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0ED3BABB" w14:textId="6608E33B" w:rsidR="004D27A6" w:rsidRPr="00500EE7" w:rsidRDefault="004D27A6" w:rsidP="004D27A6">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t>Uslovi za Usluge na mreži</w:t>
      </w:r>
    </w:p>
    <w:p w14:paraId="6BAF63FC" w14:textId="1952A22A" w:rsidR="004D27A6" w:rsidRPr="00500EE7" w:rsidRDefault="004D27A6" w:rsidP="00EA5D7E">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r>
      <w:r w:rsidRPr="00500EE7">
        <w:rPr>
          <w:rFonts w:asciiTheme="majorHAnsi" w:hAnsiTheme="majorHAnsi"/>
          <w:color w:val="FFFFFF" w:themeColor="background1"/>
          <w:sz w:val="96"/>
          <w:szCs w:val="96"/>
          <w:lang w:val="sr-Latn-RS"/>
        </w:rPr>
        <w:t xml:space="preserve">1. </w:t>
      </w:r>
      <w:r w:rsidR="00EA5D7E" w:rsidRPr="000A19AE">
        <w:rPr>
          <w:rFonts w:asciiTheme="majorHAnsi" w:hAnsiTheme="majorHAnsi"/>
          <w:color w:val="FFFFFF" w:themeColor="background1"/>
          <w:sz w:val="96"/>
          <w:szCs w:val="96"/>
          <w:lang w:val="sr-Latn-RS"/>
        </w:rPr>
        <w:t>avgust</w:t>
      </w:r>
      <w:r w:rsidR="00EA5D7E" w:rsidRPr="00500EE7" w:rsidDel="00EA5D7E">
        <w:rPr>
          <w:rFonts w:asciiTheme="majorHAnsi" w:hAnsiTheme="majorHAnsi"/>
          <w:color w:val="FFFFFF" w:themeColor="background1"/>
          <w:sz w:val="96"/>
          <w:szCs w:val="96"/>
          <w:lang w:val="sr-Latn-RS"/>
        </w:rPr>
        <w:t xml:space="preserve"> </w:t>
      </w:r>
      <w:r w:rsidR="00500EE7" w:rsidRPr="00500EE7">
        <w:rPr>
          <w:rFonts w:asciiTheme="majorHAnsi" w:hAnsiTheme="majorHAnsi"/>
          <w:color w:val="FFFFFF" w:themeColor="background1"/>
          <w:sz w:val="96"/>
          <w:szCs w:val="96"/>
          <w:lang w:val="sr-Latn-RS"/>
        </w:rPr>
        <w:t>2015. godine</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5B853932" w14:textId="77777777" w:rsidR="005927A2" w:rsidRDefault="00A430D3">
      <w:pPr>
        <w:pStyle w:val="TOC1"/>
        <w:tabs>
          <w:tab w:val="right" w:leader="dot" w:pos="5030"/>
        </w:tabs>
        <w:rPr>
          <w:rFonts w:eastAsiaTheme="minorEastAsia"/>
          <w:b w:val="0"/>
          <w:caps w:val="0"/>
          <w:noProof/>
          <w:sz w:val="22"/>
          <w:lang w:eastAsia="ja-JP"/>
        </w:rPr>
      </w:pPr>
      <w:r w:rsidRPr="00500EE7">
        <w:rPr>
          <w:lang w:val="sr-Latn-RS"/>
        </w:rPr>
        <w:lastRenderedPageBreak/>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25177969" w:history="1">
        <w:r w:rsidR="005927A2" w:rsidRPr="00EA0125">
          <w:rPr>
            <w:rStyle w:val="Hyperlink"/>
            <w:noProof/>
            <w:lang w:val="sr-Latn-RS"/>
          </w:rPr>
          <w:t>Uvod</w:t>
        </w:r>
        <w:r w:rsidR="005927A2">
          <w:rPr>
            <w:noProof/>
            <w:webHidden/>
          </w:rPr>
          <w:tab/>
        </w:r>
        <w:r w:rsidR="005927A2">
          <w:rPr>
            <w:noProof/>
            <w:webHidden/>
          </w:rPr>
          <w:fldChar w:fldCharType="begin"/>
        </w:r>
        <w:r w:rsidR="005927A2">
          <w:rPr>
            <w:noProof/>
            <w:webHidden/>
          </w:rPr>
          <w:instrText xml:space="preserve"> PAGEREF _Toc425177969 \h </w:instrText>
        </w:r>
        <w:r w:rsidR="005927A2">
          <w:rPr>
            <w:noProof/>
            <w:webHidden/>
          </w:rPr>
        </w:r>
        <w:r w:rsidR="005927A2">
          <w:rPr>
            <w:noProof/>
            <w:webHidden/>
          </w:rPr>
          <w:fldChar w:fldCharType="separate"/>
        </w:r>
        <w:r w:rsidR="005927A2">
          <w:rPr>
            <w:noProof/>
            <w:webHidden/>
          </w:rPr>
          <w:t>3</w:t>
        </w:r>
        <w:r w:rsidR="005927A2">
          <w:rPr>
            <w:noProof/>
            <w:webHidden/>
          </w:rPr>
          <w:fldChar w:fldCharType="end"/>
        </w:r>
      </w:hyperlink>
    </w:p>
    <w:p w14:paraId="20F018C5" w14:textId="77777777" w:rsidR="005927A2" w:rsidRDefault="009E5473">
      <w:pPr>
        <w:pStyle w:val="TOC3"/>
        <w:tabs>
          <w:tab w:val="right" w:leader="dot" w:pos="5030"/>
        </w:tabs>
        <w:rPr>
          <w:rFonts w:eastAsiaTheme="minorEastAsia"/>
          <w:smallCaps w:val="0"/>
          <w:noProof/>
          <w:sz w:val="22"/>
          <w:lang w:eastAsia="ja-JP"/>
        </w:rPr>
      </w:pPr>
      <w:hyperlink w:anchor="_Toc425177970" w:history="1">
        <w:r w:rsidR="005927A2" w:rsidRPr="00EA0125">
          <w:rPr>
            <w:rStyle w:val="Hyperlink"/>
            <w:noProof/>
            <w:lang w:val="sr-Latn-RS"/>
          </w:rPr>
          <w:t>Ranije verzije</w:t>
        </w:r>
        <w:r w:rsidR="005927A2">
          <w:rPr>
            <w:noProof/>
            <w:webHidden/>
          </w:rPr>
          <w:tab/>
        </w:r>
        <w:r w:rsidR="005927A2">
          <w:rPr>
            <w:noProof/>
            <w:webHidden/>
          </w:rPr>
          <w:fldChar w:fldCharType="begin"/>
        </w:r>
        <w:r w:rsidR="005927A2">
          <w:rPr>
            <w:noProof/>
            <w:webHidden/>
          </w:rPr>
          <w:instrText xml:space="preserve"> PAGEREF _Toc425177970 \h </w:instrText>
        </w:r>
        <w:r w:rsidR="005927A2">
          <w:rPr>
            <w:noProof/>
            <w:webHidden/>
          </w:rPr>
        </w:r>
        <w:r w:rsidR="005927A2">
          <w:rPr>
            <w:noProof/>
            <w:webHidden/>
          </w:rPr>
          <w:fldChar w:fldCharType="separate"/>
        </w:r>
        <w:r w:rsidR="005927A2">
          <w:rPr>
            <w:noProof/>
            <w:webHidden/>
          </w:rPr>
          <w:t>3</w:t>
        </w:r>
        <w:r w:rsidR="005927A2">
          <w:rPr>
            <w:noProof/>
            <w:webHidden/>
          </w:rPr>
          <w:fldChar w:fldCharType="end"/>
        </w:r>
      </w:hyperlink>
    </w:p>
    <w:p w14:paraId="35F2FCBB" w14:textId="77777777" w:rsidR="005927A2" w:rsidRDefault="009E5473">
      <w:pPr>
        <w:pStyle w:val="TOC3"/>
        <w:tabs>
          <w:tab w:val="right" w:leader="dot" w:pos="5030"/>
        </w:tabs>
        <w:rPr>
          <w:rFonts w:eastAsiaTheme="minorEastAsia"/>
          <w:smallCaps w:val="0"/>
          <w:noProof/>
          <w:sz w:val="22"/>
          <w:lang w:eastAsia="ja-JP"/>
        </w:rPr>
      </w:pPr>
      <w:hyperlink w:anchor="_Toc425177971" w:history="1">
        <w:r w:rsidR="005927A2" w:rsidRPr="00EA0125">
          <w:rPr>
            <w:rStyle w:val="Hyperlink"/>
            <w:noProof/>
            <w:lang w:val="sr-Latn-RS"/>
          </w:rPr>
          <w:t>Objašnjenja i kratak pregled izmena</w:t>
        </w:r>
        <w:r w:rsidR="005927A2">
          <w:rPr>
            <w:noProof/>
            <w:webHidden/>
          </w:rPr>
          <w:tab/>
        </w:r>
        <w:r w:rsidR="005927A2">
          <w:rPr>
            <w:noProof/>
            <w:webHidden/>
          </w:rPr>
          <w:fldChar w:fldCharType="begin"/>
        </w:r>
        <w:r w:rsidR="005927A2">
          <w:rPr>
            <w:noProof/>
            <w:webHidden/>
          </w:rPr>
          <w:instrText xml:space="preserve"> PAGEREF _Toc425177971 \h </w:instrText>
        </w:r>
        <w:r w:rsidR="005927A2">
          <w:rPr>
            <w:noProof/>
            <w:webHidden/>
          </w:rPr>
        </w:r>
        <w:r w:rsidR="005927A2">
          <w:rPr>
            <w:noProof/>
            <w:webHidden/>
          </w:rPr>
          <w:fldChar w:fldCharType="separate"/>
        </w:r>
        <w:r w:rsidR="005927A2">
          <w:rPr>
            <w:noProof/>
            <w:webHidden/>
          </w:rPr>
          <w:t>3</w:t>
        </w:r>
        <w:r w:rsidR="005927A2">
          <w:rPr>
            <w:noProof/>
            <w:webHidden/>
          </w:rPr>
          <w:fldChar w:fldCharType="end"/>
        </w:r>
      </w:hyperlink>
    </w:p>
    <w:p w14:paraId="45D6707E" w14:textId="77777777" w:rsidR="005927A2" w:rsidRDefault="009E5473">
      <w:pPr>
        <w:pStyle w:val="TOC5"/>
        <w:tabs>
          <w:tab w:val="right" w:leader="dot" w:pos="5030"/>
        </w:tabs>
        <w:rPr>
          <w:rFonts w:eastAsiaTheme="minorEastAsia"/>
          <w:noProof/>
          <w:sz w:val="22"/>
          <w:lang w:eastAsia="ja-JP"/>
        </w:rPr>
      </w:pPr>
      <w:hyperlink w:anchor="_Toc425177972" w:history="1">
        <w:r w:rsidR="005927A2" w:rsidRPr="00EA0125">
          <w:rPr>
            <w:rStyle w:val="Hyperlink"/>
            <w:noProof/>
            <w:lang w:val="sr-Latn-RS"/>
          </w:rPr>
          <w:t>Odeljak „HIPAA poslovni saradnik“ u okviru Uslova za privatnost i bezbednost</w:t>
        </w:r>
        <w:r w:rsidR="005927A2">
          <w:rPr>
            <w:noProof/>
            <w:webHidden/>
          </w:rPr>
          <w:tab/>
        </w:r>
        <w:r w:rsidR="005927A2">
          <w:rPr>
            <w:noProof/>
            <w:webHidden/>
          </w:rPr>
          <w:fldChar w:fldCharType="begin"/>
        </w:r>
        <w:r w:rsidR="005927A2">
          <w:rPr>
            <w:noProof/>
            <w:webHidden/>
          </w:rPr>
          <w:instrText xml:space="preserve"> PAGEREF _Toc425177972 \h </w:instrText>
        </w:r>
        <w:r w:rsidR="005927A2">
          <w:rPr>
            <w:noProof/>
            <w:webHidden/>
          </w:rPr>
        </w:r>
        <w:r w:rsidR="005927A2">
          <w:rPr>
            <w:noProof/>
            <w:webHidden/>
          </w:rPr>
          <w:fldChar w:fldCharType="separate"/>
        </w:r>
        <w:r w:rsidR="005927A2">
          <w:rPr>
            <w:noProof/>
            <w:webHidden/>
          </w:rPr>
          <w:t>3</w:t>
        </w:r>
        <w:r w:rsidR="005927A2">
          <w:rPr>
            <w:noProof/>
            <w:webHidden/>
          </w:rPr>
          <w:fldChar w:fldCharType="end"/>
        </w:r>
      </w:hyperlink>
    </w:p>
    <w:p w14:paraId="4EA67474" w14:textId="77777777" w:rsidR="005927A2" w:rsidRDefault="009E5473">
      <w:pPr>
        <w:pStyle w:val="TOC1"/>
        <w:tabs>
          <w:tab w:val="right" w:leader="dot" w:pos="5030"/>
        </w:tabs>
        <w:rPr>
          <w:rFonts w:eastAsiaTheme="minorEastAsia"/>
          <w:b w:val="0"/>
          <w:caps w:val="0"/>
          <w:noProof/>
          <w:sz w:val="22"/>
          <w:lang w:eastAsia="ja-JP"/>
        </w:rPr>
      </w:pPr>
      <w:hyperlink w:anchor="_Toc425177973" w:history="1">
        <w:r w:rsidR="005927A2" w:rsidRPr="00EA0125">
          <w:rPr>
            <w:rStyle w:val="Hyperlink"/>
            <w:noProof/>
            <w:lang w:val="sr-Latn-RS"/>
          </w:rPr>
          <w:t>Opšti uslovi</w:t>
        </w:r>
        <w:r w:rsidR="005927A2">
          <w:rPr>
            <w:noProof/>
            <w:webHidden/>
          </w:rPr>
          <w:tab/>
        </w:r>
        <w:r w:rsidR="005927A2">
          <w:rPr>
            <w:noProof/>
            <w:webHidden/>
          </w:rPr>
          <w:fldChar w:fldCharType="begin"/>
        </w:r>
        <w:r w:rsidR="005927A2">
          <w:rPr>
            <w:noProof/>
            <w:webHidden/>
          </w:rPr>
          <w:instrText xml:space="preserve"> PAGEREF _Toc425177973 \h </w:instrText>
        </w:r>
        <w:r w:rsidR="005927A2">
          <w:rPr>
            <w:noProof/>
            <w:webHidden/>
          </w:rPr>
        </w:r>
        <w:r w:rsidR="005927A2">
          <w:rPr>
            <w:noProof/>
            <w:webHidden/>
          </w:rPr>
          <w:fldChar w:fldCharType="separate"/>
        </w:r>
        <w:r w:rsidR="005927A2">
          <w:rPr>
            <w:noProof/>
            <w:webHidden/>
          </w:rPr>
          <w:t>4</w:t>
        </w:r>
        <w:r w:rsidR="005927A2">
          <w:rPr>
            <w:noProof/>
            <w:webHidden/>
          </w:rPr>
          <w:fldChar w:fldCharType="end"/>
        </w:r>
      </w:hyperlink>
    </w:p>
    <w:p w14:paraId="62CE6872" w14:textId="77777777" w:rsidR="005927A2" w:rsidRDefault="009E5473">
      <w:pPr>
        <w:pStyle w:val="TOC5"/>
        <w:tabs>
          <w:tab w:val="right" w:leader="dot" w:pos="5030"/>
        </w:tabs>
        <w:rPr>
          <w:rFonts w:eastAsiaTheme="minorEastAsia"/>
          <w:noProof/>
          <w:sz w:val="22"/>
          <w:lang w:eastAsia="ja-JP"/>
        </w:rPr>
      </w:pPr>
      <w:hyperlink w:anchor="_Toc425177974" w:history="1">
        <w:r w:rsidR="005927A2" w:rsidRPr="00EA0125">
          <w:rPr>
            <w:rStyle w:val="Hyperlink"/>
            <w:noProof/>
            <w:lang w:val="sr-Latn-RS"/>
          </w:rPr>
          <w:t>Definicije</w:t>
        </w:r>
        <w:r w:rsidR="005927A2">
          <w:rPr>
            <w:noProof/>
            <w:webHidden/>
          </w:rPr>
          <w:tab/>
        </w:r>
        <w:r w:rsidR="005927A2">
          <w:rPr>
            <w:noProof/>
            <w:webHidden/>
          </w:rPr>
          <w:fldChar w:fldCharType="begin"/>
        </w:r>
        <w:r w:rsidR="005927A2">
          <w:rPr>
            <w:noProof/>
            <w:webHidden/>
          </w:rPr>
          <w:instrText xml:space="preserve"> PAGEREF _Toc425177974 \h </w:instrText>
        </w:r>
        <w:r w:rsidR="005927A2">
          <w:rPr>
            <w:noProof/>
            <w:webHidden/>
          </w:rPr>
        </w:r>
        <w:r w:rsidR="005927A2">
          <w:rPr>
            <w:noProof/>
            <w:webHidden/>
          </w:rPr>
          <w:fldChar w:fldCharType="separate"/>
        </w:r>
        <w:r w:rsidR="005927A2">
          <w:rPr>
            <w:noProof/>
            <w:webHidden/>
          </w:rPr>
          <w:t>4</w:t>
        </w:r>
        <w:r w:rsidR="005927A2">
          <w:rPr>
            <w:noProof/>
            <w:webHidden/>
          </w:rPr>
          <w:fldChar w:fldCharType="end"/>
        </w:r>
      </w:hyperlink>
    </w:p>
    <w:p w14:paraId="2389C33E" w14:textId="77777777" w:rsidR="005927A2" w:rsidRDefault="009E5473">
      <w:pPr>
        <w:pStyle w:val="TOC5"/>
        <w:tabs>
          <w:tab w:val="right" w:leader="dot" w:pos="5030"/>
        </w:tabs>
        <w:rPr>
          <w:rFonts w:eastAsiaTheme="minorEastAsia"/>
          <w:noProof/>
          <w:sz w:val="22"/>
          <w:lang w:eastAsia="ja-JP"/>
        </w:rPr>
      </w:pPr>
      <w:hyperlink w:anchor="_Toc425177975" w:history="1">
        <w:r w:rsidR="005927A2" w:rsidRPr="00EA0125">
          <w:rPr>
            <w:rStyle w:val="Hyperlink"/>
            <w:noProof/>
            <w:lang w:val="sr-Latn-RS"/>
          </w:rPr>
          <w:t>Ažuriranja uslova korišćenja Online usluge</w:t>
        </w:r>
        <w:r w:rsidR="005927A2">
          <w:rPr>
            <w:noProof/>
            <w:webHidden/>
          </w:rPr>
          <w:tab/>
        </w:r>
        <w:r w:rsidR="005927A2">
          <w:rPr>
            <w:noProof/>
            <w:webHidden/>
          </w:rPr>
          <w:fldChar w:fldCharType="begin"/>
        </w:r>
        <w:r w:rsidR="005927A2">
          <w:rPr>
            <w:noProof/>
            <w:webHidden/>
          </w:rPr>
          <w:instrText xml:space="preserve"> PAGEREF _Toc425177975 \h </w:instrText>
        </w:r>
        <w:r w:rsidR="005927A2">
          <w:rPr>
            <w:noProof/>
            <w:webHidden/>
          </w:rPr>
        </w:r>
        <w:r w:rsidR="005927A2">
          <w:rPr>
            <w:noProof/>
            <w:webHidden/>
          </w:rPr>
          <w:fldChar w:fldCharType="separate"/>
        </w:r>
        <w:r w:rsidR="005927A2">
          <w:rPr>
            <w:noProof/>
            <w:webHidden/>
          </w:rPr>
          <w:t>4</w:t>
        </w:r>
        <w:r w:rsidR="005927A2">
          <w:rPr>
            <w:noProof/>
            <w:webHidden/>
          </w:rPr>
          <w:fldChar w:fldCharType="end"/>
        </w:r>
      </w:hyperlink>
    </w:p>
    <w:p w14:paraId="7713F597" w14:textId="77777777" w:rsidR="005927A2" w:rsidRDefault="009E5473">
      <w:pPr>
        <w:pStyle w:val="TOC5"/>
        <w:tabs>
          <w:tab w:val="right" w:leader="dot" w:pos="5030"/>
        </w:tabs>
        <w:rPr>
          <w:rFonts w:eastAsiaTheme="minorEastAsia"/>
          <w:noProof/>
          <w:sz w:val="22"/>
          <w:lang w:eastAsia="ja-JP"/>
        </w:rPr>
      </w:pPr>
      <w:hyperlink w:anchor="_Toc425177976" w:history="1">
        <w:r w:rsidR="005927A2" w:rsidRPr="00EA0125">
          <w:rPr>
            <w:rStyle w:val="Hyperlink"/>
            <w:noProof/>
            <w:lang w:val="sr-Latn-RS"/>
          </w:rPr>
          <w:t>Regulatorne promene i međunarodna dostupnost</w:t>
        </w:r>
        <w:r w:rsidR="005927A2">
          <w:rPr>
            <w:noProof/>
            <w:webHidden/>
          </w:rPr>
          <w:tab/>
        </w:r>
        <w:r w:rsidR="005927A2">
          <w:rPr>
            <w:noProof/>
            <w:webHidden/>
          </w:rPr>
          <w:fldChar w:fldCharType="begin"/>
        </w:r>
        <w:r w:rsidR="005927A2">
          <w:rPr>
            <w:noProof/>
            <w:webHidden/>
          </w:rPr>
          <w:instrText xml:space="preserve"> PAGEREF _Toc425177976 \h </w:instrText>
        </w:r>
        <w:r w:rsidR="005927A2">
          <w:rPr>
            <w:noProof/>
            <w:webHidden/>
          </w:rPr>
        </w:r>
        <w:r w:rsidR="005927A2">
          <w:rPr>
            <w:noProof/>
            <w:webHidden/>
          </w:rPr>
          <w:fldChar w:fldCharType="separate"/>
        </w:r>
        <w:r w:rsidR="005927A2">
          <w:rPr>
            <w:noProof/>
            <w:webHidden/>
          </w:rPr>
          <w:t>4</w:t>
        </w:r>
        <w:r w:rsidR="005927A2">
          <w:rPr>
            <w:noProof/>
            <w:webHidden/>
          </w:rPr>
          <w:fldChar w:fldCharType="end"/>
        </w:r>
      </w:hyperlink>
    </w:p>
    <w:p w14:paraId="53C19A6A" w14:textId="77777777" w:rsidR="005927A2" w:rsidRDefault="009E5473">
      <w:pPr>
        <w:pStyle w:val="TOC5"/>
        <w:tabs>
          <w:tab w:val="right" w:leader="dot" w:pos="5030"/>
        </w:tabs>
        <w:rPr>
          <w:rFonts w:eastAsiaTheme="minorEastAsia"/>
          <w:noProof/>
          <w:sz w:val="22"/>
          <w:lang w:eastAsia="ja-JP"/>
        </w:rPr>
      </w:pPr>
      <w:hyperlink w:anchor="_Toc425177977" w:history="1">
        <w:r w:rsidR="005927A2" w:rsidRPr="00EA0125">
          <w:rPr>
            <w:rStyle w:val="Hyperlink"/>
            <w:noProof/>
            <w:lang w:val="sr-Latn-RS"/>
          </w:rPr>
          <w:t>Zadržavanje podataka</w:t>
        </w:r>
        <w:r w:rsidR="005927A2">
          <w:rPr>
            <w:noProof/>
            <w:webHidden/>
          </w:rPr>
          <w:tab/>
        </w:r>
        <w:r w:rsidR="005927A2">
          <w:rPr>
            <w:noProof/>
            <w:webHidden/>
          </w:rPr>
          <w:fldChar w:fldCharType="begin"/>
        </w:r>
        <w:r w:rsidR="005927A2">
          <w:rPr>
            <w:noProof/>
            <w:webHidden/>
          </w:rPr>
          <w:instrText xml:space="preserve"> PAGEREF _Toc425177977 \h </w:instrText>
        </w:r>
        <w:r w:rsidR="005927A2">
          <w:rPr>
            <w:noProof/>
            <w:webHidden/>
          </w:rPr>
        </w:r>
        <w:r w:rsidR="005927A2">
          <w:rPr>
            <w:noProof/>
            <w:webHidden/>
          </w:rPr>
          <w:fldChar w:fldCharType="separate"/>
        </w:r>
        <w:r w:rsidR="005927A2">
          <w:rPr>
            <w:noProof/>
            <w:webHidden/>
          </w:rPr>
          <w:t>4</w:t>
        </w:r>
        <w:r w:rsidR="005927A2">
          <w:rPr>
            <w:noProof/>
            <w:webHidden/>
          </w:rPr>
          <w:fldChar w:fldCharType="end"/>
        </w:r>
      </w:hyperlink>
    </w:p>
    <w:p w14:paraId="454DB863" w14:textId="77777777" w:rsidR="005927A2" w:rsidRDefault="009E5473">
      <w:pPr>
        <w:pStyle w:val="TOC5"/>
        <w:tabs>
          <w:tab w:val="right" w:leader="dot" w:pos="5030"/>
        </w:tabs>
        <w:rPr>
          <w:rFonts w:eastAsiaTheme="minorEastAsia"/>
          <w:noProof/>
          <w:sz w:val="22"/>
          <w:lang w:eastAsia="ja-JP"/>
        </w:rPr>
      </w:pPr>
      <w:hyperlink w:anchor="_Toc425177978" w:history="1">
        <w:r w:rsidR="005927A2" w:rsidRPr="00EA0125">
          <w:rPr>
            <w:rStyle w:val="Hyperlink"/>
            <w:noProof/>
            <w:lang w:val="sr-Latn-RS"/>
          </w:rPr>
          <w:t>Korišćenje softvera sa Online uslugom</w:t>
        </w:r>
        <w:r w:rsidR="005927A2">
          <w:rPr>
            <w:noProof/>
            <w:webHidden/>
          </w:rPr>
          <w:tab/>
        </w:r>
        <w:r w:rsidR="005927A2">
          <w:rPr>
            <w:noProof/>
            <w:webHidden/>
          </w:rPr>
          <w:fldChar w:fldCharType="begin"/>
        </w:r>
        <w:r w:rsidR="005927A2">
          <w:rPr>
            <w:noProof/>
            <w:webHidden/>
          </w:rPr>
          <w:instrText xml:space="preserve"> PAGEREF _Toc425177978 \h </w:instrText>
        </w:r>
        <w:r w:rsidR="005927A2">
          <w:rPr>
            <w:noProof/>
            <w:webHidden/>
          </w:rPr>
        </w:r>
        <w:r w:rsidR="005927A2">
          <w:rPr>
            <w:noProof/>
            <w:webHidden/>
          </w:rPr>
          <w:fldChar w:fldCharType="separate"/>
        </w:r>
        <w:r w:rsidR="005927A2">
          <w:rPr>
            <w:noProof/>
            <w:webHidden/>
          </w:rPr>
          <w:t>4</w:t>
        </w:r>
        <w:r w:rsidR="005927A2">
          <w:rPr>
            <w:noProof/>
            <w:webHidden/>
          </w:rPr>
          <w:fldChar w:fldCharType="end"/>
        </w:r>
      </w:hyperlink>
    </w:p>
    <w:p w14:paraId="51A78CAC" w14:textId="77777777" w:rsidR="005927A2" w:rsidRDefault="009E5473">
      <w:pPr>
        <w:pStyle w:val="TOC5"/>
        <w:tabs>
          <w:tab w:val="right" w:leader="dot" w:pos="5030"/>
        </w:tabs>
        <w:rPr>
          <w:rFonts w:eastAsiaTheme="minorEastAsia"/>
          <w:noProof/>
          <w:sz w:val="22"/>
          <w:lang w:eastAsia="ja-JP"/>
        </w:rPr>
      </w:pPr>
      <w:hyperlink w:anchor="_Toc425177979" w:history="1">
        <w:r w:rsidR="005927A2" w:rsidRPr="00EA0125">
          <w:rPr>
            <w:rStyle w:val="Hyperlink"/>
            <w:noProof/>
            <w:lang w:val="sr-Latn-RS"/>
          </w:rPr>
          <w:t>Proizvodi koji nisu Microsoftovi</w:t>
        </w:r>
        <w:r w:rsidR="005927A2">
          <w:rPr>
            <w:noProof/>
            <w:webHidden/>
          </w:rPr>
          <w:tab/>
        </w:r>
        <w:r w:rsidR="005927A2">
          <w:rPr>
            <w:noProof/>
            <w:webHidden/>
          </w:rPr>
          <w:fldChar w:fldCharType="begin"/>
        </w:r>
        <w:r w:rsidR="005927A2">
          <w:rPr>
            <w:noProof/>
            <w:webHidden/>
          </w:rPr>
          <w:instrText xml:space="preserve"> PAGEREF _Toc425177979 \h </w:instrText>
        </w:r>
        <w:r w:rsidR="005927A2">
          <w:rPr>
            <w:noProof/>
            <w:webHidden/>
          </w:rPr>
        </w:r>
        <w:r w:rsidR="005927A2">
          <w:rPr>
            <w:noProof/>
            <w:webHidden/>
          </w:rPr>
          <w:fldChar w:fldCharType="separate"/>
        </w:r>
        <w:r w:rsidR="005927A2">
          <w:rPr>
            <w:noProof/>
            <w:webHidden/>
          </w:rPr>
          <w:t>5</w:t>
        </w:r>
        <w:r w:rsidR="005927A2">
          <w:rPr>
            <w:noProof/>
            <w:webHidden/>
          </w:rPr>
          <w:fldChar w:fldCharType="end"/>
        </w:r>
      </w:hyperlink>
    </w:p>
    <w:p w14:paraId="23CC931B" w14:textId="77777777" w:rsidR="005927A2" w:rsidRDefault="009E5473">
      <w:pPr>
        <w:pStyle w:val="TOC5"/>
        <w:tabs>
          <w:tab w:val="right" w:leader="dot" w:pos="5030"/>
        </w:tabs>
        <w:rPr>
          <w:rFonts w:eastAsiaTheme="minorEastAsia"/>
          <w:noProof/>
          <w:sz w:val="22"/>
          <w:lang w:eastAsia="ja-JP"/>
        </w:rPr>
      </w:pPr>
      <w:hyperlink w:anchor="_Toc425177980" w:history="1">
        <w:r w:rsidR="005927A2" w:rsidRPr="00EA0125">
          <w:rPr>
            <w:rStyle w:val="Hyperlink"/>
            <w:noProof/>
            <w:lang w:val="sr-Latn-RS"/>
          </w:rPr>
          <w:t>Smernice za prihvatljivo korišćenje</w:t>
        </w:r>
        <w:r w:rsidR="005927A2">
          <w:rPr>
            <w:noProof/>
            <w:webHidden/>
          </w:rPr>
          <w:tab/>
        </w:r>
        <w:r w:rsidR="005927A2">
          <w:rPr>
            <w:noProof/>
            <w:webHidden/>
          </w:rPr>
          <w:fldChar w:fldCharType="begin"/>
        </w:r>
        <w:r w:rsidR="005927A2">
          <w:rPr>
            <w:noProof/>
            <w:webHidden/>
          </w:rPr>
          <w:instrText xml:space="preserve"> PAGEREF _Toc425177980 \h </w:instrText>
        </w:r>
        <w:r w:rsidR="005927A2">
          <w:rPr>
            <w:noProof/>
            <w:webHidden/>
          </w:rPr>
        </w:r>
        <w:r w:rsidR="005927A2">
          <w:rPr>
            <w:noProof/>
            <w:webHidden/>
          </w:rPr>
          <w:fldChar w:fldCharType="separate"/>
        </w:r>
        <w:r w:rsidR="005927A2">
          <w:rPr>
            <w:noProof/>
            <w:webHidden/>
          </w:rPr>
          <w:t>5</w:t>
        </w:r>
        <w:r w:rsidR="005927A2">
          <w:rPr>
            <w:noProof/>
            <w:webHidden/>
          </w:rPr>
          <w:fldChar w:fldCharType="end"/>
        </w:r>
      </w:hyperlink>
    </w:p>
    <w:p w14:paraId="7A342682" w14:textId="77777777" w:rsidR="005927A2" w:rsidRDefault="009E5473">
      <w:pPr>
        <w:pStyle w:val="TOC5"/>
        <w:tabs>
          <w:tab w:val="right" w:leader="dot" w:pos="5030"/>
        </w:tabs>
        <w:rPr>
          <w:rFonts w:eastAsiaTheme="minorEastAsia"/>
          <w:noProof/>
          <w:sz w:val="22"/>
          <w:lang w:eastAsia="ja-JP"/>
        </w:rPr>
      </w:pPr>
      <w:hyperlink w:anchor="_Toc425177981" w:history="1">
        <w:r w:rsidR="005927A2" w:rsidRPr="00EA0125">
          <w:rPr>
            <w:rStyle w:val="Hyperlink"/>
            <w:noProof/>
            <w:lang w:val="sr-Latn-RS"/>
          </w:rPr>
          <w:t>Tehnička ograničenja</w:t>
        </w:r>
        <w:r w:rsidR="005927A2">
          <w:rPr>
            <w:noProof/>
            <w:webHidden/>
          </w:rPr>
          <w:tab/>
        </w:r>
        <w:r w:rsidR="005927A2">
          <w:rPr>
            <w:noProof/>
            <w:webHidden/>
          </w:rPr>
          <w:fldChar w:fldCharType="begin"/>
        </w:r>
        <w:r w:rsidR="005927A2">
          <w:rPr>
            <w:noProof/>
            <w:webHidden/>
          </w:rPr>
          <w:instrText xml:space="preserve"> PAGEREF _Toc425177981 \h </w:instrText>
        </w:r>
        <w:r w:rsidR="005927A2">
          <w:rPr>
            <w:noProof/>
            <w:webHidden/>
          </w:rPr>
        </w:r>
        <w:r w:rsidR="005927A2">
          <w:rPr>
            <w:noProof/>
            <w:webHidden/>
          </w:rPr>
          <w:fldChar w:fldCharType="separate"/>
        </w:r>
        <w:r w:rsidR="005927A2">
          <w:rPr>
            <w:noProof/>
            <w:webHidden/>
          </w:rPr>
          <w:t>5</w:t>
        </w:r>
        <w:r w:rsidR="005927A2">
          <w:rPr>
            <w:noProof/>
            <w:webHidden/>
          </w:rPr>
          <w:fldChar w:fldCharType="end"/>
        </w:r>
      </w:hyperlink>
    </w:p>
    <w:p w14:paraId="3DB62FCE" w14:textId="77777777" w:rsidR="005927A2" w:rsidRDefault="009E5473">
      <w:pPr>
        <w:pStyle w:val="TOC5"/>
        <w:tabs>
          <w:tab w:val="right" w:leader="dot" w:pos="5030"/>
        </w:tabs>
        <w:rPr>
          <w:rFonts w:eastAsiaTheme="minorEastAsia"/>
          <w:noProof/>
          <w:sz w:val="22"/>
          <w:lang w:eastAsia="ja-JP"/>
        </w:rPr>
      </w:pPr>
      <w:hyperlink w:anchor="_Toc425177982" w:history="1">
        <w:r w:rsidR="005927A2" w:rsidRPr="00EA0125">
          <w:rPr>
            <w:rStyle w:val="Hyperlink"/>
            <w:noProof/>
            <w:lang w:val="sr-Latn-RS"/>
          </w:rPr>
          <w:t>Poštovanje zakona</w:t>
        </w:r>
        <w:r w:rsidR="005927A2">
          <w:rPr>
            <w:noProof/>
            <w:webHidden/>
          </w:rPr>
          <w:tab/>
        </w:r>
        <w:r w:rsidR="005927A2">
          <w:rPr>
            <w:noProof/>
            <w:webHidden/>
          </w:rPr>
          <w:fldChar w:fldCharType="begin"/>
        </w:r>
        <w:r w:rsidR="005927A2">
          <w:rPr>
            <w:noProof/>
            <w:webHidden/>
          </w:rPr>
          <w:instrText xml:space="preserve"> PAGEREF _Toc425177982 \h </w:instrText>
        </w:r>
        <w:r w:rsidR="005927A2">
          <w:rPr>
            <w:noProof/>
            <w:webHidden/>
          </w:rPr>
        </w:r>
        <w:r w:rsidR="005927A2">
          <w:rPr>
            <w:noProof/>
            <w:webHidden/>
          </w:rPr>
          <w:fldChar w:fldCharType="separate"/>
        </w:r>
        <w:r w:rsidR="005927A2">
          <w:rPr>
            <w:noProof/>
            <w:webHidden/>
          </w:rPr>
          <w:t>5</w:t>
        </w:r>
        <w:r w:rsidR="005927A2">
          <w:rPr>
            <w:noProof/>
            <w:webHidden/>
          </w:rPr>
          <w:fldChar w:fldCharType="end"/>
        </w:r>
      </w:hyperlink>
    </w:p>
    <w:p w14:paraId="1154BEF1" w14:textId="77777777" w:rsidR="005927A2" w:rsidRDefault="009E5473">
      <w:pPr>
        <w:pStyle w:val="TOC5"/>
        <w:tabs>
          <w:tab w:val="right" w:leader="dot" w:pos="5030"/>
        </w:tabs>
        <w:rPr>
          <w:rFonts w:eastAsiaTheme="minorEastAsia"/>
          <w:noProof/>
          <w:sz w:val="22"/>
          <w:lang w:eastAsia="ja-JP"/>
        </w:rPr>
      </w:pPr>
      <w:hyperlink w:anchor="_Toc425177983" w:history="1">
        <w:r w:rsidR="005927A2" w:rsidRPr="00EA0125">
          <w:rPr>
            <w:rStyle w:val="Hyperlink"/>
            <w:noProof/>
            <w:lang w:val="sr-Latn-RS"/>
          </w:rPr>
          <w:t>Elektronska obaveštenja</w:t>
        </w:r>
        <w:r w:rsidR="005927A2">
          <w:rPr>
            <w:noProof/>
            <w:webHidden/>
          </w:rPr>
          <w:tab/>
        </w:r>
        <w:r w:rsidR="005927A2">
          <w:rPr>
            <w:noProof/>
            <w:webHidden/>
          </w:rPr>
          <w:fldChar w:fldCharType="begin"/>
        </w:r>
        <w:r w:rsidR="005927A2">
          <w:rPr>
            <w:noProof/>
            <w:webHidden/>
          </w:rPr>
          <w:instrText xml:space="preserve"> PAGEREF _Toc425177983 \h </w:instrText>
        </w:r>
        <w:r w:rsidR="005927A2">
          <w:rPr>
            <w:noProof/>
            <w:webHidden/>
          </w:rPr>
        </w:r>
        <w:r w:rsidR="005927A2">
          <w:rPr>
            <w:noProof/>
            <w:webHidden/>
          </w:rPr>
          <w:fldChar w:fldCharType="separate"/>
        </w:r>
        <w:r w:rsidR="005927A2">
          <w:rPr>
            <w:noProof/>
            <w:webHidden/>
          </w:rPr>
          <w:t>6</w:t>
        </w:r>
        <w:r w:rsidR="005927A2">
          <w:rPr>
            <w:noProof/>
            <w:webHidden/>
          </w:rPr>
          <w:fldChar w:fldCharType="end"/>
        </w:r>
      </w:hyperlink>
    </w:p>
    <w:p w14:paraId="7B2DD380" w14:textId="77777777" w:rsidR="005927A2" w:rsidRDefault="009E5473">
      <w:pPr>
        <w:pStyle w:val="TOC5"/>
        <w:tabs>
          <w:tab w:val="right" w:leader="dot" w:pos="5030"/>
        </w:tabs>
        <w:rPr>
          <w:rFonts w:eastAsiaTheme="minorEastAsia"/>
          <w:noProof/>
          <w:sz w:val="22"/>
          <w:lang w:eastAsia="ja-JP"/>
        </w:rPr>
      </w:pPr>
      <w:hyperlink w:anchor="_Toc425177984" w:history="1">
        <w:r w:rsidR="005927A2" w:rsidRPr="00EA0125">
          <w:rPr>
            <w:rStyle w:val="Hyperlink"/>
            <w:noProof/>
            <w:lang w:val="sr-Latn-RS"/>
          </w:rPr>
          <w:t>Prenos licenci</w:t>
        </w:r>
        <w:r w:rsidR="005927A2">
          <w:rPr>
            <w:noProof/>
            <w:webHidden/>
          </w:rPr>
          <w:tab/>
        </w:r>
        <w:r w:rsidR="005927A2">
          <w:rPr>
            <w:noProof/>
            <w:webHidden/>
          </w:rPr>
          <w:fldChar w:fldCharType="begin"/>
        </w:r>
        <w:r w:rsidR="005927A2">
          <w:rPr>
            <w:noProof/>
            <w:webHidden/>
          </w:rPr>
          <w:instrText xml:space="preserve"> PAGEREF _Toc425177984 \h </w:instrText>
        </w:r>
        <w:r w:rsidR="005927A2">
          <w:rPr>
            <w:noProof/>
            <w:webHidden/>
          </w:rPr>
        </w:r>
        <w:r w:rsidR="005927A2">
          <w:rPr>
            <w:noProof/>
            <w:webHidden/>
          </w:rPr>
          <w:fldChar w:fldCharType="separate"/>
        </w:r>
        <w:r w:rsidR="005927A2">
          <w:rPr>
            <w:noProof/>
            <w:webHidden/>
          </w:rPr>
          <w:t>6</w:t>
        </w:r>
        <w:r w:rsidR="005927A2">
          <w:rPr>
            <w:noProof/>
            <w:webHidden/>
          </w:rPr>
          <w:fldChar w:fldCharType="end"/>
        </w:r>
      </w:hyperlink>
    </w:p>
    <w:p w14:paraId="2817DF4B" w14:textId="77777777" w:rsidR="005927A2" w:rsidRDefault="009E5473">
      <w:pPr>
        <w:pStyle w:val="TOC5"/>
        <w:tabs>
          <w:tab w:val="right" w:leader="dot" w:pos="5030"/>
        </w:tabs>
        <w:rPr>
          <w:rFonts w:eastAsiaTheme="minorEastAsia"/>
          <w:noProof/>
          <w:sz w:val="22"/>
          <w:lang w:eastAsia="ja-JP"/>
        </w:rPr>
      </w:pPr>
      <w:hyperlink w:anchor="_Toc425177985" w:history="1">
        <w:r w:rsidR="005927A2" w:rsidRPr="00EA0125">
          <w:rPr>
            <w:rStyle w:val="Hyperlink"/>
            <w:noProof/>
            <w:lang w:val="sr-Latn-RS"/>
          </w:rPr>
          <w:t>Komponente fontova</w:t>
        </w:r>
        <w:r w:rsidR="005927A2">
          <w:rPr>
            <w:noProof/>
            <w:webHidden/>
          </w:rPr>
          <w:tab/>
        </w:r>
        <w:r w:rsidR="005927A2">
          <w:rPr>
            <w:noProof/>
            <w:webHidden/>
          </w:rPr>
          <w:fldChar w:fldCharType="begin"/>
        </w:r>
        <w:r w:rsidR="005927A2">
          <w:rPr>
            <w:noProof/>
            <w:webHidden/>
          </w:rPr>
          <w:instrText xml:space="preserve"> PAGEREF _Toc425177985 \h </w:instrText>
        </w:r>
        <w:r w:rsidR="005927A2">
          <w:rPr>
            <w:noProof/>
            <w:webHidden/>
          </w:rPr>
        </w:r>
        <w:r w:rsidR="005927A2">
          <w:rPr>
            <w:noProof/>
            <w:webHidden/>
          </w:rPr>
          <w:fldChar w:fldCharType="separate"/>
        </w:r>
        <w:r w:rsidR="005927A2">
          <w:rPr>
            <w:noProof/>
            <w:webHidden/>
          </w:rPr>
          <w:t>6</w:t>
        </w:r>
        <w:r w:rsidR="005927A2">
          <w:rPr>
            <w:noProof/>
            <w:webHidden/>
          </w:rPr>
          <w:fldChar w:fldCharType="end"/>
        </w:r>
      </w:hyperlink>
    </w:p>
    <w:p w14:paraId="36DE1B96" w14:textId="77777777" w:rsidR="005927A2" w:rsidRDefault="009E5473">
      <w:pPr>
        <w:pStyle w:val="TOC5"/>
        <w:tabs>
          <w:tab w:val="right" w:leader="dot" w:pos="5030"/>
        </w:tabs>
        <w:rPr>
          <w:rFonts w:eastAsiaTheme="minorEastAsia"/>
          <w:noProof/>
          <w:sz w:val="22"/>
          <w:lang w:eastAsia="ja-JP"/>
        </w:rPr>
      </w:pPr>
      <w:hyperlink w:anchor="_Toc425177986" w:history="1">
        <w:r w:rsidR="005927A2" w:rsidRPr="00EA0125">
          <w:rPr>
            <w:rStyle w:val="Hyperlink"/>
            <w:noProof/>
            <w:lang w:val="sr-Latn-RS"/>
          </w:rPr>
          <w:t>Multiplikovanje</w:t>
        </w:r>
        <w:r w:rsidR="005927A2">
          <w:rPr>
            <w:noProof/>
            <w:webHidden/>
          </w:rPr>
          <w:tab/>
        </w:r>
        <w:r w:rsidR="005927A2">
          <w:rPr>
            <w:noProof/>
            <w:webHidden/>
          </w:rPr>
          <w:fldChar w:fldCharType="begin"/>
        </w:r>
        <w:r w:rsidR="005927A2">
          <w:rPr>
            <w:noProof/>
            <w:webHidden/>
          </w:rPr>
          <w:instrText xml:space="preserve"> PAGEREF _Toc425177986 \h </w:instrText>
        </w:r>
        <w:r w:rsidR="005927A2">
          <w:rPr>
            <w:noProof/>
            <w:webHidden/>
          </w:rPr>
        </w:r>
        <w:r w:rsidR="005927A2">
          <w:rPr>
            <w:noProof/>
            <w:webHidden/>
          </w:rPr>
          <w:fldChar w:fldCharType="separate"/>
        </w:r>
        <w:r w:rsidR="005927A2">
          <w:rPr>
            <w:noProof/>
            <w:webHidden/>
          </w:rPr>
          <w:t>6</w:t>
        </w:r>
        <w:r w:rsidR="005927A2">
          <w:rPr>
            <w:noProof/>
            <w:webHidden/>
          </w:rPr>
          <w:fldChar w:fldCharType="end"/>
        </w:r>
      </w:hyperlink>
    </w:p>
    <w:p w14:paraId="01D50D15" w14:textId="77777777" w:rsidR="005927A2" w:rsidRDefault="009E5473">
      <w:pPr>
        <w:pStyle w:val="TOC1"/>
        <w:tabs>
          <w:tab w:val="right" w:leader="dot" w:pos="5030"/>
        </w:tabs>
        <w:rPr>
          <w:rFonts w:eastAsiaTheme="minorEastAsia"/>
          <w:b w:val="0"/>
          <w:caps w:val="0"/>
          <w:noProof/>
          <w:sz w:val="22"/>
          <w:lang w:eastAsia="ja-JP"/>
        </w:rPr>
      </w:pPr>
      <w:hyperlink w:anchor="_Toc425177987" w:history="1">
        <w:r w:rsidR="005927A2" w:rsidRPr="00EA0125">
          <w:rPr>
            <w:rStyle w:val="Hyperlink"/>
            <w:noProof/>
            <w:lang w:val="sr-Latn-RS"/>
          </w:rPr>
          <w:t>Uslovi za privatnost i bezbednost</w:t>
        </w:r>
        <w:r w:rsidR="005927A2">
          <w:rPr>
            <w:noProof/>
            <w:webHidden/>
          </w:rPr>
          <w:tab/>
        </w:r>
        <w:r w:rsidR="005927A2">
          <w:rPr>
            <w:noProof/>
            <w:webHidden/>
          </w:rPr>
          <w:fldChar w:fldCharType="begin"/>
        </w:r>
        <w:r w:rsidR="005927A2">
          <w:rPr>
            <w:noProof/>
            <w:webHidden/>
          </w:rPr>
          <w:instrText xml:space="preserve"> PAGEREF _Toc425177987 \h </w:instrText>
        </w:r>
        <w:r w:rsidR="005927A2">
          <w:rPr>
            <w:noProof/>
            <w:webHidden/>
          </w:rPr>
        </w:r>
        <w:r w:rsidR="005927A2">
          <w:rPr>
            <w:noProof/>
            <w:webHidden/>
          </w:rPr>
          <w:fldChar w:fldCharType="separate"/>
        </w:r>
        <w:r w:rsidR="005927A2">
          <w:rPr>
            <w:noProof/>
            <w:webHidden/>
          </w:rPr>
          <w:t>7</w:t>
        </w:r>
        <w:r w:rsidR="005927A2">
          <w:rPr>
            <w:noProof/>
            <w:webHidden/>
          </w:rPr>
          <w:fldChar w:fldCharType="end"/>
        </w:r>
      </w:hyperlink>
    </w:p>
    <w:p w14:paraId="65638BF5" w14:textId="77777777" w:rsidR="005927A2" w:rsidRDefault="009E5473">
      <w:pPr>
        <w:pStyle w:val="TOC4"/>
        <w:rPr>
          <w:rFonts w:eastAsiaTheme="minorEastAsia"/>
          <w:smallCaps w:val="0"/>
          <w:noProof/>
          <w:sz w:val="22"/>
          <w:lang w:eastAsia="ja-JP"/>
        </w:rPr>
      </w:pPr>
      <w:hyperlink w:anchor="_Toc425177988" w:history="1">
        <w:r w:rsidR="005927A2" w:rsidRPr="00EA0125">
          <w:rPr>
            <w:rStyle w:val="Hyperlink"/>
            <w:noProof/>
            <w:lang w:val="sr-Latn-RS"/>
          </w:rPr>
          <w:t>Opšti uslovi za privatnost i bezbednost</w:t>
        </w:r>
        <w:r w:rsidR="005927A2">
          <w:rPr>
            <w:noProof/>
            <w:webHidden/>
          </w:rPr>
          <w:tab/>
        </w:r>
        <w:r w:rsidR="005927A2">
          <w:rPr>
            <w:noProof/>
            <w:webHidden/>
          </w:rPr>
          <w:fldChar w:fldCharType="begin"/>
        </w:r>
        <w:r w:rsidR="005927A2">
          <w:rPr>
            <w:noProof/>
            <w:webHidden/>
          </w:rPr>
          <w:instrText xml:space="preserve"> PAGEREF _Toc425177988 \h </w:instrText>
        </w:r>
        <w:r w:rsidR="005927A2">
          <w:rPr>
            <w:noProof/>
            <w:webHidden/>
          </w:rPr>
        </w:r>
        <w:r w:rsidR="005927A2">
          <w:rPr>
            <w:noProof/>
            <w:webHidden/>
          </w:rPr>
          <w:fldChar w:fldCharType="separate"/>
        </w:r>
        <w:r w:rsidR="005927A2">
          <w:rPr>
            <w:noProof/>
            <w:webHidden/>
          </w:rPr>
          <w:t>7</w:t>
        </w:r>
        <w:r w:rsidR="005927A2">
          <w:rPr>
            <w:noProof/>
            <w:webHidden/>
          </w:rPr>
          <w:fldChar w:fldCharType="end"/>
        </w:r>
      </w:hyperlink>
    </w:p>
    <w:p w14:paraId="36FD3217" w14:textId="77777777" w:rsidR="005927A2" w:rsidRDefault="009E5473">
      <w:pPr>
        <w:pStyle w:val="TOC5"/>
        <w:tabs>
          <w:tab w:val="right" w:leader="dot" w:pos="5030"/>
        </w:tabs>
        <w:rPr>
          <w:rFonts w:eastAsiaTheme="minorEastAsia"/>
          <w:noProof/>
          <w:sz w:val="22"/>
          <w:lang w:eastAsia="ja-JP"/>
        </w:rPr>
      </w:pPr>
      <w:hyperlink w:anchor="_Toc425177989" w:history="1">
        <w:r w:rsidR="005927A2" w:rsidRPr="00EA0125">
          <w:rPr>
            <w:rStyle w:val="Hyperlink"/>
            <w:noProof/>
            <w:lang w:val="sr-Latn-RS"/>
          </w:rPr>
          <w:t>Opseg</w:t>
        </w:r>
        <w:r w:rsidR="005927A2">
          <w:rPr>
            <w:noProof/>
            <w:webHidden/>
          </w:rPr>
          <w:tab/>
        </w:r>
        <w:r w:rsidR="005927A2">
          <w:rPr>
            <w:noProof/>
            <w:webHidden/>
          </w:rPr>
          <w:fldChar w:fldCharType="begin"/>
        </w:r>
        <w:r w:rsidR="005927A2">
          <w:rPr>
            <w:noProof/>
            <w:webHidden/>
          </w:rPr>
          <w:instrText xml:space="preserve"> PAGEREF _Toc425177989 \h </w:instrText>
        </w:r>
        <w:r w:rsidR="005927A2">
          <w:rPr>
            <w:noProof/>
            <w:webHidden/>
          </w:rPr>
        </w:r>
        <w:r w:rsidR="005927A2">
          <w:rPr>
            <w:noProof/>
            <w:webHidden/>
          </w:rPr>
          <w:fldChar w:fldCharType="separate"/>
        </w:r>
        <w:r w:rsidR="005927A2">
          <w:rPr>
            <w:noProof/>
            <w:webHidden/>
          </w:rPr>
          <w:t>7</w:t>
        </w:r>
        <w:r w:rsidR="005927A2">
          <w:rPr>
            <w:noProof/>
            <w:webHidden/>
          </w:rPr>
          <w:fldChar w:fldCharType="end"/>
        </w:r>
      </w:hyperlink>
    </w:p>
    <w:p w14:paraId="2A775F0B" w14:textId="77777777" w:rsidR="005927A2" w:rsidRDefault="009E5473">
      <w:pPr>
        <w:pStyle w:val="TOC5"/>
        <w:tabs>
          <w:tab w:val="right" w:leader="dot" w:pos="5030"/>
        </w:tabs>
        <w:rPr>
          <w:rFonts w:eastAsiaTheme="minorEastAsia"/>
          <w:noProof/>
          <w:sz w:val="22"/>
          <w:lang w:eastAsia="ja-JP"/>
        </w:rPr>
      </w:pPr>
      <w:hyperlink w:anchor="_Toc425177990" w:history="1">
        <w:r w:rsidR="005927A2" w:rsidRPr="00EA0125">
          <w:rPr>
            <w:rStyle w:val="Hyperlink"/>
            <w:noProof/>
            <w:lang w:val="sr-Latn-RS"/>
          </w:rPr>
          <w:t>Korišćenje Klijentovih podataka</w:t>
        </w:r>
        <w:r w:rsidR="005927A2">
          <w:rPr>
            <w:noProof/>
            <w:webHidden/>
          </w:rPr>
          <w:tab/>
        </w:r>
        <w:r w:rsidR="005927A2">
          <w:rPr>
            <w:noProof/>
            <w:webHidden/>
          </w:rPr>
          <w:fldChar w:fldCharType="begin"/>
        </w:r>
        <w:r w:rsidR="005927A2">
          <w:rPr>
            <w:noProof/>
            <w:webHidden/>
          </w:rPr>
          <w:instrText xml:space="preserve"> PAGEREF _Toc425177990 \h </w:instrText>
        </w:r>
        <w:r w:rsidR="005927A2">
          <w:rPr>
            <w:noProof/>
            <w:webHidden/>
          </w:rPr>
        </w:r>
        <w:r w:rsidR="005927A2">
          <w:rPr>
            <w:noProof/>
            <w:webHidden/>
          </w:rPr>
          <w:fldChar w:fldCharType="separate"/>
        </w:r>
        <w:r w:rsidR="005927A2">
          <w:rPr>
            <w:noProof/>
            <w:webHidden/>
          </w:rPr>
          <w:t>7</w:t>
        </w:r>
        <w:r w:rsidR="005927A2">
          <w:rPr>
            <w:noProof/>
            <w:webHidden/>
          </w:rPr>
          <w:fldChar w:fldCharType="end"/>
        </w:r>
      </w:hyperlink>
    </w:p>
    <w:p w14:paraId="4085F5CC" w14:textId="77777777" w:rsidR="005927A2" w:rsidRDefault="009E5473">
      <w:pPr>
        <w:pStyle w:val="TOC5"/>
        <w:tabs>
          <w:tab w:val="right" w:leader="dot" w:pos="5030"/>
        </w:tabs>
        <w:rPr>
          <w:rFonts w:eastAsiaTheme="minorEastAsia"/>
          <w:noProof/>
          <w:sz w:val="22"/>
          <w:lang w:eastAsia="ja-JP"/>
        </w:rPr>
      </w:pPr>
      <w:hyperlink w:anchor="_Toc425177991" w:history="1">
        <w:r w:rsidR="005927A2" w:rsidRPr="00EA0125">
          <w:rPr>
            <w:rStyle w:val="Hyperlink"/>
            <w:noProof/>
            <w:lang w:val="sr-Latn-RS"/>
          </w:rPr>
          <w:t>Otkrivanje Klijentovih podataka</w:t>
        </w:r>
        <w:r w:rsidR="005927A2">
          <w:rPr>
            <w:noProof/>
            <w:webHidden/>
          </w:rPr>
          <w:tab/>
        </w:r>
        <w:r w:rsidR="005927A2">
          <w:rPr>
            <w:noProof/>
            <w:webHidden/>
          </w:rPr>
          <w:fldChar w:fldCharType="begin"/>
        </w:r>
        <w:r w:rsidR="005927A2">
          <w:rPr>
            <w:noProof/>
            <w:webHidden/>
          </w:rPr>
          <w:instrText xml:space="preserve"> PAGEREF _Toc425177991 \h </w:instrText>
        </w:r>
        <w:r w:rsidR="005927A2">
          <w:rPr>
            <w:noProof/>
            <w:webHidden/>
          </w:rPr>
        </w:r>
        <w:r w:rsidR="005927A2">
          <w:rPr>
            <w:noProof/>
            <w:webHidden/>
          </w:rPr>
          <w:fldChar w:fldCharType="separate"/>
        </w:r>
        <w:r w:rsidR="005927A2">
          <w:rPr>
            <w:noProof/>
            <w:webHidden/>
          </w:rPr>
          <w:t>7</w:t>
        </w:r>
        <w:r w:rsidR="005927A2">
          <w:rPr>
            <w:noProof/>
            <w:webHidden/>
          </w:rPr>
          <w:fldChar w:fldCharType="end"/>
        </w:r>
      </w:hyperlink>
    </w:p>
    <w:p w14:paraId="6E3373EA" w14:textId="77777777" w:rsidR="005927A2" w:rsidRDefault="009E5473">
      <w:pPr>
        <w:pStyle w:val="TOC5"/>
        <w:tabs>
          <w:tab w:val="right" w:leader="dot" w:pos="5030"/>
        </w:tabs>
        <w:rPr>
          <w:rFonts w:eastAsiaTheme="minorEastAsia"/>
          <w:noProof/>
          <w:sz w:val="22"/>
          <w:lang w:eastAsia="ja-JP"/>
        </w:rPr>
      </w:pPr>
      <w:hyperlink w:anchor="_Toc425177992" w:history="1">
        <w:r w:rsidR="005927A2" w:rsidRPr="00EA0125">
          <w:rPr>
            <w:rStyle w:val="Hyperlink"/>
            <w:noProof/>
            <w:lang w:val="sr-Latn-RS"/>
          </w:rPr>
          <w:t>Obrazovne institucije</w:t>
        </w:r>
        <w:r w:rsidR="005927A2">
          <w:rPr>
            <w:noProof/>
            <w:webHidden/>
          </w:rPr>
          <w:tab/>
        </w:r>
        <w:r w:rsidR="005927A2">
          <w:rPr>
            <w:noProof/>
            <w:webHidden/>
          </w:rPr>
          <w:fldChar w:fldCharType="begin"/>
        </w:r>
        <w:r w:rsidR="005927A2">
          <w:rPr>
            <w:noProof/>
            <w:webHidden/>
          </w:rPr>
          <w:instrText xml:space="preserve"> PAGEREF _Toc425177992 \h </w:instrText>
        </w:r>
        <w:r w:rsidR="005927A2">
          <w:rPr>
            <w:noProof/>
            <w:webHidden/>
          </w:rPr>
        </w:r>
        <w:r w:rsidR="005927A2">
          <w:rPr>
            <w:noProof/>
            <w:webHidden/>
          </w:rPr>
          <w:fldChar w:fldCharType="separate"/>
        </w:r>
        <w:r w:rsidR="005927A2">
          <w:rPr>
            <w:noProof/>
            <w:webHidden/>
          </w:rPr>
          <w:t>7</w:t>
        </w:r>
        <w:r w:rsidR="005927A2">
          <w:rPr>
            <w:noProof/>
            <w:webHidden/>
          </w:rPr>
          <w:fldChar w:fldCharType="end"/>
        </w:r>
      </w:hyperlink>
    </w:p>
    <w:p w14:paraId="46F2CBEC" w14:textId="77777777" w:rsidR="005927A2" w:rsidRDefault="009E5473">
      <w:pPr>
        <w:pStyle w:val="TOC5"/>
        <w:tabs>
          <w:tab w:val="right" w:leader="dot" w:pos="5030"/>
        </w:tabs>
        <w:rPr>
          <w:rFonts w:eastAsiaTheme="minorEastAsia"/>
          <w:noProof/>
          <w:sz w:val="22"/>
          <w:lang w:eastAsia="ja-JP"/>
        </w:rPr>
      </w:pPr>
      <w:hyperlink w:anchor="_Toc425177993" w:history="1">
        <w:r w:rsidR="005927A2" w:rsidRPr="00EA0125">
          <w:rPr>
            <w:rStyle w:val="Hyperlink"/>
            <w:noProof/>
            <w:lang w:val="sr-Latn-RS"/>
          </w:rPr>
          <w:t>HIPAA poslovni saradnik</w:t>
        </w:r>
        <w:r w:rsidR="005927A2">
          <w:rPr>
            <w:noProof/>
            <w:webHidden/>
          </w:rPr>
          <w:tab/>
        </w:r>
        <w:r w:rsidR="005927A2">
          <w:rPr>
            <w:noProof/>
            <w:webHidden/>
          </w:rPr>
          <w:fldChar w:fldCharType="begin"/>
        </w:r>
        <w:r w:rsidR="005927A2">
          <w:rPr>
            <w:noProof/>
            <w:webHidden/>
          </w:rPr>
          <w:instrText xml:space="preserve"> PAGEREF _Toc425177993 \h </w:instrText>
        </w:r>
        <w:r w:rsidR="005927A2">
          <w:rPr>
            <w:noProof/>
            <w:webHidden/>
          </w:rPr>
        </w:r>
        <w:r w:rsidR="005927A2">
          <w:rPr>
            <w:noProof/>
            <w:webHidden/>
          </w:rPr>
          <w:fldChar w:fldCharType="separate"/>
        </w:r>
        <w:r w:rsidR="005927A2">
          <w:rPr>
            <w:noProof/>
            <w:webHidden/>
          </w:rPr>
          <w:t>7</w:t>
        </w:r>
        <w:r w:rsidR="005927A2">
          <w:rPr>
            <w:noProof/>
            <w:webHidden/>
          </w:rPr>
          <w:fldChar w:fldCharType="end"/>
        </w:r>
      </w:hyperlink>
    </w:p>
    <w:p w14:paraId="6B85F692" w14:textId="77777777" w:rsidR="005927A2" w:rsidRDefault="009E5473">
      <w:pPr>
        <w:pStyle w:val="TOC5"/>
        <w:tabs>
          <w:tab w:val="right" w:leader="dot" w:pos="5030"/>
        </w:tabs>
        <w:rPr>
          <w:rFonts w:eastAsiaTheme="minorEastAsia"/>
          <w:noProof/>
          <w:sz w:val="22"/>
          <w:lang w:eastAsia="ja-JP"/>
        </w:rPr>
      </w:pPr>
      <w:hyperlink w:anchor="_Toc425177994" w:history="1">
        <w:r w:rsidR="005927A2" w:rsidRPr="00EA0125">
          <w:rPr>
            <w:rStyle w:val="Hyperlink"/>
            <w:noProof/>
            <w:lang w:val="sr-Latn-RS"/>
          </w:rPr>
          <w:t>Bezbednost</w:t>
        </w:r>
        <w:r w:rsidR="005927A2">
          <w:rPr>
            <w:noProof/>
            <w:webHidden/>
          </w:rPr>
          <w:tab/>
        </w:r>
        <w:r w:rsidR="005927A2">
          <w:rPr>
            <w:noProof/>
            <w:webHidden/>
          </w:rPr>
          <w:fldChar w:fldCharType="begin"/>
        </w:r>
        <w:r w:rsidR="005927A2">
          <w:rPr>
            <w:noProof/>
            <w:webHidden/>
          </w:rPr>
          <w:instrText xml:space="preserve"> PAGEREF _Toc425177994 \h </w:instrText>
        </w:r>
        <w:r w:rsidR="005927A2">
          <w:rPr>
            <w:noProof/>
            <w:webHidden/>
          </w:rPr>
        </w:r>
        <w:r w:rsidR="005927A2">
          <w:rPr>
            <w:noProof/>
            <w:webHidden/>
          </w:rPr>
          <w:fldChar w:fldCharType="separate"/>
        </w:r>
        <w:r w:rsidR="005927A2">
          <w:rPr>
            <w:noProof/>
            <w:webHidden/>
          </w:rPr>
          <w:t>8</w:t>
        </w:r>
        <w:r w:rsidR="005927A2">
          <w:rPr>
            <w:noProof/>
            <w:webHidden/>
          </w:rPr>
          <w:fldChar w:fldCharType="end"/>
        </w:r>
      </w:hyperlink>
    </w:p>
    <w:p w14:paraId="0D513714" w14:textId="77777777" w:rsidR="005927A2" w:rsidRDefault="009E5473">
      <w:pPr>
        <w:pStyle w:val="TOC5"/>
        <w:tabs>
          <w:tab w:val="right" w:leader="dot" w:pos="5030"/>
        </w:tabs>
        <w:rPr>
          <w:rFonts w:eastAsiaTheme="minorEastAsia"/>
          <w:noProof/>
          <w:sz w:val="22"/>
          <w:lang w:eastAsia="ja-JP"/>
        </w:rPr>
      </w:pPr>
      <w:hyperlink w:anchor="_Toc425177995" w:history="1">
        <w:r w:rsidR="005927A2" w:rsidRPr="00EA0125">
          <w:rPr>
            <w:rStyle w:val="Hyperlink"/>
            <w:noProof/>
            <w:lang w:val="sr-Latn-RS"/>
          </w:rPr>
          <w:t>Obaveštenje o bezbednosnom incidentu</w:t>
        </w:r>
        <w:r w:rsidR="005927A2">
          <w:rPr>
            <w:noProof/>
            <w:webHidden/>
          </w:rPr>
          <w:tab/>
        </w:r>
        <w:r w:rsidR="005927A2">
          <w:rPr>
            <w:noProof/>
            <w:webHidden/>
          </w:rPr>
          <w:fldChar w:fldCharType="begin"/>
        </w:r>
        <w:r w:rsidR="005927A2">
          <w:rPr>
            <w:noProof/>
            <w:webHidden/>
          </w:rPr>
          <w:instrText xml:space="preserve"> PAGEREF _Toc425177995 \h </w:instrText>
        </w:r>
        <w:r w:rsidR="005927A2">
          <w:rPr>
            <w:noProof/>
            <w:webHidden/>
          </w:rPr>
        </w:r>
        <w:r w:rsidR="005927A2">
          <w:rPr>
            <w:noProof/>
            <w:webHidden/>
          </w:rPr>
          <w:fldChar w:fldCharType="separate"/>
        </w:r>
        <w:r w:rsidR="005927A2">
          <w:rPr>
            <w:noProof/>
            <w:webHidden/>
          </w:rPr>
          <w:t>8</w:t>
        </w:r>
        <w:r w:rsidR="005927A2">
          <w:rPr>
            <w:noProof/>
            <w:webHidden/>
          </w:rPr>
          <w:fldChar w:fldCharType="end"/>
        </w:r>
      </w:hyperlink>
    </w:p>
    <w:p w14:paraId="7FBAAD70" w14:textId="77777777" w:rsidR="005927A2" w:rsidRDefault="009E5473">
      <w:pPr>
        <w:pStyle w:val="TOC5"/>
        <w:tabs>
          <w:tab w:val="right" w:leader="dot" w:pos="5030"/>
        </w:tabs>
        <w:rPr>
          <w:rFonts w:eastAsiaTheme="minorEastAsia"/>
          <w:noProof/>
          <w:sz w:val="22"/>
          <w:lang w:eastAsia="ja-JP"/>
        </w:rPr>
      </w:pPr>
      <w:hyperlink w:anchor="_Toc425177996" w:history="1">
        <w:r w:rsidR="005927A2" w:rsidRPr="00EA0125">
          <w:rPr>
            <w:rStyle w:val="Hyperlink"/>
            <w:noProof/>
            <w:lang w:val="sr-Latn-RS"/>
          </w:rPr>
          <w:t>Lokacija obrade podataka</w:t>
        </w:r>
        <w:r w:rsidR="005927A2">
          <w:rPr>
            <w:noProof/>
            <w:webHidden/>
          </w:rPr>
          <w:tab/>
        </w:r>
        <w:r w:rsidR="005927A2">
          <w:rPr>
            <w:noProof/>
            <w:webHidden/>
          </w:rPr>
          <w:fldChar w:fldCharType="begin"/>
        </w:r>
        <w:r w:rsidR="005927A2">
          <w:rPr>
            <w:noProof/>
            <w:webHidden/>
          </w:rPr>
          <w:instrText xml:space="preserve"> PAGEREF _Toc425177996 \h </w:instrText>
        </w:r>
        <w:r w:rsidR="005927A2">
          <w:rPr>
            <w:noProof/>
            <w:webHidden/>
          </w:rPr>
        </w:r>
        <w:r w:rsidR="005927A2">
          <w:rPr>
            <w:noProof/>
            <w:webHidden/>
          </w:rPr>
          <w:fldChar w:fldCharType="separate"/>
        </w:r>
        <w:r w:rsidR="005927A2">
          <w:rPr>
            <w:noProof/>
            <w:webHidden/>
          </w:rPr>
          <w:t>8</w:t>
        </w:r>
        <w:r w:rsidR="005927A2">
          <w:rPr>
            <w:noProof/>
            <w:webHidden/>
          </w:rPr>
          <w:fldChar w:fldCharType="end"/>
        </w:r>
      </w:hyperlink>
    </w:p>
    <w:p w14:paraId="379CA437" w14:textId="77777777" w:rsidR="005927A2" w:rsidRDefault="009E5473">
      <w:pPr>
        <w:pStyle w:val="TOC5"/>
        <w:tabs>
          <w:tab w:val="right" w:leader="dot" w:pos="5030"/>
        </w:tabs>
        <w:rPr>
          <w:rFonts w:eastAsiaTheme="minorEastAsia"/>
          <w:noProof/>
          <w:sz w:val="22"/>
          <w:lang w:eastAsia="ja-JP"/>
        </w:rPr>
      </w:pPr>
      <w:hyperlink w:anchor="_Toc425177997" w:history="1">
        <w:r w:rsidR="005927A2" w:rsidRPr="00EA0125">
          <w:rPr>
            <w:rStyle w:val="Hyperlink"/>
            <w:noProof/>
            <w:lang w:val="sr-Latn-RS"/>
          </w:rPr>
          <w:t>Preliminarne verzije</w:t>
        </w:r>
        <w:r w:rsidR="005927A2">
          <w:rPr>
            <w:noProof/>
            <w:webHidden/>
          </w:rPr>
          <w:tab/>
        </w:r>
        <w:r w:rsidR="005927A2">
          <w:rPr>
            <w:noProof/>
            <w:webHidden/>
          </w:rPr>
          <w:fldChar w:fldCharType="begin"/>
        </w:r>
        <w:r w:rsidR="005927A2">
          <w:rPr>
            <w:noProof/>
            <w:webHidden/>
          </w:rPr>
          <w:instrText xml:space="preserve"> PAGEREF _Toc425177997 \h </w:instrText>
        </w:r>
        <w:r w:rsidR="005927A2">
          <w:rPr>
            <w:noProof/>
            <w:webHidden/>
          </w:rPr>
        </w:r>
        <w:r w:rsidR="005927A2">
          <w:rPr>
            <w:noProof/>
            <w:webHidden/>
          </w:rPr>
          <w:fldChar w:fldCharType="separate"/>
        </w:r>
        <w:r w:rsidR="005927A2">
          <w:rPr>
            <w:noProof/>
            <w:webHidden/>
          </w:rPr>
          <w:t>8</w:t>
        </w:r>
        <w:r w:rsidR="005927A2">
          <w:rPr>
            <w:noProof/>
            <w:webHidden/>
          </w:rPr>
          <w:fldChar w:fldCharType="end"/>
        </w:r>
      </w:hyperlink>
    </w:p>
    <w:p w14:paraId="0F5495A5" w14:textId="77777777" w:rsidR="005927A2" w:rsidRDefault="009E5473">
      <w:pPr>
        <w:pStyle w:val="TOC5"/>
        <w:tabs>
          <w:tab w:val="right" w:leader="dot" w:pos="5030"/>
        </w:tabs>
        <w:rPr>
          <w:rFonts w:eastAsiaTheme="minorEastAsia"/>
          <w:noProof/>
          <w:sz w:val="22"/>
          <w:lang w:eastAsia="ja-JP"/>
        </w:rPr>
      </w:pPr>
      <w:hyperlink w:anchor="_Toc425177998" w:history="1">
        <w:r w:rsidR="005927A2" w:rsidRPr="00EA0125">
          <w:rPr>
            <w:rStyle w:val="Hyperlink"/>
            <w:noProof/>
            <w:lang w:val="sr-Latn-RS"/>
          </w:rPr>
          <w:t>Angažovanje podizvođača</w:t>
        </w:r>
        <w:r w:rsidR="005927A2">
          <w:rPr>
            <w:noProof/>
            <w:webHidden/>
          </w:rPr>
          <w:tab/>
        </w:r>
        <w:r w:rsidR="005927A2">
          <w:rPr>
            <w:noProof/>
            <w:webHidden/>
          </w:rPr>
          <w:fldChar w:fldCharType="begin"/>
        </w:r>
        <w:r w:rsidR="005927A2">
          <w:rPr>
            <w:noProof/>
            <w:webHidden/>
          </w:rPr>
          <w:instrText xml:space="preserve"> PAGEREF _Toc425177998 \h </w:instrText>
        </w:r>
        <w:r w:rsidR="005927A2">
          <w:rPr>
            <w:noProof/>
            <w:webHidden/>
          </w:rPr>
        </w:r>
        <w:r w:rsidR="005927A2">
          <w:rPr>
            <w:noProof/>
            <w:webHidden/>
          </w:rPr>
          <w:fldChar w:fldCharType="separate"/>
        </w:r>
        <w:r w:rsidR="005927A2">
          <w:rPr>
            <w:noProof/>
            <w:webHidden/>
          </w:rPr>
          <w:t>8</w:t>
        </w:r>
        <w:r w:rsidR="005927A2">
          <w:rPr>
            <w:noProof/>
            <w:webHidden/>
          </w:rPr>
          <w:fldChar w:fldCharType="end"/>
        </w:r>
      </w:hyperlink>
    </w:p>
    <w:p w14:paraId="3AFD8F3E" w14:textId="77777777" w:rsidR="005927A2" w:rsidRDefault="009E5473">
      <w:pPr>
        <w:pStyle w:val="TOC5"/>
        <w:tabs>
          <w:tab w:val="right" w:leader="dot" w:pos="5030"/>
        </w:tabs>
        <w:rPr>
          <w:rFonts w:eastAsiaTheme="minorEastAsia"/>
          <w:noProof/>
          <w:sz w:val="22"/>
          <w:lang w:eastAsia="ja-JP"/>
        </w:rPr>
      </w:pPr>
      <w:hyperlink w:anchor="_Toc425177999" w:history="1">
        <w:r w:rsidR="005927A2" w:rsidRPr="00EA0125">
          <w:rPr>
            <w:rStyle w:val="Hyperlink"/>
            <w:noProof/>
            <w:lang w:val="sr-Latn-RS"/>
          </w:rPr>
          <w:t>Kako da kontaktirate Microsoft</w:t>
        </w:r>
        <w:r w:rsidR="005927A2">
          <w:rPr>
            <w:noProof/>
            <w:webHidden/>
          </w:rPr>
          <w:tab/>
        </w:r>
        <w:r w:rsidR="005927A2">
          <w:rPr>
            <w:noProof/>
            <w:webHidden/>
          </w:rPr>
          <w:fldChar w:fldCharType="begin"/>
        </w:r>
        <w:r w:rsidR="005927A2">
          <w:rPr>
            <w:noProof/>
            <w:webHidden/>
          </w:rPr>
          <w:instrText xml:space="preserve"> PAGEREF _Toc425177999 \h </w:instrText>
        </w:r>
        <w:r w:rsidR="005927A2">
          <w:rPr>
            <w:noProof/>
            <w:webHidden/>
          </w:rPr>
        </w:r>
        <w:r w:rsidR="005927A2">
          <w:rPr>
            <w:noProof/>
            <w:webHidden/>
          </w:rPr>
          <w:fldChar w:fldCharType="separate"/>
        </w:r>
        <w:r w:rsidR="005927A2">
          <w:rPr>
            <w:noProof/>
            <w:webHidden/>
          </w:rPr>
          <w:t>8</w:t>
        </w:r>
        <w:r w:rsidR="005927A2">
          <w:rPr>
            <w:noProof/>
            <w:webHidden/>
          </w:rPr>
          <w:fldChar w:fldCharType="end"/>
        </w:r>
      </w:hyperlink>
    </w:p>
    <w:p w14:paraId="2C6D0F1F" w14:textId="77777777" w:rsidR="005927A2" w:rsidRDefault="009E5473">
      <w:pPr>
        <w:pStyle w:val="TOC4"/>
        <w:rPr>
          <w:rFonts w:eastAsiaTheme="minorEastAsia"/>
          <w:smallCaps w:val="0"/>
          <w:noProof/>
          <w:sz w:val="22"/>
          <w:lang w:eastAsia="ja-JP"/>
        </w:rPr>
      </w:pPr>
      <w:hyperlink w:anchor="_Toc425178000" w:history="1">
        <w:r w:rsidR="005927A2" w:rsidRPr="00EA0125">
          <w:rPr>
            <w:rStyle w:val="Hyperlink"/>
            <w:noProof/>
            <w:lang w:val="sr-Latn-RS"/>
          </w:rPr>
          <w:t>Uslovi za obradu podataka</w:t>
        </w:r>
        <w:r w:rsidR="005927A2">
          <w:rPr>
            <w:noProof/>
            <w:webHidden/>
          </w:rPr>
          <w:tab/>
        </w:r>
        <w:r w:rsidR="005927A2">
          <w:rPr>
            <w:noProof/>
            <w:webHidden/>
          </w:rPr>
          <w:fldChar w:fldCharType="begin"/>
        </w:r>
        <w:r w:rsidR="005927A2">
          <w:rPr>
            <w:noProof/>
            <w:webHidden/>
          </w:rPr>
          <w:instrText xml:space="preserve"> PAGEREF _Toc425178000 \h </w:instrText>
        </w:r>
        <w:r w:rsidR="005927A2">
          <w:rPr>
            <w:noProof/>
            <w:webHidden/>
          </w:rPr>
        </w:r>
        <w:r w:rsidR="005927A2">
          <w:rPr>
            <w:noProof/>
            <w:webHidden/>
          </w:rPr>
          <w:fldChar w:fldCharType="separate"/>
        </w:r>
        <w:r w:rsidR="005927A2">
          <w:rPr>
            <w:noProof/>
            <w:webHidden/>
          </w:rPr>
          <w:t>10</w:t>
        </w:r>
        <w:r w:rsidR="005927A2">
          <w:rPr>
            <w:noProof/>
            <w:webHidden/>
          </w:rPr>
          <w:fldChar w:fldCharType="end"/>
        </w:r>
      </w:hyperlink>
    </w:p>
    <w:p w14:paraId="6EE9EAAE" w14:textId="77777777" w:rsidR="005927A2" w:rsidRDefault="009E5473">
      <w:pPr>
        <w:pStyle w:val="TOC5"/>
        <w:tabs>
          <w:tab w:val="right" w:leader="dot" w:pos="5030"/>
        </w:tabs>
        <w:rPr>
          <w:rFonts w:eastAsiaTheme="minorEastAsia"/>
          <w:noProof/>
          <w:sz w:val="22"/>
          <w:lang w:eastAsia="ja-JP"/>
        </w:rPr>
      </w:pPr>
      <w:hyperlink w:anchor="_Toc425178001" w:history="1">
        <w:r w:rsidR="005927A2" w:rsidRPr="00EA0125">
          <w:rPr>
            <w:rStyle w:val="Hyperlink"/>
            <w:noProof/>
            <w:lang w:val="sr-Latn-RS"/>
          </w:rPr>
          <w:t>Lokacija Klijentovih podataka u stanju mirovanja</w:t>
        </w:r>
        <w:r w:rsidR="005927A2">
          <w:rPr>
            <w:noProof/>
            <w:webHidden/>
          </w:rPr>
          <w:tab/>
        </w:r>
        <w:r w:rsidR="005927A2">
          <w:rPr>
            <w:noProof/>
            <w:webHidden/>
          </w:rPr>
          <w:fldChar w:fldCharType="begin"/>
        </w:r>
        <w:r w:rsidR="005927A2">
          <w:rPr>
            <w:noProof/>
            <w:webHidden/>
          </w:rPr>
          <w:instrText xml:space="preserve"> PAGEREF _Toc425178001 \h </w:instrText>
        </w:r>
        <w:r w:rsidR="005927A2">
          <w:rPr>
            <w:noProof/>
            <w:webHidden/>
          </w:rPr>
        </w:r>
        <w:r w:rsidR="005927A2">
          <w:rPr>
            <w:noProof/>
            <w:webHidden/>
          </w:rPr>
          <w:fldChar w:fldCharType="separate"/>
        </w:r>
        <w:r w:rsidR="005927A2">
          <w:rPr>
            <w:noProof/>
            <w:webHidden/>
          </w:rPr>
          <w:t>10</w:t>
        </w:r>
        <w:r w:rsidR="005927A2">
          <w:rPr>
            <w:noProof/>
            <w:webHidden/>
          </w:rPr>
          <w:fldChar w:fldCharType="end"/>
        </w:r>
      </w:hyperlink>
    </w:p>
    <w:p w14:paraId="1EDD0DEC" w14:textId="77777777" w:rsidR="005927A2" w:rsidRDefault="009E5473">
      <w:pPr>
        <w:pStyle w:val="TOC5"/>
        <w:tabs>
          <w:tab w:val="right" w:leader="dot" w:pos="5030"/>
        </w:tabs>
        <w:rPr>
          <w:rFonts w:eastAsiaTheme="minorEastAsia"/>
          <w:noProof/>
          <w:sz w:val="22"/>
          <w:lang w:eastAsia="ja-JP"/>
        </w:rPr>
      </w:pPr>
      <w:hyperlink w:anchor="_Toc425178002" w:history="1">
        <w:r w:rsidR="005927A2" w:rsidRPr="00EA0125">
          <w:rPr>
            <w:rStyle w:val="Hyperlink"/>
            <w:noProof/>
            <w:lang w:val="sr-Latn-RS"/>
          </w:rPr>
          <w:t>Privatnost</w:t>
        </w:r>
        <w:r w:rsidR="005927A2">
          <w:rPr>
            <w:noProof/>
            <w:webHidden/>
          </w:rPr>
          <w:tab/>
        </w:r>
        <w:r w:rsidR="005927A2">
          <w:rPr>
            <w:noProof/>
            <w:webHidden/>
          </w:rPr>
          <w:fldChar w:fldCharType="begin"/>
        </w:r>
        <w:r w:rsidR="005927A2">
          <w:rPr>
            <w:noProof/>
            <w:webHidden/>
          </w:rPr>
          <w:instrText xml:space="preserve"> PAGEREF _Toc425178002 \h </w:instrText>
        </w:r>
        <w:r w:rsidR="005927A2">
          <w:rPr>
            <w:noProof/>
            <w:webHidden/>
          </w:rPr>
        </w:r>
        <w:r w:rsidR="005927A2">
          <w:rPr>
            <w:noProof/>
            <w:webHidden/>
          </w:rPr>
          <w:fldChar w:fldCharType="separate"/>
        </w:r>
        <w:r w:rsidR="005927A2">
          <w:rPr>
            <w:noProof/>
            <w:webHidden/>
          </w:rPr>
          <w:t>11</w:t>
        </w:r>
        <w:r w:rsidR="005927A2">
          <w:rPr>
            <w:noProof/>
            <w:webHidden/>
          </w:rPr>
          <w:fldChar w:fldCharType="end"/>
        </w:r>
      </w:hyperlink>
    </w:p>
    <w:p w14:paraId="216BE230" w14:textId="77777777" w:rsidR="005927A2" w:rsidRDefault="009E5473">
      <w:pPr>
        <w:pStyle w:val="TOC5"/>
        <w:tabs>
          <w:tab w:val="right" w:leader="dot" w:pos="5030"/>
        </w:tabs>
        <w:rPr>
          <w:rFonts w:eastAsiaTheme="minorEastAsia"/>
          <w:noProof/>
          <w:sz w:val="22"/>
          <w:lang w:eastAsia="ja-JP"/>
        </w:rPr>
      </w:pPr>
      <w:hyperlink w:anchor="_Toc425178003" w:history="1">
        <w:r w:rsidR="005927A2" w:rsidRPr="00EA0125">
          <w:rPr>
            <w:rStyle w:val="Hyperlink"/>
            <w:noProof/>
            <w:lang w:val="sr-Latn-RS"/>
          </w:rPr>
          <w:t>Dodatni evropski uslovi</w:t>
        </w:r>
        <w:r w:rsidR="005927A2">
          <w:rPr>
            <w:noProof/>
            <w:webHidden/>
          </w:rPr>
          <w:tab/>
        </w:r>
        <w:r w:rsidR="005927A2">
          <w:rPr>
            <w:noProof/>
            <w:webHidden/>
          </w:rPr>
          <w:fldChar w:fldCharType="begin"/>
        </w:r>
        <w:r w:rsidR="005927A2">
          <w:rPr>
            <w:noProof/>
            <w:webHidden/>
          </w:rPr>
          <w:instrText xml:space="preserve"> PAGEREF _Toc425178003 \h </w:instrText>
        </w:r>
        <w:r w:rsidR="005927A2">
          <w:rPr>
            <w:noProof/>
            <w:webHidden/>
          </w:rPr>
        </w:r>
        <w:r w:rsidR="005927A2">
          <w:rPr>
            <w:noProof/>
            <w:webHidden/>
          </w:rPr>
          <w:fldChar w:fldCharType="separate"/>
        </w:r>
        <w:r w:rsidR="005927A2">
          <w:rPr>
            <w:noProof/>
            <w:webHidden/>
          </w:rPr>
          <w:t>11</w:t>
        </w:r>
        <w:r w:rsidR="005927A2">
          <w:rPr>
            <w:noProof/>
            <w:webHidden/>
          </w:rPr>
          <w:fldChar w:fldCharType="end"/>
        </w:r>
      </w:hyperlink>
    </w:p>
    <w:p w14:paraId="42D121E8" w14:textId="77777777" w:rsidR="005927A2" w:rsidRDefault="009E5473">
      <w:pPr>
        <w:pStyle w:val="TOC5"/>
        <w:tabs>
          <w:tab w:val="right" w:leader="dot" w:pos="5030"/>
        </w:tabs>
        <w:rPr>
          <w:rFonts w:eastAsiaTheme="minorEastAsia"/>
          <w:noProof/>
          <w:sz w:val="22"/>
          <w:lang w:eastAsia="ja-JP"/>
        </w:rPr>
      </w:pPr>
      <w:hyperlink w:anchor="_Toc425178004" w:history="1">
        <w:r w:rsidR="005927A2" w:rsidRPr="00EA0125">
          <w:rPr>
            <w:rStyle w:val="Hyperlink"/>
            <w:noProof/>
            <w:lang w:val="sr-Latn-RS"/>
          </w:rPr>
          <w:t>Bezbednost</w:t>
        </w:r>
        <w:r w:rsidR="005927A2">
          <w:rPr>
            <w:noProof/>
            <w:webHidden/>
          </w:rPr>
          <w:tab/>
        </w:r>
        <w:r w:rsidR="005927A2">
          <w:rPr>
            <w:noProof/>
            <w:webHidden/>
          </w:rPr>
          <w:fldChar w:fldCharType="begin"/>
        </w:r>
        <w:r w:rsidR="005927A2">
          <w:rPr>
            <w:noProof/>
            <w:webHidden/>
          </w:rPr>
          <w:instrText xml:space="preserve"> PAGEREF _Toc425178004 \h </w:instrText>
        </w:r>
        <w:r w:rsidR="005927A2">
          <w:rPr>
            <w:noProof/>
            <w:webHidden/>
          </w:rPr>
        </w:r>
        <w:r w:rsidR="005927A2">
          <w:rPr>
            <w:noProof/>
            <w:webHidden/>
          </w:rPr>
          <w:fldChar w:fldCharType="separate"/>
        </w:r>
        <w:r w:rsidR="005927A2">
          <w:rPr>
            <w:noProof/>
            <w:webHidden/>
          </w:rPr>
          <w:t>11</w:t>
        </w:r>
        <w:r w:rsidR="005927A2">
          <w:rPr>
            <w:noProof/>
            <w:webHidden/>
          </w:rPr>
          <w:fldChar w:fldCharType="end"/>
        </w:r>
      </w:hyperlink>
    </w:p>
    <w:p w14:paraId="6C0E8C48" w14:textId="77777777" w:rsidR="005927A2" w:rsidRDefault="009E5473">
      <w:pPr>
        <w:pStyle w:val="TOC1"/>
        <w:tabs>
          <w:tab w:val="right" w:leader="dot" w:pos="5030"/>
        </w:tabs>
        <w:rPr>
          <w:rFonts w:eastAsiaTheme="minorEastAsia"/>
          <w:b w:val="0"/>
          <w:caps w:val="0"/>
          <w:noProof/>
          <w:sz w:val="22"/>
          <w:lang w:eastAsia="ja-JP"/>
        </w:rPr>
      </w:pPr>
      <w:hyperlink w:anchor="_Toc425178005" w:history="1">
        <w:r w:rsidR="005927A2" w:rsidRPr="00EA0125">
          <w:rPr>
            <w:rStyle w:val="Hyperlink"/>
            <w:noProof/>
            <w:lang w:val="sr-Latn-RS"/>
          </w:rPr>
          <w:t>Posebni uslovi za Online usluge</w:t>
        </w:r>
        <w:r w:rsidR="005927A2">
          <w:rPr>
            <w:noProof/>
            <w:webHidden/>
          </w:rPr>
          <w:tab/>
        </w:r>
        <w:r w:rsidR="005927A2">
          <w:rPr>
            <w:noProof/>
            <w:webHidden/>
          </w:rPr>
          <w:fldChar w:fldCharType="begin"/>
        </w:r>
        <w:r w:rsidR="005927A2">
          <w:rPr>
            <w:noProof/>
            <w:webHidden/>
          </w:rPr>
          <w:instrText xml:space="preserve"> PAGEREF _Toc425178005 \h </w:instrText>
        </w:r>
        <w:r w:rsidR="005927A2">
          <w:rPr>
            <w:noProof/>
            <w:webHidden/>
          </w:rPr>
        </w:r>
        <w:r w:rsidR="005927A2">
          <w:rPr>
            <w:noProof/>
            <w:webHidden/>
          </w:rPr>
          <w:fldChar w:fldCharType="separate"/>
        </w:r>
        <w:r w:rsidR="005927A2">
          <w:rPr>
            <w:noProof/>
            <w:webHidden/>
          </w:rPr>
          <w:t>15</w:t>
        </w:r>
        <w:r w:rsidR="005927A2">
          <w:rPr>
            <w:noProof/>
            <w:webHidden/>
          </w:rPr>
          <w:fldChar w:fldCharType="end"/>
        </w:r>
      </w:hyperlink>
    </w:p>
    <w:p w14:paraId="05289F8B" w14:textId="77777777" w:rsidR="005927A2" w:rsidRDefault="009E5473">
      <w:pPr>
        <w:pStyle w:val="TOC3"/>
        <w:tabs>
          <w:tab w:val="right" w:leader="dot" w:pos="5030"/>
        </w:tabs>
        <w:rPr>
          <w:rFonts w:eastAsiaTheme="minorEastAsia"/>
          <w:smallCaps w:val="0"/>
          <w:noProof/>
          <w:sz w:val="22"/>
          <w:lang w:eastAsia="ja-JP"/>
        </w:rPr>
      </w:pPr>
      <w:hyperlink w:anchor="_Toc425178006" w:history="1">
        <w:r w:rsidR="005927A2" w:rsidRPr="00EA0125">
          <w:rPr>
            <w:rStyle w:val="Hyperlink"/>
            <w:noProof/>
            <w:lang w:val="sr-Latn-RS"/>
          </w:rPr>
          <w:t>Microsoft Azure Services</w:t>
        </w:r>
        <w:r w:rsidR="005927A2">
          <w:rPr>
            <w:noProof/>
            <w:webHidden/>
          </w:rPr>
          <w:tab/>
        </w:r>
        <w:r w:rsidR="005927A2">
          <w:rPr>
            <w:noProof/>
            <w:webHidden/>
          </w:rPr>
          <w:fldChar w:fldCharType="begin"/>
        </w:r>
        <w:r w:rsidR="005927A2">
          <w:rPr>
            <w:noProof/>
            <w:webHidden/>
          </w:rPr>
          <w:instrText xml:space="preserve"> PAGEREF _Toc425178006 \h </w:instrText>
        </w:r>
        <w:r w:rsidR="005927A2">
          <w:rPr>
            <w:noProof/>
            <w:webHidden/>
          </w:rPr>
        </w:r>
        <w:r w:rsidR="005927A2">
          <w:rPr>
            <w:noProof/>
            <w:webHidden/>
          </w:rPr>
          <w:fldChar w:fldCharType="separate"/>
        </w:r>
        <w:r w:rsidR="005927A2">
          <w:rPr>
            <w:noProof/>
            <w:webHidden/>
          </w:rPr>
          <w:t>15</w:t>
        </w:r>
        <w:r w:rsidR="005927A2">
          <w:rPr>
            <w:noProof/>
            <w:webHidden/>
          </w:rPr>
          <w:fldChar w:fldCharType="end"/>
        </w:r>
      </w:hyperlink>
    </w:p>
    <w:p w14:paraId="027D54DE" w14:textId="77777777" w:rsidR="005927A2" w:rsidRDefault="009E5473">
      <w:pPr>
        <w:pStyle w:val="TOC2"/>
        <w:tabs>
          <w:tab w:val="right" w:leader="dot" w:pos="5030"/>
        </w:tabs>
        <w:rPr>
          <w:rFonts w:eastAsiaTheme="minorEastAsia"/>
          <w:b w:val="0"/>
          <w:smallCaps w:val="0"/>
          <w:noProof/>
          <w:sz w:val="22"/>
          <w:lang w:eastAsia="ja-JP"/>
        </w:rPr>
      </w:pPr>
      <w:hyperlink w:anchor="_Toc425178007" w:history="1">
        <w:r w:rsidR="005927A2" w:rsidRPr="00EA0125">
          <w:rPr>
            <w:rStyle w:val="Hyperlink"/>
            <w:noProof/>
            <w:lang w:val="sr-Latn-RS"/>
          </w:rPr>
          <w:t>Enterprise Mobility Services</w:t>
        </w:r>
        <w:r w:rsidR="005927A2">
          <w:rPr>
            <w:noProof/>
            <w:webHidden/>
          </w:rPr>
          <w:tab/>
        </w:r>
        <w:r w:rsidR="005927A2">
          <w:rPr>
            <w:noProof/>
            <w:webHidden/>
          </w:rPr>
          <w:fldChar w:fldCharType="begin"/>
        </w:r>
        <w:r w:rsidR="005927A2">
          <w:rPr>
            <w:noProof/>
            <w:webHidden/>
          </w:rPr>
          <w:instrText xml:space="preserve"> PAGEREF _Toc425178007 \h </w:instrText>
        </w:r>
        <w:r w:rsidR="005927A2">
          <w:rPr>
            <w:noProof/>
            <w:webHidden/>
          </w:rPr>
        </w:r>
        <w:r w:rsidR="005927A2">
          <w:rPr>
            <w:noProof/>
            <w:webHidden/>
          </w:rPr>
          <w:fldChar w:fldCharType="separate"/>
        </w:r>
        <w:r w:rsidR="005927A2">
          <w:rPr>
            <w:noProof/>
            <w:webHidden/>
          </w:rPr>
          <w:t>16</w:t>
        </w:r>
        <w:r w:rsidR="005927A2">
          <w:rPr>
            <w:noProof/>
            <w:webHidden/>
          </w:rPr>
          <w:fldChar w:fldCharType="end"/>
        </w:r>
      </w:hyperlink>
    </w:p>
    <w:p w14:paraId="1D2D730F" w14:textId="77777777" w:rsidR="005927A2" w:rsidRDefault="009E5473">
      <w:pPr>
        <w:pStyle w:val="TOC4"/>
        <w:rPr>
          <w:rFonts w:eastAsiaTheme="minorEastAsia"/>
          <w:smallCaps w:val="0"/>
          <w:noProof/>
          <w:sz w:val="22"/>
          <w:lang w:eastAsia="ja-JP"/>
        </w:rPr>
      </w:pPr>
      <w:hyperlink w:anchor="_Toc425178008" w:history="1">
        <w:r w:rsidR="005927A2" w:rsidRPr="00EA0125">
          <w:rPr>
            <w:rStyle w:val="Hyperlink"/>
            <w:noProof/>
            <w:lang w:val="sr-Latn-RS"/>
          </w:rPr>
          <w:t>Azure Active Directory Basic</w:t>
        </w:r>
        <w:r w:rsidR="005927A2">
          <w:rPr>
            <w:noProof/>
            <w:webHidden/>
          </w:rPr>
          <w:tab/>
        </w:r>
        <w:r w:rsidR="005927A2">
          <w:rPr>
            <w:noProof/>
            <w:webHidden/>
          </w:rPr>
          <w:fldChar w:fldCharType="begin"/>
        </w:r>
        <w:r w:rsidR="005927A2">
          <w:rPr>
            <w:noProof/>
            <w:webHidden/>
          </w:rPr>
          <w:instrText xml:space="preserve"> PAGEREF _Toc425178008 \h </w:instrText>
        </w:r>
        <w:r w:rsidR="005927A2">
          <w:rPr>
            <w:noProof/>
            <w:webHidden/>
          </w:rPr>
        </w:r>
        <w:r w:rsidR="005927A2">
          <w:rPr>
            <w:noProof/>
            <w:webHidden/>
          </w:rPr>
          <w:fldChar w:fldCharType="separate"/>
        </w:r>
        <w:r w:rsidR="005927A2">
          <w:rPr>
            <w:noProof/>
            <w:webHidden/>
          </w:rPr>
          <w:t>16</w:t>
        </w:r>
        <w:r w:rsidR="005927A2">
          <w:rPr>
            <w:noProof/>
            <w:webHidden/>
          </w:rPr>
          <w:fldChar w:fldCharType="end"/>
        </w:r>
      </w:hyperlink>
    </w:p>
    <w:p w14:paraId="73A3D8F2" w14:textId="77777777" w:rsidR="005927A2" w:rsidRDefault="009E5473">
      <w:pPr>
        <w:pStyle w:val="TOC4"/>
        <w:rPr>
          <w:rFonts w:eastAsiaTheme="minorEastAsia"/>
          <w:smallCaps w:val="0"/>
          <w:noProof/>
          <w:sz w:val="22"/>
          <w:lang w:eastAsia="ja-JP"/>
        </w:rPr>
      </w:pPr>
      <w:hyperlink w:anchor="_Toc425178009" w:history="1">
        <w:r w:rsidR="005927A2" w:rsidRPr="00EA0125">
          <w:rPr>
            <w:rStyle w:val="Hyperlink"/>
            <w:noProof/>
            <w:lang w:val="sr-Latn-RS"/>
          </w:rPr>
          <w:t>Azure Active Directory Premium</w:t>
        </w:r>
        <w:r w:rsidR="005927A2">
          <w:rPr>
            <w:noProof/>
            <w:webHidden/>
          </w:rPr>
          <w:tab/>
        </w:r>
        <w:r w:rsidR="005927A2">
          <w:rPr>
            <w:noProof/>
            <w:webHidden/>
          </w:rPr>
          <w:fldChar w:fldCharType="begin"/>
        </w:r>
        <w:r w:rsidR="005927A2">
          <w:rPr>
            <w:noProof/>
            <w:webHidden/>
          </w:rPr>
          <w:instrText xml:space="preserve"> PAGEREF _Toc425178009 \h </w:instrText>
        </w:r>
        <w:r w:rsidR="005927A2">
          <w:rPr>
            <w:noProof/>
            <w:webHidden/>
          </w:rPr>
        </w:r>
        <w:r w:rsidR="005927A2">
          <w:rPr>
            <w:noProof/>
            <w:webHidden/>
          </w:rPr>
          <w:fldChar w:fldCharType="separate"/>
        </w:r>
        <w:r w:rsidR="005927A2">
          <w:rPr>
            <w:noProof/>
            <w:webHidden/>
          </w:rPr>
          <w:t>16</w:t>
        </w:r>
        <w:r w:rsidR="005927A2">
          <w:rPr>
            <w:noProof/>
            <w:webHidden/>
          </w:rPr>
          <w:fldChar w:fldCharType="end"/>
        </w:r>
      </w:hyperlink>
    </w:p>
    <w:p w14:paraId="6FC6AC3B" w14:textId="77777777" w:rsidR="005927A2" w:rsidRDefault="009E5473">
      <w:pPr>
        <w:pStyle w:val="TOC4"/>
        <w:rPr>
          <w:rFonts w:eastAsiaTheme="minorEastAsia"/>
          <w:smallCaps w:val="0"/>
          <w:noProof/>
          <w:sz w:val="22"/>
          <w:lang w:eastAsia="ja-JP"/>
        </w:rPr>
      </w:pPr>
      <w:hyperlink w:anchor="_Toc425178010" w:history="1">
        <w:r w:rsidR="005927A2" w:rsidRPr="00EA0125">
          <w:rPr>
            <w:rStyle w:val="Hyperlink"/>
            <w:noProof/>
            <w:lang w:val="sr-Latn-RS"/>
          </w:rPr>
          <w:t>Azure Rights Management</w:t>
        </w:r>
        <w:r w:rsidR="005927A2">
          <w:rPr>
            <w:noProof/>
            <w:webHidden/>
          </w:rPr>
          <w:tab/>
        </w:r>
        <w:r w:rsidR="005927A2">
          <w:rPr>
            <w:noProof/>
            <w:webHidden/>
          </w:rPr>
          <w:fldChar w:fldCharType="begin"/>
        </w:r>
        <w:r w:rsidR="005927A2">
          <w:rPr>
            <w:noProof/>
            <w:webHidden/>
          </w:rPr>
          <w:instrText xml:space="preserve"> PAGEREF _Toc425178010 \h </w:instrText>
        </w:r>
        <w:r w:rsidR="005927A2">
          <w:rPr>
            <w:noProof/>
            <w:webHidden/>
          </w:rPr>
        </w:r>
        <w:r w:rsidR="005927A2">
          <w:rPr>
            <w:noProof/>
            <w:webHidden/>
          </w:rPr>
          <w:fldChar w:fldCharType="separate"/>
        </w:r>
        <w:r w:rsidR="005927A2">
          <w:rPr>
            <w:noProof/>
            <w:webHidden/>
          </w:rPr>
          <w:t>16</w:t>
        </w:r>
        <w:r w:rsidR="005927A2">
          <w:rPr>
            <w:noProof/>
            <w:webHidden/>
          </w:rPr>
          <w:fldChar w:fldCharType="end"/>
        </w:r>
      </w:hyperlink>
    </w:p>
    <w:p w14:paraId="33CA3810" w14:textId="77777777" w:rsidR="005927A2" w:rsidRDefault="009E5473">
      <w:pPr>
        <w:pStyle w:val="TOC4"/>
        <w:rPr>
          <w:rFonts w:eastAsiaTheme="minorEastAsia"/>
          <w:smallCaps w:val="0"/>
          <w:noProof/>
          <w:sz w:val="22"/>
          <w:lang w:eastAsia="ja-JP"/>
        </w:rPr>
      </w:pPr>
      <w:hyperlink w:anchor="_Toc425178011" w:history="1">
        <w:r w:rsidR="005927A2" w:rsidRPr="00EA0125">
          <w:rPr>
            <w:rStyle w:val="Hyperlink"/>
            <w:noProof/>
            <w:lang w:val="sr-Latn-RS"/>
          </w:rPr>
          <w:t>Azure RemoteApp</w:t>
        </w:r>
        <w:r w:rsidR="005927A2">
          <w:rPr>
            <w:noProof/>
            <w:webHidden/>
          </w:rPr>
          <w:tab/>
        </w:r>
        <w:r w:rsidR="005927A2">
          <w:rPr>
            <w:noProof/>
            <w:webHidden/>
          </w:rPr>
          <w:fldChar w:fldCharType="begin"/>
        </w:r>
        <w:r w:rsidR="005927A2">
          <w:rPr>
            <w:noProof/>
            <w:webHidden/>
          </w:rPr>
          <w:instrText xml:space="preserve"> PAGEREF _Toc425178011 \h </w:instrText>
        </w:r>
        <w:r w:rsidR="005927A2">
          <w:rPr>
            <w:noProof/>
            <w:webHidden/>
          </w:rPr>
        </w:r>
        <w:r w:rsidR="005927A2">
          <w:rPr>
            <w:noProof/>
            <w:webHidden/>
          </w:rPr>
          <w:fldChar w:fldCharType="separate"/>
        </w:r>
        <w:r w:rsidR="005927A2">
          <w:rPr>
            <w:noProof/>
            <w:webHidden/>
          </w:rPr>
          <w:t>17</w:t>
        </w:r>
        <w:r w:rsidR="005927A2">
          <w:rPr>
            <w:noProof/>
            <w:webHidden/>
          </w:rPr>
          <w:fldChar w:fldCharType="end"/>
        </w:r>
      </w:hyperlink>
    </w:p>
    <w:p w14:paraId="6FD5958D" w14:textId="77777777" w:rsidR="005927A2" w:rsidRDefault="009E5473">
      <w:pPr>
        <w:pStyle w:val="TOC3"/>
        <w:tabs>
          <w:tab w:val="right" w:leader="dot" w:pos="5030"/>
        </w:tabs>
        <w:rPr>
          <w:rFonts w:eastAsiaTheme="minorEastAsia"/>
          <w:smallCaps w:val="0"/>
          <w:noProof/>
          <w:sz w:val="22"/>
          <w:lang w:eastAsia="ja-JP"/>
        </w:rPr>
      </w:pPr>
      <w:hyperlink w:anchor="_Toc425178012" w:history="1">
        <w:r w:rsidR="005927A2" w:rsidRPr="00EA0125">
          <w:rPr>
            <w:rStyle w:val="Hyperlink"/>
            <w:noProof/>
            <w:lang w:val="sr-Latn-RS"/>
          </w:rPr>
          <w:t>Microsoft Intune</w:t>
        </w:r>
        <w:r w:rsidR="005927A2">
          <w:rPr>
            <w:noProof/>
            <w:webHidden/>
          </w:rPr>
          <w:tab/>
        </w:r>
        <w:r w:rsidR="005927A2">
          <w:rPr>
            <w:noProof/>
            <w:webHidden/>
          </w:rPr>
          <w:fldChar w:fldCharType="begin"/>
        </w:r>
        <w:r w:rsidR="005927A2">
          <w:rPr>
            <w:noProof/>
            <w:webHidden/>
          </w:rPr>
          <w:instrText xml:space="preserve"> PAGEREF _Toc425178012 \h </w:instrText>
        </w:r>
        <w:r w:rsidR="005927A2">
          <w:rPr>
            <w:noProof/>
            <w:webHidden/>
          </w:rPr>
        </w:r>
        <w:r w:rsidR="005927A2">
          <w:rPr>
            <w:noProof/>
            <w:webHidden/>
          </w:rPr>
          <w:fldChar w:fldCharType="separate"/>
        </w:r>
        <w:r w:rsidR="005927A2">
          <w:rPr>
            <w:noProof/>
            <w:webHidden/>
          </w:rPr>
          <w:t>17</w:t>
        </w:r>
        <w:r w:rsidR="005927A2">
          <w:rPr>
            <w:noProof/>
            <w:webHidden/>
          </w:rPr>
          <w:fldChar w:fldCharType="end"/>
        </w:r>
      </w:hyperlink>
    </w:p>
    <w:p w14:paraId="6FD736F5" w14:textId="77777777" w:rsidR="005927A2" w:rsidRDefault="009E5473">
      <w:pPr>
        <w:pStyle w:val="TOC2"/>
        <w:tabs>
          <w:tab w:val="right" w:leader="dot" w:pos="5030"/>
        </w:tabs>
        <w:rPr>
          <w:rFonts w:eastAsiaTheme="minorEastAsia"/>
          <w:b w:val="0"/>
          <w:smallCaps w:val="0"/>
          <w:noProof/>
          <w:sz w:val="22"/>
          <w:lang w:eastAsia="ja-JP"/>
        </w:rPr>
      </w:pPr>
      <w:hyperlink w:anchor="_Toc425178013" w:history="1">
        <w:r w:rsidR="005927A2" w:rsidRPr="00EA0125">
          <w:rPr>
            <w:rStyle w:val="Hyperlink"/>
            <w:noProof/>
            <w:lang w:val="sr-Latn-RS"/>
          </w:rPr>
          <w:t>Microsoft Dynamics CRM Online usluge</w:t>
        </w:r>
        <w:r w:rsidR="005927A2">
          <w:rPr>
            <w:noProof/>
            <w:webHidden/>
          </w:rPr>
          <w:tab/>
        </w:r>
        <w:r w:rsidR="005927A2">
          <w:rPr>
            <w:noProof/>
            <w:webHidden/>
          </w:rPr>
          <w:fldChar w:fldCharType="begin"/>
        </w:r>
        <w:r w:rsidR="005927A2">
          <w:rPr>
            <w:noProof/>
            <w:webHidden/>
          </w:rPr>
          <w:instrText xml:space="preserve"> PAGEREF _Toc425178013 \h </w:instrText>
        </w:r>
        <w:r w:rsidR="005927A2">
          <w:rPr>
            <w:noProof/>
            <w:webHidden/>
          </w:rPr>
        </w:r>
        <w:r w:rsidR="005927A2">
          <w:rPr>
            <w:noProof/>
            <w:webHidden/>
          </w:rPr>
          <w:fldChar w:fldCharType="separate"/>
        </w:r>
        <w:r w:rsidR="005927A2">
          <w:rPr>
            <w:noProof/>
            <w:webHidden/>
          </w:rPr>
          <w:t>17</w:t>
        </w:r>
        <w:r w:rsidR="005927A2">
          <w:rPr>
            <w:noProof/>
            <w:webHidden/>
          </w:rPr>
          <w:fldChar w:fldCharType="end"/>
        </w:r>
      </w:hyperlink>
    </w:p>
    <w:p w14:paraId="2E645535" w14:textId="77777777" w:rsidR="005927A2" w:rsidRDefault="009E5473">
      <w:pPr>
        <w:pStyle w:val="TOC3"/>
        <w:tabs>
          <w:tab w:val="right" w:leader="dot" w:pos="5030"/>
        </w:tabs>
        <w:rPr>
          <w:rFonts w:eastAsiaTheme="minorEastAsia"/>
          <w:smallCaps w:val="0"/>
          <w:noProof/>
          <w:sz w:val="22"/>
          <w:lang w:eastAsia="ja-JP"/>
        </w:rPr>
      </w:pPr>
      <w:hyperlink w:anchor="_Toc425178014" w:history="1">
        <w:r w:rsidR="005927A2" w:rsidRPr="00EA0125">
          <w:rPr>
            <w:rStyle w:val="Hyperlink"/>
            <w:noProof/>
            <w:lang w:val="sr-Latn-RS"/>
          </w:rPr>
          <w:t>Microsoft Dynamics CRM Online</w:t>
        </w:r>
        <w:r w:rsidR="005927A2">
          <w:rPr>
            <w:noProof/>
            <w:webHidden/>
          </w:rPr>
          <w:tab/>
        </w:r>
        <w:r w:rsidR="005927A2">
          <w:rPr>
            <w:noProof/>
            <w:webHidden/>
          </w:rPr>
          <w:fldChar w:fldCharType="begin"/>
        </w:r>
        <w:r w:rsidR="005927A2">
          <w:rPr>
            <w:noProof/>
            <w:webHidden/>
          </w:rPr>
          <w:instrText xml:space="preserve"> PAGEREF _Toc425178014 \h </w:instrText>
        </w:r>
        <w:r w:rsidR="005927A2">
          <w:rPr>
            <w:noProof/>
            <w:webHidden/>
          </w:rPr>
        </w:r>
        <w:r w:rsidR="005927A2">
          <w:rPr>
            <w:noProof/>
            <w:webHidden/>
          </w:rPr>
          <w:fldChar w:fldCharType="separate"/>
        </w:r>
        <w:r w:rsidR="005927A2">
          <w:rPr>
            <w:noProof/>
            <w:webHidden/>
          </w:rPr>
          <w:t>17</w:t>
        </w:r>
        <w:r w:rsidR="005927A2">
          <w:rPr>
            <w:noProof/>
            <w:webHidden/>
          </w:rPr>
          <w:fldChar w:fldCharType="end"/>
        </w:r>
      </w:hyperlink>
    </w:p>
    <w:p w14:paraId="5A25A400" w14:textId="77777777" w:rsidR="005927A2" w:rsidRDefault="009E5473">
      <w:pPr>
        <w:pStyle w:val="TOC4"/>
        <w:rPr>
          <w:rFonts w:eastAsiaTheme="minorEastAsia"/>
          <w:smallCaps w:val="0"/>
          <w:noProof/>
          <w:sz w:val="22"/>
          <w:lang w:eastAsia="ja-JP"/>
        </w:rPr>
      </w:pPr>
      <w:hyperlink w:anchor="_Toc425178015" w:history="1">
        <w:r w:rsidR="005927A2" w:rsidRPr="00EA0125">
          <w:rPr>
            <w:rStyle w:val="Hyperlink"/>
            <w:noProof/>
            <w:lang w:val="sr-Latn-RS"/>
          </w:rPr>
          <w:t>Microsoft Dynamics Marketing</w:t>
        </w:r>
        <w:r w:rsidR="005927A2">
          <w:rPr>
            <w:noProof/>
            <w:webHidden/>
          </w:rPr>
          <w:tab/>
        </w:r>
        <w:r w:rsidR="005927A2">
          <w:rPr>
            <w:noProof/>
            <w:webHidden/>
          </w:rPr>
          <w:fldChar w:fldCharType="begin"/>
        </w:r>
        <w:r w:rsidR="005927A2">
          <w:rPr>
            <w:noProof/>
            <w:webHidden/>
          </w:rPr>
          <w:instrText xml:space="preserve"> PAGEREF _Toc425178015 \h </w:instrText>
        </w:r>
        <w:r w:rsidR="005927A2">
          <w:rPr>
            <w:noProof/>
            <w:webHidden/>
          </w:rPr>
        </w:r>
        <w:r w:rsidR="005927A2">
          <w:rPr>
            <w:noProof/>
            <w:webHidden/>
          </w:rPr>
          <w:fldChar w:fldCharType="separate"/>
        </w:r>
        <w:r w:rsidR="005927A2">
          <w:rPr>
            <w:noProof/>
            <w:webHidden/>
          </w:rPr>
          <w:t>17</w:t>
        </w:r>
        <w:r w:rsidR="005927A2">
          <w:rPr>
            <w:noProof/>
            <w:webHidden/>
          </w:rPr>
          <w:fldChar w:fldCharType="end"/>
        </w:r>
      </w:hyperlink>
    </w:p>
    <w:p w14:paraId="7111745B" w14:textId="77777777" w:rsidR="005927A2" w:rsidRDefault="009E5473">
      <w:pPr>
        <w:pStyle w:val="TOC4"/>
        <w:rPr>
          <w:rFonts w:eastAsiaTheme="minorEastAsia"/>
          <w:smallCaps w:val="0"/>
          <w:noProof/>
          <w:sz w:val="22"/>
          <w:lang w:eastAsia="ja-JP"/>
        </w:rPr>
      </w:pPr>
      <w:hyperlink w:anchor="_Toc425178016" w:history="1">
        <w:r w:rsidR="005927A2" w:rsidRPr="00EA0125">
          <w:rPr>
            <w:rStyle w:val="Hyperlink"/>
            <w:noProof/>
            <w:lang w:val="sr-Latn-RS"/>
          </w:rPr>
          <w:t>Microsoft Social Engagement</w:t>
        </w:r>
        <w:r w:rsidR="005927A2">
          <w:rPr>
            <w:noProof/>
            <w:webHidden/>
          </w:rPr>
          <w:tab/>
        </w:r>
        <w:r w:rsidR="005927A2">
          <w:rPr>
            <w:noProof/>
            <w:webHidden/>
          </w:rPr>
          <w:fldChar w:fldCharType="begin"/>
        </w:r>
        <w:r w:rsidR="005927A2">
          <w:rPr>
            <w:noProof/>
            <w:webHidden/>
          </w:rPr>
          <w:instrText xml:space="preserve"> PAGEREF _Toc425178016 \h </w:instrText>
        </w:r>
        <w:r w:rsidR="005927A2">
          <w:rPr>
            <w:noProof/>
            <w:webHidden/>
          </w:rPr>
        </w:r>
        <w:r w:rsidR="005927A2">
          <w:rPr>
            <w:noProof/>
            <w:webHidden/>
          </w:rPr>
          <w:fldChar w:fldCharType="separate"/>
        </w:r>
        <w:r w:rsidR="005927A2">
          <w:rPr>
            <w:noProof/>
            <w:webHidden/>
          </w:rPr>
          <w:t>18</w:t>
        </w:r>
        <w:r w:rsidR="005927A2">
          <w:rPr>
            <w:noProof/>
            <w:webHidden/>
          </w:rPr>
          <w:fldChar w:fldCharType="end"/>
        </w:r>
      </w:hyperlink>
    </w:p>
    <w:p w14:paraId="45A9B787" w14:textId="77777777" w:rsidR="005927A2" w:rsidRDefault="009E5473">
      <w:pPr>
        <w:pStyle w:val="TOC4"/>
        <w:rPr>
          <w:rFonts w:eastAsiaTheme="minorEastAsia"/>
          <w:smallCaps w:val="0"/>
          <w:noProof/>
          <w:sz w:val="22"/>
          <w:lang w:eastAsia="ja-JP"/>
        </w:rPr>
      </w:pPr>
      <w:hyperlink w:anchor="_Toc425178017" w:history="1">
        <w:r w:rsidR="005927A2" w:rsidRPr="00EA0125">
          <w:rPr>
            <w:rStyle w:val="Hyperlink"/>
            <w:noProof/>
            <w:lang w:val="sr-Latn-RS"/>
          </w:rPr>
          <w:t>Parature korporacije Microsoft</w:t>
        </w:r>
        <w:r w:rsidR="005927A2">
          <w:rPr>
            <w:noProof/>
            <w:webHidden/>
          </w:rPr>
          <w:tab/>
        </w:r>
        <w:r w:rsidR="005927A2">
          <w:rPr>
            <w:noProof/>
            <w:webHidden/>
          </w:rPr>
          <w:fldChar w:fldCharType="begin"/>
        </w:r>
        <w:r w:rsidR="005927A2">
          <w:rPr>
            <w:noProof/>
            <w:webHidden/>
          </w:rPr>
          <w:instrText xml:space="preserve"> PAGEREF _Toc425178017 \h </w:instrText>
        </w:r>
        <w:r w:rsidR="005927A2">
          <w:rPr>
            <w:noProof/>
            <w:webHidden/>
          </w:rPr>
        </w:r>
        <w:r w:rsidR="005927A2">
          <w:rPr>
            <w:noProof/>
            <w:webHidden/>
          </w:rPr>
          <w:fldChar w:fldCharType="separate"/>
        </w:r>
        <w:r w:rsidR="005927A2">
          <w:rPr>
            <w:noProof/>
            <w:webHidden/>
          </w:rPr>
          <w:t>18</w:t>
        </w:r>
        <w:r w:rsidR="005927A2">
          <w:rPr>
            <w:noProof/>
            <w:webHidden/>
          </w:rPr>
          <w:fldChar w:fldCharType="end"/>
        </w:r>
      </w:hyperlink>
    </w:p>
    <w:p w14:paraId="1AF2823F" w14:textId="77777777" w:rsidR="005927A2" w:rsidRDefault="009E5473">
      <w:pPr>
        <w:pStyle w:val="TOC2"/>
        <w:tabs>
          <w:tab w:val="right" w:leader="dot" w:pos="5030"/>
        </w:tabs>
        <w:rPr>
          <w:rFonts w:eastAsiaTheme="minorEastAsia"/>
          <w:b w:val="0"/>
          <w:smallCaps w:val="0"/>
          <w:noProof/>
          <w:sz w:val="22"/>
          <w:lang w:eastAsia="ja-JP"/>
        </w:rPr>
      </w:pPr>
      <w:hyperlink w:anchor="_Toc425178018" w:history="1">
        <w:r w:rsidR="005927A2" w:rsidRPr="00EA0125">
          <w:rPr>
            <w:rStyle w:val="Hyperlink"/>
            <w:noProof/>
            <w:lang w:val="sr-Latn-RS"/>
          </w:rPr>
          <w:t>Office 365 Services</w:t>
        </w:r>
        <w:r w:rsidR="005927A2">
          <w:rPr>
            <w:noProof/>
            <w:webHidden/>
          </w:rPr>
          <w:tab/>
        </w:r>
        <w:r w:rsidR="005927A2">
          <w:rPr>
            <w:noProof/>
            <w:webHidden/>
          </w:rPr>
          <w:fldChar w:fldCharType="begin"/>
        </w:r>
        <w:r w:rsidR="005927A2">
          <w:rPr>
            <w:noProof/>
            <w:webHidden/>
          </w:rPr>
          <w:instrText xml:space="preserve"> PAGEREF _Toc425178018 \h </w:instrText>
        </w:r>
        <w:r w:rsidR="005927A2">
          <w:rPr>
            <w:noProof/>
            <w:webHidden/>
          </w:rPr>
        </w:r>
        <w:r w:rsidR="005927A2">
          <w:rPr>
            <w:noProof/>
            <w:webHidden/>
          </w:rPr>
          <w:fldChar w:fldCharType="separate"/>
        </w:r>
        <w:r w:rsidR="005927A2">
          <w:rPr>
            <w:noProof/>
            <w:webHidden/>
          </w:rPr>
          <w:t>18</w:t>
        </w:r>
        <w:r w:rsidR="005927A2">
          <w:rPr>
            <w:noProof/>
            <w:webHidden/>
          </w:rPr>
          <w:fldChar w:fldCharType="end"/>
        </w:r>
      </w:hyperlink>
    </w:p>
    <w:p w14:paraId="647B7A4F" w14:textId="77777777" w:rsidR="005927A2" w:rsidRDefault="009E5473">
      <w:pPr>
        <w:pStyle w:val="TOC4"/>
        <w:rPr>
          <w:rFonts w:eastAsiaTheme="minorEastAsia"/>
          <w:smallCaps w:val="0"/>
          <w:noProof/>
          <w:sz w:val="22"/>
          <w:lang w:eastAsia="ja-JP"/>
        </w:rPr>
      </w:pPr>
      <w:hyperlink w:anchor="_Toc425178019" w:history="1">
        <w:r w:rsidR="005927A2" w:rsidRPr="00EA0125">
          <w:rPr>
            <w:rStyle w:val="Hyperlink"/>
            <w:noProof/>
            <w:lang w:val="sr-Latn-RS"/>
          </w:rPr>
          <w:t>Exchange Online</w:t>
        </w:r>
        <w:r w:rsidR="005927A2">
          <w:rPr>
            <w:noProof/>
            <w:webHidden/>
          </w:rPr>
          <w:tab/>
        </w:r>
        <w:r w:rsidR="005927A2">
          <w:rPr>
            <w:noProof/>
            <w:webHidden/>
          </w:rPr>
          <w:fldChar w:fldCharType="begin"/>
        </w:r>
        <w:r w:rsidR="005927A2">
          <w:rPr>
            <w:noProof/>
            <w:webHidden/>
          </w:rPr>
          <w:instrText xml:space="preserve"> PAGEREF _Toc425178019 \h </w:instrText>
        </w:r>
        <w:r w:rsidR="005927A2">
          <w:rPr>
            <w:noProof/>
            <w:webHidden/>
          </w:rPr>
        </w:r>
        <w:r w:rsidR="005927A2">
          <w:rPr>
            <w:noProof/>
            <w:webHidden/>
          </w:rPr>
          <w:fldChar w:fldCharType="separate"/>
        </w:r>
        <w:r w:rsidR="005927A2">
          <w:rPr>
            <w:noProof/>
            <w:webHidden/>
          </w:rPr>
          <w:t>18</w:t>
        </w:r>
        <w:r w:rsidR="005927A2">
          <w:rPr>
            <w:noProof/>
            <w:webHidden/>
          </w:rPr>
          <w:fldChar w:fldCharType="end"/>
        </w:r>
      </w:hyperlink>
    </w:p>
    <w:p w14:paraId="70101737" w14:textId="77777777" w:rsidR="005927A2" w:rsidRDefault="009E5473">
      <w:pPr>
        <w:pStyle w:val="TOC5"/>
        <w:tabs>
          <w:tab w:val="right" w:leader="dot" w:pos="5030"/>
        </w:tabs>
        <w:rPr>
          <w:rFonts w:eastAsiaTheme="minorEastAsia"/>
          <w:noProof/>
          <w:sz w:val="22"/>
          <w:lang w:eastAsia="ja-JP"/>
        </w:rPr>
      </w:pPr>
      <w:hyperlink w:anchor="_Toc425178020" w:history="1">
        <w:r w:rsidR="005927A2" w:rsidRPr="00EA0125">
          <w:rPr>
            <w:rStyle w:val="Hyperlink"/>
            <w:noProof/>
            <w:lang w:val="sr-Latn-RS"/>
          </w:rPr>
          <w:t>Ugovor o nivou usluge</w:t>
        </w:r>
        <w:r w:rsidR="005927A2">
          <w:rPr>
            <w:noProof/>
            <w:webHidden/>
          </w:rPr>
          <w:tab/>
        </w:r>
        <w:r w:rsidR="005927A2">
          <w:rPr>
            <w:noProof/>
            <w:webHidden/>
          </w:rPr>
          <w:fldChar w:fldCharType="begin"/>
        </w:r>
        <w:r w:rsidR="005927A2">
          <w:rPr>
            <w:noProof/>
            <w:webHidden/>
          </w:rPr>
          <w:instrText xml:space="preserve"> PAGEREF _Toc425178020 \h </w:instrText>
        </w:r>
        <w:r w:rsidR="005927A2">
          <w:rPr>
            <w:noProof/>
            <w:webHidden/>
          </w:rPr>
        </w:r>
        <w:r w:rsidR="005927A2">
          <w:rPr>
            <w:noProof/>
            <w:webHidden/>
          </w:rPr>
          <w:fldChar w:fldCharType="separate"/>
        </w:r>
        <w:r w:rsidR="005927A2">
          <w:rPr>
            <w:noProof/>
            <w:webHidden/>
          </w:rPr>
          <w:t>20</w:t>
        </w:r>
        <w:r w:rsidR="005927A2">
          <w:rPr>
            <w:noProof/>
            <w:webHidden/>
          </w:rPr>
          <w:fldChar w:fldCharType="end"/>
        </w:r>
      </w:hyperlink>
    </w:p>
    <w:p w14:paraId="3457961D" w14:textId="77777777" w:rsidR="005927A2" w:rsidRDefault="009E5473">
      <w:pPr>
        <w:pStyle w:val="TOC4"/>
        <w:rPr>
          <w:rFonts w:eastAsiaTheme="minorEastAsia"/>
          <w:smallCaps w:val="0"/>
          <w:noProof/>
          <w:sz w:val="22"/>
          <w:lang w:eastAsia="ja-JP"/>
        </w:rPr>
      </w:pPr>
      <w:hyperlink w:anchor="_Toc425178021" w:history="1">
        <w:r w:rsidR="005927A2" w:rsidRPr="00EA0125">
          <w:rPr>
            <w:rStyle w:val="Hyperlink"/>
            <w:noProof/>
            <w:lang w:val="sr-Latn-RS"/>
          </w:rPr>
          <w:t>Office 365 aplikacije</w:t>
        </w:r>
        <w:r w:rsidR="005927A2">
          <w:rPr>
            <w:noProof/>
            <w:webHidden/>
          </w:rPr>
          <w:tab/>
        </w:r>
        <w:r w:rsidR="005927A2">
          <w:rPr>
            <w:noProof/>
            <w:webHidden/>
          </w:rPr>
          <w:fldChar w:fldCharType="begin"/>
        </w:r>
        <w:r w:rsidR="005927A2">
          <w:rPr>
            <w:noProof/>
            <w:webHidden/>
          </w:rPr>
          <w:instrText xml:space="preserve"> PAGEREF _Toc425178021 \h </w:instrText>
        </w:r>
        <w:r w:rsidR="005927A2">
          <w:rPr>
            <w:noProof/>
            <w:webHidden/>
          </w:rPr>
        </w:r>
        <w:r w:rsidR="005927A2">
          <w:rPr>
            <w:noProof/>
            <w:webHidden/>
          </w:rPr>
          <w:fldChar w:fldCharType="separate"/>
        </w:r>
        <w:r w:rsidR="005927A2">
          <w:rPr>
            <w:noProof/>
            <w:webHidden/>
          </w:rPr>
          <w:t>20</w:t>
        </w:r>
        <w:r w:rsidR="005927A2">
          <w:rPr>
            <w:noProof/>
            <w:webHidden/>
          </w:rPr>
          <w:fldChar w:fldCharType="end"/>
        </w:r>
      </w:hyperlink>
    </w:p>
    <w:p w14:paraId="1F269733" w14:textId="77777777" w:rsidR="005927A2" w:rsidRDefault="009E5473">
      <w:pPr>
        <w:pStyle w:val="TOC4"/>
        <w:rPr>
          <w:rFonts w:eastAsiaTheme="minorEastAsia"/>
          <w:smallCaps w:val="0"/>
          <w:noProof/>
          <w:sz w:val="22"/>
          <w:lang w:eastAsia="ja-JP"/>
        </w:rPr>
      </w:pPr>
      <w:hyperlink w:anchor="_Toc425178022" w:history="1">
        <w:r w:rsidR="005927A2" w:rsidRPr="00EA0125">
          <w:rPr>
            <w:rStyle w:val="Hyperlink"/>
            <w:noProof/>
            <w:lang w:val="sr-Latn-RS"/>
          </w:rPr>
          <w:t>Office Online</w:t>
        </w:r>
        <w:r w:rsidR="005927A2">
          <w:rPr>
            <w:noProof/>
            <w:webHidden/>
          </w:rPr>
          <w:tab/>
        </w:r>
        <w:r w:rsidR="005927A2">
          <w:rPr>
            <w:noProof/>
            <w:webHidden/>
          </w:rPr>
          <w:fldChar w:fldCharType="begin"/>
        </w:r>
        <w:r w:rsidR="005927A2">
          <w:rPr>
            <w:noProof/>
            <w:webHidden/>
          </w:rPr>
          <w:instrText xml:space="preserve"> PAGEREF _Toc425178022 \h </w:instrText>
        </w:r>
        <w:r w:rsidR="005927A2">
          <w:rPr>
            <w:noProof/>
            <w:webHidden/>
          </w:rPr>
        </w:r>
        <w:r w:rsidR="005927A2">
          <w:rPr>
            <w:noProof/>
            <w:webHidden/>
          </w:rPr>
          <w:fldChar w:fldCharType="separate"/>
        </w:r>
        <w:r w:rsidR="005927A2">
          <w:rPr>
            <w:noProof/>
            <w:webHidden/>
          </w:rPr>
          <w:t>20</w:t>
        </w:r>
        <w:r w:rsidR="005927A2">
          <w:rPr>
            <w:noProof/>
            <w:webHidden/>
          </w:rPr>
          <w:fldChar w:fldCharType="end"/>
        </w:r>
      </w:hyperlink>
    </w:p>
    <w:p w14:paraId="26835001" w14:textId="77777777" w:rsidR="005927A2" w:rsidRDefault="009E5473">
      <w:pPr>
        <w:pStyle w:val="TOC4"/>
        <w:rPr>
          <w:rFonts w:eastAsiaTheme="minorEastAsia"/>
          <w:smallCaps w:val="0"/>
          <w:noProof/>
          <w:sz w:val="22"/>
          <w:lang w:eastAsia="ja-JP"/>
        </w:rPr>
      </w:pPr>
      <w:hyperlink w:anchor="_Toc425178023" w:history="1">
        <w:r w:rsidR="005927A2" w:rsidRPr="00EA0125">
          <w:rPr>
            <w:rStyle w:val="Hyperlink"/>
            <w:noProof/>
            <w:lang w:val="sr-Latn-RS"/>
          </w:rPr>
          <w:t>OneDrive for Business</w:t>
        </w:r>
        <w:r w:rsidR="005927A2">
          <w:rPr>
            <w:noProof/>
            <w:webHidden/>
          </w:rPr>
          <w:tab/>
        </w:r>
        <w:r w:rsidR="005927A2">
          <w:rPr>
            <w:noProof/>
            <w:webHidden/>
          </w:rPr>
          <w:fldChar w:fldCharType="begin"/>
        </w:r>
        <w:r w:rsidR="005927A2">
          <w:rPr>
            <w:noProof/>
            <w:webHidden/>
          </w:rPr>
          <w:instrText xml:space="preserve"> PAGEREF _Toc425178023 \h </w:instrText>
        </w:r>
        <w:r w:rsidR="005927A2">
          <w:rPr>
            <w:noProof/>
            <w:webHidden/>
          </w:rPr>
        </w:r>
        <w:r w:rsidR="005927A2">
          <w:rPr>
            <w:noProof/>
            <w:webHidden/>
          </w:rPr>
          <w:fldChar w:fldCharType="separate"/>
        </w:r>
        <w:r w:rsidR="005927A2">
          <w:rPr>
            <w:noProof/>
            <w:webHidden/>
          </w:rPr>
          <w:t>21</w:t>
        </w:r>
        <w:r w:rsidR="005927A2">
          <w:rPr>
            <w:noProof/>
            <w:webHidden/>
          </w:rPr>
          <w:fldChar w:fldCharType="end"/>
        </w:r>
      </w:hyperlink>
    </w:p>
    <w:p w14:paraId="16A0ECFD" w14:textId="77777777" w:rsidR="005927A2" w:rsidRDefault="009E5473">
      <w:pPr>
        <w:pStyle w:val="TOC4"/>
        <w:rPr>
          <w:rFonts w:eastAsiaTheme="minorEastAsia"/>
          <w:smallCaps w:val="0"/>
          <w:noProof/>
          <w:sz w:val="22"/>
          <w:lang w:eastAsia="ja-JP"/>
        </w:rPr>
      </w:pPr>
      <w:hyperlink w:anchor="_Toc425178024" w:history="1">
        <w:r w:rsidR="005927A2" w:rsidRPr="00EA0125">
          <w:rPr>
            <w:rStyle w:val="Hyperlink"/>
            <w:noProof/>
            <w:lang w:val="sr-Latn-RS"/>
          </w:rPr>
          <w:t>Project Online</w:t>
        </w:r>
        <w:r w:rsidR="005927A2">
          <w:rPr>
            <w:noProof/>
            <w:webHidden/>
          </w:rPr>
          <w:tab/>
        </w:r>
        <w:r w:rsidR="005927A2">
          <w:rPr>
            <w:noProof/>
            <w:webHidden/>
          </w:rPr>
          <w:fldChar w:fldCharType="begin"/>
        </w:r>
        <w:r w:rsidR="005927A2">
          <w:rPr>
            <w:noProof/>
            <w:webHidden/>
          </w:rPr>
          <w:instrText xml:space="preserve"> PAGEREF _Toc425178024 \h </w:instrText>
        </w:r>
        <w:r w:rsidR="005927A2">
          <w:rPr>
            <w:noProof/>
            <w:webHidden/>
          </w:rPr>
        </w:r>
        <w:r w:rsidR="005927A2">
          <w:rPr>
            <w:noProof/>
            <w:webHidden/>
          </w:rPr>
          <w:fldChar w:fldCharType="separate"/>
        </w:r>
        <w:r w:rsidR="005927A2">
          <w:rPr>
            <w:noProof/>
            <w:webHidden/>
          </w:rPr>
          <w:t>21</w:t>
        </w:r>
        <w:r w:rsidR="005927A2">
          <w:rPr>
            <w:noProof/>
            <w:webHidden/>
          </w:rPr>
          <w:fldChar w:fldCharType="end"/>
        </w:r>
      </w:hyperlink>
    </w:p>
    <w:p w14:paraId="36B06959" w14:textId="77777777" w:rsidR="005927A2" w:rsidRDefault="009E5473">
      <w:pPr>
        <w:pStyle w:val="TOC4"/>
        <w:rPr>
          <w:rFonts w:eastAsiaTheme="minorEastAsia"/>
          <w:smallCaps w:val="0"/>
          <w:noProof/>
          <w:sz w:val="22"/>
          <w:lang w:eastAsia="ja-JP"/>
        </w:rPr>
      </w:pPr>
      <w:hyperlink w:anchor="_Toc425178025" w:history="1">
        <w:r w:rsidR="005927A2" w:rsidRPr="00EA0125">
          <w:rPr>
            <w:rStyle w:val="Hyperlink"/>
            <w:noProof/>
            <w:lang w:val="sr-Latn-RS"/>
          </w:rPr>
          <w:t>SharePoint Online</w:t>
        </w:r>
        <w:r w:rsidR="005927A2">
          <w:rPr>
            <w:noProof/>
            <w:webHidden/>
          </w:rPr>
          <w:tab/>
        </w:r>
        <w:r w:rsidR="005927A2">
          <w:rPr>
            <w:noProof/>
            <w:webHidden/>
          </w:rPr>
          <w:fldChar w:fldCharType="begin"/>
        </w:r>
        <w:r w:rsidR="005927A2">
          <w:rPr>
            <w:noProof/>
            <w:webHidden/>
          </w:rPr>
          <w:instrText xml:space="preserve"> PAGEREF _Toc425178025 \h </w:instrText>
        </w:r>
        <w:r w:rsidR="005927A2">
          <w:rPr>
            <w:noProof/>
            <w:webHidden/>
          </w:rPr>
        </w:r>
        <w:r w:rsidR="005927A2">
          <w:rPr>
            <w:noProof/>
            <w:webHidden/>
          </w:rPr>
          <w:fldChar w:fldCharType="separate"/>
        </w:r>
        <w:r w:rsidR="005927A2">
          <w:rPr>
            <w:noProof/>
            <w:webHidden/>
          </w:rPr>
          <w:t>21</w:t>
        </w:r>
        <w:r w:rsidR="005927A2">
          <w:rPr>
            <w:noProof/>
            <w:webHidden/>
          </w:rPr>
          <w:fldChar w:fldCharType="end"/>
        </w:r>
      </w:hyperlink>
    </w:p>
    <w:p w14:paraId="28C64118" w14:textId="77777777" w:rsidR="005927A2" w:rsidRDefault="009E5473">
      <w:pPr>
        <w:pStyle w:val="TOC4"/>
        <w:rPr>
          <w:rFonts w:eastAsiaTheme="minorEastAsia"/>
          <w:smallCaps w:val="0"/>
          <w:noProof/>
          <w:sz w:val="22"/>
          <w:lang w:eastAsia="ja-JP"/>
        </w:rPr>
      </w:pPr>
      <w:hyperlink w:anchor="_Toc425178026" w:history="1">
        <w:r w:rsidR="005927A2" w:rsidRPr="00EA0125">
          <w:rPr>
            <w:rStyle w:val="Hyperlink"/>
            <w:noProof/>
            <w:lang w:val="sr-Latn-RS"/>
          </w:rPr>
          <w:t>Skype for Business Online</w:t>
        </w:r>
        <w:r w:rsidR="005927A2">
          <w:rPr>
            <w:noProof/>
            <w:webHidden/>
          </w:rPr>
          <w:tab/>
        </w:r>
        <w:r w:rsidR="005927A2">
          <w:rPr>
            <w:noProof/>
            <w:webHidden/>
          </w:rPr>
          <w:fldChar w:fldCharType="begin"/>
        </w:r>
        <w:r w:rsidR="005927A2">
          <w:rPr>
            <w:noProof/>
            <w:webHidden/>
          </w:rPr>
          <w:instrText xml:space="preserve"> PAGEREF _Toc425178026 \h </w:instrText>
        </w:r>
        <w:r w:rsidR="005927A2">
          <w:rPr>
            <w:noProof/>
            <w:webHidden/>
          </w:rPr>
        </w:r>
        <w:r w:rsidR="005927A2">
          <w:rPr>
            <w:noProof/>
            <w:webHidden/>
          </w:rPr>
          <w:fldChar w:fldCharType="separate"/>
        </w:r>
        <w:r w:rsidR="005927A2">
          <w:rPr>
            <w:noProof/>
            <w:webHidden/>
          </w:rPr>
          <w:t>21</w:t>
        </w:r>
        <w:r w:rsidR="005927A2">
          <w:rPr>
            <w:noProof/>
            <w:webHidden/>
          </w:rPr>
          <w:fldChar w:fldCharType="end"/>
        </w:r>
      </w:hyperlink>
    </w:p>
    <w:p w14:paraId="58BBED50" w14:textId="77777777" w:rsidR="005927A2" w:rsidRDefault="009E5473">
      <w:pPr>
        <w:pStyle w:val="TOC2"/>
        <w:tabs>
          <w:tab w:val="right" w:leader="dot" w:pos="5030"/>
        </w:tabs>
        <w:rPr>
          <w:rFonts w:eastAsiaTheme="minorEastAsia"/>
          <w:b w:val="0"/>
          <w:smallCaps w:val="0"/>
          <w:noProof/>
          <w:sz w:val="22"/>
          <w:lang w:eastAsia="ja-JP"/>
        </w:rPr>
      </w:pPr>
      <w:hyperlink w:anchor="_Toc425178027" w:history="1">
        <w:r w:rsidR="005927A2" w:rsidRPr="00EA0125">
          <w:rPr>
            <w:rStyle w:val="Hyperlink"/>
            <w:noProof/>
            <w:lang w:val="sr-Latn-RS"/>
          </w:rPr>
          <w:t>Druge Online usluge</w:t>
        </w:r>
        <w:r w:rsidR="005927A2">
          <w:rPr>
            <w:noProof/>
            <w:webHidden/>
          </w:rPr>
          <w:tab/>
        </w:r>
        <w:r w:rsidR="005927A2">
          <w:rPr>
            <w:noProof/>
            <w:webHidden/>
          </w:rPr>
          <w:fldChar w:fldCharType="begin"/>
        </w:r>
        <w:r w:rsidR="005927A2">
          <w:rPr>
            <w:noProof/>
            <w:webHidden/>
          </w:rPr>
          <w:instrText xml:space="preserve"> PAGEREF _Toc425178027 \h </w:instrText>
        </w:r>
        <w:r w:rsidR="005927A2">
          <w:rPr>
            <w:noProof/>
            <w:webHidden/>
          </w:rPr>
        </w:r>
        <w:r w:rsidR="005927A2">
          <w:rPr>
            <w:noProof/>
            <w:webHidden/>
          </w:rPr>
          <w:fldChar w:fldCharType="separate"/>
        </w:r>
        <w:r w:rsidR="005927A2">
          <w:rPr>
            <w:noProof/>
            <w:webHidden/>
          </w:rPr>
          <w:t>22</w:t>
        </w:r>
        <w:r w:rsidR="005927A2">
          <w:rPr>
            <w:noProof/>
            <w:webHidden/>
          </w:rPr>
          <w:fldChar w:fldCharType="end"/>
        </w:r>
      </w:hyperlink>
    </w:p>
    <w:p w14:paraId="3C8C0DB9" w14:textId="77777777" w:rsidR="005927A2" w:rsidRDefault="009E5473">
      <w:pPr>
        <w:pStyle w:val="TOC4"/>
        <w:rPr>
          <w:rFonts w:eastAsiaTheme="minorEastAsia"/>
          <w:smallCaps w:val="0"/>
          <w:noProof/>
          <w:sz w:val="22"/>
          <w:lang w:eastAsia="ja-JP"/>
        </w:rPr>
      </w:pPr>
      <w:hyperlink w:anchor="_Toc425178028" w:history="1">
        <w:r w:rsidR="005927A2" w:rsidRPr="00EA0125">
          <w:rPr>
            <w:rStyle w:val="Hyperlink"/>
            <w:noProof/>
            <w:lang w:val="sr-Latn-RS"/>
          </w:rPr>
          <w:t>Bing Maps Enterprise Platform i Bing Maps Mobile Asset Management Platform</w:t>
        </w:r>
        <w:r w:rsidR="005927A2">
          <w:rPr>
            <w:noProof/>
            <w:webHidden/>
          </w:rPr>
          <w:tab/>
        </w:r>
        <w:r w:rsidR="005927A2">
          <w:rPr>
            <w:noProof/>
            <w:webHidden/>
          </w:rPr>
          <w:fldChar w:fldCharType="begin"/>
        </w:r>
        <w:r w:rsidR="005927A2">
          <w:rPr>
            <w:noProof/>
            <w:webHidden/>
          </w:rPr>
          <w:instrText xml:space="preserve"> PAGEREF _Toc425178028 \h </w:instrText>
        </w:r>
        <w:r w:rsidR="005927A2">
          <w:rPr>
            <w:noProof/>
            <w:webHidden/>
          </w:rPr>
        </w:r>
        <w:r w:rsidR="005927A2">
          <w:rPr>
            <w:noProof/>
            <w:webHidden/>
          </w:rPr>
          <w:fldChar w:fldCharType="separate"/>
        </w:r>
        <w:r w:rsidR="005927A2">
          <w:rPr>
            <w:noProof/>
            <w:webHidden/>
          </w:rPr>
          <w:t>22</w:t>
        </w:r>
        <w:r w:rsidR="005927A2">
          <w:rPr>
            <w:noProof/>
            <w:webHidden/>
          </w:rPr>
          <w:fldChar w:fldCharType="end"/>
        </w:r>
      </w:hyperlink>
    </w:p>
    <w:p w14:paraId="63F74F1E" w14:textId="77777777" w:rsidR="005927A2" w:rsidRDefault="009E5473">
      <w:pPr>
        <w:pStyle w:val="TOC4"/>
        <w:rPr>
          <w:rFonts w:eastAsiaTheme="minorEastAsia"/>
          <w:smallCaps w:val="0"/>
          <w:noProof/>
          <w:sz w:val="22"/>
          <w:lang w:eastAsia="ja-JP"/>
        </w:rPr>
      </w:pPr>
      <w:hyperlink w:anchor="_Toc425178029" w:history="1">
        <w:r w:rsidR="005927A2" w:rsidRPr="00EA0125">
          <w:rPr>
            <w:rStyle w:val="Hyperlink"/>
            <w:noProof/>
            <w:lang w:val="sr-Latn-RS"/>
          </w:rPr>
          <w:t>Microsoft Learning E-Reference Library</w:t>
        </w:r>
        <w:r w:rsidR="005927A2">
          <w:rPr>
            <w:noProof/>
            <w:webHidden/>
          </w:rPr>
          <w:tab/>
        </w:r>
        <w:r w:rsidR="005927A2">
          <w:rPr>
            <w:noProof/>
            <w:webHidden/>
          </w:rPr>
          <w:fldChar w:fldCharType="begin"/>
        </w:r>
        <w:r w:rsidR="005927A2">
          <w:rPr>
            <w:noProof/>
            <w:webHidden/>
          </w:rPr>
          <w:instrText xml:space="preserve"> PAGEREF _Toc425178029 \h </w:instrText>
        </w:r>
        <w:r w:rsidR="005927A2">
          <w:rPr>
            <w:noProof/>
            <w:webHidden/>
          </w:rPr>
        </w:r>
        <w:r w:rsidR="005927A2">
          <w:rPr>
            <w:noProof/>
            <w:webHidden/>
          </w:rPr>
          <w:fldChar w:fldCharType="separate"/>
        </w:r>
        <w:r w:rsidR="005927A2">
          <w:rPr>
            <w:noProof/>
            <w:webHidden/>
          </w:rPr>
          <w:t>22</w:t>
        </w:r>
        <w:r w:rsidR="005927A2">
          <w:rPr>
            <w:noProof/>
            <w:webHidden/>
          </w:rPr>
          <w:fldChar w:fldCharType="end"/>
        </w:r>
      </w:hyperlink>
    </w:p>
    <w:p w14:paraId="21A314BB" w14:textId="77777777" w:rsidR="005927A2" w:rsidRDefault="009E5473">
      <w:pPr>
        <w:pStyle w:val="TOC4"/>
        <w:rPr>
          <w:rFonts w:eastAsiaTheme="minorEastAsia"/>
          <w:smallCaps w:val="0"/>
          <w:noProof/>
          <w:sz w:val="22"/>
          <w:lang w:eastAsia="ja-JP"/>
        </w:rPr>
      </w:pPr>
      <w:hyperlink w:anchor="_Toc425178030" w:history="1">
        <w:r w:rsidR="005927A2" w:rsidRPr="00EA0125">
          <w:rPr>
            <w:rStyle w:val="Hyperlink"/>
            <w:noProof/>
            <w:lang w:val="sr-Latn-RS"/>
          </w:rPr>
          <w:t>Microsoft Learning IT Academy</w:t>
        </w:r>
        <w:r w:rsidR="005927A2">
          <w:rPr>
            <w:noProof/>
            <w:webHidden/>
          </w:rPr>
          <w:tab/>
        </w:r>
        <w:r w:rsidR="005927A2">
          <w:rPr>
            <w:noProof/>
            <w:webHidden/>
          </w:rPr>
          <w:fldChar w:fldCharType="begin"/>
        </w:r>
        <w:r w:rsidR="005927A2">
          <w:rPr>
            <w:noProof/>
            <w:webHidden/>
          </w:rPr>
          <w:instrText xml:space="preserve"> PAGEREF _Toc425178030 \h </w:instrText>
        </w:r>
        <w:r w:rsidR="005927A2">
          <w:rPr>
            <w:noProof/>
            <w:webHidden/>
          </w:rPr>
        </w:r>
        <w:r w:rsidR="005927A2">
          <w:rPr>
            <w:noProof/>
            <w:webHidden/>
          </w:rPr>
          <w:fldChar w:fldCharType="separate"/>
        </w:r>
        <w:r w:rsidR="005927A2">
          <w:rPr>
            <w:noProof/>
            <w:webHidden/>
          </w:rPr>
          <w:t>23</w:t>
        </w:r>
        <w:r w:rsidR="005927A2">
          <w:rPr>
            <w:noProof/>
            <w:webHidden/>
          </w:rPr>
          <w:fldChar w:fldCharType="end"/>
        </w:r>
      </w:hyperlink>
    </w:p>
    <w:p w14:paraId="085F13D1" w14:textId="77777777" w:rsidR="005927A2" w:rsidRDefault="009E5473">
      <w:pPr>
        <w:pStyle w:val="TOC4"/>
        <w:rPr>
          <w:rFonts w:eastAsiaTheme="minorEastAsia"/>
          <w:smallCaps w:val="0"/>
          <w:noProof/>
          <w:sz w:val="22"/>
          <w:lang w:eastAsia="ja-JP"/>
        </w:rPr>
      </w:pPr>
      <w:hyperlink w:anchor="_Toc425178031" w:history="1">
        <w:r w:rsidR="005927A2" w:rsidRPr="00EA0125">
          <w:rPr>
            <w:rStyle w:val="Hyperlink"/>
            <w:noProof/>
            <w:lang w:val="sr-Latn-RS"/>
          </w:rPr>
          <w:t>Office 365 Developer</w:t>
        </w:r>
        <w:r w:rsidR="005927A2">
          <w:rPr>
            <w:noProof/>
            <w:webHidden/>
          </w:rPr>
          <w:tab/>
        </w:r>
        <w:r w:rsidR="005927A2">
          <w:rPr>
            <w:noProof/>
            <w:webHidden/>
          </w:rPr>
          <w:fldChar w:fldCharType="begin"/>
        </w:r>
        <w:r w:rsidR="005927A2">
          <w:rPr>
            <w:noProof/>
            <w:webHidden/>
          </w:rPr>
          <w:instrText xml:space="preserve"> PAGEREF _Toc425178031 \h </w:instrText>
        </w:r>
        <w:r w:rsidR="005927A2">
          <w:rPr>
            <w:noProof/>
            <w:webHidden/>
          </w:rPr>
        </w:r>
        <w:r w:rsidR="005927A2">
          <w:rPr>
            <w:noProof/>
            <w:webHidden/>
          </w:rPr>
          <w:fldChar w:fldCharType="separate"/>
        </w:r>
        <w:r w:rsidR="005927A2">
          <w:rPr>
            <w:noProof/>
            <w:webHidden/>
          </w:rPr>
          <w:t>23</w:t>
        </w:r>
        <w:r w:rsidR="005927A2">
          <w:rPr>
            <w:noProof/>
            <w:webHidden/>
          </w:rPr>
          <w:fldChar w:fldCharType="end"/>
        </w:r>
      </w:hyperlink>
    </w:p>
    <w:p w14:paraId="4287F026" w14:textId="77777777" w:rsidR="005927A2" w:rsidRDefault="009E5473">
      <w:pPr>
        <w:pStyle w:val="TOC4"/>
        <w:rPr>
          <w:rFonts w:eastAsiaTheme="minorEastAsia"/>
          <w:smallCaps w:val="0"/>
          <w:noProof/>
          <w:sz w:val="22"/>
          <w:lang w:eastAsia="ja-JP"/>
        </w:rPr>
      </w:pPr>
      <w:hyperlink w:anchor="_Toc425178032" w:history="1">
        <w:r w:rsidR="005927A2" w:rsidRPr="00EA0125">
          <w:rPr>
            <w:rStyle w:val="Hyperlink"/>
            <w:noProof/>
            <w:lang w:val="sr-Latn-RS"/>
          </w:rPr>
          <w:t>Power BI Pro</w:t>
        </w:r>
        <w:r w:rsidR="005927A2">
          <w:rPr>
            <w:noProof/>
            <w:webHidden/>
          </w:rPr>
          <w:tab/>
        </w:r>
        <w:r w:rsidR="005927A2">
          <w:rPr>
            <w:noProof/>
            <w:webHidden/>
          </w:rPr>
          <w:fldChar w:fldCharType="begin"/>
        </w:r>
        <w:r w:rsidR="005927A2">
          <w:rPr>
            <w:noProof/>
            <w:webHidden/>
          </w:rPr>
          <w:instrText xml:space="preserve"> PAGEREF _Toc425178032 \h </w:instrText>
        </w:r>
        <w:r w:rsidR="005927A2">
          <w:rPr>
            <w:noProof/>
            <w:webHidden/>
          </w:rPr>
        </w:r>
        <w:r w:rsidR="005927A2">
          <w:rPr>
            <w:noProof/>
            <w:webHidden/>
          </w:rPr>
          <w:fldChar w:fldCharType="separate"/>
        </w:r>
        <w:r w:rsidR="005927A2">
          <w:rPr>
            <w:noProof/>
            <w:webHidden/>
          </w:rPr>
          <w:t>23</w:t>
        </w:r>
        <w:r w:rsidR="005927A2">
          <w:rPr>
            <w:noProof/>
            <w:webHidden/>
          </w:rPr>
          <w:fldChar w:fldCharType="end"/>
        </w:r>
      </w:hyperlink>
    </w:p>
    <w:p w14:paraId="7414B69F" w14:textId="77777777" w:rsidR="005927A2" w:rsidRDefault="009E5473">
      <w:pPr>
        <w:pStyle w:val="TOC4"/>
        <w:rPr>
          <w:rFonts w:eastAsiaTheme="minorEastAsia"/>
          <w:smallCaps w:val="0"/>
          <w:noProof/>
          <w:sz w:val="22"/>
          <w:lang w:eastAsia="ja-JP"/>
        </w:rPr>
      </w:pPr>
      <w:hyperlink w:anchor="_Toc425178033" w:history="1">
        <w:r w:rsidR="005927A2" w:rsidRPr="00EA0125">
          <w:rPr>
            <w:rStyle w:val="Hyperlink"/>
            <w:noProof/>
            <w:lang w:val="sr-Latn-RS"/>
          </w:rPr>
          <w:t>System Center Endpoint Protection</w:t>
        </w:r>
        <w:r w:rsidR="005927A2">
          <w:rPr>
            <w:noProof/>
            <w:webHidden/>
          </w:rPr>
          <w:tab/>
        </w:r>
        <w:r w:rsidR="005927A2">
          <w:rPr>
            <w:noProof/>
            <w:webHidden/>
          </w:rPr>
          <w:fldChar w:fldCharType="begin"/>
        </w:r>
        <w:r w:rsidR="005927A2">
          <w:rPr>
            <w:noProof/>
            <w:webHidden/>
          </w:rPr>
          <w:instrText xml:space="preserve"> PAGEREF _Toc425178033 \h </w:instrText>
        </w:r>
        <w:r w:rsidR="005927A2">
          <w:rPr>
            <w:noProof/>
            <w:webHidden/>
          </w:rPr>
        </w:r>
        <w:r w:rsidR="005927A2">
          <w:rPr>
            <w:noProof/>
            <w:webHidden/>
          </w:rPr>
          <w:fldChar w:fldCharType="separate"/>
        </w:r>
        <w:r w:rsidR="005927A2">
          <w:rPr>
            <w:noProof/>
            <w:webHidden/>
          </w:rPr>
          <w:t>23</w:t>
        </w:r>
        <w:r w:rsidR="005927A2">
          <w:rPr>
            <w:noProof/>
            <w:webHidden/>
          </w:rPr>
          <w:fldChar w:fldCharType="end"/>
        </w:r>
      </w:hyperlink>
    </w:p>
    <w:p w14:paraId="59AEE347" w14:textId="77777777" w:rsidR="005927A2" w:rsidRDefault="009E5473">
      <w:pPr>
        <w:pStyle w:val="TOC4"/>
        <w:rPr>
          <w:rFonts w:eastAsiaTheme="minorEastAsia"/>
          <w:smallCaps w:val="0"/>
          <w:noProof/>
          <w:sz w:val="22"/>
          <w:lang w:eastAsia="ja-JP"/>
        </w:rPr>
      </w:pPr>
      <w:hyperlink w:anchor="_Toc425178034" w:history="1">
        <w:r w:rsidR="005927A2" w:rsidRPr="00EA0125">
          <w:rPr>
            <w:rStyle w:val="Hyperlink"/>
            <w:noProof/>
            <w:lang w:val="sr-Latn-RS"/>
          </w:rPr>
          <w:t>Translator API</w:t>
        </w:r>
        <w:r w:rsidR="005927A2">
          <w:rPr>
            <w:noProof/>
            <w:webHidden/>
          </w:rPr>
          <w:tab/>
        </w:r>
        <w:r w:rsidR="005927A2">
          <w:rPr>
            <w:noProof/>
            <w:webHidden/>
          </w:rPr>
          <w:fldChar w:fldCharType="begin"/>
        </w:r>
        <w:r w:rsidR="005927A2">
          <w:rPr>
            <w:noProof/>
            <w:webHidden/>
          </w:rPr>
          <w:instrText xml:space="preserve"> PAGEREF _Toc425178034 \h </w:instrText>
        </w:r>
        <w:r w:rsidR="005927A2">
          <w:rPr>
            <w:noProof/>
            <w:webHidden/>
          </w:rPr>
        </w:r>
        <w:r w:rsidR="005927A2">
          <w:rPr>
            <w:noProof/>
            <w:webHidden/>
          </w:rPr>
          <w:fldChar w:fldCharType="separate"/>
        </w:r>
        <w:r w:rsidR="005927A2">
          <w:rPr>
            <w:noProof/>
            <w:webHidden/>
          </w:rPr>
          <w:t>23</w:t>
        </w:r>
        <w:r w:rsidR="005927A2">
          <w:rPr>
            <w:noProof/>
            <w:webHidden/>
          </w:rPr>
          <w:fldChar w:fldCharType="end"/>
        </w:r>
      </w:hyperlink>
    </w:p>
    <w:p w14:paraId="2551FBD4" w14:textId="77777777" w:rsidR="005927A2" w:rsidRDefault="009E5473">
      <w:pPr>
        <w:pStyle w:val="TOC4"/>
        <w:rPr>
          <w:rFonts w:eastAsiaTheme="minorEastAsia"/>
          <w:smallCaps w:val="0"/>
          <w:noProof/>
          <w:sz w:val="22"/>
          <w:lang w:eastAsia="ja-JP"/>
        </w:rPr>
      </w:pPr>
      <w:hyperlink w:anchor="_Toc425178035" w:history="1">
        <w:r w:rsidR="005927A2" w:rsidRPr="00EA0125">
          <w:rPr>
            <w:rStyle w:val="Hyperlink"/>
            <w:noProof/>
            <w:lang w:val="sr-Latn-RS"/>
          </w:rPr>
          <w:t>Yammer Enterprise</w:t>
        </w:r>
        <w:r w:rsidR="005927A2">
          <w:rPr>
            <w:noProof/>
            <w:webHidden/>
          </w:rPr>
          <w:tab/>
        </w:r>
        <w:r w:rsidR="005927A2">
          <w:rPr>
            <w:noProof/>
            <w:webHidden/>
          </w:rPr>
          <w:fldChar w:fldCharType="begin"/>
        </w:r>
        <w:r w:rsidR="005927A2">
          <w:rPr>
            <w:noProof/>
            <w:webHidden/>
          </w:rPr>
          <w:instrText xml:space="preserve"> PAGEREF _Toc425178035 \h </w:instrText>
        </w:r>
        <w:r w:rsidR="005927A2">
          <w:rPr>
            <w:noProof/>
            <w:webHidden/>
          </w:rPr>
        </w:r>
        <w:r w:rsidR="005927A2">
          <w:rPr>
            <w:noProof/>
            <w:webHidden/>
          </w:rPr>
          <w:fldChar w:fldCharType="separate"/>
        </w:r>
        <w:r w:rsidR="005927A2">
          <w:rPr>
            <w:noProof/>
            <w:webHidden/>
          </w:rPr>
          <w:t>24</w:t>
        </w:r>
        <w:r w:rsidR="005927A2">
          <w:rPr>
            <w:noProof/>
            <w:webHidden/>
          </w:rPr>
          <w:fldChar w:fldCharType="end"/>
        </w:r>
      </w:hyperlink>
    </w:p>
    <w:p w14:paraId="5536B01B" w14:textId="77777777" w:rsidR="005927A2" w:rsidRDefault="009E5473">
      <w:pPr>
        <w:pStyle w:val="TOC1"/>
        <w:tabs>
          <w:tab w:val="right" w:leader="dot" w:pos="5030"/>
        </w:tabs>
        <w:rPr>
          <w:rFonts w:eastAsiaTheme="minorEastAsia"/>
          <w:b w:val="0"/>
          <w:caps w:val="0"/>
          <w:noProof/>
          <w:sz w:val="22"/>
          <w:lang w:eastAsia="ja-JP"/>
        </w:rPr>
      </w:pPr>
      <w:hyperlink w:anchor="_Toc425178036" w:history="1">
        <w:r w:rsidR="005927A2" w:rsidRPr="00EA0125">
          <w:rPr>
            <w:rStyle w:val="Hyperlink"/>
            <w:noProof/>
            <w:lang w:val="sr-Latn-RS"/>
          </w:rPr>
          <w:t>Prilog 1 – Obaveštenja</w:t>
        </w:r>
        <w:r w:rsidR="005927A2">
          <w:rPr>
            <w:noProof/>
            <w:webHidden/>
          </w:rPr>
          <w:tab/>
        </w:r>
        <w:r w:rsidR="005927A2">
          <w:rPr>
            <w:noProof/>
            <w:webHidden/>
          </w:rPr>
          <w:fldChar w:fldCharType="begin"/>
        </w:r>
        <w:r w:rsidR="005927A2">
          <w:rPr>
            <w:noProof/>
            <w:webHidden/>
          </w:rPr>
          <w:instrText xml:space="preserve"> PAGEREF _Toc425178036 \h </w:instrText>
        </w:r>
        <w:r w:rsidR="005927A2">
          <w:rPr>
            <w:noProof/>
            <w:webHidden/>
          </w:rPr>
        </w:r>
        <w:r w:rsidR="005927A2">
          <w:rPr>
            <w:noProof/>
            <w:webHidden/>
          </w:rPr>
          <w:fldChar w:fldCharType="separate"/>
        </w:r>
        <w:r w:rsidR="005927A2">
          <w:rPr>
            <w:noProof/>
            <w:webHidden/>
          </w:rPr>
          <w:t>25</w:t>
        </w:r>
        <w:r w:rsidR="005927A2">
          <w:rPr>
            <w:noProof/>
            <w:webHidden/>
          </w:rPr>
          <w:fldChar w:fldCharType="end"/>
        </w:r>
      </w:hyperlink>
    </w:p>
    <w:p w14:paraId="2E0EEF93" w14:textId="77777777" w:rsidR="005927A2" w:rsidRDefault="009E5473">
      <w:pPr>
        <w:pStyle w:val="TOC3"/>
        <w:tabs>
          <w:tab w:val="right" w:leader="dot" w:pos="5030"/>
        </w:tabs>
        <w:rPr>
          <w:rFonts w:eastAsiaTheme="minorEastAsia"/>
          <w:smallCaps w:val="0"/>
          <w:noProof/>
          <w:sz w:val="22"/>
          <w:lang w:eastAsia="ja-JP"/>
        </w:rPr>
      </w:pPr>
      <w:hyperlink w:anchor="_Toc425178037" w:history="1">
        <w:r w:rsidR="005927A2" w:rsidRPr="00EA0125">
          <w:rPr>
            <w:rStyle w:val="Hyperlink"/>
            <w:noProof/>
            <w:lang w:val="sr-Latn-RS"/>
          </w:rPr>
          <w:t>Bing Maps</w:t>
        </w:r>
        <w:r w:rsidR="005927A2">
          <w:rPr>
            <w:noProof/>
            <w:webHidden/>
          </w:rPr>
          <w:tab/>
        </w:r>
        <w:r w:rsidR="005927A2">
          <w:rPr>
            <w:noProof/>
            <w:webHidden/>
          </w:rPr>
          <w:fldChar w:fldCharType="begin"/>
        </w:r>
        <w:r w:rsidR="005927A2">
          <w:rPr>
            <w:noProof/>
            <w:webHidden/>
          </w:rPr>
          <w:instrText xml:space="preserve"> PAGEREF _Toc425178037 \h </w:instrText>
        </w:r>
        <w:r w:rsidR="005927A2">
          <w:rPr>
            <w:noProof/>
            <w:webHidden/>
          </w:rPr>
        </w:r>
        <w:r w:rsidR="005927A2">
          <w:rPr>
            <w:noProof/>
            <w:webHidden/>
          </w:rPr>
          <w:fldChar w:fldCharType="separate"/>
        </w:r>
        <w:r w:rsidR="005927A2">
          <w:rPr>
            <w:noProof/>
            <w:webHidden/>
          </w:rPr>
          <w:t>25</w:t>
        </w:r>
        <w:r w:rsidR="005927A2">
          <w:rPr>
            <w:noProof/>
            <w:webHidden/>
          </w:rPr>
          <w:fldChar w:fldCharType="end"/>
        </w:r>
      </w:hyperlink>
    </w:p>
    <w:p w14:paraId="0E09A63C" w14:textId="77777777" w:rsidR="005927A2" w:rsidRDefault="009E5473">
      <w:pPr>
        <w:pStyle w:val="TOC3"/>
        <w:tabs>
          <w:tab w:val="right" w:leader="dot" w:pos="5030"/>
        </w:tabs>
        <w:rPr>
          <w:rFonts w:eastAsiaTheme="minorEastAsia"/>
          <w:smallCaps w:val="0"/>
          <w:noProof/>
          <w:sz w:val="22"/>
          <w:lang w:eastAsia="ja-JP"/>
        </w:rPr>
      </w:pPr>
      <w:hyperlink w:anchor="_Toc425178038" w:history="1">
        <w:r w:rsidR="005927A2" w:rsidRPr="00EA0125">
          <w:rPr>
            <w:rStyle w:val="Hyperlink"/>
            <w:noProof/>
            <w:lang w:val="sr-Latn-RS"/>
          </w:rPr>
          <w:t>Podrška za korisnike</w:t>
        </w:r>
        <w:r w:rsidR="005927A2">
          <w:rPr>
            <w:noProof/>
            <w:webHidden/>
          </w:rPr>
          <w:tab/>
        </w:r>
        <w:r w:rsidR="005927A2">
          <w:rPr>
            <w:noProof/>
            <w:webHidden/>
          </w:rPr>
          <w:fldChar w:fldCharType="begin"/>
        </w:r>
        <w:r w:rsidR="005927A2">
          <w:rPr>
            <w:noProof/>
            <w:webHidden/>
          </w:rPr>
          <w:instrText xml:space="preserve"> PAGEREF _Toc425178038 \h </w:instrText>
        </w:r>
        <w:r w:rsidR="005927A2">
          <w:rPr>
            <w:noProof/>
            <w:webHidden/>
          </w:rPr>
        </w:r>
        <w:r w:rsidR="005927A2">
          <w:rPr>
            <w:noProof/>
            <w:webHidden/>
          </w:rPr>
          <w:fldChar w:fldCharType="separate"/>
        </w:r>
        <w:r w:rsidR="005927A2">
          <w:rPr>
            <w:noProof/>
            <w:webHidden/>
          </w:rPr>
          <w:t>25</w:t>
        </w:r>
        <w:r w:rsidR="005927A2">
          <w:rPr>
            <w:noProof/>
            <w:webHidden/>
          </w:rPr>
          <w:fldChar w:fldCharType="end"/>
        </w:r>
      </w:hyperlink>
    </w:p>
    <w:p w14:paraId="233AF862" w14:textId="77777777" w:rsidR="005927A2" w:rsidRDefault="009E5473">
      <w:pPr>
        <w:pStyle w:val="TOC3"/>
        <w:tabs>
          <w:tab w:val="right" w:leader="dot" w:pos="5030"/>
        </w:tabs>
        <w:rPr>
          <w:rFonts w:eastAsiaTheme="minorEastAsia"/>
          <w:smallCaps w:val="0"/>
          <w:noProof/>
          <w:sz w:val="22"/>
          <w:lang w:eastAsia="ja-JP"/>
        </w:rPr>
      </w:pPr>
      <w:hyperlink w:anchor="_Toc425178039" w:history="1">
        <w:r w:rsidR="005927A2" w:rsidRPr="00EA0125">
          <w:rPr>
            <w:rStyle w:val="Hyperlink"/>
            <w:noProof/>
            <w:lang w:val="sr-Latn-RS"/>
          </w:rPr>
          <w:t>Obaveštenje o H.264/AVC vizuelnom standardu, VC-1 video standardu, MPEG-4 vizuelnom standardu i MPEG-2 video standardu</w:t>
        </w:r>
        <w:r w:rsidR="005927A2">
          <w:rPr>
            <w:noProof/>
            <w:webHidden/>
          </w:rPr>
          <w:tab/>
        </w:r>
        <w:r w:rsidR="005927A2">
          <w:rPr>
            <w:noProof/>
            <w:webHidden/>
          </w:rPr>
          <w:fldChar w:fldCharType="begin"/>
        </w:r>
        <w:r w:rsidR="005927A2">
          <w:rPr>
            <w:noProof/>
            <w:webHidden/>
          </w:rPr>
          <w:instrText xml:space="preserve"> PAGEREF _Toc425178039 \h </w:instrText>
        </w:r>
        <w:r w:rsidR="005927A2">
          <w:rPr>
            <w:noProof/>
            <w:webHidden/>
          </w:rPr>
        </w:r>
        <w:r w:rsidR="005927A2">
          <w:rPr>
            <w:noProof/>
            <w:webHidden/>
          </w:rPr>
          <w:fldChar w:fldCharType="separate"/>
        </w:r>
        <w:r w:rsidR="005927A2">
          <w:rPr>
            <w:noProof/>
            <w:webHidden/>
          </w:rPr>
          <w:t>26</w:t>
        </w:r>
        <w:r w:rsidR="005927A2">
          <w:rPr>
            <w:noProof/>
            <w:webHidden/>
          </w:rPr>
          <w:fldChar w:fldCharType="end"/>
        </w:r>
      </w:hyperlink>
    </w:p>
    <w:p w14:paraId="28577E00" w14:textId="77777777" w:rsidR="005927A2" w:rsidRDefault="009E5473">
      <w:pPr>
        <w:pStyle w:val="TOC1"/>
        <w:tabs>
          <w:tab w:val="right" w:leader="dot" w:pos="5030"/>
        </w:tabs>
        <w:rPr>
          <w:rFonts w:eastAsiaTheme="minorEastAsia"/>
          <w:b w:val="0"/>
          <w:caps w:val="0"/>
          <w:noProof/>
          <w:sz w:val="22"/>
          <w:lang w:eastAsia="ja-JP"/>
        </w:rPr>
      </w:pPr>
      <w:hyperlink w:anchor="_Toc425178040" w:history="1">
        <w:r w:rsidR="005927A2" w:rsidRPr="00EA0125">
          <w:rPr>
            <w:rStyle w:val="Hyperlink"/>
            <w:noProof/>
            <w:lang w:val="sr-Latn-RS"/>
          </w:rPr>
          <w:t>Prilog 2 – Paketi pretplate na licence</w:t>
        </w:r>
        <w:r w:rsidR="005927A2">
          <w:rPr>
            <w:noProof/>
            <w:webHidden/>
          </w:rPr>
          <w:tab/>
        </w:r>
        <w:r w:rsidR="005927A2">
          <w:rPr>
            <w:noProof/>
            <w:webHidden/>
          </w:rPr>
          <w:fldChar w:fldCharType="begin"/>
        </w:r>
        <w:r w:rsidR="005927A2">
          <w:rPr>
            <w:noProof/>
            <w:webHidden/>
          </w:rPr>
          <w:instrText xml:space="preserve"> PAGEREF _Toc425178040 \h </w:instrText>
        </w:r>
        <w:r w:rsidR="005927A2">
          <w:rPr>
            <w:noProof/>
            <w:webHidden/>
          </w:rPr>
        </w:r>
        <w:r w:rsidR="005927A2">
          <w:rPr>
            <w:noProof/>
            <w:webHidden/>
          </w:rPr>
          <w:fldChar w:fldCharType="separate"/>
        </w:r>
        <w:r w:rsidR="005927A2">
          <w:rPr>
            <w:noProof/>
            <w:webHidden/>
          </w:rPr>
          <w:t>27</w:t>
        </w:r>
        <w:r w:rsidR="005927A2">
          <w:rPr>
            <w:noProof/>
            <w:webHidden/>
          </w:rPr>
          <w:fldChar w:fldCharType="end"/>
        </w:r>
      </w:hyperlink>
    </w:p>
    <w:p w14:paraId="3F899AE5" w14:textId="77777777" w:rsidR="005927A2" w:rsidRDefault="009E5473">
      <w:pPr>
        <w:pStyle w:val="TOC1"/>
        <w:tabs>
          <w:tab w:val="right" w:leader="dot" w:pos="5030"/>
        </w:tabs>
        <w:rPr>
          <w:rFonts w:eastAsiaTheme="minorEastAsia"/>
          <w:b w:val="0"/>
          <w:caps w:val="0"/>
          <w:noProof/>
          <w:sz w:val="22"/>
          <w:lang w:eastAsia="ja-JP"/>
        </w:rPr>
      </w:pPr>
      <w:hyperlink w:anchor="_Toc425178041" w:history="1">
        <w:r w:rsidR="005927A2" w:rsidRPr="00EA0125">
          <w:rPr>
            <w:rStyle w:val="Hyperlink"/>
            <w:noProof/>
            <w:lang w:val="sr-Latn-RS"/>
          </w:rPr>
          <w:t>Prilog 3 – The Standardne ugovorne odredbe (Procesori)</w:t>
        </w:r>
        <w:r w:rsidR="005927A2">
          <w:rPr>
            <w:noProof/>
            <w:webHidden/>
          </w:rPr>
          <w:tab/>
        </w:r>
        <w:r w:rsidR="005927A2">
          <w:rPr>
            <w:noProof/>
            <w:webHidden/>
          </w:rPr>
          <w:fldChar w:fldCharType="begin"/>
        </w:r>
        <w:r w:rsidR="005927A2">
          <w:rPr>
            <w:noProof/>
            <w:webHidden/>
          </w:rPr>
          <w:instrText xml:space="preserve"> PAGEREF _Toc425178041 \h </w:instrText>
        </w:r>
        <w:r w:rsidR="005927A2">
          <w:rPr>
            <w:noProof/>
            <w:webHidden/>
          </w:rPr>
        </w:r>
        <w:r w:rsidR="005927A2">
          <w:rPr>
            <w:noProof/>
            <w:webHidden/>
          </w:rPr>
          <w:fldChar w:fldCharType="separate"/>
        </w:r>
        <w:r w:rsidR="005927A2">
          <w:rPr>
            <w:noProof/>
            <w:webHidden/>
          </w:rPr>
          <w:t>28</w:t>
        </w:r>
        <w:r w:rsidR="005927A2">
          <w:rPr>
            <w:noProof/>
            <w:webHidden/>
          </w:rPr>
          <w:fldChar w:fldCharType="end"/>
        </w:r>
      </w:hyperlink>
    </w:p>
    <w:p w14:paraId="092C9288" w14:textId="1531465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2" w:name="Introduction"/>
      <w:bookmarkStart w:id="3" w:name="_Toc425177969"/>
      <w:r w:rsidRPr="00500EE7">
        <w:rPr>
          <w:lang w:val="sr-Latn-RS"/>
        </w:rPr>
        <w:lastRenderedPageBreak/>
        <w:t>Uvod</w:t>
      </w:r>
      <w:bookmarkEnd w:id="2"/>
      <w:bookmarkEnd w:id="3"/>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9"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366C8E">
      <w:pPr>
        <w:pStyle w:val="ProductList-Offering1Heading"/>
        <w:outlineLvl w:val="1"/>
        <w:rPr>
          <w:lang w:val="sr-Latn-RS"/>
        </w:rPr>
      </w:pPr>
      <w:bookmarkStart w:id="4" w:name="_Toc425177970"/>
      <w:r w:rsidRPr="00500EE7">
        <w:rPr>
          <w:lang w:val="sr-Latn-RS"/>
        </w:rPr>
        <w:t>Ranije verzije</w:t>
      </w:r>
      <w:bookmarkEnd w:id="4"/>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20"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00EE7">
      <w:pPr>
        <w:pStyle w:val="ProductList-Offering1Heading"/>
        <w:outlineLvl w:val="1"/>
        <w:rPr>
          <w:lang w:val="sr-Latn-RS"/>
        </w:rPr>
      </w:pPr>
      <w:bookmarkStart w:id="5" w:name="_Toc417892041"/>
      <w:bookmarkStart w:id="6" w:name="_Toc412644871"/>
      <w:bookmarkStart w:id="7" w:name="_Toc425177971"/>
      <w:bookmarkStart w:id="8" w:name="_Toc378147615"/>
      <w:bookmarkStart w:id="9" w:name="_Toc378151517"/>
      <w:bookmarkStart w:id="10" w:name="_Toc379797094"/>
      <w:bookmarkStart w:id="11" w:name="_Toc380513120"/>
      <w:bookmarkStart w:id="12" w:name="_Toc380655159"/>
      <w:bookmarkStart w:id="13" w:name="_Toc383415077"/>
      <w:r w:rsidRPr="00500EE7">
        <w:rPr>
          <w:lang w:val="sr-Latn-RS"/>
        </w:rPr>
        <w:t>Objašnjenja i kratak pregled izmena</w:t>
      </w:r>
      <w:bookmarkEnd w:id="5"/>
      <w:bookmarkEnd w:id="6"/>
      <w:bookmarkEnd w:id="7"/>
    </w:p>
    <w:tbl>
      <w:tblPr>
        <w:tblStyle w:val="TableGrid"/>
        <w:tblW w:w="10800" w:type="dxa"/>
        <w:tblInd w:w="108" w:type="dxa"/>
        <w:tblLook w:val="04A0" w:firstRow="1" w:lastRow="0" w:firstColumn="1" w:lastColumn="0" w:noHBand="0" w:noVBand="1"/>
      </w:tblPr>
      <w:tblGrid>
        <w:gridCol w:w="5400"/>
        <w:gridCol w:w="5400"/>
      </w:tblGrid>
      <w:tr w:rsidR="00500EE7" w:rsidRPr="00500EE7" w14:paraId="27EBB98D" w14:textId="77777777" w:rsidTr="00500EE7">
        <w:trPr>
          <w:tblHeader/>
        </w:trPr>
        <w:tc>
          <w:tcPr>
            <w:tcW w:w="5400" w:type="dxa"/>
            <w:shd w:val="clear" w:color="auto" w:fill="0072C6"/>
          </w:tcPr>
          <w:p w14:paraId="3A7CDDC1"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Dodaci</w:t>
            </w:r>
          </w:p>
        </w:tc>
        <w:tc>
          <w:tcPr>
            <w:tcW w:w="5400" w:type="dxa"/>
            <w:shd w:val="clear" w:color="auto" w:fill="0072C6"/>
          </w:tcPr>
          <w:p w14:paraId="6353FBB2"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Izbrisane stavke</w:t>
            </w:r>
          </w:p>
        </w:tc>
      </w:tr>
      <w:tr w:rsidR="00EA5D7E" w:rsidRPr="00500EE7" w14:paraId="1B007A12" w14:textId="77777777" w:rsidTr="00500EE7">
        <w:tc>
          <w:tcPr>
            <w:tcW w:w="5400" w:type="dxa"/>
          </w:tcPr>
          <w:p w14:paraId="193A208E" w14:textId="170EBC07" w:rsidR="00EA5D7E" w:rsidRPr="00500EE7" w:rsidRDefault="00EA5D7E" w:rsidP="00EA5D7E">
            <w:pPr>
              <w:pStyle w:val="ProductList-Body"/>
              <w:rPr>
                <w:lang w:val="sr-Latn-RS"/>
              </w:rPr>
            </w:pPr>
            <w:r w:rsidRPr="000A19AE">
              <w:rPr>
                <w:lang w:val="sr-Latn-RS"/>
              </w:rPr>
              <w:t>Napredna zaštita od pretnji</w:t>
            </w:r>
          </w:p>
        </w:tc>
        <w:tc>
          <w:tcPr>
            <w:tcW w:w="5400" w:type="dxa"/>
          </w:tcPr>
          <w:p w14:paraId="65FFA241" w14:textId="77777777" w:rsidR="00EA5D7E" w:rsidRPr="00500EE7" w:rsidRDefault="00EA5D7E" w:rsidP="00EA5D7E">
            <w:pPr>
              <w:pStyle w:val="ProductList-Body"/>
              <w:rPr>
                <w:lang w:val="sr-Latn-RS"/>
              </w:rPr>
            </w:pPr>
          </w:p>
        </w:tc>
      </w:tr>
      <w:tr w:rsidR="00EA5D7E" w:rsidRPr="00500EE7" w14:paraId="7ED2FE9D" w14:textId="77777777" w:rsidTr="00500EE7">
        <w:tc>
          <w:tcPr>
            <w:tcW w:w="5400" w:type="dxa"/>
          </w:tcPr>
          <w:p w14:paraId="144D9671" w14:textId="7F7ED806" w:rsidR="00EA5D7E" w:rsidRPr="000A19AE" w:rsidRDefault="00EA5D7E" w:rsidP="00EA5D7E">
            <w:pPr>
              <w:pStyle w:val="ProductList-Body"/>
              <w:rPr>
                <w:lang w:val="sr-Latn-RS"/>
              </w:rPr>
            </w:pPr>
            <w:r w:rsidRPr="000A19AE">
              <w:rPr>
                <w:lang w:val="sr-Latn-RS"/>
              </w:rPr>
              <w:t>Power BI Pro</w:t>
            </w:r>
          </w:p>
        </w:tc>
        <w:tc>
          <w:tcPr>
            <w:tcW w:w="5400" w:type="dxa"/>
          </w:tcPr>
          <w:p w14:paraId="7F9128B1" w14:textId="40325C49" w:rsidR="00EA5D7E" w:rsidRPr="00500EE7" w:rsidRDefault="00EA5D7E" w:rsidP="00EA5D7E">
            <w:pPr>
              <w:pStyle w:val="ProductList-Body"/>
              <w:rPr>
                <w:lang w:val="sr-Latn-RS"/>
              </w:rPr>
            </w:pPr>
            <w:r w:rsidRPr="000A19AE">
              <w:rPr>
                <w:lang w:val="sr-Latn-RS"/>
              </w:rPr>
              <w:t>Power BI za Office 365</w:t>
            </w:r>
          </w:p>
        </w:tc>
      </w:tr>
    </w:tbl>
    <w:p w14:paraId="7C57D1F0" w14:textId="77777777" w:rsidR="00500EE7" w:rsidRPr="00500EE7" w:rsidRDefault="00500EE7" w:rsidP="00500EE7">
      <w:pPr>
        <w:pStyle w:val="ProductList-Body"/>
        <w:rPr>
          <w:lang w:val="sr-Latn-RS"/>
        </w:rPr>
      </w:pPr>
    </w:p>
    <w:p w14:paraId="17BC6D80" w14:textId="77777777" w:rsidR="00EA5D7E" w:rsidRPr="000A19AE" w:rsidRDefault="00EA5D7E" w:rsidP="00EA5D7E">
      <w:pPr>
        <w:pStyle w:val="ProductList-Body"/>
        <w:tabs>
          <w:tab w:val="left" w:pos="360"/>
        </w:tabs>
        <w:rPr>
          <w:b/>
          <w:color w:val="00188F"/>
          <w:lang w:val="sr-Latn-RS"/>
        </w:rPr>
      </w:pPr>
      <w:r w:rsidRPr="000A19AE">
        <w:rPr>
          <w:b/>
          <w:color w:val="00188F"/>
          <w:lang w:val="sr-Latn-RS"/>
        </w:rPr>
        <w:t>Izmene</w:t>
      </w:r>
    </w:p>
    <w:p w14:paraId="32C191AE" w14:textId="77777777" w:rsidR="00EA5D7E" w:rsidRPr="000A19AE" w:rsidRDefault="00EA5D7E" w:rsidP="00EA5D7E">
      <w:pPr>
        <w:pStyle w:val="ProductList-Body"/>
        <w:tabs>
          <w:tab w:val="left" w:pos="360"/>
        </w:tabs>
        <w:rPr>
          <w:color w:val="00188F"/>
          <w:lang w:val="sr-Latn-RS"/>
        </w:rPr>
      </w:pPr>
    </w:p>
    <w:p w14:paraId="46FE934E" w14:textId="77777777" w:rsidR="00EA5D7E" w:rsidRPr="000A19AE" w:rsidRDefault="00EA5D7E" w:rsidP="00EA5D7E">
      <w:pPr>
        <w:pStyle w:val="ProductList-Body"/>
        <w:ind w:left="180"/>
        <w:rPr>
          <w:lang w:val="sr-Latn-RS"/>
        </w:rPr>
      </w:pPr>
      <w:r w:rsidRPr="000A19AE">
        <w:rPr>
          <w:b/>
          <w:color w:val="00188F"/>
          <w:lang w:val="sr-Latn-RS"/>
        </w:rPr>
        <w:t>Odeljak „Otkrivanje Klijentovih podataka“ u okviru Uslova za privatnost i bezbednost</w:t>
      </w:r>
    </w:p>
    <w:p w14:paraId="2F660209"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Redigovan je odeljak „Otkrivanje klijentovih podataka“ koji opisuje pristup korporacije Microsoft zahtevima trećih lica u vezi sa Klijentovim podacima.</w:t>
      </w:r>
    </w:p>
    <w:p w14:paraId="7768DFEB" w14:textId="77777777" w:rsidR="00EA5D7E" w:rsidRPr="000A19AE" w:rsidRDefault="00EA5D7E" w:rsidP="00EA5D7E">
      <w:pPr>
        <w:pStyle w:val="ProductList-Body"/>
        <w:tabs>
          <w:tab w:val="left" w:pos="360"/>
        </w:tabs>
        <w:rPr>
          <w:color w:val="00188F"/>
          <w:lang w:val="sr-Latn-RS"/>
        </w:rPr>
      </w:pPr>
    </w:p>
    <w:p w14:paraId="0D63339C" w14:textId="77777777" w:rsidR="00EA5D7E" w:rsidRPr="000A19AE" w:rsidRDefault="00EA5D7E" w:rsidP="00EA5D7E">
      <w:pPr>
        <w:pStyle w:val="ProductList-SubSubSectionHeading"/>
        <w:rPr>
          <w:lang w:val="sr-Latn-RS"/>
        </w:rPr>
      </w:pPr>
      <w:r w:rsidRPr="000A19AE">
        <w:rPr>
          <w:lang w:val="sr-Latn-RS"/>
        </w:rPr>
        <w:tab/>
      </w:r>
      <w:bookmarkStart w:id="14" w:name="_Toc423959201"/>
      <w:bookmarkStart w:id="15" w:name="_Toc425177972"/>
      <w:r w:rsidRPr="000A19AE">
        <w:rPr>
          <w:lang w:val="sr-Latn-RS"/>
        </w:rPr>
        <w:t>Odeljak „HIPAA poslovni saradnik“ u okviru Uslova za privatnost i bezbednost</w:t>
      </w:r>
      <w:bookmarkEnd w:id="14"/>
      <w:bookmarkEnd w:id="15"/>
    </w:p>
    <w:p w14:paraId="31BF9741"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Objašnjeno je da se HIPAA ne primenjuje na Azure usluge za državne institucije.</w:t>
      </w:r>
    </w:p>
    <w:p w14:paraId="1E1A5934" w14:textId="77777777" w:rsidR="00EA5D7E" w:rsidRPr="000A19AE" w:rsidRDefault="00EA5D7E" w:rsidP="00EA5D7E">
      <w:pPr>
        <w:pStyle w:val="ProductList-Body"/>
        <w:tabs>
          <w:tab w:val="left" w:pos="360"/>
        </w:tabs>
        <w:rPr>
          <w:color w:val="00188F"/>
          <w:lang w:val="sr-Latn-RS"/>
        </w:rPr>
      </w:pPr>
    </w:p>
    <w:p w14:paraId="73DCE964" w14:textId="77777777" w:rsidR="00EA5D7E" w:rsidRPr="000A19AE" w:rsidRDefault="00EA5D7E" w:rsidP="00EA5D7E">
      <w:pPr>
        <w:pStyle w:val="ProductList-Body"/>
        <w:tabs>
          <w:tab w:val="left" w:pos="360"/>
        </w:tabs>
        <w:rPr>
          <w:b/>
          <w:color w:val="00188F"/>
          <w:lang w:val="sr-Latn-RS"/>
        </w:rPr>
      </w:pPr>
      <w:r w:rsidRPr="000A19AE">
        <w:rPr>
          <w:b/>
          <w:color w:val="00188F"/>
          <w:lang w:val="sr-Latn-RS"/>
        </w:rPr>
        <w:tab/>
        <w:t>Deo „Uslovi obrade podataka“ u okviru Uslova za privatnost i bezbednost</w:t>
      </w:r>
    </w:p>
    <w:p w14:paraId="7CF2A8CC"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„Napredna zaštita od pretnji“ i „Project Online“ dodati su na listu Office 365 usluga navedenih u Uslovima obrade podataka.</w:t>
      </w:r>
    </w:p>
    <w:p w14:paraId="0442838A"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„HDInsight“ je dodat na listu usluga Microsoft Azure Core Services navedenih u Uslovima obrade podataka.</w:t>
      </w:r>
    </w:p>
    <w:p w14:paraId="06BCE821"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Dodati su uslovi koji objašnjavaju da se procedure za oporavak podataka Azure usluga za državne institucije pregledaju jednom u dvanaest meseci.</w:t>
      </w:r>
    </w:p>
    <w:p w14:paraId="1821E6CC" w14:textId="77777777" w:rsidR="00EA5D7E" w:rsidRPr="000A19AE" w:rsidRDefault="00EA5D7E" w:rsidP="00EA5D7E">
      <w:pPr>
        <w:pStyle w:val="ProductList-Body"/>
        <w:tabs>
          <w:tab w:val="left" w:pos="360"/>
        </w:tabs>
        <w:ind w:left="360"/>
        <w:rPr>
          <w:color w:val="00188F"/>
          <w:lang w:val="sr-Latn-RS"/>
        </w:rPr>
      </w:pPr>
      <w:r w:rsidRPr="000A19AE">
        <w:rPr>
          <w:color w:val="00188F"/>
          <w:lang w:val="sr-Latn-RS"/>
        </w:rPr>
        <w:t xml:space="preserve">Tabela sa standardima i okvirima za kontrolu Smernica za bezbednost informacija u vezi sa Online uslugama ažurirana je tako da sada ukazuje na to da Microsoft Intune Online usluge ispunjavaju standarde SSAE 16 SOC 1 tip II i SSAE 16 SOC 2 tip II. </w:t>
      </w:r>
    </w:p>
    <w:p w14:paraId="679FEB69"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Dodati su uslovi koji objašnjavaju da se na Azure usluge za državne institucije primenjuju zasebni standardi i okviri za kontrolu.</w:t>
      </w:r>
    </w:p>
    <w:p w14:paraId="7D170A09" w14:textId="77777777" w:rsidR="00EA5D7E" w:rsidRPr="000A19AE" w:rsidRDefault="00EA5D7E" w:rsidP="00EA5D7E">
      <w:pPr>
        <w:pStyle w:val="ProductList-Body"/>
        <w:tabs>
          <w:tab w:val="left" w:pos="360"/>
        </w:tabs>
        <w:ind w:left="360"/>
        <w:rPr>
          <w:color w:val="00188F"/>
          <w:lang w:val="sr-Latn-RS"/>
        </w:rPr>
      </w:pPr>
    </w:p>
    <w:p w14:paraId="77E8F4E0" w14:textId="77777777" w:rsidR="00EA5D7E" w:rsidRPr="000A19AE" w:rsidRDefault="00EA5D7E" w:rsidP="00EA5D7E">
      <w:pPr>
        <w:pStyle w:val="ProductList-Body"/>
        <w:rPr>
          <w:b/>
          <w:color w:val="00188F"/>
          <w:lang w:val="sr-Latn-RS"/>
        </w:rPr>
      </w:pPr>
      <w:r w:rsidRPr="000A19AE">
        <w:rPr>
          <w:b/>
          <w:color w:val="00188F"/>
          <w:lang w:val="sr-Latn-RS"/>
        </w:rPr>
        <w:tab/>
        <w:t>Microsoft Azure Services</w:t>
      </w:r>
    </w:p>
    <w:p w14:paraId="3F072E16" w14:textId="77777777" w:rsidR="00EA5D7E" w:rsidRPr="000A19AE" w:rsidRDefault="00EA5D7E" w:rsidP="00EA5D7E">
      <w:pPr>
        <w:pStyle w:val="ProductList-Body"/>
        <w:tabs>
          <w:tab w:val="left" w:pos="360"/>
        </w:tabs>
        <w:ind w:left="360"/>
        <w:rPr>
          <w:color w:val="00188F"/>
          <w:lang w:val="sr-Latn-RS"/>
        </w:rPr>
      </w:pPr>
      <w:r w:rsidRPr="000A19AE">
        <w:rPr>
          <w:color w:val="00188F"/>
          <w:lang w:val="sr-Latn-RS"/>
        </w:rPr>
        <w:t xml:space="preserve">Dodat je definisan termin za Azure usluge za državne institucije. </w:t>
      </w:r>
    </w:p>
    <w:p w14:paraId="117FCD73"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p>
    <w:p w14:paraId="6EF964E1" w14:textId="77777777" w:rsidR="00EA5D7E" w:rsidRPr="000A19AE" w:rsidRDefault="00EA5D7E" w:rsidP="00EA5D7E">
      <w:pPr>
        <w:pStyle w:val="ProductList-Body"/>
        <w:tabs>
          <w:tab w:val="left" w:pos="360"/>
        </w:tabs>
        <w:rPr>
          <w:b/>
          <w:color w:val="00188F"/>
          <w:lang w:val="sr-Latn-RS"/>
        </w:rPr>
      </w:pPr>
      <w:r w:rsidRPr="000A19AE">
        <w:rPr>
          <w:b/>
          <w:color w:val="00188F"/>
          <w:lang w:val="sr-Latn-RS"/>
        </w:rPr>
        <w:tab/>
        <w:t>Exchange Online</w:t>
      </w:r>
    </w:p>
    <w:p w14:paraId="709FFD1A"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 xml:space="preserve">Dodata je Napredna zaštita od pretnji, uz napomenu da za Naprednu zaštitu od pretnji ne postoji Ugovor o nivou usluga. </w:t>
      </w:r>
    </w:p>
    <w:p w14:paraId="44BDC7E7" w14:textId="77777777" w:rsidR="00EA5D7E" w:rsidRPr="000A19AE" w:rsidRDefault="00EA5D7E" w:rsidP="00EA5D7E">
      <w:pPr>
        <w:pStyle w:val="ProductList-Body"/>
        <w:tabs>
          <w:tab w:val="left" w:pos="360"/>
          <w:tab w:val="left" w:pos="4704"/>
        </w:tabs>
        <w:rPr>
          <w:color w:val="00188F"/>
          <w:lang w:val="sr-Latn-RS"/>
        </w:rPr>
      </w:pPr>
    </w:p>
    <w:p w14:paraId="3FAAD3B1" w14:textId="77777777" w:rsidR="00EA5D7E" w:rsidRPr="000A19AE" w:rsidRDefault="00EA5D7E" w:rsidP="00EA5D7E">
      <w:pPr>
        <w:pStyle w:val="ProductList-Body"/>
        <w:tabs>
          <w:tab w:val="left" w:pos="360"/>
          <w:tab w:val="left" w:pos="4704"/>
        </w:tabs>
        <w:rPr>
          <w:color w:val="00188F"/>
          <w:lang w:val="sr-Latn-RS"/>
        </w:rPr>
      </w:pPr>
      <w:r w:rsidRPr="000A19AE">
        <w:rPr>
          <w:b/>
          <w:color w:val="00188F"/>
          <w:lang w:val="sr-Latn-RS"/>
        </w:rPr>
        <w:tab/>
        <w:t>Power BI za Office 365</w:t>
      </w:r>
    </w:p>
    <w:p w14:paraId="178800EC" w14:textId="77777777" w:rsidR="00EA5D7E" w:rsidRPr="000A19AE" w:rsidRDefault="00EA5D7E" w:rsidP="00EA5D7E">
      <w:pPr>
        <w:pStyle w:val="ProductList-Body"/>
        <w:tabs>
          <w:tab w:val="left" w:pos="360"/>
        </w:tabs>
        <w:rPr>
          <w:color w:val="00188F"/>
          <w:lang w:val="sr-Latn-RS"/>
        </w:rPr>
      </w:pPr>
      <w:r w:rsidRPr="000A19AE">
        <w:rPr>
          <w:color w:val="00188F"/>
          <w:lang w:val="sr-Latn-RS"/>
        </w:rPr>
        <w:tab/>
      </w:r>
      <w:r w:rsidRPr="000A19AE">
        <w:rPr>
          <w:color w:val="00188F"/>
          <w:lang w:val="sr-Latn-RS"/>
        </w:rPr>
        <w:tab/>
        <w:t>Ime je promenjeno u Power BI Pro.</w:t>
      </w:r>
    </w:p>
    <w:p w14:paraId="57982C7C" w14:textId="77777777" w:rsidR="00EA5D7E" w:rsidRDefault="00EA5D7E" w:rsidP="00500EE7">
      <w:pPr>
        <w:pStyle w:val="ProductList-Body"/>
        <w:tabs>
          <w:tab w:val="left" w:pos="360"/>
        </w:tabs>
        <w:rPr>
          <w:b/>
          <w:color w:val="00188F"/>
          <w:lang w:val="sr-Latn-RS"/>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6" w:name="GeneralTerms"/>
      <w:bookmarkStart w:id="17" w:name="_Toc425177973"/>
      <w:bookmarkEnd w:id="8"/>
      <w:bookmarkEnd w:id="9"/>
      <w:bookmarkEnd w:id="10"/>
      <w:bookmarkEnd w:id="11"/>
      <w:bookmarkEnd w:id="12"/>
      <w:bookmarkEnd w:id="13"/>
      <w:r w:rsidRPr="00500EE7">
        <w:rPr>
          <w:lang w:val="sr-Latn-RS"/>
        </w:rPr>
        <w:lastRenderedPageBreak/>
        <w:t>Opšti uslovi</w:t>
      </w:r>
      <w:bookmarkEnd w:id="16"/>
      <w:bookmarkEnd w:id="17"/>
    </w:p>
    <w:p w14:paraId="13E595AA" w14:textId="0E122F80" w:rsidR="00730B3A" w:rsidRPr="00500EE7" w:rsidRDefault="00730B3A" w:rsidP="00A914BF">
      <w:pPr>
        <w:pStyle w:val="ProductList-Body"/>
        <w:rPr>
          <w:lang w:val="sr-Latn-RS"/>
        </w:rPr>
      </w:pPr>
      <w:r w:rsidRPr="00500EE7">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500EE7">
          <w:rPr>
            <w:rStyle w:val="Hyperlink"/>
            <w:lang w:val="sr-Latn-RS"/>
          </w:rPr>
          <w:t>Uslovima specifičnim za Online usluge</w:t>
        </w:r>
      </w:hyperlink>
      <w:r w:rsidRPr="00500EE7">
        <w:rPr>
          <w:lang w:val="sr-Latn-RS"/>
        </w:rPr>
        <w:t xml:space="preserve">. </w:t>
      </w:r>
      <w:hyperlink w:anchor="Attachment2" w:history="1">
        <w:r w:rsidRPr="00500EE7">
          <w:rPr>
            <w:rStyle w:val="Hyperlink"/>
            <w:lang w:val="sr-Latn-RS"/>
          </w:rPr>
          <w:t>Prilog 2</w:t>
        </w:r>
      </w:hyperlink>
      <w:r w:rsidRPr="00500EE7">
        <w:rPr>
          <w:lang w:val="sr-Latn-RS"/>
        </w:rPr>
        <w:t xml:space="preserve"> opisuje SL pakete koji takođe ispunjavaju zahteve za korisničke SL licence Klijent nema pravo da koristi Online uslugu nakon isteka SL licence za tu Online uslugu.</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8" w:name="_Toc425177974"/>
      <w:r w:rsidRPr="00500EE7">
        <w:rPr>
          <w:lang w:val="sr-Latn-RS"/>
        </w:rPr>
        <w:t>Definicije</w:t>
      </w:r>
      <w:bookmarkEnd w:id="18"/>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69AA448A" w14:textId="7A065545" w:rsidR="00103924" w:rsidRPr="00500EE7" w:rsidRDefault="00874919" w:rsidP="00337870">
      <w:pPr>
        <w:pStyle w:val="ProductList-Body"/>
        <w:spacing w:after="120"/>
        <w:rPr>
          <w:lang w:val="sr-Latn-RS"/>
        </w:rPr>
      </w:pPr>
      <w:r w:rsidRPr="00500EE7">
        <w:rPr>
          <w:lang w:val="sr-Latn-RS"/>
        </w:rPr>
        <w:t xml:space="preserve">„Online usluga“ označava uslugu koju hostuje Microsoft, a na koju je Klijent pretplaćen u okviru Microsoft ugovora o količinskom licenciranju, uključujući bilo koju uslugu identifikovanu u odeljku „Online usluge“ na listi proizvoda. Lista proizvoda se nalazi na adresi </w:t>
      </w:r>
      <w:hyperlink r:id="rId22" w:history="1">
        <w:r w:rsidRPr="00500EE7">
          <w:rPr>
            <w:rStyle w:val="Hyperlink"/>
            <w:lang w:val="sr-Latn-RS"/>
          </w:rPr>
          <w:t>http://go.microsoft.com/?linkid=9839207</w:t>
        </w:r>
      </w:hyperlink>
      <w:r w:rsidRPr="00500EE7">
        <w:rPr>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9" w:name="_Toc425177975"/>
      <w:r w:rsidRPr="00500EE7">
        <w:rPr>
          <w:lang w:val="sr-Latn-RS"/>
        </w:rPr>
        <w:t>Ažuriranja uslova korišćenja Online usluge</w:t>
      </w:r>
      <w:bookmarkEnd w:id="19"/>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20" w:name="_Toc425177976"/>
      <w:r w:rsidRPr="00500EE7">
        <w:rPr>
          <w:lang w:val="sr-Latn-RS"/>
        </w:rPr>
        <w:t>Regulatorne promene i međunarodna dostupnost</w:t>
      </w:r>
      <w:bookmarkEnd w:id="20"/>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3"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1" w:name="_Toc425177977"/>
      <w:r w:rsidRPr="00500EE7">
        <w:rPr>
          <w:lang w:val="sr-Latn-RS"/>
        </w:rPr>
        <w:t>Zadržavanje podataka</w:t>
      </w:r>
      <w:bookmarkEnd w:id="21"/>
    </w:p>
    <w:p w14:paraId="1645CC39" w14:textId="5E6B6EA9" w:rsidR="00103924" w:rsidRPr="00500EE7" w:rsidRDefault="00D92296" w:rsidP="00337870">
      <w:pPr>
        <w:pStyle w:val="ProductList-Body"/>
        <w:spacing w:after="120"/>
        <w:rPr>
          <w:lang w:val="sr-Latn-RS"/>
        </w:rPr>
      </w:pPr>
      <w:r w:rsidRPr="00500EE7">
        <w:rPr>
          <w:lang w:val="sr-Latn-RS"/>
        </w:rP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2" w:name="_Toc425177978"/>
      <w:r w:rsidRPr="00500EE7">
        <w:rPr>
          <w:lang w:val="sr-Latn-RS"/>
        </w:rPr>
        <w:t>Korišćenje softvera sa Online uslugom</w:t>
      </w:r>
      <w:bookmarkEnd w:id="22"/>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366C8E">
      <w:pPr>
        <w:pStyle w:val="ProductList-Body"/>
        <w:ind w:left="180"/>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w:t>
      </w:r>
      <w:r w:rsidRPr="00500EE7">
        <w:rPr>
          <w:lang w:val="sr-Latn-RS"/>
        </w:rPr>
        <w:lastRenderedPageBreak/>
        <w:t>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3" w:name="_Toc425177979"/>
      <w:r w:rsidRPr="00500EE7">
        <w:rPr>
          <w:lang w:val="sr-Latn-RS"/>
        </w:rPr>
        <w:t>Proizvodi koji nisu Microsoftovi</w:t>
      </w:r>
      <w:bookmarkEnd w:id="23"/>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4" w:name="_Toc425177980"/>
      <w:r w:rsidRPr="00500EE7">
        <w:rPr>
          <w:lang w:val="sr-Latn-RS"/>
        </w:rPr>
        <w:t>Smernice za prihvatljivo korišćenje</w:t>
      </w:r>
      <w:bookmarkEnd w:id="24"/>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5" w:name="_Toc425177981"/>
      <w:r w:rsidRPr="00500EE7">
        <w:rPr>
          <w:lang w:val="sr-Latn-RS"/>
        </w:rPr>
        <w:t>Tehnička ograničenja</w:t>
      </w:r>
      <w:bookmarkEnd w:id="25"/>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6" w:name="_Toc425177982"/>
      <w:r w:rsidRPr="00500EE7">
        <w:rPr>
          <w:lang w:val="sr-Latn-RS"/>
        </w:rPr>
        <w:t>Poštovanje zakona</w:t>
      </w:r>
      <w:bookmarkEnd w:id="26"/>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w:t>
      </w:r>
      <w:r w:rsidRPr="00500EE7">
        <w:rPr>
          <w:lang w:val="sr-Latn-RS"/>
        </w:rPr>
        <w:lastRenderedPageBreak/>
        <w:t>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Pr="00500EE7" w:rsidRDefault="003C35CD"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7" w:name="_Toc425177983"/>
      <w:r w:rsidRPr="00500EE7">
        <w:rPr>
          <w:lang w:val="sr-Latn-RS"/>
        </w:rPr>
        <w:t>Elektronska obaveštenja</w:t>
      </w:r>
      <w:bookmarkEnd w:id="2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8" w:name="_Toc425177984"/>
      <w:r w:rsidRPr="00500EE7">
        <w:rPr>
          <w:lang w:val="sr-Latn-RS"/>
        </w:rPr>
        <w:t>Prenos licenci</w:t>
      </w:r>
      <w:bookmarkEnd w:id="2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29" w:name="_Toc425177985"/>
      <w:r w:rsidRPr="00500EE7">
        <w:rPr>
          <w:lang w:val="sr-Latn-RS"/>
        </w:rPr>
        <w:t>Komponente fontova</w:t>
      </w:r>
      <w:bookmarkEnd w:id="2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0" w:name="_Toc425177986"/>
      <w:r w:rsidRPr="00500EE7">
        <w:rPr>
          <w:lang w:val="sr-Latn-RS"/>
        </w:rPr>
        <w:t>Multiplikovanje</w:t>
      </w:r>
      <w:bookmarkEnd w:id="30"/>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1" w:name="PrivacyandSecurityTerms"/>
      <w:bookmarkStart w:id="32" w:name="_Toc425177987"/>
      <w:r w:rsidRPr="00500EE7">
        <w:rPr>
          <w:lang w:val="sr-Latn-RS"/>
        </w:rPr>
        <w:lastRenderedPageBreak/>
        <w:t>Uslovi za privatnost i bezbednost</w:t>
      </w:r>
      <w:bookmarkEnd w:id="31"/>
      <w:bookmarkEnd w:id="32"/>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366C8E">
      <w:pPr>
        <w:pStyle w:val="ProductList-Offering2Heading"/>
        <w:outlineLvl w:val="1"/>
        <w:rPr>
          <w:lang w:val="sr-Latn-RS"/>
        </w:rPr>
      </w:pPr>
      <w:bookmarkStart w:id="33" w:name="_Toc425177988"/>
      <w:r w:rsidRPr="00500EE7">
        <w:rPr>
          <w:lang w:val="sr-Latn-RS"/>
        </w:rPr>
        <w:t>Opšti uslovi za privatnost i bezbednost</w:t>
      </w:r>
      <w:bookmarkEnd w:id="33"/>
    </w:p>
    <w:p w14:paraId="0A292299" w14:textId="77777777" w:rsidR="00F77036" w:rsidRPr="00500EE7" w:rsidRDefault="00F77036" w:rsidP="00366C8E">
      <w:pPr>
        <w:pStyle w:val="ProductList-SubSubSectionHeading"/>
        <w:outlineLvl w:val="2"/>
        <w:rPr>
          <w:lang w:val="sr-Latn-RS"/>
        </w:rPr>
      </w:pPr>
      <w:bookmarkStart w:id="34" w:name="_Toc425177989"/>
      <w:r w:rsidRPr="00500EE7">
        <w:rPr>
          <w:lang w:val="sr-Latn-RS"/>
        </w:rPr>
        <w:t>Opseg</w:t>
      </w:r>
      <w:bookmarkEnd w:id="34"/>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5" w:name="_Toc425177990"/>
      <w:r w:rsidRPr="00500EE7">
        <w:rPr>
          <w:lang w:val="sr-Latn-RS"/>
        </w:rPr>
        <w:t>Korišćenje Klijentovih podataka</w:t>
      </w:r>
      <w:bookmarkEnd w:id="35"/>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6" w:name="_Toc423959220"/>
      <w:bookmarkStart w:id="37" w:name="_Toc417892060"/>
      <w:bookmarkStart w:id="38" w:name="_Toc425177991"/>
      <w:r w:rsidRPr="000A19AE">
        <w:rPr>
          <w:lang w:val="sr-Latn-RS"/>
        </w:rPr>
        <w:t>Otkrivanje Klijentovih podataka</w:t>
      </w:r>
      <w:bookmarkEnd w:id="36"/>
      <w:bookmarkEnd w:id="37"/>
      <w:bookmarkEnd w:id="38"/>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39" w:name="_Toc425177992"/>
      <w:r w:rsidRPr="00500EE7">
        <w:rPr>
          <w:lang w:val="sr-Latn-RS"/>
        </w:rPr>
        <w:t>Obrazovne institucije</w:t>
      </w:r>
      <w:bookmarkEnd w:id="39"/>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0" w:name="_Toc423959222"/>
      <w:bookmarkStart w:id="41" w:name="_Toc425177993"/>
      <w:bookmarkStart w:id="42" w:name="HIPPA"/>
      <w:bookmarkStart w:id="43" w:name="_Toc417892062"/>
      <w:bookmarkStart w:id="44" w:name="HIPAA"/>
      <w:r w:rsidRPr="000A19AE">
        <w:rPr>
          <w:lang w:val="sr-Latn-RS"/>
        </w:rPr>
        <w:t>HIPAA poslovni saradnik</w:t>
      </w:r>
      <w:bookmarkEnd w:id="40"/>
      <w:bookmarkEnd w:id="41"/>
    </w:p>
    <w:bookmarkEnd w:id="42"/>
    <w:p w14:paraId="7A151184" w14:textId="77777777" w:rsidR="00EA5D7E" w:rsidRPr="000A19AE" w:rsidRDefault="00EA5D7E" w:rsidP="005927A2">
      <w:pPr>
        <w:pStyle w:val="ProductList-Body"/>
        <w:rPr>
          <w:lang w:val="sr-Latn-RS"/>
        </w:rPr>
      </w:pPr>
      <w:r w:rsidRPr="000A19AE">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je kompletan tekst dostupan na adresi </w:t>
      </w:r>
      <w:hyperlink r:id="rId26" w:history="1">
        <w:r w:rsidRPr="000A19AE">
          <w:rPr>
            <w:rStyle w:val="Hyperlink"/>
            <w:lang w:val="sr-Latn-RS"/>
          </w:rPr>
          <w:t>http://aka.ms/BAA</w:t>
        </w:r>
      </w:hyperlink>
      <w:r w:rsidRPr="000A19AE">
        <w:rPr>
          <w:lang w:val="sr-Latn-RS"/>
        </w:rPr>
        <w:t>. BAA se ne primenjuje na Azure usluge za državne institucije (definisano u posebnim uslovima za Microsoft Azure Service).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EA5D7E">
      <w:pPr>
        <w:pStyle w:val="ProductList-Body"/>
        <w:keepNext/>
        <w:numPr>
          <w:ilvl w:val="0"/>
          <w:numId w:val="36"/>
        </w:numPr>
        <w:ind w:left="450" w:hanging="270"/>
        <w:rPr>
          <w:lang w:val="sr-Latn-RS"/>
        </w:rPr>
      </w:pPr>
      <w:r w:rsidRPr="000A19AE">
        <w:rPr>
          <w:lang w:val="sr-Latn-RS"/>
        </w:rPr>
        <w:lastRenderedPageBreak/>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25177994"/>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25177995"/>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25177996"/>
      <w:r w:rsidRPr="00500EE7">
        <w:rPr>
          <w:lang w:val="sr-Latn-RS"/>
        </w:rPr>
        <w:t>Lokacija obrade podataka</w:t>
      </w:r>
      <w:bookmarkEnd w:id="47"/>
    </w:p>
    <w:p w14:paraId="6F79E91B" w14:textId="77777777" w:rsidR="00F77036" w:rsidRPr="00500EE7" w:rsidRDefault="00F77036" w:rsidP="00F77036">
      <w:pPr>
        <w:pStyle w:val="ProductList-Body"/>
        <w:rPr>
          <w:lang w:val="sr-Latn-RS"/>
        </w:rPr>
      </w:pPr>
      <w:r w:rsidRPr="00500EE7">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8" w:name="_Toc417892066"/>
      <w:bookmarkStart w:id="49" w:name="_Toc412644895"/>
      <w:bookmarkStart w:id="50" w:name="_Toc425177997"/>
      <w:r w:rsidRPr="00500EE7">
        <w:rPr>
          <w:lang w:val="sr-Latn-RS"/>
        </w:rPr>
        <w:t>Preliminarne verzije</w:t>
      </w:r>
      <w:bookmarkEnd w:id="48"/>
      <w:bookmarkEnd w:id="49"/>
      <w:bookmarkEnd w:id="5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1" w:name="_Toc425177998"/>
      <w:r w:rsidRPr="00500EE7">
        <w:rPr>
          <w:lang w:val="sr-Latn-RS"/>
        </w:rPr>
        <w:t>Angažovanje podizvođača</w:t>
      </w:r>
      <w:bookmarkEnd w:id="5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2" w:name="_Toc425177999"/>
      <w:r w:rsidRPr="00500EE7">
        <w:rPr>
          <w:lang w:val="sr-Latn-RS"/>
        </w:rPr>
        <w:t>Kako da kontaktirate Microsoft</w:t>
      </w:r>
      <w:bookmarkEnd w:id="5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7"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77777777" w:rsidR="00F77036" w:rsidRPr="00500EE7" w:rsidRDefault="00F77036" w:rsidP="0088164F">
      <w:pPr>
        <w:pStyle w:val="ProductList-Body"/>
        <w:spacing w:before="120"/>
        <w:ind w:left="187"/>
        <w:rPr>
          <w:lang w:val="sr-Latn-RS"/>
        </w:rPr>
      </w:pPr>
      <w:r w:rsidRPr="00500EE7">
        <w:rPr>
          <w:b/>
          <w:lang w:val="sr-Latn-RS"/>
        </w:rPr>
        <w:t>Privatnost za Microsoft usluge za preduzeća</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77777777" w:rsidR="00F77036" w:rsidRPr="00500EE7" w:rsidRDefault="00F77036" w:rsidP="00F77036">
      <w:pPr>
        <w:pStyle w:val="ProductList-Body"/>
        <w:ind w:left="180"/>
        <w:rPr>
          <w:lang w:val="sr-Latn-RS"/>
        </w:rPr>
      </w:pPr>
      <w:r w:rsidRPr="00500EE7">
        <w:rPr>
          <w:lang w:val="sr-Latn-RS"/>
        </w:rPr>
        <w:t>Attn: Zaštita podataka</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370F946B" w14:textId="77777777" w:rsidR="00500EE7" w:rsidRPr="00500EE7" w:rsidRDefault="00500EE7" w:rsidP="00366C8E">
      <w:pPr>
        <w:pStyle w:val="ProductList-Body"/>
        <w:rPr>
          <w:lang w:val="sr-Latn-RS"/>
        </w:rPr>
        <w:sectPr w:rsidR="00500EE7" w:rsidRPr="00500EE7"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00EE7" w:rsidRDefault="00F77036" w:rsidP="00233C87">
      <w:pPr>
        <w:pStyle w:val="ProductList-Offering2Heading"/>
        <w:outlineLvl w:val="1"/>
        <w:rPr>
          <w:lang w:val="sr-Latn-RS"/>
        </w:rPr>
      </w:pPr>
      <w:bookmarkStart w:id="53" w:name="_Toc425178000"/>
      <w:r w:rsidRPr="00500EE7">
        <w:rPr>
          <w:lang w:val="sr-Latn-RS"/>
        </w:rPr>
        <w:lastRenderedPageBreak/>
        <w:t>Uslovi za obradu podataka</w:t>
      </w:r>
      <w:bookmarkEnd w:id="53"/>
    </w:p>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7777777" w:rsidR="000E6ED8" w:rsidRPr="00500EE7"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00EE7" w14:paraId="17EE0C6C" w14:textId="77777777" w:rsidTr="007364DA">
        <w:trPr>
          <w:tblHeader/>
        </w:trPr>
        <w:tc>
          <w:tcPr>
            <w:tcW w:w="10800" w:type="dxa"/>
            <w:gridSpan w:val="2"/>
            <w:shd w:val="clear" w:color="auto" w:fill="0072C6"/>
          </w:tcPr>
          <w:p w14:paraId="34D985C8" w14:textId="35F7C112" w:rsidR="0088164F" w:rsidRPr="00500EE7" w:rsidRDefault="0088164F" w:rsidP="008E1EAF">
            <w:pPr>
              <w:pStyle w:val="ProductList-Body"/>
              <w:spacing w:before="20" w:after="20"/>
              <w:rPr>
                <w:color w:val="FFFFFF" w:themeColor="background1"/>
                <w:lang w:val="sr-Latn-RS"/>
              </w:rPr>
            </w:pPr>
            <w:r w:rsidRPr="00500EE7">
              <w:rPr>
                <w:color w:val="FFFFFF" w:themeColor="background1"/>
                <w:lang w:val="sr-Latn-RS"/>
              </w:rPr>
              <w:t>Online usluge</w:t>
            </w:r>
          </w:p>
        </w:tc>
      </w:tr>
      <w:tr w:rsidR="00256427" w:rsidRPr="005927A2" w14:paraId="176BA6A2" w14:textId="77777777" w:rsidTr="007364DA">
        <w:tc>
          <w:tcPr>
            <w:tcW w:w="2610" w:type="dxa"/>
            <w:vAlign w:val="center"/>
          </w:tcPr>
          <w:p w14:paraId="225F38A5" w14:textId="2ECDAA65" w:rsidR="00256427" w:rsidRPr="00500EE7" w:rsidRDefault="00CF560D" w:rsidP="00CF560D">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8190" w:type="dxa"/>
          </w:tcPr>
          <w:p w14:paraId="3A0CC844" w14:textId="7797E15B" w:rsidR="00256427" w:rsidRPr="00500EE7" w:rsidRDefault="00CF560D" w:rsidP="00413329">
            <w:pPr>
              <w:pStyle w:val="ProductList-Body"/>
              <w:rPr>
                <w:lang w:val="sr-Latn-RS"/>
              </w:rPr>
            </w:pPr>
            <w:r w:rsidRPr="00500EE7">
              <w:rPr>
                <w:lang w:val="sr-Latn-RS"/>
              </w:rP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rsidRPr="00500EE7">
              <w:rPr>
                <w:lang w:val="sr-Latn-RS"/>
              </w:rPr>
              <w:t>I </w:t>
            </w:r>
            <w:r w:rsidRPr="00500EE7">
              <w:rPr>
                <w:lang w:val="sr-Latn-RS"/>
              </w:rPr>
              <w:t xml:space="preserve">(2) sve odvojeno brendirane usluge koje su učinjene dostupnim preko usluge Microsoft Dynamics CRM Online ili su povezane sa njom, kao što su Microsoft Social Engagement, Parature korporacije Microsoft </w:t>
            </w:r>
            <w:r w:rsidR="00413329" w:rsidRPr="00500EE7">
              <w:rPr>
                <w:lang w:val="sr-Latn-RS"/>
              </w:rPr>
              <w:t>I </w:t>
            </w:r>
            <w:r w:rsidRPr="00500EE7">
              <w:rPr>
                <w:lang w:val="sr-Latn-RS"/>
              </w:rPr>
              <w:t>Microsoft Dynamics Marketing.</w:t>
            </w:r>
          </w:p>
        </w:tc>
      </w:tr>
      <w:tr w:rsidR="00EA5D7E" w:rsidRPr="005927A2" w14:paraId="0EEF8014" w14:textId="77777777" w:rsidTr="007364DA">
        <w:tc>
          <w:tcPr>
            <w:tcW w:w="2610" w:type="dxa"/>
            <w:vAlign w:val="center"/>
          </w:tcPr>
          <w:p w14:paraId="17E444BC" w14:textId="0A25EE0D" w:rsidR="00EA5D7E" w:rsidRPr="00500EE7" w:rsidRDefault="00EA5D7E" w:rsidP="00EA5D7E">
            <w:pPr>
              <w:pStyle w:val="ProductList-Body"/>
              <w:rPr>
                <w:lang w:val="sr-Latn-RS"/>
              </w:rPr>
            </w:pPr>
            <w:r w:rsidRPr="000A19AE">
              <w:rPr>
                <w:lang w:val="sr-Latn-RS"/>
              </w:rPr>
              <w:t>Office 365 Services</w:t>
            </w:r>
          </w:p>
        </w:tc>
        <w:tc>
          <w:tcPr>
            <w:tcW w:w="8190" w:type="dxa"/>
          </w:tcPr>
          <w:p w14:paraId="2B2D9666" w14:textId="17B1E01C" w:rsidR="00EA5D7E" w:rsidRPr="00500EE7" w:rsidRDefault="00EA5D7E" w:rsidP="00EA5D7E">
            <w:pPr>
              <w:pStyle w:val="ProductList-Body"/>
              <w:rPr>
                <w:lang w:val="sr-Latn-RS"/>
              </w:rPr>
            </w:pPr>
            <w:r w:rsidRPr="000A19AE">
              <w:rPr>
                <w:lang w:val="sr-Latn-RS"/>
              </w:rPr>
              <w:t>Sledeće usluge, svaka kao samostalna usluga ili u obliku u kom je uključena u Office 365 brendirani plan ili paket: Exchange Online, Exchange Online Archiving, Exchange Online Protection, Napredna zaštita od pretnji, SharePoint Online, OneDrive for Business, Project Online, Skype for Business Online i Office Online. Office 365 Services ne uključuje Office 365 ProPlus ili neku odvojeno brendiranu uslugu koja je dostupna u okviru Office 365 brendiranog plana ili paketa, kao što je Bing ili Yammer usluga ili usluga brendirana „za Office 365.”</w:t>
            </w:r>
          </w:p>
        </w:tc>
      </w:tr>
      <w:tr w:rsidR="00500EE7" w:rsidRPr="005927A2" w14:paraId="31232290" w14:textId="77777777" w:rsidTr="007364DA">
        <w:tc>
          <w:tcPr>
            <w:tcW w:w="2610" w:type="dxa"/>
            <w:vAlign w:val="center"/>
          </w:tcPr>
          <w:p w14:paraId="792F0442" w14:textId="619BC54F" w:rsidR="00500EE7" w:rsidRPr="00500EE7" w:rsidRDefault="00500EE7" w:rsidP="00500EE7">
            <w:pPr>
              <w:pStyle w:val="ProductList-Body"/>
              <w:rPr>
                <w:lang w:val="sr-Latn-RS"/>
              </w:rPr>
            </w:pPr>
            <w:bookmarkStart w:id="54" w:name="MicrosoftAzureCoreServices"/>
            <w:r w:rsidRPr="00500EE7">
              <w:rPr>
                <w:lang w:val="sr-Latn-RS"/>
              </w:rPr>
              <w:t>Microsoft Azure Core Services</w:t>
            </w:r>
            <w:bookmarkEnd w:id="54"/>
          </w:p>
        </w:tc>
        <w:tc>
          <w:tcPr>
            <w:tcW w:w="8190" w:type="dxa"/>
          </w:tcPr>
          <w:p w14:paraId="1BC35F13" w14:textId="6DA27AC5" w:rsidR="00500EE7" w:rsidRPr="00500EE7" w:rsidRDefault="00500EE7" w:rsidP="00500EE7">
            <w:pPr>
              <w:pStyle w:val="ProductList-Body"/>
              <w:rPr>
                <w:lang w:val="sr-Latn-RS"/>
              </w:rPr>
            </w:pPr>
            <w:r w:rsidRPr="00500EE7">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Notification Hub, Workflow Manager, Express Route, Scheduler, Multi-Factor Authentication, Active Directory, Rights Management Service, SQL Database</w:t>
            </w:r>
            <w:r w:rsidR="00EA5D7E">
              <w:rPr>
                <w:lang w:val="sr-Latn-RS"/>
              </w:rPr>
              <w:t>, HDInsight</w:t>
            </w:r>
            <w:r w:rsidRPr="00500EE7">
              <w:rPr>
                <w:lang w:val="sr-Latn-RS"/>
              </w:rPr>
              <w:t xml:space="preserve"> i sve druge funkcije identifikovane kao uključene u Microsoft Azure centar za pouzdanost.</w:t>
            </w:r>
          </w:p>
        </w:tc>
      </w:tr>
      <w:tr w:rsidR="00256427" w:rsidRPr="005927A2" w14:paraId="35238467" w14:textId="77777777" w:rsidTr="007364DA">
        <w:tc>
          <w:tcPr>
            <w:tcW w:w="2610" w:type="dxa"/>
            <w:vAlign w:val="center"/>
          </w:tcPr>
          <w:p w14:paraId="2BF1ACCE" w14:textId="035545C0" w:rsidR="00256427" w:rsidRPr="00500EE7" w:rsidRDefault="006E5B74" w:rsidP="006E5B74">
            <w:pPr>
              <w:pStyle w:val="ProductList-Body"/>
              <w:rPr>
                <w:lang w:val="sr-Latn-RS"/>
              </w:rPr>
            </w:pPr>
            <w:r w:rsidRPr="00500EE7">
              <w:rPr>
                <w:lang w:val="sr-Latn-RS"/>
              </w:rPr>
              <w:t>Microsoft Intune Online usluge:</w:t>
            </w:r>
          </w:p>
        </w:tc>
        <w:tc>
          <w:tcPr>
            <w:tcW w:w="8190" w:type="dxa"/>
          </w:tcPr>
          <w:p w14:paraId="717F210B" w14:textId="2C797371" w:rsidR="00256427" w:rsidRPr="00500EE7" w:rsidRDefault="00256427" w:rsidP="00D92296">
            <w:pPr>
              <w:pStyle w:val="ProductList-Body"/>
              <w:rPr>
                <w:lang w:val="sr-Latn-RS"/>
              </w:rPr>
            </w:pPr>
            <w:r w:rsidRPr="00500EE7">
              <w:rPr>
                <w:lang w:val="sr-Latn-RS"/>
              </w:rP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500EE7" w:rsidRDefault="000E6ED8" w:rsidP="00A914BF">
      <w:pPr>
        <w:pStyle w:val="ProductList-Body"/>
        <w:rPr>
          <w:lang w:val="sr-Latn-RS"/>
        </w:rPr>
      </w:pPr>
    </w:p>
    <w:p w14:paraId="3A32298B" w14:textId="53539622" w:rsidR="00086F17" w:rsidRPr="00500EE7" w:rsidRDefault="00086F17" w:rsidP="00455C38">
      <w:pPr>
        <w:pStyle w:val="ProductList-SubSubSectionHeading"/>
        <w:outlineLvl w:val="2"/>
        <w:rPr>
          <w:lang w:val="sr-Latn-RS"/>
        </w:rPr>
      </w:pPr>
      <w:bookmarkStart w:id="55" w:name="_Toc425178001"/>
      <w:r w:rsidRPr="00500EE7">
        <w:rPr>
          <w:lang w:val="sr-Latn-RS"/>
        </w:rPr>
        <w:t xml:space="preserve">Lokacija Klijentovih podataka </w:t>
      </w:r>
      <w:r w:rsidR="00455C38" w:rsidRPr="00455C38">
        <w:rPr>
          <w:lang w:val="sr-Latn-RS"/>
        </w:rPr>
        <w:t>u stanju mirovanja</w:t>
      </w:r>
      <w:bookmarkEnd w:id="55"/>
    </w:p>
    <w:p w14:paraId="3170912A" w14:textId="78A790FE" w:rsidR="00086F17" w:rsidRPr="00500EE7" w:rsidRDefault="00086F17" w:rsidP="00455C38">
      <w:pPr>
        <w:pStyle w:val="ProductList-Body"/>
        <w:rPr>
          <w:lang w:val="sr-Latn-RS"/>
        </w:rPr>
      </w:pPr>
      <w:r w:rsidRPr="00500EE7">
        <w:rPr>
          <w:lang w:val="sr-Latn-RS"/>
        </w:rPr>
        <w:t xml:space="preserve">Microsoft će uskladištiti Klijentove podatke </w:t>
      </w:r>
      <w:r w:rsidR="00455C38" w:rsidRPr="00455C38">
        <w:rPr>
          <w:lang w:val="sr-Latn-RS"/>
        </w:rPr>
        <w:t>u stanju mirovanja</w:t>
      </w:r>
      <w:r w:rsidR="00455C38">
        <w:rPr>
          <w:lang w:val="sr-Latn-RS"/>
        </w:rPr>
        <w:t xml:space="preserve"> </w:t>
      </w:r>
      <w:r w:rsidRPr="00500EE7">
        <w:rPr>
          <w:lang w:val="sr-Latn-RS"/>
        </w:rPr>
        <w:t>u okviru većih geografskih oblasti, na sledeći način:</w:t>
      </w:r>
    </w:p>
    <w:p w14:paraId="467DBFAA" w14:textId="79E81F2B" w:rsidR="00086F17" w:rsidRPr="00500EE7" w:rsidRDefault="00086F17" w:rsidP="00455C38">
      <w:pPr>
        <w:pStyle w:val="ProductList-Body"/>
        <w:numPr>
          <w:ilvl w:val="0"/>
          <w:numId w:val="6"/>
        </w:numPr>
        <w:ind w:left="450" w:hanging="270"/>
        <w:rPr>
          <w:lang w:val="sr-Latn-RS"/>
        </w:rPr>
      </w:pPr>
      <w:r w:rsidRPr="00500EE7">
        <w:rPr>
          <w:b/>
          <w:lang w:val="sr-Latn-RS"/>
        </w:rPr>
        <w:t xml:space="preserve">Office 365 Services. </w:t>
      </w:r>
      <w:r w:rsidRPr="00500EE7">
        <w:rPr>
          <w:lang w:val="sr-Latn-RS"/>
        </w:rPr>
        <w:t xml:space="preserve">Ako je Klijent stanovnik Sjedinjenih Država ili EU zemalja, Microsoft će uskladištiti sedeće Klijentove podatke </w:t>
      </w:r>
      <w:r w:rsidR="00455C38" w:rsidRPr="00455C38">
        <w:rPr>
          <w:lang w:val="sr-Latn-RS"/>
        </w:rPr>
        <w:t>u stanju mirovanja</w:t>
      </w:r>
      <w:r w:rsidR="00455C38">
        <w:rPr>
          <w:lang w:val="sr-Latn-RS"/>
        </w:rPr>
        <w:t xml:space="preserve"> </w:t>
      </w:r>
      <w:r w:rsidRPr="00500EE7">
        <w:rPr>
          <w:lang w:val="sr-Latn-RS"/>
        </w:rPr>
        <w:t>u okviru te geografske oblasti: (1) Sadržaj Exchange Online poštanskog sandučeta (telo e-poruke, stavke kalendara i sadržaj priloga e-pošte) i (2) Sadržaj SharePoint Online lokacije i datoteka sačuvanih u okviru te lokacije.</w:t>
      </w:r>
    </w:p>
    <w:p w14:paraId="612EBA91" w14:textId="4F724EB8" w:rsidR="00086F17" w:rsidRPr="00500EE7" w:rsidRDefault="006E5B74" w:rsidP="00455C38">
      <w:pPr>
        <w:pStyle w:val="ProductList-Body"/>
        <w:numPr>
          <w:ilvl w:val="0"/>
          <w:numId w:val="6"/>
        </w:numPr>
        <w:ind w:left="450" w:hanging="270"/>
        <w:rPr>
          <w:lang w:val="sr-Latn-RS"/>
        </w:rPr>
      </w:pPr>
      <w:r w:rsidRPr="00500EE7">
        <w:rPr>
          <w:b/>
          <w:lang w:val="sr-Latn-RS"/>
        </w:rPr>
        <w:lastRenderedPageBreak/>
        <w:t>Microsoft Intune Online usluge.</w:t>
      </w:r>
      <w:r w:rsidRPr="00500EE7">
        <w:rPr>
          <w:lang w:val="sr-Latn-RS"/>
        </w:rPr>
        <w:t xml:space="preserve"> Ako Klijent ima nalog zakupca, onda Klijent bira dostupnu geografsku lokaciju gde će ti podaci biti sačuvani </w:t>
      </w:r>
      <w:r w:rsidR="00455C38" w:rsidRPr="00455C38">
        <w:rPr>
          <w:lang w:val="sr-Latn-RS"/>
        </w:rPr>
        <w:t>u stanju mirovanja</w:t>
      </w:r>
      <w:r w:rsidRPr="00500EE7">
        <w:rPr>
          <w:lang w:val="sr-Latn-RS"/>
        </w:rPr>
        <w:t>. Microsoft neće prenositi Klijentove podatke izvan izabrane geografske oblasti, osim u slučaju da je to navedeno u odeljku „Lokacija podataka“ u okviru Microsoft Intune centra za pouzdanost.</w:t>
      </w:r>
    </w:p>
    <w:p w14:paraId="58B83666" w14:textId="6F42CFB8" w:rsidR="00086F17" w:rsidRPr="00500EE7" w:rsidRDefault="00086F17" w:rsidP="00455C38">
      <w:pPr>
        <w:pStyle w:val="ProductList-Body"/>
        <w:numPr>
          <w:ilvl w:val="0"/>
          <w:numId w:val="6"/>
        </w:numPr>
        <w:ind w:left="450" w:hanging="270"/>
        <w:rPr>
          <w:lang w:val="sr-Latn-RS"/>
        </w:rPr>
      </w:pPr>
      <w:r w:rsidRPr="00500EE7">
        <w:rPr>
          <w:b/>
          <w:lang w:val="sr-Latn-RS"/>
        </w:rPr>
        <w:t>Microsoft Azure Core Services.</w:t>
      </w:r>
      <w:r w:rsidRPr="00500EE7">
        <w:rPr>
          <w:lang w:val="sr-Latn-RS"/>
        </w:rPr>
        <w:t xml:space="preserve"> Ako Klijent konfiguriše da se određena usluga primeni u okviru geografske lokacije, onda će Microsoft za tu uslugu uskladištiti Klijentove podatke </w:t>
      </w:r>
      <w:r w:rsidR="00455C38" w:rsidRPr="00455C38">
        <w:rPr>
          <w:lang w:val="sr-Latn-RS"/>
        </w:rPr>
        <w:t>u stanju mirovanja</w:t>
      </w:r>
      <w:r w:rsidR="00455C38">
        <w:rPr>
          <w:lang w:val="sr-Latn-RS"/>
        </w:rPr>
        <w:t xml:space="preserve"> </w:t>
      </w:r>
      <w:r w:rsidRPr="00500EE7">
        <w:rPr>
          <w:lang w:val="sr-Latn-RS"/>
        </w:rPr>
        <w:t>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7127AEBE" w:rsidR="00086F17" w:rsidRPr="00500EE7" w:rsidRDefault="00826803" w:rsidP="00455C38">
      <w:pPr>
        <w:pStyle w:val="ProductList-Body"/>
        <w:numPr>
          <w:ilvl w:val="0"/>
          <w:numId w:val="6"/>
        </w:numPr>
        <w:spacing w:after="120"/>
        <w:ind w:left="461" w:hanging="274"/>
        <w:rPr>
          <w:lang w:val="sr-Latn-RS"/>
        </w:rPr>
      </w:pPr>
      <w:r w:rsidRPr="00500EE7">
        <w:rPr>
          <w:b/>
          <w:lang w:val="sr-Latn-RS"/>
        </w:rPr>
        <w:t>Microsoft Dynamics CRM Online usluge.</w:t>
      </w:r>
      <w:r w:rsidRPr="00500EE7">
        <w:rPr>
          <w:lang w:val="sr-Latn-RS"/>
        </w:rPr>
        <w:t xml:space="preserve"> Za entitete kojima upravlja Microsoft Dynamics CRM Online usluga, ako je Klijent stanovnik Sjedinjenih Država ili EU, Microsoft će uskladištiti Klijentove podatke </w:t>
      </w:r>
      <w:r w:rsidR="00455C38" w:rsidRPr="00455C38">
        <w:rPr>
          <w:lang w:val="sr-Latn-RS"/>
        </w:rPr>
        <w:t>u stanju mirovanja</w:t>
      </w:r>
      <w:r w:rsidR="00455C38">
        <w:rPr>
          <w:lang w:val="sr-Latn-RS"/>
        </w:rPr>
        <w:t xml:space="preserve"> </w:t>
      </w:r>
      <w:r w:rsidRPr="00500EE7">
        <w:rPr>
          <w:lang w:val="sr-Latn-RS"/>
        </w:rPr>
        <w:t>u SAD ili EU, ako je to moguće.</w:t>
      </w:r>
    </w:p>
    <w:p w14:paraId="15A5EF57" w14:textId="77777777" w:rsidR="00086F17" w:rsidRPr="00500EE7" w:rsidRDefault="00086F17" w:rsidP="00086F17">
      <w:pPr>
        <w:pStyle w:val="ProductList-Body"/>
        <w:rPr>
          <w:lang w:val="sr-Latn-RS"/>
        </w:rPr>
      </w:pPr>
      <w:r w:rsidRPr="00500EE7">
        <w:rPr>
          <w:lang w:val="sr-Latn-RS"/>
        </w:rPr>
        <w:t>Microsoft ne kontroliše i ne ograničava oblasti odakle Klijent ili njegovi krajnji korisnici mogu da pristupe ili da premeste Klijentove podatke.</w:t>
      </w:r>
    </w:p>
    <w:p w14:paraId="3D20A419" w14:textId="77777777" w:rsidR="00086F17" w:rsidRPr="00500EE7" w:rsidRDefault="00086F17" w:rsidP="00086F17">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6" w:name="_Toc425178002"/>
      <w:r w:rsidRPr="00500EE7">
        <w:rPr>
          <w:lang w:val="sr-Latn-RS"/>
        </w:rPr>
        <w:t>Privatnost</w:t>
      </w:r>
      <w:bookmarkEnd w:id="56"/>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57" w:name="_Toc425178003"/>
      <w:r w:rsidRPr="00500EE7">
        <w:rPr>
          <w:lang w:val="sr-Latn-RS"/>
        </w:rPr>
        <w:t>Dodatni evropski uslovi</w:t>
      </w:r>
      <w:bookmarkEnd w:id="5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58" w:name="_Toc425178004"/>
      <w:r w:rsidRPr="00500EE7">
        <w:rPr>
          <w:lang w:val="sr-Latn-RS"/>
        </w:rPr>
        <w:t>Bezbednost</w:t>
      </w:r>
      <w:bookmarkEnd w:id="5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Domen</w:t>
            </w:r>
          </w:p>
        </w:tc>
        <w:tc>
          <w:tcPr>
            <w:tcW w:w="8190" w:type="dxa"/>
            <w:shd w:val="clear" w:color="auto" w:fill="0072C6"/>
          </w:tcPr>
          <w:p w14:paraId="6C61E74C" w14:textId="4A3AC49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Prakse</w:t>
            </w:r>
          </w:p>
        </w:tc>
      </w:tr>
      <w:tr w:rsidR="00086F17" w:rsidRPr="005927A2" w14:paraId="7BFB34B6" w14:textId="77777777" w:rsidTr="007364DA">
        <w:tc>
          <w:tcPr>
            <w:tcW w:w="2610" w:type="dxa"/>
            <w:vAlign w:val="center"/>
          </w:tcPr>
          <w:p w14:paraId="4A265EB1" w14:textId="4B939C28" w:rsidR="00086F17" w:rsidRPr="00500EE7" w:rsidRDefault="00086F17" w:rsidP="007303AE">
            <w:pPr>
              <w:pStyle w:val="ProductList-Body"/>
              <w:rPr>
                <w:lang w:val="sr-Latn-RS"/>
              </w:rPr>
            </w:pPr>
            <w:r w:rsidRPr="00500EE7">
              <w:rPr>
                <w:lang w:val="sr-Latn-RS"/>
              </w:rPr>
              <w:t>Organizacija informacione bezbednosti</w:t>
            </w:r>
          </w:p>
        </w:tc>
        <w:tc>
          <w:tcPr>
            <w:tcW w:w="8190" w:type="dxa"/>
          </w:tcPr>
          <w:p w14:paraId="4CCE6AB8" w14:textId="7F0E44E2" w:rsidR="009C6951" w:rsidRPr="00500EE7" w:rsidRDefault="009C6951" w:rsidP="009C6951">
            <w:pPr>
              <w:pStyle w:val="ProductList-Body"/>
              <w:rPr>
                <w:lang w:val="sr-Latn-RS"/>
              </w:rPr>
            </w:pPr>
            <w:r w:rsidRPr="00500EE7">
              <w:rPr>
                <w:b/>
                <w:lang w:val="sr-Latn-RS"/>
              </w:rPr>
              <w:t>Vlasništvo nad bezbednošću.</w:t>
            </w:r>
            <w:r w:rsidRPr="00500EE7">
              <w:rPr>
                <w:lang w:val="sr-Latn-RS"/>
              </w:rPr>
              <w:t xml:space="preserve"> Microsoft je imenovao jednog ili više službenika za bezbednost zaduženih za koordinaciju i nadgledanje bezbednosnih uloga i procedura.</w:t>
            </w:r>
          </w:p>
          <w:p w14:paraId="25E100F8" w14:textId="7660AD52" w:rsidR="009C6951" w:rsidRPr="00500EE7" w:rsidRDefault="009C6951" w:rsidP="0088164F">
            <w:pPr>
              <w:pStyle w:val="ProductList-Body"/>
              <w:spacing w:before="40"/>
              <w:rPr>
                <w:lang w:val="sr-Latn-RS"/>
              </w:rPr>
            </w:pPr>
            <w:r w:rsidRPr="00500EE7">
              <w:rPr>
                <w:b/>
                <w:lang w:val="sr-Latn-RS"/>
              </w:rPr>
              <w:t>Bezbednosne uloge i odgovornosti.</w:t>
            </w:r>
            <w:r w:rsidRPr="00500EE7">
              <w:rPr>
                <w:lang w:val="sr-Latn-RS"/>
              </w:rPr>
              <w:t xml:space="preserve"> Microsoft osoblje koje ima pristup Podacima klijenta obavezuje se na poverljivost.</w:t>
            </w:r>
          </w:p>
          <w:p w14:paraId="43EEE1B1" w14:textId="14EE093C" w:rsidR="009C6951" w:rsidRPr="00500EE7" w:rsidRDefault="009C6951" w:rsidP="0088164F">
            <w:pPr>
              <w:pStyle w:val="ProductList-Body"/>
              <w:spacing w:before="40"/>
              <w:rPr>
                <w:lang w:val="sr-Latn-RS"/>
              </w:rPr>
            </w:pPr>
            <w:r w:rsidRPr="00500EE7">
              <w:rPr>
                <w:b/>
                <w:lang w:val="sr-Latn-RS"/>
              </w:rPr>
              <w:t xml:space="preserve">Program upravljanja rizikom. </w:t>
            </w:r>
            <w:r w:rsidRPr="00500EE7">
              <w:rPr>
                <w:lang w:val="sr-Latn-RS"/>
              </w:rPr>
              <w:t>Microsoft je obavio procenu rizika pre obrade Podataka klijenta ili pokretanja Usluge na mreži.</w:t>
            </w:r>
          </w:p>
          <w:p w14:paraId="3D0B77AE" w14:textId="3E551499" w:rsidR="00086F17" w:rsidRPr="00500EE7" w:rsidRDefault="009C6951" w:rsidP="009C6951">
            <w:pPr>
              <w:pStyle w:val="ProductList-Body"/>
              <w:rPr>
                <w:lang w:val="sr-Latn-RS"/>
              </w:rPr>
            </w:pPr>
            <w:r w:rsidRPr="00500EE7">
              <w:rPr>
                <w:lang w:val="sr-Latn-RS"/>
              </w:rPr>
              <w:t>Microsoft, u skladu sa zahtevima za zadržavanje, zadržava bezbednosne dokumente kada prestanu da važe.</w:t>
            </w:r>
          </w:p>
        </w:tc>
      </w:tr>
      <w:tr w:rsidR="00086F17" w:rsidRPr="005927A2" w14:paraId="7414B36E" w14:textId="77777777" w:rsidTr="007364DA">
        <w:trPr>
          <w:cantSplit/>
        </w:trPr>
        <w:tc>
          <w:tcPr>
            <w:tcW w:w="2610" w:type="dxa"/>
            <w:vAlign w:val="center"/>
          </w:tcPr>
          <w:p w14:paraId="6F221689" w14:textId="78DA8E2F" w:rsidR="00086F17" w:rsidRPr="00500EE7" w:rsidRDefault="00086F17" w:rsidP="007303AE">
            <w:pPr>
              <w:pStyle w:val="ProductList-Body"/>
              <w:rPr>
                <w:lang w:val="sr-Latn-RS"/>
              </w:rPr>
            </w:pPr>
            <w:r w:rsidRPr="00500EE7">
              <w:rPr>
                <w:lang w:val="sr-Latn-RS"/>
              </w:rPr>
              <w:t>Upravljanje resursima</w:t>
            </w:r>
          </w:p>
        </w:tc>
        <w:tc>
          <w:tcPr>
            <w:tcW w:w="8190" w:type="dxa"/>
          </w:tcPr>
          <w:p w14:paraId="6DA73246" w14:textId="0BE2B773" w:rsidR="009C6951" w:rsidRPr="00500EE7" w:rsidRDefault="009C6951" w:rsidP="009C6951">
            <w:pPr>
              <w:pStyle w:val="ProductList-Body"/>
              <w:rPr>
                <w:lang w:val="sr-Latn-RS"/>
              </w:rPr>
            </w:pPr>
            <w:r w:rsidRPr="00500EE7">
              <w:rPr>
                <w:b/>
                <w:lang w:val="sr-Latn-RS"/>
              </w:rPr>
              <w:t>Inventar sredstava.</w:t>
            </w:r>
            <w:r w:rsidRPr="00500EE7">
              <w:rPr>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500EE7" w:rsidRDefault="009C6951" w:rsidP="0088164F">
            <w:pPr>
              <w:pStyle w:val="ProductList-Body"/>
              <w:spacing w:before="40"/>
              <w:rPr>
                <w:lang w:val="sr-Latn-RS"/>
              </w:rPr>
            </w:pPr>
            <w:r w:rsidRPr="00500EE7">
              <w:rPr>
                <w:b/>
                <w:lang w:val="sr-Latn-RS"/>
              </w:rPr>
              <w:t>Rukovanje sredstvima</w:t>
            </w:r>
          </w:p>
          <w:p w14:paraId="44E4A99A" w14:textId="09CE2C4F" w:rsidR="009C6951" w:rsidRPr="00500EE7" w:rsidRDefault="00651B74" w:rsidP="00651B74">
            <w:pPr>
              <w:pStyle w:val="ProductList-Body"/>
              <w:ind w:left="162" w:hanging="162"/>
              <w:rPr>
                <w:lang w:val="sr-Latn-RS"/>
              </w:rPr>
            </w:pPr>
            <w:r w:rsidRPr="00500EE7">
              <w:rPr>
                <w:lang w:val="sr-Latn-RS"/>
              </w:rPr>
              <w:t>-</w:t>
            </w:r>
            <w:r w:rsidRPr="00500EE7">
              <w:rPr>
                <w:lang w:val="sr-Latn-RS"/>
              </w:rPr>
              <w:tab/>
              <w:t>Microsoft klasifikuje Podatke klijenta radi lakše identifikacije i odgovarajućeg ograničavanja pristupa.</w:t>
            </w:r>
          </w:p>
          <w:p w14:paraId="134B5436" w14:textId="2C7EBF23" w:rsidR="009C6951" w:rsidRPr="00500EE7" w:rsidRDefault="002A3B84" w:rsidP="00651B74">
            <w:pPr>
              <w:pStyle w:val="ProductList-Body"/>
              <w:ind w:left="162" w:hanging="162"/>
              <w:rPr>
                <w:lang w:val="sr-Latn-RS"/>
              </w:rPr>
            </w:pPr>
            <w:r w:rsidRPr="00500EE7">
              <w:rPr>
                <w:lang w:val="sr-Latn-RS"/>
              </w:rPr>
              <w:t>-</w:t>
            </w:r>
            <w:r w:rsidRPr="00500EE7">
              <w:rPr>
                <w:lang w:val="sr-Latn-RS"/>
              </w:rPr>
              <w:tab/>
              <w:t>Microsoft ograničava štampanje Podataka klijenta i ima procedure za odlaganje odštampanih materijala koji sadrže Podatke klijenta.</w:t>
            </w:r>
          </w:p>
          <w:p w14:paraId="4579FE11" w14:textId="7C764D83" w:rsidR="00086F17" w:rsidRPr="00500EE7" w:rsidRDefault="009C6951" w:rsidP="00A44A41">
            <w:pPr>
              <w:pStyle w:val="ProductList-Body"/>
              <w:numPr>
                <w:ilvl w:val="0"/>
                <w:numId w:val="11"/>
              </w:numPr>
              <w:ind w:left="162" w:hanging="180"/>
              <w:rPr>
                <w:lang w:val="sr-Latn-RS"/>
              </w:rPr>
            </w:pPr>
            <w:r w:rsidRPr="00500EE7">
              <w:rPr>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500EE7" w:rsidRDefault="00086F17" w:rsidP="007303AE">
            <w:pPr>
              <w:pStyle w:val="ProductList-Body"/>
              <w:rPr>
                <w:lang w:val="sr-Latn-RS"/>
              </w:rPr>
            </w:pPr>
            <w:r w:rsidRPr="00500EE7">
              <w:rPr>
                <w:lang w:val="sr-Latn-RS"/>
              </w:rPr>
              <w:t>Bezbednost ljudskih resursa</w:t>
            </w:r>
          </w:p>
        </w:tc>
        <w:tc>
          <w:tcPr>
            <w:tcW w:w="8190" w:type="dxa"/>
          </w:tcPr>
          <w:p w14:paraId="4D458344" w14:textId="28E5AABF" w:rsidR="00086F17" w:rsidRPr="00500EE7" w:rsidRDefault="009C6951" w:rsidP="008E1EAF">
            <w:pPr>
              <w:pStyle w:val="ProductList-Body"/>
              <w:rPr>
                <w:lang w:val="sr-Latn-RS"/>
              </w:rPr>
            </w:pPr>
            <w:r w:rsidRPr="00500EE7">
              <w:rPr>
                <w:b/>
                <w:lang w:val="sr-Latn-RS"/>
              </w:rPr>
              <w:t>Bezbednosna obuka.</w:t>
            </w:r>
            <w:r w:rsidRPr="00500EE7">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5927A2" w14:paraId="7B591B2A" w14:textId="77777777" w:rsidTr="007364DA">
        <w:tc>
          <w:tcPr>
            <w:tcW w:w="2610" w:type="dxa"/>
            <w:vAlign w:val="center"/>
          </w:tcPr>
          <w:p w14:paraId="17640D63" w14:textId="1909CE38" w:rsidR="00086F17" w:rsidRPr="00500EE7" w:rsidRDefault="00086F17" w:rsidP="007303AE">
            <w:pPr>
              <w:pStyle w:val="ProductList-Body"/>
              <w:rPr>
                <w:lang w:val="sr-Latn-RS"/>
              </w:rPr>
            </w:pPr>
            <w:r w:rsidRPr="00500EE7">
              <w:rPr>
                <w:lang w:val="sr-Latn-RS"/>
              </w:rPr>
              <w:t>Fizička bezbednost i bezbednost okruženja</w:t>
            </w:r>
          </w:p>
        </w:tc>
        <w:tc>
          <w:tcPr>
            <w:tcW w:w="8190" w:type="dxa"/>
          </w:tcPr>
          <w:p w14:paraId="0E056EAF" w14:textId="21CE734C" w:rsidR="009C6951" w:rsidRPr="00500EE7" w:rsidRDefault="009C6951" w:rsidP="009C6951">
            <w:pPr>
              <w:pStyle w:val="ProductList-Body"/>
              <w:rPr>
                <w:lang w:val="sr-Latn-RS"/>
              </w:rPr>
            </w:pPr>
            <w:r w:rsidRPr="00500EE7">
              <w:rPr>
                <w:b/>
                <w:lang w:val="sr-Latn-RS"/>
              </w:rPr>
              <w:t>Fizički pristup objektima.</w:t>
            </w:r>
            <w:r w:rsidRPr="00500EE7">
              <w:rPr>
                <w:lang w:val="sr-Latn-RS"/>
              </w:rPr>
              <w:t xml:space="preserve"> Microsoft ograničava pristup objektima u kojima se nalaze informacioni sistemi koji obrađuju Podatke klijenta na identifikovane ovlašćene pojedince.</w:t>
            </w:r>
          </w:p>
          <w:p w14:paraId="0173E035" w14:textId="4AD1F14D" w:rsidR="009C6951" w:rsidRPr="00500EE7" w:rsidRDefault="009C6951" w:rsidP="0088164F">
            <w:pPr>
              <w:pStyle w:val="ProductList-Body"/>
              <w:spacing w:before="40"/>
              <w:rPr>
                <w:lang w:val="sr-Latn-RS"/>
              </w:rPr>
            </w:pPr>
            <w:r w:rsidRPr="00500EE7">
              <w:rPr>
                <w:b/>
                <w:lang w:val="sr-Latn-RS"/>
              </w:rPr>
              <w:t>Fizički pristup komponentama.</w:t>
            </w:r>
            <w:r w:rsidRPr="00500EE7">
              <w:rPr>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500EE7" w:rsidRDefault="009C6951" w:rsidP="0088164F">
            <w:pPr>
              <w:pStyle w:val="ProductList-Body"/>
              <w:spacing w:before="40"/>
              <w:rPr>
                <w:lang w:val="sr-Latn-RS"/>
              </w:rPr>
            </w:pPr>
            <w:r w:rsidRPr="00500EE7">
              <w:rPr>
                <w:b/>
                <w:lang w:val="sr-Latn-RS"/>
              </w:rPr>
              <w:t>Zaštita od prekida.</w:t>
            </w:r>
            <w:r w:rsidRPr="00500EE7">
              <w:rPr>
                <w:lang w:val="sr-Latn-RS"/>
              </w:rPr>
              <w:t xml:space="preserve"> Microsoft koristi različite industrijski standardne sisteme za zaštitu od gubitka podataka usled prekida u snabdevanju električnom energijom ili prekida veze.</w:t>
            </w:r>
          </w:p>
          <w:p w14:paraId="746254B8" w14:textId="5CE993D4" w:rsidR="00086F17" w:rsidRPr="00500EE7" w:rsidRDefault="009C6951" w:rsidP="0088164F">
            <w:pPr>
              <w:pStyle w:val="ProductList-Body"/>
              <w:spacing w:before="40"/>
              <w:rPr>
                <w:lang w:val="sr-Latn-RS"/>
              </w:rPr>
            </w:pPr>
            <w:r w:rsidRPr="00500EE7">
              <w:rPr>
                <w:b/>
                <w:lang w:val="sr-Latn-RS"/>
              </w:rPr>
              <w:t>Odlaganje komponente.</w:t>
            </w:r>
            <w:r w:rsidRPr="00500EE7">
              <w:rPr>
                <w:lang w:val="sr-Latn-RS"/>
              </w:rPr>
              <w:t xml:space="preserve"> Microsoft koristi industrijske standardne procese za brisanje Podataka klijenta kada oni više nisu potrebni.</w:t>
            </w:r>
          </w:p>
        </w:tc>
      </w:tr>
      <w:tr w:rsidR="00086F17" w:rsidRPr="005927A2" w14:paraId="5142F166" w14:textId="77777777" w:rsidTr="007364DA">
        <w:tc>
          <w:tcPr>
            <w:tcW w:w="2610" w:type="dxa"/>
            <w:vAlign w:val="center"/>
          </w:tcPr>
          <w:p w14:paraId="4E573BCA" w14:textId="3DE6A7D5" w:rsidR="00086F17" w:rsidRPr="00500EE7" w:rsidRDefault="00086F17" w:rsidP="007303AE">
            <w:pPr>
              <w:pStyle w:val="ProductList-Body"/>
              <w:rPr>
                <w:lang w:val="sr-Latn-RS"/>
              </w:rPr>
            </w:pPr>
            <w:r w:rsidRPr="00500EE7">
              <w:rPr>
                <w:lang w:val="sr-Latn-RS"/>
              </w:rPr>
              <w:t>Upravljanje komunikacijama i operacijama</w:t>
            </w:r>
          </w:p>
        </w:tc>
        <w:tc>
          <w:tcPr>
            <w:tcW w:w="8190" w:type="dxa"/>
          </w:tcPr>
          <w:p w14:paraId="52A9B3B5" w14:textId="2B32BAB3" w:rsidR="009C6951" w:rsidRPr="00500EE7" w:rsidRDefault="009C6951" w:rsidP="009C6951">
            <w:pPr>
              <w:pStyle w:val="ProductList-Body"/>
              <w:rPr>
                <w:lang w:val="sr-Latn-RS"/>
              </w:rPr>
            </w:pPr>
            <w:r w:rsidRPr="00500EE7">
              <w:rPr>
                <w:b/>
                <w:lang w:val="sr-Latn-RS"/>
              </w:rPr>
              <w:t>Operativne smernice.</w:t>
            </w:r>
            <w:r w:rsidRPr="00500EE7">
              <w:rPr>
                <w:lang w:val="sr-Latn-RS"/>
              </w:rPr>
              <w:t xml:space="preserve"> Microsoft ima bezbednosne dokumente koji opisuju njegove mere bezbednosti i relevantne procedure i odgovornosti osoblja koje ima pristup Podacima klijenta.</w:t>
            </w:r>
          </w:p>
          <w:p w14:paraId="53600F6E" w14:textId="77777777" w:rsidR="009C6951" w:rsidRPr="00500EE7" w:rsidRDefault="009C6951" w:rsidP="0088164F">
            <w:pPr>
              <w:pStyle w:val="ProductList-Body"/>
              <w:spacing w:before="40"/>
              <w:rPr>
                <w:lang w:val="sr-Latn-RS"/>
              </w:rPr>
            </w:pPr>
            <w:r w:rsidRPr="00500EE7">
              <w:rPr>
                <w:b/>
                <w:lang w:val="sr-Latn-RS"/>
              </w:rPr>
              <w:t>Procedure za spasavanje podataka</w:t>
            </w:r>
          </w:p>
          <w:p w14:paraId="273CBF49" w14:textId="1F3FDE1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određene procedure koje regulišu pristup kopijama Podataka klijenta.</w:t>
            </w:r>
          </w:p>
          <w:p w14:paraId="188F3F35" w14:textId="77777777" w:rsidR="00EA5D7E" w:rsidRPr="000A19AE" w:rsidRDefault="00EA5D7E" w:rsidP="00EA5D7E">
            <w:pPr>
              <w:pStyle w:val="ProductList-Body"/>
              <w:ind w:left="162" w:hanging="162"/>
              <w:rPr>
                <w:lang w:val="sr-Latn-RS"/>
              </w:rPr>
            </w:pPr>
            <w:r w:rsidRPr="000A19AE">
              <w:rPr>
                <w:lang w:val="sr-Latn-RS"/>
              </w:rPr>
              <w:tab/>
              <w:t>Microsoft pregleda procedure za oporavak podataka najmanje jednom u šest meseci, osim procedura za oporavak podataka Azure usluga za državne institucije koje se pregledaju jednom u dvanaest meseci.</w:t>
            </w:r>
          </w:p>
          <w:p w14:paraId="0C13E134" w14:textId="170BC129"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500EE7" w:rsidRDefault="009C6951" w:rsidP="0088164F">
            <w:pPr>
              <w:pStyle w:val="ProductList-Body"/>
              <w:spacing w:before="40"/>
              <w:rPr>
                <w:lang w:val="sr-Latn-RS"/>
              </w:rPr>
            </w:pPr>
            <w:r w:rsidRPr="00500EE7">
              <w:rPr>
                <w:b/>
                <w:lang w:val="sr-Latn-RS"/>
              </w:rPr>
              <w:t>Zlonamerni softver.</w:t>
            </w:r>
            <w:r w:rsidRPr="00500EE7">
              <w:rPr>
                <w:lang w:val="sr-Latn-RS"/>
              </w:rPr>
              <w:t xml:space="preserve"> Microsoft ima kontrole za zaštitu od malvera kojima se sprečava da zlonamerni softver neovlašćeno pristupa Podacima klijenta, uključujući zlonamerni softver koji potiče sa javnih mreža.</w:t>
            </w:r>
          </w:p>
          <w:p w14:paraId="031EE0A7" w14:textId="77777777" w:rsidR="009C6951" w:rsidRPr="00500EE7" w:rsidRDefault="009C6951" w:rsidP="0088164F">
            <w:pPr>
              <w:pStyle w:val="ProductList-Body"/>
              <w:spacing w:before="40"/>
              <w:rPr>
                <w:lang w:val="sr-Latn-RS"/>
              </w:rPr>
            </w:pPr>
            <w:r w:rsidRPr="00500EE7">
              <w:rPr>
                <w:b/>
                <w:lang w:val="sr-Latn-RS"/>
              </w:rPr>
              <w:t>Podaci van granica</w:t>
            </w:r>
          </w:p>
          <w:p w14:paraId="529D2023" w14:textId="70F38FBC" w:rsidR="009C6951" w:rsidRPr="00500EE7" w:rsidRDefault="00651B74" w:rsidP="003D22CB">
            <w:pPr>
              <w:pStyle w:val="ProductList-Body"/>
              <w:ind w:left="162" w:hanging="162"/>
              <w:rPr>
                <w:lang w:val="sr-Latn-RS"/>
              </w:rPr>
            </w:pPr>
            <w:r w:rsidRPr="00500EE7">
              <w:rPr>
                <w:lang w:val="sr-Latn-RS"/>
              </w:rPr>
              <w:t>-</w:t>
            </w:r>
            <w:r w:rsidRPr="00500EE7">
              <w:rPr>
                <w:lang w:val="sr-Latn-RS"/>
              </w:rPr>
              <w:tab/>
              <w:t>Microsoft šifruje ili omogućava Klijentu da šifruje, Podatke klijenta koji se prenose preko javnih mreža.</w:t>
            </w:r>
          </w:p>
          <w:p w14:paraId="70E6C4C4" w14:textId="68F5C011"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ograničava pristup Podacima klijenta koji se nalaze na medijumima koji se iznose iz objekata (npr. putem šifrovanja).</w:t>
            </w:r>
          </w:p>
          <w:p w14:paraId="039DA155" w14:textId="73742380" w:rsidR="00086F17" w:rsidRPr="00500EE7" w:rsidRDefault="009C6951" w:rsidP="0088164F">
            <w:pPr>
              <w:pStyle w:val="ProductList-Body"/>
              <w:spacing w:before="40"/>
              <w:rPr>
                <w:lang w:val="sr-Latn-RS"/>
              </w:rPr>
            </w:pPr>
            <w:r w:rsidRPr="00500EE7">
              <w:rPr>
                <w:b/>
                <w:lang w:val="sr-Latn-RS"/>
              </w:rPr>
              <w:t>Evidentiranje događaja.</w:t>
            </w:r>
            <w:r w:rsidRPr="00500EE7">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5927A2" w14:paraId="4E04E154" w14:textId="77777777" w:rsidTr="007364DA">
        <w:tc>
          <w:tcPr>
            <w:tcW w:w="2610" w:type="dxa"/>
            <w:vAlign w:val="center"/>
          </w:tcPr>
          <w:p w14:paraId="1033C6C0" w14:textId="538D8B4A" w:rsidR="00086F17" w:rsidRPr="00500EE7" w:rsidRDefault="00086F17" w:rsidP="007303AE">
            <w:pPr>
              <w:pStyle w:val="ProductList-Body"/>
              <w:rPr>
                <w:lang w:val="sr-Latn-RS"/>
              </w:rPr>
            </w:pPr>
            <w:r w:rsidRPr="00500EE7">
              <w:rPr>
                <w:lang w:val="sr-Latn-RS"/>
              </w:rPr>
              <w:t>Kontrola pristupa</w:t>
            </w:r>
          </w:p>
        </w:tc>
        <w:tc>
          <w:tcPr>
            <w:tcW w:w="8190" w:type="dxa"/>
          </w:tcPr>
          <w:p w14:paraId="4D5A88E0" w14:textId="3D42E11B" w:rsidR="009C6951" w:rsidRPr="00500EE7" w:rsidRDefault="009C6951" w:rsidP="009C6951">
            <w:pPr>
              <w:pStyle w:val="ProductList-Body"/>
              <w:rPr>
                <w:lang w:val="sr-Latn-RS"/>
              </w:rPr>
            </w:pPr>
            <w:r w:rsidRPr="00500EE7">
              <w:rPr>
                <w:b/>
                <w:lang w:val="sr-Latn-RS"/>
              </w:rPr>
              <w:t>Smernice pristupa</w:t>
            </w:r>
            <w:r w:rsidRPr="00500EE7">
              <w:rPr>
                <w:lang w:val="sr-Latn-RS"/>
              </w:rPr>
              <w:t xml:space="preserve">. Microsoft evidentira bezbednosne privilegije pojedinaca koji imaju pristup Podacima </w:t>
            </w:r>
            <w:r w:rsidRPr="00500EE7">
              <w:rPr>
                <w:lang w:val="sr-Latn-RS"/>
              </w:rPr>
              <w:lastRenderedPageBreak/>
              <w:t>klijenta.</w:t>
            </w:r>
          </w:p>
          <w:p w14:paraId="2541D145" w14:textId="77777777" w:rsidR="009C6951" w:rsidRPr="00500EE7" w:rsidRDefault="009C6951" w:rsidP="0088164F">
            <w:pPr>
              <w:pStyle w:val="ProductList-Body"/>
              <w:spacing w:before="40"/>
              <w:rPr>
                <w:lang w:val="sr-Latn-RS"/>
              </w:rPr>
            </w:pPr>
            <w:r w:rsidRPr="00500EE7">
              <w:rPr>
                <w:b/>
                <w:lang w:val="sr-Latn-RS"/>
              </w:rPr>
              <w:t>Ovlašćenje za pristup</w:t>
            </w:r>
          </w:p>
          <w:p w14:paraId="6905FA03" w14:textId="5006D29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i ažurira evidenciju o osoblju ovlašćenom za pristup Microsoft sistemima koji sadrže Podatke klijenta.</w:t>
            </w:r>
          </w:p>
          <w:p w14:paraId="25553CE7" w14:textId="30C9726D"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deaktivira akreditive za potvrdu identiteta koji nisu korišćeni u periodu od najmanje šest meseci.</w:t>
            </w:r>
          </w:p>
          <w:p w14:paraId="520E2E67" w14:textId="3B378056" w:rsidR="009C6951"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identifikuje članove osoblja koji mogu da daju, menjaju ili uskraćuju ovlašćeni pristup podacima i resursima. </w:t>
            </w:r>
          </w:p>
          <w:p w14:paraId="05170003" w14:textId="5B433AA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u slučaju da više osoba ima pristup sistemima koji sadrže Podatke klijenta, te osobe imaju zasebne identifikatore/podatke za prijavu.</w:t>
            </w:r>
          </w:p>
          <w:p w14:paraId="45A923B8" w14:textId="77777777" w:rsidR="007364DA" w:rsidRPr="00500EE7" w:rsidRDefault="007364DA" w:rsidP="0088164F">
            <w:pPr>
              <w:pStyle w:val="ProductList-Body"/>
              <w:spacing w:before="40"/>
              <w:rPr>
                <w:b/>
                <w:lang w:val="sr-Latn-RS"/>
              </w:rPr>
            </w:pPr>
          </w:p>
          <w:p w14:paraId="5E68175B" w14:textId="77777777" w:rsidR="009C6951" w:rsidRPr="00500EE7" w:rsidRDefault="009C6951" w:rsidP="0088164F">
            <w:pPr>
              <w:pStyle w:val="ProductList-Body"/>
              <w:spacing w:before="40"/>
              <w:rPr>
                <w:lang w:val="sr-Latn-RS"/>
              </w:rPr>
            </w:pPr>
            <w:r w:rsidRPr="00500EE7">
              <w:rPr>
                <w:b/>
                <w:lang w:val="sr-Latn-RS"/>
              </w:rPr>
              <w:t>Najmanje privilegija</w:t>
            </w:r>
          </w:p>
          <w:p w14:paraId="5A54D499" w14:textId="1F60659B" w:rsidR="009C6951" w:rsidRPr="00500EE7" w:rsidRDefault="003D22CB" w:rsidP="003D22CB">
            <w:pPr>
              <w:pStyle w:val="ProductList-Body"/>
              <w:ind w:left="162" w:hanging="162"/>
              <w:rPr>
                <w:lang w:val="sr-Latn-RS"/>
              </w:rPr>
            </w:pPr>
            <w:r w:rsidRPr="00500EE7">
              <w:rPr>
                <w:lang w:val="sr-Latn-RS"/>
              </w:rPr>
              <w:t>-</w:t>
            </w:r>
            <w:r w:rsidRPr="00500EE7">
              <w:rPr>
                <w:lang w:val="sr-Latn-RS"/>
              </w:rPr>
              <w:tab/>
              <w:t>Osoblju za tehničku podršku je pristup Podacima klij</w:t>
            </w:r>
            <w:r w:rsidR="007F1C87" w:rsidRPr="00500EE7">
              <w:rPr>
                <w:lang w:val="sr-Latn-RS"/>
              </w:rPr>
              <w:t>enta dozvoljen samo po potrebi.</w:t>
            </w:r>
          </w:p>
          <w:p w14:paraId="036CE9EC" w14:textId="5495C6D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omogućava pristup Podacima klijenta isključivo osobama kojima je taj pristup potreban da bi mogli da obavljaju posao.</w:t>
            </w:r>
          </w:p>
          <w:p w14:paraId="0456AB46" w14:textId="77777777" w:rsidR="009C6951" w:rsidRPr="00500EE7" w:rsidRDefault="009C6951" w:rsidP="0088164F">
            <w:pPr>
              <w:pStyle w:val="ProductList-Body"/>
              <w:spacing w:before="40"/>
              <w:rPr>
                <w:lang w:val="sr-Latn-RS"/>
              </w:rPr>
            </w:pPr>
            <w:r w:rsidRPr="00500EE7">
              <w:rPr>
                <w:b/>
                <w:lang w:val="sr-Latn-RS"/>
              </w:rPr>
              <w:t>Integritet i stepen poverljivosti</w:t>
            </w:r>
          </w:p>
          <w:p w14:paraId="0BF55A2D" w14:textId="10FACE8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lozinke na način koji ih čini nerazumljivim dok važe.</w:t>
            </w:r>
          </w:p>
          <w:p w14:paraId="7F353D0C" w14:textId="77777777" w:rsidR="009C6951" w:rsidRPr="00500EE7" w:rsidRDefault="009C6951" w:rsidP="0088164F">
            <w:pPr>
              <w:pStyle w:val="ProductList-Body"/>
              <w:spacing w:before="40"/>
              <w:rPr>
                <w:lang w:val="sr-Latn-RS"/>
              </w:rPr>
            </w:pPr>
            <w:r w:rsidRPr="00500EE7">
              <w:rPr>
                <w:b/>
                <w:lang w:val="sr-Latn-RS"/>
              </w:rPr>
              <w:t>Provera identiteta</w:t>
            </w:r>
          </w:p>
          <w:p w14:paraId="3873F6E9" w14:textId="07F49072"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identifikaciju i potvrdu identiteta korisnika koji pokušavaju da pristupaju informacionim sistemima.</w:t>
            </w:r>
          </w:p>
          <w:p w14:paraId="53D424BB" w14:textId="4C560A5B"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redovno obnavljaju.</w:t>
            </w:r>
          </w:p>
          <w:p w14:paraId="0C91FCD8" w14:textId="1BD81918"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sastoje od najmanje osam znakova.</w:t>
            </w:r>
          </w:p>
          <w:p w14:paraId="579D94F4" w14:textId="4C47693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se deaktivirani ili istekli identifikatori ne daju drugim osobama.</w:t>
            </w:r>
          </w:p>
          <w:p w14:paraId="53682E1B" w14:textId="6A9C1EF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nadgleda, ili omogućava Klijentu da nadgleda, ponovljene pokušaje dobijanja pristupa informacionim sistemima pomoću nevažeće lozinke.</w:t>
            </w:r>
          </w:p>
          <w:p w14:paraId="5EBD9700" w14:textId="025E0970"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industrijski standardne procedure za deaktivaciju lozinku koje su oštećene ili nenamerno otkrivene.</w:t>
            </w:r>
          </w:p>
          <w:p w14:paraId="2A56C8FF" w14:textId="6C9CB74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500EE7" w:rsidRDefault="009C6951" w:rsidP="007303AE">
            <w:pPr>
              <w:pStyle w:val="ProductList-Body"/>
              <w:spacing w:before="40"/>
              <w:rPr>
                <w:lang w:val="sr-Latn-RS"/>
              </w:rPr>
            </w:pPr>
            <w:r w:rsidRPr="00500EE7">
              <w:rPr>
                <w:b/>
                <w:lang w:val="sr-Latn-RS"/>
              </w:rPr>
              <w:t>Dizajniranje mreže.</w:t>
            </w:r>
            <w:r w:rsidRPr="00500EE7">
              <w:rPr>
                <w:lang w:val="sr-Latn-RS"/>
              </w:rPr>
              <w:t xml:space="preserve"> Microsoft ima kontrole kojima se osobama onemogućava da preuzmu prava pristupa koja im nisu dodeljena, radi dobijanja pristupa Podacima klijenta kojima nisu ovlašćene da pristupaju.</w:t>
            </w:r>
          </w:p>
        </w:tc>
      </w:tr>
      <w:tr w:rsidR="00086F17" w:rsidRPr="005927A2" w14:paraId="46DDAE79" w14:textId="77777777" w:rsidTr="007364DA">
        <w:tc>
          <w:tcPr>
            <w:tcW w:w="2610" w:type="dxa"/>
            <w:vAlign w:val="center"/>
          </w:tcPr>
          <w:p w14:paraId="2C4520EB" w14:textId="54C172FD" w:rsidR="00086F17" w:rsidRPr="00500EE7" w:rsidRDefault="00086F17" w:rsidP="007303AE">
            <w:pPr>
              <w:pStyle w:val="ProductList-Body"/>
              <w:rPr>
                <w:lang w:val="sr-Latn-RS"/>
              </w:rPr>
            </w:pPr>
            <w:r w:rsidRPr="00500EE7">
              <w:rPr>
                <w:lang w:val="sr-Latn-RS"/>
              </w:rPr>
              <w:lastRenderedPageBreak/>
              <w:t>Upravljanje incidentima vezanim za bezbednost informacija</w:t>
            </w:r>
          </w:p>
        </w:tc>
        <w:tc>
          <w:tcPr>
            <w:tcW w:w="8190" w:type="dxa"/>
          </w:tcPr>
          <w:p w14:paraId="1028D5CF" w14:textId="77777777" w:rsidR="00272578" w:rsidRPr="00500EE7" w:rsidRDefault="00272578" w:rsidP="00272578">
            <w:pPr>
              <w:pStyle w:val="ProductList-Body"/>
              <w:rPr>
                <w:lang w:val="sr-Latn-RS"/>
              </w:rPr>
            </w:pPr>
            <w:r w:rsidRPr="00500EE7">
              <w:rPr>
                <w:b/>
                <w:lang w:val="sr-Latn-RS"/>
              </w:rPr>
              <w:t>Proces odgovaranja na incidente</w:t>
            </w:r>
          </w:p>
          <w:p w14:paraId="099F1C9A" w14:textId="55CD50F8" w:rsidR="00272578"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evidentira kršenja bezbednosti tako što navodi opis kršenja, period, posledice kršenja, ime osobe koja je kršenje prijavila, osobu kojoj je ono prijavljeno, kao i </w:t>
            </w:r>
            <w:r w:rsidRPr="00500EE7">
              <w:rPr>
                <w:color w:val="000000" w:themeColor="text1"/>
                <w:lang w:val="sr-Latn-RS"/>
              </w:rPr>
              <w:t>proceduru za oporavak podataka.</w:t>
            </w:r>
          </w:p>
          <w:p w14:paraId="5BB81CE4" w14:textId="54A094C4" w:rsidR="00E46617" w:rsidRPr="00500EE7" w:rsidRDefault="003D22CB" w:rsidP="003D22CB">
            <w:pPr>
              <w:pStyle w:val="ProductList-Body"/>
              <w:ind w:left="162" w:hanging="162"/>
              <w:rPr>
                <w:lang w:val="sr-Latn-RS"/>
              </w:rPr>
            </w:pPr>
            <w:r w:rsidRPr="00500EE7">
              <w:rPr>
                <w:color w:val="000000" w:themeColor="text1"/>
                <w:lang w:val="sr-Latn-RS"/>
              </w:rPr>
              <w:t>-</w:t>
            </w:r>
            <w:r w:rsidRPr="00500EE7">
              <w:rPr>
                <w:color w:val="000000" w:themeColor="text1"/>
                <w:lang w:val="sr-Latn-RS"/>
              </w:rPr>
              <w:tab/>
              <w:t xml:space="preserve">Za svako </w:t>
            </w:r>
            <w:r w:rsidRPr="00500EE7">
              <w:rPr>
                <w:iCs/>
                <w:color w:val="000000" w:themeColor="text1"/>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500EE7" w:rsidRDefault="00272578" w:rsidP="007F1C87">
            <w:pPr>
              <w:pStyle w:val="ProductList-Body"/>
              <w:rPr>
                <w:lang w:val="sr-Latn-RS"/>
              </w:rPr>
            </w:pPr>
            <w:r w:rsidRPr="00500EE7">
              <w:rPr>
                <w:color w:val="000000" w:themeColor="text1"/>
                <w:lang w:val="sr-Latn-RS"/>
              </w:rPr>
              <w:t xml:space="preserve">Microsoft prati, ili omogućava </w:t>
            </w:r>
            <w:r w:rsidRPr="00500EE7">
              <w:rPr>
                <w:lang w:val="sr-Latn-RS"/>
              </w:rPr>
              <w:t>Klijentu da prati, otkrivanje Klijentovih podataka, uključujući podatke koji su otkriveni, osobu kojoj su otkriveni i vreme otkrivanja.</w:t>
            </w:r>
          </w:p>
          <w:p w14:paraId="730CA332" w14:textId="2F819071" w:rsidR="00086F17" w:rsidRPr="00500EE7" w:rsidRDefault="00272578" w:rsidP="0088164F">
            <w:pPr>
              <w:pStyle w:val="ProductList-Body"/>
              <w:spacing w:before="40"/>
              <w:rPr>
                <w:lang w:val="sr-Latn-RS"/>
              </w:rPr>
            </w:pPr>
            <w:r w:rsidRPr="00500EE7">
              <w:rPr>
                <w:b/>
                <w:lang w:val="sr-Latn-RS"/>
              </w:rPr>
              <w:t>Nadgledanje usluge.</w:t>
            </w:r>
            <w:r w:rsidRPr="00500EE7">
              <w:rPr>
                <w:lang w:val="sr-Latn-RS"/>
              </w:rPr>
              <w:t xml:space="preserve"> Microsoft bezbednosno osoblje verifikuje evidenciju najmanje jednom u šest meseci kako bi po potrebi predložilo postupke za oporavak.</w:t>
            </w:r>
          </w:p>
        </w:tc>
      </w:tr>
      <w:tr w:rsidR="00086F17" w:rsidRPr="005927A2" w14:paraId="1186CDAD" w14:textId="77777777" w:rsidTr="007364DA">
        <w:tc>
          <w:tcPr>
            <w:tcW w:w="2610" w:type="dxa"/>
            <w:vAlign w:val="center"/>
          </w:tcPr>
          <w:p w14:paraId="417B34CB" w14:textId="1C65413C" w:rsidR="00086F17" w:rsidRPr="00500EE7" w:rsidRDefault="00086F17" w:rsidP="007303AE">
            <w:pPr>
              <w:pStyle w:val="ProductList-Body"/>
              <w:rPr>
                <w:lang w:val="sr-Latn-RS"/>
              </w:rPr>
            </w:pPr>
            <w:r w:rsidRPr="00500EE7">
              <w:rPr>
                <w:lang w:val="sr-Latn-RS"/>
              </w:rPr>
              <w:t>Upravljanje održavanjem operativnosti</w:t>
            </w:r>
          </w:p>
        </w:tc>
        <w:tc>
          <w:tcPr>
            <w:tcW w:w="8190" w:type="dxa"/>
          </w:tcPr>
          <w:p w14:paraId="36CE9909" w14:textId="04F316E0" w:rsidR="00272578"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planove u hitnim slučajevima i kontingencijske planove za objekte u kojima se nalaze Microsoft informacioni sistemi koji obrađuju Podatke klijenta.</w:t>
            </w:r>
          </w:p>
          <w:p w14:paraId="2EA52B9C" w14:textId="7CC13343" w:rsidR="00086F17" w:rsidRPr="00500EE7" w:rsidRDefault="003D22CB" w:rsidP="003D22CB">
            <w:pPr>
              <w:pStyle w:val="ProductList-Body"/>
              <w:ind w:left="162" w:hanging="162"/>
              <w:rPr>
                <w:lang w:val="sr-Latn-RS"/>
              </w:rPr>
            </w:pPr>
            <w:r w:rsidRPr="00500EE7">
              <w:rPr>
                <w:lang w:val="sr-Latn-RS"/>
              </w:rPr>
              <w:t>-</w:t>
            </w:r>
            <w:r w:rsidRPr="00500EE7">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6BDE258E" w14:textId="77777777" w:rsidR="00C62FB6" w:rsidRPr="00500EE7" w:rsidRDefault="00C62FB6" w:rsidP="00C62FB6">
      <w:pPr>
        <w:pStyle w:val="ProductList-Body"/>
        <w:rPr>
          <w:lang w:val="sr-Latn-RS"/>
        </w:rPr>
      </w:pPr>
      <w:r w:rsidRPr="00500EE7">
        <w:rPr>
          <w:b/>
          <w:color w:val="00188F"/>
          <w:lang w:val="sr-Latn-RS"/>
        </w:rPr>
        <w:t>Smernice za bezbednost informacija u vezi sa Online uslugama</w:t>
      </w:r>
    </w:p>
    <w:p w14:paraId="4453B305" w14:textId="77777777" w:rsidR="00C62FB6" w:rsidRPr="00500EE7" w:rsidRDefault="00C62FB6" w:rsidP="00C62FB6">
      <w:pPr>
        <w:pStyle w:val="ProductList-Body"/>
        <w:rPr>
          <w:lang w:val="sr-Latn-RS"/>
        </w:rPr>
      </w:pPr>
      <w:r w:rsidRPr="00500EE7">
        <w:rPr>
          <w:lang w:val="sr-Latn-R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500EE7" w:rsidRDefault="00C62FB6" w:rsidP="00C62FB6">
      <w:pPr>
        <w:pStyle w:val="ProductList-Body"/>
        <w:rPr>
          <w:lang w:val="sr-Latn-R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500EE7" w14:paraId="72E90D47" w14:textId="77777777" w:rsidTr="007364DA">
        <w:trPr>
          <w:tblHeader/>
        </w:trPr>
        <w:tc>
          <w:tcPr>
            <w:tcW w:w="2880" w:type="dxa"/>
            <w:shd w:val="clear" w:color="auto" w:fill="0072C6"/>
            <w:vAlign w:val="center"/>
          </w:tcPr>
          <w:p w14:paraId="708BABA2"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lastRenderedPageBreak/>
              <w:t>Online usluga</w:t>
            </w:r>
          </w:p>
        </w:tc>
        <w:tc>
          <w:tcPr>
            <w:tcW w:w="1584" w:type="dxa"/>
            <w:shd w:val="clear" w:color="auto" w:fill="0072C6"/>
            <w:vAlign w:val="center"/>
          </w:tcPr>
          <w:p w14:paraId="39445BB7"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ISO 27001</w:t>
            </w:r>
          </w:p>
        </w:tc>
        <w:tc>
          <w:tcPr>
            <w:tcW w:w="1584" w:type="dxa"/>
            <w:shd w:val="clear" w:color="auto" w:fill="0072C6"/>
            <w:vAlign w:val="center"/>
          </w:tcPr>
          <w:p w14:paraId="0E7F4AAF" w14:textId="77777777" w:rsidR="00C62FB6" w:rsidRPr="00500EE7" w:rsidRDefault="00C62FB6" w:rsidP="00C62FB6">
            <w:pPr>
              <w:pStyle w:val="ProductList-Body"/>
              <w:rPr>
                <w:lang w:val="sr-Latn-RS"/>
              </w:rPr>
            </w:pPr>
            <w:r w:rsidRPr="00500EE7">
              <w:rPr>
                <w:color w:val="FFFFFF" w:themeColor="background1"/>
                <w:lang w:val="sr-Latn-RS"/>
              </w:rPr>
              <w:t>ISO 27002</w:t>
            </w:r>
          </w:p>
          <w:p w14:paraId="4460CED3"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5795DD33" w14:textId="77777777" w:rsidR="00C62FB6" w:rsidRPr="00500EE7" w:rsidRDefault="00C62FB6" w:rsidP="00C62FB6">
            <w:pPr>
              <w:pStyle w:val="ProductList-Body"/>
              <w:rPr>
                <w:lang w:val="sr-Latn-RS"/>
              </w:rPr>
            </w:pPr>
            <w:r w:rsidRPr="00500EE7">
              <w:rPr>
                <w:color w:val="FFFFFF" w:themeColor="background1"/>
                <w:lang w:val="sr-Latn-RS"/>
              </w:rPr>
              <w:t>ISO 27018</w:t>
            </w:r>
          </w:p>
          <w:p w14:paraId="50EB57C8" w14:textId="2B53C186" w:rsidR="00CA40F6" w:rsidRPr="00500EE7" w:rsidRDefault="00CA40F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6F937968" w14:textId="77777777" w:rsidR="00C62FB6" w:rsidRPr="00500EE7" w:rsidRDefault="00C62FB6" w:rsidP="00636DBD">
            <w:pPr>
              <w:pStyle w:val="ProductList-Body"/>
              <w:tabs>
                <w:tab w:val="left" w:pos="1193"/>
              </w:tabs>
              <w:ind w:right="175"/>
              <w:rPr>
                <w:color w:val="FFFFFF" w:themeColor="background1"/>
                <w:lang w:val="sr-Latn-RS"/>
              </w:rPr>
            </w:pPr>
            <w:r w:rsidRPr="00500EE7">
              <w:rPr>
                <w:color w:val="FFFFFF" w:themeColor="background1"/>
                <w:lang w:val="sr-Latn-RS"/>
              </w:rPr>
              <w:t>SSAE 16 SOC 1 tip II</w:t>
            </w:r>
          </w:p>
        </w:tc>
        <w:tc>
          <w:tcPr>
            <w:tcW w:w="1584" w:type="dxa"/>
            <w:shd w:val="clear" w:color="auto" w:fill="0072C6"/>
            <w:vAlign w:val="center"/>
          </w:tcPr>
          <w:p w14:paraId="07A57E40" w14:textId="77777777" w:rsidR="00C62FB6" w:rsidRPr="00500EE7" w:rsidRDefault="00C62FB6" w:rsidP="00636DBD">
            <w:pPr>
              <w:pStyle w:val="ProductList-Body"/>
              <w:ind w:right="229"/>
              <w:rPr>
                <w:color w:val="FFFFFF" w:themeColor="background1"/>
                <w:lang w:val="sr-Latn-RS"/>
              </w:rPr>
            </w:pPr>
            <w:r w:rsidRPr="00500EE7">
              <w:rPr>
                <w:color w:val="FFFFFF" w:themeColor="background1"/>
                <w:lang w:val="sr-Latn-RS"/>
              </w:rPr>
              <w:t>SSAE 16 SOC 2 tip II</w:t>
            </w:r>
          </w:p>
        </w:tc>
      </w:tr>
      <w:tr w:rsidR="00C62FB6" w:rsidRPr="00500EE7" w14:paraId="675407D8" w14:textId="77777777" w:rsidTr="007364DA">
        <w:trPr>
          <w:trHeight w:val="288"/>
        </w:trPr>
        <w:tc>
          <w:tcPr>
            <w:tcW w:w="2880" w:type="dxa"/>
            <w:vAlign w:val="center"/>
          </w:tcPr>
          <w:p w14:paraId="71AF4730" w14:textId="77777777" w:rsidR="00C62FB6" w:rsidRPr="00500EE7" w:rsidRDefault="00C62FB6" w:rsidP="00C62FB6">
            <w:pPr>
              <w:pStyle w:val="ProductList-Body"/>
              <w:rPr>
                <w:lang w:val="sr-Latn-RS"/>
              </w:rPr>
            </w:pPr>
            <w:r w:rsidRPr="00500EE7">
              <w:rPr>
                <w:lang w:val="sr-Latn-RS"/>
              </w:rPr>
              <w:t>Office 365 Services</w:t>
            </w:r>
          </w:p>
        </w:tc>
        <w:tc>
          <w:tcPr>
            <w:tcW w:w="1584" w:type="dxa"/>
            <w:vAlign w:val="center"/>
          </w:tcPr>
          <w:p w14:paraId="6C4AF9F1"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136375FC"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9B1F985"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BBE4D43"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A6FD65" w14:textId="77777777" w:rsidR="00C62FB6" w:rsidRPr="00500EE7" w:rsidRDefault="00C62FB6" w:rsidP="00C62FB6">
            <w:pPr>
              <w:pStyle w:val="ProductList-Body"/>
              <w:rPr>
                <w:lang w:val="sr-Latn-RS"/>
              </w:rPr>
            </w:pPr>
            <w:r w:rsidRPr="00500EE7">
              <w:rPr>
                <w:lang w:val="sr-Latn-RS"/>
              </w:rPr>
              <w:t>Da</w:t>
            </w:r>
          </w:p>
        </w:tc>
      </w:tr>
      <w:tr w:rsidR="00C62FB6" w:rsidRPr="00500EE7" w14:paraId="08C71880" w14:textId="77777777" w:rsidTr="007364DA">
        <w:trPr>
          <w:trHeight w:val="288"/>
        </w:trPr>
        <w:tc>
          <w:tcPr>
            <w:tcW w:w="2880" w:type="dxa"/>
            <w:vAlign w:val="center"/>
          </w:tcPr>
          <w:p w14:paraId="1DBDE8ED" w14:textId="4A78A28E" w:rsidR="00C62FB6" w:rsidRPr="00500EE7" w:rsidRDefault="00C62FB6" w:rsidP="00C62FB6">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1584" w:type="dxa"/>
            <w:vAlign w:val="center"/>
          </w:tcPr>
          <w:p w14:paraId="199D7E7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4A08DE0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13A09EE" w14:textId="540A7A4F" w:rsidR="00C62FB6" w:rsidRPr="00500EE7" w:rsidRDefault="008F0187" w:rsidP="00C62FB6">
            <w:pPr>
              <w:pStyle w:val="ProductList-Body"/>
              <w:rPr>
                <w:lang w:val="sr-Latn-RS"/>
              </w:rPr>
            </w:pPr>
            <w:r w:rsidRPr="00500EE7">
              <w:rPr>
                <w:lang w:val="sr-Latn-RS"/>
              </w:rPr>
              <w:t>Da</w:t>
            </w:r>
          </w:p>
        </w:tc>
        <w:tc>
          <w:tcPr>
            <w:tcW w:w="1584" w:type="dxa"/>
            <w:vAlign w:val="center"/>
          </w:tcPr>
          <w:p w14:paraId="3A9BDE6E"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08B0FC2E" w14:textId="77777777" w:rsidR="00C62FB6" w:rsidRPr="00500EE7" w:rsidRDefault="00C62FB6" w:rsidP="00C62FB6">
            <w:pPr>
              <w:pStyle w:val="ProductList-Body"/>
              <w:rPr>
                <w:lang w:val="sr-Latn-RS"/>
              </w:rPr>
            </w:pPr>
            <w:r w:rsidRPr="00500EE7">
              <w:rPr>
                <w:lang w:val="sr-Latn-RS"/>
              </w:rPr>
              <w:t>Da</w:t>
            </w:r>
          </w:p>
        </w:tc>
      </w:tr>
      <w:tr w:rsidR="00C62FB6" w:rsidRPr="00500EE7" w14:paraId="10E95515" w14:textId="77777777" w:rsidTr="007364DA">
        <w:trPr>
          <w:trHeight w:val="288"/>
        </w:trPr>
        <w:tc>
          <w:tcPr>
            <w:tcW w:w="2880" w:type="dxa"/>
            <w:vAlign w:val="center"/>
          </w:tcPr>
          <w:p w14:paraId="5903AB48" w14:textId="77777777" w:rsidR="00C62FB6" w:rsidRPr="00500EE7" w:rsidRDefault="00C62FB6" w:rsidP="00C62FB6">
            <w:pPr>
              <w:pStyle w:val="ProductList-Body"/>
              <w:rPr>
                <w:lang w:val="sr-Latn-RS"/>
              </w:rPr>
            </w:pPr>
            <w:r w:rsidRPr="00500EE7">
              <w:rPr>
                <w:lang w:val="sr-Latn-RS"/>
              </w:rPr>
              <w:t>Microsoft Azure Core Services</w:t>
            </w:r>
          </w:p>
        </w:tc>
        <w:tc>
          <w:tcPr>
            <w:tcW w:w="1584" w:type="dxa"/>
            <w:vAlign w:val="center"/>
          </w:tcPr>
          <w:p w14:paraId="7CCEDF9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276590E8"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74EC52"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69AF009" w14:textId="77777777" w:rsidR="00C62FB6" w:rsidRPr="00500EE7" w:rsidRDefault="00C62FB6" w:rsidP="00C62FB6">
            <w:pPr>
              <w:pStyle w:val="ProductList-Body"/>
              <w:rPr>
                <w:lang w:val="sr-Latn-RS"/>
              </w:rPr>
            </w:pPr>
            <w:r w:rsidRPr="00500EE7">
              <w:rPr>
                <w:lang w:val="sr-Latn-RS"/>
              </w:rPr>
              <w:t>Razlikuje se*</w:t>
            </w:r>
          </w:p>
        </w:tc>
        <w:tc>
          <w:tcPr>
            <w:tcW w:w="1584" w:type="dxa"/>
            <w:vAlign w:val="center"/>
          </w:tcPr>
          <w:p w14:paraId="60F778FC" w14:textId="77777777" w:rsidR="00C62FB6" w:rsidRPr="00500EE7" w:rsidRDefault="00C62FB6" w:rsidP="00C62FB6">
            <w:pPr>
              <w:pStyle w:val="ProductList-Body"/>
              <w:rPr>
                <w:lang w:val="sr-Latn-RS"/>
              </w:rPr>
            </w:pPr>
            <w:r w:rsidRPr="00500EE7">
              <w:rPr>
                <w:lang w:val="sr-Latn-RS"/>
              </w:rPr>
              <w:t>Razlikuje se*</w:t>
            </w:r>
          </w:p>
        </w:tc>
      </w:tr>
      <w:tr w:rsidR="00C62FB6" w:rsidRPr="00500EE7" w14:paraId="247EA9C8" w14:textId="77777777" w:rsidTr="007364DA">
        <w:trPr>
          <w:trHeight w:val="288"/>
        </w:trPr>
        <w:tc>
          <w:tcPr>
            <w:tcW w:w="2880" w:type="dxa"/>
            <w:vAlign w:val="center"/>
          </w:tcPr>
          <w:p w14:paraId="6271D1EE" w14:textId="6E51AF0A" w:rsidR="00C62FB6" w:rsidRPr="00500EE7" w:rsidRDefault="00C62FB6" w:rsidP="00C62FB6">
            <w:pPr>
              <w:pStyle w:val="ProductList-Body"/>
              <w:rPr>
                <w:lang w:val="sr-Latn-RS"/>
              </w:rPr>
            </w:pPr>
            <w:r w:rsidRPr="00500EE7">
              <w:rPr>
                <w:lang w:val="sr-Latn-RS"/>
              </w:rPr>
              <w:t>Microsoft Intune Online usluge:</w:t>
            </w:r>
          </w:p>
        </w:tc>
        <w:tc>
          <w:tcPr>
            <w:tcW w:w="1584" w:type="dxa"/>
            <w:vAlign w:val="center"/>
          </w:tcPr>
          <w:p w14:paraId="438F865B"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422244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CD7969B" w14:textId="1E84F7A1" w:rsidR="00C62FB6" w:rsidRPr="00500EE7" w:rsidRDefault="008F0187" w:rsidP="00C62FB6">
            <w:pPr>
              <w:pStyle w:val="ProductList-Body"/>
              <w:rPr>
                <w:lang w:val="sr-Latn-RS"/>
              </w:rPr>
            </w:pPr>
            <w:r w:rsidRPr="00500EE7">
              <w:rPr>
                <w:lang w:val="sr-Latn-RS"/>
              </w:rPr>
              <w:t>Da</w:t>
            </w:r>
          </w:p>
        </w:tc>
        <w:tc>
          <w:tcPr>
            <w:tcW w:w="1584" w:type="dxa"/>
            <w:vAlign w:val="center"/>
          </w:tcPr>
          <w:p w14:paraId="55B9A33B" w14:textId="40D6892D" w:rsidR="00C62FB6" w:rsidRPr="00500EE7" w:rsidRDefault="00EA5D7E" w:rsidP="00C62FB6">
            <w:pPr>
              <w:pStyle w:val="ProductList-Body"/>
              <w:rPr>
                <w:lang w:val="sr-Latn-RS"/>
              </w:rPr>
            </w:pPr>
            <w:r w:rsidRPr="00500EE7">
              <w:rPr>
                <w:lang w:val="sr-Latn-RS"/>
              </w:rPr>
              <w:t>Da</w:t>
            </w:r>
          </w:p>
        </w:tc>
        <w:tc>
          <w:tcPr>
            <w:tcW w:w="1584" w:type="dxa"/>
            <w:vAlign w:val="center"/>
          </w:tcPr>
          <w:p w14:paraId="4DB7EFFD" w14:textId="01596848" w:rsidR="00C62FB6" w:rsidRPr="00500EE7" w:rsidRDefault="00EA5D7E" w:rsidP="00C62FB6">
            <w:pPr>
              <w:pStyle w:val="ProductList-Body"/>
              <w:rPr>
                <w:lang w:val="sr-Latn-RS"/>
              </w:rPr>
            </w:pPr>
            <w:r w:rsidRPr="00500EE7">
              <w:rPr>
                <w:lang w:val="sr-Latn-RS"/>
              </w:rPr>
              <w:t>Da</w:t>
            </w:r>
          </w:p>
        </w:tc>
      </w:tr>
    </w:tbl>
    <w:p w14:paraId="15A1B9DB" w14:textId="455F4F9A" w:rsidR="00C62FB6" w:rsidRPr="00500EE7" w:rsidRDefault="00C62FB6" w:rsidP="00C62FB6">
      <w:pPr>
        <w:pStyle w:val="ProductList-Body"/>
        <w:rPr>
          <w:lang w:val="sr-Latn-RS"/>
        </w:rPr>
      </w:pPr>
      <w:r w:rsidRPr="00500EE7">
        <w:rPr>
          <w:lang w:val="sr-Latn-RS"/>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34470791" w14:textId="77777777" w:rsidR="00C62FB6" w:rsidRPr="00500EE7" w:rsidRDefault="00C62FB6" w:rsidP="00C62FB6">
      <w:pPr>
        <w:pStyle w:val="ProductList-Body"/>
        <w:rPr>
          <w:lang w:val="sr-Latn-RS"/>
        </w:rPr>
      </w:pPr>
    </w:p>
    <w:p w14:paraId="23FA22F7" w14:textId="77777777" w:rsidR="00C62FB6" w:rsidRPr="00500EE7" w:rsidRDefault="00C62FB6" w:rsidP="00C62FB6">
      <w:pPr>
        <w:pStyle w:val="ProductList-Body"/>
        <w:numPr>
          <w:ilvl w:val="1"/>
          <w:numId w:val="9"/>
        </w:numPr>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62FB6">
      <w:pPr>
        <w:pStyle w:val="ProductList-Body"/>
        <w:numPr>
          <w:ilvl w:val="1"/>
          <w:numId w:val="9"/>
        </w:numPr>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62FB6">
      <w:pPr>
        <w:pStyle w:val="ProductList-Body"/>
        <w:numPr>
          <w:ilvl w:val="1"/>
          <w:numId w:val="9"/>
        </w:numPr>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5F4E45E7" w14:textId="77777777" w:rsidR="00C62FB6" w:rsidRPr="00500EE7" w:rsidRDefault="00C62FB6" w:rsidP="00A914BF">
      <w:pPr>
        <w:pStyle w:val="ProductList-Body"/>
        <w:rPr>
          <w:lang w:val="sr-Latn-RS"/>
        </w:rPr>
        <w:sectPr w:rsidR="00C62FB6"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59" w:name="OnlineServiceSpecificTerms"/>
      <w:bookmarkStart w:id="60" w:name="_Toc425178005"/>
      <w:r w:rsidRPr="00500EE7">
        <w:rPr>
          <w:lang w:val="sr-Latn-RS"/>
        </w:rPr>
        <w:lastRenderedPageBreak/>
        <w:t>Posebni uslovi za Online usluge</w:t>
      </w:r>
      <w:bookmarkEnd w:id="59"/>
      <w:bookmarkEnd w:id="6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233C87">
      <w:pPr>
        <w:pStyle w:val="ProductList-Offering1Heading"/>
        <w:outlineLvl w:val="1"/>
        <w:rPr>
          <w:lang w:val="sr-Latn-RS"/>
        </w:rPr>
      </w:pPr>
      <w:bookmarkStart w:id="61" w:name="_Toc425178006"/>
      <w:r w:rsidRPr="00500EE7">
        <w:rPr>
          <w:lang w:val="sr-Latn-RS"/>
        </w:rPr>
        <w:t>Microsoft Azure Services</w:t>
      </w:r>
      <w:bookmarkEnd w:id="61"/>
    </w:p>
    <w:p w14:paraId="16A72131" w14:textId="7F9996B9" w:rsidR="00CC34E7" w:rsidRPr="00500EE7" w:rsidRDefault="00CC34E7" w:rsidP="00CC34E7">
      <w:pPr>
        <w:pStyle w:val="ProductList-Body"/>
        <w:rPr>
          <w:lang w:val="sr-Latn-RS"/>
        </w:rPr>
      </w:pPr>
      <w:r w:rsidRPr="00500EE7">
        <w:rPr>
          <w:b/>
          <w:color w:val="00188F"/>
          <w:lang w:val="sr-Latn-RS"/>
        </w:rPr>
        <w:t>Obaveštenja</w:t>
      </w:r>
    </w:p>
    <w:p w14:paraId="24B11431" w14:textId="7614749D" w:rsidR="00CC34E7" w:rsidRPr="00500EE7" w:rsidRDefault="00CC34E7" w:rsidP="00CC34E7">
      <w:pPr>
        <w:pStyle w:val="ProductList-Body"/>
        <w:rPr>
          <w:lang w:val="sr-Latn-RS"/>
        </w:rPr>
      </w:pPr>
      <w:r w:rsidRPr="00500EE7">
        <w:rPr>
          <w:lang w:val="sr-Latn-RS"/>
        </w:rPr>
        <w:t xml:space="preserve">Primenjuju se podrška za korisnike i obaveštenja za H.264/AVC Visual Standard, VC-1 Video Standard, i MPEG-4 Part 2 Visual Standard i MPEG-2 Video Standard u </w:t>
      </w:r>
      <w:hyperlink w:anchor="Attachment1" w:history="1">
        <w:r w:rsidRPr="00500EE7">
          <w:rPr>
            <w:rStyle w:val="Hyperlink"/>
            <w:lang w:val="sr-Latn-RS"/>
          </w:rPr>
          <w:t>prilogu 1</w:t>
        </w:r>
      </w:hyperlink>
      <w:r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32C668E3" w:rsidR="00CC34E7" w:rsidRPr="00500EE7" w:rsidRDefault="00CC34E7" w:rsidP="00CC34E7">
      <w:pPr>
        <w:pStyle w:val="ProductList-Body"/>
        <w:rPr>
          <w:lang w:val="sr-Latn-RS"/>
        </w:rPr>
      </w:pPr>
      <w:r w:rsidRPr="00500EE7">
        <w:rPr>
          <w:lang w:val="sr-Latn-RS"/>
        </w:rPr>
        <w:t xml:space="preserve">Pogledajte </w:t>
      </w:r>
      <w:r w:rsidRPr="00500EE7">
        <w:rPr>
          <w:rStyle w:val="Hyperlink"/>
          <w:lang w:val="sr-Latn-RS"/>
        </w:rPr>
        <w:t>http://azure.microsoft.com/support/legal/sla/</w:t>
      </w:r>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7777777" w:rsidR="00EA5D7E" w:rsidRPr="000A19AE" w:rsidRDefault="00EA5D7E" w:rsidP="00EA5D7E">
      <w:pPr>
        <w:pStyle w:val="ProductList-Body"/>
        <w:spacing w:after="120"/>
        <w:rPr>
          <w:lang w:val="sr-Latn-RS"/>
        </w:rPr>
      </w:pPr>
      <w:r w:rsidRPr="000A19AE">
        <w:rPr>
          <w:lang w:val="sr-Latn-RS"/>
        </w:rPr>
        <w:t>„Azure usluge za državne institucije“ se odnose na jednu ili više usluga ili funkcija koje Microsoft stavlja na raspolaganje Klijentu u vidu Usluga koje se pružaju u oblaku zajednice za državne institucije u regionima sa oznakom „US Gov“ navedenim na adresi http://azure.microsoft.com/en-us/regions/#services.</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60E95D5" w14:textId="60B2B58B" w:rsidR="00186BF6" w:rsidRPr="00500EE7" w:rsidRDefault="00186BF6" w:rsidP="00272578">
      <w:pPr>
        <w:pStyle w:val="ProductList-Body"/>
        <w:rPr>
          <w:lang w:val="sr-Latn-RS"/>
        </w:rPr>
      </w:pPr>
      <w:r w:rsidRPr="00500EE7">
        <w:rPr>
          <w:lang w:val="sr-Latn-RS"/>
        </w:rPr>
        <w:t>„Upravljano rešenje za uslugu“ označava upravljanu IT uslugu koju Klijent pruža trećem licu, a koja se sastoji od administracije i podrške za Microsoft Azure Services.</w:t>
      </w:r>
    </w:p>
    <w:p w14:paraId="444686EB" w14:textId="77777777" w:rsidR="00186BF6" w:rsidRPr="00500EE7" w:rsidRDefault="00186BF6" w:rsidP="00272578">
      <w:pPr>
        <w:pStyle w:val="ProductList-Body"/>
        <w:rPr>
          <w:lang w:val="sr-Latn-RS"/>
        </w:rPr>
      </w:pPr>
    </w:p>
    <w:p w14:paraId="28D8E3C9" w14:textId="15595660" w:rsidR="00272578" w:rsidRPr="00500EE7" w:rsidRDefault="009616E2" w:rsidP="00272578">
      <w:pPr>
        <w:pStyle w:val="ProductList-Body"/>
        <w:rPr>
          <w:lang w:val="sr-Latn-RS"/>
        </w:rPr>
      </w:pPr>
      <w:r w:rsidRPr="00500EE7">
        <w:rPr>
          <w:lang w:val="sr-Latn-RS"/>
        </w:rPr>
        <w:t xml:space="preserve">„Microsoft Azure Services“ označava jednu ili više Microsoft usluga i funkcija koje su identifikovane na adresi </w:t>
      </w:r>
      <w:hyperlink r:id="rId30" w:history="1">
        <w:r w:rsidR="00C93B7F" w:rsidRPr="00204B89">
          <w:rPr>
            <w:rStyle w:val="Hyperlink"/>
          </w:rPr>
          <w:t>http://azure.microsoft.com/services/</w:t>
        </w:r>
      </w:hyperlink>
      <w:bookmarkStart w:id="62" w:name="_GoBack"/>
      <w:bookmarkEnd w:id="62"/>
      <w:r w:rsidRPr="00500EE7">
        <w:rPr>
          <w:lang w:val="sr-Latn-RS"/>
        </w:rPr>
        <w:t>, osim kada su odvojeno identifikovane kao licencirane.</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3D73DE3A" w14:textId="77777777" w:rsidR="00186BF6" w:rsidRPr="00500EE7" w:rsidRDefault="00186BF6" w:rsidP="00272578">
      <w:pPr>
        <w:pStyle w:val="ProductList-Body"/>
        <w:rPr>
          <w:lang w:val="sr-Latn-RS"/>
        </w:rPr>
      </w:pPr>
      <w:r w:rsidRPr="00500EE7">
        <w:rPr>
          <w:b/>
          <w:color w:val="00188F"/>
          <w:lang w:val="sr-Latn-RS"/>
        </w:rPr>
        <w:t>Izuzetak upravljane usluge</w:t>
      </w:r>
    </w:p>
    <w:p w14:paraId="5F263060" w14:textId="352236FA" w:rsidR="00186BF6" w:rsidRPr="00500EE7" w:rsidRDefault="00186BF6" w:rsidP="00272578">
      <w:pPr>
        <w:pStyle w:val="ProductList-Body"/>
        <w:rPr>
          <w:lang w:val="sr-Latn-RS"/>
        </w:rPr>
      </w:pPr>
      <w:r w:rsidRPr="00500EE7">
        <w:rPr>
          <w:lang w:val="sr-Latn-RS"/>
        </w:rPr>
        <w:t>Klijent može da obezbedi Upravljeno rešenje za usluge pod sledećim uslovima: (i) Klijent jedini ima mogućnost da pristupa, konfiguriše i sprovodi u delo uslugu Microsoft Azure Services, (ii) Klijent ima administrativni pristup virtuelnim operativnim sistemima, ako postoje u Upravljanom rešenju za usluge i (iii) treće lice ima administrativni pristup samo svojim aplikacijama ili virtuelnim operativnim sistemima.</w:t>
      </w:r>
      <w:r w:rsidR="00B7396C" w:rsidRPr="00500EE7">
        <w:rPr>
          <w:lang w:val="sr-Latn-RS"/>
        </w:rPr>
        <w:t xml:space="preserve"> </w:t>
      </w:r>
      <w:r w:rsidRPr="00500EE7">
        <w:rPr>
          <w:lang w:val="sr-Latn-RS"/>
        </w:rPr>
        <w:t>Klijent je odgovoran da obezbedi da treće lice koristi Microsoft Azure Services u skladu sa uslovima ugovora o količinskom licenciranju.</w:t>
      </w:r>
    </w:p>
    <w:p w14:paraId="52905943" w14:textId="77777777" w:rsidR="009616E2" w:rsidRPr="00500EE7" w:rsidRDefault="009616E2" w:rsidP="00272578">
      <w:pPr>
        <w:pStyle w:val="ProductList-Body"/>
        <w:rPr>
          <w:lang w:val="sr-Latn-RS"/>
        </w:rPr>
      </w:pPr>
    </w:p>
    <w:p w14:paraId="2F8739E8" w14:textId="74AFD76E" w:rsidR="00BB13A7" w:rsidRPr="00500EE7" w:rsidRDefault="00BB13A7" w:rsidP="00BB13A7">
      <w:pPr>
        <w:pStyle w:val="ProductList-Body"/>
        <w:rPr>
          <w:lang w:val="sr-Latn-RS"/>
        </w:rPr>
      </w:pPr>
      <w:r w:rsidRPr="00500EE7">
        <w:rPr>
          <w:b/>
          <w:color w:val="00188F"/>
          <w:lang w:val="sr-Latn-RS"/>
        </w:rPr>
        <w:t>Korišćenje Softvera u okviru usluge Microsoft Azure</w:t>
      </w:r>
    </w:p>
    <w:p w14:paraId="0F0BF3D1" w14:textId="380D5ACF" w:rsidR="00272578" w:rsidRPr="00500EE7" w:rsidRDefault="00BB13A7" w:rsidP="00BB13A7">
      <w:pPr>
        <w:pStyle w:val="ProductList-Body"/>
        <w:rPr>
          <w:lang w:val="sr-Latn-RS"/>
        </w:rPr>
      </w:pPr>
      <w:r w:rsidRPr="00500EE7">
        <w:rPr>
          <w:lang w:val="sr-Latn-RS"/>
        </w:rPr>
        <w:t xml:space="preserve">Određene usluge Microsoft Azure Services mogu da klijentima omoguće korišćenje softvera u okviru usluga Microsoft Azure. Za Microsoft softver koji je dostupan u okviru usluge Microsoft Azure Service, Microsoft Klijentu dodeljuje ograničenu licencu za korišćenje softvera isključivo u okviru </w:t>
      </w:r>
      <w:r w:rsidRPr="00500EE7">
        <w:rPr>
          <w:lang w:val="sr-Latn-RS"/>
        </w:rPr>
        <w:lastRenderedPageBreak/>
        <w:t>usluge Microsoft Azure Service i u skladu sa dodatnim uslovima licenciranja koji mogu da budu predstavljeni. Klijent ne može da koristi softver izvan usluge Microsoft Azure Service osim ukoliko Klijent nema licencu za softver koja je posebna u odnosu na pretplatu na Microsoft Azure Services.</w:t>
      </w:r>
      <w:r w:rsidR="00B7396C" w:rsidRPr="00500EE7">
        <w:rPr>
          <w:lang w:val="sr-Latn-RS"/>
        </w:rPr>
        <w:t xml:space="preserve"> </w:t>
      </w:r>
      <w:r w:rsidRPr="00500EE7">
        <w:rPr>
          <w:lang w:val="sr-Latn-RS"/>
        </w:rPr>
        <w:t>Ako Klijent otpremi ili instalira bilo koji softver u okviru usluge Microsoft Azure Service, Klijent prihvata da će obezbediti prava neophodna za korišćenje takvog softvera u okviru usluge Microsoft Azure Service.</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2B21B84D" w14:textId="77777777" w:rsidR="009616E2" w:rsidRPr="00500EE7" w:rsidRDefault="009616E2" w:rsidP="00927DFB">
      <w:pPr>
        <w:pStyle w:val="ProductList-Body"/>
        <w:rPr>
          <w:lang w:val="sr-Latn-RS"/>
        </w:rPr>
      </w:pPr>
      <w:r w:rsidRPr="00500EE7">
        <w:rPr>
          <w:b/>
          <w:color w:val="00188F"/>
          <w:lang w:val="sr-Latn-RS"/>
        </w:rPr>
        <w:t>Usluge uvoza/izvoza</w:t>
      </w:r>
    </w:p>
    <w:p w14:paraId="74D7239C" w14:textId="114B8F4D" w:rsidR="00272578" w:rsidRPr="00500EE7" w:rsidRDefault="00272578" w:rsidP="0088164F">
      <w:pPr>
        <w:pStyle w:val="ProductList-Body"/>
        <w:spacing w:after="120"/>
        <w:rPr>
          <w:lang w:val="sr-Latn-RS"/>
        </w:rPr>
      </w:pPr>
      <w:r w:rsidRPr="00500EE7">
        <w:rPr>
          <w:lang w:val="sr-Latn-RS"/>
        </w:rPr>
        <w:t xml:space="preserve">Klijentovo korišćenje usluga uvoza/izvoza je uslovljeno njegovim postupanjem u skladu sa svim uputstvima koje određuje Microsoft u odnosu na pripremu, korišćenje i isporuku fizičkih medijuma koji sadrže njegove podatke (medijumi za skladištenje), koje će biti dostavljeno preko e-adrese ili na adresi </w:t>
      </w:r>
      <w:hyperlink r:id="rId32" w:history="1">
        <w:r w:rsidRPr="00500EE7">
          <w:rPr>
            <w:rStyle w:val="Hyperlink"/>
            <w:lang w:val="sr-Latn-RS"/>
          </w:rPr>
          <w:t>www.go.microsoft.com/fwlink/?linkid=301900&amp;CLCID=0X409</w:t>
        </w:r>
      </w:hyperlink>
      <w:r w:rsidRPr="00500EE7">
        <w:rPr>
          <w:lang w:val="sr-Latn-RS"/>
        </w:rPr>
        <w:t xml:space="preserve">. Klijent je jedini odgovoran da obezbedi da medijum za skladištenje i podaci budu dostavljeni u skladu sa zakonima i propisima. Svi dolazni medijumi za skladištenje će biti isporučeni na DAP Microsoft DCS Data Center (INCOTERMS 2010). Izvezeni medijumi za skladištenje će biti isporučeni na DAP Customer Dock (INCOTERMS 2010). Klijent je odgovoran da obezbedi da podaci izvezeni na medijum za skladištenje imaju dozvolu za slanje na lokaciju koju je naveo Klijent. </w:t>
      </w:r>
    </w:p>
    <w:p w14:paraId="7C7E1134" w14:textId="2D0DF8C7" w:rsidR="00272578" w:rsidRPr="00500EE7" w:rsidRDefault="00272578" w:rsidP="00272578">
      <w:pPr>
        <w:pStyle w:val="ProductList-Body"/>
        <w:rPr>
          <w:lang w:val="sr-Latn-RS"/>
        </w:rPr>
      </w:pPr>
      <w:r w:rsidRPr="00500EE7">
        <w:rPr>
          <w:lang w:val="sr-Latn-RS"/>
        </w:rPr>
        <w:t>Klijent prihvata da Microsoft nema obaveze u vezi sa medijumom za skladištenje i sa podacima koji se na njemu nalaze i nema odgovornost za izgubljene, oštećene ili uništene medijume za skladištenje. Isključivo je Klijent odgovoran da preduzme sve mere predostrožnosti da zaštiti medijum za skladištenje i podatke koji se na njemu nalaze, uključujući, bez ograničenja: šifrovanje podataka, pakovanje koje ne može da se ošteti, osiguranje za isporuku, rezervnu kopiju podataka i redundantnost podataka.</w:t>
      </w:r>
    </w:p>
    <w:p w14:paraId="55699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183A9917" w:rsidR="000E6ED8" w:rsidRPr="00500EE7"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65E06F6C" w14:textId="483218A9" w:rsidR="003D22CB" w:rsidRPr="00500EE7" w:rsidRDefault="009E5473"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D73EC5">
      <w:pPr>
        <w:pStyle w:val="ProductList-OfferingGroupHeading"/>
        <w:spacing w:after="80"/>
        <w:outlineLvl w:val="1"/>
        <w:rPr>
          <w:lang w:val="sr-Latn-RS"/>
        </w:rPr>
      </w:pPr>
      <w:bookmarkStart w:id="63" w:name="_Toc425178007"/>
      <w:r w:rsidRPr="00500EE7">
        <w:rPr>
          <w:lang w:val="sr-Latn-RS"/>
        </w:rPr>
        <w:t>Enterprise Mobility Services</w:t>
      </w:r>
      <w:bookmarkEnd w:id="63"/>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122096">
      <w:pPr>
        <w:pStyle w:val="ProductList-Offering2Heading"/>
        <w:outlineLvl w:val="2"/>
        <w:rPr>
          <w:lang w:val="sr-Latn-RS"/>
        </w:rPr>
      </w:pPr>
      <w:r w:rsidRPr="00500EE7">
        <w:rPr>
          <w:lang w:val="sr-Latn-RS"/>
        </w:rPr>
        <w:tab/>
      </w:r>
      <w:bookmarkStart w:id="64" w:name="_Toc425178008"/>
      <w:r w:rsidRPr="00500EE7">
        <w:rPr>
          <w:lang w:val="sr-Latn-RS"/>
        </w:rPr>
        <w:t>Azure Active Directory Basic</w:t>
      </w:r>
      <w:bookmarkEnd w:id="64"/>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9E5473"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706672">
      <w:pPr>
        <w:pStyle w:val="ProductList-Offering2Heading"/>
        <w:outlineLvl w:val="2"/>
        <w:rPr>
          <w:lang w:val="sr-Latn-RS"/>
        </w:rPr>
      </w:pPr>
      <w:r w:rsidRPr="00500EE7">
        <w:rPr>
          <w:lang w:val="sr-Latn-RS"/>
        </w:rPr>
        <w:tab/>
      </w:r>
      <w:bookmarkStart w:id="65" w:name="_Toc425178009"/>
      <w:r w:rsidRPr="00500EE7">
        <w:rPr>
          <w:lang w:val="sr-Latn-RS"/>
        </w:rPr>
        <w:t>Azure Active Directory Premium</w:t>
      </w:r>
      <w:bookmarkEnd w:id="65"/>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9E5473"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5D31724" w14:textId="321E4611" w:rsidR="008070AF" w:rsidRPr="00500EE7" w:rsidRDefault="008070AF" w:rsidP="005927A2">
      <w:pPr>
        <w:pStyle w:val="ProductList-Offering2Heading"/>
        <w:keepNext/>
        <w:outlineLvl w:val="2"/>
        <w:rPr>
          <w:lang w:val="sr-Latn-RS"/>
        </w:rPr>
      </w:pPr>
      <w:r w:rsidRPr="00500EE7">
        <w:rPr>
          <w:lang w:val="sr-Latn-RS"/>
        </w:rPr>
        <w:lastRenderedPageBreak/>
        <w:tab/>
      </w:r>
      <w:bookmarkStart w:id="66" w:name="_Toc425178010"/>
      <w:r w:rsidRPr="00500EE7">
        <w:rPr>
          <w:lang w:val="sr-Latn-RS"/>
        </w:rPr>
        <w:t>Azure Rights Management</w:t>
      </w:r>
      <w:bookmarkEnd w:id="66"/>
    </w:p>
    <w:p w14:paraId="2FD857C4" w14:textId="011A08F9" w:rsidR="008070AF" w:rsidRPr="00500EE7" w:rsidRDefault="00455C38" w:rsidP="00455C38">
      <w:pPr>
        <w:pStyle w:val="ProductList-Body"/>
        <w:shd w:val="clear" w:color="auto" w:fill="A6A6A6" w:themeFill="background1" w:themeFillShade="A6"/>
        <w:tabs>
          <w:tab w:val="left" w:pos="9210"/>
          <w:tab w:val="right" w:pos="10800"/>
        </w:tabs>
        <w:spacing w:before="120" w:after="240"/>
        <w:rPr>
          <w:lang w:val="sr-Latn-RS"/>
        </w:rPr>
      </w:pPr>
      <w:r>
        <w:tab/>
      </w:r>
      <w:r>
        <w:tab/>
      </w:r>
      <w:r>
        <w:tab/>
      </w: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D44190">
      <w:pPr>
        <w:pStyle w:val="ProductList-Offering2Heading"/>
        <w:outlineLvl w:val="2"/>
        <w:rPr>
          <w:lang w:val="sr-Latn-RS"/>
        </w:rPr>
      </w:pPr>
      <w:bookmarkStart w:id="67" w:name="_Toc388464308"/>
      <w:bookmarkEnd w:id="67"/>
      <w:r w:rsidRPr="00500EE7">
        <w:rPr>
          <w:lang w:val="sr-Latn-RS"/>
        </w:rPr>
        <w:tab/>
      </w:r>
      <w:bookmarkStart w:id="68" w:name="_Toc425178011"/>
      <w:r w:rsidRPr="00500EE7">
        <w:rPr>
          <w:lang w:val="sr-Latn-RS"/>
        </w:rPr>
        <w:t>Azure RemoteApp</w:t>
      </w:r>
      <w:bookmarkEnd w:id="68"/>
    </w:p>
    <w:p w14:paraId="5844A707" w14:textId="77777777" w:rsidR="00455C38" w:rsidRPr="00500EE7" w:rsidRDefault="00455C38" w:rsidP="00455C38">
      <w:pPr>
        <w:pStyle w:val="ProductList-Body"/>
        <w:shd w:val="clear" w:color="auto" w:fill="A6A6A6" w:themeFill="background1" w:themeFillShade="A6"/>
        <w:tabs>
          <w:tab w:val="left" w:pos="9210"/>
          <w:tab w:val="right" w:pos="10800"/>
        </w:tabs>
        <w:spacing w:before="120" w:after="240"/>
        <w:rPr>
          <w:lang w:val="sr-Latn-RS"/>
        </w:rPr>
      </w:pPr>
      <w:r>
        <w:tab/>
      </w:r>
      <w:r>
        <w:tab/>
      </w:r>
      <w:r>
        <w:tab/>
      </w:r>
      <w:hyperlink w:anchor="TableofContents" w:history="1">
        <w:r w:rsidRPr="00500EE7">
          <w:rPr>
            <w:rStyle w:val="Hyperlink"/>
            <w:sz w:val="16"/>
            <w:szCs w:val="16"/>
            <w:lang w:val="sr-Latn-RS"/>
          </w:rPr>
          <w:t>Sadržaj</w:t>
        </w:r>
      </w:hyperlink>
      <w:r w:rsidRPr="00500EE7">
        <w:rPr>
          <w:sz w:val="16"/>
          <w:szCs w:val="16"/>
          <w:lang w:val="sr-Latn-RS"/>
        </w:rPr>
        <w:t xml:space="preserve"> / </w:t>
      </w:r>
      <w:hyperlink w:anchor="GeneralTerms" w:history="1">
        <w:r w:rsidRPr="00500EE7">
          <w:rPr>
            <w:rStyle w:val="Hyperlink"/>
            <w:sz w:val="16"/>
            <w:szCs w:val="16"/>
            <w:lang w:val="sr-Latn-RS"/>
          </w:rPr>
          <w:t>Opšti uslovi</w:t>
        </w:r>
      </w:hyperlink>
    </w:p>
    <w:p w14:paraId="5452417D" w14:textId="015DF0ED" w:rsidR="008070AF" w:rsidRPr="00500EE7" w:rsidRDefault="008070AF" w:rsidP="00D73EC5">
      <w:pPr>
        <w:pStyle w:val="ProductList-Offering1Heading"/>
        <w:outlineLvl w:val="2"/>
        <w:rPr>
          <w:lang w:val="sr-Latn-RS"/>
        </w:rPr>
      </w:pPr>
      <w:r w:rsidRPr="00500EE7">
        <w:rPr>
          <w:lang w:val="sr-Latn-RS"/>
        </w:rPr>
        <w:tab/>
      </w:r>
      <w:bookmarkStart w:id="69" w:name="_Toc425178012"/>
      <w:r w:rsidRPr="00500EE7">
        <w:rPr>
          <w:lang w:val="sr-Latn-RS"/>
        </w:rPr>
        <w:t>Microsoft Intune</w:t>
      </w:r>
      <w:bookmarkEnd w:id="69"/>
    </w:p>
    <w:p w14:paraId="7AE27C9A" w14:textId="77777777" w:rsidR="00D73EC5" w:rsidRPr="00500EE7" w:rsidRDefault="00D73EC5" w:rsidP="008070AF">
      <w:pPr>
        <w:pStyle w:val="ProductList-Body"/>
        <w:rPr>
          <w:rFonts w:asciiTheme="majorHAnsi" w:hAnsiTheme="majorHAnsi"/>
          <w:sz w:val="16"/>
          <w:szCs w:val="16"/>
          <w:lang w:val="sr-Latn-RS"/>
        </w:rPr>
        <w:sectPr w:rsidR="00D73EC5" w:rsidRPr="00500EE7"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500EE7" w:rsidRDefault="006E5B74" w:rsidP="008070AF">
      <w:pPr>
        <w:pStyle w:val="ProductList-Body"/>
        <w:rPr>
          <w:lang w:val="sr-Latn-RS"/>
        </w:rPr>
      </w:pPr>
      <w:r w:rsidRPr="00500EE7">
        <w:rPr>
          <w:rFonts w:asciiTheme="majorHAnsi" w:hAnsiTheme="majorHAnsi"/>
          <w:sz w:val="16"/>
          <w:szCs w:val="16"/>
          <w:lang w:val="sr-Latn-RS"/>
        </w:rPr>
        <w:lastRenderedPageBreak/>
        <w:t>Microsoft Intune (po korisniku)</w:t>
      </w:r>
    </w:p>
    <w:p w14:paraId="1F07D587" w14:textId="4E9FAD78"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dodatak za System Center Configuration</w:t>
      </w:r>
    </w:p>
    <w:p w14:paraId="205B37C3" w14:textId="5ECEB420" w:rsidR="00D73EC5" w:rsidRPr="00500EE7" w:rsidRDefault="008070AF" w:rsidP="008070AF">
      <w:pPr>
        <w:pStyle w:val="ProductList-Body"/>
        <w:rPr>
          <w:rFonts w:asciiTheme="majorHAnsi" w:hAnsiTheme="majorHAnsi"/>
          <w:sz w:val="16"/>
          <w:szCs w:val="16"/>
          <w:lang w:val="sr-Latn-RS"/>
        </w:rPr>
        <w:sectPr w:rsidR="00D73EC5" w:rsidRPr="00500EE7" w:rsidSect="00D73EC5">
          <w:type w:val="continuous"/>
          <w:pgSz w:w="12240" w:h="15840"/>
          <w:pgMar w:top="1440" w:right="720" w:bottom="1440" w:left="720" w:header="720" w:footer="720" w:gutter="0"/>
          <w:cols w:num="2" w:space="720"/>
          <w:titlePg/>
          <w:docGrid w:linePitch="360"/>
        </w:sectPr>
      </w:pPr>
      <w:r w:rsidRPr="00500EE7">
        <w:rPr>
          <w:rFonts w:asciiTheme="majorHAnsi" w:hAnsiTheme="majorHAnsi"/>
          <w:sz w:val="16"/>
          <w:szCs w:val="16"/>
          <w:lang w:val="sr-Latn-RS"/>
        </w:rPr>
        <w:lastRenderedPageBreak/>
        <w:t>Manager i System Center Endpoint Protection (po korisniku)</w:t>
      </w:r>
      <w:r w:rsidRPr="00500EE7">
        <w:rPr>
          <w:rFonts w:asciiTheme="majorHAnsi" w:hAnsiTheme="majorHAnsi"/>
          <w:sz w:val="16"/>
          <w:szCs w:val="16"/>
          <w:lang w:val="sr-Latn-RS"/>
        </w:rPr>
        <w:br/>
        <w:t>(„Microsoft Intune dodatak“)</w:t>
      </w:r>
    </w:p>
    <w:p w14:paraId="6A81CB19" w14:textId="77777777" w:rsidR="008070AF" w:rsidRPr="00500EE7" w:rsidRDefault="008070AF" w:rsidP="008070AF">
      <w:pPr>
        <w:pStyle w:val="ProductList-Body"/>
        <w:pBdr>
          <w:top w:val="single" w:sz="4" w:space="1" w:color="BFBFBF" w:themeColor="background1" w:themeShade="BF"/>
        </w:pBdr>
        <w:rPr>
          <w:b/>
          <w:color w:val="000000" w:themeColor="text1"/>
          <w:sz w:val="8"/>
          <w:szCs w:val="8"/>
          <w:lang w:val="sr-Latn-RS"/>
        </w:rPr>
      </w:pPr>
    </w:p>
    <w:p w14:paraId="7AD58DF7" w14:textId="77777777" w:rsidR="00EF78B8" w:rsidRPr="00500EE7" w:rsidRDefault="00EF78B8" w:rsidP="00EF78B8">
      <w:pPr>
        <w:pStyle w:val="ProductList-Body"/>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368D80ED" w14:textId="70CC96E3" w:rsidR="008070AF" w:rsidRPr="00500EE7" w:rsidRDefault="008070AF" w:rsidP="008070AF">
      <w:pPr>
        <w:pStyle w:val="ProductList-Body"/>
        <w:tabs>
          <w:tab w:val="clear" w:pos="158"/>
          <w:tab w:val="left" w:pos="180"/>
        </w:tabs>
        <w:rPr>
          <w:lang w:val="sr-Latn-RS"/>
        </w:rPr>
      </w:pPr>
      <w:r w:rsidRPr="00500EE7">
        <w:rPr>
          <w:b/>
          <w:color w:val="00188F"/>
          <w:lang w:val="sr-Latn-RS"/>
        </w:rPr>
        <w:t>Komponente Windows softvera u softveru System Center</w:t>
      </w:r>
    </w:p>
    <w:p w14:paraId="6D97E713" w14:textId="646F4B1D" w:rsidR="008070AF" w:rsidRPr="00500EE7" w:rsidRDefault="008070AF" w:rsidP="008070AF">
      <w:pPr>
        <w:pStyle w:val="ProductList-Body"/>
        <w:tabs>
          <w:tab w:val="clear" w:pos="158"/>
          <w:tab w:val="left" w:pos="180"/>
        </w:tabs>
        <w:rPr>
          <w:lang w:val="sr-Latn-RS"/>
        </w:rPr>
      </w:pPr>
      <w:r w:rsidRPr="00500EE7">
        <w:rPr>
          <w:lang w:val="sr-Latn-RS"/>
        </w:rP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upotrebu komponenti Windows softvera nalaze se u odeljku Windows 8.1 Pro i Enterprise Korisničkih prava nad proizvodima. Korisnička prava nad proizvodima se nalaze na adresi </w:t>
      </w:r>
      <w:hyperlink r:id="rId37" w:history="1">
        <w:r w:rsidRPr="00500EE7">
          <w:rPr>
            <w:rStyle w:val="Hyperlink"/>
            <w:lang w:val="sr-Latn-RS"/>
          </w:rPr>
          <w:t>http://go.microsoft.com/?linkid=9839206</w:t>
        </w:r>
      </w:hyperlink>
      <w:hyperlink w:history="1"/>
      <w:r w:rsidRPr="00500EE7">
        <w:rPr>
          <w:lang w:val="sr-Latn-RS"/>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9E5473"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EE36BF4" w14:textId="6D6B56F9" w:rsidR="0074447C" w:rsidRPr="00500EE7" w:rsidRDefault="0074447C" w:rsidP="0074447C">
      <w:pPr>
        <w:pStyle w:val="ProductList-OfferingGroupHeading"/>
        <w:spacing w:after="80"/>
        <w:outlineLvl w:val="1"/>
        <w:rPr>
          <w:lang w:val="sr-Latn-RS"/>
        </w:rPr>
      </w:pPr>
      <w:bookmarkStart w:id="70" w:name="_Toc425178013"/>
      <w:r w:rsidRPr="00500EE7">
        <w:rPr>
          <w:lang w:val="sr-Latn-RS"/>
        </w:rPr>
        <w:t xml:space="preserve">Microsoft Dynamics </w:t>
      </w:r>
      <w:r w:rsidR="00EA5D7E">
        <w:rPr>
          <w:lang w:val="sr-Latn-RS"/>
        </w:rPr>
        <w:t xml:space="preserve">CRM </w:t>
      </w:r>
      <w:r w:rsidRPr="00500EE7">
        <w:rPr>
          <w:lang w:val="sr-Latn-RS"/>
        </w:rPr>
        <w:t>Online usluge</w:t>
      </w:r>
      <w:bookmarkEnd w:id="70"/>
    </w:p>
    <w:p w14:paraId="25B159D1"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Obaveštenja</w:t>
      </w:r>
    </w:p>
    <w:p w14:paraId="1FCF693D" w14:textId="77777777" w:rsidR="0074447C" w:rsidRPr="00500EE7" w:rsidRDefault="0074447C" w:rsidP="0074447C">
      <w:pPr>
        <w:pStyle w:val="ProductList-Body"/>
        <w:rPr>
          <w:lang w:val="sr-Latn-RS"/>
        </w:rPr>
      </w:pPr>
      <w:r w:rsidRPr="00500EE7">
        <w:rPr>
          <w:lang w:val="sr-Latn-RS"/>
        </w:rPr>
        <w:t xml:space="preserve">Primenjuju se obaveštenja za Bing Mape i obaveštenja podrške za korisnike iz </w:t>
      </w:r>
      <w:hyperlink w:anchor="Attachment1" w:history="1">
        <w:r w:rsidRPr="00500EE7">
          <w:rPr>
            <w:rStyle w:val="Hyperlink"/>
            <w:lang w:val="sr-Latn-RS"/>
          </w:rPr>
          <w:t>priloga 1</w:t>
        </w:r>
      </w:hyperlink>
      <w:r w:rsidRPr="00500EE7">
        <w:rPr>
          <w:lang w:val="sr-Latn-RS"/>
        </w:rPr>
        <w:t>.</w:t>
      </w:r>
    </w:p>
    <w:p w14:paraId="65135BC8" w14:textId="77777777" w:rsidR="003C6496" w:rsidRPr="00500EE7" w:rsidRDefault="003C6496" w:rsidP="003C6496">
      <w:pPr>
        <w:pStyle w:val="ProductList-Body"/>
        <w:rPr>
          <w:sz w:val="14"/>
          <w:szCs w:val="14"/>
          <w:lang w:val="sr-Latn-RS"/>
        </w:rPr>
      </w:pPr>
    </w:p>
    <w:p w14:paraId="205755C0" w14:textId="32B50589" w:rsidR="003C6496" w:rsidRPr="00500EE7" w:rsidRDefault="003C6496" w:rsidP="003C6496">
      <w:pPr>
        <w:pStyle w:val="ProductList-Body"/>
        <w:tabs>
          <w:tab w:val="clear" w:pos="158"/>
          <w:tab w:val="left" w:pos="180"/>
        </w:tabs>
        <w:rPr>
          <w:lang w:val="sr-Latn-RS"/>
        </w:rPr>
      </w:pPr>
      <w:r w:rsidRPr="00500EE7">
        <w:rPr>
          <w:b/>
          <w:color w:val="00188F"/>
          <w:lang w:val="sr-Latn-RS"/>
        </w:rPr>
        <w:t>Paketi pretplatničkih licenci</w:t>
      </w:r>
    </w:p>
    <w:p w14:paraId="75876E63" w14:textId="51815F05" w:rsidR="00234095" w:rsidRPr="00500EE7" w:rsidRDefault="003C6496" w:rsidP="003C6496">
      <w:pPr>
        <w:pStyle w:val="ProductList-Body"/>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ponude koje ispunjavaju uslove licence za pretplatu</w:t>
      </w:r>
    </w:p>
    <w:p w14:paraId="0B15327B" w14:textId="77777777" w:rsidR="00234095" w:rsidRPr="00500EE7" w:rsidRDefault="00234095" w:rsidP="0074447C">
      <w:pPr>
        <w:pStyle w:val="ProductList-Body"/>
        <w:rPr>
          <w:sz w:val="14"/>
          <w:szCs w:val="14"/>
          <w:lang w:val="sr-Latn-RS"/>
        </w:rPr>
      </w:pPr>
    </w:p>
    <w:p w14:paraId="17FD052C" w14:textId="7CFE4BB3" w:rsidR="000E6ED8" w:rsidRPr="00500EE7" w:rsidRDefault="0074447C" w:rsidP="009B1BF6">
      <w:pPr>
        <w:pStyle w:val="ProductList-Offering1Heading"/>
        <w:outlineLvl w:val="2"/>
        <w:rPr>
          <w:lang w:val="sr-Latn-RS"/>
        </w:rPr>
      </w:pPr>
      <w:r w:rsidRPr="00500EE7">
        <w:rPr>
          <w:lang w:val="sr-Latn-RS"/>
        </w:rPr>
        <w:tab/>
      </w:r>
      <w:bookmarkStart w:id="71" w:name="_Toc425178014"/>
      <w:r w:rsidRPr="00500EE7">
        <w:rPr>
          <w:lang w:val="sr-Latn-RS"/>
        </w:rPr>
        <w:t>Microsoft Dynamics CRM Online</w:t>
      </w:r>
      <w:bookmarkEnd w:id="71"/>
    </w:p>
    <w:p w14:paraId="01C5AC26" w14:textId="77777777" w:rsidR="00E275D6" w:rsidRPr="00500EE7" w:rsidRDefault="00E275D6" w:rsidP="004E52BA">
      <w:pPr>
        <w:pStyle w:val="ProductList-Offering1"/>
        <w:rPr>
          <w:lang w:val="sr-Latn-RS"/>
        </w:rPr>
        <w:sectPr w:rsidR="00E275D6" w:rsidRPr="00500EE7" w:rsidSect="00D73EC5">
          <w:type w:val="continuous"/>
          <w:pgSz w:w="12240" w:h="15840"/>
          <w:pgMar w:top="1440" w:right="720" w:bottom="1440" w:left="720" w:header="720" w:footer="720" w:gutter="0"/>
          <w:cols w:space="720"/>
          <w:titlePg/>
          <w:docGrid w:linePitch="360"/>
        </w:sectPr>
      </w:pPr>
    </w:p>
    <w:p w14:paraId="3D3AA89B" w14:textId="02AEAA3E"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Essentials</w:t>
      </w:r>
    </w:p>
    <w:p w14:paraId="0E630A51"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Basic</w:t>
      </w:r>
    </w:p>
    <w:p w14:paraId="088F8E43" w14:textId="56527771"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Professional</w:t>
      </w:r>
    </w:p>
    <w:p w14:paraId="065142BC"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Enterprise</w:t>
      </w:r>
    </w:p>
    <w:p w14:paraId="51F4C6D8" w14:textId="58511F3A" w:rsidR="00E275D6" w:rsidRPr="00500EE7" w:rsidRDefault="00E275D6" w:rsidP="00EF1E73">
      <w:pPr>
        <w:pStyle w:val="ProductList-Body"/>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3D35934B" w14:textId="7C2E376E" w:rsidR="000A5E8A" w:rsidRPr="00500EE7" w:rsidRDefault="000A5E8A" w:rsidP="000A5E8A">
      <w:pPr>
        <w:pStyle w:val="ProductList-Body"/>
        <w:pBdr>
          <w:top w:val="single" w:sz="4" w:space="1" w:color="BFBFBF" w:themeColor="background1" w:themeShade="BF"/>
        </w:pBdr>
        <w:rPr>
          <w:b/>
          <w:color w:val="000000" w:themeColor="text1"/>
          <w:sz w:val="8"/>
          <w:szCs w:val="8"/>
          <w:lang w:val="sr-Latn-RS"/>
        </w:rPr>
      </w:pPr>
    </w:p>
    <w:p w14:paraId="2FE51F09" w14:textId="194668F2" w:rsidR="001B497B" w:rsidRPr="00500EE7" w:rsidRDefault="001B497B" w:rsidP="000A5E8A">
      <w:pPr>
        <w:pStyle w:val="ProductList-Body"/>
        <w:tabs>
          <w:tab w:val="clear" w:pos="158"/>
          <w:tab w:val="left" w:pos="360"/>
        </w:tabs>
        <w:rPr>
          <w:lang w:val="sr-Latn-RS"/>
        </w:rPr>
      </w:pPr>
      <w:r w:rsidRPr="00500EE7">
        <w:rPr>
          <w:b/>
          <w:color w:val="00188F"/>
          <w:lang w:val="sr-Latn-RS"/>
        </w:rPr>
        <w:t>Spoljni korisnici</w:t>
      </w:r>
    </w:p>
    <w:p w14:paraId="2041C544" w14:textId="44F81550" w:rsidR="001B497B" w:rsidRPr="00500EE7" w:rsidRDefault="001B497B" w:rsidP="000A5E8A">
      <w:pPr>
        <w:pStyle w:val="ProductList-Body"/>
        <w:tabs>
          <w:tab w:val="clear" w:pos="158"/>
          <w:tab w:val="left" w:pos="360"/>
        </w:tabs>
        <w:rPr>
          <w:lang w:val="sr-Latn-RS"/>
        </w:rPr>
      </w:pPr>
      <w:r w:rsidRPr="00500EE7">
        <w:rPr>
          <w:lang w:val="sr-Latn-RS"/>
        </w:rPr>
        <w:t>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Engagement ili Parature korporacije Microsoft.</w:t>
      </w:r>
      <w:r w:rsidRPr="00500EE7">
        <w:rPr>
          <w:color w:val="000000" w:themeColor="text1"/>
          <w:szCs w:val="18"/>
          <w:lang w:val="sr-Latn-RS"/>
        </w:rPr>
        <w:t xml:space="preserve"> </w:t>
      </w:r>
    </w:p>
    <w:p w14:paraId="719EFD5C" w14:textId="0A05AF6C" w:rsidR="004E52BA" w:rsidRPr="00500EE7" w:rsidRDefault="009E5473" w:rsidP="004E52BA">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BD01E1" w14:textId="77777777" w:rsidR="0074447C" w:rsidRPr="00500EE7" w:rsidRDefault="0074447C" w:rsidP="0074447C">
      <w:pPr>
        <w:pStyle w:val="ProductList-Offering2Heading"/>
        <w:outlineLvl w:val="2"/>
        <w:rPr>
          <w:lang w:val="sr-Latn-RS"/>
        </w:rPr>
      </w:pPr>
      <w:r w:rsidRPr="00500EE7">
        <w:rPr>
          <w:lang w:val="sr-Latn-RS"/>
        </w:rPr>
        <w:tab/>
      </w:r>
      <w:bookmarkStart w:id="72" w:name="_Toc425178015"/>
      <w:r w:rsidRPr="00500EE7">
        <w:rPr>
          <w:lang w:val="sr-Latn-RS"/>
        </w:rPr>
        <w:t>Microsoft Dynamics Marketing</w:t>
      </w:r>
      <w:bookmarkEnd w:id="72"/>
    </w:p>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lastRenderedPageBreak/>
        <w:t>Profil korisnika veba</w:t>
      </w:r>
    </w:p>
    <w:p w14:paraId="3098B83A" w14:textId="076A0F57" w:rsidR="0074447C" w:rsidRPr="00500EE7"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6DE06528" w14:textId="77777777" w:rsidR="0074447C" w:rsidRPr="00500EE7" w:rsidRDefault="009E5473" w:rsidP="00344B80">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C492BA3" w14:textId="163FBDEA" w:rsidR="00234095" w:rsidRPr="00500EE7" w:rsidRDefault="00234095" w:rsidP="00234095">
      <w:pPr>
        <w:pStyle w:val="ProductList-Offering2Heading"/>
        <w:outlineLvl w:val="2"/>
        <w:rPr>
          <w:lang w:val="sr-Latn-RS"/>
        </w:rPr>
      </w:pPr>
      <w:r w:rsidRPr="00500EE7">
        <w:rPr>
          <w:lang w:val="sr-Latn-RS"/>
        </w:rPr>
        <w:tab/>
      </w:r>
      <w:bookmarkStart w:id="73" w:name="_Toc425178016"/>
      <w:r w:rsidRPr="00500EE7">
        <w:rPr>
          <w:lang w:val="sr-Latn-RS"/>
        </w:rPr>
        <w:t>Microsoft Social Engagement</w:t>
      </w:r>
      <w:bookmarkEnd w:id="73"/>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234095">
      <w:pPr>
        <w:pStyle w:val="ProductList-Body"/>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9E5473"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00EE7">
      <w:pPr>
        <w:pStyle w:val="ProductList-Offering2Heading"/>
        <w:outlineLvl w:val="2"/>
        <w:rPr>
          <w:lang w:val="sr-Latn-RS"/>
        </w:rPr>
      </w:pPr>
      <w:r w:rsidRPr="00500EE7">
        <w:rPr>
          <w:lang w:val="sr-Latn-RS"/>
        </w:rPr>
        <w:tab/>
      </w:r>
      <w:bookmarkStart w:id="74" w:name="_Toc425178017"/>
      <w:r w:rsidRPr="00500EE7">
        <w:rPr>
          <w:lang w:val="sr-Latn-RS"/>
        </w:rPr>
        <w:t>Parature korporacije Microsoft</w:t>
      </w:r>
      <w:bookmarkEnd w:id="74"/>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9E5473"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D73EC5">
      <w:pPr>
        <w:pStyle w:val="ProductList-OfferingGroupHeading"/>
        <w:spacing w:after="80"/>
        <w:outlineLvl w:val="1"/>
        <w:rPr>
          <w:lang w:val="sr-Latn-RS"/>
        </w:rPr>
      </w:pPr>
      <w:bookmarkStart w:id="75" w:name="_Toc425178018"/>
      <w:r w:rsidRPr="00500EE7">
        <w:rPr>
          <w:lang w:val="sr-Latn-RS"/>
        </w:rPr>
        <w:t>Office 365 Services</w:t>
      </w:r>
      <w:bookmarkEnd w:id="75"/>
    </w:p>
    <w:p w14:paraId="0D6092AD" w14:textId="020427FE" w:rsidR="000E3993" w:rsidRPr="00500EE7" w:rsidRDefault="000E3993" w:rsidP="000E3993">
      <w:pPr>
        <w:pStyle w:val="ProductList-Body"/>
        <w:tabs>
          <w:tab w:val="clear" w:pos="158"/>
          <w:tab w:val="left" w:pos="360"/>
        </w:tabs>
        <w:rPr>
          <w:lang w:val="sr-Latn-RS"/>
        </w:rPr>
      </w:pPr>
      <w:r w:rsidRPr="00500EE7">
        <w:rPr>
          <w:b/>
          <w:color w:val="00188F"/>
          <w:lang w:val="sr-Latn-RS"/>
        </w:rPr>
        <w:t>Obaveštenja</w:t>
      </w:r>
    </w:p>
    <w:p w14:paraId="4CE7ACB8" w14:textId="3C32CB8B" w:rsidR="000E3993" w:rsidRPr="00500EE7" w:rsidRDefault="000E3993" w:rsidP="000E3993">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76" w:name="CoreFeaturesforOffice365Services"/>
      <w:r w:rsidRPr="00500EE7">
        <w:rPr>
          <w:b/>
          <w:color w:val="00188F"/>
          <w:lang w:val="sr-Latn-RS"/>
        </w:rPr>
        <w:t>Core funkcije za Office 365 Services</w:t>
      </w:r>
    </w:p>
    <w:bookmarkEnd w:id="76"/>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130DD1E2" w14:textId="77777777" w:rsidR="004A2A95" w:rsidRPr="00500EE7" w:rsidRDefault="004A2A95" w:rsidP="004A2A95">
      <w:pPr>
        <w:pStyle w:val="ProductList-Body"/>
        <w:tabs>
          <w:tab w:val="clear" w:pos="158"/>
          <w:tab w:val="left" w:pos="180"/>
        </w:tabs>
        <w:rPr>
          <w:lang w:val="sr-Latn-RS"/>
        </w:rPr>
      </w:pPr>
      <w:r w:rsidRPr="00500EE7">
        <w:rPr>
          <w:b/>
          <w:color w:val="00188F"/>
          <w:lang w:val="sr-Latn-RS"/>
        </w:rPr>
        <w:t>Paketi pretplatničkih licenci</w:t>
      </w:r>
    </w:p>
    <w:p w14:paraId="143997D5" w14:textId="11C2CEBD" w:rsidR="004A2A95" w:rsidRPr="00500EE7" w:rsidRDefault="004A2A95" w:rsidP="004A2A95">
      <w:pPr>
        <w:pStyle w:val="ProductList-Body"/>
        <w:tabs>
          <w:tab w:val="clear" w:pos="158"/>
          <w:tab w:val="left" w:pos="180"/>
        </w:tabs>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uslove za Exchange Online Plans 1 i 2, Skype for Business Online Plans 1 i 2 i SharePoint Online Plans 1 i 2.</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D73EC5">
      <w:pPr>
        <w:pStyle w:val="ProductList-Offering2Heading"/>
        <w:outlineLvl w:val="2"/>
        <w:rPr>
          <w:lang w:val="sr-Latn-RS"/>
        </w:rPr>
      </w:pPr>
      <w:r w:rsidRPr="00500EE7">
        <w:rPr>
          <w:lang w:val="sr-Latn-RS"/>
        </w:rPr>
        <w:tab/>
      </w:r>
      <w:bookmarkStart w:id="77" w:name="_Toc425178019"/>
      <w:r w:rsidRPr="00500EE7">
        <w:rPr>
          <w:lang w:val="sr-Latn-RS"/>
        </w:rPr>
        <w:t>Exchange Online</w:t>
      </w:r>
      <w:bookmarkEnd w:id="77"/>
    </w:p>
    <w:p w14:paraId="504B85AD" w14:textId="77777777" w:rsidR="00E93FD0" w:rsidRPr="00500EE7" w:rsidRDefault="00E93FD0" w:rsidP="004E52BA">
      <w:pPr>
        <w:pStyle w:val="ProductList-Offering1"/>
        <w:rPr>
          <w:lang w:val="sr-Latn-RS"/>
        </w:rPr>
        <w:sectPr w:rsidR="00E93FD0" w:rsidRPr="00500EE7" w:rsidSect="00E275D6">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lastRenderedPageBreak/>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lastRenderedPageBreak/>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500EE7">
      <w:pPr>
        <w:pStyle w:val="ProductList-Body"/>
        <w:keepNext/>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1A19E0">
      <w:pPr>
        <w:pStyle w:val="ProductList-Body"/>
        <w:ind w:left="180"/>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1A19E0">
      <w:pPr>
        <w:pStyle w:val="ProductList-Body"/>
        <w:ind w:left="180"/>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500EE7" w:rsidRDefault="001A19E0" w:rsidP="001A19E0">
      <w:pPr>
        <w:pStyle w:val="ProductList-Body"/>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ED50E6">
      <w:pPr>
        <w:pStyle w:val="ProductList-Body"/>
        <w:ind w:left="180"/>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5927A2">
      <w:pPr>
        <w:pStyle w:val="ProductList-Body"/>
        <w:keepNext/>
        <w:ind w:left="187"/>
        <w:rPr>
          <w:lang w:val="sr-Latn-RS"/>
        </w:rPr>
      </w:pPr>
      <w:r w:rsidRPr="00500EE7">
        <w:rPr>
          <w:b/>
          <w:color w:val="0072C6"/>
          <w:lang w:val="sr-Latn-RS"/>
        </w:rPr>
        <w:lastRenderedPageBreak/>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0A19AE" w:rsidRDefault="00EA5D7E" w:rsidP="00EA5D7E">
      <w:pPr>
        <w:pStyle w:val="ProductList-SubSubSectionHeading"/>
        <w:rPr>
          <w:lang w:val="sr-Latn-RS"/>
        </w:rPr>
      </w:pPr>
      <w:bookmarkStart w:id="78" w:name="_Toc423959249"/>
      <w:bookmarkStart w:id="79" w:name="_Toc425178020"/>
      <w:r w:rsidRPr="000A19AE">
        <w:rPr>
          <w:lang w:val="sr-Latn-RS"/>
        </w:rPr>
        <w:t>Ugovor o nivou usluge</w:t>
      </w:r>
      <w:bookmarkEnd w:id="78"/>
      <w:bookmarkEnd w:id="79"/>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9E5473"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D73EC5">
      <w:pPr>
        <w:pStyle w:val="ProductList-Offering2Heading"/>
        <w:outlineLvl w:val="2"/>
        <w:rPr>
          <w:lang w:val="sr-Latn-RS"/>
        </w:rPr>
      </w:pPr>
      <w:r w:rsidRPr="00500EE7">
        <w:rPr>
          <w:lang w:val="sr-Latn-RS"/>
        </w:rPr>
        <w:tab/>
      </w:r>
      <w:bookmarkStart w:id="80" w:name="_Toc425178021"/>
      <w:r w:rsidRPr="00500EE7">
        <w:rPr>
          <w:lang w:val="sr-Latn-RS"/>
        </w:rPr>
        <w:t>Office 365 aplikacije</w:t>
      </w:r>
      <w:bookmarkEnd w:id="80"/>
    </w:p>
    <w:p w14:paraId="0321636F" w14:textId="77777777" w:rsidR="00862C50" w:rsidRPr="00500EE7" w:rsidRDefault="00862C50" w:rsidP="00862C50">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lastRenderedPageBreak/>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lastRenderedPageBreak/>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2268BACF" w14:textId="298B3003" w:rsidR="007A78D1" w:rsidRPr="00500EE7" w:rsidRDefault="007A78D1" w:rsidP="00123E7D">
      <w:pPr>
        <w:pStyle w:val="ProductList-Body"/>
        <w:tabs>
          <w:tab w:val="clear" w:pos="158"/>
          <w:tab w:val="left" w:pos="180"/>
        </w:tabs>
        <w:rPr>
          <w:lang w:val="sr-Latn-RS"/>
        </w:rPr>
      </w:pPr>
      <w:r w:rsidRPr="00500EE7">
        <w:rPr>
          <w:b/>
          <w:color w:val="00188F"/>
          <w:lang w:val="sr-Latn-RS"/>
        </w:rPr>
        <w:t xml:space="preserve">Prava na korišćenje i instaliranje </w:t>
      </w:r>
    </w:p>
    <w:p w14:paraId="26D35AA3" w14:textId="77777777" w:rsidR="007A78D1" w:rsidRPr="00500EE7" w:rsidRDefault="007A78D1" w:rsidP="00123E7D">
      <w:pPr>
        <w:pStyle w:val="ProductList-Body"/>
        <w:tabs>
          <w:tab w:val="clear" w:pos="158"/>
          <w:tab w:val="left" w:pos="180"/>
        </w:tabs>
        <w:rPr>
          <w:lang w:val="sr-Latn-RS"/>
        </w:rPr>
      </w:pPr>
      <w:r w:rsidRPr="00500EE7">
        <w:rPr>
          <w:lang w:val="sr-Latn-RS"/>
        </w:rPr>
        <w:t>Svaki korisnik kojem Klijent dodeli korisničku licencu za pretplatu mora da ima Microsoft nalog kako bi koristio softver dobijen uz pretplatu. Ovi korisnici:</w:t>
      </w:r>
    </w:p>
    <w:p w14:paraId="1548E4FA" w14:textId="77777777" w:rsidR="007A78D1" w:rsidRPr="00500EE7" w:rsidRDefault="007A78D1" w:rsidP="00123E7D">
      <w:pPr>
        <w:pStyle w:val="ProductList-Body"/>
        <w:numPr>
          <w:ilvl w:val="0"/>
          <w:numId w:val="17"/>
        </w:numPr>
        <w:ind w:left="450" w:hanging="270"/>
        <w:rPr>
          <w:lang w:val="sr-Latn-RS"/>
        </w:rPr>
      </w:pPr>
      <w:r w:rsidRPr="00500EE7">
        <w:rPr>
          <w:lang w:val="sr-Latn-RS"/>
        </w:rPr>
        <w:t>mogu da aktiviraju softver koji su dobili sa licencom za pretplatu na najviše pet operativnih sistema istovremeno, za lokalno ili daljinsko korišćenje.</w:t>
      </w:r>
    </w:p>
    <w:p w14:paraId="2885026B" w14:textId="0A71D692" w:rsidR="007A78D1" w:rsidRPr="00500EE7" w:rsidRDefault="007A78D1" w:rsidP="00123E7D">
      <w:pPr>
        <w:pStyle w:val="ProductList-Body"/>
        <w:numPr>
          <w:ilvl w:val="0"/>
          <w:numId w:val="17"/>
        </w:numPr>
        <w:spacing w:before="40"/>
        <w:ind w:left="450" w:hanging="274"/>
        <w:rPr>
          <w:lang w:val="sr-Latn-RS"/>
        </w:rPr>
      </w:pPr>
      <w:r w:rsidRPr="00500EE7">
        <w:rPr>
          <w:lang w:val="sr-Latn-RS"/>
        </w:rP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14:paraId="11BA942C" w14:textId="77777777" w:rsidR="007A78D1" w:rsidRPr="00500EE7" w:rsidRDefault="007A78D1" w:rsidP="00123E7D">
      <w:pPr>
        <w:pStyle w:val="ProductList-Body"/>
        <w:numPr>
          <w:ilvl w:val="0"/>
          <w:numId w:val="17"/>
        </w:numPr>
        <w:spacing w:before="40"/>
        <w:ind w:left="450" w:hanging="274"/>
        <w:rPr>
          <w:lang w:val="sr-Latn-RS"/>
        </w:rPr>
      </w:pPr>
      <w:r w:rsidRPr="00500EE7">
        <w:rPr>
          <w:lang w:val="sr-Latn-RS"/>
        </w:rPr>
        <w:t>moraju da povežu svaki uređaj na kojem je korisnik instalirao softver na internet, najmanje jednom na svakih 30 dana ili može da bude ugrožen rad softvera.</w:t>
      </w:r>
    </w:p>
    <w:p w14:paraId="4A9838EC" w14:textId="77777777" w:rsidR="004A2A95" w:rsidRPr="00500EE7" w:rsidRDefault="004A2A95" w:rsidP="004A2A95">
      <w:pPr>
        <w:pStyle w:val="ProductList-Body"/>
        <w:ind w:left="180"/>
        <w:rPr>
          <w:lang w:val="sr-Latn-RS"/>
        </w:rPr>
      </w:pPr>
    </w:p>
    <w:p w14:paraId="00348069" w14:textId="67D9C0E5" w:rsidR="009427A1" w:rsidRPr="00500EE7" w:rsidRDefault="009427A1" w:rsidP="009427A1">
      <w:pPr>
        <w:pStyle w:val="ProductList-Body"/>
        <w:rPr>
          <w:lang w:val="sr-Latn-RS"/>
        </w:rPr>
      </w:pPr>
      <w:r w:rsidRPr="00500EE7">
        <w:rPr>
          <w:b/>
          <w:color w:val="00188F"/>
          <w:lang w:val="sr-Latn-RS"/>
        </w:rPr>
        <w:t>Sledeći uslovi se primenjuju samo na Office 365 Business i Office 365 ProPlus</w:t>
      </w:r>
    </w:p>
    <w:p w14:paraId="792EF34A" w14:textId="77777777" w:rsidR="009427A1" w:rsidRPr="00500EE7" w:rsidRDefault="009427A1" w:rsidP="009427A1">
      <w:pPr>
        <w:pStyle w:val="ProductList-Body"/>
        <w:ind w:left="180"/>
        <w:rPr>
          <w:lang w:val="sr-Latn-RS"/>
        </w:rPr>
      </w:pPr>
      <w:r w:rsidRPr="00500EE7">
        <w:rPr>
          <w:b/>
          <w:color w:val="0072C6"/>
          <w:lang w:val="sr-Latn-RS"/>
        </w:rPr>
        <w:t>Pametni telefoni i tableti</w:t>
      </w:r>
    </w:p>
    <w:p w14:paraId="1938521A" w14:textId="77777777" w:rsidR="009427A1" w:rsidRPr="00500EE7" w:rsidRDefault="009427A1" w:rsidP="009427A1">
      <w:pPr>
        <w:pStyle w:val="ProductList-Body"/>
        <w:ind w:left="180"/>
        <w:rPr>
          <w:lang w:val="sr-Latn-RS"/>
        </w:rPr>
      </w:pPr>
      <w:r w:rsidRPr="00500EE7">
        <w:rPr>
          <w:lang w:val="sr-Latn-RS"/>
        </w:rPr>
        <w:t>Svaki korisnik kome Klijent dodeli korisničku licencu za pretplatu može takođe da aktivira softver Microsoft Office Mobile kako bi kreirao, uređivao ili čuvao dokumente na najviše pet pametnih telefona i pet tableta.</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5A27D3">
      <w:pPr>
        <w:pStyle w:val="ProductList-Body"/>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9E5473"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42C64D" w14:textId="2297DE1B" w:rsidR="00976EB6" w:rsidRPr="00500EE7" w:rsidRDefault="00976EB6" w:rsidP="00D73EC5">
      <w:pPr>
        <w:pStyle w:val="ProductList-Offering2Heading"/>
        <w:outlineLvl w:val="2"/>
        <w:rPr>
          <w:lang w:val="sr-Latn-RS"/>
        </w:rPr>
      </w:pPr>
      <w:r w:rsidRPr="00500EE7">
        <w:rPr>
          <w:lang w:val="sr-Latn-RS"/>
        </w:rPr>
        <w:tab/>
      </w:r>
      <w:bookmarkStart w:id="81" w:name="_Toc425178022"/>
      <w:r w:rsidRPr="00500EE7">
        <w:rPr>
          <w:lang w:val="sr-Latn-RS"/>
        </w:rPr>
        <w:t>Office Online</w:t>
      </w:r>
      <w:bookmarkEnd w:id="81"/>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76EB6">
      <w:pPr>
        <w:pStyle w:val="ProductList-Body"/>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9E5473"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D73EC5">
      <w:pPr>
        <w:pStyle w:val="ProductList-Offering2Heading"/>
        <w:outlineLvl w:val="2"/>
        <w:rPr>
          <w:lang w:val="sr-Latn-RS"/>
        </w:rPr>
      </w:pPr>
      <w:r w:rsidRPr="00500EE7">
        <w:rPr>
          <w:lang w:val="sr-Latn-RS"/>
        </w:rPr>
        <w:tab/>
      </w:r>
      <w:bookmarkStart w:id="82" w:name="_Toc425178023"/>
      <w:r w:rsidRPr="00500EE7">
        <w:rPr>
          <w:lang w:val="sr-Latn-RS"/>
        </w:rPr>
        <w:t>OneDrive for Business</w:t>
      </w:r>
      <w:bookmarkEnd w:id="82"/>
    </w:p>
    <w:p w14:paraId="0064B7AB" w14:textId="77777777" w:rsidR="006523C8" w:rsidRPr="00500EE7" w:rsidRDefault="006523C8" w:rsidP="006523C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9E5473"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D73EC5">
      <w:pPr>
        <w:pStyle w:val="ProductList-Offering2Heading"/>
        <w:outlineLvl w:val="2"/>
        <w:rPr>
          <w:lang w:val="sr-Latn-RS"/>
        </w:rPr>
      </w:pPr>
      <w:r w:rsidRPr="00500EE7">
        <w:rPr>
          <w:lang w:val="sr-Latn-RS"/>
        </w:rPr>
        <w:tab/>
      </w:r>
      <w:bookmarkStart w:id="83" w:name="_Toc425178024"/>
      <w:r w:rsidRPr="00500EE7">
        <w:rPr>
          <w:lang w:val="sr-Latn-RS"/>
        </w:rPr>
        <w:t>Project Online</w:t>
      </w:r>
      <w:bookmarkEnd w:id="83"/>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9E5473"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3720AB8" w:rsidR="005B7124" w:rsidRPr="00500EE7" w:rsidRDefault="005B7124" w:rsidP="00D73EC5">
      <w:pPr>
        <w:pStyle w:val="ProductList-Offering2Heading"/>
        <w:outlineLvl w:val="2"/>
        <w:rPr>
          <w:lang w:val="sr-Latn-RS"/>
        </w:rPr>
      </w:pPr>
      <w:r w:rsidRPr="00500EE7">
        <w:rPr>
          <w:lang w:val="sr-Latn-RS"/>
        </w:rPr>
        <w:tab/>
      </w:r>
      <w:bookmarkStart w:id="84" w:name="_Toc425178025"/>
      <w:r w:rsidRPr="00500EE7">
        <w:rPr>
          <w:lang w:val="sr-Latn-RS"/>
        </w:rPr>
        <w:t>SharePoint Online</w:t>
      </w:r>
      <w:bookmarkEnd w:id="84"/>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lastRenderedPageBreak/>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lastRenderedPageBreak/>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9E5473"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027171D" w14:textId="77777777" w:rsidR="00CB6005" w:rsidRPr="00500EE7" w:rsidRDefault="00CB6005" w:rsidP="00CB6005">
      <w:pPr>
        <w:pStyle w:val="ProductList-Offering2Heading"/>
        <w:outlineLvl w:val="2"/>
        <w:rPr>
          <w:lang w:val="sr-Latn-RS"/>
        </w:rPr>
      </w:pPr>
      <w:r w:rsidRPr="00500EE7">
        <w:rPr>
          <w:lang w:val="sr-Latn-RS"/>
        </w:rPr>
        <w:tab/>
      </w:r>
      <w:bookmarkStart w:id="85" w:name="_Toc425178026"/>
      <w:r w:rsidRPr="00500EE7">
        <w:rPr>
          <w:lang w:val="sr-Latn-RS"/>
        </w:rPr>
        <w:t>Skype for Business Online</w:t>
      </w:r>
      <w:bookmarkEnd w:id="85"/>
    </w:p>
    <w:p w14:paraId="06AE8F07"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1</w:t>
      </w:r>
    </w:p>
    <w:p w14:paraId="71B1AAB3"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2</w:t>
      </w:r>
    </w:p>
    <w:p w14:paraId="47EE86D8" w14:textId="77777777" w:rsidR="00CB6005" w:rsidRPr="00500EE7" w:rsidRDefault="00CB6005" w:rsidP="00CB6005">
      <w:pPr>
        <w:pStyle w:val="ProductList-Body"/>
        <w:pBdr>
          <w:top w:val="single" w:sz="4" w:space="1" w:color="BFBFBF" w:themeColor="background1" w:themeShade="BF"/>
        </w:pBdr>
        <w:rPr>
          <w:b/>
          <w:color w:val="000000" w:themeColor="text1"/>
          <w:sz w:val="8"/>
          <w:szCs w:val="8"/>
          <w:lang w:val="sr-Latn-RS"/>
        </w:rPr>
      </w:pPr>
    </w:p>
    <w:p w14:paraId="24B7E303"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Obaveštenja</w:t>
      </w:r>
    </w:p>
    <w:p w14:paraId="3D8CBC10" w14:textId="77777777" w:rsidR="00CB6005" w:rsidRPr="00500EE7" w:rsidRDefault="00CB6005" w:rsidP="00CB6005">
      <w:pPr>
        <w:pStyle w:val="ProductList-Body"/>
        <w:rPr>
          <w:lang w:val="sr-Latn-RS"/>
        </w:rPr>
      </w:pPr>
      <w:r w:rsidRPr="00500EE7">
        <w:rPr>
          <w:lang w:val="sr-Latn-RS"/>
        </w:rPr>
        <w:t xml:space="preserve">Preimenuju se obaveštenja za snimanje H.264/MPEG-4 AVC i/ili VC-1 u </w:t>
      </w:r>
      <w:hyperlink w:anchor="Attachment1" w:history="1">
        <w:r w:rsidRPr="00500EE7">
          <w:rPr>
            <w:rStyle w:val="Hyperlink"/>
            <w:lang w:val="sr-Latn-RS"/>
          </w:rPr>
          <w:t>prilogu 1</w:t>
        </w:r>
      </w:hyperlink>
      <w:r w:rsidRPr="00500EE7">
        <w:rPr>
          <w:lang w:val="sr-Latn-RS"/>
        </w:rPr>
        <w:t>.</w:t>
      </w:r>
    </w:p>
    <w:p w14:paraId="5B1780B6" w14:textId="77777777" w:rsidR="00CB6005" w:rsidRPr="00500EE7" w:rsidRDefault="00CB6005" w:rsidP="00CB6005">
      <w:pPr>
        <w:pStyle w:val="ProductList-Body"/>
        <w:rPr>
          <w:sz w:val="15"/>
          <w:szCs w:val="15"/>
          <w:lang w:val="sr-Latn-RS"/>
        </w:rPr>
      </w:pPr>
    </w:p>
    <w:p w14:paraId="2FB1AA39" w14:textId="77777777" w:rsidR="00CB6005" w:rsidRPr="00500EE7" w:rsidRDefault="00CB6005" w:rsidP="00CB6005">
      <w:pPr>
        <w:pStyle w:val="ProductList-Body"/>
        <w:rPr>
          <w:lang w:val="sr-Latn-RS"/>
        </w:rPr>
      </w:pPr>
      <w:r w:rsidRPr="00500EE7">
        <w:rPr>
          <w:b/>
          <w:color w:val="00188F"/>
          <w:lang w:val="sr-Latn-RS"/>
        </w:rPr>
        <w:lastRenderedPageBreak/>
        <w:t>Core funkcije za Office 365 Services</w:t>
      </w:r>
    </w:p>
    <w:p w14:paraId="4DDC19F5" w14:textId="77777777" w:rsidR="00CB6005" w:rsidRPr="00500EE7" w:rsidRDefault="00CB6005" w:rsidP="00CB6005">
      <w:pPr>
        <w:pStyle w:val="ProductList-Body"/>
        <w:rPr>
          <w:lang w:val="sr-Latn-RS"/>
        </w:rPr>
      </w:pPr>
      <w:r w:rsidRPr="00500EE7">
        <w:rPr>
          <w:lang w:val="sr-Latn-RS"/>
        </w:rPr>
        <w:t xml:space="preserve">Skype for Business Online ili usluga koja će ga naslediti će imati sledeće mogućnosti </w:t>
      </w:r>
      <w:hyperlink w:anchor="CoreFeaturesforOffice365Services" w:history="1">
        <w:r w:rsidRPr="00500EE7">
          <w:rPr>
            <w:rStyle w:val="Hyperlink"/>
            <w:lang w:val="sr-Latn-RS"/>
          </w:rPr>
          <w:t>Core funkcije</w:t>
        </w:r>
      </w:hyperlink>
      <w:r w:rsidRPr="00500EE7">
        <w:rPr>
          <w:lang w:val="sr-Latn-RS"/>
        </w:rPr>
        <w:t>:</w:t>
      </w:r>
    </w:p>
    <w:p w14:paraId="0FDCB043" w14:textId="77777777" w:rsidR="00CB6005" w:rsidRPr="00500EE7" w:rsidRDefault="00CB6005" w:rsidP="00CB6005">
      <w:pPr>
        <w:pStyle w:val="ProductList-Body"/>
        <w:rPr>
          <w:sz w:val="15"/>
          <w:szCs w:val="15"/>
          <w:lang w:val="sr-Latn-RS"/>
        </w:rPr>
      </w:pPr>
    </w:p>
    <w:p w14:paraId="2062AF2B"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Instant Messaging</w:t>
      </w:r>
    </w:p>
    <w:p w14:paraId="04E6BA46"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prenese tekstualnu poruku do drugog krajnjeg korisnika u realnom vremenu preko mreže internet protokola.</w:t>
      </w:r>
    </w:p>
    <w:p w14:paraId="2284C501" w14:textId="77777777" w:rsidR="00CB6005" w:rsidRPr="00500EE7" w:rsidRDefault="00CB6005" w:rsidP="00CB6005">
      <w:pPr>
        <w:pStyle w:val="ProductList-Body"/>
        <w:tabs>
          <w:tab w:val="clear" w:pos="158"/>
          <w:tab w:val="left" w:pos="360"/>
        </w:tabs>
        <w:ind w:left="180"/>
        <w:rPr>
          <w:sz w:val="15"/>
          <w:szCs w:val="15"/>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9E5473"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EF9505" w14:textId="054F6DDD" w:rsidR="008E1EAF" w:rsidRPr="00500EE7" w:rsidRDefault="004B3528" w:rsidP="00233C87">
      <w:pPr>
        <w:pStyle w:val="ProductList-OfferingGroupHeading"/>
        <w:outlineLvl w:val="1"/>
        <w:rPr>
          <w:lang w:val="sr-Latn-RS"/>
        </w:rPr>
      </w:pPr>
      <w:bookmarkStart w:id="86" w:name="_Toc425178027"/>
      <w:r w:rsidRPr="00500EE7">
        <w:rPr>
          <w:lang w:val="sr-Latn-RS"/>
        </w:rPr>
        <w:t>Druge Online usluge</w:t>
      </w:r>
      <w:bookmarkEnd w:id="86"/>
    </w:p>
    <w:p w14:paraId="15FE5732" w14:textId="3F9E7EAA" w:rsidR="008E1EAF" w:rsidRPr="00500EE7" w:rsidRDefault="004B3528" w:rsidP="00233C87">
      <w:pPr>
        <w:pStyle w:val="ProductList-Offering2Heading"/>
        <w:outlineLvl w:val="2"/>
        <w:rPr>
          <w:lang w:val="sr-Latn-RS"/>
        </w:rPr>
      </w:pPr>
      <w:r w:rsidRPr="00500EE7">
        <w:rPr>
          <w:lang w:val="sr-Latn-RS"/>
        </w:rPr>
        <w:tab/>
      </w:r>
      <w:bookmarkStart w:id="87" w:name="_Toc425178028"/>
      <w:r w:rsidRPr="00500EE7">
        <w:rPr>
          <w:lang w:val="sr-Latn-RS"/>
        </w:rPr>
        <w:t>Bing Maps Enterprise Platform i Bing Maps Mobile Asset Management Platform</w:t>
      </w:r>
      <w:bookmarkEnd w:id="87"/>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917344">
      <w:pPr>
        <w:pStyle w:val="ProductList-Body"/>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917344">
      <w:pPr>
        <w:pStyle w:val="ProductList-Body"/>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39" w:history="1">
        <w:r w:rsidRPr="00500EE7">
          <w:rPr>
            <w:rStyle w:val="Hyperlink"/>
            <w:lang w:val="sr-Latn-RS"/>
          </w:rPr>
          <w:t>http://go.microsoft.com/fwlink/p/?LinkID=66121</w:t>
        </w:r>
      </w:hyperlink>
      <w:r w:rsidRPr="00500EE7">
        <w:rPr>
          <w:lang w:val="sr-Latn-RS"/>
        </w:rPr>
        <w:t xml:space="preserve"> i </w:t>
      </w:r>
      <w:hyperlink r:id="rId40"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1"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9E5473"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927A2">
      <w:pPr>
        <w:pStyle w:val="ProductList-Offering2Heading"/>
        <w:keepNext/>
        <w:outlineLvl w:val="2"/>
        <w:rPr>
          <w:lang w:val="sr-Latn-RS"/>
        </w:rPr>
      </w:pPr>
      <w:r w:rsidRPr="00500EE7">
        <w:rPr>
          <w:lang w:val="sr-Latn-RS"/>
        </w:rPr>
        <w:lastRenderedPageBreak/>
        <w:tab/>
      </w:r>
      <w:bookmarkStart w:id="88" w:name="_Toc425178029"/>
      <w:r w:rsidRPr="00500EE7">
        <w:rPr>
          <w:lang w:val="sr-Latn-RS"/>
        </w:rPr>
        <w:t>Microsoft Learning E-Reference Library</w:t>
      </w:r>
      <w:bookmarkEnd w:id="88"/>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9E5473"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00EE7">
      <w:pPr>
        <w:pStyle w:val="ProductList-Offering2Heading"/>
        <w:keepNext/>
        <w:outlineLvl w:val="2"/>
        <w:rPr>
          <w:lang w:val="sr-Latn-RS"/>
        </w:rPr>
      </w:pPr>
      <w:r w:rsidRPr="00500EE7">
        <w:rPr>
          <w:lang w:val="sr-Latn-RS"/>
        </w:rPr>
        <w:tab/>
      </w:r>
      <w:bookmarkStart w:id="89" w:name="_Toc425178030"/>
      <w:r w:rsidRPr="00500EE7">
        <w:rPr>
          <w:lang w:val="sr-Latn-RS"/>
        </w:rPr>
        <w:t>Microsoft Learning IT Academy</w:t>
      </w:r>
      <w:bookmarkEnd w:id="89"/>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2"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917344">
      <w:pPr>
        <w:pStyle w:val="ProductList-Body"/>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9E5473"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81CDB">
      <w:pPr>
        <w:pStyle w:val="ProductList-Offering2Heading"/>
        <w:outlineLvl w:val="2"/>
        <w:rPr>
          <w:lang w:val="sr-Latn-RS"/>
        </w:rPr>
      </w:pPr>
      <w:r w:rsidRPr="00500EE7">
        <w:rPr>
          <w:lang w:val="sr-Latn-RS"/>
        </w:rPr>
        <w:tab/>
      </w:r>
      <w:bookmarkStart w:id="90" w:name="_Toc425178031"/>
      <w:r w:rsidRPr="00500EE7">
        <w:rPr>
          <w:lang w:val="sr-Latn-RS"/>
        </w:rPr>
        <w:t>Office 365 Developer</w:t>
      </w:r>
      <w:bookmarkEnd w:id="90"/>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9E5473"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EA5D7E">
      <w:pPr>
        <w:pStyle w:val="ProductList-Offering2Heading"/>
        <w:outlineLvl w:val="2"/>
        <w:rPr>
          <w:lang w:val="sr-Latn-RS"/>
        </w:rPr>
      </w:pPr>
      <w:r w:rsidRPr="00500EE7">
        <w:rPr>
          <w:lang w:val="sr-Latn-RS"/>
        </w:rPr>
        <w:tab/>
      </w:r>
      <w:bookmarkStart w:id="91" w:name="_Toc425178032"/>
      <w:r w:rsidRPr="00500EE7">
        <w:rPr>
          <w:lang w:val="sr-Latn-RS"/>
        </w:rPr>
        <w:t xml:space="preserve">Power BI </w:t>
      </w:r>
      <w:r w:rsidR="00EA5D7E">
        <w:rPr>
          <w:lang w:val="sr-Latn-RS"/>
        </w:rPr>
        <w:t>Pro</w:t>
      </w:r>
      <w:bookmarkEnd w:id="91"/>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9E5473"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83CBA9" w14:textId="23710CEF" w:rsidR="003D22CB" w:rsidRPr="00500EE7" w:rsidRDefault="00D67A4B" w:rsidP="00233C87">
      <w:pPr>
        <w:pStyle w:val="ProductList-Offering2Heading"/>
        <w:outlineLvl w:val="2"/>
        <w:rPr>
          <w:lang w:val="sr-Latn-RS"/>
        </w:rPr>
      </w:pPr>
      <w:r w:rsidRPr="00500EE7">
        <w:rPr>
          <w:lang w:val="sr-Latn-RS"/>
        </w:rPr>
        <w:tab/>
      </w:r>
      <w:bookmarkStart w:id="92" w:name="_Toc425178033"/>
      <w:r w:rsidRPr="00500EE7">
        <w:rPr>
          <w:lang w:val="sr-Latn-RS"/>
        </w:rPr>
        <w:t>System Center Endpoint Protection</w:t>
      </w:r>
      <w:bookmarkEnd w:id="92"/>
    </w:p>
    <w:p w14:paraId="208FA420" w14:textId="77777777" w:rsidR="00D67A4B" w:rsidRPr="00500EE7" w:rsidRDefault="00D67A4B" w:rsidP="00D67A4B">
      <w:pPr>
        <w:pStyle w:val="ProductList-Body"/>
        <w:rPr>
          <w:lang w:val="sr-Latn-RS"/>
        </w:rPr>
      </w:pPr>
      <w:r w:rsidRPr="00500EE7">
        <w:rPr>
          <w:b/>
          <w:color w:val="00188F"/>
          <w:lang w:val="sr-Latn-RS"/>
        </w:rPr>
        <w:t>Licence za pretplatu za uređaje</w:t>
      </w:r>
    </w:p>
    <w:p w14:paraId="40B41340" w14:textId="4198302C" w:rsidR="00D67A4B" w:rsidRPr="00500EE7" w:rsidRDefault="00D67A4B" w:rsidP="00D67A4B">
      <w:pPr>
        <w:pStyle w:val="ProductList-Body"/>
        <w:rPr>
          <w:lang w:val="sr-Latn-RS"/>
        </w:rPr>
      </w:pPr>
      <w:r w:rsidRPr="00500EE7">
        <w:rPr>
          <w:lang w:val="sr-Latn-RS"/>
        </w:rPr>
        <w:t>Licenca za pretplatu je potrebna za svaki uređaj koji pristupa usluzi System Center Endpoint Protection ili povezanom softveru, isključujući servere, a koji zahteva licence za upravljanje softverom.</w:t>
      </w:r>
    </w:p>
    <w:p w14:paraId="067CEBF1" w14:textId="77777777" w:rsidR="00D67A4B" w:rsidRPr="00500EE7" w:rsidRDefault="00D67A4B" w:rsidP="00D67A4B">
      <w:pPr>
        <w:pStyle w:val="ProductList-Body"/>
        <w:rPr>
          <w:sz w:val="12"/>
          <w:szCs w:val="12"/>
          <w:lang w:val="sr-Latn-RS"/>
        </w:rPr>
      </w:pPr>
    </w:p>
    <w:p w14:paraId="15D62F3E" w14:textId="77777777" w:rsidR="00D67A4B" w:rsidRPr="00500EE7" w:rsidRDefault="00D67A4B" w:rsidP="00D67A4B">
      <w:pPr>
        <w:pStyle w:val="ProductList-Body"/>
        <w:rPr>
          <w:lang w:val="sr-Latn-RS"/>
        </w:rPr>
      </w:pPr>
      <w:r w:rsidRPr="00500EE7">
        <w:rPr>
          <w:b/>
          <w:color w:val="00188F"/>
          <w:lang w:val="sr-Latn-RS"/>
        </w:rPr>
        <w:t>Licence za pretplatu za upravljanje softverom</w:t>
      </w:r>
    </w:p>
    <w:p w14:paraId="57534787" w14:textId="5065AC1A" w:rsidR="00D67A4B" w:rsidRPr="00500EE7" w:rsidRDefault="00D67A4B" w:rsidP="00D67A4B">
      <w:pPr>
        <w:pStyle w:val="ProductList-Body"/>
        <w:rPr>
          <w:lang w:val="sr-Latn-RS"/>
        </w:rPr>
      </w:pPr>
      <w:r w:rsidRPr="00500EE7">
        <w:rPr>
          <w:lang w:val="sr-Latn-RS"/>
        </w:rPr>
        <w:t xml:space="preserve">Pored zahteva vezanih za korisničke pretplatničke licence, Licence za upravljanje serverima su potrebne za svaki Server u broju navedenom u uslovima licence za System Center 2012 R2 Datacenter i Standard u odeljku Upravljanje serverima u Korisničkim pravima nad proizvodima. Korisnička prava nad proizvodima se nalaze na adresi </w:t>
      </w:r>
      <w:hyperlink r:id="rId43" w:history="1">
        <w:r w:rsidRPr="00500EE7">
          <w:rPr>
            <w:rStyle w:val="Hyperlink"/>
            <w:lang w:val="sr-Latn-RS"/>
          </w:rPr>
          <w:t>http://go.microsoft.com/?linkid=9839206</w:t>
        </w:r>
      </w:hyperlink>
      <w:r w:rsidRPr="00500EE7">
        <w:rPr>
          <w:lang w:val="sr-Latn-RS"/>
        </w:rPr>
        <w:t>.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14:paraId="0C2623FA" w14:textId="77777777" w:rsidR="00D67A4B" w:rsidRPr="00500EE7" w:rsidRDefault="00D67A4B" w:rsidP="00D67A4B">
      <w:pPr>
        <w:pStyle w:val="ProductList-Body"/>
        <w:rPr>
          <w:sz w:val="12"/>
          <w:szCs w:val="12"/>
          <w:lang w:val="sr-Latn-RS"/>
        </w:rPr>
      </w:pPr>
    </w:p>
    <w:p w14:paraId="35F9FAD7" w14:textId="77777777" w:rsidR="00D67A4B" w:rsidRPr="00500EE7" w:rsidRDefault="00D67A4B" w:rsidP="00D67A4B">
      <w:pPr>
        <w:pStyle w:val="ProductList-Body"/>
        <w:rPr>
          <w:lang w:val="sr-Latn-RS"/>
        </w:rPr>
      </w:pPr>
      <w:r w:rsidRPr="00500EE7">
        <w:rPr>
          <w:b/>
          <w:color w:val="00188F"/>
          <w:lang w:val="sr-Latn-RS"/>
        </w:rPr>
        <w:t>Zamena mehanizama za skeniranje</w:t>
      </w:r>
    </w:p>
    <w:p w14:paraId="30EBF89C" w14:textId="5218EAE9" w:rsidR="00D67A4B" w:rsidRPr="00500EE7" w:rsidRDefault="00D67A4B" w:rsidP="00D67A4B">
      <w:pPr>
        <w:pStyle w:val="ProductList-Body"/>
        <w:rPr>
          <w:lang w:val="sr-Latn-RS"/>
        </w:rPr>
      </w:pPr>
      <w:r w:rsidRPr="00500EE7">
        <w:rPr>
          <w:lang w:val="sr-Latn-RS"/>
        </w:rPr>
        <w:t>Microsoft može da zameni odgovarajući softver i datoteke za sposobnost Online usluge:</w:t>
      </w:r>
    </w:p>
    <w:p w14:paraId="67AD4818" w14:textId="77777777" w:rsidR="00D67A4B" w:rsidRPr="00500EE7" w:rsidRDefault="00D67A4B" w:rsidP="00D67A4B">
      <w:pPr>
        <w:pStyle w:val="ProductList-Body"/>
        <w:numPr>
          <w:ilvl w:val="0"/>
          <w:numId w:val="21"/>
        </w:numPr>
        <w:ind w:left="450" w:hanging="270"/>
        <w:rPr>
          <w:lang w:val="sr-Latn-RS"/>
        </w:rPr>
      </w:pPr>
      <w:r w:rsidRPr="00500EE7">
        <w:rPr>
          <w:lang w:val="sr-Latn-RS"/>
        </w:rPr>
        <w:t>softver za zaštitu od virusa i neželjene pošte i</w:t>
      </w:r>
    </w:p>
    <w:p w14:paraId="3428E125" w14:textId="7DB3AF3C" w:rsidR="003D22CB" w:rsidRPr="00500EE7" w:rsidRDefault="00D67A4B" w:rsidP="0088164F">
      <w:pPr>
        <w:pStyle w:val="ProductList-Body"/>
        <w:numPr>
          <w:ilvl w:val="0"/>
          <w:numId w:val="21"/>
        </w:numPr>
        <w:spacing w:before="40"/>
        <w:ind w:left="461" w:hanging="274"/>
        <w:rPr>
          <w:lang w:val="sr-Latn-RS"/>
        </w:rPr>
      </w:pPr>
      <w:r w:rsidRPr="00500EE7">
        <w:rPr>
          <w:lang w:val="sr-Latn-RS"/>
        </w:rPr>
        <w:t>datoteke sa potpisom i datoteke sa podacima za filtriranje sadržaja.</w:t>
      </w:r>
    </w:p>
    <w:p w14:paraId="2166D208" w14:textId="75E7C41F" w:rsidR="00D67A4B" w:rsidRPr="00500EE7" w:rsidRDefault="009E5473"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233C87">
      <w:pPr>
        <w:pStyle w:val="ProductList-Offering2Heading"/>
        <w:outlineLvl w:val="2"/>
        <w:rPr>
          <w:lang w:val="sr-Latn-RS"/>
        </w:rPr>
      </w:pPr>
      <w:r w:rsidRPr="00500EE7">
        <w:rPr>
          <w:lang w:val="sr-Latn-RS"/>
        </w:rPr>
        <w:lastRenderedPageBreak/>
        <w:tab/>
      </w:r>
      <w:bookmarkStart w:id="93" w:name="_Toc425178034"/>
      <w:r w:rsidRPr="00500EE7">
        <w:rPr>
          <w:lang w:val="sr-Latn-RS"/>
        </w:rPr>
        <w:t>Translator API</w:t>
      </w:r>
      <w:bookmarkEnd w:id="93"/>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4" w:history="1">
        <w:r w:rsidRPr="00500EE7">
          <w:rPr>
            <w:rStyle w:val="Hyperlink"/>
            <w:lang w:val="sr-Latn-RS"/>
          </w:rPr>
          <w:t>http://aka.ms/translatortou</w:t>
        </w:r>
      </w:hyperlink>
      <w:r w:rsidRPr="00500EE7">
        <w:rPr>
          <w:lang w:val="sr-Latn-RS"/>
        </w:rPr>
        <w:t xml:space="preserve"> i Izjavu o privatnosti za Translator koja se nalazi na adresi </w:t>
      </w:r>
      <w:hyperlink r:id="rId45" w:history="1">
        <w:r w:rsidRPr="00500EE7">
          <w:rPr>
            <w:rStyle w:val="Hyperlink"/>
            <w:lang w:val="sr-Latn-RS"/>
          </w:rPr>
          <w:t>http://aka.ms/translatorprivacy</w:t>
        </w:r>
      </w:hyperlink>
      <w:r w:rsidRPr="00500EE7">
        <w:rPr>
          <w:lang w:val="sr-Latn-RS"/>
        </w:rPr>
        <w:t>.</w:t>
      </w:r>
    </w:p>
    <w:p w14:paraId="472476E8" w14:textId="75F2672B" w:rsidR="00D67A4B" w:rsidRPr="00500EE7" w:rsidRDefault="009E5473"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194DAA50" w:rsidR="000E6ED8" w:rsidRPr="00500EE7" w:rsidRDefault="00414009" w:rsidP="00233C87">
      <w:pPr>
        <w:pStyle w:val="ProductList-Offering2Heading"/>
        <w:outlineLvl w:val="2"/>
        <w:rPr>
          <w:lang w:val="sr-Latn-RS"/>
        </w:rPr>
      </w:pPr>
      <w:r w:rsidRPr="00500EE7">
        <w:rPr>
          <w:lang w:val="sr-Latn-RS"/>
        </w:rPr>
        <w:tab/>
      </w:r>
      <w:bookmarkStart w:id="94" w:name="_Toc425178035"/>
      <w:r w:rsidRPr="00500EE7">
        <w:rPr>
          <w:lang w:val="sr-Latn-RS"/>
        </w:rPr>
        <w:t>Yammer Enterprise</w:t>
      </w:r>
      <w:bookmarkEnd w:id="94"/>
    </w:p>
    <w:p w14:paraId="669D9CAE" w14:textId="77777777" w:rsidR="00D67A4B" w:rsidRPr="00500EE7" w:rsidRDefault="00D67A4B" w:rsidP="00D67A4B">
      <w:pPr>
        <w:pStyle w:val="ProductList-Body"/>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9E5473"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500EE7" w:rsidRDefault="000E6ED8" w:rsidP="00A914BF">
      <w:pPr>
        <w:pStyle w:val="ProductList-Body"/>
        <w:rPr>
          <w:sz w:val="4"/>
          <w:lang w:val="sr-Latn-RS"/>
        </w:rPr>
      </w:pPr>
    </w:p>
    <w:p w14:paraId="10EF88D6" w14:textId="77777777" w:rsidR="000E6ED8" w:rsidRPr="00500EE7" w:rsidRDefault="000E6ED8" w:rsidP="00A914BF">
      <w:pPr>
        <w:pStyle w:val="ProductList-Body"/>
        <w:rPr>
          <w:sz w:val="4"/>
          <w:lang w:val="sr-Latn-RS"/>
        </w:rPr>
        <w:sectPr w:rsidR="000E6ED8" w:rsidRPr="00500EE7"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95" w:name="Attachment1"/>
      <w:bookmarkStart w:id="96" w:name="_Toc425178036"/>
      <w:r w:rsidRPr="00500EE7">
        <w:rPr>
          <w:lang w:val="sr-Latn-RS"/>
        </w:rPr>
        <w:lastRenderedPageBreak/>
        <w:t>Prilog 1 – Obaveštenja</w:t>
      </w:r>
      <w:bookmarkEnd w:id="95"/>
      <w:bookmarkEnd w:id="96"/>
    </w:p>
    <w:p w14:paraId="2F4609B8" w14:textId="0A35F4A9" w:rsidR="004D27A6" w:rsidRPr="00500EE7" w:rsidRDefault="00D67A4B" w:rsidP="00233C87">
      <w:pPr>
        <w:pStyle w:val="ProductList-Offering1Heading"/>
        <w:outlineLvl w:val="1"/>
        <w:rPr>
          <w:lang w:val="sr-Latn-RS"/>
        </w:rPr>
      </w:pPr>
      <w:bookmarkStart w:id="97" w:name="_Toc425178037"/>
      <w:r w:rsidRPr="00500EE7">
        <w:rPr>
          <w:lang w:val="sr-Latn-RS"/>
        </w:rPr>
        <w:t>Bing Maps</w:t>
      </w:r>
      <w:bookmarkEnd w:id="97"/>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6" w:history="1">
        <w:r w:rsidRPr="00500EE7">
          <w:rPr>
            <w:rStyle w:val="Hyperlink"/>
            <w:lang w:val="sr-Latn-RS"/>
          </w:rPr>
          <w:t>go.microsoft.com/?linkid=9710837</w:t>
        </w:r>
      </w:hyperlink>
      <w:r w:rsidRPr="00500EE7">
        <w:rPr>
          <w:lang w:val="sr-Latn-RS"/>
        </w:rPr>
        <w:t xml:space="preserve"> i Izjavom o privatnosti za Bing mape dostupnoj na lokaciji </w:t>
      </w:r>
      <w:hyperlink r:id="rId47" w:history="1">
        <w:r w:rsidRPr="00500EE7">
          <w:rPr>
            <w:rStyle w:val="Hyperlink"/>
            <w:lang w:val="sr-Latn-RS"/>
          </w:rPr>
          <w:t>go.microsoft.com/fwlink/?LinkID=248686</w:t>
        </w:r>
      </w:hyperlink>
      <w:r w:rsidRPr="00500EE7">
        <w:rPr>
          <w:lang w:val="sr-Latn-RS"/>
        </w:rPr>
        <w:t>.</w:t>
      </w:r>
    </w:p>
    <w:p w14:paraId="4A627177" w14:textId="77777777" w:rsidR="00A27D70" w:rsidRPr="00500EE7" w:rsidRDefault="00A27D70" w:rsidP="00A914BF">
      <w:pPr>
        <w:pStyle w:val="ProductList-Body"/>
        <w:rPr>
          <w:lang w:val="sr-Latn-RS"/>
        </w:rPr>
      </w:pPr>
    </w:p>
    <w:p w14:paraId="4E2E1548" w14:textId="3DA7C895" w:rsidR="00D67A4B" w:rsidRPr="00500EE7" w:rsidRDefault="00A27D70" w:rsidP="00233C87">
      <w:pPr>
        <w:pStyle w:val="ProductList-Offering1Heading"/>
        <w:outlineLvl w:val="1"/>
        <w:rPr>
          <w:lang w:val="sr-Latn-RS"/>
        </w:rPr>
      </w:pPr>
      <w:bookmarkStart w:id="98" w:name="_Toc425178038"/>
      <w:r w:rsidRPr="00500EE7">
        <w:rPr>
          <w:lang w:val="sr-Latn-RS"/>
        </w:rPr>
        <w:t>Podrška za korisnike</w:t>
      </w:r>
      <w:bookmarkEnd w:id="98"/>
    </w:p>
    <w:p w14:paraId="74BA5B87" w14:textId="77F519AE" w:rsidR="00A27D70" w:rsidRPr="00500EE7" w:rsidRDefault="00A27D70" w:rsidP="00A27D70">
      <w:pPr>
        <w:pStyle w:val="ProductList-Body"/>
        <w:rPr>
          <w:lang w:val="sr-Latn-RS"/>
        </w:rPr>
      </w:pPr>
      <w:r w:rsidRPr="00500EE7">
        <w:rPr>
          <w:lang w:val="sr-Latn-RS"/>
        </w:rP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14:paraId="72A55EF8" w14:textId="77777777" w:rsidR="00A27D70" w:rsidRPr="00500EE7" w:rsidRDefault="00A27D70" w:rsidP="00A27D70">
      <w:pPr>
        <w:pStyle w:val="ProductList-Body"/>
        <w:rPr>
          <w:lang w:val="sr-Latn-RS"/>
        </w:rPr>
      </w:pPr>
    </w:p>
    <w:p w14:paraId="7CCE7CD3" w14:textId="77777777" w:rsidR="00A27D70" w:rsidRPr="00500EE7" w:rsidRDefault="00A27D70" w:rsidP="00233C87">
      <w:pPr>
        <w:pStyle w:val="ProductList-Body"/>
        <w:outlineLvl w:val="2"/>
        <w:rPr>
          <w:lang w:val="sr-Latn-RS"/>
        </w:rPr>
      </w:pPr>
      <w:r w:rsidRPr="00500EE7">
        <w:rPr>
          <w:b/>
          <w:color w:val="00188F"/>
          <w:lang w:val="sr-Latn-RS"/>
        </w:rPr>
        <w:t>Definicije</w:t>
      </w:r>
    </w:p>
    <w:p w14:paraId="2C565124" w14:textId="1897B3EC" w:rsidR="00A27D70" w:rsidRPr="00500EE7" w:rsidRDefault="00A27D70" w:rsidP="00BC4E64">
      <w:pPr>
        <w:pStyle w:val="ProductList-Body"/>
        <w:spacing w:after="120"/>
        <w:rPr>
          <w:lang w:val="sr-Latn-RS"/>
        </w:rPr>
      </w:pPr>
      <w:r w:rsidRPr="00500EE7">
        <w:rPr>
          <w:lang w:val="sr-Latn-RS"/>
        </w:rPr>
        <w:t>Termini koji se koriste u ovom obaveštenju o podršci za Klijente, a koji nisu definisani, biće definisani u Klijentovom ugovoru o količinskom licenciranju.</w:t>
      </w:r>
    </w:p>
    <w:p w14:paraId="067398BD" w14:textId="5483682B" w:rsidR="00A27D70" w:rsidRPr="00500EE7" w:rsidRDefault="00A27D70" w:rsidP="00BC4E64">
      <w:pPr>
        <w:pStyle w:val="ProductList-Body"/>
        <w:spacing w:after="120"/>
        <w:rPr>
          <w:lang w:val="sr-Latn-RS"/>
        </w:rPr>
      </w:pPr>
      <w:r w:rsidRPr="00500EE7">
        <w:rPr>
          <w:lang w:val="sr-Latn-RS"/>
        </w:rPr>
        <w:t xml:space="preserve">„Podrška za Klijente“ označava sve vrste podrške ili saveta koje Klijent dobija u okviru Klijentovog ugovora o količinskom licenciranju. </w:t>
      </w:r>
    </w:p>
    <w:p w14:paraId="1BB74927" w14:textId="16BE8372" w:rsidR="00A27D70" w:rsidRPr="00500EE7" w:rsidRDefault="00A27D70" w:rsidP="00A27D70">
      <w:pPr>
        <w:pStyle w:val="ProductList-Body"/>
        <w:rPr>
          <w:lang w:val="sr-Latn-RS"/>
        </w:rPr>
      </w:pPr>
      <w:r w:rsidRPr="00500EE7">
        <w:rPr>
          <w:lang w:val="sr-Latn-RS"/>
        </w:rPr>
        <w:t>„Popravke“ označavaju popravke, modifikacije ili poboljšanja proizvoda ili izvedenih proizvoda koje Microsoft u načelu izdaje (kao što su servisni paketi) ili obezbeđuje Klijentu u okviru pružanja podrške za Klijenta, a radi rešavanja određenog problema.</w:t>
      </w:r>
    </w:p>
    <w:p w14:paraId="74319269" w14:textId="77777777" w:rsidR="00A27D70" w:rsidRPr="00500EE7" w:rsidRDefault="00A27D70" w:rsidP="00A27D70">
      <w:pPr>
        <w:pStyle w:val="ProductList-Body"/>
        <w:rPr>
          <w:lang w:val="sr-Latn-RS"/>
        </w:rPr>
      </w:pPr>
    </w:p>
    <w:p w14:paraId="43C2DA37" w14:textId="77777777" w:rsidR="00500EE7" w:rsidRPr="00500EE7" w:rsidRDefault="00500EE7" w:rsidP="00500EE7">
      <w:pPr>
        <w:pStyle w:val="ProductList-Body"/>
        <w:outlineLvl w:val="2"/>
        <w:rPr>
          <w:b/>
          <w:color w:val="00188F"/>
          <w:lang w:val="sr-Latn-RS"/>
        </w:rPr>
      </w:pPr>
      <w:r w:rsidRPr="00500EE7">
        <w:rPr>
          <w:b/>
          <w:color w:val="00188F"/>
          <w:lang w:val="sr-Latn-RS"/>
        </w:rPr>
        <w:t>Popravke</w:t>
      </w:r>
    </w:p>
    <w:p w14:paraId="253A4D31" w14:textId="77777777" w:rsidR="00500EE7" w:rsidRPr="00500EE7" w:rsidRDefault="00500EE7" w:rsidP="00500EE7">
      <w:pPr>
        <w:pStyle w:val="ProductList-Body"/>
        <w:rPr>
          <w:lang w:val="sr-Latn-RS"/>
        </w:rPr>
      </w:pPr>
      <w:r w:rsidRPr="00500EE7">
        <w:rPr>
          <w:lang w:val="sr-Latn-RS"/>
        </w:rPr>
        <w:t>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Intune, Microsoft Dynamics CRM Online, Microsoft Dynamics Marketing, Microsoft Social Engagement ili Office 365 obezbeđuju popravke, važiće ma koji drugi uslovi korišćenja koje Microsoft dostavi uz popravke. Ako uslovi korišćenja nisu dostavljeni, Klijent će imati neekskluzivnu, privremenu, u potpunosti plaćenu licencu za korišćenje i reprodukovanje popravki samo za svoju internu upotrebu. Klijent ne sme da menja nazive datoteka za popravke niti da kombinuje bilo koje popravke sa računarskim kodom koji nije iz Microsofta.</w:t>
      </w:r>
    </w:p>
    <w:p w14:paraId="1207E45D" w14:textId="77777777" w:rsidR="00A27D70" w:rsidRPr="00500EE7" w:rsidRDefault="00A27D70" w:rsidP="00A27D70">
      <w:pPr>
        <w:pStyle w:val="ProductList-Body"/>
        <w:rPr>
          <w:lang w:val="sr-Latn-RS"/>
        </w:rPr>
      </w:pPr>
    </w:p>
    <w:p w14:paraId="27FF6CDA" w14:textId="77777777" w:rsidR="00A27D70" w:rsidRPr="00500EE7" w:rsidRDefault="00A27D70" w:rsidP="00233C87">
      <w:pPr>
        <w:pStyle w:val="ProductList-Body"/>
        <w:outlineLvl w:val="2"/>
        <w:rPr>
          <w:lang w:val="sr-Latn-RS"/>
        </w:rPr>
      </w:pPr>
      <w:r w:rsidRPr="00500EE7">
        <w:rPr>
          <w:b/>
          <w:color w:val="00188F"/>
          <w:lang w:val="sr-Latn-RS"/>
        </w:rPr>
        <w:t>Postojeći rad</w:t>
      </w:r>
    </w:p>
    <w:p w14:paraId="3F1FFB48" w14:textId="6114154C" w:rsidR="00A27D70" w:rsidRPr="00500EE7" w:rsidRDefault="00A27D70" w:rsidP="00A27D70">
      <w:pPr>
        <w:pStyle w:val="ProductList-Body"/>
        <w:rPr>
          <w:lang w:val="sr-Latn-RS"/>
        </w:rPr>
      </w:pPr>
      <w:r w:rsidRPr="00500EE7">
        <w:rPr>
          <w:lang w:val="sr-Latn-RS"/>
        </w:rP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 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 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14:paraId="4ABCE685" w14:textId="77777777" w:rsidR="00A27D70" w:rsidRPr="00500EE7" w:rsidRDefault="00A27D70" w:rsidP="00A27D70">
      <w:pPr>
        <w:pStyle w:val="ProductList-Body"/>
        <w:rPr>
          <w:lang w:val="sr-Latn-RS"/>
        </w:rPr>
      </w:pPr>
    </w:p>
    <w:p w14:paraId="5167264F" w14:textId="77777777" w:rsidR="00A27D70" w:rsidRPr="00500EE7" w:rsidRDefault="00A27D70" w:rsidP="00233C87">
      <w:pPr>
        <w:pStyle w:val="ProductList-Body"/>
        <w:outlineLvl w:val="2"/>
        <w:rPr>
          <w:lang w:val="sr-Latn-RS"/>
        </w:rPr>
      </w:pPr>
      <w:r w:rsidRPr="00500EE7">
        <w:rPr>
          <w:b/>
          <w:color w:val="00188F"/>
          <w:lang w:val="sr-Latn-RS"/>
        </w:rPr>
        <w:t>Materijali</w:t>
      </w:r>
    </w:p>
    <w:p w14:paraId="48F7D817" w14:textId="43C6CD5F" w:rsidR="00A27D70" w:rsidRPr="00500EE7" w:rsidRDefault="00A27D70" w:rsidP="00A27D70">
      <w:pPr>
        <w:pStyle w:val="ProductList-Body"/>
        <w:rPr>
          <w:lang w:val="sr-Latn-RS"/>
        </w:rPr>
      </w:pPr>
      <w:r w:rsidRPr="00500EE7">
        <w:rPr>
          <w:lang w:val="sr-Latn-RS"/>
        </w:rP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 i u potpunosti isplaćenu licencu za korišćenje, reprodukovanje i modifikovanje samo materijala za interne poslovne aktivnosti i bez obaveza računovodstvenih usluga ili isplata licencnih naknada.</w:t>
      </w:r>
    </w:p>
    <w:p w14:paraId="3741546A" w14:textId="77777777" w:rsidR="005443A7" w:rsidRPr="00500EE7" w:rsidRDefault="005443A7" w:rsidP="00A27D70">
      <w:pPr>
        <w:pStyle w:val="ProductList-Body"/>
        <w:rPr>
          <w:lang w:val="sr-Latn-RS"/>
        </w:rPr>
      </w:pPr>
    </w:p>
    <w:p w14:paraId="2EC8636C" w14:textId="77777777" w:rsidR="00A27D70" w:rsidRPr="00500EE7" w:rsidRDefault="00A27D70" w:rsidP="00233C87">
      <w:pPr>
        <w:pStyle w:val="ProductList-Body"/>
        <w:outlineLvl w:val="2"/>
        <w:rPr>
          <w:lang w:val="sr-Latn-RS"/>
        </w:rPr>
      </w:pPr>
      <w:r w:rsidRPr="00500EE7">
        <w:rPr>
          <w:b/>
          <w:color w:val="00188F"/>
          <w:lang w:val="sr-Latn-RS"/>
        </w:rPr>
        <w:t>Uzorak koda</w:t>
      </w:r>
    </w:p>
    <w:p w14:paraId="6FB65A5D" w14:textId="6A780208" w:rsidR="00A27D70" w:rsidRPr="00500EE7" w:rsidRDefault="00A27D70" w:rsidP="00A27D70">
      <w:pPr>
        <w:pStyle w:val="ProductList-Body"/>
        <w:rPr>
          <w:lang w:val="sr-Latn-RS"/>
        </w:rPr>
      </w:pPr>
      <w:r w:rsidRPr="00500EE7">
        <w:rPr>
          <w:lang w:val="sr-Latn-RS"/>
        </w:rPr>
        <w:t xml:space="preserve">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w:t>
      </w:r>
      <w:r w:rsidRPr="00500EE7">
        <w:rPr>
          <w:lang w:val="sr-Latn-RS"/>
        </w:rPr>
        <w:lastRenderedPageBreak/>
        <w:t>nadoknadite troškove, branite i štitite Microsoft i naše dobavljače od bilo kojih zahteva ili sudskih tužbi, uključujući advokatske troškove, nastale tokom ili kao posledica korišćenja ili distribucije Uzorka koda.</w:t>
      </w:r>
    </w:p>
    <w:p w14:paraId="6FD21B8E" w14:textId="77777777" w:rsidR="00A27D70" w:rsidRPr="00500EE7" w:rsidRDefault="00A27D70" w:rsidP="00A27D70">
      <w:pPr>
        <w:pStyle w:val="ProductList-Body"/>
        <w:rPr>
          <w:lang w:val="sr-Latn-RS"/>
        </w:rPr>
      </w:pPr>
    </w:p>
    <w:p w14:paraId="6659C6CE" w14:textId="77777777" w:rsidR="00A27D70" w:rsidRPr="00500EE7" w:rsidRDefault="00A27D70" w:rsidP="00233C87">
      <w:pPr>
        <w:pStyle w:val="ProductList-Body"/>
        <w:outlineLvl w:val="2"/>
        <w:rPr>
          <w:lang w:val="sr-Latn-RS"/>
        </w:rPr>
      </w:pPr>
      <w:r w:rsidRPr="00500EE7">
        <w:rPr>
          <w:b/>
          <w:color w:val="00188F"/>
          <w:lang w:val="sr-Latn-RS"/>
        </w:rPr>
        <w:t>Prava filijala</w:t>
      </w:r>
    </w:p>
    <w:p w14:paraId="49249AA7" w14:textId="1D2CAFAB" w:rsidR="00A27D70" w:rsidRPr="00500EE7" w:rsidRDefault="00A27D70" w:rsidP="00A27D70">
      <w:pPr>
        <w:pStyle w:val="ProductList-Body"/>
        <w:rPr>
          <w:lang w:val="sr-Latn-RS"/>
        </w:rPr>
      </w:pPr>
      <w:r w:rsidRPr="00500EE7">
        <w:rPr>
          <w:lang w:val="sr-Latn-RS"/>
        </w:rPr>
        <w:t>Klijent može da podlicencira prava koja se nalaze u ovom odeljku svojim filijalama, ali Klijentove filijale ne smeju da podlicenciraju ova prava i njihovo korišćenje mora da bude dosledno sa uslovima licenciranja koji se nalaze u Klijentovom ugovoru o količinskom licenciranju.</w:t>
      </w:r>
    </w:p>
    <w:p w14:paraId="565BFD00" w14:textId="77777777" w:rsidR="00A27D70" w:rsidRPr="00500EE7" w:rsidRDefault="00A27D70" w:rsidP="00A27D70">
      <w:pPr>
        <w:pStyle w:val="ProductList-Body"/>
        <w:rPr>
          <w:lang w:val="sr-Latn-RS"/>
        </w:rPr>
      </w:pPr>
    </w:p>
    <w:p w14:paraId="509EABF0" w14:textId="77777777" w:rsidR="00A27D70" w:rsidRPr="00500EE7" w:rsidRDefault="00A27D70" w:rsidP="00233C87">
      <w:pPr>
        <w:pStyle w:val="ProductList-Body"/>
        <w:outlineLvl w:val="2"/>
        <w:rPr>
          <w:lang w:val="sr-Latn-RS"/>
        </w:rPr>
      </w:pPr>
      <w:r w:rsidRPr="00500EE7">
        <w:rPr>
          <w:b/>
          <w:color w:val="00188F"/>
          <w:lang w:val="sr-Latn-RS"/>
        </w:rPr>
        <w:t>Garancija za podršku za korisnike</w:t>
      </w:r>
    </w:p>
    <w:p w14:paraId="58F354F4" w14:textId="7236F1AC" w:rsidR="00D67A4B" w:rsidRPr="00500EE7" w:rsidRDefault="00A27D70" w:rsidP="00A27D70">
      <w:pPr>
        <w:pStyle w:val="ProductList-Body"/>
        <w:rPr>
          <w:lang w:val="sr-Latn-RS"/>
        </w:rPr>
      </w:pPr>
      <w:r w:rsidRPr="00500EE7">
        <w:rPr>
          <w:lang w:val="sr-Latn-RS"/>
        </w:rPr>
        <w:t>Microsoft garantuje da će sva podrška za korisnike biti pružena sa profesionalnom pažnjom i umećem.</w:t>
      </w:r>
    </w:p>
    <w:p w14:paraId="0A0F00C4" w14:textId="77777777" w:rsidR="00D67A4B" w:rsidRPr="00500EE7" w:rsidRDefault="00D67A4B" w:rsidP="00A914BF">
      <w:pPr>
        <w:pStyle w:val="ProductList-Body"/>
        <w:rPr>
          <w:lang w:val="sr-Latn-RS"/>
        </w:rPr>
      </w:pPr>
    </w:p>
    <w:p w14:paraId="7C9D16CC" w14:textId="40E24B5F" w:rsidR="00D67A4B" w:rsidRPr="00500EE7" w:rsidRDefault="00A27D70" w:rsidP="00233C87">
      <w:pPr>
        <w:pStyle w:val="ProductList-Offering1Heading"/>
        <w:outlineLvl w:val="1"/>
        <w:rPr>
          <w:lang w:val="sr-Latn-RS"/>
        </w:rPr>
      </w:pPr>
      <w:bookmarkStart w:id="99" w:name="_Toc425178039"/>
      <w:r w:rsidRPr="00500EE7">
        <w:rPr>
          <w:lang w:val="sr-Latn-RS"/>
        </w:rPr>
        <w:t>Obaveštenje o H.264/AVC vizuelnom standardu, VC-1 video standardu, MPEG-4 vizuelnom standardu i MPEG-2 video standardu</w:t>
      </w:r>
      <w:bookmarkEnd w:id="9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8"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500EE7" w:rsidRDefault="000F30F7" w:rsidP="00233C87">
      <w:pPr>
        <w:pStyle w:val="ProductList-SectionHeading"/>
        <w:outlineLvl w:val="0"/>
        <w:rPr>
          <w:lang w:val="sr-Latn-RS"/>
        </w:rPr>
      </w:pPr>
      <w:bookmarkStart w:id="100" w:name="Attachment2"/>
      <w:bookmarkStart w:id="101" w:name="_Toc425178040"/>
      <w:r w:rsidRPr="00500EE7">
        <w:rPr>
          <w:lang w:val="sr-Latn-RS"/>
        </w:rPr>
        <w:lastRenderedPageBreak/>
        <w:t>Prilog 2 – Paketi pretplate na licence</w:t>
      </w:r>
      <w:bookmarkEnd w:id="100"/>
      <w:bookmarkEnd w:id="101"/>
    </w:p>
    <w:p w14:paraId="15149E3E" w14:textId="5EA43D9E" w:rsidR="007D0838" w:rsidRPr="00500EE7" w:rsidRDefault="000F30F7" w:rsidP="00207B92">
      <w:pPr>
        <w:pStyle w:val="ProductList-Body"/>
        <w:jc w:val="both"/>
        <w:rPr>
          <w:lang w:val="sr-Latn-RS"/>
        </w:rPr>
      </w:pPr>
      <w:r w:rsidRPr="00500EE7">
        <w:rPr>
          <w:lang w:val="sr-Latn-RS"/>
        </w:rPr>
        <w:t xml:space="preserve">Online usluge mogu da budu dostupne za kupovinu kao paketi Online usluga. Ako je u tabeli ispod ćelija osenčena, </w:t>
      </w:r>
      <w:r w:rsidRPr="00500EE7">
        <w:rPr>
          <w:color w:val="000000" w:themeColor="text1"/>
          <w:shd w:val="clear" w:color="auto" w:fill="4668C5"/>
          <w:lang w:val="sr-Latn-RS"/>
        </w:rPr>
        <w:t>plavom bojom</w:t>
      </w:r>
      <w:r w:rsidRPr="00500EE7">
        <w:rPr>
          <w:color w:val="000000" w:themeColor="text1"/>
          <w:lang w:val="sr-Latn-RS"/>
        </w:rPr>
        <w:t xml:space="preserve"> u redu za Online usluge,</w:t>
      </w:r>
      <w:r w:rsidRPr="00500EE7">
        <w:rPr>
          <w:lang w:val="sr-Latn-RS"/>
        </w:rPr>
        <w:t xml:space="preserve"> paket licenci za pretplatu za kolonu u kojoj se nalazi ćelija puni se zahtevima za licence za pretplatu za Online usluge ćelije. </w:t>
      </w:r>
    </w:p>
    <w:p w14:paraId="7691D15D" w14:textId="77777777" w:rsidR="009A6ABA" w:rsidRPr="00500EE7" w:rsidRDefault="009A6ABA" w:rsidP="00207B92">
      <w:pPr>
        <w:pStyle w:val="ProductList-Body"/>
        <w:jc w:val="both"/>
        <w:rPr>
          <w:lang w:val="sr-Latn-RS"/>
        </w:rPr>
      </w:pPr>
    </w:p>
    <w:tbl>
      <w:tblPr>
        <w:tblW w:w="10275"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375"/>
        <w:gridCol w:w="774"/>
        <w:gridCol w:w="783"/>
        <w:gridCol w:w="870"/>
        <w:gridCol w:w="810"/>
        <w:gridCol w:w="810"/>
        <w:gridCol w:w="438"/>
        <w:gridCol w:w="462"/>
      </w:tblGrid>
      <w:tr w:rsidR="009A6ABA" w:rsidRPr="00500EE7" w14:paraId="405973D6" w14:textId="77777777" w:rsidTr="007511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500EE7" w:rsidRDefault="009A6ABA">
            <w:pPr>
              <w:pStyle w:val="ProductList-Body"/>
              <w:tabs>
                <w:tab w:val="clear" w:pos="158"/>
                <w:tab w:val="left" w:pos="720"/>
              </w:tabs>
              <w:spacing w:line="256" w:lineRule="auto"/>
              <w:ind w:left="-108"/>
              <w:rPr>
                <w:sz w:val="22"/>
                <w:lang w:val="sr-Latn-RS"/>
              </w:rPr>
            </w:pPr>
            <w:r w:rsidRPr="00500EE7">
              <w:rPr>
                <w:sz w:val="22"/>
                <w:lang w:val="sr-Latn-RS"/>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7D6CBB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Enterprise </w:t>
            </w:r>
            <w:r w:rsidRPr="00500EE7">
              <w:rPr>
                <w:rFonts w:asciiTheme="majorHAnsi" w:hAnsiTheme="majorHAnsi"/>
                <w:color w:val="FFFFFF" w:themeColor="background1"/>
                <w:sz w:val="16"/>
                <w:szCs w:val="16"/>
                <w:vertAlign w:val="superscript"/>
                <w:lang w:val="sr-Latn-R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49C43E2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Državna institucija</w:t>
            </w:r>
          </w:p>
        </w:tc>
        <w:tc>
          <w:tcPr>
            <w:tcW w:w="915"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17E03F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Obrazovanje</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0BCF5F2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Business Essentials</w:t>
            </w: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7E7C2BB9"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Preduzeća</w:t>
            </w:r>
          </w:p>
          <w:p w14:paraId="7CA644B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CB5B32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w:t>
            </w:r>
          </w:p>
          <w:p w14:paraId="0A5DE34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 Cloud</w:t>
            </w:r>
          </w:p>
          <w:p w14:paraId="2EC3693F"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Suite </w:t>
            </w:r>
            <w:r w:rsidRPr="00500EE7">
              <w:rPr>
                <w:rFonts w:asciiTheme="majorHAnsi" w:hAnsiTheme="majorHAnsi"/>
                <w:color w:val="FFFFFF" w:themeColor="background1"/>
                <w:sz w:val="16"/>
                <w:szCs w:val="16"/>
                <w:vertAlign w:val="superscript"/>
                <w:lang w:val="sr-Latn-RS"/>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Microsoft Dynamics</w:t>
            </w:r>
          </w:p>
          <w:p w14:paraId="1466A1CA"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CRM Online</w:t>
            </w:r>
          </w:p>
        </w:tc>
      </w:tr>
      <w:tr w:rsidR="009A6ABA" w:rsidRPr="00500EE7" w14:paraId="3E2839AF" w14:textId="77777777" w:rsidTr="0075114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Pr="00500EE7" w:rsidRDefault="009A6ABA">
            <w:pPr>
              <w:spacing w:after="0"/>
              <w:rPr>
                <w:lang w:val="sr-Latn-R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3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Ent.</w:t>
            </w:r>
          </w:p>
        </w:tc>
      </w:tr>
      <w:tr w:rsidR="009A6ABA" w:rsidRPr="00500EE7" w14:paraId="3F640A2B" w14:textId="77777777" w:rsidTr="0075114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F18E9EA" w14:textId="77777777" w:rsidTr="0075114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3E8388D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12764D52"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0ABC6094"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4937399"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C3BCF3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4888BDF"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65C25224"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7CF572AC"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70DBCE0A"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2E4E689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B7C48B9"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3BB108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r w:rsidRPr="00500EE7">
              <w:rPr>
                <w:rFonts w:asciiTheme="majorHAnsi" w:hAnsiTheme="majorHAnsi"/>
                <w:szCs w:val="18"/>
                <w:lang w:val="sr-Latn-RS"/>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7674A66A"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383D529E"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32E5BE3F"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EA9255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sz w:val="16"/>
                <w:szCs w:val="16"/>
                <w:lang w:val="sr-Latn-RS"/>
              </w:rPr>
              <w:t>Microsoft</w:t>
            </w:r>
            <w:r w:rsidRPr="00500EE7">
              <w:rPr>
                <w:rFonts w:asciiTheme="majorHAnsi" w:hAnsiTheme="majorHAnsi"/>
                <w:sz w:val="16"/>
                <w:szCs w:val="16"/>
                <w:lang w:val="sr-Latn-RS"/>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6D0F5A2D"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264A40B5"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55C3365"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21C7E982"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573A063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717B45C6" w14:textId="77777777" w:rsidTr="0075114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bl>
    <w:p w14:paraId="569DD7F1" w14:textId="77777777" w:rsidR="00D67A4B" w:rsidRPr="00500EE7" w:rsidRDefault="00D67A4B" w:rsidP="00A914BF">
      <w:pPr>
        <w:pStyle w:val="ProductList-Body"/>
        <w:rPr>
          <w:lang w:val="sr-Latn-RS"/>
        </w:rPr>
      </w:pPr>
    </w:p>
    <w:p w14:paraId="78C074DA" w14:textId="128B014E" w:rsidR="00C614F3" w:rsidRPr="00500EE7" w:rsidRDefault="00007D8A" w:rsidP="00C614F3">
      <w:pPr>
        <w:pStyle w:val="ProductList-Body"/>
        <w:rPr>
          <w:lang w:val="sr-Latn-RS"/>
        </w:rPr>
      </w:pPr>
      <w:r w:rsidRPr="00500EE7">
        <w:rPr>
          <w:vertAlign w:val="superscript"/>
          <w:lang w:val="sr-Latn-RS"/>
        </w:rPr>
        <w:t>1</w:t>
      </w:r>
      <w:r w:rsidRPr="00500EE7">
        <w:rPr>
          <w:lang w:val="sr-Latn-RS"/>
        </w:rPr>
        <w:t xml:space="preserve"> Paketi licenci za pretplatu za dodatke koji sadrže „bez usluge ProPlus” u naslovu ne obuhvataju prava za Office 365 ProPlus.</w:t>
      </w:r>
    </w:p>
    <w:p w14:paraId="3A7DEFE7" w14:textId="649D2BC4" w:rsidR="008D23E8" w:rsidRPr="00500EE7" w:rsidRDefault="00007D8A" w:rsidP="00B92496">
      <w:pPr>
        <w:pStyle w:val="ProductList-Body"/>
        <w:rPr>
          <w:lang w:val="sr-Latn-RS"/>
        </w:rPr>
      </w:pPr>
      <w:r w:rsidRPr="00500EE7">
        <w:rPr>
          <w:vertAlign w:val="superscript"/>
          <w:lang w:val="sr-Latn-RS"/>
        </w:rPr>
        <w:t>2</w:t>
      </w:r>
      <w:r w:rsidRPr="00500EE7">
        <w:rPr>
          <w:lang w:val="sr-Latn-RS"/>
        </w:rPr>
        <w:t xml:space="preserve"> Pored gorenavedenih Online usluga, Enterprise Cloud Suite ispunjava zahtev za licencu za pretplatu za SA pokriće po korisniku za Windows, kao što je opisano u Listi proizvoda. Lista proizvoda se nalazi na adresi </w:t>
      </w:r>
      <w:hyperlink r:id="rId51" w:history="1">
        <w:r w:rsidRPr="00500EE7">
          <w:rPr>
            <w:rStyle w:val="Hyperlink"/>
            <w:lang w:val="sr-Latn-RS"/>
          </w:rPr>
          <w:t>http://go.microsoft.com/?linkid=9839207</w:t>
        </w:r>
      </w:hyperlink>
      <w:r w:rsidRPr="00500EE7">
        <w:rPr>
          <w:lang w:val="sr-Latn-RS"/>
        </w:rPr>
        <w:t>.</w:t>
      </w:r>
    </w:p>
    <w:p w14:paraId="5CE54DAE" w14:textId="7CA4E779" w:rsidR="0053216D" w:rsidRPr="00500EE7" w:rsidRDefault="000759BB" w:rsidP="0053216D">
      <w:pPr>
        <w:pStyle w:val="ProductList-Body"/>
        <w:rPr>
          <w:lang w:val="sr-Latn-RS"/>
        </w:rPr>
      </w:pPr>
      <w:r w:rsidRPr="00500EE7">
        <w:rPr>
          <w:vertAlign w:val="superscript"/>
          <w:lang w:val="sr-Latn-RS"/>
        </w:rPr>
        <w:t>3</w:t>
      </w:r>
      <w:r w:rsidRPr="00500EE7">
        <w:rPr>
          <w:lang w:val="sr-Latn-RS"/>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2A6A49D9" w14:textId="65C5C0AF" w:rsidR="00F2322F" w:rsidRPr="00500EE7" w:rsidRDefault="00F2322F" w:rsidP="00A914BF">
      <w:pPr>
        <w:pStyle w:val="ProductList-Body"/>
        <w:rPr>
          <w:lang w:val="sr-Latn-RS"/>
        </w:rPr>
      </w:pPr>
    </w:p>
    <w:p w14:paraId="374EA8ED" w14:textId="77777777" w:rsidR="00D67A4B" w:rsidRPr="00500EE7" w:rsidRDefault="00D67A4B" w:rsidP="00A914BF">
      <w:pPr>
        <w:pStyle w:val="ProductList-Body"/>
        <w:rPr>
          <w:lang w:val="sr-Latn-RS"/>
        </w:rPr>
      </w:pPr>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02" w:name="Attachment3"/>
      <w:bookmarkStart w:id="103" w:name="_Toc425178041"/>
      <w:r w:rsidRPr="00500EE7">
        <w:rPr>
          <w:lang w:val="sr-Latn-RS"/>
        </w:rPr>
        <w:lastRenderedPageBreak/>
        <w:t>Prilog 3 – The Standardne ugovorne odredbe (Procesori)</w:t>
      </w:r>
      <w:bookmarkEnd w:id="102"/>
      <w:bookmarkEnd w:id="103"/>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233C87">
      <w:pPr>
        <w:pStyle w:val="ProductList-Body"/>
        <w:jc w:val="center"/>
        <w:outlineLvl w:val="1"/>
        <w:rPr>
          <w:lang w:val="sr-Latn-RS"/>
        </w:rPr>
      </w:pPr>
      <w:r w:rsidRPr="00500EE7">
        <w:rPr>
          <w:b/>
          <w:lang w:val="sr-Latn-RS"/>
        </w:rPr>
        <w:t>Klauzula 4: Obaveze izvoznika podataka</w:t>
      </w:r>
    </w:p>
    <w:p w14:paraId="72E1C762" w14:textId="77777777" w:rsidR="00232755" w:rsidRPr="00500EE7" w:rsidRDefault="00232755" w:rsidP="00232755">
      <w:pPr>
        <w:pStyle w:val="ProductList-Body"/>
        <w:rPr>
          <w:lang w:val="sr-Latn-RS"/>
        </w:rPr>
      </w:pPr>
    </w:p>
    <w:p w14:paraId="5AAB024C" w14:textId="77777777" w:rsidR="00232755" w:rsidRPr="00500EE7" w:rsidRDefault="00232755" w:rsidP="00232755">
      <w:pPr>
        <w:pStyle w:val="ProductList-Body"/>
        <w:rPr>
          <w:lang w:val="sr-Latn-RS"/>
        </w:rPr>
      </w:pPr>
      <w:r w:rsidRPr="00500EE7">
        <w:rPr>
          <w:lang w:val="sr-Latn-RS"/>
        </w:rPr>
        <w:t xml:space="preserve">Izvoznik podataka prihvata i garantuje: </w:t>
      </w:r>
    </w:p>
    <w:p w14:paraId="6D83F5A6" w14:textId="77777777" w:rsidR="00232755" w:rsidRPr="00500EE7" w:rsidRDefault="00232755" w:rsidP="00232755">
      <w:pPr>
        <w:pStyle w:val="ProductList-Body"/>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lastRenderedPageBreak/>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w:t>
      </w:r>
      <w:r w:rsidRPr="00500EE7">
        <w:rPr>
          <w:lang w:val="sr-Latn-RS"/>
        </w:rPr>
        <w:lastRenderedPageBreak/>
        <w:t xml:space="preserve">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233C87">
      <w:pPr>
        <w:pStyle w:val="ProductList-Body"/>
        <w:jc w:val="center"/>
        <w:outlineLvl w:val="1"/>
        <w:rPr>
          <w:lang w:val="sr-Latn-RS"/>
        </w:rPr>
      </w:pPr>
      <w:r w:rsidRPr="00500EE7">
        <w:rPr>
          <w:b/>
          <w:lang w:val="sr-Latn-RS"/>
        </w:rPr>
        <w:t>Klauzula 10: Razlike u ugovoru</w:t>
      </w:r>
    </w:p>
    <w:p w14:paraId="4C280278" w14:textId="77777777" w:rsidR="00E83159" w:rsidRPr="00500EE7" w:rsidRDefault="00E83159" w:rsidP="00E83159">
      <w:pPr>
        <w:pStyle w:val="ProductList-Body"/>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lastRenderedPageBreak/>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77777777" w:rsidR="00E83159" w:rsidRPr="00500EE7" w:rsidRDefault="00E83159" w:rsidP="00E83159">
      <w:pPr>
        <w:pStyle w:val="ProductList-Body"/>
        <w:spacing w:after="120"/>
        <w:rPr>
          <w:lang w:val="sr-Latn-RS"/>
        </w:rPr>
      </w:pPr>
      <w:r w:rsidRPr="00500EE7">
        <w:rPr>
          <w:b/>
          <w:lang w:val="sr-Latn-RS"/>
        </w:rPr>
        <w:t>Teme podataka:</w:t>
      </w:r>
      <w:r w:rsidRPr="00500EE7">
        <w:rPr>
          <w:lang w:val="sr-Latn-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lastRenderedPageBreak/>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FA78C7" w14:textId="77777777" w:rsidR="009E5473" w:rsidRDefault="009E5473" w:rsidP="009A573F">
      <w:pPr>
        <w:spacing w:after="0" w:line="240" w:lineRule="auto"/>
      </w:pPr>
      <w:r>
        <w:separator/>
      </w:r>
    </w:p>
  </w:endnote>
  <w:endnote w:type="continuationSeparator" w:id="0">
    <w:p w14:paraId="47897581" w14:textId="77777777" w:rsidR="009E5473" w:rsidRDefault="009E5473" w:rsidP="009A573F">
      <w:pPr>
        <w:spacing w:after="0" w:line="240" w:lineRule="auto"/>
      </w:pPr>
      <w:r>
        <w:continuationSeparator/>
      </w:r>
    </w:p>
  </w:endnote>
  <w:endnote w:type="continuationNotice" w:id="1">
    <w:p w14:paraId="2E64B947" w14:textId="77777777" w:rsidR="009E5473" w:rsidRDefault="009E54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035ED5" w14:textId="77777777" w:rsidR="00724E74" w:rsidRDefault="00724E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F85116" w:rsidRDefault="00F8511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F85116" w:rsidRPr="00591643" w:rsidRDefault="00F8511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1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116" w:rsidRPr="00C76DF3" w:rsidRDefault="009E5473" w:rsidP="005C51AC">
          <w:pPr>
            <w:pStyle w:val="ProductList-OfferingBody"/>
            <w:ind w:left="-77" w:right="-73"/>
            <w:jc w:val="center"/>
            <w:rPr>
              <w:color w:val="808080" w:themeColor="background1" w:themeShade="80"/>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116" w:rsidRPr="00C76DF3" w:rsidRDefault="00F851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116" w:rsidRPr="00C76DF3" w:rsidRDefault="009E5473" w:rsidP="005C51AC">
          <w:pPr>
            <w:pStyle w:val="ProductList-OfferingBody"/>
            <w:ind w:left="-72" w:right="-74"/>
            <w:jc w:val="center"/>
            <w:rPr>
              <w:color w:val="808080" w:themeColor="background1" w:themeShade="80"/>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116" w:rsidRPr="00C76DF3" w:rsidRDefault="00F851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116" w:rsidRPr="00C76DF3" w:rsidRDefault="009E5473" w:rsidP="005C51AC">
          <w:pPr>
            <w:pStyle w:val="ProductList-OfferingBody"/>
            <w:ind w:left="-72" w:right="-75"/>
            <w:jc w:val="center"/>
            <w:rPr>
              <w:color w:val="808080" w:themeColor="background1" w:themeShade="80"/>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116" w:rsidRPr="00C76DF3" w:rsidRDefault="00F851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116" w:rsidRPr="00C76DF3" w:rsidRDefault="009E5473" w:rsidP="005C51AC">
          <w:pPr>
            <w:pStyle w:val="ProductList-OfferingBody"/>
            <w:ind w:left="-72" w:right="-77"/>
            <w:jc w:val="center"/>
            <w:rPr>
              <w:color w:val="808080" w:themeColor="background1" w:themeShade="80"/>
              <w:sz w:val="14"/>
              <w:szCs w:val="14"/>
            </w:rPr>
          </w:pPr>
          <w:hyperlink w:anchor="PrivacyandSecurityTerms" w:history="1">
            <w:r w:rsidR="00F8511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116" w:rsidRPr="00455C38" w:rsidRDefault="009E5473" w:rsidP="005C51AC">
          <w:pPr>
            <w:pStyle w:val="ProductList-OfferingBody"/>
            <w:ind w:left="-72" w:right="-77"/>
            <w:jc w:val="center"/>
            <w:rPr>
              <w:color w:val="808080" w:themeColor="background1" w:themeShade="80"/>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116" w:rsidRPr="00C76DF3" w:rsidRDefault="009E5473" w:rsidP="005C51AC">
          <w:pPr>
            <w:pStyle w:val="ProductList-OfferingBody"/>
            <w:ind w:left="-72" w:right="-76"/>
            <w:jc w:val="center"/>
            <w:rPr>
              <w:color w:val="808080" w:themeColor="background1" w:themeShade="80"/>
              <w:sz w:val="14"/>
              <w:szCs w:val="14"/>
            </w:rPr>
          </w:pPr>
          <w:hyperlink w:anchor="Attachment1" w:history="1">
            <w:r w:rsidR="00F85116">
              <w:rPr>
                <w:rStyle w:val="Hyperlink"/>
                <w:sz w:val="14"/>
                <w:szCs w:val="14"/>
              </w:rPr>
              <w:t>Prilozi</w:t>
            </w:r>
          </w:hyperlink>
        </w:p>
      </w:tc>
    </w:tr>
  </w:tbl>
  <w:p w14:paraId="7E537610" w14:textId="77777777" w:rsidR="00F85116" w:rsidRPr="00591643" w:rsidRDefault="00F851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F85116" w:rsidRPr="00F85116" w:rsidRDefault="009E5473" w:rsidP="00591643">
          <w:pPr>
            <w:pStyle w:val="ProductList-OfferingBody"/>
            <w:ind w:left="-77" w:right="-73"/>
            <w:jc w:val="center"/>
            <w:rPr>
              <w:rStyle w:val="Hyperlink"/>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F85116" w:rsidRPr="00F85116" w:rsidRDefault="009E5473" w:rsidP="00F85116">
          <w:pPr>
            <w:pStyle w:val="ProductList-OfferingBody"/>
            <w:ind w:left="-77" w:right="-73"/>
            <w:jc w:val="center"/>
            <w:rPr>
              <w:rStyle w:val="Hyperlink"/>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F85116" w:rsidRPr="00F85116" w:rsidRDefault="009E5473" w:rsidP="00F85116">
          <w:pPr>
            <w:pStyle w:val="ProductList-OfferingBody"/>
            <w:ind w:left="-77" w:right="-73"/>
            <w:jc w:val="center"/>
            <w:rPr>
              <w:rStyle w:val="Hyperlink"/>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F85116" w:rsidRPr="00F85116" w:rsidRDefault="009E5473" w:rsidP="00F85116">
          <w:pPr>
            <w:pStyle w:val="ProductList-OfferingBody"/>
            <w:ind w:left="-77" w:right="-73"/>
            <w:jc w:val="center"/>
            <w:rPr>
              <w:rStyle w:val="Hyperlink"/>
              <w:sz w:val="14"/>
              <w:szCs w:val="14"/>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F85116" w:rsidRPr="00455C38" w:rsidRDefault="009E5473" w:rsidP="00F85116">
          <w:pPr>
            <w:pStyle w:val="ProductList-OfferingBody"/>
            <w:ind w:left="-77" w:right="-73"/>
            <w:jc w:val="center"/>
            <w:rPr>
              <w:rStyle w:val="Hyperlink"/>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F85116" w:rsidRPr="00F85116" w:rsidRDefault="009E5473" w:rsidP="00F85116">
          <w:pPr>
            <w:pStyle w:val="ProductList-OfferingBody"/>
            <w:ind w:left="-77" w:right="-73"/>
            <w:jc w:val="center"/>
            <w:rPr>
              <w:rStyle w:val="Hyperlink"/>
              <w:sz w:val="14"/>
              <w:szCs w:val="14"/>
            </w:rPr>
          </w:pPr>
          <w:hyperlink w:anchor="Attachment1" w:history="1">
            <w:r w:rsidR="00F85116">
              <w:rPr>
                <w:rStyle w:val="Hyperlink"/>
                <w:sz w:val="14"/>
                <w:szCs w:val="14"/>
              </w:rPr>
              <w:t>Prilog</w:t>
            </w:r>
          </w:hyperlink>
        </w:p>
      </w:tc>
    </w:tr>
  </w:tbl>
  <w:p w14:paraId="71D89FB4" w14:textId="77777777" w:rsidR="00F85116" w:rsidRPr="00F85116" w:rsidRDefault="00F8511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F85116" w:rsidRPr="004C55B5" w:rsidRDefault="009E547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F85116" w:rsidRPr="004C55B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F85116" w:rsidRPr="004C55B5" w:rsidRDefault="009E547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F85116" w:rsidRPr="004C55B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F85116" w:rsidRPr="004C55B5" w:rsidRDefault="009E547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F85116" w:rsidRPr="004C55B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F85116" w:rsidRPr="004C55B5" w:rsidRDefault="009E547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F85116" w:rsidRPr="00455C38" w:rsidRDefault="009E547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F85116" w:rsidRPr="004C55B5" w:rsidRDefault="009E547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48820ED3" w14:textId="77777777" w:rsidR="00F85116" w:rsidRPr="00B20261" w:rsidRDefault="00F8511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F85116" w:rsidRPr="008646F7" w:rsidRDefault="009E5473"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F85116" w:rsidRPr="008646F7"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F85116" w:rsidRPr="008646F7" w:rsidRDefault="009E5473"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F85116" w:rsidRPr="008646F7"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F85116" w:rsidRPr="008646F7" w:rsidRDefault="009E5473"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F85116" w:rsidRPr="008646F7"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F85116" w:rsidRPr="008646F7" w:rsidRDefault="009E5473"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F85116" w:rsidRPr="00455C38" w:rsidRDefault="009E5473"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F85116" w:rsidRPr="008646F7" w:rsidRDefault="009E5473"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6FF3E6E" w14:textId="77777777" w:rsidR="00F85116" w:rsidRPr="00B20261" w:rsidRDefault="00F85116"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F85116" w:rsidRPr="000E045B" w:rsidRDefault="009E547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F85116" w:rsidRPr="000E045B"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F85116" w:rsidRPr="000E045B" w:rsidRDefault="009E547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F85116" w:rsidRPr="000E045B"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F85116" w:rsidRPr="000E045B" w:rsidRDefault="009E547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F85116" w:rsidRPr="000E045B"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F85116" w:rsidRPr="000E045B" w:rsidRDefault="009E547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F85116" w:rsidRPr="00455C38" w:rsidRDefault="009E547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F85116" w:rsidRPr="000E045B" w:rsidRDefault="009E547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CFE91C7" w14:textId="77777777" w:rsidR="00F85116" w:rsidRPr="00B20261" w:rsidRDefault="00F851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F85116" w:rsidRPr="00893C09" w:rsidRDefault="009E5473"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F85116" w:rsidRPr="00893C09"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F85116" w:rsidRPr="00893C09" w:rsidRDefault="009E5473"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F85116" w:rsidRPr="00893C09"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F85116" w:rsidRPr="00893C09" w:rsidRDefault="009E5473"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F85116" w:rsidRPr="00893C09"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F85116" w:rsidRPr="00893C09" w:rsidRDefault="009E5473"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F85116" w:rsidRPr="00455C38" w:rsidRDefault="009E5473"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F85116" w:rsidRPr="00893C09" w:rsidRDefault="009E5473"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62B5004" w14:textId="77777777" w:rsidR="00F85116" w:rsidRPr="00B20261" w:rsidRDefault="00F85116"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F85116" w:rsidRPr="00593AB3" w:rsidRDefault="009E547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F85116" w:rsidRPr="00593AB3"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F85116" w:rsidRPr="00593AB3" w:rsidRDefault="009E547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F85116" w:rsidRPr="00593AB3"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F85116" w:rsidRPr="00593AB3" w:rsidRDefault="009E547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F85116" w:rsidRPr="00593AB3"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F85116" w:rsidRPr="00593AB3" w:rsidRDefault="009E547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F85116" w:rsidRPr="00455C38" w:rsidRDefault="009E547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F85116" w:rsidRPr="00593AB3" w:rsidRDefault="009E547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6698FA1D" w14:textId="77777777" w:rsidR="00F85116" w:rsidRPr="00B20261" w:rsidRDefault="00F8511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F85116" w:rsidRPr="0067141C" w:rsidRDefault="009E5473"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F85116" w:rsidRPr="0067141C"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F85116" w:rsidRPr="0067141C" w:rsidRDefault="009E5473"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F85116" w:rsidRPr="0067141C"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F85116" w:rsidRPr="0067141C" w:rsidRDefault="009E5473"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F85116" w:rsidRPr="0067141C"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F85116" w:rsidRPr="0067141C" w:rsidRDefault="009E5473"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F85116" w:rsidRPr="00455C38" w:rsidRDefault="009E5473"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F85116" w:rsidRPr="0067141C" w:rsidRDefault="009E5473"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2340E3A0" w14:textId="77777777" w:rsidR="00F85116" w:rsidRPr="00F85116" w:rsidRDefault="00F85116"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85116" w:rsidRPr="00132D95" w:rsidRDefault="009E547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85116" w:rsidRPr="00132D9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85116" w:rsidRPr="00132D95" w:rsidRDefault="009E547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85116" w:rsidRPr="00132D9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85116" w:rsidRPr="00132D95" w:rsidRDefault="009E547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85116" w:rsidRPr="00132D9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85116" w:rsidRPr="00132D95" w:rsidRDefault="009E547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85116" w:rsidRPr="00455C38" w:rsidRDefault="009E547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85116" w:rsidRPr="00132D95" w:rsidRDefault="009E547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0726BF" w14:textId="77777777" w:rsidR="00F85116" w:rsidRPr="00F85116" w:rsidRDefault="00F8511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F85116" w:rsidRPr="00355E55" w:rsidRDefault="009E5473" w:rsidP="003812FE">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F85116" w:rsidRPr="00355E55" w:rsidRDefault="00F85116"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F85116" w:rsidRPr="00355E55" w:rsidRDefault="009E5473" w:rsidP="003812FE">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F85116" w:rsidRPr="00355E55" w:rsidRDefault="00F85116"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F85116" w:rsidRPr="00355E55" w:rsidRDefault="009E547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F85116" w:rsidRPr="00355E55" w:rsidRDefault="00F85116"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F85116" w:rsidRPr="00355E55" w:rsidRDefault="009E5473" w:rsidP="003812FE">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F85116" w:rsidRPr="00455C38" w:rsidRDefault="009E547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F85116" w:rsidRPr="00355E55" w:rsidRDefault="009E547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FDF2C6" w14:textId="77777777" w:rsidR="00F85116" w:rsidRPr="00F85116" w:rsidRDefault="00F85116"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F85116" w:rsidRPr="00390430" w:rsidRDefault="009E547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F85116" w:rsidRPr="00390430"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F85116" w:rsidRPr="00390430" w:rsidRDefault="009E547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F85116" w:rsidRPr="00390430"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F85116" w:rsidRPr="00390430" w:rsidRDefault="009E547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F85116" w:rsidRPr="00390430"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F85116" w:rsidRPr="00390430" w:rsidRDefault="009E547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F85116" w:rsidRPr="00455C38" w:rsidRDefault="009E547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F85116" w:rsidRPr="00390430" w:rsidRDefault="009E547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83B08D5" w14:textId="77777777" w:rsidR="00F85116" w:rsidRPr="00F85116" w:rsidRDefault="00F8511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C817C8" w14:textId="77777777" w:rsidR="009E5473" w:rsidRDefault="009E5473" w:rsidP="009A573F">
      <w:pPr>
        <w:spacing w:after="0" w:line="240" w:lineRule="auto"/>
      </w:pPr>
      <w:r>
        <w:separator/>
      </w:r>
    </w:p>
  </w:footnote>
  <w:footnote w:type="continuationSeparator" w:id="0">
    <w:p w14:paraId="70DECD22" w14:textId="77777777" w:rsidR="009E5473" w:rsidRDefault="009E5473" w:rsidP="009A573F">
      <w:pPr>
        <w:spacing w:after="0" w:line="240" w:lineRule="auto"/>
      </w:pPr>
      <w:r>
        <w:continuationSeparator/>
      </w:r>
    </w:p>
  </w:footnote>
  <w:footnote w:type="continuationNotice" w:id="1">
    <w:p w14:paraId="2C4E0BA2" w14:textId="77777777" w:rsidR="009E5473" w:rsidRDefault="009E547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0D40EB" w14:textId="77777777" w:rsidR="00724E74" w:rsidRDefault="00724E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732DE2" w14:textId="77777777" w:rsidR="00724E74" w:rsidRDefault="00724E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F85116" w:rsidRPr="004D27A6" w:rsidRDefault="00F851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D4D30EC" w:rsidR="00F85116" w:rsidRPr="00171B2E" w:rsidRDefault="00F85116" w:rsidP="00EA5D7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Uslovi Microsoft količinskog licenciranja za Online usluge (srpski, </w:t>
        </w:r>
        <w:r w:rsidR="00EA5D7E" w:rsidRPr="00EA5D7E">
          <w:rPr>
            <w:color w:val="404040" w:themeColor="text1" w:themeTint="BF"/>
            <w:sz w:val="16"/>
            <w:szCs w:val="16"/>
          </w:rPr>
          <w:t>avgust</w:t>
        </w:r>
        <w:r w:rsidR="00EA5D7E" w:rsidRPr="00EA5D7E" w:rsidDel="00EA5D7E">
          <w:rPr>
            <w:color w:val="404040" w:themeColor="text1" w:themeTint="BF"/>
            <w:sz w:val="16"/>
            <w:szCs w:val="16"/>
          </w:rPr>
          <w:t xml:space="preserve"> </w:t>
        </w:r>
        <w:r>
          <w:rPr>
            <w:color w:val="404040" w:themeColor="text1" w:themeTint="BF"/>
            <w:sz w:val="16"/>
            <w:szCs w:val="16"/>
          </w:rPr>
          <w:t>2015. godine)</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24E74">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D7ECDAC" w:rsidR="00F85116" w:rsidRPr="008051BA" w:rsidRDefault="00F85116" w:rsidP="00EA5D7E">
        <w:pPr>
          <w:pStyle w:val="ProductList-Body"/>
          <w:tabs>
            <w:tab w:val="right" w:pos="10800"/>
          </w:tabs>
          <w:spacing w:before="20" w:after="20"/>
          <w:rPr>
            <w:color w:val="404040" w:themeColor="text1" w:themeTint="BF"/>
            <w:sz w:val="16"/>
            <w:szCs w:val="16"/>
          </w:rPr>
        </w:pPr>
        <w:r w:rsidRPr="008051BA">
          <w:rPr>
            <w:color w:val="404040" w:themeColor="text1" w:themeTint="BF"/>
            <w:sz w:val="16"/>
            <w:szCs w:val="16"/>
          </w:rPr>
          <w:t xml:space="preserve">Uslovi Microsoft količinskog licenciranja za Online usluge (srpski, </w:t>
        </w:r>
        <w:r w:rsidR="00EA5D7E" w:rsidRPr="00EA5D7E">
          <w:rPr>
            <w:color w:val="404040" w:themeColor="text1" w:themeTint="BF"/>
            <w:sz w:val="16"/>
            <w:szCs w:val="16"/>
          </w:rPr>
          <w:t>avgust</w:t>
        </w:r>
        <w:r w:rsidR="00EA5D7E" w:rsidRPr="00EA5D7E" w:rsidDel="00EA5D7E">
          <w:rPr>
            <w:color w:val="404040" w:themeColor="text1" w:themeTint="BF"/>
            <w:sz w:val="16"/>
            <w:szCs w:val="16"/>
          </w:rPr>
          <w:t xml:space="preserve"> </w:t>
        </w:r>
        <w:r w:rsidRPr="008051BA">
          <w:rPr>
            <w:color w:val="404040" w:themeColor="text1" w:themeTint="BF"/>
            <w:sz w:val="16"/>
            <w:szCs w:val="16"/>
          </w:rPr>
          <w:t>2015. godine)</w:t>
        </w:r>
        <w:r w:rsidRPr="008051BA">
          <w:rPr>
            <w:color w:val="404040" w:themeColor="text1" w:themeTint="BF"/>
            <w:sz w:val="16"/>
            <w:szCs w:val="16"/>
          </w:rPr>
          <w:tab/>
        </w:r>
        <w:r w:rsidRPr="008051BA">
          <w:rPr>
            <w:color w:val="404040" w:themeColor="text1" w:themeTint="BF"/>
            <w:sz w:val="16"/>
            <w:szCs w:val="16"/>
          </w:rPr>
          <w:fldChar w:fldCharType="begin"/>
        </w:r>
        <w:r w:rsidRPr="008051BA">
          <w:rPr>
            <w:color w:val="404040" w:themeColor="text1" w:themeTint="BF"/>
            <w:sz w:val="16"/>
            <w:szCs w:val="16"/>
          </w:rPr>
          <w:instrText xml:space="preserve"> PAGE   \* MERGEFORMAT </w:instrText>
        </w:r>
        <w:r w:rsidRPr="008051BA">
          <w:rPr>
            <w:color w:val="404040" w:themeColor="text1" w:themeTint="BF"/>
            <w:sz w:val="16"/>
            <w:szCs w:val="16"/>
          </w:rPr>
          <w:fldChar w:fldCharType="separate"/>
        </w:r>
        <w:r w:rsidR="00724E74">
          <w:rPr>
            <w:noProof/>
            <w:color w:val="404040" w:themeColor="text1" w:themeTint="BF"/>
            <w:sz w:val="16"/>
            <w:szCs w:val="16"/>
          </w:rPr>
          <w:t>14</w:t>
        </w:r>
        <w:r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proofState w:grammar="clean"/>
  <w:documentProtection w:edit="readOnly" w:enforcement="1" w:cryptProviderType="rsaFull" w:cryptAlgorithmClass="hash" w:cryptAlgorithmType="typeAny" w:cryptAlgorithmSid="4" w:cryptSpinCount="100000" w:hash="CBS52Ou0rcd1CyVB1bMNp9j09aY=" w:salt="silckpUo9jjKtfELfjoHb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47"/>
    <w:rsid w:val="007246D4"/>
    <w:rsid w:val="00724E74"/>
    <w:rsid w:val="007257F9"/>
    <w:rsid w:val="0072631D"/>
    <w:rsid w:val="007303AE"/>
    <w:rsid w:val="007304A1"/>
    <w:rsid w:val="00730B3A"/>
    <w:rsid w:val="00730DF8"/>
    <w:rsid w:val="00733083"/>
    <w:rsid w:val="0073317D"/>
    <w:rsid w:val="007337E7"/>
    <w:rsid w:val="007347E5"/>
    <w:rsid w:val="007364DA"/>
    <w:rsid w:val="00741DF6"/>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FFF"/>
    <w:rsid w:val="007E0105"/>
    <w:rsid w:val="007E3F14"/>
    <w:rsid w:val="007E7DB0"/>
    <w:rsid w:val="007F1C87"/>
    <w:rsid w:val="007F3FE6"/>
    <w:rsid w:val="007F41A2"/>
    <w:rsid w:val="007F49B0"/>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5473"/>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B7F"/>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414A2D-0A35-405B-95C1-2DA0FDF98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17683</Words>
  <Characters>100799</Characters>
  <Application>Microsoft Office Word</Application>
  <DocSecurity>8</DocSecurity>
  <Lines>839</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2015-07-24T21:43:00Z</dcterms:created>
  <dcterms:modified xsi:type="dcterms:W3CDTF">2015-07-24T21:43:00Z</dcterms:modified>
</cp:coreProperties>
</file>