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1B7CE902"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AA1F32">
        <w:rPr>
          <w:rFonts w:asciiTheme="majorHAnsi" w:hAnsiTheme="majorHAnsi"/>
          <w:color w:val="FFFFFF" w:themeColor="background1"/>
          <w:sz w:val="72"/>
          <w:szCs w:val="72"/>
          <w:lang w:val="sr-Latn-RS"/>
        </w:rPr>
        <w:t>dec</w:t>
      </w:r>
      <w:r w:rsidR="006A2218">
        <w:rPr>
          <w:rFonts w:asciiTheme="majorHAnsi" w:hAnsiTheme="majorHAnsi"/>
          <w:color w:val="FFFFFF" w:themeColor="background1"/>
          <w:sz w:val="72"/>
          <w:szCs w:val="72"/>
          <w:lang w:val="sr-Latn-RS"/>
        </w:rPr>
        <w:t>em</w:t>
      </w:r>
      <w:r w:rsidR="00CB0171">
        <w:rPr>
          <w:rFonts w:asciiTheme="majorHAnsi" w:hAnsiTheme="majorHAnsi"/>
          <w:color w:val="FFFFFF" w:themeColor="background1"/>
          <w:sz w:val="72"/>
          <w:szCs w:val="72"/>
          <w:lang w:val="sr-Latn-RS"/>
        </w:rPr>
        <w:t>bar</w:t>
      </w:r>
      <w:r w:rsidR="006D54FD" w:rsidRPr="002132D2">
        <w:rPr>
          <w:rFonts w:asciiTheme="majorHAnsi" w:hAnsiTheme="majorHAnsi"/>
          <w:color w:val="FFFFFF" w:themeColor="background1"/>
          <w:sz w:val="72"/>
          <w:szCs w:val="72"/>
          <w:lang w:val="sr-Latn-RS"/>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652F66A4" w14:textId="3E5079D0" w:rsidR="00AA1F32"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99106428" w:history="1">
        <w:r w:rsidR="00AA1F32" w:rsidRPr="005F3D92">
          <w:rPr>
            <w:rStyle w:val="Hyperlink"/>
            <w:noProof/>
            <w:lang w:val="sr-Latn-RS"/>
          </w:rPr>
          <w:t>Uvod</w:t>
        </w:r>
        <w:r w:rsidR="00AA1F32">
          <w:rPr>
            <w:noProof/>
            <w:webHidden/>
          </w:rPr>
          <w:tab/>
        </w:r>
        <w:r w:rsidR="00AA1F32">
          <w:rPr>
            <w:noProof/>
            <w:webHidden/>
          </w:rPr>
          <w:fldChar w:fldCharType="begin"/>
        </w:r>
        <w:r w:rsidR="00AA1F32">
          <w:rPr>
            <w:noProof/>
            <w:webHidden/>
          </w:rPr>
          <w:instrText xml:space="preserve"> PAGEREF _Toc499106428 \h </w:instrText>
        </w:r>
        <w:r w:rsidR="00AA1F32">
          <w:rPr>
            <w:noProof/>
            <w:webHidden/>
          </w:rPr>
        </w:r>
        <w:r w:rsidR="00AA1F32">
          <w:rPr>
            <w:noProof/>
            <w:webHidden/>
          </w:rPr>
          <w:fldChar w:fldCharType="separate"/>
        </w:r>
        <w:r w:rsidR="00AA1F32">
          <w:rPr>
            <w:noProof/>
            <w:webHidden/>
          </w:rPr>
          <w:t>3</w:t>
        </w:r>
        <w:r w:rsidR="00AA1F32">
          <w:rPr>
            <w:noProof/>
            <w:webHidden/>
          </w:rPr>
          <w:fldChar w:fldCharType="end"/>
        </w:r>
      </w:hyperlink>
    </w:p>
    <w:p w14:paraId="66819D22" w14:textId="1B5D39D5" w:rsidR="00AA1F32" w:rsidRDefault="00080ED7">
      <w:pPr>
        <w:pStyle w:val="TOC3"/>
        <w:rPr>
          <w:rFonts w:eastAsiaTheme="minorEastAsia"/>
          <w:b w:val="0"/>
          <w:smallCaps w:val="0"/>
          <w:sz w:val="22"/>
          <w:lang w:val="en-US"/>
        </w:rPr>
      </w:pPr>
      <w:hyperlink w:anchor="_Toc499106429" w:history="1">
        <w:r w:rsidR="00AA1F32" w:rsidRPr="005F3D92">
          <w:rPr>
            <w:rStyle w:val="Hyperlink"/>
          </w:rPr>
          <w:t>Ranije verzije</w:t>
        </w:r>
        <w:r w:rsidR="00AA1F32">
          <w:rPr>
            <w:webHidden/>
          </w:rPr>
          <w:tab/>
        </w:r>
        <w:r w:rsidR="00AA1F32">
          <w:rPr>
            <w:webHidden/>
          </w:rPr>
          <w:fldChar w:fldCharType="begin"/>
        </w:r>
        <w:r w:rsidR="00AA1F32">
          <w:rPr>
            <w:webHidden/>
          </w:rPr>
          <w:instrText xml:space="preserve"> PAGEREF _Toc499106429 \h </w:instrText>
        </w:r>
        <w:r w:rsidR="00AA1F32">
          <w:rPr>
            <w:webHidden/>
          </w:rPr>
        </w:r>
        <w:r w:rsidR="00AA1F32">
          <w:rPr>
            <w:webHidden/>
          </w:rPr>
          <w:fldChar w:fldCharType="separate"/>
        </w:r>
        <w:r w:rsidR="00AA1F32">
          <w:rPr>
            <w:webHidden/>
          </w:rPr>
          <w:t>3</w:t>
        </w:r>
        <w:r w:rsidR="00AA1F32">
          <w:rPr>
            <w:webHidden/>
          </w:rPr>
          <w:fldChar w:fldCharType="end"/>
        </w:r>
      </w:hyperlink>
    </w:p>
    <w:p w14:paraId="15760F59" w14:textId="63D17CC6" w:rsidR="00AA1F32" w:rsidRDefault="00080ED7">
      <w:pPr>
        <w:pStyle w:val="TOC3"/>
        <w:rPr>
          <w:rFonts w:eastAsiaTheme="minorEastAsia"/>
          <w:b w:val="0"/>
          <w:smallCaps w:val="0"/>
          <w:sz w:val="22"/>
          <w:lang w:val="en-US"/>
        </w:rPr>
      </w:pPr>
      <w:hyperlink w:anchor="_Toc499106430" w:history="1">
        <w:r w:rsidR="00AA1F32" w:rsidRPr="005F3D92">
          <w:rPr>
            <w:rStyle w:val="Hyperlink"/>
          </w:rPr>
          <w:t>Objašnjenja i kratak pregled izmena</w:t>
        </w:r>
        <w:r w:rsidR="00AA1F32">
          <w:rPr>
            <w:webHidden/>
          </w:rPr>
          <w:tab/>
        </w:r>
        <w:r w:rsidR="00AA1F32">
          <w:rPr>
            <w:webHidden/>
          </w:rPr>
          <w:fldChar w:fldCharType="begin"/>
        </w:r>
        <w:r w:rsidR="00AA1F32">
          <w:rPr>
            <w:webHidden/>
          </w:rPr>
          <w:instrText xml:space="preserve"> PAGEREF _Toc499106430 \h </w:instrText>
        </w:r>
        <w:r w:rsidR="00AA1F32">
          <w:rPr>
            <w:webHidden/>
          </w:rPr>
        </w:r>
        <w:r w:rsidR="00AA1F32">
          <w:rPr>
            <w:webHidden/>
          </w:rPr>
          <w:fldChar w:fldCharType="separate"/>
        </w:r>
        <w:r w:rsidR="00AA1F32">
          <w:rPr>
            <w:webHidden/>
          </w:rPr>
          <w:t>3</w:t>
        </w:r>
        <w:r w:rsidR="00AA1F32">
          <w:rPr>
            <w:webHidden/>
          </w:rPr>
          <w:fldChar w:fldCharType="end"/>
        </w:r>
      </w:hyperlink>
    </w:p>
    <w:p w14:paraId="6D3795AE" w14:textId="76B16CC6" w:rsidR="00AA1F32" w:rsidRDefault="00080ED7">
      <w:pPr>
        <w:pStyle w:val="TOC1"/>
        <w:tabs>
          <w:tab w:val="right" w:leader="dot" w:pos="5030"/>
        </w:tabs>
        <w:rPr>
          <w:rFonts w:eastAsiaTheme="minorEastAsia"/>
          <w:b w:val="0"/>
          <w:caps w:val="0"/>
          <w:noProof/>
          <w:sz w:val="22"/>
        </w:rPr>
      </w:pPr>
      <w:hyperlink w:anchor="_Toc499106431" w:history="1">
        <w:r w:rsidR="00AA1F32" w:rsidRPr="005F3D92">
          <w:rPr>
            <w:rStyle w:val="Hyperlink"/>
            <w:noProof/>
            <w:lang w:val="sr-Latn-RS"/>
          </w:rPr>
          <w:t>Opšti uslovi</w:t>
        </w:r>
        <w:r w:rsidR="00AA1F32">
          <w:rPr>
            <w:noProof/>
            <w:webHidden/>
          </w:rPr>
          <w:tab/>
        </w:r>
        <w:r w:rsidR="00AA1F32">
          <w:rPr>
            <w:noProof/>
            <w:webHidden/>
          </w:rPr>
          <w:fldChar w:fldCharType="begin"/>
        </w:r>
        <w:r w:rsidR="00AA1F32">
          <w:rPr>
            <w:noProof/>
            <w:webHidden/>
          </w:rPr>
          <w:instrText xml:space="preserve"> PAGEREF _Toc499106431 \h </w:instrText>
        </w:r>
        <w:r w:rsidR="00AA1F32">
          <w:rPr>
            <w:noProof/>
            <w:webHidden/>
          </w:rPr>
        </w:r>
        <w:r w:rsidR="00AA1F32">
          <w:rPr>
            <w:noProof/>
            <w:webHidden/>
          </w:rPr>
          <w:fldChar w:fldCharType="separate"/>
        </w:r>
        <w:r w:rsidR="00AA1F32">
          <w:rPr>
            <w:noProof/>
            <w:webHidden/>
          </w:rPr>
          <w:t>4</w:t>
        </w:r>
        <w:r w:rsidR="00AA1F32">
          <w:rPr>
            <w:noProof/>
            <w:webHidden/>
          </w:rPr>
          <w:fldChar w:fldCharType="end"/>
        </w:r>
      </w:hyperlink>
    </w:p>
    <w:p w14:paraId="087637F0" w14:textId="0C09AA38" w:rsidR="00AA1F32" w:rsidRDefault="00080ED7">
      <w:pPr>
        <w:pStyle w:val="TOC5"/>
        <w:tabs>
          <w:tab w:val="right" w:leader="dot" w:pos="5030"/>
        </w:tabs>
        <w:rPr>
          <w:rFonts w:eastAsiaTheme="minorEastAsia"/>
          <w:noProof/>
          <w:sz w:val="22"/>
        </w:rPr>
      </w:pPr>
      <w:hyperlink w:anchor="_Toc499106432" w:history="1">
        <w:r w:rsidR="00AA1F32" w:rsidRPr="005F3D92">
          <w:rPr>
            <w:rStyle w:val="Hyperlink"/>
            <w:noProof/>
            <w:lang w:val="sr-Latn-RS"/>
          </w:rPr>
          <w:t>Definicije</w:t>
        </w:r>
        <w:r w:rsidR="00AA1F32">
          <w:rPr>
            <w:noProof/>
            <w:webHidden/>
          </w:rPr>
          <w:tab/>
        </w:r>
        <w:r w:rsidR="00AA1F32">
          <w:rPr>
            <w:noProof/>
            <w:webHidden/>
          </w:rPr>
          <w:fldChar w:fldCharType="begin"/>
        </w:r>
        <w:r w:rsidR="00AA1F32">
          <w:rPr>
            <w:noProof/>
            <w:webHidden/>
          </w:rPr>
          <w:instrText xml:space="preserve"> PAGEREF _Toc499106432 \h </w:instrText>
        </w:r>
        <w:r w:rsidR="00AA1F32">
          <w:rPr>
            <w:noProof/>
            <w:webHidden/>
          </w:rPr>
        </w:r>
        <w:r w:rsidR="00AA1F32">
          <w:rPr>
            <w:noProof/>
            <w:webHidden/>
          </w:rPr>
          <w:fldChar w:fldCharType="separate"/>
        </w:r>
        <w:r w:rsidR="00AA1F32">
          <w:rPr>
            <w:noProof/>
            <w:webHidden/>
          </w:rPr>
          <w:t>4</w:t>
        </w:r>
        <w:r w:rsidR="00AA1F32">
          <w:rPr>
            <w:noProof/>
            <w:webHidden/>
          </w:rPr>
          <w:fldChar w:fldCharType="end"/>
        </w:r>
      </w:hyperlink>
    </w:p>
    <w:p w14:paraId="3A4CB240" w14:textId="0B1F026A" w:rsidR="00AA1F32" w:rsidRDefault="00080ED7">
      <w:pPr>
        <w:pStyle w:val="TOC5"/>
        <w:tabs>
          <w:tab w:val="right" w:leader="dot" w:pos="5030"/>
        </w:tabs>
        <w:rPr>
          <w:rFonts w:eastAsiaTheme="minorEastAsia"/>
          <w:noProof/>
          <w:sz w:val="22"/>
        </w:rPr>
      </w:pPr>
      <w:hyperlink w:anchor="_Toc499106433" w:history="1">
        <w:r w:rsidR="00AA1F32" w:rsidRPr="005F3D92">
          <w:rPr>
            <w:rStyle w:val="Hyperlink"/>
            <w:noProof/>
            <w:lang w:val="sr-Latn-RS"/>
          </w:rPr>
          <w:t>Ažuriranja Uslova korišćenja Online usluga</w:t>
        </w:r>
        <w:r w:rsidR="00AA1F32">
          <w:rPr>
            <w:noProof/>
            <w:webHidden/>
          </w:rPr>
          <w:tab/>
        </w:r>
        <w:r w:rsidR="00AA1F32">
          <w:rPr>
            <w:noProof/>
            <w:webHidden/>
          </w:rPr>
          <w:fldChar w:fldCharType="begin"/>
        </w:r>
        <w:r w:rsidR="00AA1F32">
          <w:rPr>
            <w:noProof/>
            <w:webHidden/>
          </w:rPr>
          <w:instrText xml:space="preserve"> PAGEREF _Toc499106433 \h </w:instrText>
        </w:r>
        <w:r w:rsidR="00AA1F32">
          <w:rPr>
            <w:noProof/>
            <w:webHidden/>
          </w:rPr>
        </w:r>
        <w:r w:rsidR="00AA1F32">
          <w:rPr>
            <w:noProof/>
            <w:webHidden/>
          </w:rPr>
          <w:fldChar w:fldCharType="separate"/>
        </w:r>
        <w:r w:rsidR="00AA1F32">
          <w:rPr>
            <w:noProof/>
            <w:webHidden/>
          </w:rPr>
          <w:t>4</w:t>
        </w:r>
        <w:r w:rsidR="00AA1F32">
          <w:rPr>
            <w:noProof/>
            <w:webHidden/>
          </w:rPr>
          <w:fldChar w:fldCharType="end"/>
        </w:r>
      </w:hyperlink>
    </w:p>
    <w:p w14:paraId="2B5F26B4" w14:textId="70CFC795" w:rsidR="00AA1F32" w:rsidRDefault="00080ED7">
      <w:pPr>
        <w:pStyle w:val="TOC5"/>
        <w:tabs>
          <w:tab w:val="right" w:leader="dot" w:pos="5030"/>
        </w:tabs>
        <w:rPr>
          <w:rFonts w:eastAsiaTheme="minorEastAsia"/>
          <w:noProof/>
          <w:sz w:val="22"/>
        </w:rPr>
      </w:pPr>
      <w:hyperlink w:anchor="_Toc499106434" w:history="1">
        <w:r w:rsidR="00AA1F32" w:rsidRPr="005F3D92">
          <w:rPr>
            <w:rStyle w:val="Hyperlink"/>
            <w:noProof/>
            <w:lang w:val="sr-Latn-RS"/>
          </w:rPr>
          <w:t>Izmene i dostupnost Online usluga</w:t>
        </w:r>
        <w:r w:rsidR="00AA1F32">
          <w:rPr>
            <w:noProof/>
            <w:webHidden/>
          </w:rPr>
          <w:tab/>
        </w:r>
        <w:r w:rsidR="00AA1F32">
          <w:rPr>
            <w:noProof/>
            <w:webHidden/>
          </w:rPr>
          <w:fldChar w:fldCharType="begin"/>
        </w:r>
        <w:r w:rsidR="00AA1F32">
          <w:rPr>
            <w:noProof/>
            <w:webHidden/>
          </w:rPr>
          <w:instrText xml:space="preserve"> PAGEREF _Toc499106434 \h </w:instrText>
        </w:r>
        <w:r w:rsidR="00AA1F32">
          <w:rPr>
            <w:noProof/>
            <w:webHidden/>
          </w:rPr>
        </w:r>
        <w:r w:rsidR="00AA1F32">
          <w:rPr>
            <w:noProof/>
            <w:webHidden/>
          </w:rPr>
          <w:fldChar w:fldCharType="separate"/>
        </w:r>
        <w:r w:rsidR="00AA1F32">
          <w:rPr>
            <w:noProof/>
            <w:webHidden/>
          </w:rPr>
          <w:t>4</w:t>
        </w:r>
        <w:r w:rsidR="00AA1F32">
          <w:rPr>
            <w:noProof/>
            <w:webHidden/>
          </w:rPr>
          <w:fldChar w:fldCharType="end"/>
        </w:r>
      </w:hyperlink>
    </w:p>
    <w:p w14:paraId="7C5C9EFA" w14:textId="4E3BE312" w:rsidR="00AA1F32" w:rsidRDefault="00080ED7">
      <w:pPr>
        <w:pStyle w:val="TOC5"/>
        <w:tabs>
          <w:tab w:val="right" w:leader="dot" w:pos="5030"/>
        </w:tabs>
        <w:rPr>
          <w:rFonts w:eastAsiaTheme="minorEastAsia"/>
          <w:noProof/>
          <w:sz w:val="22"/>
        </w:rPr>
      </w:pPr>
      <w:hyperlink w:anchor="_Toc499106435" w:history="1">
        <w:r w:rsidR="00AA1F32" w:rsidRPr="005F3D92">
          <w:rPr>
            <w:rStyle w:val="Hyperlink"/>
            <w:noProof/>
            <w:lang w:val="sr-Latn-RS"/>
          </w:rPr>
          <w:t>Zadržavanje podataka</w:t>
        </w:r>
        <w:r w:rsidR="00AA1F32">
          <w:rPr>
            <w:noProof/>
            <w:webHidden/>
          </w:rPr>
          <w:tab/>
        </w:r>
        <w:r w:rsidR="00AA1F32">
          <w:rPr>
            <w:noProof/>
            <w:webHidden/>
          </w:rPr>
          <w:fldChar w:fldCharType="begin"/>
        </w:r>
        <w:r w:rsidR="00AA1F32">
          <w:rPr>
            <w:noProof/>
            <w:webHidden/>
          </w:rPr>
          <w:instrText xml:space="preserve"> PAGEREF _Toc499106435 \h </w:instrText>
        </w:r>
        <w:r w:rsidR="00AA1F32">
          <w:rPr>
            <w:noProof/>
            <w:webHidden/>
          </w:rPr>
        </w:r>
        <w:r w:rsidR="00AA1F32">
          <w:rPr>
            <w:noProof/>
            <w:webHidden/>
          </w:rPr>
          <w:fldChar w:fldCharType="separate"/>
        </w:r>
        <w:r w:rsidR="00AA1F32">
          <w:rPr>
            <w:noProof/>
            <w:webHidden/>
          </w:rPr>
          <w:t>5</w:t>
        </w:r>
        <w:r w:rsidR="00AA1F32">
          <w:rPr>
            <w:noProof/>
            <w:webHidden/>
          </w:rPr>
          <w:fldChar w:fldCharType="end"/>
        </w:r>
      </w:hyperlink>
    </w:p>
    <w:p w14:paraId="084BE9FD" w14:textId="541A3E6E" w:rsidR="00AA1F32" w:rsidRDefault="00080ED7">
      <w:pPr>
        <w:pStyle w:val="TOC5"/>
        <w:tabs>
          <w:tab w:val="right" w:leader="dot" w:pos="5030"/>
        </w:tabs>
        <w:rPr>
          <w:rFonts w:eastAsiaTheme="minorEastAsia"/>
          <w:noProof/>
          <w:sz w:val="22"/>
        </w:rPr>
      </w:pPr>
      <w:hyperlink w:anchor="_Toc499106436" w:history="1">
        <w:r w:rsidR="00AA1F32" w:rsidRPr="005F3D92">
          <w:rPr>
            <w:rStyle w:val="Hyperlink"/>
            <w:noProof/>
            <w:lang w:val="sr-Latn-RS"/>
          </w:rPr>
          <w:t>Korišćenje softvera sa Online uslugom</w:t>
        </w:r>
        <w:r w:rsidR="00AA1F32">
          <w:rPr>
            <w:noProof/>
            <w:webHidden/>
          </w:rPr>
          <w:tab/>
        </w:r>
        <w:r w:rsidR="00AA1F32">
          <w:rPr>
            <w:noProof/>
            <w:webHidden/>
          </w:rPr>
          <w:fldChar w:fldCharType="begin"/>
        </w:r>
        <w:r w:rsidR="00AA1F32">
          <w:rPr>
            <w:noProof/>
            <w:webHidden/>
          </w:rPr>
          <w:instrText xml:space="preserve"> PAGEREF _Toc499106436 \h </w:instrText>
        </w:r>
        <w:r w:rsidR="00AA1F32">
          <w:rPr>
            <w:noProof/>
            <w:webHidden/>
          </w:rPr>
        </w:r>
        <w:r w:rsidR="00AA1F32">
          <w:rPr>
            <w:noProof/>
            <w:webHidden/>
          </w:rPr>
          <w:fldChar w:fldCharType="separate"/>
        </w:r>
        <w:r w:rsidR="00AA1F32">
          <w:rPr>
            <w:noProof/>
            <w:webHidden/>
          </w:rPr>
          <w:t>5</w:t>
        </w:r>
        <w:r w:rsidR="00AA1F32">
          <w:rPr>
            <w:noProof/>
            <w:webHidden/>
          </w:rPr>
          <w:fldChar w:fldCharType="end"/>
        </w:r>
      </w:hyperlink>
    </w:p>
    <w:p w14:paraId="635C4A7A" w14:textId="0E33A796" w:rsidR="00AA1F32" w:rsidRDefault="00080ED7">
      <w:pPr>
        <w:pStyle w:val="TOC5"/>
        <w:tabs>
          <w:tab w:val="right" w:leader="dot" w:pos="5030"/>
        </w:tabs>
        <w:rPr>
          <w:rFonts w:eastAsiaTheme="minorEastAsia"/>
          <w:noProof/>
          <w:sz w:val="22"/>
        </w:rPr>
      </w:pPr>
      <w:hyperlink w:anchor="_Toc499106437" w:history="1">
        <w:r w:rsidR="00AA1F32" w:rsidRPr="005F3D92">
          <w:rPr>
            <w:rStyle w:val="Hyperlink"/>
            <w:noProof/>
            <w:lang w:val="sr-Latn-RS"/>
          </w:rPr>
          <w:t>Proizvodi koji nisu Microsoftovi</w:t>
        </w:r>
        <w:r w:rsidR="00AA1F32">
          <w:rPr>
            <w:noProof/>
            <w:webHidden/>
          </w:rPr>
          <w:tab/>
        </w:r>
        <w:r w:rsidR="00AA1F32">
          <w:rPr>
            <w:noProof/>
            <w:webHidden/>
          </w:rPr>
          <w:fldChar w:fldCharType="begin"/>
        </w:r>
        <w:r w:rsidR="00AA1F32">
          <w:rPr>
            <w:noProof/>
            <w:webHidden/>
          </w:rPr>
          <w:instrText xml:space="preserve"> PAGEREF _Toc499106437 \h </w:instrText>
        </w:r>
        <w:r w:rsidR="00AA1F32">
          <w:rPr>
            <w:noProof/>
            <w:webHidden/>
          </w:rPr>
        </w:r>
        <w:r w:rsidR="00AA1F32">
          <w:rPr>
            <w:noProof/>
            <w:webHidden/>
          </w:rPr>
          <w:fldChar w:fldCharType="separate"/>
        </w:r>
        <w:r w:rsidR="00AA1F32">
          <w:rPr>
            <w:noProof/>
            <w:webHidden/>
          </w:rPr>
          <w:t>5</w:t>
        </w:r>
        <w:r w:rsidR="00AA1F32">
          <w:rPr>
            <w:noProof/>
            <w:webHidden/>
          </w:rPr>
          <w:fldChar w:fldCharType="end"/>
        </w:r>
      </w:hyperlink>
    </w:p>
    <w:p w14:paraId="66A213AB" w14:textId="231FF0D3" w:rsidR="00AA1F32" w:rsidRDefault="00080ED7">
      <w:pPr>
        <w:pStyle w:val="TOC5"/>
        <w:tabs>
          <w:tab w:val="right" w:leader="dot" w:pos="5030"/>
        </w:tabs>
        <w:rPr>
          <w:rFonts w:eastAsiaTheme="minorEastAsia"/>
          <w:noProof/>
          <w:sz w:val="22"/>
        </w:rPr>
      </w:pPr>
      <w:hyperlink w:anchor="_Toc499106438" w:history="1">
        <w:r w:rsidR="00AA1F32" w:rsidRPr="005F3D92">
          <w:rPr>
            <w:rStyle w:val="Hyperlink"/>
            <w:noProof/>
            <w:lang w:val="sr-Latn-RS"/>
          </w:rPr>
          <w:t>Smernice za prihvatljivo korišćenje</w:t>
        </w:r>
        <w:r w:rsidR="00AA1F32">
          <w:rPr>
            <w:noProof/>
            <w:webHidden/>
          </w:rPr>
          <w:tab/>
        </w:r>
        <w:r w:rsidR="00AA1F32">
          <w:rPr>
            <w:noProof/>
            <w:webHidden/>
          </w:rPr>
          <w:fldChar w:fldCharType="begin"/>
        </w:r>
        <w:r w:rsidR="00AA1F32">
          <w:rPr>
            <w:noProof/>
            <w:webHidden/>
          </w:rPr>
          <w:instrText xml:space="preserve"> PAGEREF _Toc499106438 \h </w:instrText>
        </w:r>
        <w:r w:rsidR="00AA1F32">
          <w:rPr>
            <w:noProof/>
            <w:webHidden/>
          </w:rPr>
        </w:r>
        <w:r w:rsidR="00AA1F32">
          <w:rPr>
            <w:noProof/>
            <w:webHidden/>
          </w:rPr>
          <w:fldChar w:fldCharType="separate"/>
        </w:r>
        <w:r w:rsidR="00AA1F32">
          <w:rPr>
            <w:noProof/>
            <w:webHidden/>
          </w:rPr>
          <w:t>5</w:t>
        </w:r>
        <w:r w:rsidR="00AA1F32">
          <w:rPr>
            <w:noProof/>
            <w:webHidden/>
          </w:rPr>
          <w:fldChar w:fldCharType="end"/>
        </w:r>
      </w:hyperlink>
    </w:p>
    <w:p w14:paraId="72D96FCB" w14:textId="596B420B" w:rsidR="00AA1F32" w:rsidRDefault="00080ED7">
      <w:pPr>
        <w:pStyle w:val="TOC5"/>
        <w:tabs>
          <w:tab w:val="right" w:leader="dot" w:pos="5030"/>
        </w:tabs>
        <w:rPr>
          <w:rFonts w:eastAsiaTheme="minorEastAsia"/>
          <w:noProof/>
          <w:sz w:val="22"/>
        </w:rPr>
      </w:pPr>
      <w:hyperlink w:anchor="_Toc499106439" w:history="1">
        <w:r w:rsidR="00AA1F32" w:rsidRPr="005F3D92">
          <w:rPr>
            <w:rStyle w:val="Hyperlink"/>
            <w:noProof/>
            <w:lang w:val="sr-Latn-RS"/>
          </w:rPr>
          <w:t>Tehnička ograničenja</w:t>
        </w:r>
        <w:r w:rsidR="00AA1F32">
          <w:rPr>
            <w:noProof/>
            <w:webHidden/>
          </w:rPr>
          <w:tab/>
        </w:r>
        <w:r w:rsidR="00AA1F32">
          <w:rPr>
            <w:noProof/>
            <w:webHidden/>
          </w:rPr>
          <w:fldChar w:fldCharType="begin"/>
        </w:r>
        <w:r w:rsidR="00AA1F32">
          <w:rPr>
            <w:noProof/>
            <w:webHidden/>
          </w:rPr>
          <w:instrText xml:space="preserve"> PAGEREF _Toc499106439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1AA2B56F" w14:textId="7BF5FC76" w:rsidR="00AA1F32" w:rsidRDefault="00080ED7">
      <w:pPr>
        <w:pStyle w:val="TOC5"/>
        <w:tabs>
          <w:tab w:val="right" w:leader="dot" w:pos="5030"/>
        </w:tabs>
        <w:rPr>
          <w:rFonts w:eastAsiaTheme="minorEastAsia"/>
          <w:noProof/>
          <w:sz w:val="22"/>
        </w:rPr>
      </w:pPr>
      <w:hyperlink w:anchor="_Toc499106440" w:history="1">
        <w:r w:rsidR="00AA1F32" w:rsidRPr="005F3D92">
          <w:rPr>
            <w:rStyle w:val="Hyperlink"/>
            <w:noProof/>
            <w:lang w:val="sr-Latn-RS"/>
          </w:rPr>
          <w:t>Poštovanje zakona</w:t>
        </w:r>
        <w:r w:rsidR="00AA1F32">
          <w:rPr>
            <w:noProof/>
            <w:webHidden/>
          </w:rPr>
          <w:tab/>
        </w:r>
        <w:r w:rsidR="00AA1F32">
          <w:rPr>
            <w:noProof/>
            <w:webHidden/>
          </w:rPr>
          <w:fldChar w:fldCharType="begin"/>
        </w:r>
        <w:r w:rsidR="00AA1F32">
          <w:rPr>
            <w:noProof/>
            <w:webHidden/>
          </w:rPr>
          <w:instrText xml:space="preserve"> PAGEREF _Toc499106440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6F17325F" w14:textId="573FF8AA" w:rsidR="00AA1F32" w:rsidRDefault="00080ED7">
      <w:pPr>
        <w:pStyle w:val="TOC5"/>
        <w:tabs>
          <w:tab w:val="right" w:leader="dot" w:pos="5030"/>
        </w:tabs>
        <w:rPr>
          <w:rFonts w:eastAsiaTheme="minorEastAsia"/>
          <w:noProof/>
          <w:sz w:val="22"/>
        </w:rPr>
      </w:pPr>
      <w:hyperlink w:anchor="_Toc499106441" w:history="1">
        <w:r w:rsidR="00AA1F32" w:rsidRPr="005F3D92">
          <w:rPr>
            <w:rStyle w:val="Hyperlink"/>
            <w:noProof/>
            <w:lang w:val="sr-Latn-RS"/>
          </w:rPr>
          <w:t>Usluge uvoza/izvoza</w:t>
        </w:r>
        <w:r w:rsidR="00AA1F32">
          <w:rPr>
            <w:noProof/>
            <w:webHidden/>
          </w:rPr>
          <w:tab/>
        </w:r>
        <w:r w:rsidR="00AA1F32">
          <w:rPr>
            <w:noProof/>
            <w:webHidden/>
          </w:rPr>
          <w:fldChar w:fldCharType="begin"/>
        </w:r>
        <w:r w:rsidR="00AA1F32">
          <w:rPr>
            <w:noProof/>
            <w:webHidden/>
          </w:rPr>
          <w:instrText xml:space="preserve"> PAGEREF _Toc499106441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67F4588D" w14:textId="5424E73C" w:rsidR="00AA1F32" w:rsidRDefault="00080ED7">
      <w:pPr>
        <w:pStyle w:val="TOC5"/>
        <w:tabs>
          <w:tab w:val="right" w:leader="dot" w:pos="5030"/>
        </w:tabs>
        <w:rPr>
          <w:rFonts w:eastAsiaTheme="minorEastAsia"/>
          <w:noProof/>
          <w:sz w:val="22"/>
        </w:rPr>
      </w:pPr>
      <w:hyperlink w:anchor="_Toc499106442" w:history="1">
        <w:r w:rsidR="00AA1F32" w:rsidRPr="005F3D92">
          <w:rPr>
            <w:rStyle w:val="Hyperlink"/>
            <w:noProof/>
            <w:lang w:val="sr-Latn-RS"/>
          </w:rPr>
          <w:t>Elektronska obaveštenja</w:t>
        </w:r>
        <w:r w:rsidR="00AA1F32">
          <w:rPr>
            <w:noProof/>
            <w:webHidden/>
          </w:rPr>
          <w:tab/>
        </w:r>
        <w:r w:rsidR="00AA1F32">
          <w:rPr>
            <w:noProof/>
            <w:webHidden/>
          </w:rPr>
          <w:fldChar w:fldCharType="begin"/>
        </w:r>
        <w:r w:rsidR="00AA1F32">
          <w:rPr>
            <w:noProof/>
            <w:webHidden/>
          </w:rPr>
          <w:instrText xml:space="preserve"> PAGEREF _Toc499106442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23F604BF" w14:textId="27FB817D" w:rsidR="00AA1F32" w:rsidRDefault="00080ED7">
      <w:pPr>
        <w:pStyle w:val="TOC5"/>
        <w:tabs>
          <w:tab w:val="right" w:leader="dot" w:pos="5030"/>
        </w:tabs>
        <w:rPr>
          <w:rFonts w:eastAsiaTheme="minorEastAsia"/>
          <w:noProof/>
          <w:sz w:val="22"/>
        </w:rPr>
      </w:pPr>
      <w:hyperlink w:anchor="_Toc499106443" w:history="1">
        <w:r w:rsidR="00AA1F32" w:rsidRPr="005F3D92">
          <w:rPr>
            <w:rStyle w:val="Hyperlink"/>
            <w:noProof/>
            <w:lang w:val="sr-Latn-RS"/>
          </w:rPr>
          <w:t>Prenos licenci</w:t>
        </w:r>
        <w:r w:rsidR="00AA1F32">
          <w:rPr>
            <w:noProof/>
            <w:webHidden/>
          </w:rPr>
          <w:tab/>
        </w:r>
        <w:r w:rsidR="00AA1F32">
          <w:rPr>
            <w:noProof/>
            <w:webHidden/>
          </w:rPr>
          <w:fldChar w:fldCharType="begin"/>
        </w:r>
        <w:r w:rsidR="00AA1F32">
          <w:rPr>
            <w:noProof/>
            <w:webHidden/>
          </w:rPr>
          <w:instrText xml:space="preserve"> PAGEREF _Toc499106443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3020DFF7" w14:textId="3EDAAEEA" w:rsidR="00AA1F32" w:rsidRDefault="00080ED7">
      <w:pPr>
        <w:pStyle w:val="TOC5"/>
        <w:tabs>
          <w:tab w:val="right" w:leader="dot" w:pos="5030"/>
        </w:tabs>
        <w:rPr>
          <w:rFonts w:eastAsiaTheme="minorEastAsia"/>
          <w:noProof/>
          <w:sz w:val="22"/>
        </w:rPr>
      </w:pPr>
      <w:hyperlink w:anchor="_Toc499106444" w:history="1">
        <w:r w:rsidR="00AA1F32" w:rsidRPr="005F3D92">
          <w:rPr>
            <w:rStyle w:val="Hyperlink"/>
            <w:noProof/>
            <w:lang w:val="sr-Latn-RS"/>
          </w:rPr>
          <w:t>Komponente fontova</w:t>
        </w:r>
        <w:r w:rsidR="00AA1F32">
          <w:rPr>
            <w:noProof/>
            <w:webHidden/>
          </w:rPr>
          <w:tab/>
        </w:r>
        <w:r w:rsidR="00AA1F32">
          <w:rPr>
            <w:noProof/>
            <w:webHidden/>
          </w:rPr>
          <w:fldChar w:fldCharType="begin"/>
        </w:r>
        <w:r w:rsidR="00AA1F32">
          <w:rPr>
            <w:noProof/>
            <w:webHidden/>
          </w:rPr>
          <w:instrText xml:space="preserve"> PAGEREF _Toc499106444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783CD2A1" w14:textId="747E28D2" w:rsidR="00AA1F32" w:rsidRDefault="00080ED7">
      <w:pPr>
        <w:pStyle w:val="TOC5"/>
        <w:tabs>
          <w:tab w:val="right" w:leader="dot" w:pos="5030"/>
        </w:tabs>
        <w:rPr>
          <w:rFonts w:eastAsiaTheme="minorEastAsia"/>
          <w:noProof/>
          <w:sz w:val="22"/>
        </w:rPr>
      </w:pPr>
      <w:hyperlink w:anchor="_Toc499106445" w:history="1">
        <w:r w:rsidR="00AA1F32" w:rsidRPr="005F3D92">
          <w:rPr>
            <w:rStyle w:val="Hyperlink"/>
            <w:noProof/>
            <w:lang w:val="sr-Latn-RS"/>
          </w:rPr>
          <w:t>Merenje performansi konkurentnosti</w:t>
        </w:r>
        <w:r w:rsidR="00AA1F32">
          <w:rPr>
            <w:noProof/>
            <w:webHidden/>
          </w:rPr>
          <w:tab/>
        </w:r>
        <w:r w:rsidR="00AA1F32">
          <w:rPr>
            <w:noProof/>
            <w:webHidden/>
          </w:rPr>
          <w:fldChar w:fldCharType="begin"/>
        </w:r>
        <w:r w:rsidR="00AA1F32">
          <w:rPr>
            <w:noProof/>
            <w:webHidden/>
          </w:rPr>
          <w:instrText xml:space="preserve"> PAGEREF _Toc499106445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50696AC4" w14:textId="7A517A47" w:rsidR="00AA1F32" w:rsidRDefault="00080ED7">
      <w:pPr>
        <w:pStyle w:val="TOC5"/>
        <w:tabs>
          <w:tab w:val="right" w:leader="dot" w:pos="5030"/>
        </w:tabs>
        <w:rPr>
          <w:rFonts w:eastAsiaTheme="minorEastAsia"/>
          <w:noProof/>
          <w:sz w:val="22"/>
        </w:rPr>
      </w:pPr>
      <w:hyperlink w:anchor="_Toc499106446" w:history="1">
        <w:r w:rsidR="00AA1F32" w:rsidRPr="005F3D92">
          <w:rPr>
            <w:rStyle w:val="Hyperlink"/>
            <w:noProof/>
            <w:lang w:val="sr-Latn-RS"/>
          </w:rPr>
          <w:t>Multiplikovanje</w:t>
        </w:r>
        <w:r w:rsidR="00AA1F32">
          <w:rPr>
            <w:noProof/>
            <w:webHidden/>
          </w:rPr>
          <w:tab/>
        </w:r>
        <w:r w:rsidR="00AA1F32">
          <w:rPr>
            <w:noProof/>
            <w:webHidden/>
          </w:rPr>
          <w:fldChar w:fldCharType="begin"/>
        </w:r>
        <w:r w:rsidR="00AA1F32">
          <w:rPr>
            <w:noProof/>
            <w:webHidden/>
          </w:rPr>
          <w:instrText xml:space="preserve"> PAGEREF _Toc499106446 \h </w:instrText>
        </w:r>
        <w:r w:rsidR="00AA1F32">
          <w:rPr>
            <w:noProof/>
            <w:webHidden/>
          </w:rPr>
        </w:r>
        <w:r w:rsidR="00AA1F32">
          <w:rPr>
            <w:noProof/>
            <w:webHidden/>
          </w:rPr>
          <w:fldChar w:fldCharType="separate"/>
        </w:r>
        <w:r w:rsidR="00AA1F32">
          <w:rPr>
            <w:noProof/>
            <w:webHidden/>
          </w:rPr>
          <w:t>6</w:t>
        </w:r>
        <w:r w:rsidR="00AA1F32">
          <w:rPr>
            <w:noProof/>
            <w:webHidden/>
          </w:rPr>
          <w:fldChar w:fldCharType="end"/>
        </w:r>
      </w:hyperlink>
    </w:p>
    <w:p w14:paraId="7731B9D7" w14:textId="42D2F0BD" w:rsidR="00AA1F32" w:rsidRDefault="00080ED7">
      <w:pPr>
        <w:pStyle w:val="TOC1"/>
        <w:tabs>
          <w:tab w:val="right" w:leader="dot" w:pos="5030"/>
        </w:tabs>
        <w:rPr>
          <w:rFonts w:eastAsiaTheme="minorEastAsia"/>
          <w:b w:val="0"/>
          <w:caps w:val="0"/>
          <w:noProof/>
          <w:sz w:val="22"/>
        </w:rPr>
      </w:pPr>
      <w:hyperlink w:anchor="_Toc499106447" w:history="1">
        <w:r w:rsidR="00AA1F32" w:rsidRPr="005F3D92">
          <w:rPr>
            <w:rStyle w:val="Hyperlink"/>
            <w:noProof/>
            <w:lang w:val="sr-Latn-RS"/>
          </w:rPr>
          <w:t>Uslovi za privatnost i bezbednost</w:t>
        </w:r>
        <w:r w:rsidR="00AA1F32">
          <w:rPr>
            <w:noProof/>
            <w:webHidden/>
          </w:rPr>
          <w:tab/>
        </w:r>
        <w:r w:rsidR="00AA1F32">
          <w:rPr>
            <w:noProof/>
            <w:webHidden/>
          </w:rPr>
          <w:fldChar w:fldCharType="begin"/>
        </w:r>
        <w:r w:rsidR="00AA1F32">
          <w:rPr>
            <w:noProof/>
            <w:webHidden/>
          </w:rPr>
          <w:instrText xml:space="preserve"> PAGEREF _Toc499106447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49B368BD" w14:textId="1D6490C3" w:rsidR="00AA1F32" w:rsidRDefault="00080ED7">
      <w:pPr>
        <w:pStyle w:val="TOC3"/>
        <w:rPr>
          <w:rFonts w:eastAsiaTheme="minorEastAsia"/>
          <w:b w:val="0"/>
          <w:smallCaps w:val="0"/>
          <w:sz w:val="22"/>
          <w:lang w:val="en-US"/>
        </w:rPr>
      </w:pPr>
      <w:hyperlink w:anchor="_Toc499106448" w:history="1">
        <w:r w:rsidR="00AA1F32" w:rsidRPr="005F3D92">
          <w:rPr>
            <w:rStyle w:val="Hyperlink"/>
          </w:rPr>
          <w:t>Opšti uslovi za privatnost i bezbednost</w:t>
        </w:r>
        <w:r w:rsidR="00AA1F32">
          <w:rPr>
            <w:webHidden/>
          </w:rPr>
          <w:tab/>
        </w:r>
        <w:r w:rsidR="00AA1F32">
          <w:rPr>
            <w:webHidden/>
          </w:rPr>
          <w:fldChar w:fldCharType="begin"/>
        </w:r>
        <w:r w:rsidR="00AA1F32">
          <w:rPr>
            <w:webHidden/>
          </w:rPr>
          <w:instrText xml:space="preserve"> PAGEREF _Toc499106448 \h </w:instrText>
        </w:r>
        <w:r w:rsidR="00AA1F32">
          <w:rPr>
            <w:webHidden/>
          </w:rPr>
        </w:r>
        <w:r w:rsidR="00AA1F32">
          <w:rPr>
            <w:webHidden/>
          </w:rPr>
          <w:fldChar w:fldCharType="separate"/>
        </w:r>
        <w:r w:rsidR="00AA1F32">
          <w:rPr>
            <w:webHidden/>
          </w:rPr>
          <w:t>7</w:t>
        </w:r>
        <w:r w:rsidR="00AA1F32">
          <w:rPr>
            <w:webHidden/>
          </w:rPr>
          <w:fldChar w:fldCharType="end"/>
        </w:r>
      </w:hyperlink>
    </w:p>
    <w:p w14:paraId="02C5E96A" w14:textId="296A1957" w:rsidR="00AA1F32" w:rsidRDefault="00080ED7">
      <w:pPr>
        <w:pStyle w:val="TOC5"/>
        <w:tabs>
          <w:tab w:val="right" w:leader="dot" w:pos="5030"/>
        </w:tabs>
        <w:rPr>
          <w:rFonts w:eastAsiaTheme="minorEastAsia"/>
          <w:noProof/>
          <w:sz w:val="22"/>
        </w:rPr>
      </w:pPr>
      <w:hyperlink w:anchor="_Toc499106449" w:history="1">
        <w:r w:rsidR="00AA1F32" w:rsidRPr="005F3D92">
          <w:rPr>
            <w:rStyle w:val="Hyperlink"/>
            <w:noProof/>
            <w:lang w:val="sr-Latn-RS"/>
          </w:rPr>
          <w:t>Opseg</w:t>
        </w:r>
        <w:r w:rsidR="00AA1F32">
          <w:rPr>
            <w:noProof/>
            <w:webHidden/>
          </w:rPr>
          <w:tab/>
        </w:r>
        <w:r w:rsidR="00AA1F32">
          <w:rPr>
            <w:noProof/>
            <w:webHidden/>
          </w:rPr>
          <w:fldChar w:fldCharType="begin"/>
        </w:r>
        <w:r w:rsidR="00AA1F32">
          <w:rPr>
            <w:noProof/>
            <w:webHidden/>
          </w:rPr>
          <w:instrText xml:space="preserve"> PAGEREF _Toc499106449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7D98374F" w14:textId="348D5308" w:rsidR="00AA1F32" w:rsidRDefault="00080ED7">
      <w:pPr>
        <w:pStyle w:val="TOC5"/>
        <w:tabs>
          <w:tab w:val="right" w:leader="dot" w:pos="5030"/>
        </w:tabs>
        <w:rPr>
          <w:rFonts w:eastAsiaTheme="minorEastAsia"/>
          <w:noProof/>
          <w:sz w:val="22"/>
        </w:rPr>
      </w:pPr>
      <w:hyperlink w:anchor="_Toc499106450" w:history="1">
        <w:r w:rsidR="00AA1F32" w:rsidRPr="005F3D92">
          <w:rPr>
            <w:rStyle w:val="Hyperlink"/>
            <w:noProof/>
            <w:lang w:val="sr-Latn-RS"/>
          </w:rPr>
          <w:t>Korišćenje Klijentovih podataka</w:t>
        </w:r>
        <w:r w:rsidR="00AA1F32">
          <w:rPr>
            <w:noProof/>
            <w:webHidden/>
          </w:rPr>
          <w:tab/>
        </w:r>
        <w:r w:rsidR="00AA1F32">
          <w:rPr>
            <w:noProof/>
            <w:webHidden/>
          </w:rPr>
          <w:fldChar w:fldCharType="begin"/>
        </w:r>
        <w:r w:rsidR="00AA1F32">
          <w:rPr>
            <w:noProof/>
            <w:webHidden/>
          </w:rPr>
          <w:instrText xml:space="preserve"> PAGEREF _Toc499106450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538ECD8F" w14:textId="4F5C92C2" w:rsidR="00AA1F32" w:rsidRDefault="00080ED7">
      <w:pPr>
        <w:pStyle w:val="TOC5"/>
        <w:tabs>
          <w:tab w:val="right" w:leader="dot" w:pos="5030"/>
        </w:tabs>
        <w:rPr>
          <w:rFonts w:eastAsiaTheme="minorEastAsia"/>
          <w:noProof/>
          <w:sz w:val="22"/>
        </w:rPr>
      </w:pPr>
      <w:hyperlink w:anchor="_Toc499106451" w:history="1">
        <w:r w:rsidR="00AA1F32" w:rsidRPr="005F3D92">
          <w:rPr>
            <w:rStyle w:val="Hyperlink"/>
            <w:noProof/>
            <w:lang w:val="sr-Latn-RS"/>
          </w:rPr>
          <w:t>Obrada ličnih podataka</w:t>
        </w:r>
        <w:r w:rsidR="00AA1F32">
          <w:rPr>
            <w:noProof/>
            <w:webHidden/>
          </w:rPr>
          <w:tab/>
        </w:r>
        <w:r w:rsidR="00AA1F32">
          <w:rPr>
            <w:noProof/>
            <w:webHidden/>
          </w:rPr>
          <w:fldChar w:fldCharType="begin"/>
        </w:r>
        <w:r w:rsidR="00AA1F32">
          <w:rPr>
            <w:noProof/>
            <w:webHidden/>
          </w:rPr>
          <w:instrText xml:space="preserve"> PAGEREF _Toc499106451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2870BB18" w14:textId="66666387" w:rsidR="00AA1F32" w:rsidRDefault="00080ED7">
      <w:pPr>
        <w:pStyle w:val="TOC5"/>
        <w:tabs>
          <w:tab w:val="right" w:leader="dot" w:pos="5030"/>
        </w:tabs>
        <w:rPr>
          <w:rFonts w:eastAsiaTheme="minorEastAsia"/>
          <w:noProof/>
          <w:sz w:val="22"/>
        </w:rPr>
      </w:pPr>
      <w:hyperlink w:anchor="_Toc499106452" w:history="1">
        <w:r w:rsidR="00AA1F32" w:rsidRPr="005F3D92">
          <w:rPr>
            <w:rStyle w:val="Hyperlink"/>
            <w:noProof/>
            <w:lang w:val="sr-Latn-RS"/>
          </w:rPr>
          <w:t>Korišćenje Podataka o podršci</w:t>
        </w:r>
        <w:r w:rsidR="00AA1F32">
          <w:rPr>
            <w:noProof/>
            <w:webHidden/>
          </w:rPr>
          <w:tab/>
        </w:r>
        <w:r w:rsidR="00AA1F32">
          <w:rPr>
            <w:noProof/>
            <w:webHidden/>
          </w:rPr>
          <w:fldChar w:fldCharType="begin"/>
        </w:r>
        <w:r w:rsidR="00AA1F32">
          <w:rPr>
            <w:noProof/>
            <w:webHidden/>
          </w:rPr>
          <w:instrText xml:space="preserve"> PAGEREF _Toc499106452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07C660E3" w14:textId="704DA84D" w:rsidR="00AA1F32" w:rsidRDefault="00080ED7">
      <w:pPr>
        <w:pStyle w:val="TOC5"/>
        <w:tabs>
          <w:tab w:val="right" w:leader="dot" w:pos="5030"/>
        </w:tabs>
        <w:rPr>
          <w:rFonts w:eastAsiaTheme="minorEastAsia"/>
          <w:noProof/>
          <w:sz w:val="22"/>
        </w:rPr>
      </w:pPr>
      <w:hyperlink w:anchor="_Toc499106453" w:history="1">
        <w:r w:rsidR="00AA1F32" w:rsidRPr="005F3D92">
          <w:rPr>
            <w:rStyle w:val="Hyperlink"/>
            <w:noProof/>
            <w:lang w:val="sr-Latn-RS"/>
          </w:rPr>
          <w:t>Otkrivanje Klijentovih podataka i Podataka o podršci</w:t>
        </w:r>
        <w:r w:rsidR="00AA1F32">
          <w:rPr>
            <w:noProof/>
            <w:webHidden/>
          </w:rPr>
          <w:tab/>
        </w:r>
        <w:r w:rsidR="00AA1F32">
          <w:rPr>
            <w:noProof/>
            <w:webHidden/>
          </w:rPr>
          <w:fldChar w:fldCharType="begin"/>
        </w:r>
        <w:r w:rsidR="00AA1F32">
          <w:rPr>
            <w:noProof/>
            <w:webHidden/>
          </w:rPr>
          <w:instrText xml:space="preserve"> PAGEREF _Toc499106453 \h </w:instrText>
        </w:r>
        <w:r w:rsidR="00AA1F32">
          <w:rPr>
            <w:noProof/>
            <w:webHidden/>
          </w:rPr>
        </w:r>
        <w:r w:rsidR="00AA1F32">
          <w:rPr>
            <w:noProof/>
            <w:webHidden/>
          </w:rPr>
          <w:fldChar w:fldCharType="separate"/>
        </w:r>
        <w:r w:rsidR="00AA1F32">
          <w:rPr>
            <w:noProof/>
            <w:webHidden/>
          </w:rPr>
          <w:t>7</w:t>
        </w:r>
        <w:r w:rsidR="00AA1F32">
          <w:rPr>
            <w:noProof/>
            <w:webHidden/>
          </w:rPr>
          <w:fldChar w:fldCharType="end"/>
        </w:r>
      </w:hyperlink>
    </w:p>
    <w:p w14:paraId="607F9DC9" w14:textId="2C69459E" w:rsidR="00AA1F32" w:rsidRDefault="00080ED7">
      <w:pPr>
        <w:pStyle w:val="TOC5"/>
        <w:tabs>
          <w:tab w:val="right" w:leader="dot" w:pos="5030"/>
        </w:tabs>
        <w:rPr>
          <w:rFonts w:eastAsiaTheme="minorEastAsia"/>
          <w:noProof/>
          <w:sz w:val="22"/>
        </w:rPr>
      </w:pPr>
      <w:hyperlink w:anchor="_Toc499106454" w:history="1">
        <w:r w:rsidR="00AA1F32" w:rsidRPr="005F3D92">
          <w:rPr>
            <w:rStyle w:val="Hyperlink"/>
            <w:noProof/>
            <w:lang w:val="sr-Latn-RS"/>
          </w:rPr>
          <w:t>Obrazovne ustanove</w:t>
        </w:r>
        <w:r w:rsidR="00AA1F32">
          <w:rPr>
            <w:noProof/>
            <w:webHidden/>
          </w:rPr>
          <w:tab/>
        </w:r>
        <w:r w:rsidR="00AA1F32">
          <w:rPr>
            <w:noProof/>
            <w:webHidden/>
          </w:rPr>
          <w:fldChar w:fldCharType="begin"/>
        </w:r>
        <w:r w:rsidR="00AA1F32">
          <w:rPr>
            <w:noProof/>
            <w:webHidden/>
          </w:rPr>
          <w:instrText xml:space="preserve"> PAGEREF _Toc499106454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1AD50023" w14:textId="14CED53E" w:rsidR="00AA1F32" w:rsidRDefault="00080ED7">
      <w:pPr>
        <w:pStyle w:val="TOC5"/>
        <w:tabs>
          <w:tab w:val="right" w:leader="dot" w:pos="5030"/>
        </w:tabs>
        <w:rPr>
          <w:rFonts w:eastAsiaTheme="minorEastAsia"/>
          <w:noProof/>
          <w:sz w:val="22"/>
        </w:rPr>
      </w:pPr>
      <w:hyperlink w:anchor="_Toc499106455" w:history="1">
        <w:r w:rsidR="00AA1F32" w:rsidRPr="005F3D92">
          <w:rPr>
            <w:rStyle w:val="Hyperlink"/>
            <w:noProof/>
            <w:lang w:val="sr-Latn-RS"/>
          </w:rPr>
          <w:t>HIPAA poslovni saradnik</w:t>
        </w:r>
        <w:r w:rsidR="00AA1F32">
          <w:rPr>
            <w:noProof/>
            <w:webHidden/>
          </w:rPr>
          <w:tab/>
        </w:r>
        <w:r w:rsidR="00AA1F32">
          <w:rPr>
            <w:noProof/>
            <w:webHidden/>
          </w:rPr>
          <w:fldChar w:fldCharType="begin"/>
        </w:r>
        <w:r w:rsidR="00AA1F32">
          <w:rPr>
            <w:noProof/>
            <w:webHidden/>
          </w:rPr>
          <w:instrText xml:space="preserve"> PAGEREF _Toc499106455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78730991" w14:textId="5350B3EE" w:rsidR="00AA1F32" w:rsidRDefault="00080ED7">
      <w:pPr>
        <w:pStyle w:val="TOC5"/>
        <w:tabs>
          <w:tab w:val="right" w:leader="dot" w:pos="5030"/>
        </w:tabs>
        <w:rPr>
          <w:rFonts w:eastAsiaTheme="minorEastAsia"/>
          <w:noProof/>
          <w:sz w:val="22"/>
        </w:rPr>
      </w:pPr>
      <w:hyperlink w:anchor="_Toc499106456" w:history="1">
        <w:r w:rsidR="00AA1F32" w:rsidRPr="005F3D92">
          <w:rPr>
            <w:rStyle w:val="Hyperlink"/>
            <w:noProof/>
            <w:lang w:val="sr-Latn-RS"/>
          </w:rPr>
          <w:t>Security</w:t>
        </w:r>
        <w:r w:rsidR="00AA1F32">
          <w:rPr>
            <w:noProof/>
            <w:webHidden/>
          </w:rPr>
          <w:tab/>
        </w:r>
        <w:r w:rsidR="00AA1F32">
          <w:rPr>
            <w:noProof/>
            <w:webHidden/>
          </w:rPr>
          <w:fldChar w:fldCharType="begin"/>
        </w:r>
        <w:r w:rsidR="00AA1F32">
          <w:rPr>
            <w:noProof/>
            <w:webHidden/>
          </w:rPr>
          <w:instrText xml:space="preserve"> PAGEREF _Toc499106456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7042EB1F" w14:textId="5744481D" w:rsidR="00AA1F32" w:rsidRDefault="00080ED7">
      <w:pPr>
        <w:pStyle w:val="TOC5"/>
        <w:tabs>
          <w:tab w:val="right" w:leader="dot" w:pos="5030"/>
        </w:tabs>
        <w:rPr>
          <w:rFonts w:eastAsiaTheme="minorEastAsia"/>
          <w:noProof/>
          <w:sz w:val="22"/>
        </w:rPr>
      </w:pPr>
      <w:hyperlink w:anchor="_Toc499106457" w:history="1">
        <w:r w:rsidR="00AA1F32" w:rsidRPr="005F3D92">
          <w:rPr>
            <w:rStyle w:val="Hyperlink"/>
            <w:noProof/>
            <w:lang w:val="sr-Latn-RS"/>
          </w:rPr>
          <w:t>Obaveštenje o bezbednosnom incidentu</w:t>
        </w:r>
        <w:r w:rsidR="00AA1F32">
          <w:rPr>
            <w:noProof/>
            <w:webHidden/>
          </w:rPr>
          <w:tab/>
        </w:r>
        <w:r w:rsidR="00AA1F32">
          <w:rPr>
            <w:noProof/>
            <w:webHidden/>
          </w:rPr>
          <w:fldChar w:fldCharType="begin"/>
        </w:r>
        <w:r w:rsidR="00AA1F32">
          <w:rPr>
            <w:noProof/>
            <w:webHidden/>
          </w:rPr>
          <w:instrText xml:space="preserve"> PAGEREF _Toc499106457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5242F062" w14:textId="08A7739D" w:rsidR="00AA1F32" w:rsidRDefault="00080ED7">
      <w:pPr>
        <w:pStyle w:val="TOC5"/>
        <w:tabs>
          <w:tab w:val="right" w:leader="dot" w:pos="5030"/>
        </w:tabs>
        <w:rPr>
          <w:rFonts w:eastAsiaTheme="minorEastAsia"/>
          <w:noProof/>
          <w:sz w:val="22"/>
        </w:rPr>
      </w:pPr>
      <w:hyperlink w:anchor="_Toc499106458" w:history="1">
        <w:r w:rsidR="00AA1F32" w:rsidRPr="005F3D92">
          <w:rPr>
            <w:rStyle w:val="Hyperlink"/>
            <w:noProof/>
            <w:lang w:val="sr-Latn-RS"/>
          </w:rPr>
          <w:t>Lokacija obrade podataka</w:t>
        </w:r>
        <w:r w:rsidR="00AA1F32">
          <w:rPr>
            <w:noProof/>
            <w:webHidden/>
          </w:rPr>
          <w:tab/>
        </w:r>
        <w:r w:rsidR="00AA1F32">
          <w:rPr>
            <w:noProof/>
            <w:webHidden/>
          </w:rPr>
          <w:fldChar w:fldCharType="begin"/>
        </w:r>
        <w:r w:rsidR="00AA1F32">
          <w:rPr>
            <w:noProof/>
            <w:webHidden/>
          </w:rPr>
          <w:instrText xml:space="preserve"> PAGEREF _Toc499106458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6D0CBDA2" w14:textId="7C7FA916" w:rsidR="00AA1F32" w:rsidRDefault="00080ED7">
      <w:pPr>
        <w:pStyle w:val="TOC5"/>
        <w:tabs>
          <w:tab w:val="right" w:leader="dot" w:pos="5030"/>
        </w:tabs>
        <w:rPr>
          <w:rFonts w:eastAsiaTheme="minorEastAsia"/>
          <w:noProof/>
          <w:sz w:val="22"/>
        </w:rPr>
      </w:pPr>
      <w:hyperlink w:anchor="_Toc499106459" w:history="1">
        <w:r w:rsidR="00AA1F32" w:rsidRPr="005F3D92">
          <w:rPr>
            <w:rStyle w:val="Hyperlink"/>
            <w:noProof/>
            <w:lang w:val="sr-Latn-RS"/>
          </w:rPr>
          <w:t>Preliminarne verzije</w:t>
        </w:r>
        <w:r w:rsidR="00AA1F32">
          <w:rPr>
            <w:noProof/>
            <w:webHidden/>
          </w:rPr>
          <w:tab/>
        </w:r>
        <w:r w:rsidR="00AA1F32">
          <w:rPr>
            <w:noProof/>
            <w:webHidden/>
          </w:rPr>
          <w:fldChar w:fldCharType="begin"/>
        </w:r>
        <w:r w:rsidR="00AA1F32">
          <w:rPr>
            <w:noProof/>
            <w:webHidden/>
          </w:rPr>
          <w:instrText xml:space="preserve"> PAGEREF _Toc499106459 \h </w:instrText>
        </w:r>
        <w:r w:rsidR="00AA1F32">
          <w:rPr>
            <w:noProof/>
            <w:webHidden/>
          </w:rPr>
        </w:r>
        <w:r w:rsidR="00AA1F32">
          <w:rPr>
            <w:noProof/>
            <w:webHidden/>
          </w:rPr>
          <w:fldChar w:fldCharType="separate"/>
        </w:r>
        <w:r w:rsidR="00AA1F32">
          <w:rPr>
            <w:noProof/>
            <w:webHidden/>
          </w:rPr>
          <w:t>8</w:t>
        </w:r>
        <w:r w:rsidR="00AA1F32">
          <w:rPr>
            <w:noProof/>
            <w:webHidden/>
          </w:rPr>
          <w:fldChar w:fldCharType="end"/>
        </w:r>
      </w:hyperlink>
    </w:p>
    <w:p w14:paraId="1CD3EE7C" w14:textId="600FD4A5" w:rsidR="00AA1F32" w:rsidRDefault="00080ED7">
      <w:pPr>
        <w:pStyle w:val="TOC5"/>
        <w:tabs>
          <w:tab w:val="right" w:leader="dot" w:pos="5030"/>
        </w:tabs>
        <w:rPr>
          <w:rFonts w:eastAsiaTheme="minorEastAsia"/>
          <w:noProof/>
          <w:sz w:val="22"/>
        </w:rPr>
      </w:pPr>
      <w:hyperlink w:anchor="_Toc499106460" w:history="1">
        <w:r w:rsidR="00AA1F32" w:rsidRPr="005F3D92">
          <w:rPr>
            <w:rStyle w:val="Hyperlink"/>
            <w:noProof/>
            <w:lang w:val="sr-Latn-RS"/>
          </w:rPr>
          <w:t>Angažovanje podizvođača</w:t>
        </w:r>
        <w:r w:rsidR="00AA1F32">
          <w:rPr>
            <w:noProof/>
            <w:webHidden/>
          </w:rPr>
          <w:tab/>
        </w:r>
        <w:r w:rsidR="00AA1F32">
          <w:rPr>
            <w:noProof/>
            <w:webHidden/>
          </w:rPr>
          <w:fldChar w:fldCharType="begin"/>
        </w:r>
        <w:r w:rsidR="00AA1F32">
          <w:rPr>
            <w:noProof/>
            <w:webHidden/>
          </w:rPr>
          <w:instrText xml:space="preserve"> PAGEREF _Toc499106460 \h </w:instrText>
        </w:r>
        <w:r w:rsidR="00AA1F32">
          <w:rPr>
            <w:noProof/>
            <w:webHidden/>
          </w:rPr>
        </w:r>
        <w:r w:rsidR="00AA1F32">
          <w:rPr>
            <w:noProof/>
            <w:webHidden/>
          </w:rPr>
          <w:fldChar w:fldCharType="separate"/>
        </w:r>
        <w:r w:rsidR="00AA1F32">
          <w:rPr>
            <w:noProof/>
            <w:webHidden/>
          </w:rPr>
          <w:t>9</w:t>
        </w:r>
        <w:r w:rsidR="00AA1F32">
          <w:rPr>
            <w:noProof/>
            <w:webHidden/>
          </w:rPr>
          <w:fldChar w:fldCharType="end"/>
        </w:r>
      </w:hyperlink>
    </w:p>
    <w:p w14:paraId="0970BDA1" w14:textId="6BBA404C" w:rsidR="00AA1F32" w:rsidRDefault="00080ED7">
      <w:pPr>
        <w:pStyle w:val="TOC5"/>
        <w:tabs>
          <w:tab w:val="right" w:leader="dot" w:pos="5030"/>
        </w:tabs>
        <w:rPr>
          <w:rFonts w:eastAsiaTheme="minorEastAsia"/>
          <w:noProof/>
          <w:sz w:val="22"/>
        </w:rPr>
      </w:pPr>
      <w:hyperlink w:anchor="_Toc499106461" w:history="1">
        <w:r w:rsidR="00AA1F32" w:rsidRPr="005F3D92">
          <w:rPr>
            <w:rStyle w:val="Hyperlink"/>
            <w:noProof/>
            <w:lang w:val="sr-Latn-RS"/>
          </w:rPr>
          <w:t>Kako da kontaktirate Microsoft</w:t>
        </w:r>
        <w:r w:rsidR="00AA1F32">
          <w:rPr>
            <w:noProof/>
            <w:webHidden/>
          </w:rPr>
          <w:tab/>
        </w:r>
        <w:r w:rsidR="00AA1F32">
          <w:rPr>
            <w:noProof/>
            <w:webHidden/>
          </w:rPr>
          <w:fldChar w:fldCharType="begin"/>
        </w:r>
        <w:r w:rsidR="00AA1F32">
          <w:rPr>
            <w:noProof/>
            <w:webHidden/>
          </w:rPr>
          <w:instrText xml:space="preserve"> PAGEREF _Toc499106461 \h </w:instrText>
        </w:r>
        <w:r w:rsidR="00AA1F32">
          <w:rPr>
            <w:noProof/>
            <w:webHidden/>
          </w:rPr>
        </w:r>
        <w:r w:rsidR="00AA1F32">
          <w:rPr>
            <w:noProof/>
            <w:webHidden/>
          </w:rPr>
          <w:fldChar w:fldCharType="separate"/>
        </w:r>
        <w:r w:rsidR="00AA1F32">
          <w:rPr>
            <w:noProof/>
            <w:webHidden/>
          </w:rPr>
          <w:t>9</w:t>
        </w:r>
        <w:r w:rsidR="00AA1F32">
          <w:rPr>
            <w:noProof/>
            <w:webHidden/>
          </w:rPr>
          <w:fldChar w:fldCharType="end"/>
        </w:r>
      </w:hyperlink>
    </w:p>
    <w:p w14:paraId="45276DE7" w14:textId="028876DB" w:rsidR="00AA1F32" w:rsidRDefault="00080ED7">
      <w:pPr>
        <w:pStyle w:val="TOC3"/>
        <w:rPr>
          <w:rFonts w:eastAsiaTheme="minorEastAsia"/>
          <w:b w:val="0"/>
          <w:smallCaps w:val="0"/>
          <w:sz w:val="22"/>
          <w:lang w:val="en-US"/>
        </w:rPr>
      </w:pPr>
      <w:hyperlink w:anchor="_Toc499106462" w:history="1">
        <w:r w:rsidR="00AA1F32" w:rsidRPr="005F3D92">
          <w:rPr>
            <w:rStyle w:val="Hyperlink"/>
          </w:rPr>
          <w:t>Uslovi za obradu podataka</w:t>
        </w:r>
        <w:r w:rsidR="00AA1F32">
          <w:rPr>
            <w:webHidden/>
          </w:rPr>
          <w:tab/>
        </w:r>
        <w:r w:rsidR="00AA1F32">
          <w:rPr>
            <w:webHidden/>
          </w:rPr>
          <w:fldChar w:fldCharType="begin"/>
        </w:r>
        <w:r w:rsidR="00AA1F32">
          <w:rPr>
            <w:webHidden/>
          </w:rPr>
          <w:instrText xml:space="preserve"> PAGEREF _Toc499106462 \h </w:instrText>
        </w:r>
        <w:r w:rsidR="00AA1F32">
          <w:rPr>
            <w:webHidden/>
          </w:rPr>
        </w:r>
        <w:r w:rsidR="00AA1F32">
          <w:rPr>
            <w:webHidden/>
          </w:rPr>
          <w:fldChar w:fldCharType="separate"/>
        </w:r>
        <w:r w:rsidR="00AA1F32">
          <w:rPr>
            <w:webHidden/>
          </w:rPr>
          <w:t>10</w:t>
        </w:r>
        <w:r w:rsidR="00AA1F32">
          <w:rPr>
            <w:webHidden/>
          </w:rPr>
          <w:fldChar w:fldCharType="end"/>
        </w:r>
      </w:hyperlink>
    </w:p>
    <w:p w14:paraId="14B01B66" w14:textId="55FB163C" w:rsidR="00AA1F32" w:rsidRDefault="00080ED7">
      <w:pPr>
        <w:pStyle w:val="TOC5"/>
        <w:tabs>
          <w:tab w:val="right" w:leader="dot" w:pos="5030"/>
        </w:tabs>
        <w:rPr>
          <w:rFonts w:eastAsiaTheme="minorEastAsia"/>
          <w:noProof/>
          <w:sz w:val="22"/>
        </w:rPr>
      </w:pPr>
      <w:hyperlink w:anchor="_Toc499106463" w:history="1">
        <w:r w:rsidR="00AA1F32" w:rsidRPr="005F3D92">
          <w:rPr>
            <w:rStyle w:val="Hyperlink"/>
            <w:noProof/>
            <w:lang w:val="fi-FI"/>
          </w:rPr>
          <w:t>Lokacija Klijentovih podataka u stanju mirovanja</w:t>
        </w:r>
        <w:r w:rsidR="00AA1F32">
          <w:rPr>
            <w:noProof/>
            <w:webHidden/>
          </w:rPr>
          <w:tab/>
        </w:r>
        <w:r w:rsidR="00AA1F32">
          <w:rPr>
            <w:noProof/>
            <w:webHidden/>
          </w:rPr>
          <w:fldChar w:fldCharType="begin"/>
        </w:r>
        <w:r w:rsidR="00AA1F32">
          <w:rPr>
            <w:noProof/>
            <w:webHidden/>
          </w:rPr>
          <w:instrText xml:space="preserve"> PAGEREF _Toc499106463 \h </w:instrText>
        </w:r>
        <w:r w:rsidR="00AA1F32">
          <w:rPr>
            <w:noProof/>
            <w:webHidden/>
          </w:rPr>
        </w:r>
        <w:r w:rsidR="00AA1F32">
          <w:rPr>
            <w:noProof/>
            <w:webHidden/>
          </w:rPr>
          <w:fldChar w:fldCharType="separate"/>
        </w:r>
        <w:r w:rsidR="00AA1F32">
          <w:rPr>
            <w:noProof/>
            <w:webHidden/>
          </w:rPr>
          <w:t>11</w:t>
        </w:r>
        <w:r w:rsidR="00AA1F32">
          <w:rPr>
            <w:noProof/>
            <w:webHidden/>
          </w:rPr>
          <w:fldChar w:fldCharType="end"/>
        </w:r>
      </w:hyperlink>
    </w:p>
    <w:p w14:paraId="4317E1C9" w14:textId="7DB95248" w:rsidR="00AA1F32" w:rsidRDefault="00080ED7">
      <w:pPr>
        <w:pStyle w:val="TOC5"/>
        <w:tabs>
          <w:tab w:val="right" w:leader="dot" w:pos="5030"/>
        </w:tabs>
        <w:rPr>
          <w:rFonts w:eastAsiaTheme="minorEastAsia"/>
          <w:noProof/>
          <w:sz w:val="22"/>
        </w:rPr>
      </w:pPr>
      <w:hyperlink w:anchor="_Toc499106464" w:history="1">
        <w:r w:rsidR="00AA1F32" w:rsidRPr="005F3D92">
          <w:rPr>
            <w:rStyle w:val="Hyperlink"/>
            <w:noProof/>
          </w:rPr>
          <w:t>Privatnost</w:t>
        </w:r>
        <w:r w:rsidR="00AA1F32">
          <w:rPr>
            <w:noProof/>
            <w:webHidden/>
          </w:rPr>
          <w:tab/>
        </w:r>
        <w:r w:rsidR="00AA1F32">
          <w:rPr>
            <w:noProof/>
            <w:webHidden/>
          </w:rPr>
          <w:fldChar w:fldCharType="begin"/>
        </w:r>
        <w:r w:rsidR="00AA1F32">
          <w:rPr>
            <w:noProof/>
            <w:webHidden/>
          </w:rPr>
          <w:instrText xml:space="preserve"> PAGEREF _Toc499106464 \h </w:instrText>
        </w:r>
        <w:r w:rsidR="00AA1F32">
          <w:rPr>
            <w:noProof/>
            <w:webHidden/>
          </w:rPr>
        </w:r>
        <w:r w:rsidR="00AA1F32">
          <w:rPr>
            <w:noProof/>
            <w:webHidden/>
          </w:rPr>
          <w:fldChar w:fldCharType="separate"/>
        </w:r>
        <w:r w:rsidR="00AA1F32">
          <w:rPr>
            <w:noProof/>
            <w:webHidden/>
          </w:rPr>
          <w:t>11</w:t>
        </w:r>
        <w:r w:rsidR="00AA1F32">
          <w:rPr>
            <w:noProof/>
            <w:webHidden/>
          </w:rPr>
          <w:fldChar w:fldCharType="end"/>
        </w:r>
      </w:hyperlink>
    </w:p>
    <w:p w14:paraId="063DABAC" w14:textId="52AE1D68" w:rsidR="00AA1F32" w:rsidRDefault="00080ED7">
      <w:pPr>
        <w:pStyle w:val="TOC5"/>
        <w:tabs>
          <w:tab w:val="right" w:leader="dot" w:pos="5030"/>
        </w:tabs>
        <w:rPr>
          <w:rFonts w:eastAsiaTheme="minorEastAsia"/>
          <w:noProof/>
          <w:sz w:val="22"/>
        </w:rPr>
      </w:pPr>
      <w:hyperlink w:anchor="_Toc499106465" w:history="1">
        <w:r w:rsidR="00AA1F32" w:rsidRPr="005F3D92">
          <w:rPr>
            <w:rStyle w:val="Hyperlink"/>
            <w:noProof/>
            <w:lang w:val="sr-Latn-RS"/>
          </w:rPr>
          <w:t>Dodatni evropski uslovi</w:t>
        </w:r>
        <w:r w:rsidR="00AA1F32">
          <w:rPr>
            <w:noProof/>
            <w:webHidden/>
          </w:rPr>
          <w:tab/>
        </w:r>
        <w:r w:rsidR="00AA1F32">
          <w:rPr>
            <w:noProof/>
            <w:webHidden/>
          </w:rPr>
          <w:fldChar w:fldCharType="begin"/>
        </w:r>
        <w:r w:rsidR="00AA1F32">
          <w:rPr>
            <w:noProof/>
            <w:webHidden/>
          </w:rPr>
          <w:instrText xml:space="preserve"> PAGEREF _Toc499106465 \h </w:instrText>
        </w:r>
        <w:r w:rsidR="00AA1F32">
          <w:rPr>
            <w:noProof/>
            <w:webHidden/>
          </w:rPr>
        </w:r>
        <w:r w:rsidR="00AA1F32">
          <w:rPr>
            <w:noProof/>
            <w:webHidden/>
          </w:rPr>
          <w:fldChar w:fldCharType="separate"/>
        </w:r>
        <w:r w:rsidR="00AA1F32">
          <w:rPr>
            <w:noProof/>
            <w:webHidden/>
          </w:rPr>
          <w:t>12</w:t>
        </w:r>
        <w:r w:rsidR="00AA1F32">
          <w:rPr>
            <w:noProof/>
            <w:webHidden/>
          </w:rPr>
          <w:fldChar w:fldCharType="end"/>
        </w:r>
      </w:hyperlink>
    </w:p>
    <w:p w14:paraId="06EF9C30" w14:textId="746172C3" w:rsidR="00AA1F32" w:rsidRDefault="00080ED7">
      <w:pPr>
        <w:pStyle w:val="TOC5"/>
        <w:tabs>
          <w:tab w:val="right" w:leader="dot" w:pos="5030"/>
        </w:tabs>
        <w:rPr>
          <w:rFonts w:eastAsiaTheme="minorEastAsia"/>
          <w:noProof/>
          <w:sz w:val="22"/>
        </w:rPr>
      </w:pPr>
      <w:hyperlink w:anchor="_Toc499106466" w:history="1">
        <w:r w:rsidR="00AA1F32" w:rsidRPr="005F3D92">
          <w:rPr>
            <w:rStyle w:val="Hyperlink"/>
            <w:noProof/>
            <w:lang w:val="sr-Latn-RS"/>
          </w:rPr>
          <w:t>Bezbednost</w:t>
        </w:r>
        <w:r w:rsidR="00AA1F32">
          <w:rPr>
            <w:noProof/>
            <w:webHidden/>
          </w:rPr>
          <w:tab/>
        </w:r>
        <w:r w:rsidR="00AA1F32">
          <w:rPr>
            <w:noProof/>
            <w:webHidden/>
          </w:rPr>
          <w:fldChar w:fldCharType="begin"/>
        </w:r>
        <w:r w:rsidR="00AA1F32">
          <w:rPr>
            <w:noProof/>
            <w:webHidden/>
          </w:rPr>
          <w:instrText xml:space="preserve"> PAGEREF _Toc499106466 \h </w:instrText>
        </w:r>
        <w:r w:rsidR="00AA1F32">
          <w:rPr>
            <w:noProof/>
            <w:webHidden/>
          </w:rPr>
        </w:r>
        <w:r w:rsidR="00AA1F32">
          <w:rPr>
            <w:noProof/>
            <w:webHidden/>
          </w:rPr>
          <w:fldChar w:fldCharType="separate"/>
        </w:r>
        <w:r w:rsidR="00AA1F32">
          <w:rPr>
            <w:noProof/>
            <w:webHidden/>
          </w:rPr>
          <w:t>12</w:t>
        </w:r>
        <w:r w:rsidR="00AA1F32">
          <w:rPr>
            <w:noProof/>
            <w:webHidden/>
          </w:rPr>
          <w:fldChar w:fldCharType="end"/>
        </w:r>
      </w:hyperlink>
    </w:p>
    <w:p w14:paraId="3147817B" w14:textId="70FDED67" w:rsidR="00AA1F32" w:rsidRDefault="00AA1F32">
      <w:pPr>
        <w:pStyle w:val="TOC1"/>
        <w:tabs>
          <w:tab w:val="right" w:leader="dot" w:pos="5030"/>
        </w:tabs>
        <w:rPr>
          <w:rFonts w:eastAsiaTheme="minorEastAsia"/>
          <w:b w:val="0"/>
          <w:caps w:val="0"/>
          <w:noProof/>
          <w:sz w:val="22"/>
        </w:rPr>
      </w:pPr>
      <w:r>
        <w:rPr>
          <w:rStyle w:val="Hyperlink"/>
          <w:noProof/>
        </w:rPr>
        <w:br w:type="column"/>
      </w:r>
      <w:hyperlink w:anchor="_Toc499106467" w:history="1">
        <w:r w:rsidRPr="005F3D92">
          <w:rPr>
            <w:rStyle w:val="Hyperlink"/>
            <w:noProof/>
            <w:lang w:val="sr-Latn-RS"/>
          </w:rPr>
          <w:t>Posebni uslovi za Online usluge</w:t>
        </w:r>
        <w:r>
          <w:rPr>
            <w:noProof/>
            <w:webHidden/>
          </w:rPr>
          <w:tab/>
        </w:r>
        <w:r>
          <w:rPr>
            <w:noProof/>
            <w:webHidden/>
          </w:rPr>
          <w:fldChar w:fldCharType="begin"/>
        </w:r>
        <w:r>
          <w:rPr>
            <w:noProof/>
            <w:webHidden/>
          </w:rPr>
          <w:instrText xml:space="preserve"> PAGEREF _Toc499106467 \h </w:instrText>
        </w:r>
        <w:r>
          <w:rPr>
            <w:noProof/>
            <w:webHidden/>
          </w:rPr>
        </w:r>
        <w:r>
          <w:rPr>
            <w:noProof/>
            <w:webHidden/>
          </w:rPr>
          <w:fldChar w:fldCharType="separate"/>
        </w:r>
        <w:r>
          <w:rPr>
            <w:noProof/>
            <w:webHidden/>
          </w:rPr>
          <w:t>15</w:t>
        </w:r>
        <w:r>
          <w:rPr>
            <w:noProof/>
            <w:webHidden/>
          </w:rPr>
          <w:fldChar w:fldCharType="end"/>
        </w:r>
      </w:hyperlink>
    </w:p>
    <w:p w14:paraId="1F3F0D53" w14:textId="7502DD96" w:rsidR="00AA1F32" w:rsidRDefault="00080ED7">
      <w:pPr>
        <w:pStyle w:val="TOC2"/>
        <w:tabs>
          <w:tab w:val="right" w:leader="dot" w:pos="5030"/>
        </w:tabs>
        <w:rPr>
          <w:rFonts w:eastAsiaTheme="minorEastAsia"/>
          <w:b w:val="0"/>
          <w:smallCaps w:val="0"/>
          <w:noProof/>
          <w:sz w:val="22"/>
        </w:rPr>
      </w:pPr>
      <w:hyperlink w:anchor="_Toc499106468" w:history="1">
        <w:r w:rsidR="00AA1F32" w:rsidRPr="005F3D92">
          <w:rPr>
            <w:rStyle w:val="Hyperlink"/>
            <w:noProof/>
            <w:lang w:val="sr-Latn-RS"/>
          </w:rPr>
          <w:t>Microsoft Azure Services</w:t>
        </w:r>
        <w:r w:rsidR="00AA1F32">
          <w:rPr>
            <w:noProof/>
            <w:webHidden/>
          </w:rPr>
          <w:tab/>
        </w:r>
        <w:r w:rsidR="00AA1F32">
          <w:rPr>
            <w:noProof/>
            <w:webHidden/>
          </w:rPr>
          <w:fldChar w:fldCharType="begin"/>
        </w:r>
        <w:r w:rsidR="00AA1F32">
          <w:rPr>
            <w:noProof/>
            <w:webHidden/>
          </w:rPr>
          <w:instrText xml:space="preserve"> PAGEREF _Toc499106468 \h </w:instrText>
        </w:r>
        <w:r w:rsidR="00AA1F32">
          <w:rPr>
            <w:noProof/>
            <w:webHidden/>
          </w:rPr>
        </w:r>
        <w:r w:rsidR="00AA1F32">
          <w:rPr>
            <w:noProof/>
            <w:webHidden/>
          </w:rPr>
          <w:fldChar w:fldCharType="separate"/>
        </w:r>
        <w:r w:rsidR="00AA1F32">
          <w:rPr>
            <w:noProof/>
            <w:webHidden/>
          </w:rPr>
          <w:t>15</w:t>
        </w:r>
        <w:r w:rsidR="00AA1F32">
          <w:rPr>
            <w:noProof/>
            <w:webHidden/>
          </w:rPr>
          <w:fldChar w:fldCharType="end"/>
        </w:r>
      </w:hyperlink>
    </w:p>
    <w:p w14:paraId="50EEE120" w14:textId="0C065A77" w:rsidR="00AA1F32" w:rsidRDefault="00080ED7">
      <w:pPr>
        <w:pStyle w:val="TOC4"/>
        <w:rPr>
          <w:rFonts w:eastAsiaTheme="minorEastAsia"/>
          <w:smallCaps w:val="0"/>
          <w:noProof/>
          <w:sz w:val="22"/>
        </w:rPr>
      </w:pPr>
      <w:hyperlink w:anchor="_Toc499106469" w:history="1">
        <w:r w:rsidR="00AA1F32" w:rsidRPr="005F3D92">
          <w:rPr>
            <w:rStyle w:val="Hyperlink"/>
            <w:noProof/>
            <w:lang w:val="sr-Latn-RS"/>
          </w:rPr>
          <w:t>Microsoft Azure Stack</w:t>
        </w:r>
        <w:r w:rsidR="00AA1F32">
          <w:rPr>
            <w:noProof/>
            <w:webHidden/>
          </w:rPr>
          <w:tab/>
        </w:r>
        <w:r w:rsidR="00AA1F32">
          <w:rPr>
            <w:noProof/>
            <w:webHidden/>
          </w:rPr>
          <w:fldChar w:fldCharType="begin"/>
        </w:r>
        <w:r w:rsidR="00AA1F32">
          <w:rPr>
            <w:noProof/>
            <w:webHidden/>
          </w:rPr>
          <w:instrText xml:space="preserve"> PAGEREF _Toc499106469 \h </w:instrText>
        </w:r>
        <w:r w:rsidR="00AA1F32">
          <w:rPr>
            <w:noProof/>
            <w:webHidden/>
          </w:rPr>
        </w:r>
        <w:r w:rsidR="00AA1F32">
          <w:rPr>
            <w:noProof/>
            <w:webHidden/>
          </w:rPr>
          <w:fldChar w:fldCharType="separate"/>
        </w:r>
        <w:r w:rsidR="00AA1F32">
          <w:rPr>
            <w:noProof/>
            <w:webHidden/>
          </w:rPr>
          <w:t>16</w:t>
        </w:r>
        <w:r w:rsidR="00AA1F32">
          <w:rPr>
            <w:noProof/>
            <w:webHidden/>
          </w:rPr>
          <w:fldChar w:fldCharType="end"/>
        </w:r>
      </w:hyperlink>
    </w:p>
    <w:p w14:paraId="773F5666" w14:textId="34F6594E" w:rsidR="00AA1F32" w:rsidRDefault="00080ED7">
      <w:pPr>
        <w:pStyle w:val="TOC4"/>
        <w:rPr>
          <w:rFonts w:eastAsiaTheme="minorEastAsia"/>
          <w:smallCaps w:val="0"/>
          <w:noProof/>
          <w:sz w:val="22"/>
        </w:rPr>
      </w:pPr>
      <w:hyperlink w:anchor="_Toc499106470" w:history="1">
        <w:r w:rsidR="00AA1F32" w:rsidRPr="005F3D92">
          <w:rPr>
            <w:rStyle w:val="Hyperlink"/>
            <w:noProof/>
            <w:lang w:val="sr-Latn-RS"/>
          </w:rPr>
          <w:t>Microsoft Cognitive Services</w:t>
        </w:r>
        <w:r w:rsidR="00AA1F32">
          <w:rPr>
            <w:noProof/>
            <w:webHidden/>
          </w:rPr>
          <w:tab/>
        </w:r>
        <w:r w:rsidR="00AA1F32">
          <w:rPr>
            <w:noProof/>
            <w:webHidden/>
          </w:rPr>
          <w:fldChar w:fldCharType="begin"/>
        </w:r>
        <w:r w:rsidR="00AA1F32">
          <w:rPr>
            <w:noProof/>
            <w:webHidden/>
          </w:rPr>
          <w:instrText xml:space="preserve"> PAGEREF _Toc499106470 \h </w:instrText>
        </w:r>
        <w:r w:rsidR="00AA1F32">
          <w:rPr>
            <w:noProof/>
            <w:webHidden/>
          </w:rPr>
        </w:r>
        <w:r w:rsidR="00AA1F32">
          <w:rPr>
            <w:noProof/>
            <w:webHidden/>
          </w:rPr>
          <w:fldChar w:fldCharType="separate"/>
        </w:r>
        <w:r w:rsidR="00AA1F32">
          <w:rPr>
            <w:noProof/>
            <w:webHidden/>
          </w:rPr>
          <w:t>16</w:t>
        </w:r>
        <w:r w:rsidR="00AA1F32">
          <w:rPr>
            <w:noProof/>
            <w:webHidden/>
          </w:rPr>
          <w:fldChar w:fldCharType="end"/>
        </w:r>
      </w:hyperlink>
    </w:p>
    <w:p w14:paraId="53E275B9" w14:textId="0C6B1E53" w:rsidR="00AA1F32" w:rsidRDefault="00080ED7">
      <w:pPr>
        <w:pStyle w:val="TOC4"/>
        <w:rPr>
          <w:rFonts w:eastAsiaTheme="minorEastAsia"/>
          <w:smallCaps w:val="0"/>
          <w:noProof/>
          <w:sz w:val="22"/>
        </w:rPr>
      </w:pPr>
      <w:hyperlink w:anchor="_Toc499106471" w:history="1">
        <w:r w:rsidR="00AA1F32" w:rsidRPr="005F3D92">
          <w:rPr>
            <w:rStyle w:val="Hyperlink"/>
            <w:noProof/>
            <w:lang w:val="sr-Latn-RS"/>
          </w:rPr>
          <w:t>Microsoft Genomics</w:t>
        </w:r>
        <w:r w:rsidR="00AA1F32">
          <w:rPr>
            <w:noProof/>
            <w:webHidden/>
          </w:rPr>
          <w:tab/>
        </w:r>
        <w:r w:rsidR="00AA1F32">
          <w:rPr>
            <w:noProof/>
            <w:webHidden/>
          </w:rPr>
          <w:fldChar w:fldCharType="begin"/>
        </w:r>
        <w:r w:rsidR="00AA1F32">
          <w:rPr>
            <w:noProof/>
            <w:webHidden/>
          </w:rPr>
          <w:instrText xml:space="preserve"> PAGEREF _Toc499106471 \h </w:instrText>
        </w:r>
        <w:r w:rsidR="00AA1F32">
          <w:rPr>
            <w:noProof/>
            <w:webHidden/>
          </w:rPr>
        </w:r>
        <w:r w:rsidR="00AA1F32">
          <w:rPr>
            <w:noProof/>
            <w:webHidden/>
          </w:rPr>
          <w:fldChar w:fldCharType="separate"/>
        </w:r>
        <w:r w:rsidR="00AA1F32">
          <w:rPr>
            <w:noProof/>
            <w:webHidden/>
          </w:rPr>
          <w:t>17</w:t>
        </w:r>
        <w:r w:rsidR="00AA1F32">
          <w:rPr>
            <w:noProof/>
            <w:webHidden/>
          </w:rPr>
          <w:fldChar w:fldCharType="end"/>
        </w:r>
      </w:hyperlink>
    </w:p>
    <w:p w14:paraId="31CB1EFD" w14:textId="6EC7FE5A" w:rsidR="00AA1F32" w:rsidRDefault="00080ED7">
      <w:pPr>
        <w:pStyle w:val="TOC4"/>
        <w:rPr>
          <w:rFonts w:eastAsiaTheme="minorEastAsia"/>
          <w:smallCaps w:val="0"/>
          <w:noProof/>
          <w:sz w:val="22"/>
        </w:rPr>
      </w:pPr>
      <w:hyperlink w:anchor="_Toc499106472" w:history="1">
        <w:r w:rsidR="00AA1F32" w:rsidRPr="005F3D92">
          <w:rPr>
            <w:rStyle w:val="Hyperlink"/>
            <w:noProof/>
            <w:lang w:val="sr-Latn-RS"/>
          </w:rPr>
          <w:t>Visual Studio App Center</w:t>
        </w:r>
        <w:r w:rsidR="00AA1F32">
          <w:rPr>
            <w:noProof/>
            <w:webHidden/>
          </w:rPr>
          <w:tab/>
        </w:r>
        <w:r w:rsidR="00AA1F32">
          <w:rPr>
            <w:noProof/>
            <w:webHidden/>
          </w:rPr>
          <w:fldChar w:fldCharType="begin"/>
        </w:r>
        <w:r w:rsidR="00AA1F32">
          <w:rPr>
            <w:noProof/>
            <w:webHidden/>
          </w:rPr>
          <w:instrText xml:space="preserve"> PAGEREF _Toc499106472 \h </w:instrText>
        </w:r>
        <w:r w:rsidR="00AA1F32">
          <w:rPr>
            <w:noProof/>
            <w:webHidden/>
          </w:rPr>
        </w:r>
        <w:r w:rsidR="00AA1F32">
          <w:rPr>
            <w:noProof/>
            <w:webHidden/>
          </w:rPr>
          <w:fldChar w:fldCharType="separate"/>
        </w:r>
        <w:r w:rsidR="00AA1F32">
          <w:rPr>
            <w:noProof/>
            <w:webHidden/>
          </w:rPr>
          <w:t>18</w:t>
        </w:r>
        <w:r w:rsidR="00AA1F32">
          <w:rPr>
            <w:noProof/>
            <w:webHidden/>
          </w:rPr>
          <w:fldChar w:fldCharType="end"/>
        </w:r>
      </w:hyperlink>
    </w:p>
    <w:p w14:paraId="58708F26" w14:textId="66B4A9B7" w:rsidR="00AA1F32" w:rsidRDefault="00080ED7">
      <w:pPr>
        <w:pStyle w:val="TOC2"/>
        <w:tabs>
          <w:tab w:val="right" w:leader="dot" w:pos="5030"/>
        </w:tabs>
        <w:rPr>
          <w:rFonts w:eastAsiaTheme="minorEastAsia"/>
          <w:b w:val="0"/>
          <w:smallCaps w:val="0"/>
          <w:noProof/>
          <w:sz w:val="22"/>
        </w:rPr>
      </w:pPr>
      <w:hyperlink w:anchor="_Toc499106473" w:history="1">
        <w:r w:rsidR="00AA1F32" w:rsidRPr="005F3D92">
          <w:rPr>
            <w:rStyle w:val="Hyperlink"/>
            <w:noProof/>
            <w:lang w:val="es-ES"/>
          </w:rPr>
          <w:t>Microsoft Azure Plans</w:t>
        </w:r>
        <w:r w:rsidR="00AA1F32">
          <w:rPr>
            <w:noProof/>
            <w:webHidden/>
          </w:rPr>
          <w:tab/>
        </w:r>
        <w:r w:rsidR="00AA1F32">
          <w:rPr>
            <w:noProof/>
            <w:webHidden/>
          </w:rPr>
          <w:fldChar w:fldCharType="begin"/>
        </w:r>
        <w:r w:rsidR="00AA1F32">
          <w:rPr>
            <w:noProof/>
            <w:webHidden/>
          </w:rPr>
          <w:instrText xml:space="preserve"> PAGEREF _Toc499106473 \h </w:instrText>
        </w:r>
        <w:r w:rsidR="00AA1F32">
          <w:rPr>
            <w:noProof/>
            <w:webHidden/>
          </w:rPr>
        </w:r>
        <w:r w:rsidR="00AA1F32">
          <w:rPr>
            <w:noProof/>
            <w:webHidden/>
          </w:rPr>
          <w:fldChar w:fldCharType="separate"/>
        </w:r>
        <w:r w:rsidR="00AA1F32">
          <w:rPr>
            <w:noProof/>
            <w:webHidden/>
          </w:rPr>
          <w:t>18</w:t>
        </w:r>
        <w:r w:rsidR="00AA1F32">
          <w:rPr>
            <w:noProof/>
            <w:webHidden/>
          </w:rPr>
          <w:fldChar w:fldCharType="end"/>
        </w:r>
      </w:hyperlink>
    </w:p>
    <w:p w14:paraId="71308A54" w14:textId="27DC2B63" w:rsidR="00AA1F32" w:rsidRDefault="00080ED7">
      <w:pPr>
        <w:pStyle w:val="TOC4"/>
        <w:rPr>
          <w:rFonts w:eastAsiaTheme="minorEastAsia"/>
          <w:smallCaps w:val="0"/>
          <w:noProof/>
          <w:sz w:val="22"/>
        </w:rPr>
      </w:pPr>
      <w:hyperlink w:anchor="_Toc499106474" w:history="1">
        <w:r w:rsidR="00AA1F32" w:rsidRPr="005F3D92">
          <w:rPr>
            <w:rStyle w:val="Hyperlink"/>
            <w:noProof/>
            <w:lang w:val="es-ES"/>
          </w:rPr>
          <w:t>Azure Active Directory Basic</w:t>
        </w:r>
        <w:r w:rsidR="00AA1F32">
          <w:rPr>
            <w:noProof/>
            <w:webHidden/>
          </w:rPr>
          <w:tab/>
        </w:r>
        <w:r w:rsidR="00AA1F32">
          <w:rPr>
            <w:noProof/>
            <w:webHidden/>
          </w:rPr>
          <w:fldChar w:fldCharType="begin"/>
        </w:r>
        <w:r w:rsidR="00AA1F32">
          <w:rPr>
            <w:noProof/>
            <w:webHidden/>
          </w:rPr>
          <w:instrText xml:space="preserve"> PAGEREF _Toc499106474 \h </w:instrText>
        </w:r>
        <w:r w:rsidR="00AA1F32">
          <w:rPr>
            <w:noProof/>
            <w:webHidden/>
          </w:rPr>
        </w:r>
        <w:r w:rsidR="00AA1F32">
          <w:rPr>
            <w:noProof/>
            <w:webHidden/>
          </w:rPr>
          <w:fldChar w:fldCharType="separate"/>
        </w:r>
        <w:r w:rsidR="00AA1F32">
          <w:rPr>
            <w:noProof/>
            <w:webHidden/>
          </w:rPr>
          <w:t>18</w:t>
        </w:r>
        <w:r w:rsidR="00AA1F32">
          <w:rPr>
            <w:noProof/>
            <w:webHidden/>
          </w:rPr>
          <w:fldChar w:fldCharType="end"/>
        </w:r>
      </w:hyperlink>
    </w:p>
    <w:p w14:paraId="6E37BD70" w14:textId="4D5C8183" w:rsidR="00AA1F32" w:rsidRDefault="00080ED7">
      <w:pPr>
        <w:pStyle w:val="TOC4"/>
        <w:rPr>
          <w:rFonts w:eastAsiaTheme="minorEastAsia"/>
          <w:smallCaps w:val="0"/>
          <w:noProof/>
          <w:sz w:val="22"/>
        </w:rPr>
      </w:pPr>
      <w:hyperlink w:anchor="_Toc499106475" w:history="1">
        <w:r w:rsidR="00AA1F32" w:rsidRPr="005F3D92">
          <w:rPr>
            <w:rStyle w:val="Hyperlink"/>
            <w:noProof/>
          </w:rPr>
          <w:t>Azure Active Directory Premium</w:t>
        </w:r>
        <w:r w:rsidR="00AA1F32">
          <w:rPr>
            <w:noProof/>
            <w:webHidden/>
          </w:rPr>
          <w:tab/>
        </w:r>
        <w:r w:rsidR="00AA1F32">
          <w:rPr>
            <w:noProof/>
            <w:webHidden/>
          </w:rPr>
          <w:fldChar w:fldCharType="begin"/>
        </w:r>
        <w:r w:rsidR="00AA1F32">
          <w:rPr>
            <w:noProof/>
            <w:webHidden/>
          </w:rPr>
          <w:instrText xml:space="preserve"> PAGEREF _Toc499106475 \h </w:instrText>
        </w:r>
        <w:r w:rsidR="00AA1F32">
          <w:rPr>
            <w:noProof/>
            <w:webHidden/>
          </w:rPr>
        </w:r>
        <w:r w:rsidR="00AA1F32">
          <w:rPr>
            <w:noProof/>
            <w:webHidden/>
          </w:rPr>
          <w:fldChar w:fldCharType="separate"/>
        </w:r>
        <w:r w:rsidR="00AA1F32">
          <w:rPr>
            <w:noProof/>
            <w:webHidden/>
          </w:rPr>
          <w:t>18</w:t>
        </w:r>
        <w:r w:rsidR="00AA1F32">
          <w:rPr>
            <w:noProof/>
            <w:webHidden/>
          </w:rPr>
          <w:fldChar w:fldCharType="end"/>
        </w:r>
      </w:hyperlink>
    </w:p>
    <w:p w14:paraId="6B6B5484" w14:textId="7099B760" w:rsidR="00AA1F32" w:rsidRDefault="00080ED7">
      <w:pPr>
        <w:pStyle w:val="TOC4"/>
        <w:rPr>
          <w:rFonts w:eastAsiaTheme="minorEastAsia"/>
          <w:smallCaps w:val="0"/>
          <w:noProof/>
          <w:sz w:val="22"/>
        </w:rPr>
      </w:pPr>
      <w:hyperlink w:anchor="_Toc499106476" w:history="1">
        <w:r w:rsidR="00AA1F32" w:rsidRPr="005F3D92">
          <w:rPr>
            <w:rStyle w:val="Hyperlink"/>
            <w:noProof/>
          </w:rPr>
          <w:t>Azure Information Protection Premium</w:t>
        </w:r>
        <w:r w:rsidR="00AA1F32">
          <w:rPr>
            <w:noProof/>
            <w:webHidden/>
          </w:rPr>
          <w:tab/>
        </w:r>
        <w:r w:rsidR="00AA1F32">
          <w:rPr>
            <w:noProof/>
            <w:webHidden/>
          </w:rPr>
          <w:fldChar w:fldCharType="begin"/>
        </w:r>
        <w:r w:rsidR="00AA1F32">
          <w:rPr>
            <w:noProof/>
            <w:webHidden/>
          </w:rPr>
          <w:instrText xml:space="preserve"> PAGEREF _Toc499106476 \h </w:instrText>
        </w:r>
        <w:r w:rsidR="00AA1F32">
          <w:rPr>
            <w:noProof/>
            <w:webHidden/>
          </w:rPr>
        </w:r>
        <w:r w:rsidR="00AA1F32">
          <w:rPr>
            <w:noProof/>
            <w:webHidden/>
          </w:rPr>
          <w:fldChar w:fldCharType="separate"/>
        </w:r>
        <w:r w:rsidR="00AA1F32">
          <w:rPr>
            <w:noProof/>
            <w:webHidden/>
          </w:rPr>
          <w:t>18</w:t>
        </w:r>
        <w:r w:rsidR="00AA1F32">
          <w:rPr>
            <w:noProof/>
            <w:webHidden/>
          </w:rPr>
          <w:fldChar w:fldCharType="end"/>
        </w:r>
      </w:hyperlink>
    </w:p>
    <w:p w14:paraId="0F963C46" w14:textId="53E59384" w:rsidR="00AA1F32" w:rsidRDefault="00080ED7">
      <w:pPr>
        <w:pStyle w:val="TOC3"/>
        <w:rPr>
          <w:rFonts w:eastAsiaTheme="minorEastAsia"/>
          <w:b w:val="0"/>
          <w:smallCaps w:val="0"/>
          <w:sz w:val="22"/>
          <w:lang w:val="en-US"/>
        </w:rPr>
      </w:pPr>
      <w:hyperlink w:anchor="_Toc499106477" w:history="1">
        <w:r w:rsidR="00AA1F32" w:rsidRPr="005F3D92">
          <w:rPr>
            <w:rStyle w:val="Hyperlink"/>
          </w:rPr>
          <w:t>Microsoft Dynamics 365 Services</w:t>
        </w:r>
        <w:r w:rsidR="00AA1F32">
          <w:rPr>
            <w:webHidden/>
          </w:rPr>
          <w:tab/>
        </w:r>
        <w:r w:rsidR="00AA1F32">
          <w:rPr>
            <w:webHidden/>
          </w:rPr>
          <w:fldChar w:fldCharType="begin"/>
        </w:r>
        <w:r w:rsidR="00AA1F32">
          <w:rPr>
            <w:webHidden/>
          </w:rPr>
          <w:instrText xml:space="preserve"> PAGEREF _Toc499106477 \h </w:instrText>
        </w:r>
        <w:r w:rsidR="00AA1F32">
          <w:rPr>
            <w:webHidden/>
          </w:rPr>
        </w:r>
        <w:r w:rsidR="00AA1F32">
          <w:rPr>
            <w:webHidden/>
          </w:rPr>
          <w:fldChar w:fldCharType="separate"/>
        </w:r>
        <w:r w:rsidR="00AA1F32">
          <w:rPr>
            <w:webHidden/>
          </w:rPr>
          <w:t>19</w:t>
        </w:r>
        <w:r w:rsidR="00AA1F32">
          <w:rPr>
            <w:webHidden/>
          </w:rPr>
          <w:fldChar w:fldCharType="end"/>
        </w:r>
      </w:hyperlink>
    </w:p>
    <w:p w14:paraId="119307B3" w14:textId="3B6E296E" w:rsidR="00AA1F32" w:rsidRDefault="00080ED7">
      <w:pPr>
        <w:pStyle w:val="TOC2"/>
        <w:tabs>
          <w:tab w:val="right" w:leader="dot" w:pos="5030"/>
        </w:tabs>
        <w:rPr>
          <w:rFonts w:eastAsiaTheme="minorEastAsia"/>
          <w:b w:val="0"/>
          <w:smallCaps w:val="0"/>
          <w:noProof/>
          <w:sz w:val="22"/>
        </w:rPr>
      </w:pPr>
      <w:hyperlink w:anchor="_Toc499106478" w:history="1">
        <w:r w:rsidR="00AA1F32" w:rsidRPr="005F3D92">
          <w:rPr>
            <w:rStyle w:val="Hyperlink"/>
            <w:noProof/>
            <w:lang w:val="sr-Latn-RS"/>
          </w:rPr>
          <w:t>Office 365 Services</w:t>
        </w:r>
        <w:r w:rsidR="00AA1F32">
          <w:rPr>
            <w:noProof/>
            <w:webHidden/>
          </w:rPr>
          <w:tab/>
        </w:r>
        <w:r w:rsidR="00AA1F32">
          <w:rPr>
            <w:noProof/>
            <w:webHidden/>
          </w:rPr>
          <w:fldChar w:fldCharType="begin"/>
        </w:r>
        <w:r w:rsidR="00AA1F32">
          <w:rPr>
            <w:noProof/>
            <w:webHidden/>
          </w:rPr>
          <w:instrText xml:space="preserve"> PAGEREF _Toc499106478 \h </w:instrText>
        </w:r>
        <w:r w:rsidR="00AA1F32">
          <w:rPr>
            <w:noProof/>
            <w:webHidden/>
          </w:rPr>
        </w:r>
        <w:r w:rsidR="00AA1F32">
          <w:rPr>
            <w:noProof/>
            <w:webHidden/>
          </w:rPr>
          <w:fldChar w:fldCharType="separate"/>
        </w:r>
        <w:r w:rsidR="00AA1F32">
          <w:rPr>
            <w:noProof/>
            <w:webHidden/>
          </w:rPr>
          <w:t>20</w:t>
        </w:r>
        <w:r w:rsidR="00AA1F32">
          <w:rPr>
            <w:noProof/>
            <w:webHidden/>
          </w:rPr>
          <w:fldChar w:fldCharType="end"/>
        </w:r>
      </w:hyperlink>
    </w:p>
    <w:p w14:paraId="509B0F54" w14:textId="6E69FF2A" w:rsidR="00AA1F32" w:rsidRDefault="00080ED7">
      <w:pPr>
        <w:pStyle w:val="TOC4"/>
        <w:rPr>
          <w:rFonts w:eastAsiaTheme="minorEastAsia"/>
          <w:smallCaps w:val="0"/>
          <w:noProof/>
          <w:sz w:val="22"/>
        </w:rPr>
      </w:pPr>
      <w:hyperlink w:anchor="_Toc499106479" w:history="1">
        <w:r w:rsidR="00AA1F32" w:rsidRPr="005F3D92">
          <w:rPr>
            <w:rStyle w:val="Hyperlink"/>
            <w:noProof/>
            <w:lang w:val="sr-Latn-RS"/>
          </w:rPr>
          <w:t>Exchange Online</w:t>
        </w:r>
        <w:r w:rsidR="00AA1F32">
          <w:rPr>
            <w:noProof/>
            <w:webHidden/>
          </w:rPr>
          <w:tab/>
        </w:r>
        <w:r w:rsidR="00AA1F32">
          <w:rPr>
            <w:noProof/>
            <w:webHidden/>
          </w:rPr>
          <w:fldChar w:fldCharType="begin"/>
        </w:r>
        <w:r w:rsidR="00AA1F32">
          <w:rPr>
            <w:noProof/>
            <w:webHidden/>
          </w:rPr>
          <w:instrText xml:space="preserve"> PAGEREF _Toc499106479 \h </w:instrText>
        </w:r>
        <w:r w:rsidR="00AA1F32">
          <w:rPr>
            <w:noProof/>
            <w:webHidden/>
          </w:rPr>
        </w:r>
        <w:r w:rsidR="00AA1F32">
          <w:rPr>
            <w:noProof/>
            <w:webHidden/>
          </w:rPr>
          <w:fldChar w:fldCharType="separate"/>
        </w:r>
        <w:r w:rsidR="00AA1F32">
          <w:rPr>
            <w:noProof/>
            <w:webHidden/>
          </w:rPr>
          <w:t>21</w:t>
        </w:r>
        <w:r w:rsidR="00AA1F32">
          <w:rPr>
            <w:noProof/>
            <w:webHidden/>
          </w:rPr>
          <w:fldChar w:fldCharType="end"/>
        </w:r>
      </w:hyperlink>
    </w:p>
    <w:p w14:paraId="67A7F749" w14:textId="7CF2B589" w:rsidR="00AA1F32" w:rsidRDefault="00080ED7">
      <w:pPr>
        <w:pStyle w:val="TOC4"/>
        <w:rPr>
          <w:rFonts w:eastAsiaTheme="minorEastAsia"/>
          <w:smallCaps w:val="0"/>
          <w:noProof/>
          <w:sz w:val="22"/>
        </w:rPr>
      </w:pPr>
      <w:hyperlink w:anchor="_Toc499106480" w:history="1">
        <w:r w:rsidR="00AA1F32" w:rsidRPr="005F3D92">
          <w:rPr>
            <w:rStyle w:val="Hyperlink"/>
            <w:noProof/>
            <w:lang w:val="sr-Latn-RS"/>
          </w:rPr>
          <w:t>Office 365 aplikacije</w:t>
        </w:r>
        <w:r w:rsidR="00AA1F32">
          <w:rPr>
            <w:noProof/>
            <w:webHidden/>
          </w:rPr>
          <w:tab/>
        </w:r>
        <w:r w:rsidR="00AA1F32">
          <w:rPr>
            <w:noProof/>
            <w:webHidden/>
          </w:rPr>
          <w:fldChar w:fldCharType="begin"/>
        </w:r>
        <w:r w:rsidR="00AA1F32">
          <w:rPr>
            <w:noProof/>
            <w:webHidden/>
          </w:rPr>
          <w:instrText xml:space="preserve"> PAGEREF _Toc499106480 \h </w:instrText>
        </w:r>
        <w:r w:rsidR="00AA1F32">
          <w:rPr>
            <w:noProof/>
            <w:webHidden/>
          </w:rPr>
        </w:r>
        <w:r w:rsidR="00AA1F32">
          <w:rPr>
            <w:noProof/>
            <w:webHidden/>
          </w:rPr>
          <w:fldChar w:fldCharType="separate"/>
        </w:r>
        <w:r w:rsidR="00AA1F32">
          <w:rPr>
            <w:noProof/>
            <w:webHidden/>
          </w:rPr>
          <w:t>22</w:t>
        </w:r>
        <w:r w:rsidR="00AA1F32">
          <w:rPr>
            <w:noProof/>
            <w:webHidden/>
          </w:rPr>
          <w:fldChar w:fldCharType="end"/>
        </w:r>
      </w:hyperlink>
    </w:p>
    <w:p w14:paraId="31C68955" w14:textId="4EE8E291" w:rsidR="00AA1F32" w:rsidRDefault="00080ED7">
      <w:pPr>
        <w:pStyle w:val="TOC4"/>
        <w:rPr>
          <w:rFonts w:eastAsiaTheme="minorEastAsia"/>
          <w:smallCaps w:val="0"/>
          <w:noProof/>
          <w:sz w:val="22"/>
        </w:rPr>
      </w:pPr>
      <w:hyperlink w:anchor="_Toc499106481" w:history="1">
        <w:r w:rsidR="00AA1F32" w:rsidRPr="005F3D92">
          <w:rPr>
            <w:rStyle w:val="Hyperlink"/>
            <w:noProof/>
            <w:lang w:val="sr-Latn-RS"/>
          </w:rPr>
          <w:t>Microsoft MyAnalytics</w:t>
        </w:r>
        <w:r w:rsidR="00AA1F32">
          <w:rPr>
            <w:noProof/>
            <w:webHidden/>
          </w:rPr>
          <w:tab/>
        </w:r>
        <w:r w:rsidR="00AA1F32">
          <w:rPr>
            <w:noProof/>
            <w:webHidden/>
          </w:rPr>
          <w:fldChar w:fldCharType="begin"/>
        </w:r>
        <w:r w:rsidR="00AA1F32">
          <w:rPr>
            <w:noProof/>
            <w:webHidden/>
          </w:rPr>
          <w:instrText xml:space="preserve"> PAGEREF _Toc499106481 \h </w:instrText>
        </w:r>
        <w:r w:rsidR="00AA1F32">
          <w:rPr>
            <w:noProof/>
            <w:webHidden/>
          </w:rPr>
        </w:r>
        <w:r w:rsidR="00AA1F32">
          <w:rPr>
            <w:noProof/>
            <w:webHidden/>
          </w:rPr>
          <w:fldChar w:fldCharType="separate"/>
        </w:r>
        <w:r w:rsidR="00AA1F32">
          <w:rPr>
            <w:noProof/>
            <w:webHidden/>
          </w:rPr>
          <w:t>23</w:t>
        </w:r>
        <w:r w:rsidR="00AA1F32">
          <w:rPr>
            <w:noProof/>
            <w:webHidden/>
          </w:rPr>
          <w:fldChar w:fldCharType="end"/>
        </w:r>
      </w:hyperlink>
    </w:p>
    <w:p w14:paraId="288F453E" w14:textId="5BDA5A1F" w:rsidR="00AA1F32" w:rsidRDefault="00080ED7">
      <w:pPr>
        <w:pStyle w:val="TOC4"/>
        <w:rPr>
          <w:rFonts w:eastAsiaTheme="minorEastAsia"/>
          <w:smallCaps w:val="0"/>
          <w:noProof/>
          <w:sz w:val="22"/>
        </w:rPr>
      </w:pPr>
      <w:hyperlink w:anchor="_Toc499106482" w:history="1">
        <w:r w:rsidR="00AA1F32" w:rsidRPr="005F3D92">
          <w:rPr>
            <w:rStyle w:val="Hyperlink"/>
            <w:noProof/>
            <w:lang w:val="sr-Latn-RS"/>
          </w:rPr>
          <w:t>Office Online</w:t>
        </w:r>
        <w:r w:rsidR="00AA1F32">
          <w:rPr>
            <w:noProof/>
            <w:webHidden/>
          </w:rPr>
          <w:tab/>
        </w:r>
        <w:r w:rsidR="00AA1F32">
          <w:rPr>
            <w:noProof/>
            <w:webHidden/>
          </w:rPr>
          <w:fldChar w:fldCharType="begin"/>
        </w:r>
        <w:r w:rsidR="00AA1F32">
          <w:rPr>
            <w:noProof/>
            <w:webHidden/>
          </w:rPr>
          <w:instrText xml:space="preserve"> PAGEREF _Toc499106482 \h </w:instrText>
        </w:r>
        <w:r w:rsidR="00AA1F32">
          <w:rPr>
            <w:noProof/>
            <w:webHidden/>
          </w:rPr>
        </w:r>
        <w:r w:rsidR="00AA1F32">
          <w:rPr>
            <w:noProof/>
            <w:webHidden/>
          </w:rPr>
          <w:fldChar w:fldCharType="separate"/>
        </w:r>
        <w:r w:rsidR="00AA1F32">
          <w:rPr>
            <w:noProof/>
            <w:webHidden/>
          </w:rPr>
          <w:t>23</w:t>
        </w:r>
        <w:r w:rsidR="00AA1F32">
          <w:rPr>
            <w:noProof/>
            <w:webHidden/>
          </w:rPr>
          <w:fldChar w:fldCharType="end"/>
        </w:r>
      </w:hyperlink>
    </w:p>
    <w:p w14:paraId="1B601A51" w14:textId="258B6C4A" w:rsidR="00AA1F32" w:rsidRDefault="00080ED7">
      <w:pPr>
        <w:pStyle w:val="TOC4"/>
        <w:rPr>
          <w:rFonts w:eastAsiaTheme="minorEastAsia"/>
          <w:smallCaps w:val="0"/>
          <w:noProof/>
          <w:sz w:val="22"/>
        </w:rPr>
      </w:pPr>
      <w:hyperlink w:anchor="_Toc499106483" w:history="1">
        <w:r w:rsidR="00AA1F32" w:rsidRPr="005F3D92">
          <w:rPr>
            <w:rStyle w:val="Hyperlink"/>
            <w:noProof/>
            <w:lang w:val="sr-Latn-RS"/>
          </w:rPr>
          <w:t>OneDrive for Business</w:t>
        </w:r>
        <w:r w:rsidR="00AA1F32">
          <w:rPr>
            <w:noProof/>
            <w:webHidden/>
          </w:rPr>
          <w:tab/>
        </w:r>
        <w:r w:rsidR="00AA1F32">
          <w:rPr>
            <w:noProof/>
            <w:webHidden/>
          </w:rPr>
          <w:fldChar w:fldCharType="begin"/>
        </w:r>
        <w:r w:rsidR="00AA1F32">
          <w:rPr>
            <w:noProof/>
            <w:webHidden/>
          </w:rPr>
          <w:instrText xml:space="preserve"> PAGEREF _Toc499106483 \h </w:instrText>
        </w:r>
        <w:r w:rsidR="00AA1F32">
          <w:rPr>
            <w:noProof/>
            <w:webHidden/>
          </w:rPr>
        </w:r>
        <w:r w:rsidR="00AA1F32">
          <w:rPr>
            <w:noProof/>
            <w:webHidden/>
          </w:rPr>
          <w:fldChar w:fldCharType="separate"/>
        </w:r>
        <w:r w:rsidR="00AA1F32">
          <w:rPr>
            <w:noProof/>
            <w:webHidden/>
          </w:rPr>
          <w:t>23</w:t>
        </w:r>
        <w:r w:rsidR="00AA1F32">
          <w:rPr>
            <w:noProof/>
            <w:webHidden/>
          </w:rPr>
          <w:fldChar w:fldCharType="end"/>
        </w:r>
      </w:hyperlink>
    </w:p>
    <w:p w14:paraId="50DE5125" w14:textId="3022A56F" w:rsidR="00AA1F32" w:rsidRDefault="00080ED7">
      <w:pPr>
        <w:pStyle w:val="TOC4"/>
        <w:rPr>
          <w:rFonts w:eastAsiaTheme="minorEastAsia"/>
          <w:smallCaps w:val="0"/>
          <w:noProof/>
          <w:sz w:val="22"/>
        </w:rPr>
      </w:pPr>
      <w:hyperlink w:anchor="_Toc499106484" w:history="1">
        <w:r w:rsidR="00AA1F32" w:rsidRPr="005F3D92">
          <w:rPr>
            <w:rStyle w:val="Hyperlink"/>
            <w:noProof/>
            <w:lang w:val="sr-Latn-RS"/>
          </w:rPr>
          <w:t>Project Online</w:t>
        </w:r>
        <w:r w:rsidR="00AA1F32">
          <w:rPr>
            <w:noProof/>
            <w:webHidden/>
          </w:rPr>
          <w:tab/>
        </w:r>
        <w:r w:rsidR="00AA1F32">
          <w:rPr>
            <w:noProof/>
            <w:webHidden/>
          </w:rPr>
          <w:fldChar w:fldCharType="begin"/>
        </w:r>
        <w:r w:rsidR="00AA1F32">
          <w:rPr>
            <w:noProof/>
            <w:webHidden/>
          </w:rPr>
          <w:instrText xml:space="preserve"> PAGEREF _Toc499106484 \h </w:instrText>
        </w:r>
        <w:r w:rsidR="00AA1F32">
          <w:rPr>
            <w:noProof/>
            <w:webHidden/>
          </w:rPr>
        </w:r>
        <w:r w:rsidR="00AA1F32">
          <w:rPr>
            <w:noProof/>
            <w:webHidden/>
          </w:rPr>
          <w:fldChar w:fldCharType="separate"/>
        </w:r>
        <w:r w:rsidR="00AA1F32">
          <w:rPr>
            <w:noProof/>
            <w:webHidden/>
          </w:rPr>
          <w:t>23</w:t>
        </w:r>
        <w:r w:rsidR="00AA1F32">
          <w:rPr>
            <w:noProof/>
            <w:webHidden/>
          </w:rPr>
          <w:fldChar w:fldCharType="end"/>
        </w:r>
      </w:hyperlink>
    </w:p>
    <w:p w14:paraId="7BDBC95C" w14:textId="69B8ED0D" w:rsidR="00AA1F32" w:rsidRDefault="00080ED7">
      <w:pPr>
        <w:pStyle w:val="TOC4"/>
        <w:rPr>
          <w:rFonts w:eastAsiaTheme="minorEastAsia"/>
          <w:smallCaps w:val="0"/>
          <w:noProof/>
          <w:sz w:val="22"/>
        </w:rPr>
      </w:pPr>
      <w:hyperlink w:anchor="_Toc499106485" w:history="1">
        <w:r w:rsidR="00AA1F32" w:rsidRPr="005F3D92">
          <w:rPr>
            <w:rStyle w:val="Hyperlink"/>
            <w:noProof/>
            <w:lang w:val="sr-Latn-RS"/>
          </w:rPr>
          <w:t>SharePoint Online</w:t>
        </w:r>
        <w:r w:rsidR="00AA1F32">
          <w:rPr>
            <w:noProof/>
            <w:webHidden/>
          </w:rPr>
          <w:tab/>
        </w:r>
        <w:r w:rsidR="00AA1F32">
          <w:rPr>
            <w:noProof/>
            <w:webHidden/>
          </w:rPr>
          <w:fldChar w:fldCharType="begin"/>
        </w:r>
        <w:r w:rsidR="00AA1F32">
          <w:rPr>
            <w:noProof/>
            <w:webHidden/>
          </w:rPr>
          <w:instrText xml:space="preserve"> PAGEREF _Toc499106485 \h </w:instrText>
        </w:r>
        <w:r w:rsidR="00AA1F32">
          <w:rPr>
            <w:noProof/>
            <w:webHidden/>
          </w:rPr>
        </w:r>
        <w:r w:rsidR="00AA1F32">
          <w:rPr>
            <w:noProof/>
            <w:webHidden/>
          </w:rPr>
          <w:fldChar w:fldCharType="separate"/>
        </w:r>
        <w:r w:rsidR="00AA1F32">
          <w:rPr>
            <w:noProof/>
            <w:webHidden/>
          </w:rPr>
          <w:t>24</w:t>
        </w:r>
        <w:r w:rsidR="00AA1F32">
          <w:rPr>
            <w:noProof/>
            <w:webHidden/>
          </w:rPr>
          <w:fldChar w:fldCharType="end"/>
        </w:r>
      </w:hyperlink>
    </w:p>
    <w:p w14:paraId="39C8D538" w14:textId="144B46EC" w:rsidR="00AA1F32" w:rsidRDefault="00080ED7">
      <w:pPr>
        <w:pStyle w:val="TOC4"/>
        <w:rPr>
          <w:rFonts w:eastAsiaTheme="minorEastAsia"/>
          <w:smallCaps w:val="0"/>
          <w:noProof/>
          <w:sz w:val="22"/>
        </w:rPr>
      </w:pPr>
      <w:hyperlink w:anchor="_Toc499106486" w:history="1">
        <w:r w:rsidR="00AA1F32" w:rsidRPr="005F3D92">
          <w:rPr>
            <w:rStyle w:val="Hyperlink"/>
            <w:noProof/>
            <w:lang w:val="sr-Latn-RS"/>
          </w:rPr>
          <w:t>Skype for Business Online</w:t>
        </w:r>
        <w:r w:rsidR="00AA1F32">
          <w:rPr>
            <w:noProof/>
            <w:webHidden/>
          </w:rPr>
          <w:tab/>
        </w:r>
        <w:r w:rsidR="00AA1F32">
          <w:rPr>
            <w:noProof/>
            <w:webHidden/>
          </w:rPr>
          <w:fldChar w:fldCharType="begin"/>
        </w:r>
        <w:r w:rsidR="00AA1F32">
          <w:rPr>
            <w:noProof/>
            <w:webHidden/>
          </w:rPr>
          <w:instrText xml:space="preserve"> PAGEREF _Toc499106486 \h </w:instrText>
        </w:r>
        <w:r w:rsidR="00AA1F32">
          <w:rPr>
            <w:noProof/>
            <w:webHidden/>
          </w:rPr>
        </w:r>
        <w:r w:rsidR="00AA1F32">
          <w:rPr>
            <w:noProof/>
            <w:webHidden/>
          </w:rPr>
          <w:fldChar w:fldCharType="separate"/>
        </w:r>
        <w:r w:rsidR="00AA1F32">
          <w:rPr>
            <w:noProof/>
            <w:webHidden/>
          </w:rPr>
          <w:t>24</w:t>
        </w:r>
        <w:r w:rsidR="00AA1F32">
          <w:rPr>
            <w:noProof/>
            <w:webHidden/>
          </w:rPr>
          <w:fldChar w:fldCharType="end"/>
        </w:r>
      </w:hyperlink>
    </w:p>
    <w:p w14:paraId="68A8967D" w14:textId="284A1D5C" w:rsidR="00AA1F32" w:rsidRDefault="00080ED7">
      <w:pPr>
        <w:pStyle w:val="TOC2"/>
        <w:tabs>
          <w:tab w:val="right" w:leader="dot" w:pos="5030"/>
        </w:tabs>
        <w:rPr>
          <w:rFonts w:eastAsiaTheme="minorEastAsia"/>
          <w:b w:val="0"/>
          <w:smallCaps w:val="0"/>
          <w:noProof/>
          <w:sz w:val="22"/>
        </w:rPr>
      </w:pPr>
      <w:hyperlink w:anchor="_Toc499106487" w:history="1">
        <w:r w:rsidR="00AA1F32" w:rsidRPr="005F3D92">
          <w:rPr>
            <w:rStyle w:val="Hyperlink"/>
            <w:noProof/>
            <w:lang w:val="sr-Latn-RS"/>
          </w:rPr>
          <w:t>Druge Online usluge</w:t>
        </w:r>
        <w:r w:rsidR="00AA1F32">
          <w:rPr>
            <w:noProof/>
            <w:webHidden/>
          </w:rPr>
          <w:tab/>
        </w:r>
        <w:r w:rsidR="00AA1F32">
          <w:rPr>
            <w:noProof/>
            <w:webHidden/>
          </w:rPr>
          <w:fldChar w:fldCharType="begin"/>
        </w:r>
        <w:r w:rsidR="00AA1F32">
          <w:rPr>
            <w:noProof/>
            <w:webHidden/>
          </w:rPr>
          <w:instrText xml:space="preserve"> PAGEREF _Toc499106487 \h </w:instrText>
        </w:r>
        <w:r w:rsidR="00AA1F32">
          <w:rPr>
            <w:noProof/>
            <w:webHidden/>
          </w:rPr>
        </w:r>
        <w:r w:rsidR="00AA1F32">
          <w:rPr>
            <w:noProof/>
            <w:webHidden/>
          </w:rPr>
          <w:fldChar w:fldCharType="separate"/>
        </w:r>
        <w:r w:rsidR="00AA1F32">
          <w:rPr>
            <w:noProof/>
            <w:webHidden/>
          </w:rPr>
          <w:t>25</w:t>
        </w:r>
        <w:r w:rsidR="00AA1F32">
          <w:rPr>
            <w:noProof/>
            <w:webHidden/>
          </w:rPr>
          <w:fldChar w:fldCharType="end"/>
        </w:r>
      </w:hyperlink>
    </w:p>
    <w:p w14:paraId="26A22EC0" w14:textId="1174F7FB" w:rsidR="00AA1F32" w:rsidRDefault="00080ED7">
      <w:pPr>
        <w:pStyle w:val="TOC4"/>
        <w:rPr>
          <w:rFonts w:eastAsiaTheme="minorEastAsia"/>
          <w:smallCaps w:val="0"/>
          <w:noProof/>
          <w:sz w:val="22"/>
        </w:rPr>
      </w:pPr>
      <w:hyperlink w:anchor="_Toc499106488" w:history="1">
        <w:r w:rsidR="00AA1F32" w:rsidRPr="005F3D92">
          <w:rPr>
            <w:rStyle w:val="Hyperlink"/>
            <w:noProof/>
          </w:rPr>
          <w:t>Bing Maps Enterprise Platform i Mobile Asset Management Platform</w:t>
        </w:r>
        <w:r w:rsidR="00AA1F32">
          <w:rPr>
            <w:noProof/>
            <w:webHidden/>
          </w:rPr>
          <w:tab/>
        </w:r>
        <w:r w:rsidR="00AA1F32">
          <w:rPr>
            <w:noProof/>
            <w:webHidden/>
          </w:rPr>
          <w:fldChar w:fldCharType="begin"/>
        </w:r>
        <w:r w:rsidR="00AA1F32">
          <w:rPr>
            <w:noProof/>
            <w:webHidden/>
          </w:rPr>
          <w:instrText xml:space="preserve"> PAGEREF _Toc499106488 \h </w:instrText>
        </w:r>
        <w:r w:rsidR="00AA1F32">
          <w:rPr>
            <w:noProof/>
            <w:webHidden/>
          </w:rPr>
        </w:r>
        <w:r w:rsidR="00AA1F32">
          <w:rPr>
            <w:noProof/>
            <w:webHidden/>
          </w:rPr>
          <w:fldChar w:fldCharType="separate"/>
        </w:r>
        <w:r w:rsidR="00AA1F32">
          <w:rPr>
            <w:noProof/>
            <w:webHidden/>
          </w:rPr>
          <w:t>25</w:t>
        </w:r>
        <w:r w:rsidR="00AA1F32">
          <w:rPr>
            <w:noProof/>
            <w:webHidden/>
          </w:rPr>
          <w:fldChar w:fldCharType="end"/>
        </w:r>
      </w:hyperlink>
    </w:p>
    <w:p w14:paraId="36E84076" w14:textId="7D91F3D0" w:rsidR="00AA1F32" w:rsidRDefault="00080ED7">
      <w:pPr>
        <w:pStyle w:val="TOC4"/>
        <w:rPr>
          <w:rFonts w:eastAsiaTheme="minorEastAsia"/>
          <w:smallCaps w:val="0"/>
          <w:noProof/>
          <w:sz w:val="22"/>
        </w:rPr>
      </w:pPr>
      <w:hyperlink w:anchor="_Toc499106489" w:history="1">
        <w:r w:rsidR="00AA1F32" w:rsidRPr="005F3D92">
          <w:rPr>
            <w:rStyle w:val="Hyperlink"/>
            <w:noProof/>
            <w:lang w:val="sr-Latn-RS"/>
          </w:rPr>
          <w:t>Platforma za poslovne aplikacije</w:t>
        </w:r>
        <w:r w:rsidR="00AA1F32">
          <w:rPr>
            <w:noProof/>
            <w:webHidden/>
          </w:rPr>
          <w:tab/>
        </w:r>
        <w:r w:rsidR="00AA1F32">
          <w:rPr>
            <w:noProof/>
            <w:webHidden/>
          </w:rPr>
          <w:fldChar w:fldCharType="begin"/>
        </w:r>
        <w:r w:rsidR="00AA1F32">
          <w:rPr>
            <w:noProof/>
            <w:webHidden/>
          </w:rPr>
          <w:instrText xml:space="preserve"> PAGEREF _Toc499106489 \h </w:instrText>
        </w:r>
        <w:r w:rsidR="00AA1F32">
          <w:rPr>
            <w:noProof/>
            <w:webHidden/>
          </w:rPr>
        </w:r>
        <w:r w:rsidR="00AA1F32">
          <w:rPr>
            <w:noProof/>
            <w:webHidden/>
          </w:rPr>
          <w:fldChar w:fldCharType="separate"/>
        </w:r>
        <w:r w:rsidR="00AA1F32">
          <w:rPr>
            <w:noProof/>
            <w:webHidden/>
          </w:rPr>
          <w:t>26</w:t>
        </w:r>
        <w:r w:rsidR="00AA1F32">
          <w:rPr>
            <w:noProof/>
            <w:webHidden/>
          </w:rPr>
          <w:fldChar w:fldCharType="end"/>
        </w:r>
      </w:hyperlink>
    </w:p>
    <w:p w14:paraId="06FDB800" w14:textId="1C44DFE4" w:rsidR="00AA1F32" w:rsidRDefault="00080ED7">
      <w:pPr>
        <w:pStyle w:val="TOC4"/>
        <w:rPr>
          <w:rFonts w:eastAsiaTheme="minorEastAsia"/>
          <w:smallCaps w:val="0"/>
          <w:noProof/>
          <w:sz w:val="22"/>
        </w:rPr>
      </w:pPr>
      <w:hyperlink w:anchor="_Toc499106490" w:history="1">
        <w:r w:rsidR="00AA1F32" w:rsidRPr="005F3D92">
          <w:rPr>
            <w:rStyle w:val="Hyperlink"/>
            <w:noProof/>
            <w:lang w:val="sr-Latn-RS"/>
          </w:rPr>
          <w:t>Microsoft Cloud App Security</w:t>
        </w:r>
        <w:r w:rsidR="00AA1F32">
          <w:rPr>
            <w:noProof/>
            <w:webHidden/>
          </w:rPr>
          <w:tab/>
        </w:r>
        <w:r w:rsidR="00AA1F32">
          <w:rPr>
            <w:noProof/>
            <w:webHidden/>
          </w:rPr>
          <w:fldChar w:fldCharType="begin"/>
        </w:r>
        <w:r w:rsidR="00AA1F32">
          <w:rPr>
            <w:noProof/>
            <w:webHidden/>
          </w:rPr>
          <w:instrText xml:space="preserve"> PAGEREF _Toc499106490 \h </w:instrText>
        </w:r>
        <w:r w:rsidR="00AA1F32">
          <w:rPr>
            <w:noProof/>
            <w:webHidden/>
          </w:rPr>
        </w:r>
        <w:r w:rsidR="00AA1F32">
          <w:rPr>
            <w:noProof/>
            <w:webHidden/>
          </w:rPr>
          <w:fldChar w:fldCharType="separate"/>
        </w:r>
        <w:r w:rsidR="00AA1F32">
          <w:rPr>
            <w:noProof/>
            <w:webHidden/>
          </w:rPr>
          <w:t>26</w:t>
        </w:r>
        <w:r w:rsidR="00AA1F32">
          <w:rPr>
            <w:noProof/>
            <w:webHidden/>
          </w:rPr>
          <w:fldChar w:fldCharType="end"/>
        </w:r>
      </w:hyperlink>
    </w:p>
    <w:p w14:paraId="4E889644" w14:textId="6179620B" w:rsidR="00AA1F32" w:rsidRDefault="00080ED7">
      <w:pPr>
        <w:pStyle w:val="TOC4"/>
        <w:rPr>
          <w:rFonts w:eastAsiaTheme="minorEastAsia"/>
          <w:smallCaps w:val="0"/>
          <w:noProof/>
          <w:sz w:val="22"/>
        </w:rPr>
      </w:pPr>
      <w:hyperlink w:anchor="_Toc499106491" w:history="1">
        <w:r w:rsidR="00AA1F32" w:rsidRPr="005F3D92">
          <w:rPr>
            <w:rStyle w:val="Hyperlink"/>
            <w:noProof/>
            <w:lang w:val="sr-Latn-RS"/>
          </w:rPr>
          <w:t>Microsoft Intune</w:t>
        </w:r>
        <w:r w:rsidR="00AA1F32">
          <w:rPr>
            <w:noProof/>
            <w:webHidden/>
          </w:rPr>
          <w:tab/>
        </w:r>
        <w:r w:rsidR="00AA1F32">
          <w:rPr>
            <w:noProof/>
            <w:webHidden/>
          </w:rPr>
          <w:fldChar w:fldCharType="begin"/>
        </w:r>
        <w:r w:rsidR="00AA1F32">
          <w:rPr>
            <w:noProof/>
            <w:webHidden/>
          </w:rPr>
          <w:instrText xml:space="preserve"> PAGEREF _Toc499106491 \h </w:instrText>
        </w:r>
        <w:r w:rsidR="00AA1F32">
          <w:rPr>
            <w:noProof/>
            <w:webHidden/>
          </w:rPr>
        </w:r>
        <w:r w:rsidR="00AA1F32">
          <w:rPr>
            <w:noProof/>
            <w:webHidden/>
          </w:rPr>
          <w:fldChar w:fldCharType="separate"/>
        </w:r>
        <w:r w:rsidR="00AA1F32">
          <w:rPr>
            <w:noProof/>
            <w:webHidden/>
          </w:rPr>
          <w:t>26</w:t>
        </w:r>
        <w:r w:rsidR="00AA1F32">
          <w:rPr>
            <w:noProof/>
            <w:webHidden/>
          </w:rPr>
          <w:fldChar w:fldCharType="end"/>
        </w:r>
      </w:hyperlink>
    </w:p>
    <w:p w14:paraId="68F9865E" w14:textId="08F71C31" w:rsidR="00AA1F32" w:rsidRDefault="00080ED7">
      <w:pPr>
        <w:pStyle w:val="TOC4"/>
        <w:rPr>
          <w:rFonts w:eastAsiaTheme="minorEastAsia"/>
          <w:smallCaps w:val="0"/>
          <w:noProof/>
          <w:sz w:val="22"/>
        </w:rPr>
      </w:pPr>
      <w:hyperlink w:anchor="_Toc499106492" w:history="1">
        <w:r w:rsidR="00AA1F32" w:rsidRPr="005F3D92">
          <w:rPr>
            <w:rStyle w:val="Hyperlink"/>
            <w:noProof/>
            <w:lang w:val="it-IT"/>
          </w:rPr>
          <w:t>Microsoft Kaizala Pro</w:t>
        </w:r>
        <w:r w:rsidR="00AA1F32">
          <w:rPr>
            <w:noProof/>
            <w:webHidden/>
          </w:rPr>
          <w:tab/>
        </w:r>
        <w:r w:rsidR="00AA1F32">
          <w:rPr>
            <w:noProof/>
            <w:webHidden/>
          </w:rPr>
          <w:fldChar w:fldCharType="begin"/>
        </w:r>
        <w:r w:rsidR="00AA1F32">
          <w:rPr>
            <w:noProof/>
            <w:webHidden/>
          </w:rPr>
          <w:instrText xml:space="preserve"> PAGEREF _Toc499106492 \h </w:instrText>
        </w:r>
        <w:r w:rsidR="00AA1F32">
          <w:rPr>
            <w:noProof/>
            <w:webHidden/>
          </w:rPr>
        </w:r>
        <w:r w:rsidR="00AA1F32">
          <w:rPr>
            <w:noProof/>
            <w:webHidden/>
          </w:rPr>
          <w:fldChar w:fldCharType="separate"/>
        </w:r>
        <w:r w:rsidR="00AA1F32">
          <w:rPr>
            <w:noProof/>
            <w:webHidden/>
          </w:rPr>
          <w:t>27</w:t>
        </w:r>
        <w:r w:rsidR="00AA1F32">
          <w:rPr>
            <w:noProof/>
            <w:webHidden/>
          </w:rPr>
          <w:fldChar w:fldCharType="end"/>
        </w:r>
      </w:hyperlink>
    </w:p>
    <w:p w14:paraId="47A4B1EB" w14:textId="4A40C416" w:rsidR="00AA1F32" w:rsidRDefault="00080ED7">
      <w:pPr>
        <w:pStyle w:val="TOC4"/>
        <w:rPr>
          <w:rFonts w:eastAsiaTheme="minorEastAsia"/>
          <w:smallCaps w:val="0"/>
          <w:noProof/>
          <w:sz w:val="22"/>
        </w:rPr>
      </w:pPr>
      <w:hyperlink w:anchor="_Toc499106493" w:history="1">
        <w:r w:rsidR="00AA1F32" w:rsidRPr="005F3D92">
          <w:rPr>
            <w:rStyle w:val="Hyperlink"/>
            <w:noProof/>
            <w:lang w:val="sr-Latn-RS"/>
          </w:rPr>
          <w:t>Microsoft Learning</w:t>
        </w:r>
        <w:r w:rsidR="00AA1F32">
          <w:rPr>
            <w:noProof/>
            <w:webHidden/>
          </w:rPr>
          <w:tab/>
        </w:r>
        <w:r w:rsidR="00AA1F32">
          <w:rPr>
            <w:noProof/>
            <w:webHidden/>
          </w:rPr>
          <w:fldChar w:fldCharType="begin"/>
        </w:r>
        <w:r w:rsidR="00AA1F32">
          <w:rPr>
            <w:noProof/>
            <w:webHidden/>
          </w:rPr>
          <w:instrText xml:space="preserve"> PAGEREF _Toc499106493 \h </w:instrText>
        </w:r>
        <w:r w:rsidR="00AA1F32">
          <w:rPr>
            <w:noProof/>
            <w:webHidden/>
          </w:rPr>
        </w:r>
        <w:r w:rsidR="00AA1F32">
          <w:rPr>
            <w:noProof/>
            <w:webHidden/>
          </w:rPr>
          <w:fldChar w:fldCharType="separate"/>
        </w:r>
        <w:r w:rsidR="00AA1F32">
          <w:rPr>
            <w:noProof/>
            <w:webHidden/>
          </w:rPr>
          <w:t>27</w:t>
        </w:r>
        <w:r w:rsidR="00AA1F32">
          <w:rPr>
            <w:noProof/>
            <w:webHidden/>
          </w:rPr>
          <w:fldChar w:fldCharType="end"/>
        </w:r>
      </w:hyperlink>
    </w:p>
    <w:p w14:paraId="144A622F" w14:textId="5D4227FB" w:rsidR="00AA1F32" w:rsidRDefault="00080ED7">
      <w:pPr>
        <w:pStyle w:val="TOC4"/>
        <w:rPr>
          <w:rFonts w:eastAsiaTheme="minorEastAsia"/>
          <w:smallCaps w:val="0"/>
          <w:noProof/>
          <w:sz w:val="22"/>
        </w:rPr>
      </w:pPr>
      <w:hyperlink w:anchor="_Toc499106494" w:history="1">
        <w:r w:rsidR="00AA1F32" w:rsidRPr="005F3D92">
          <w:rPr>
            <w:rStyle w:val="Hyperlink"/>
            <w:noProof/>
          </w:rPr>
          <w:t>Minecraft: Education Edition</w:t>
        </w:r>
        <w:r w:rsidR="00AA1F32">
          <w:rPr>
            <w:noProof/>
            <w:webHidden/>
          </w:rPr>
          <w:tab/>
        </w:r>
        <w:r w:rsidR="00AA1F32">
          <w:rPr>
            <w:noProof/>
            <w:webHidden/>
          </w:rPr>
          <w:fldChar w:fldCharType="begin"/>
        </w:r>
        <w:r w:rsidR="00AA1F32">
          <w:rPr>
            <w:noProof/>
            <w:webHidden/>
          </w:rPr>
          <w:instrText xml:space="preserve"> PAGEREF _Toc499106494 \h </w:instrText>
        </w:r>
        <w:r w:rsidR="00AA1F32">
          <w:rPr>
            <w:noProof/>
            <w:webHidden/>
          </w:rPr>
        </w:r>
        <w:r w:rsidR="00AA1F32">
          <w:rPr>
            <w:noProof/>
            <w:webHidden/>
          </w:rPr>
          <w:fldChar w:fldCharType="separate"/>
        </w:r>
        <w:r w:rsidR="00AA1F32">
          <w:rPr>
            <w:noProof/>
            <w:webHidden/>
          </w:rPr>
          <w:t>27</w:t>
        </w:r>
        <w:r w:rsidR="00AA1F32">
          <w:rPr>
            <w:noProof/>
            <w:webHidden/>
          </w:rPr>
          <w:fldChar w:fldCharType="end"/>
        </w:r>
      </w:hyperlink>
    </w:p>
    <w:p w14:paraId="04A56870" w14:textId="2D76D039" w:rsidR="00AA1F32" w:rsidRDefault="00080ED7">
      <w:pPr>
        <w:pStyle w:val="TOC4"/>
        <w:rPr>
          <w:rFonts w:eastAsiaTheme="minorEastAsia"/>
          <w:smallCaps w:val="0"/>
          <w:noProof/>
          <w:sz w:val="22"/>
        </w:rPr>
      </w:pPr>
      <w:hyperlink w:anchor="_Toc499106495" w:history="1">
        <w:r w:rsidR="00AA1F32" w:rsidRPr="005F3D92">
          <w:rPr>
            <w:rStyle w:val="Hyperlink"/>
            <w:noProof/>
            <w:lang w:val="sr-Latn-RS"/>
          </w:rPr>
          <w:t>Office 365 Developer</w:t>
        </w:r>
        <w:r w:rsidR="00AA1F32">
          <w:rPr>
            <w:noProof/>
            <w:webHidden/>
          </w:rPr>
          <w:tab/>
        </w:r>
        <w:r w:rsidR="00AA1F32">
          <w:rPr>
            <w:noProof/>
            <w:webHidden/>
          </w:rPr>
          <w:fldChar w:fldCharType="begin"/>
        </w:r>
        <w:r w:rsidR="00AA1F32">
          <w:rPr>
            <w:noProof/>
            <w:webHidden/>
          </w:rPr>
          <w:instrText xml:space="preserve"> PAGEREF _Toc499106495 \h </w:instrText>
        </w:r>
        <w:r w:rsidR="00AA1F32">
          <w:rPr>
            <w:noProof/>
            <w:webHidden/>
          </w:rPr>
        </w:r>
        <w:r w:rsidR="00AA1F32">
          <w:rPr>
            <w:noProof/>
            <w:webHidden/>
          </w:rPr>
          <w:fldChar w:fldCharType="separate"/>
        </w:r>
        <w:r w:rsidR="00AA1F32">
          <w:rPr>
            <w:noProof/>
            <w:webHidden/>
          </w:rPr>
          <w:t>27</w:t>
        </w:r>
        <w:r w:rsidR="00AA1F32">
          <w:rPr>
            <w:noProof/>
            <w:webHidden/>
          </w:rPr>
          <w:fldChar w:fldCharType="end"/>
        </w:r>
      </w:hyperlink>
    </w:p>
    <w:p w14:paraId="58A44F7A" w14:textId="6368795B" w:rsidR="00AA1F32" w:rsidRDefault="00080ED7">
      <w:pPr>
        <w:pStyle w:val="TOC4"/>
        <w:rPr>
          <w:rFonts w:eastAsiaTheme="minorEastAsia"/>
          <w:smallCaps w:val="0"/>
          <w:noProof/>
          <w:sz w:val="22"/>
        </w:rPr>
      </w:pPr>
      <w:hyperlink w:anchor="_Toc499106496" w:history="1">
        <w:r w:rsidR="00AA1F32" w:rsidRPr="005F3D92">
          <w:rPr>
            <w:rStyle w:val="Hyperlink"/>
            <w:noProof/>
            <w:lang w:val="sr-Latn-RS"/>
          </w:rPr>
          <w:t>Operativni sistem Windows za desktop računare</w:t>
        </w:r>
        <w:r w:rsidR="00AA1F32">
          <w:rPr>
            <w:noProof/>
            <w:webHidden/>
          </w:rPr>
          <w:tab/>
        </w:r>
        <w:r w:rsidR="00AA1F32">
          <w:rPr>
            <w:noProof/>
            <w:webHidden/>
          </w:rPr>
          <w:fldChar w:fldCharType="begin"/>
        </w:r>
        <w:r w:rsidR="00AA1F32">
          <w:rPr>
            <w:noProof/>
            <w:webHidden/>
          </w:rPr>
          <w:instrText xml:space="preserve"> PAGEREF _Toc499106496 \h </w:instrText>
        </w:r>
        <w:r w:rsidR="00AA1F32">
          <w:rPr>
            <w:noProof/>
            <w:webHidden/>
          </w:rPr>
        </w:r>
        <w:r w:rsidR="00AA1F32">
          <w:rPr>
            <w:noProof/>
            <w:webHidden/>
          </w:rPr>
          <w:fldChar w:fldCharType="separate"/>
        </w:r>
        <w:r w:rsidR="00AA1F32">
          <w:rPr>
            <w:noProof/>
            <w:webHidden/>
          </w:rPr>
          <w:t>28</w:t>
        </w:r>
        <w:r w:rsidR="00AA1F32">
          <w:rPr>
            <w:noProof/>
            <w:webHidden/>
          </w:rPr>
          <w:fldChar w:fldCharType="end"/>
        </w:r>
      </w:hyperlink>
    </w:p>
    <w:p w14:paraId="3289DD67" w14:textId="25DF648C" w:rsidR="00AA1F32" w:rsidRDefault="00080ED7">
      <w:pPr>
        <w:pStyle w:val="TOC1"/>
        <w:tabs>
          <w:tab w:val="right" w:leader="dot" w:pos="5030"/>
        </w:tabs>
        <w:rPr>
          <w:rFonts w:eastAsiaTheme="minorEastAsia"/>
          <w:b w:val="0"/>
          <w:caps w:val="0"/>
          <w:noProof/>
          <w:sz w:val="22"/>
        </w:rPr>
      </w:pPr>
      <w:hyperlink w:anchor="_Toc499106497" w:history="1">
        <w:r w:rsidR="00AA1F32" w:rsidRPr="005F3D92">
          <w:rPr>
            <w:rStyle w:val="Hyperlink"/>
            <w:noProof/>
            <w:lang w:val="sr-Latn-RS"/>
          </w:rPr>
          <w:t>Prilog 1 – Obaveštenja</w:t>
        </w:r>
        <w:r w:rsidR="00AA1F32">
          <w:rPr>
            <w:noProof/>
            <w:webHidden/>
          </w:rPr>
          <w:tab/>
        </w:r>
        <w:r w:rsidR="00AA1F32">
          <w:rPr>
            <w:noProof/>
            <w:webHidden/>
          </w:rPr>
          <w:fldChar w:fldCharType="begin"/>
        </w:r>
        <w:r w:rsidR="00AA1F32">
          <w:rPr>
            <w:noProof/>
            <w:webHidden/>
          </w:rPr>
          <w:instrText xml:space="preserve"> PAGEREF _Toc499106497 \h </w:instrText>
        </w:r>
        <w:r w:rsidR="00AA1F32">
          <w:rPr>
            <w:noProof/>
            <w:webHidden/>
          </w:rPr>
        </w:r>
        <w:r w:rsidR="00AA1F32">
          <w:rPr>
            <w:noProof/>
            <w:webHidden/>
          </w:rPr>
          <w:fldChar w:fldCharType="separate"/>
        </w:r>
        <w:r w:rsidR="00AA1F32">
          <w:rPr>
            <w:noProof/>
            <w:webHidden/>
          </w:rPr>
          <w:t>29</w:t>
        </w:r>
        <w:r w:rsidR="00AA1F32">
          <w:rPr>
            <w:noProof/>
            <w:webHidden/>
          </w:rPr>
          <w:fldChar w:fldCharType="end"/>
        </w:r>
      </w:hyperlink>
    </w:p>
    <w:p w14:paraId="6DFF8957" w14:textId="129CD526" w:rsidR="00AA1F32" w:rsidRDefault="00080ED7">
      <w:pPr>
        <w:pStyle w:val="TOC3"/>
        <w:rPr>
          <w:rFonts w:eastAsiaTheme="minorEastAsia"/>
          <w:b w:val="0"/>
          <w:smallCaps w:val="0"/>
          <w:sz w:val="22"/>
          <w:lang w:val="en-US"/>
        </w:rPr>
      </w:pPr>
      <w:hyperlink w:anchor="_Toc499106498" w:history="1">
        <w:r w:rsidR="00AA1F32" w:rsidRPr="005F3D92">
          <w:rPr>
            <w:rStyle w:val="Hyperlink"/>
          </w:rPr>
          <w:t>Bing Maps</w:t>
        </w:r>
        <w:r w:rsidR="00AA1F32">
          <w:rPr>
            <w:webHidden/>
          </w:rPr>
          <w:tab/>
        </w:r>
        <w:r w:rsidR="00AA1F32">
          <w:rPr>
            <w:webHidden/>
          </w:rPr>
          <w:fldChar w:fldCharType="begin"/>
        </w:r>
        <w:r w:rsidR="00AA1F32">
          <w:rPr>
            <w:webHidden/>
          </w:rPr>
          <w:instrText xml:space="preserve"> PAGEREF _Toc499106498 \h </w:instrText>
        </w:r>
        <w:r w:rsidR="00AA1F32">
          <w:rPr>
            <w:webHidden/>
          </w:rPr>
        </w:r>
        <w:r w:rsidR="00AA1F32">
          <w:rPr>
            <w:webHidden/>
          </w:rPr>
          <w:fldChar w:fldCharType="separate"/>
        </w:r>
        <w:r w:rsidR="00AA1F32">
          <w:rPr>
            <w:webHidden/>
          </w:rPr>
          <w:t>29</w:t>
        </w:r>
        <w:r w:rsidR="00AA1F32">
          <w:rPr>
            <w:webHidden/>
          </w:rPr>
          <w:fldChar w:fldCharType="end"/>
        </w:r>
      </w:hyperlink>
    </w:p>
    <w:p w14:paraId="7F44AF09" w14:textId="6F98AD95" w:rsidR="00AA1F32" w:rsidRDefault="00080ED7">
      <w:pPr>
        <w:pStyle w:val="TOC3"/>
        <w:rPr>
          <w:rFonts w:eastAsiaTheme="minorEastAsia"/>
          <w:b w:val="0"/>
          <w:smallCaps w:val="0"/>
          <w:sz w:val="22"/>
          <w:lang w:val="en-US"/>
        </w:rPr>
      </w:pPr>
      <w:hyperlink w:anchor="_Toc499106499" w:history="1">
        <w:r w:rsidR="00AA1F32" w:rsidRPr="005F3D92">
          <w:rPr>
            <w:rStyle w:val="Hyperlink"/>
            <w:lang w:val="nn-NO"/>
          </w:rPr>
          <w:t>Profesionalne usluge</w:t>
        </w:r>
        <w:r w:rsidR="00AA1F32">
          <w:rPr>
            <w:webHidden/>
          </w:rPr>
          <w:tab/>
        </w:r>
        <w:r w:rsidR="00AA1F32">
          <w:rPr>
            <w:webHidden/>
          </w:rPr>
          <w:fldChar w:fldCharType="begin"/>
        </w:r>
        <w:r w:rsidR="00AA1F32">
          <w:rPr>
            <w:webHidden/>
          </w:rPr>
          <w:instrText xml:space="preserve"> PAGEREF _Toc499106499 \h </w:instrText>
        </w:r>
        <w:r w:rsidR="00AA1F32">
          <w:rPr>
            <w:webHidden/>
          </w:rPr>
        </w:r>
        <w:r w:rsidR="00AA1F32">
          <w:rPr>
            <w:webHidden/>
          </w:rPr>
          <w:fldChar w:fldCharType="separate"/>
        </w:r>
        <w:r w:rsidR="00AA1F32">
          <w:rPr>
            <w:webHidden/>
          </w:rPr>
          <w:t>29</w:t>
        </w:r>
        <w:r w:rsidR="00AA1F32">
          <w:rPr>
            <w:webHidden/>
          </w:rPr>
          <w:fldChar w:fldCharType="end"/>
        </w:r>
      </w:hyperlink>
    </w:p>
    <w:p w14:paraId="08FBE3C9" w14:textId="11B69B77" w:rsidR="00AA1F32" w:rsidRDefault="00080ED7">
      <w:pPr>
        <w:pStyle w:val="TOC3"/>
        <w:rPr>
          <w:rFonts w:eastAsiaTheme="minorEastAsia"/>
          <w:b w:val="0"/>
          <w:smallCaps w:val="0"/>
          <w:sz w:val="22"/>
          <w:lang w:val="en-US"/>
        </w:rPr>
      </w:pPr>
      <w:hyperlink w:anchor="_Toc499106500" w:history="1">
        <w:r w:rsidR="00AA1F32" w:rsidRPr="005F3D92">
          <w:rPr>
            <w:rStyle w:val="Hyperlink"/>
            <w:lang w:val="nn-NO"/>
          </w:rPr>
          <w:t>Obaveštenje o H.265/HEVC kodiranju za Azure Media Services</w:t>
        </w:r>
        <w:r w:rsidR="00AA1F32">
          <w:rPr>
            <w:webHidden/>
          </w:rPr>
          <w:tab/>
        </w:r>
        <w:r w:rsidR="00AA1F32">
          <w:rPr>
            <w:webHidden/>
          </w:rPr>
          <w:fldChar w:fldCharType="begin"/>
        </w:r>
        <w:r w:rsidR="00AA1F32">
          <w:rPr>
            <w:webHidden/>
          </w:rPr>
          <w:instrText xml:space="preserve"> PAGEREF _Toc499106500 \h </w:instrText>
        </w:r>
        <w:r w:rsidR="00AA1F32">
          <w:rPr>
            <w:webHidden/>
          </w:rPr>
        </w:r>
        <w:r w:rsidR="00AA1F32">
          <w:rPr>
            <w:webHidden/>
          </w:rPr>
          <w:fldChar w:fldCharType="separate"/>
        </w:r>
        <w:r w:rsidR="00AA1F32">
          <w:rPr>
            <w:webHidden/>
          </w:rPr>
          <w:t>30</w:t>
        </w:r>
        <w:r w:rsidR="00AA1F32">
          <w:rPr>
            <w:webHidden/>
          </w:rPr>
          <w:fldChar w:fldCharType="end"/>
        </w:r>
      </w:hyperlink>
    </w:p>
    <w:p w14:paraId="425E3EB5" w14:textId="2D1003C9" w:rsidR="00AA1F32" w:rsidRDefault="00080ED7">
      <w:pPr>
        <w:pStyle w:val="TOC3"/>
        <w:rPr>
          <w:rFonts w:eastAsiaTheme="minorEastAsia"/>
          <w:b w:val="0"/>
          <w:smallCaps w:val="0"/>
          <w:sz w:val="22"/>
          <w:lang w:val="en-US"/>
        </w:rPr>
      </w:pPr>
      <w:hyperlink w:anchor="_Toc499106501" w:history="1">
        <w:r w:rsidR="00AA1F32" w:rsidRPr="005F3D92">
          <w:rPr>
            <w:rStyle w:val="Hyperlink"/>
          </w:rPr>
          <w:t>Obaveštenje o programu Adobe Flash Player</w:t>
        </w:r>
        <w:r w:rsidR="00AA1F32">
          <w:rPr>
            <w:webHidden/>
          </w:rPr>
          <w:tab/>
        </w:r>
        <w:r w:rsidR="00AA1F32">
          <w:rPr>
            <w:webHidden/>
          </w:rPr>
          <w:fldChar w:fldCharType="begin"/>
        </w:r>
        <w:r w:rsidR="00AA1F32">
          <w:rPr>
            <w:webHidden/>
          </w:rPr>
          <w:instrText xml:space="preserve"> PAGEREF _Toc499106501 \h </w:instrText>
        </w:r>
        <w:r w:rsidR="00AA1F32">
          <w:rPr>
            <w:webHidden/>
          </w:rPr>
        </w:r>
        <w:r w:rsidR="00AA1F32">
          <w:rPr>
            <w:webHidden/>
          </w:rPr>
          <w:fldChar w:fldCharType="separate"/>
        </w:r>
        <w:r w:rsidR="00AA1F32">
          <w:rPr>
            <w:webHidden/>
          </w:rPr>
          <w:t>30</w:t>
        </w:r>
        <w:r w:rsidR="00AA1F32">
          <w:rPr>
            <w:webHidden/>
          </w:rPr>
          <w:fldChar w:fldCharType="end"/>
        </w:r>
      </w:hyperlink>
    </w:p>
    <w:p w14:paraId="3498716F" w14:textId="6991D485" w:rsidR="00AA1F32" w:rsidRDefault="00080ED7">
      <w:pPr>
        <w:pStyle w:val="TOC3"/>
        <w:rPr>
          <w:rFonts w:eastAsiaTheme="minorEastAsia"/>
          <w:b w:val="0"/>
          <w:smallCaps w:val="0"/>
          <w:sz w:val="22"/>
          <w:lang w:val="en-US"/>
        </w:rPr>
      </w:pPr>
      <w:hyperlink w:anchor="_Toc499106502" w:history="1">
        <w:r w:rsidR="00AA1F32" w:rsidRPr="005F3D92">
          <w:rPr>
            <w:rStyle w:val="Hyperlink"/>
          </w:rPr>
          <w:t>Obaveštenje o H.264/AVC vizuelnom standardu, VC-1 video standardu, MPEG-2 Part 2 vizuelnom standardu i MPEG-2 video standardu</w:t>
        </w:r>
        <w:r w:rsidR="00AA1F32">
          <w:rPr>
            <w:webHidden/>
          </w:rPr>
          <w:tab/>
        </w:r>
        <w:r w:rsidR="00AA1F32">
          <w:rPr>
            <w:webHidden/>
          </w:rPr>
          <w:fldChar w:fldCharType="begin"/>
        </w:r>
        <w:r w:rsidR="00AA1F32">
          <w:rPr>
            <w:webHidden/>
          </w:rPr>
          <w:instrText xml:space="preserve"> PAGEREF _Toc499106502 \h </w:instrText>
        </w:r>
        <w:r w:rsidR="00AA1F32">
          <w:rPr>
            <w:webHidden/>
          </w:rPr>
        </w:r>
        <w:r w:rsidR="00AA1F32">
          <w:rPr>
            <w:webHidden/>
          </w:rPr>
          <w:fldChar w:fldCharType="separate"/>
        </w:r>
        <w:r w:rsidR="00AA1F32">
          <w:rPr>
            <w:webHidden/>
          </w:rPr>
          <w:t>30</w:t>
        </w:r>
        <w:r w:rsidR="00AA1F32">
          <w:rPr>
            <w:webHidden/>
          </w:rPr>
          <w:fldChar w:fldCharType="end"/>
        </w:r>
      </w:hyperlink>
    </w:p>
    <w:p w14:paraId="57447455" w14:textId="2034091E" w:rsidR="00AA1F32" w:rsidRDefault="00080ED7">
      <w:pPr>
        <w:pStyle w:val="TOC1"/>
        <w:tabs>
          <w:tab w:val="right" w:leader="dot" w:pos="5030"/>
        </w:tabs>
        <w:rPr>
          <w:rFonts w:eastAsiaTheme="minorEastAsia"/>
          <w:b w:val="0"/>
          <w:caps w:val="0"/>
          <w:noProof/>
          <w:sz w:val="22"/>
        </w:rPr>
      </w:pPr>
      <w:hyperlink w:anchor="_Toc499106503" w:history="1">
        <w:r w:rsidR="00AA1F32" w:rsidRPr="005F3D92">
          <w:rPr>
            <w:rStyle w:val="Hyperlink"/>
            <w:noProof/>
            <w:lang w:val="sr-Latn-RS"/>
          </w:rPr>
          <w:t>Prilog 2 – Paketi licenci za pretplatu</w:t>
        </w:r>
        <w:r w:rsidR="00AA1F32">
          <w:rPr>
            <w:noProof/>
            <w:webHidden/>
          </w:rPr>
          <w:tab/>
        </w:r>
        <w:r w:rsidR="00AA1F32">
          <w:rPr>
            <w:noProof/>
            <w:webHidden/>
          </w:rPr>
          <w:fldChar w:fldCharType="begin"/>
        </w:r>
        <w:r w:rsidR="00AA1F32">
          <w:rPr>
            <w:noProof/>
            <w:webHidden/>
          </w:rPr>
          <w:instrText xml:space="preserve"> PAGEREF _Toc499106503 \h </w:instrText>
        </w:r>
        <w:r w:rsidR="00AA1F32">
          <w:rPr>
            <w:noProof/>
            <w:webHidden/>
          </w:rPr>
        </w:r>
        <w:r w:rsidR="00AA1F32">
          <w:rPr>
            <w:noProof/>
            <w:webHidden/>
          </w:rPr>
          <w:fldChar w:fldCharType="separate"/>
        </w:r>
        <w:r w:rsidR="00AA1F32">
          <w:rPr>
            <w:noProof/>
            <w:webHidden/>
          </w:rPr>
          <w:t>31</w:t>
        </w:r>
        <w:r w:rsidR="00AA1F32">
          <w:rPr>
            <w:noProof/>
            <w:webHidden/>
          </w:rPr>
          <w:fldChar w:fldCharType="end"/>
        </w:r>
      </w:hyperlink>
    </w:p>
    <w:p w14:paraId="782FC5E1" w14:textId="5E4F88F6" w:rsidR="00AA1F32" w:rsidRDefault="00080ED7">
      <w:pPr>
        <w:pStyle w:val="TOC1"/>
        <w:tabs>
          <w:tab w:val="right" w:leader="dot" w:pos="5030"/>
        </w:tabs>
        <w:rPr>
          <w:rFonts w:eastAsiaTheme="minorEastAsia"/>
          <w:b w:val="0"/>
          <w:caps w:val="0"/>
          <w:noProof/>
          <w:sz w:val="22"/>
        </w:rPr>
      </w:pPr>
      <w:hyperlink w:anchor="_Toc499106504" w:history="1">
        <w:r w:rsidR="00AA1F32" w:rsidRPr="005F3D92">
          <w:rPr>
            <w:rStyle w:val="Hyperlink"/>
            <w:noProof/>
            <w:lang w:val="sr-Latn-RS"/>
          </w:rPr>
          <w:t>Prilog 3 – The Standardne ugovorne odredbe (Procesori)</w:t>
        </w:r>
        <w:r w:rsidR="00AA1F32">
          <w:rPr>
            <w:noProof/>
            <w:webHidden/>
          </w:rPr>
          <w:tab/>
        </w:r>
        <w:r w:rsidR="00AA1F32">
          <w:rPr>
            <w:noProof/>
            <w:webHidden/>
          </w:rPr>
          <w:fldChar w:fldCharType="begin"/>
        </w:r>
        <w:r w:rsidR="00AA1F32">
          <w:rPr>
            <w:noProof/>
            <w:webHidden/>
          </w:rPr>
          <w:instrText xml:space="preserve"> PAGEREF _Toc499106504 \h </w:instrText>
        </w:r>
        <w:r w:rsidR="00AA1F32">
          <w:rPr>
            <w:noProof/>
            <w:webHidden/>
          </w:rPr>
        </w:r>
        <w:r w:rsidR="00AA1F32">
          <w:rPr>
            <w:noProof/>
            <w:webHidden/>
          </w:rPr>
          <w:fldChar w:fldCharType="separate"/>
        </w:r>
        <w:r w:rsidR="00AA1F32">
          <w:rPr>
            <w:noProof/>
            <w:webHidden/>
          </w:rPr>
          <w:t>33</w:t>
        </w:r>
        <w:r w:rsidR="00AA1F32">
          <w:rPr>
            <w:noProof/>
            <w:webHidden/>
          </w:rPr>
          <w:fldChar w:fldCharType="end"/>
        </w:r>
      </w:hyperlink>
    </w:p>
    <w:p w14:paraId="5BC7433F" w14:textId="37FB510F" w:rsidR="00AA1F32" w:rsidRDefault="00080ED7">
      <w:pPr>
        <w:pStyle w:val="TOC1"/>
        <w:tabs>
          <w:tab w:val="right" w:leader="dot" w:pos="5030"/>
        </w:tabs>
        <w:rPr>
          <w:rFonts w:eastAsiaTheme="minorEastAsia"/>
          <w:b w:val="0"/>
          <w:caps w:val="0"/>
          <w:noProof/>
          <w:sz w:val="22"/>
        </w:rPr>
      </w:pPr>
      <w:hyperlink w:anchor="_Toc499106505" w:history="1">
        <w:r w:rsidR="00AA1F32" w:rsidRPr="005F3D92">
          <w:rPr>
            <w:rStyle w:val="Hyperlink"/>
            <w:noProof/>
            <w:lang w:val="sr-Latn-RS"/>
          </w:rPr>
          <w:t>Prilog 4 – Uslovi Opšte uredbe o zaštiti podataka Evropske unije</w:t>
        </w:r>
        <w:r w:rsidR="00AA1F32">
          <w:rPr>
            <w:noProof/>
            <w:webHidden/>
          </w:rPr>
          <w:tab/>
        </w:r>
        <w:r w:rsidR="00AA1F32">
          <w:rPr>
            <w:noProof/>
            <w:webHidden/>
          </w:rPr>
          <w:fldChar w:fldCharType="begin"/>
        </w:r>
        <w:r w:rsidR="00AA1F32">
          <w:rPr>
            <w:noProof/>
            <w:webHidden/>
          </w:rPr>
          <w:instrText xml:space="preserve"> PAGEREF _Toc499106505 \h </w:instrText>
        </w:r>
        <w:r w:rsidR="00AA1F32">
          <w:rPr>
            <w:noProof/>
            <w:webHidden/>
          </w:rPr>
        </w:r>
        <w:r w:rsidR="00AA1F32">
          <w:rPr>
            <w:noProof/>
            <w:webHidden/>
          </w:rPr>
          <w:fldChar w:fldCharType="separate"/>
        </w:r>
        <w:r w:rsidR="00AA1F32">
          <w:rPr>
            <w:noProof/>
            <w:webHidden/>
          </w:rPr>
          <w:t>39</w:t>
        </w:r>
        <w:r w:rsidR="00AA1F32">
          <w:rPr>
            <w:noProof/>
            <w:webHidden/>
          </w:rPr>
          <w:fldChar w:fldCharType="end"/>
        </w:r>
      </w:hyperlink>
    </w:p>
    <w:p w14:paraId="066BA121" w14:textId="014C59E3" w:rsidR="00AA1F32" w:rsidRDefault="00080ED7">
      <w:pPr>
        <w:pStyle w:val="TOC1"/>
        <w:tabs>
          <w:tab w:val="right" w:leader="dot" w:pos="5030"/>
        </w:tabs>
        <w:rPr>
          <w:rFonts w:eastAsiaTheme="minorEastAsia"/>
          <w:b w:val="0"/>
          <w:caps w:val="0"/>
          <w:noProof/>
          <w:sz w:val="22"/>
        </w:rPr>
      </w:pPr>
      <w:hyperlink w:anchor="_Toc499106506" w:history="1">
        <w:r w:rsidR="00AA1F32" w:rsidRPr="005F3D92">
          <w:rPr>
            <w:rStyle w:val="Hyperlink"/>
            <w:noProof/>
            <w:lang w:val="sr-Latn-RS"/>
          </w:rPr>
          <w:t>Dodatak 1 – Dodatni uslovi GDPR-a</w:t>
        </w:r>
        <w:r w:rsidR="00AA1F32">
          <w:rPr>
            <w:noProof/>
            <w:webHidden/>
          </w:rPr>
          <w:tab/>
        </w:r>
        <w:r w:rsidR="00AA1F32">
          <w:rPr>
            <w:noProof/>
            <w:webHidden/>
          </w:rPr>
          <w:fldChar w:fldCharType="begin"/>
        </w:r>
        <w:r w:rsidR="00AA1F32">
          <w:rPr>
            <w:noProof/>
            <w:webHidden/>
          </w:rPr>
          <w:instrText xml:space="preserve"> PAGEREF _Toc499106506 \h </w:instrText>
        </w:r>
        <w:r w:rsidR="00AA1F32">
          <w:rPr>
            <w:noProof/>
            <w:webHidden/>
          </w:rPr>
        </w:r>
        <w:r w:rsidR="00AA1F32">
          <w:rPr>
            <w:noProof/>
            <w:webHidden/>
          </w:rPr>
          <w:fldChar w:fldCharType="separate"/>
        </w:r>
        <w:r w:rsidR="00AA1F32">
          <w:rPr>
            <w:noProof/>
            <w:webHidden/>
          </w:rPr>
          <w:t>41</w:t>
        </w:r>
        <w:r w:rsidR="00AA1F32">
          <w:rPr>
            <w:noProof/>
            <w:webHidden/>
          </w:rPr>
          <w:fldChar w:fldCharType="end"/>
        </w:r>
      </w:hyperlink>
    </w:p>
    <w:p w14:paraId="092C9288" w14:textId="465FD306"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99106428"/>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5"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9910642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6"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0B1440D8" w14:textId="77777777" w:rsidR="006A2218" w:rsidRPr="003B3533" w:rsidRDefault="006A2218" w:rsidP="006A2218">
      <w:pPr>
        <w:pStyle w:val="ProductList-Offering1Heading"/>
        <w:rPr>
          <w:lang w:val="sr-Latn-RS"/>
        </w:rPr>
      </w:pPr>
      <w:bookmarkStart w:id="6" w:name="_Toc494738631"/>
      <w:bookmarkStart w:id="7" w:name="_Toc492329094"/>
      <w:bookmarkStart w:id="8" w:name="_Toc499106430"/>
      <w:bookmarkStart w:id="9" w:name="_Toc378147615"/>
      <w:bookmarkStart w:id="10" w:name="_Toc378151517"/>
      <w:bookmarkStart w:id="11" w:name="_Toc379797094"/>
      <w:bookmarkStart w:id="12" w:name="_Toc380513120"/>
      <w:bookmarkStart w:id="13" w:name="_Toc380655159"/>
      <w:bookmarkStart w:id="14" w:name="_Toc383415077"/>
      <w:r w:rsidRPr="003B3533">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6A2218" w:rsidRPr="003B3533" w14:paraId="04D6A1AE" w14:textId="77777777" w:rsidTr="00F9040E">
        <w:trPr>
          <w:tblHeader/>
        </w:trPr>
        <w:tc>
          <w:tcPr>
            <w:tcW w:w="5395" w:type="dxa"/>
            <w:shd w:val="clear" w:color="auto" w:fill="0072C6"/>
          </w:tcPr>
          <w:p w14:paraId="23084DFA"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Dodaci</w:t>
            </w:r>
          </w:p>
        </w:tc>
        <w:tc>
          <w:tcPr>
            <w:tcW w:w="5395" w:type="dxa"/>
            <w:shd w:val="clear" w:color="auto" w:fill="0072C6"/>
          </w:tcPr>
          <w:p w14:paraId="10A42972"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Izbrisane stavke</w:t>
            </w:r>
          </w:p>
        </w:tc>
      </w:tr>
      <w:tr w:rsidR="006A2218" w:rsidRPr="003B3533" w14:paraId="0F8DB001" w14:textId="77777777" w:rsidTr="006A2218">
        <w:tc>
          <w:tcPr>
            <w:tcW w:w="5395" w:type="dxa"/>
          </w:tcPr>
          <w:p w14:paraId="39054A95" w14:textId="2026D56A" w:rsidR="006A2218" w:rsidRPr="003B3533" w:rsidRDefault="006A2218" w:rsidP="006A2218">
            <w:pPr>
              <w:pStyle w:val="ProductList-Body"/>
              <w:rPr>
                <w:lang w:val="sr-Latn-RS"/>
              </w:rPr>
            </w:pPr>
            <w:bookmarkStart w:id="15" w:name="_Hlk494736247"/>
          </w:p>
        </w:tc>
        <w:tc>
          <w:tcPr>
            <w:tcW w:w="5395" w:type="dxa"/>
          </w:tcPr>
          <w:p w14:paraId="1B0AFCB7" w14:textId="2BC0D7E2" w:rsidR="006A2218" w:rsidRPr="003B3533" w:rsidRDefault="006A2218" w:rsidP="006A2218">
            <w:pPr>
              <w:pStyle w:val="ProductList-Body"/>
              <w:rPr>
                <w:lang w:val="sr-Latn-RS"/>
              </w:rPr>
            </w:pPr>
          </w:p>
        </w:tc>
      </w:tr>
    </w:tbl>
    <w:p w14:paraId="2F7187D6" w14:textId="77777777" w:rsidR="006A2218" w:rsidRPr="003B3533" w:rsidRDefault="006A2218" w:rsidP="006A2218">
      <w:pPr>
        <w:pStyle w:val="ProductList-Body"/>
        <w:rPr>
          <w:lang w:val="sr-Latn-RS"/>
        </w:rPr>
      </w:pPr>
      <w:bookmarkStart w:id="16" w:name="_Hlk494736381"/>
    </w:p>
    <w:bookmarkEnd w:id="15"/>
    <w:bookmarkEnd w:id="16"/>
    <w:p w14:paraId="11336552" w14:textId="77777777" w:rsidR="00AA1F32" w:rsidRPr="00AA1F32" w:rsidRDefault="00AA1F32" w:rsidP="00AA1F32">
      <w:pPr>
        <w:pStyle w:val="ProductList-ClauseHeading"/>
        <w:outlineLvl w:val="2"/>
        <w:rPr>
          <w:lang w:val="sr-Latn-RS"/>
        </w:rPr>
      </w:pPr>
      <w:r w:rsidRPr="00AA1F32">
        <w:rPr>
          <w:lang w:val="sr-Latn-RS"/>
        </w:rPr>
        <w:t>Usl</w:t>
      </w:r>
      <w:r>
        <w:t>о</w:t>
      </w:r>
      <w:r w:rsidRPr="00AA1F32">
        <w:rPr>
          <w:lang w:val="sr-Latn-RS"/>
        </w:rPr>
        <w:t>vi za privatnost i bezbednost</w:t>
      </w:r>
    </w:p>
    <w:p w14:paraId="7BC2C809" w14:textId="231BA7C5" w:rsidR="00AA1F32" w:rsidRPr="00AA1F32" w:rsidRDefault="00080ED7" w:rsidP="00AA1F32">
      <w:pPr>
        <w:pStyle w:val="ProductList-Body"/>
        <w:rPr>
          <w:lang w:val="sr-Latn-RS"/>
        </w:rPr>
      </w:pPr>
      <w:hyperlink w:anchor="DataProcessingTerms_DataatRest" w:history="1">
        <w:r w:rsidR="00AA1F32" w:rsidRPr="00AA1F32">
          <w:rPr>
            <w:rStyle w:val="Hyperlink"/>
            <w:lang w:val="sr-Latn-RS"/>
          </w:rPr>
          <w:t>Lokacija podataka o korisniku u mirovanju</w:t>
        </w:r>
      </w:hyperlink>
      <w:r w:rsidR="00AA1F32" w:rsidRPr="00AA1F32">
        <w:rPr>
          <w:lang w:val="sr-Latn-RS"/>
        </w:rPr>
        <w:t>: Unos za funkciju Microsoft Cloud App Security u odeljku Lokacija Klijentovih podataka u stanju mirovanja je ažuriran da bi sadržao proširenje usluge na Evropsku uniju.</w:t>
      </w:r>
    </w:p>
    <w:p w14:paraId="102A23EC" w14:textId="77777777" w:rsidR="00432B56" w:rsidRPr="00AD68CC"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7" w:name="GeneralTerms"/>
      <w:bookmarkStart w:id="18" w:name="_Toc499106431"/>
      <w:bookmarkEnd w:id="9"/>
      <w:bookmarkEnd w:id="10"/>
      <w:bookmarkEnd w:id="11"/>
      <w:bookmarkEnd w:id="12"/>
      <w:bookmarkEnd w:id="13"/>
      <w:bookmarkEnd w:id="14"/>
      <w:r w:rsidRPr="00500EE7">
        <w:rPr>
          <w:lang w:val="sr-Latn-RS"/>
        </w:rPr>
        <w:lastRenderedPageBreak/>
        <w:t>Opšti uslovi</w:t>
      </w:r>
      <w:bookmarkEnd w:id="17"/>
      <w:bookmarkEnd w:id="18"/>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9" w:name="_Toc499106432"/>
      <w:bookmarkStart w:id="20" w:name="Definitions"/>
      <w:r w:rsidRPr="00500EE7">
        <w:rPr>
          <w:lang w:val="sr-Latn-RS"/>
        </w:rPr>
        <w:t>Definicije</w:t>
      </w:r>
      <w:bookmarkEnd w:id="19"/>
      <w:r w:rsidR="007F722D" w:rsidRPr="00500EE7">
        <w:rPr>
          <w:lang w:val="sr-Latn-RS"/>
        </w:rPr>
        <w:tab/>
      </w:r>
    </w:p>
    <w:bookmarkEnd w:id="20"/>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1" w:name="_Toc453946572"/>
      <w:bookmarkStart w:id="22" w:name="_Toc451949009"/>
      <w:bookmarkStart w:id="23" w:name="_Toc499106433"/>
      <w:r w:rsidRPr="00AD68CC">
        <w:rPr>
          <w:lang w:val="sr-Latn-RS"/>
        </w:rPr>
        <w:t>Ažuriranja Uslova korišćenja Online usluga</w:t>
      </w:r>
      <w:bookmarkEnd w:id="21"/>
      <w:bookmarkEnd w:id="22"/>
      <w:bookmarkEnd w:id="23"/>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4" w:name="_Toc492329098"/>
      <w:bookmarkStart w:id="25" w:name="_Toc489605559"/>
      <w:bookmarkStart w:id="26" w:name="_Toc499106434"/>
      <w:bookmarkStart w:id="27" w:name="OnlineServicesChanges"/>
      <w:r w:rsidRPr="00CB0171">
        <w:rPr>
          <w:lang w:val="sr-Latn-RS"/>
        </w:rPr>
        <w:t>Izmene i dostupnost Online usluga</w:t>
      </w:r>
      <w:bookmarkEnd w:id="24"/>
      <w:bookmarkEnd w:id="25"/>
      <w:bookmarkEnd w:id="26"/>
    </w:p>
    <w:bookmarkEnd w:id="27"/>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19"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8" w:name="_Toc499106435"/>
      <w:r w:rsidRPr="00500EE7">
        <w:rPr>
          <w:lang w:val="sr-Latn-RS"/>
        </w:rPr>
        <w:t>Zadržavanje podataka</w:t>
      </w:r>
      <w:bookmarkEnd w:id="28"/>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9" w:name="_Toc499106436"/>
      <w:r w:rsidRPr="00500EE7">
        <w:rPr>
          <w:lang w:val="sr-Latn-RS"/>
        </w:rPr>
        <w:t>Korišćenje softvera sa Online uslugom</w:t>
      </w:r>
      <w:bookmarkEnd w:id="29"/>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0" w:name="_Toc499106437"/>
      <w:bookmarkStart w:id="31" w:name="NonMicrosoftProducts"/>
      <w:r w:rsidRPr="00500EE7">
        <w:rPr>
          <w:lang w:val="sr-Latn-RS"/>
        </w:rPr>
        <w:t>Proizvodi koji nisu Microsoftovi</w:t>
      </w:r>
      <w:bookmarkEnd w:id="30"/>
    </w:p>
    <w:bookmarkEnd w:id="31"/>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2" w:name="_Toc499106438"/>
      <w:r w:rsidRPr="00500EE7">
        <w:rPr>
          <w:lang w:val="sr-Latn-RS"/>
        </w:rPr>
        <w:t>Smernice za prihvatljivo korišćenje</w:t>
      </w:r>
      <w:bookmarkEnd w:id="32"/>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3" w:name="_Toc499106439"/>
      <w:r w:rsidRPr="00500EE7">
        <w:rPr>
          <w:lang w:val="sr-Latn-RS"/>
        </w:rPr>
        <w:t>Tehnička ograničenja</w:t>
      </w:r>
      <w:bookmarkEnd w:id="33"/>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4" w:name="_Toc499106440"/>
      <w:r w:rsidRPr="00500EE7">
        <w:rPr>
          <w:lang w:val="sr-Latn-RS"/>
        </w:rPr>
        <w:t>Poštovanje zakona</w:t>
      </w:r>
      <w:bookmarkEnd w:id="34"/>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5" w:name="_Toc499106441"/>
      <w:bookmarkStart w:id="36" w:name="ImportExportServices"/>
      <w:r w:rsidRPr="00E717BA">
        <w:rPr>
          <w:lang w:val="sr-Latn-RS"/>
        </w:rPr>
        <w:t>Usluge uvoza/izvoza</w:t>
      </w:r>
      <w:bookmarkEnd w:id="35"/>
    </w:p>
    <w:bookmarkEnd w:id="36"/>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7" w:name="_Toc499106442"/>
      <w:r w:rsidRPr="00500EE7">
        <w:rPr>
          <w:lang w:val="sr-Latn-RS"/>
        </w:rPr>
        <w:t>Elektronska obaveštenja</w:t>
      </w:r>
      <w:bookmarkEnd w:id="3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8" w:name="_Toc499106443"/>
      <w:r w:rsidRPr="00500EE7">
        <w:rPr>
          <w:lang w:val="sr-Latn-RS"/>
        </w:rPr>
        <w:t>Prenos licenci</w:t>
      </w:r>
      <w:bookmarkEnd w:id="3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9" w:name="_Toc499106444"/>
      <w:r w:rsidRPr="00500EE7">
        <w:rPr>
          <w:lang w:val="sr-Latn-RS"/>
        </w:rPr>
        <w:t>Komponente fontova</w:t>
      </w:r>
      <w:bookmarkEnd w:id="3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0" w:name="CompetitiveBenchmarking"/>
      <w:bookmarkStart w:id="41" w:name="_Toc459970689"/>
      <w:bookmarkStart w:id="42" w:name="_Toc499106445"/>
      <w:r w:rsidRPr="00BF1564">
        <w:rPr>
          <w:lang w:val="sr-Latn-RS"/>
        </w:rPr>
        <w:t>Merenje performansi konkurentnosti</w:t>
      </w:r>
      <w:bookmarkEnd w:id="40"/>
      <w:bookmarkEnd w:id="41"/>
      <w:bookmarkEnd w:id="42"/>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3" w:name="_Toc499106446"/>
      <w:r w:rsidRPr="00500EE7">
        <w:rPr>
          <w:lang w:val="sr-Latn-RS"/>
        </w:rPr>
        <w:t>Multiplikovanje</w:t>
      </w:r>
      <w:bookmarkEnd w:id="43"/>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080ED7"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4" w:name="PrivacyandSecurityTerms"/>
      <w:bookmarkStart w:id="45" w:name="_Toc499106447"/>
      <w:r w:rsidRPr="00500EE7">
        <w:rPr>
          <w:lang w:val="sr-Latn-RS"/>
        </w:rPr>
        <w:lastRenderedPageBreak/>
        <w:t>Uslovi za privatnost i bezbednost</w:t>
      </w:r>
      <w:bookmarkEnd w:id="44"/>
      <w:bookmarkEnd w:id="45"/>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6" w:name="_Toc499106448"/>
      <w:r w:rsidRPr="00500EE7">
        <w:rPr>
          <w:lang w:val="sr-Latn-RS"/>
        </w:rPr>
        <w:t>Opšti uslovi za privatnost i bezbednost</w:t>
      </w:r>
      <w:bookmarkEnd w:id="46"/>
    </w:p>
    <w:p w14:paraId="11684A65" w14:textId="77777777" w:rsidR="00085351" w:rsidRPr="00F039FE" w:rsidRDefault="00085351" w:rsidP="00085351">
      <w:pPr>
        <w:pStyle w:val="ProductList-SubSubSectionHeading"/>
        <w:outlineLvl w:val="2"/>
        <w:rPr>
          <w:lang w:val="sr-Latn-RS"/>
        </w:rPr>
      </w:pPr>
      <w:bookmarkStart w:id="47" w:name="_Toc457466407"/>
      <w:bookmarkStart w:id="48" w:name="_Toc453946587"/>
      <w:bookmarkStart w:id="49" w:name="_Toc499106449"/>
      <w:r w:rsidRPr="00F039FE">
        <w:rPr>
          <w:lang w:val="sr-Latn-RS"/>
        </w:rPr>
        <w:t>Opseg</w:t>
      </w:r>
      <w:bookmarkEnd w:id="47"/>
      <w:bookmarkEnd w:id="48"/>
      <w:bookmarkEnd w:id="49"/>
    </w:p>
    <w:p w14:paraId="32A82456" w14:textId="77777777" w:rsidR="00AA1F32" w:rsidRPr="00AA1F32" w:rsidRDefault="00AA1F32" w:rsidP="00AA1F32">
      <w:pPr>
        <w:pStyle w:val="ProductList-Body"/>
        <w:rPr>
          <w:lang w:val="sr-Latn-RS"/>
        </w:rPr>
      </w:pPr>
      <w:r w:rsidRPr="00AA1F32">
        <w:rPr>
          <w:lang w:val="sr-Latn-RS"/>
        </w:rPr>
        <w:t xml:space="preserve">Uslovi u ovom odeljku primenjuju se na sve Online usluge, osim na Bing Maps Enterprise Platform, Bing Maps Mobile Asset Management Platform, LinkedIn Sales Navigator, Microsoft Cognitive Services, Microsoft Azure Stack, Microsoft Genomics i Visual Studio App Center, na koje se odnose uslovi za privatnost i/ili bezbednost navedeni u primenjivim </w:t>
      </w:r>
      <w:hyperlink w:anchor="Posebni uslovi za Online uslugu" w:history="1">
        <w:r w:rsidRPr="00AA1F32">
          <w:rPr>
            <w:rStyle w:val="Hyperlink"/>
            <w:lang w:val="sr-Latn-RS"/>
          </w:rPr>
          <w:t>Posebnim uslovima za Online usluge</w:t>
        </w:r>
      </w:hyperlink>
      <w:r w:rsidRPr="00AA1F32">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0" w:name="_Toc499106450"/>
      <w:r w:rsidRPr="00500EE7">
        <w:rPr>
          <w:lang w:val="sr-Latn-RS"/>
        </w:rPr>
        <w:t>Korišćenje Klijentovih podataka</w:t>
      </w:r>
      <w:bookmarkEnd w:id="50"/>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51" w:name="_Toc489605576"/>
      <w:bookmarkStart w:id="52" w:name="_Toc499106451"/>
      <w:bookmarkStart w:id="53" w:name="ProcessingofPersonalData"/>
      <w:r w:rsidRPr="002132D2">
        <w:rPr>
          <w:lang w:val="sr-Latn-RS"/>
        </w:rPr>
        <w:t>Obrada ličnih podataka</w:t>
      </w:r>
      <w:bookmarkEnd w:id="51"/>
      <w:bookmarkEnd w:id="52"/>
    </w:p>
    <w:bookmarkEnd w:id="53"/>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4" w:name="_Toc489605577"/>
      <w:bookmarkStart w:id="55" w:name="_Toc499106452"/>
      <w:r w:rsidRPr="002132D2">
        <w:rPr>
          <w:lang w:val="sr-Latn-RS"/>
        </w:rPr>
        <w:t>Korišćenje Podataka o podršci</w:t>
      </w:r>
      <w:bookmarkEnd w:id="54"/>
      <w:bookmarkEnd w:id="55"/>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6" w:name="_Toc487134014"/>
      <w:bookmarkStart w:id="57" w:name="_Toc489605578"/>
      <w:bookmarkStart w:id="58" w:name="_Toc499106453"/>
      <w:r w:rsidRPr="002132D2">
        <w:rPr>
          <w:lang w:val="sr-Latn-RS"/>
        </w:rPr>
        <w:t>Otkrivanje Klijentovih podataka</w:t>
      </w:r>
      <w:bookmarkEnd w:id="56"/>
      <w:r w:rsidRPr="002132D2">
        <w:rPr>
          <w:lang w:val="sr-Latn-RS"/>
        </w:rPr>
        <w:t xml:space="preserve"> i Podataka o podršci</w:t>
      </w:r>
      <w:bookmarkEnd w:id="57"/>
      <w:bookmarkEnd w:id="58"/>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59" w:name="_Hlk486795797"/>
      <w:r w:rsidRPr="002132D2">
        <w:rPr>
          <w:lang w:val="sr-Latn-RS"/>
        </w:rPr>
        <w:t xml:space="preserve">ili Podatke o podršci </w:t>
      </w:r>
      <w:bookmarkEnd w:id="59"/>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60" w:name="_Toc489605579"/>
      <w:bookmarkStart w:id="61" w:name="_Toc487134015"/>
      <w:bookmarkStart w:id="62" w:name="_Toc499106454"/>
      <w:r w:rsidRPr="002132D2">
        <w:rPr>
          <w:lang w:val="sr-Latn-RS"/>
        </w:rPr>
        <w:lastRenderedPageBreak/>
        <w:t>Obrazovne ustanove</w:t>
      </w:r>
      <w:bookmarkEnd w:id="60"/>
      <w:bookmarkEnd w:id="61"/>
      <w:bookmarkEnd w:id="62"/>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3" w:name="_Toc489605580"/>
      <w:bookmarkStart w:id="64" w:name="_Toc487134016"/>
      <w:bookmarkStart w:id="65" w:name="_Toc499106455"/>
      <w:bookmarkStart w:id="66" w:name="HIPPA"/>
      <w:r w:rsidRPr="002132D2">
        <w:rPr>
          <w:lang w:val="sr-Latn-RS"/>
        </w:rPr>
        <w:t>HIPAA poslovni saradnik</w:t>
      </w:r>
      <w:bookmarkEnd w:id="63"/>
      <w:bookmarkEnd w:id="64"/>
      <w:bookmarkEnd w:id="65"/>
    </w:p>
    <w:bookmarkEnd w:id="66"/>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2"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7" w:name="_Toc489605581"/>
      <w:bookmarkStart w:id="68" w:name="_Toc487134017"/>
      <w:bookmarkStart w:id="69" w:name="_Toc499106456"/>
      <w:r w:rsidRPr="002132D2">
        <w:rPr>
          <w:lang w:val="sr-Latn-RS"/>
        </w:rPr>
        <w:t>Security</w:t>
      </w:r>
      <w:bookmarkEnd w:id="67"/>
      <w:bookmarkEnd w:id="68"/>
      <w:bookmarkEnd w:id="69"/>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70" w:name="_Toc489605582"/>
      <w:bookmarkStart w:id="71" w:name="_Toc487134018"/>
      <w:bookmarkStart w:id="72" w:name="_Toc499106457"/>
      <w:r w:rsidRPr="002132D2">
        <w:rPr>
          <w:lang w:val="sr-Latn-RS"/>
        </w:rPr>
        <w:t>Obaveštenje o bezbednosnom incidentu</w:t>
      </w:r>
      <w:bookmarkEnd w:id="70"/>
      <w:bookmarkEnd w:id="71"/>
      <w:bookmarkEnd w:id="72"/>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3" w:name="LocationofDataProcessing"/>
      <w:bookmarkStart w:id="74" w:name="_Toc489605583"/>
      <w:bookmarkStart w:id="75" w:name="_Toc487134019"/>
      <w:bookmarkStart w:id="76" w:name="_Toc499106458"/>
      <w:r w:rsidRPr="002132D2">
        <w:rPr>
          <w:lang w:val="sr-Latn-RS"/>
        </w:rPr>
        <w:t>Lokacija obrade podataka</w:t>
      </w:r>
      <w:bookmarkEnd w:id="73"/>
      <w:bookmarkEnd w:id="74"/>
      <w:bookmarkEnd w:id="75"/>
      <w:bookmarkEnd w:id="76"/>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7" w:name="_Toc489605584"/>
      <w:bookmarkStart w:id="78" w:name="_Toc487134020"/>
      <w:bookmarkStart w:id="79" w:name="_Toc499106459"/>
      <w:r w:rsidRPr="002132D2">
        <w:rPr>
          <w:lang w:val="sr-Latn-RS"/>
        </w:rPr>
        <w:t>Preliminarne verzije</w:t>
      </w:r>
      <w:bookmarkEnd w:id="77"/>
      <w:bookmarkEnd w:id="78"/>
      <w:bookmarkEnd w:id="79"/>
    </w:p>
    <w:p w14:paraId="762555D2" w14:textId="77777777" w:rsidR="006D54FD" w:rsidRPr="002132D2" w:rsidRDefault="006D54FD" w:rsidP="006D54FD">
      <w:pPr>
        <w:pStyle w:val="ProductList-Body"/>
        <w:rPr>
          <w:lang w:val="sr-Latn-RS"/>
        </w:rPr>
      </w:pPr>
      <w:r w:rsidRPr="002132D2">
        <w:rPr>
          <w:lang w:val="sr-Latn-RS"/>
        </w:rPr>
        <w:t xml:space="preserve">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w:t>
      </w:r>
      <w:r w:rsidRPr="002132D2">
        <w:rPr>
          <w:lang w:val="sr-Latn-RS"/>
        </w:rPr>
        <w:lastRenderedPageBreak/>
        <w:t>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80" w:name="_Toc489605585"/>
      <w:bookmarkStart w:id="81" w:name="_Toc487134021"/>
      <w:bookmarkStart w:id="82" w:name="_Toc499106460"/>
      <w:r w:rsidRPr="002132D2">
        <w:rPr>
          <w:lang w:val="sr-Latn-RS"/>
        </w:rPr>
        <w:t>Angažovanje podizvođača</w:t>
      </w:r>
      <w:bookmarkEnd w:id="80"/>
      <w:bookmarkEnd w:id="81"/>
      <w:bookmarkEnd w:id="82"/>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3" w:name="_Toc499106461"/>
      <w:r w:rsidRPr="00500EE7">
        <w:rPr>
          <w:lang w:val="sr-Latn-RS"/>
        </w:rPr>
        <w:t>Kako da kontaktirate Microsoft</w:t>
      </w:r>
      <w:bookmarkEnd w:id="8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3"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4" w:name="_Toc499106462"/>
      <w:bookmarkStart w:id="85" w:name="DataProcessingTerms"/>
      <w:r w:rsidRPr="00500EE7">
        <w:rPr>
          <w:lang w:val="sr-Latn-RS"/>
        </w:rPr>
        <w:lastRenderedPageBreak/>
        <w:t>Uslovi za obradu podataka</w:t>
      </w:r>
      <w:bookmarkEnd w:id="84"/>
    </w:p>
    <w:bookmarkEnd w:id="8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6" w:name="DPTOnlineServicesTable"/>
            <w:r w:rsidRPr="0061168D">
              <w:rPr>
                <w:color w:val="FFFFFF" w:themeColor="background1"/>
                <w:sz w:val="16"/>
                <w:szCs w:val="16"/>
                <w:lang w:val="sr-Latn-RS"/>
              </w:rPr>
              <w:t>Online usluge</w:t>
            </w:r>
          </w:p>
        </w:tc>
      </w:tr>
      <w:tr w:rsidR="006A2218" w:rsidRPr="00AA1F32" w14:paraId="5AE2CBAD" w14:textId="77777777" w:rsidTr="00BF1564">
        <w:tc>
          <w:tcPr>
            <w:tcW w:w="2610" w:type="dxa"/>
            <w:vAlign w:val="center"/>
          </w:tcPr>
          <w:p w14:paraId="2A63F307" w14:textId="32B65903" w:rsidR="006A2218" w:rsidRPr="0061168D" w:rsidRDefault="006A2218" w:rsidP="006A2218">
            <w:pPr>
              <w:pStyle w:val="ProductList-Body"/>
              <w:rPr>
                <w:sz w:val="16"/>
                <w:szCs w:val="16"/>
                <w:lang w:val="sr-Latn-RS"/>
              </w:rPr>
            </w:pPr>
            <w:bookmarkStart w:id="87" w:name="MicrosoftDynamicsOnlineServices"/>
            <w:bookmarkEnd w:id="86"/>
            <w:r w:rsidRPr="003B3533">
              <w:rPr>
                <w:sz w:val="16"/>
                <w:szCs w:val="16"/>
                <w:lang w:val="sr-Latn-RS"/>
              </w:rPr>
              <w:t>Microsoft Dynamics 365 Core Services</w:t>
            </w:r>
          </w:p>
        </w:tc>
        <w:tc>
          <w:tcPr>
            <w:tcW w:w="8190" w:type="dxa"/>
          </w:tcPr>
          <w:p w14:paraId="576F10C2" w14:textId="3BF249E4" w:rsidR="006A2218" w:rsidRPr="0061168D" w:rsidRDefault="006A2218" w:rsidP="006A2218">
            <w:pPr>
              <w:pStyle w:val="ProductList-Body"/>
              <w:rPr>
                <w:sz w:val="16"/>
                <w:szCs w:val="16"/>
                <w:lang w:val="sr-Latn-RS"/>
              </w:rPr>
            </w:pPr>
            <w:r w:rsidRPr="003B3533">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uključuju (1) Microsoft Dynamics 365 za Finansije i operacije (izdanja Enterprise i Business), Microsoft Dynamics 365 za Maloprodaju, Microsoft Dynamics 365 za Talente, Microsoft Dynamics 365 za Talente: Attract, Microsoft Dynamics 365 za Talente: Onboard; (2) Microsoft Dynamics 365 Core Services za podržane uređaje ili softver, koji uključuju, bez ograničenja, Microsoft Dynamics 365 za aplikacije, tablete i/ili telefone; (3) LinkedIn Sales Navigator; ili (4) osim ako je izričito definisano u uslovima licenciranja za određenu uslugu, bilo koju drugu zasebno brendiranu uslugu koja se pruža u okviru usluga Microsoft Dynamics 365 Core Services ili je s njima povezana.</w:t>
            </w:r>
          </w:p>
        </w:tc>
      </w:tr>
      <w:bookmarkEnd w:id="87"/>
      <w:tr w:rsidR="006D54FD" w:rsidRPr="00AA1F32" w14:paraId="66996ABF" w14:textId="77777777" w:rsidTr="00BF1564">
        <w:tc>
          <w:tcPr>
            <w:tcW w:w="2610" w:type="dxa"/>
            <w:vAlign w:val="center"/>
          </w:tcPr>
          <w:p w14:paraId="49AC8696" w14:textId="41FED036" w:rsidR="006D54FD" w:rsidRPr="0061168D" w:rsidRDefault="006D54FD" w:rsidP="006D54FD">
            <w:pPr>
              <w:pStyle w:val="ProductList-Body"/>
              <w:rPr>
                <w:sz w:val="16"/>
                <w:szCs w:val="16"/>
                <w:lang w:val="sr-Latn-RS"/>
              </w:rPr>
            </w:pPr>
            <w:r w:rsidRPr="002132D2">
              <w:rPr>
                <w:sz w:val="16"/>
                <w:szCs w:val="16"/>
                <w:lang w:val="sr-Latn-RS"/>
              </w:rPr>
              <w:t>Office 365 usluge</w:t>
            </w:r>
          </w:p>
        </w:tc>
        <w:tc>
          <w:tcPr>
            <w:tcW w:w="8190" w:type="dxa"/>
          </w:tcPr>
          <w:p w14:paraId="7AB4010E" w14:textId="2F4C29BA"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Microsoft timovi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AA1F32" w:rsidRPr="006D54FD" w14:paraId="24F285B6" w14:textId="77777777" w:rsidTr="00BF1564">
        <w:tc>
          <w:tcPr>
            <w:tcW w:w="2610" w:type="dxa"/>
            <w:vAlign w:val="center"/>
          </w:tcPr>
          <w:p w14:paraId="26A11A8C" w14:textId="596DF230" w:rsidR="00AA1F32" w:rsidRPr="0061168D" w:rsidRDefault="00AA1F32" w:rsidP="00AA1F32">
            <w:pPr>
              <w:pStyle w:val="ProductList-Body"/>
              <w:rPr>
                <w:sz w:val="16"/>
                <w:szCs w:val="16"/>
                <w:lang w:val="sr-Latn-RS"/>
              </w:rPr>
            </w:pPr>
            <w:bookmarkStart w:id="88" w:name="MicrosoftAzureCoreServices"/>
            <w:r>
              <w:rPr>
                <w:sz w:val="16"/>
                <w:szCs w:val="16"/>
              </w:rPr>
              <w:t>Microsoft Azure Core Services</w:t>
            </w:r>
            <w:bookmarkEnd w:id="88"/>
          </w:p>
        </w:tc>
        <w:tc>
          <w:tcPr>
            <w:tcW w:w="8190" w:type="dxa"/>
          </w:tcPr>
          <w:p w14:paraId="0D843BB0" w14:textId="5F9EECB1" w:rsidR="00AA1F32" w:rsidRPr="0061168D" w:rsidRDefault="00AA1F32" w:rsidP="00AA1F32">
            <w:pPr>
              <w:pStyle w:val="ProductList-Body"/>
              <w:rPr>
                <w:sz w:val="16"/>
                <w:szCs w:val="16"/>
                <w:lang w:val="sr-Latn-RS"/>
              </w:rPr>
            </w:pPr>
            <w:r>
              <w:rPr>
                <w:sz w:val="16"/>
                <w:szCs w:val="16"/>
              </w:rPr>
              <w:t xml:space="preserve">API Management, Usluge aplikacije (API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AA1F32"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AA1F32"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lastRenderedPageBreak/>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89" w:name="_Toc457466419"/>
      <w:bookmarkStart w:id="90" w:name="_Toc453946599"/>
      <w:bookmarkStart w:id="91" w:name="_Toc499106463"/>
      <w:bookmarkStart w:id="92" w:name="DataProcessingTerms_DataatRest"/>
      <w:r w:rsidRPr="00F039FE">
        <w:rPr>
          <w:lang w:val="fi-FI"/>
        </w:rPr>
        <w:t>Lokacija Klijentovih podataka u stanju mirovanja</w:t>
      </w:r>
      <w:bookmarkEnd w:id="89"/>
      <w:bookmarkEnd w:id="90"/>
      <w:bookmarkEnd w:id="91"/>
    </w:p>
    <w:bookmarkEnd w:id="92"/>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20F8B3AC" w14:textId="77777777" w:rsidR="00AA1F32" w:rsidRPr="00AA1F32" w:rsidRDefault="00AA1F32" w:rsidP="00AA1F32">
      <w:pPr>
        <w:pStyle w:val="ProductList-Body"/>
        <w:numPr>
          <w:ilvl w:val="0"/>
          <w:numId w:val="6"/>
        </w:numPr>
        <w:ind w:left="450" w:hanging="270"/>
        <w:rPr>
          <w:lang w:val="sr-Latn-ME"/>
        </w:rPr>
      </w:pPr>
      <w:r>
        <w:rPr>
          <w:b/>
        </w:rPr>
        <w:t>Microsoft</w:t>
      </w:r>
      <w:r w:rsidRPr="00AA1F32">
        <w:rPr>
          <w:b/>
          <w:lang w:val="sr-Latn-ME"/>
        </w:rPr>
        <w:t xml:space="preserve"> </w:t>
      </w:r>
      <w:r>
        <w:rPr>
          <w:b/>
        </w:rPr>
        <w:t>Cloud</w:t>
      </w:r>
      <w:r w:rsidRPr="00AA1F32">
        <w:rPr>
          <w:b/>
          <w:lang w:val="sr-Latn-ME"/>
        </w:rPr>
        <w:t xml:space="preserve"> </w:t>
      </w:r>
      <w:r>
        <w:rPr>
          <w:b/>
        </w:rPr>
        <w:t>App</w:t>
      </w:r>
      <w:r w:rsidRPr="00AA1F32">
        <w:rPr>
          <w:b/>
          <w:lang w:val="sr-Latn-ME"/>
        </w:rPr>
        <w:t xml:space="preserve"> </w:t>
      </w:r>
      <w:r>
        <w:rPr>
          <w:b/>
        </w:rPr>
        <w:t>Security</w:t>
      </w:r>
      <w:r w:rsidRPr="00AA1F32">
        <w:rPr>
          <w:b/>
          <w:bCs/>
          <w:lang w:val="sr-Latn-ME"/>
        </w:rPr>
        <w:t>.</w:t>
      </w:r>
      <w:r w:rsidRPr="00AA1F32">
        <w:rPr>
          <w:lang w:val="sr-Latn-ME"/>
        </w:rPr>
        <w:t xml:space="preserve"> </w:t>
      </w:r>
      <w:r>
        <w:t>Ako</w:t>
      </w:r>
      <w:r w:rsidRPr="00AA1F32">
        <w:rPr>
          <w:lang w:val="sr-Latn-ME"/>
        </w:rPr>
        <w:t xml:space="preserve"> </w:t>
      </w:r>
      <w:r>
        <w:t>Klijent</w:t>
      </w:r>
      <w:r w:rsidRPr="00AA1F32">
        <w:rPr>
          <w:lang w:val="sr-Latn-ME"/>
        </w:rPr>
        <w:t xml:space="preserve"> </w:t>
      </w:r>
      <w:r>
        <w:t>pru</w:t>
      </w:r>
      <w:r w:rsidRPr="00AA1F32">
        <w:rPr>
          <w:lang w:val="sr-Latn-ME"/>
        </w:rPr>
        <w:t>ž</w:t>
      </w:r>
      <w:r>
        <w:t>a</w:t>
      </w:r>
      <w:r w:rsidRPr="00AA1F32">
        <w:rPr>
          <w:lang w:val="sr-Latn-ME"/>
        </w:rPr>
        <w:t xml:space="preserve"> </w:t>
      </w:r>
      <w:r>
        <w:t>usluge</w:t>
      </w:r>
      <w:r w:rsidRPr="00AA1F32">
        <w:rPr>
          <w:lang w:val="sr-Latn-ME"/>
        </w:rPr>
        <w:t xml:space="preserve"> </w:t>
      </w:r>
      <w:r>
        <w:t>zakupcu</w:t>
      </w:r>
      <w:r w:rsidRPr="00AA1F32">
        <w:rPr>
          <w:lang w:val="sr-Latn-ME"/>
        </w:rPr>
        <w:t xml:space="preserve"> </w:t>
      </w:r>
      <w:r>
        <w:t>u</w:t>
      </w:r>
      <w:r w:rsidRPr="00AA1F32">
        <w:rPr>
          <w:lang w:val="sr-Latn-ME"/>
        </w:rPr>
        <w:t xml:space="preserve"> </w:t>
      </w:r>
      <w:r>
        <w:t>Evropskoj</w:t>
      </w:r>
      <w:r w:rsidRPr="00AA1F32">
        <w:rPr>
          <w:lang w:val="sr-Latn-ME"/>
        </w:rPr>
        <w:t xml:space="preserve"> </w:t>
      </w:r>
      <w:r>
        <w:t>uniji</w:t>
      </w:r>
      <w:r w:rsidRPr="00AA1F32">
        <w:rPr>
          <w:lang w:val="sr-Latn-ME"/>
        </w:rPr>
        <w:t xml:space="preserve"> </w:t>
      </w:r>
      <w:r>
        <w:t>ili</w:t>
      </w:r>
      <w:r w:rsidRPr="00AA1F32">
        <w:rPr>
          <w:lang w:val="sr-Latn-ME"/>
        </w:rPr>
        <w:t xml:space="preserve"> </w:t>
      </w:r>
      <w:r>
        <w:t>Sjedinjenim</w:t>
      </w:r>
      <w:r w:rsidRPr="00AA1F32">
        <w:rPr>
          <w:lang w:val="sr-Latn-ME"/>
        </w:rPr>
        <w:t xml:space="preserve"> </w:t>
      </w:r>
      <w:r>
        <w:t>Ameri</w:t>
      </w:r>
      <w:r w:rsidRPr="00AA1F32">
        <w:rPr>
          <w:lang w:val="sr-Latn-ME"/>
        </w:rPr>
        <w:t>č</w:t>
      </w:r>
      <w:r>
        <w:t>kim</w:t>
      </w:r>
      <w:r w:rsidRPr="00AA1F32">
        <w:rPr>
          <w:lang w:val="sr-Latn-ME"/>
        </w:rPr>
        <w:t xml:space="preserve"> </w:t>
      </w:r>
      <w:r>
        <w:t>Dr</w:t>
      </w:r>
      <w:r w:rsidRPr="00AA1F32">
        <w:rPr>
          <w:lang w:val="sr-Latn-ME"/>
        </w:rPr>
        <w:t>ž</w:t>
      </w:r>
      <w:r>
        <w:t>avama</w:t>
      </w:r>
      <w:r w:rsidRPr="00AA1F32">
        <w:rPr>
          <w:lang w:val="sr-Latn-ME"/>
        </w:rPr>
        <w:t xml:space="preserve">, </w:t>
      </w:r>
      <w:r>
        <w:t>Microsoft</w:t>
      </w:r>
      <w:r w:rsidRPr="00AA1F32">
        <w:rPr>
          <w:lang w:val="sr-Latn-ME"/>
        </w:rPr>
        <w:t xml:space="preserve"> ć</w:t>
      </w:r>
      <w:r>
        <w:t>e</w:t>
      </w:r>
      <w:r w:rsidRPr="00AA1F32">
        <w:rPr>
          <w:lang w:val="sr-Latn-ME"/>
        </w:rPr>
        <w:t xml:space="preserve"> </w:t>
      </w:r>
      <w:r>
        <w:t>uskladi</w:t>
      </w:r>
      <w:r w:rsidRPr="00AA1F32">
        <w:rPr>
          <w:lang w:val="sr-Latn-ME"/>
        </w:rPr>
        <w:t>š</w:t>
      </w:r>
      <w:r>
        <w:t>titi</w:t>
      </w:r>
      <w:r w:rsidRPr="00AA1F32">
        <w:rPr>
          <w:lang w:val="sr-Latn-ME"/>
        </w:rPr>
        <w:t xml:space="preserve"> </w:t>
      </w:r>
      <w:r>
        <w:t>Klijentove</w:t>
      </w:r>
      <w:r w:rsidRPr="00AA1F32">
        <w:rPr>
          <w:lang w:val="sr-Latn-ME"/>
        </w:rPr>
        <w:t xml:space="preserve"> </w:t>
      </w:r>
      <w:r>
        <w:t>podatke</w:t>
      </w:r>
      <w:r w:rsidRPr="00AA1F32">
        <w:rPr>
          <w:lang w:val="sr-Latn-ME"/>
        </w:rPr>
        <w:t xml:space="preserve"> </w:t>
      </w:r>
      <w:r>
        <w:t>u</w:t>
      </w:r>
      <w:r w:rsidRPr="00AA1F32">
        <w:rPr>
          <w:lang w:val="sr-Latn-ME"/>
        </w:rPr>
        <w:t xml:space="preserve"> </w:t>
      </w:r>
      <w:r>
        <w:t>stanju</w:t>
      </w:r>
      <w:r w:rsidRPr="00AA1F32">
        <w:rPr>
          <w:lang w:val="sr-Latn-ME"/>
        </w:rPr>
        <w:t xml:space="preserve"> </w:t>
      </w:r>
      <w:r>
        <w:t>mirovanja</w:t>
      </w:r>
      <w:r w:rsidRPr="00AA1F32">
        <w:rPr>
          <w:lang w:val="sr-Latn-ME"/>
        </w:rPr>
        <w:t xml:space="preserve"> </w:t>
      </w:r>
      <w:r>
        <w:t>samo</w:t>
      </w:r>
      <w:r w:rsidRPr="00AA1F32">
        <w:rPr>
          <w:lang w:val="sr-Latn-ME"/>
        </w:rPr>
        <w:t xml:space="preserve"> </w:t>
      </w:r>
      <w:r>
        <w:t>u</w:t>
      </w:r>
      <w:r w:rsidRPr="00AA1F32">
        <w:rPr>
          <w:lang w:val="sr-Latn-ME"/>
        </w:rPr>
        <w:t xml:space="preserve"> </w:t>
      </w:r>
      <w:r>
        <w:t>toj</w:t>
      </w:r>
      <w:r w:rsidRPr="00AA1F32">
        <w:rPr>
          <w:lang w:val="sr-Latn-ME"/>
        </w:rPr>
        <w:t xml:space="preserve"> </w:t>
      </w:r>
      <w:r>
        <w:t>geografskoj</w:t>
      </w:r>
      <w:r w:rsidRPr="00AA1F32">
        <w:rPr>
          <w:lang w:val="sr-Latn-ME"/>
        </w:rPr>
        <w:t xml:space="preserve"> </w:t>
      </w:r>
      <w:r>
        <w:t>oblasti</w:t>
      </w:r>
      <w:r w:rsidRPr="00AA1F32">
        <w:rPr>
          <w:lang w:val="sr-Latn-ME"/>
        </w:rPr>
        <w:t>.</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3" w:name="DataProcessingTerms_Privacy"/>
      <w:bookmarkStart w:id="94" w:name="_Toc449618397"/>
      <w:bookmarkStart w:id="95" w:name="_Toc445967464"/>
      <w:bookmarkStart w:id="96" w:name="_Toc499106464"/>
      <w:r>
        <w:t>Privatnost</w:t>
      </w:r>
      <w:bookmarkEnd w:id="93"/>
      <w:bookmarkEnd w:id="94"/>
      <w:bookmarkEnd w:id="95"/>
      <w:bookmarkEnd w:id="96"/>
    </w:p>
    <w:p w14:paraId="6FE7395B" w14:textId="77777777" w:rsidR="00B5587A" w:rsidRPr="00AA1F32" w:rsidRDefault="00B5587A" w:rsidP="00B5587A">
      <w:pPr>
        <w:pStyle w:val="ProductList-Body"/>
        <w:numPr>
          <w:ilvl w:val="0"/>
          <w:numId w:val="7"/>
        </w:numPr>
        <w:ind w:left="450" w:hanging="270"/>
      </w:pPr>
      <w:r w:rsidRPr="00AA1F32">
        <w:rPr>
          <w:b/>
        </w:rPr>
        <w:t>Brisanje ili povraćaj Klijentovih podataka.</w:t>
      </w:r>
      <w:r w:rsidRPr="00AA1F32">
        <w:t xml:space="preserve"> Nakon najviše 180 dana nakon isteka ili prekida korišćenja Online usluga od strane Klijenta, Microsoft će onemogućiti nalog i izbrisati Klijentove podatke sa naloga. </w:t>
      </w:r>
    </w:p>
    <w:p w14:paraId="1490569E" w14:textId="77777777" w:rsidR="00B5587A" w:rsidRPr="00AA1F32" w:rsidRDefault="00B5587A" w:rsidP="00B5587A">
      <w:pPr>
        <w:pStyle w:val="ProductList-Body"/>
        <w:numPr>
          <w:ilvl w:val="0"/>
          <w:numId w:val="7"/>
        </w:numPr>
        <w:ind w:left="450" w:hanging="270"/>
      </w:pPr>
      <w:r w:rsidRPr="00AA1F32">
        <w:rPr>
          <w:b/>
        </w:rPr>
        <w:t>Prenos Klijentovih podataka.</w:t>
      </w:r>
      <w:r w:rsidRPr="00AA1F32">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7" w:name="SubcontractorTransfer"/>
      <w:r w:rsidRPr="00BF1564">
        <w:rPr>
          <w:b/>
          <w:lang w:val="sr-Latn-RS"/>
        </w:rPr>
        <w:t>Prenos podizvođača</w:t>
      </w:r>
      <w:bookmarkEnd w:id="97"/>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6A2218">
      <w:pPr>
        <w:pStyle w:val="ProductList-SubSubSectionHeading"/>
        <w:keepNext/>
        <w:outlineLvl w:val="2"/>
        <w:rPr>
          <w:lang w:val="sr-Latn-RS"/>
        </w:rPr>
      </w:pPr>
      <w:bookmarkStart w:id="98" w:name="_Toc499106465"/>
      <w:r w:rsidRPr="00500EE7">
        <w:rPr>
          <w:lang w:val="sr-Latn-RS"/>
        </w:rPr>
        <w:lastRenderedPageBreak/>
        <w:t>Dodatni evropski uslovi</w:t>
      </w:r>
      <w:bookmarkEnd w:id="98"/>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99" w:name="_Toc499106466"/>
      <w:r w:rsidRPr="00500EE7">
        <w:rPr>
          <w:lang w:val="sr-Latn-RS"/>
        </w:rPr>
        <w:t>Bezbednost</w:t>
      </w:r>
      <w:bookmarkEnd w:id="99"/>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AA1F32"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AA1F32"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AA1F32"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AA1F32"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AA1F32"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AA1F32"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AA1F32"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100" w:name="DataProcessingTerms_OLSInfoSecurityPolic"/>
      <w:bookmarkStart w:id="101" w:name="DataProcessingTerms_SecurityPolicy"/>
      <w:r w:rsidRPr="00C03F25">
        <w:rPr>
          <w:b/>
          <w:color w:val="00188F"/>
          <w:lang w:val="sr-Latn-ME"/>
        </w:rPr>
        <w:t>Smernice za bezbednost informacija u vezi sa Online uslugama</w:t>
      </w:r>
    </w:p>
    <w:bookmarkEnd w:id="100"/>
    <w:bookmarkEnd w:id="101"/>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481C0037" w14:textId="77777777" w:rsidTr="0020398F">
        <w:trPr>
          <w:trHeight w:val="288"/>
        </w:trPr>
        <w:tc>
          <w:tcPr>
            <w:tcW w:w="2880" w:type="dxa"/>
            <w:vAlign w:val="center"/>
          </w:tcPr>
          <w:p w14:paraId="2CA8BF6F" w14:textId="64A86B0A" w:rsidR="006D54FD" w:rsidRPr="00C03F25" w:rsidRDefault="006D54FD" w:rsidP="006D54FD">
            <w:pPr>
              <w:pStyle w:val="ProductList-Body"/>
              <w:rPr>
                <w:sz w:val="16"/>
                <w:lang w:val="sr-Latn-ME"/>
              </w:rPr>
            </w:pPr>
            <w:r w:rsidRPr="002132D2">
              <w:rPr>
                <w:sz w:val="16"/>
                <w:szCs w:val="16"/>
                <w:lang w:val="sr-Latn-RS"/>
              </w:rPr>
              <w:t>Microsoft Graph</w:t>
            </w:r>
          </w:p>
        </w:tc>
        <w:tc>
          <w:tcPr>
            <w:tcW w:w="1584" w:type="dxa"/>
            <w:vAlign w:val="center"/>
          </w:tcPr>
          <w:p w14:paraId="60C4C5FC" w14:textId="455BDBE8"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77EC4B61" w14:textId="389424F1"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3F14CB97" w14:textId="66A4D64F"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1BD3235E" w14:textId="14CB05F5"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c>
          <w:tcPr>
            <w:tcW w:w="1584" w:type="dxa"/>
            <w:vAlign w:val="center"/>
          </w:tcPr>
          <w:p w14:paraId="0E0099E1" w14:textId="444B1F52"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2" w:name="OnlineServiceSpecificTerms"/>
      <w:bookmarkStart w:id="103" w:name="_Toc499106467"/>
      <w:r w:rsidRPr="00500EE7">
        <w:rPr>
          <w:lang w:val="sr-Latn-RS"/>
        </w:rPr>
        <w:lastRenderedPageBreak/>
        <w:t>Posebni uslovi za Online usluge</w:t>
      </w:r>
      <w:bookmarkEnd w:id="102"/>
      <w:bookmarkEnd w:id="103"/>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4" w:name="_Toc499106468"/>
      <w:bookmarkStart w:id="105" w:name="MicrosoftAzureServices"/>
      <w:r w:rsidRPr="00500EE7">
        <w:rPr>
          <w:lang w:val="sr-Latn-RS"/>
        </w:rPr>
        <w:t xml:space="preserve">Microsoft Azure </w:t>
      </w:r>
      <w:r w:rsidRPr="008D09CE">
        <w:rPr>
          <w:lang w:val="sr-Latn-RS"/>
        </w:rPr>
        <w:t>Services</w:t>
      </w:r>
      <w:bookmarkEnd w:id="104"/>
    </w:p>
    <w:bookmarkEnd w:id="105"/>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6"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7"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28"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29"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0" w:history="1">
        <w:r w:rsidR="00161FE1" w:rsidRPr="00500EE7">
          <w:rPr>
            <w:rStyle w:val="Hyperlink"/>
            <w:lang w:val="sr-Latn-RS"/>
          </w:rPr>
          <w:t>http://azure.microsoft.com/en-us/support/legal/store-terms/</w:t>
        </w:r>
      </w:hyperlink>
      <w:hyperlink r:id="rId31"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6" w:name="_Toc484158292"/>
      <w:bookmarkStart w:id="107" w:name="MicrosoftTranslator"/>
      <w:r>
        <w:rPr>
          <w:lang w:val="sr-Latn-RS"/>
        </w:rPr>
        <w:tab/>
      </w:r>
      <w:bookmarkStart w:id="108" w:name="_Toc499106469"/>
      <w:r w:rsidRPr="005526AC">
        <w:rPr>
          <w:lang w:val="sr-Latn-RS"/>
        </w:rPr>
        <w:t>Microsoft Azure Stack</w:t>
      </w:r>
      <w:bookmarkEnd w:id="106"/>
      <w:bookmarkEnd w:id="108"/>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2"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080ED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Pr="00AA1F32" w:rsidRDefault="00F039FE" w:rsidP="00F039FE">
      <w:pPr>
        <w:pStyle w:val="ProductList-Offering2Heading"/>
        <w:outlineLvl w:val="2"/>
        <w:rPr>
          <w:lang w:val="sr-Latn-RS"/>
        </w:rPr>
      </w:pPr>
      <w:bookmarkStart w:id="109" w:name="MicrosoftCognitiveServices"/>
      <w:r w:rsidRPr="00F039FE">
        <w:rPr>
          <w:lang w:val="sr-Latn-RS"/>
        </w:rPr>
        <w:tab/>
      </w:r>
      <w:bookmarkStart w:id="110" w:name="_Toc465426838"/>
      <w:bookmarkStart w:id="111" w:name="_Toc468350407"/>
      <w:bookmarkStart w:id="112" w:name="_Toc499106470"/>
      <w:r w:rsidRPr="00AA1F32">
        <w:rPr>
          <w:lang w:val="sr-Latn-RS"/>
        </w:rPr>
        <w:t xml:space="preserve">Microsoft </w:t>
      </w:r>
      <w:bookmarkEnd w:id="110"/>
      <w:r w:rsidRPr="00AA1F32">
        <w:rPr>
          <w:lang w:val="sr-Latn-RS"/>
        </w:rPr>
        <w:t>Cognitive Services</w:t>
      </w:r>
      <w:bookmarkEnd w:id="111"/>
      <w:bookmarkEnd w:id="112"/>
    </w:p>
    <w:bookmarkEnd w:id="107"/>
    <w:bookmarkEnd w:id="109"/>
    <w:p w14:paraId="72B39D1A" w14:textId="77777777" w:rsidR="00F039FE" w:rsidRPr="00AA1F32" w:rsidRDefault="00F039FE" w:rsidP="00F039FE">
      <w:pPr>
        <w:pStyle w:val="ProductList-ClauseHeading"/>
        <w:rPr>
          <w:lang w:val="sr-Latn-RS"/>
        </w:rPr>
      </w:pPr>
      <w:r w:rsidRPr="00AA1F32">
        <w:rPr>
          <w:lang w:val="sr-Latn-RS"/>
        </w:rPr>
        <w:t xml:space="preserve">Microsoft Cognitive Services – Privatnost </w:t>
      </w:r>
    </w:p>
    <w:p w14:paraId="6F9EEBA6" w14:textId="77777777" w:rsidR="00F039FE" w:rsidRPr="00AA1F32" w:rsidRDefault="00F039FE" w:rsidP="00F039FE">
      <w:pPr>
        <w:pStyle w:val="ProductList-Body"/>
        <w:rPr>
          <w:lang w:val="sr-Latn-RS"/>
        </w:rPr>
      </w:pPr>
      <w:r w:rsidRPr="00AA1F32">
        <w:rPr>
          <w:lang w:val="sr-Latn-RS"/>
        </w:rPr>
        <w:t xml:space="preserve">Microsoft izjava o privatnosti koja se nalazi na adresi </w:t>
      </w:r>
      <w:hyperlink r:id="rId33" w:history="1">
        <w:r w:rsidRPr="00AA1F32">
          <w:rPr>
            <w:rStyle w:val="Hyperlink"/>
            <w:lang w:val="sr-Latn-RS"/>
          </w:rPr>
          <w:t>https://go.microsoft.com/fwlink/?LinkId=521839</w:t>
        </w:r>
      </w:hyperlink>
      <w:r w:rsidRPr="00AA1F32">
        <w:rPr>
          <w:lang w:val="sr-Latn-RS"/>
        </w:rP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Pr="00AA1F32" w:rsidRDefault="00F039FE" w:rsidP="00F039FE">
      <w:pPr>
        <w:pStyle w:val="ProductList-Body"/>
        <w:rPr>
          <w:lang w:val="sr-Latn-RS"/>
        </w:rPr>
      </w:pPr>
    </w:p>
    <w:p w14:paraId="60AACF87" w14:textId="77777777" w:rsidR="00F039FE" w:rsidRPr="00AA1F32" w:rsidRDefault="00F039FE" w:rsidP="00F039FE">
      <w:pPr>
        <w:pStyle w:val="ProductList-ClauseHeading"/>
        <w:rPr>
          <w:lang w:val="sr-Latn-RS"/>
        </w:rPr>
      </w:pPr>
      <w:r w:rsidRPr="00AA1F32">
        <w:rPr>
          <w:lang w:val="sr-Latn-RS"/>
        </w:rPr>
        <w:t xml:space="preserve">Korišćenje podataka usluge Cognitive Services. </w:t>
      </w:r>
    </w:p>
    <w:p w14:paraId="13E8567F" w14:textId="77777777" w:rsidR="00F039FE" w:rsidRPr="00AA1F32" w:rsidRDefault="00F039FE" w:rsidP="00F039FE">
      <w:pPr>
        <w:pStyle w:val="ProductList-Body"/>
        <w:rPr>
          <w:lang w:val="sr-Latn-RS"/>
        </w:rPr>
      </w:pPr>
      <w:r w:rsidRPr="00AA1F32">
        <w:rPr>
          <w:lang w:val="sr-Latn-RS"/>
        </w:rPr>
        <w:t>Klijent je isključivo odgovoran za sadržaj svih Klijentovih podataka koje šalje u uslugu Cognitive Services („podaci usluge Cognitive Services“).</w:t>
      </w:r>
    </w:p>
    <w:p w14:paraId="534B018E" w14:textId="77777777" w:rsidR="00F039FE" w:rsidRPr="00AA1F32" w:rsidRDefault="00F039FE" w:rsidP="00F039FE">
      <w:pPr>
        <w:pStyle w:val="ProductList-Body"/>
        <w:rPr>
          <w:lang w:val="sr-Latn-RS"/>
        </w:rPr>
      </w:pPr>
    </w:p>
    <w:p w14:paraId="7F877FFF" w14:textId="77777777" w:rsidR="00F039FE" w:rsidRPr="00AA1F32" w:rsidRDefault="00F039FE" w:rsidP="00F039FE">
      <w:pPr>
        <w:pStyle w:val="ProductList-Body"/>
        <w:rPr>
          <w:lang w:val="sr-Latn-RS"/>
        </w:rPr>
      </w:pPr>
      <w:r w:rsidRPr="00AA1F32">
        <w:rPr>
          <w:lang w:val="sr-Latn-RS"/>
        </w:rP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Pr="00AA1F32" w:rsidRDefault="00F039FE" w:rsidP="00F039FE">
      <w:pPr>
        <w:pStyle w:val="ProductList-Body"/>
        <w:rPr>
          <w:lang w:val="sr-Latn-RS"/>
        </w:rPr>
      </w:pPr>
    </w:p>
    <w:p w14:paraId="7D67BAD7" w14:textId="77777777" w:rsidR="006D54FD" w:rsidRPr="002132D2" w:rsidRDefault="006D54FD" w:rsidP="006D54FD">
      <w:pPr>
        <w:pStyle w:val="ProductList-Body"/>
        <w:rPr>
          <w:lang w:val="sr-Latn-RS"/>
        </w:rPr>
      </w:pPr>
      <w:r w:rsidRPr="002132D2">
        <w:rPr>
          <w:lang w:val="sr-Latn-RS"/>
        </w:rPr>
        <w:t>Kada podaci usluge Cognitive Services uključuju Lične podatke, Klijent će od subjekata podataka (ili njihovih roditelja ili staratelja, kako propisuje primenjivo pravo) nabaviti odgovarajuću saglasnost kojom se Microsoftu dozvoljava da obrađuje takve podatke.</w:t>
      </w:r>
    </w:p>
    <w:p w14:paraId="43B44FDC" w14:textId="77777777" w:rsidR="00F039FE" w:rsidRPr="006D54FD" w:rsidRDefault="00F039FE" w:rsidP="00F039FE">
      <w:pPr>
        <w:pStyle w:val="ProductList-Body"/>
        <w:rPr>
          <w:lang w:val="sr-Latn-RS"/>
        </w:rPr>
      </w:pPr>
    </w:p>
    <w:p w14:paraId="77687579" w14:textId="77777777" w:rsidR="00F039FE" w:rsidRPr="00CB0171" w:rsidRDefault="00F039FE" w:rsidP="00F039FE">
      <w:pPr>
        <w:pStyle w:val="ProductList-Body"/>
        <w:rPr>
          <w:lang w:val="sr-Latn-RS"/>
        </w:rPr>
      </w:pPr>
      <w:r w:rsidRPr="00CB0171">
        <w:rPr>
          <w:lang w:val="sr-Latn-RS"/>
        </w:rP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Pr="00CB0171" w:rsidRDefault="00F039FE" w:rsidP="00F039FE">
      <w:pPr>
        <w:pStyle w:val="ProductList-Body"/>
        <w:rPr>
          <w:lang w:val="sr-Latn-RS"/>
        </w:rPr>
      </w:pPr>
    </w:p>
    <w:p w14:paraId="3D495F6F" w14:textId="77777777" w:rsidR="00F039FE" w:rsidRPr="00CB0171" w:rsidRDefault="00F039FE" w:rsidP="00F039FE">
      <w:pPr>
        <w:pStyle w:val="ProductList-Body"/>
        <w:rPr>
          <w:lang w:val="sr-Latn-RS"/>
        </w:rPr>
      </w:pPr>
      <w:r w:rsidRPr="00CB0171">
        <w:rPr>
          <w:lang w:val="sr-Latn-RS"/>
        </w:rP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w:t>
      </w:r>
      <w:r w:rsidRPr="00CB0171">
        <w:rPr>
          <w:lang w:val="sr-Latn-RS"/>
        </w:rPr>
        <w:lastRenderedPageBreak/>
        <w:t xml:space="preserve">Korišćenje podataka usluge Cognitive Services. Ovaj pasus ne utiče na prava korporacije Microsoft na softver ili usluge koje Microsoft licencira Klijentu. </w:t>
      </w:r>
    </w:p>
    <w:p w14:paraId="42DF01DC" w14:textId="77777777" w:rsidR="00F039FE" w:rsidRPr="00CB0171" w:rsidRDefault="00F039FE" w:rsidP="00F039FE">
      <w:pPr>
        <w:pStyle w:val="ProductList-Body"/>
        <w:rPr>
          <w:lang w:val="sr-Latn-RS"/>
        </w:rPr>
      </w:pPr>
    </w:p>
    <w:p w14:paraId="00573B47" w14:textId="77777777" w:rsidR="00F039FE" w:rsidRPr="00CB0171" w:rsidRDefault="00F039FE" w:rsidP="00F039FE">
      <w:pPr>
        <w:pStyle w:val="ProductList-ClauseHeading"/>
        <w:rPr>
          <w:lang w:val="sr-Latn-RS"/>
        </w:rPr>
      </w:pPr>
      <w:r w:rsidRPr="00CB0171">
        <w:rPr>
          <w:lang w:val="sr-Latn-RS"/>
        </w:rPr>
        <w:t>Zadržavanje podataka usluge Cognitive Services</w:t>
      </w:r>
    </w:p>
    <w:p w14:paraId="2D89CAEA" w14:textId="77777777" w:rsidR="00F039FE" w:rsidRPr="00CB0171" w:rsidRDefault="00F039FE" w:rsidP="00F039FE">
      <w:pPr>
        <w:pStyle w:val="ProductList-Body"/>
        <w:rPr>
          <w:lang w:val="sr-Latn-RS"/>
        </w:rPr>
      </w:pPr>
      <w:r w:rsidRPr="00CB0171">
        <w:rPr>
          <w:lang w:val="sr-Latn-RS"/>
        </w:rPr>
        <w:t>Osim ako je drugačije navedeno u dokumentaciji za uslugu, usluga Cognitive Services nije osmišljena za skladištenje Klijentovih podatka u Klijentovo ime.</w:t>
      </w:r>
      <w:r w:rsidRPr="00CB0171">
        <w:rPr>
          <w:lang w:val="sr-Latn-RS"/>
        </w:rP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4"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0C3319E5" w14:textId="77777777" w:rsidR="006A2218" w:rsidRPr="003B3533" w:rsidRDefault="006A2218" w:rsidP="006A2218">
      <w:pPr>
        <w:pStyle w:val="ProductList-ClauseHeading"/>
        <w:rPr>
          <w:lang w:val="sr-Latn-RS"/>
        </w:rPr>
      </w:pPr>
      <w:r w:rsidRPr="003B3533">
        <w:rPr>
          <w:lang w:val="sr-Latn-RS"/>
        </w:rPr>
        <w:t>Ograničenje Bing API-ja za Klijentovo korišćenje rezultata usluge</w:t>
      </w:r>
    </w:p>
    <w:p w14:paraId="1F751E9D" w14:textId="77777777" w:rsidR="006A2218" w:rsidRPr="003B3533" w:rsidRDefault="006A2218" w:rsidP="006A2218">
      <w:pPr>
        <w:pStyle w:val="ProductList-Body"/>
        <w:tabs>
          <w:tab w:val="clear" w:pos="158"/>
          <w:tab w:val="left" w:pos="360"/>
        </w:tabs>
        <w:rPr>
          <w:lang w:val="sr-Latn-RS"/>
        </w:rPr>
      </w:pPr>
      <w:r w:rsidRPr="003B3533">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68753FEB" w14:textId="77777777" w:rsidR="006A2218" w:rsidRPr="003B3533" w:rsidRDefault="006A2218" w:rsidP="006A2218">
      <w:pPr>
        <w:pStyle w:val="ProductList-Body"/>
        <w:tabs>
          <w:tab w:val="left" w:pos="270"/>
        </w:tabs>
        <w:rPr>
          <w:lang w:val="sr-Latn-RS"/>
        </w:rPr>
      </w:pPr>
      <w:r w:rsidRPr="003B3533">
        <w:rPr>
          <w:lang w:val="sr-Latn-RS"/>
        </w:rPr>
        <w:t xml:space="preserve">Klijent se mora pridržavati zahteva za korišćenje i prikaz Bing API-ja za pretragu veba, pretragu slika, pretragu video zapisa i pretragu vesti, Bing provere pravopisa, Bing prilagođene pretrage i Bing automatskih predloga (jednim imenom „API-ji za pretragu“), koji su dostupni na adresi </w:t>
      </w:r>
      <w:hyperlink r:id="rId35" w:history="1">
        <w:r w:rsidRPr="003B3533">
          <w:rPr>
            <w:rStyle w:val="Hyperlink"/>
            <w:lang w:val="sr-Latn-RS"/>
          </w:rPr>
          <w:t>https://aka.ms/r1j7jq</w:t>
        </w:r>
      </w:hyperlink>
      <w:r w:rsidRPr="003B3533">
        <w:rPr>
          <w:lang w:val="sr-Latn-RS"/>
        </w:rPr>
        <w:t>. Klijent sme da koristi rezultate dobijene putem API-ja za pretragu samo u usluzi Internet Search Experiences (kako je definisano u zahtevima za korišćenje i prikaz) i ne sme keširati ili kopirati rezultate. 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AA1F32" w:rsidRDefault="00080ED7" w:rsidP="00F039FE">
      <w:pPr>
        <w:pStyle w:val="ProductList-Body"/>
        <w:shd w:val="clear" w:color="auto" w:fill="A6A6A6" w:themeFill="background1" w:themeFillShade="A6"/>
        <w:spacing w:before="120" w:after="240"/>
        <w:jc w:val="right"/>
        <w:rPr>
          <w:lang w:val="es-ES"/>
        </w:rPr>
      </w:pPr>
      <w:hyperlink w:anchor="TableofContents" w:history="1">
        <w:r w:rsidR="003F6A62" w:rsidRPr="00AA1F32">
          <w:rPr>
            <w:rStyle w:val="Hyperlink"/>
            <w:sz w:val="16"/>
            <w:szCs w:val="16"/>
            <w:lang w:val="es-ES"/>
          </w:rPr>
          <w:t>Sadržaj</w:t>
        </w:r>
      </w:hyperlink>
      <w:r w:rsidR="003F6A62" w:rsidRPr="00AA1F32">
        <w:rPr>
          <w:sz w:val="16"/>
          <w:szCs w:val="16"/>
          <w:lang w:val="es-ES"/>
        </w:rPr>
        <w:t xml:space="preserve"> / </w:t>
      </w:r>
      <w:hyperlink w:anchor="GeneralTerms" w:history="1">
        <w:r w:rsidR="003F6A62" w:rsidRPr="00AA1F32">
          <w:rPr>
            <w:rStyle w:val="Hyperlink"/>
            <w:sz w:val="16"/>
            <w:szCs w:val="16"/>
            <w:lang w:val="es-E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13" w:name="_Toc494738672"/>
      <w:bookmarkStart w:id="114" w:name="_Toc499106471"/>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3B3533">
        <w:rPr>
          <w:lang w:val="sr-Latn-RS"/>
        </w:rPr>
        <w:t>Microsoft Genomics</w:t>
      </w:r>
      <w:bookmarkEnd w:id="113"/>
      <w:bookmarkEnd w:id="114"/>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6"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080ED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6A2218">
      <w:pPr>
        <w:pStyle w:val="ProductList-Offering2Heading"/>
        <w:outlineLvl w:val="2"/>
        <w:rPr>
          <w:lang w:val="sr-Latn-RS"/>
        </w:rPr>
      </w:pPr>
      <w:r w:rsidRPr="003B3533">
        <w:rPr>
          <w:lang w:val="sr-Latn-RS"/>
        </w:rPr>
        <w:lastRenderedPageBreak/>
        <w:tab/>
      </w:r>
      <w:bookmarkStart w:id="123" w:name="_Toc494738673"/>
      <w:bookmarkStart w:id="124" w:name="_Toc499106472"/>
      <w:r w:rsidRPr="003B3533">
        <w:rPr>
          <w:lang w:val="sr-Latn-RS"/>
        </w:rPr>
        <w:t xml:space="preserve">Visual Studio </w:t>
      </w:r>
      <w:r w:rsidR="00AA1F32">
        <w:rPr>
          <w:lang w:val="sr-Latn-RS"/>
        </w:rPr>
        <w:t>App</w:t>
      </w:r>
      <w:r w:rsidRPr="003B3533">
        <w:rPr>
          <w:lang w:val="sr-Latn-RS"/>
        </w:rPr>
        <w:t xml:space="preserve"> Center</w:t>
      </w:r>
      <w:bookmarkEnd w:id="123"/>
      <w:bookmarkEnd w:id="124"/>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3501660D" w:rsidR="006A2218" w:rsidRPr="003B3533" w:rsidRDefault="006A2218" w:rsidP="006A2218">
      <w:pPr>
        <w:pStyle w:val="ProductList-Body"/>
        <w:rPr>
          <w:lang w:val="sr-Latn-RS"/>
        </w:rPr>
      </w:pPr>
      <w:r w:rsidRPr="003B3533">
        <w:rPr>
          <w:lang w:val="sr-Latn-RS"/>
        </w:rPr>
        <w:t xml:space="preserve">Izjava o privatnosti na adresi https://aka.ms/mctestprivacypolicy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080ED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B52F8A" w:rsidRDefault="009966CE" w:rsidP="009966CE">
      <w:pPr>
        <w:pStyle w:val="ProductList-OfferingGroupHeading"/>
        <w:spacing w:after="80"/>
        <w:outlineLvl w:val="1"/>
        <w:rPr>
          <w:lang w:val="es-ES"/>
        </w:rPr>
      </w:pPr>
      <w:bookmarkStart w:id="125" w:name="_Toc499106473"/>
      <w:r w:rsidRPr="00B52F8A">
        <w:rPr>
          <w:lang w:val="es-ES"/>
        </w:rPr>
        <w:t>Microsoft Azure Plans</w:t>
      </w:r>
      <w:bookmarkEnd w:id="115"/>
      <w:bookmarkEnd w:id="116"/>
      <w:bookmarkEnd w:id="125"/>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AA1F32" w:rsidRDefault="009966CE" w:rsidP="009966CE">
      <w:pPr>
        <w:pStyle w:val="ProductList-Body"/>
        <w:tabs>
          <w:tab w:val="clear" w:pos="158"/>
          <w:tab w:val="left" w:pos="180"/>
        </w:tabs>
        <w:rPr>
          <w:b/>
          <w:color w:val="00188F"/>
          <w:lang w:val="es-ES"/>
        </w:rPr>
      </w:pPr>
      <w:r w:rsidRPr="00AA1F32">
        <w:rPr>
          <w:b/>
          <w:color w:val="00188F"/>
          <w:lang w:val="es-ES"/>
        </w:rPr>
        <w:t>Paketi pretplatničkih licenci</w:t>
      </w:r>
    </w:p>
    <w:p w14:paraId="7E1267CD" w14:textId="77777777" w:rsidR="009966CE" w:rsidRPr="00AA1F32" w:rsidRDefault="009966CE" w:rsidP="009966CE">
      <w:pPr>
        <w:pStyle w:val="ProductList-Body"/>
        <w:rPr>
          <w:lang w:val="es-ES"/>
        </w:rPr>
      </w:pPr>
      <w:r w:rsidRPr="00AA1F32">
        <w:rPr>
          <w:lang w:val="es-ES"/>
        </w:rPr>
        <w:t xml:space="preserve">Pored SL licenci za korisnika, pogledajte </w:t>
      </w:r>
      <w:hyperlink w:anchor="Attachment2" w:history="1">
        <w:r w:rsidRPr="00AA1F32">
          <w:rPr>
            <w:rStyle w:val="Hyperlink"/>
            <w:lang w:val="es-ES"/>
          </w:rPr>
          <w:t>Prilog 2</w:t>
        </w:r>
      </w:hyperlink>
      <w:r w:rsidRPr="00AA1F32">
        <w:rPr>
          <w:lang w:val="es-ES"/>
        </w:rPr>
        <w:t xml:space="preserve"> za druge licence za pretplatu koje ispunjavaju zahteve za Azure Active Directory Premium, Azure Information Protection i Microsoft Intune.</w:t>
      </w:r>
    </w:p>
    <w:p w14:paraId="129F7EA5" w14:textId="77777777" w:rsidR="009966CE" w:rsidRPr="00AA1F32" w:rsidRDefault="009966CE" w:rsidP="009966CE">
      <w:pPr>
        <w:pStyle w:val="ProductList-Body"/>
        <w:rPr>
          <w:lang w:val="es-ES"/>
        </w:rPr>
      </w:pPr>
    </w:p>
    <w:p w14:paraId="3D40FC46" w14:textId="41380D92" w:rsidR="00BF1564" w:rsidRPr="00AA1F32" w:rsidRDefault="009966CE" w:rsidP="00BF1564">
      <w:pPr>
        <w:pStyle w:val="ProductList-Offering2Heading"/>
        <w:outlineLvl w:val="2"/>
        <w:rPr>
          <w:lang w:val="es-ES"/>
        </w:rPr>
      </w:pPr>
      <w:r w:rsidRPr="00AA1F32">
        <w:rPr>
          <w:lang w:val="es-ES"/>
        </w:rPr>
        <w:tab/>
      </w:r>
      <w:bookmarkStart w:id="126" w:name="_Toc499106474"/>
      <w:r w:rsidR="00BF1564" w:rsidRPr="00AA1F32">
        <w:rPr>
          <w:lang w:val="es-ES"/>
        </w:rPr>
        <w:t>Azure Active Directory Basic</w:t>
      </w:r>
      <w:bookmarkEnd w:id="117"/>
      <w:bookmarkEnd w:id="118"/>
      <w:bookmarkEnd w:id="126"/>
    </w:p>
    <w:bookmarkEnd w:id="119"/>
    <w:p w14:paraId="011ADF9A" w14:textId="77777777" w:rsidR="00BF1564" w:rsidRPr="00AA1F32" w:rsidRDefault="00BF1564" w:rsidP="00BF1564">
      <w:pPr>
        <w:pStyle w:val="ProductList-Body"/>
        <w:rPr>
          <w:lang w:val="pt-BR"/>
        </w:rPr>
      </w:pPr>
      <w:r w:rsidRPr="00AA1F32">
        <w:rPr>
          <w:lang w:val="es-ES"/>
        </w:rPr>
        <w:t xml:space="preserve">Klijent pomoću Jedinstvenog prijavljivanja može unapred da integriše najviše 10 aplikacija/prilagođenih aplikacija po korisničkoj licenci za pretplatu po modelu softver kao usluga (SaaS). </w:t>
      </w:r>
      <w:r w:rsidRPr="00AA1F32">
        <w:rPr>
          <w:lang w:val="pt-BR"/>
        </w:rPr>
        <w:t>Sve Microsoft aplikacije i aplikacije trećih lica ulaze u ovo ograničenje za aplikacije.</w:t>
      </w:r>
    </w:p>
    <w:p w14:paraId="7F00C612" w14:textId="77777777" w:rsidR="00BF1564" w:rsidRPr="006C4DCB" w:rsidRDefault="00080ED7"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7" w:name="AzureActiveDirectoryPremium"/>
      <w:r>
        <w:tab/>
      </w:r>
      <w:bookmarkStart w:id="128" w:name="_Toc459970715"/>
      <w:bookmarkStart w:id="129" w:name="_Toc457466429"/>
      <w:bookmarkStart w:id="130" w:name="_Toc499106475"/>
      <w:r>
        <w:t>Azure Active Directory Premium</w:t>
      </w:r>
      <w:bookmarkEnd w:id="128"/>
      <w:bookmarkEnd w:id="129"/>
      <w:bookmarkEnd w:id="130"/>
    </w:p>
    <w:bookmarkEnd w:id="127"/>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080ED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1" w:name="AzureInformationProtectionPremium"/>
      <w:r>
        <w:tab/>
      </w:r>
      <w:bookmarkStart w:id="132" w:name="AzureRightsManagement"/>
      <w:bookmarkStart w:id="133" w:name="_Toc459970716"/>
      <w:bookmarkStart w:id="134" w:name="_Toc457466430"/>
      <w:bookmarkStart w:id="135" w:name="_Toc499106476"/>
      <w:r>
        <w:t>Azure Information Protection</w:t>
      </w:r>
      <w:bookmarkEnd w:id="132"/>
      <w:r>
        <w:t xml:space="preserve"> Premium</w:t>
      </w:r>
      <w:bookmarkEnd w:id="133"/>
      <w:bookmarkEnd w:id="134"/>
      <w:bookmarkEnd w:id="135"/>
    </w:p>
    <w:bookmarkEnd w:id="131"/>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AA1F32" w:rsidRDefault="00080ED7" w:rsidP="00F039FE">
      <w:pPr>
        <w:pStyle w:val="ProductList-Body"/>
        <w:shd w:val="clear" w:color="auto" w:fill="A6A6A6" w:themeFill="background1" w:themeFillShade="A6"/>
        <w:spacing w:before="120" w:after="240"/>
        <w:jc w:val="right"/>
        <w:rPr>
          <w:lang w:val="es-ES"/>
        </w:rPr>
      </w:pPr>
      <w:hyperlink w:anchor="TableofContents" w:history="1">
        <w:r w:rsidR="00BF1564" w:rsidRPr="00AA1F32">
          <w:rPr>
            <w:rStyle w:val="Hyperlink"/>
            <w:sz w:val="16"/>
            <w:szCs w:val="16"/>
            <w:lang w:val="es-ES"/>
          </w:rPr>
          <w:t>Sadržaj</w:t>
        </w:r>
      </w:hyperlink>
      <w:r w:rsidR="00BF1564" w:rsidRPr="00AA1F32">
        <w:rPr>
          <w:sz w:val="16"/>
          <w:szCs w:val="16"/>
          <w:lang w:val="es-ES"/>
        </w:rPr>
        <w:t xml:space="preserve"> / </w:t>
      </w:r>
      <w:hyperlink w:anchor="GeneralTerms" w:history="1">
        <w:r w:rsidR="00BF1564" w:rsidRPr="00AA1F32">
          <w:rPr>
            <w:rStyle w:val="Hyperlink"/>
            <w:sz w:val="16"/>
            <w:szCs w:val="16"/>
            <w:lang w:val="es-ES"/>
          </w:rPr>
          <w:t>Opšti uslovi</w:t>
        </w:r>
      </w:hyperlink>
    </w:p>
    <w:p w14:paraId="757ED114" w14:textId="77777777" w:rsidR="006A2218" w:rsidRPr="006A2218" w:rsidRDefault="006A2218" w:rsidP="006A2218">
      <w:pPr>
        <w:pStyle w:val="ProductList-Body"/>
        <w:rPr>
          <w:lang w:val="es-ES"/>
        </w:rPr>
      </w:pPr>
      <w:bookmarkStart w:id="136" w:name="_Toc388464308"/>
      <w:bookmarkStart w:id="137" w:name="Dynamics365"/>
      <w:bookmarkStart w:id="138" w:name="_Toc494738678"/>
      <w:bookmarkStart w:id="139" w:name="_Toc492329139"/>
      <w:bookmarkEnd w:id="120"/>
      <w:bookmarkEnd w:id="121"/>
      <w:bookmarkEnd w:id="122"/>
      <w:bookmarkEnd w:id="136"/>
    </w:p>
    <w:p w14:paraId="2087BF41" w14:textId="37EB6EEB" w:rsidR="006A2218" w:rsidRDefault="006A2218" w:rsidP="006A2218">
      <w:pPr>
        <w:pStyle w:val="ProductList-Body"/>
        <w:rPr>
          <w:lang w:val="es-ES"/>
        </w:rPr>
      </w:pPr>
    </w:p>
    <w:p w14:paraId="5E0B0B68" w14:textId="77777777" w:rsidR="006A2218" w:rsidRPr="006A2218" w:rsidRDefault="006A2218" w:rsidP="006A2218">
      <w:pPr>
        <w:pStyle w:val="ProductList-Body"/>
        <w:rPr>
          <w:lang w:val="es-ES"/>
        </w:rPr>
      </w:pPr>
    </w:p>
    <w:p w14:paraId="0F2173A7" w14:textId="77777777" w:rsidR="006A2218" w:rsidRPr="006A2218" w:rsidRDefault="006A2218" w:rsidP="006A2218">
      <w:pPr>
        <w:pStyle w:val="ProductList-Body"/>
        <w:rPr>
          <w:lang w:val="es-ES"/>
        </w:rPr>
      </w:pPr>
    </w:p>
    <w:p w14:paraId="7D67DAB6" w14:textId="12C0F270" w:rsidR="006A2218" w:rsidRPr="003B3533" w:rsidRDefault="006A2218" w:rsidP="006A2218">
      <w:pPr>
        <w:pStyle w:val="ProductList-Offering1Heading"/>
        <w:rPr>
          <w:lang w:val="sr-Latn-RS"/>
        </w:rPr>
      </w:pPr>
      <w:bookmarkStart w:id="140" w:name="_Toc499106477"/>
      <w:r w:rsidRPr="003B3533">
        <w:rPr>
          <w:lang w:val="sr-Latn-RS"/>
        </w:rPr>
        <w:lastRenderedPageBreak/>
        <w:t>Microsoft Dynamics 365 Services</w:t>
      </w:r>
      <w:bookmarkEnd w:id="137"/>
      <w:bookmarkEnd w:id="138"/>
      <w:bookmarkEnd w:id="139"/>
      <w:bookmarkEnd w:id="140"/>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37"/>
          <w:footerReference w:type="first" r:id="rId38"/>
          <w:pgSz w:w="12240" w:h="15840"/>
          <w:pgMar w:top="1440" w:right="720" w:bottom="1440" w:left="720" w:header="720" w:footer="720" w:gutter="0"/>
          <w:cols w:space="720"/>
          <w:titlePg/>
          <w:docGrid w:linePitch="360"/>
        </w:sectPr>
      </w:pPr>
    </w:p>
    <w:p w14:paraId="3D863D7F"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Upravljanje slučajem, izdanje Enterprise</w:t>
      </w:r>
    </w:p>
    <w:p w14:paraId="61F20A4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Korisničku podršku, izdanje Enterprise</w:t>
      </w:r>
    </w:p>
    <w:p w14:paraId="1D820BA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Terenske usluge, izdanje Enterprise</w:t>
      </w:r>
    </w:p>
    <w:p w14:paraId="21060426"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Finansije i operacije, izdanje Business</w:t>
      </w:r>
    </w:p>
    <w:p w14:paraId="7ED9F0A8"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Aktivnosti operacija, izdanje Enterprise</w:t>
      </w:r>
    </w:p>
    <w:p w14:paraId="09F2487B"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Operacije sa uređaja, izdanje Enterprise</w:t>
      </w:r>
    </w:p>
    <w:p w14:paraId="2ED35C71"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Automatizaciju projektnih usluga, izdanje Enterprise</w:t>
      </w:r>
    </w:p>
    <w:p w14:paraId="7D8E3902"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Maloprodaju, izdanje Enterprise</w:t>
      </w:r>
    </w:p>
    <w:p w14:paraId="542DF96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Prodaju, izdanje Enterprise</w:t>
      </w:r>
    </w:p>
    <w:p w14:paraId="02C527F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izdanje Enterprise</w:t>
      </w:r>
    </w:p>
    <w:p w14:paraId="609A7F1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Attract, izdanje Enterprise</w:t>
      </w:r>
    </w:p>
    <w:p w14:paraId="2209E807"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Onboard, izdanje Enterprise</w:t>
      </w:r>
    </w:p>
    <w:p w14:paraId="7117232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Business</w:t>
      </w:r>
    </w:p>
    <w:p w14:paraId="1FAC0AA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Enterprise</w:t>
      </w:r>
    </w:p>
    <w:p w14:paraId="2622463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77777777" w:rsidR="006A2218" w:rsidRPr="003B3533" w:rsidRDefault="006A2218" w:rsidP="006A2218">
      <w:pPr>
        <w:pStyle w:val="ProductList-Body"/>
        <w:tabs>
          <w:tab w:val="clear" w:pos="158"/>
          <w:tab w:val="left" w:pos="360"/>
        </w:tabs>
        <w:rPr>
          <w:lang w:val="sr-Latn-RS"/>
        </w:rPr>
      </w:pPr>
      <w:r w:rsidRPr="003B3533">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za Maloprodaju, Microsoft Dynamics 365 za Talente, Microsoft Dynamics 365 za Talente: Attract ili Microsoft Dynamics 365 za Talente: Onboard.</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77777777" w:rsidR="006A2218" w:rsidRPr="003B3533" w:rsidRDefault="006A2218" w:rsidP="006A2218">
      <w:pPr>
        <w:pStyle w:val="ProductList-Body"/>
        <w:tabs>
          <w:tab w:val="left" w:pos="360"/>
        </w:tabs>
        <w:rPr>
          <w:lang w:val="sr-Latn-RS"/>
        </w:rPr>
      </w:pPr>
      <w:r w:rsidRPr="003B3533">
        <w:rPr>
          <w:b/>
          <w:color w:val="00188F"/>
          <w:lang w:val="sr-Latn-RS"/>
        </w:rPr>
        <w:t>Microsoft Dynamics 365 za Talente, Microsoft Dynamics 365 za Talente: Attract i Microsoft Dynamics 365 za Talente: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2D51F055" w14:textId="77777777" w:rsidR="006A2218" w:rsidRPr="003B3533" w:rsidRDefault="006A2218" w:rsidP="006A2218">
      <w:pPr>
        <w:pStyle w:val="ProductList-ClauseHeading"/>
        <w:rPr>
          <w:lang w:val="sr-Latn-RS"/>
        </w:rPr>
      </w:pPr>
      <w:r w:rsidRPr="003B3533">
        <w:rPr>
          <w:lang w:val="sr-Latn-RS"/>
        </w:rPr>
        <w:t>Prava na korišćenje servera za korisničke SL licence za sistem Dynamics 365, korisničke SL licence za From SA i korisničke SL licence za Dodatke</w:t>
      </w:r>
    </w:p>
    <w:p w14:paraId="3B7DC452" w14:textId="77777777" w:rsidR="006A2218" w:rsidRPr="003B3533" w:rsidRDefault="006A2218" w:rsidP="006A2218">
      <w:pPr>
        <w:pStyle w:val="ProductList-Body"/>
        <w:rPr>
          <w:lang w:val="sr-Latn-RS"/>
        </w:rPr>
      </w:pPr>
      <w:r w:rsidRPr="003B3533">
        <w:rPr>
          <w:lang w:val="sr-Latn-RS"/>
        </w:rPr>
        <w:t>Odredbe o pravima na korišćenje servera u nastavku ne primenjuju se na Klijente s licencom za Microsoft Dynamics 365 izdanje Business, Microsoft Dynamics 365 za Talente: Attract, Microsoft Dynamics 365 za Talente: Onboard ili na Klijente s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lastRenderedPageBreak/>
        <w:t>Rešenje Microsoft Relationship Sales</w:t>
      </w:r>
    </w:p>
    <w:p w14:paraId="6BDCA71B" w14:textId="77777777" w:rsidR="006A2218" w:rsidRPr="003B3533" w:rsidRDefault="006A2218" w:rsidP="006A2218">
      <w:pPr>
        <w:pStyle w:val="ProductList-Body"/>
        <w:rPr>
          <w:lang w:val="sr-Latn-RS"/>
        </w:rPr>
      </w:pPr>
      <w:r w:rsidRPr="003B3533">
        <w:rPr>
          <w:lang w:val="sr-Latn-RS"/>
        </w:rPr>
        <w:t>Rešenje Microsoft Relationship Sales uključuje Microsoft Dynamics 365 za Prodaju,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39"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0"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1"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41" w:name="_Toc459970722"/>
      <w:bookmarkStart w:id="142" w:name="MicrosoftSocialEngagement"/>
      <w:r w:rsidRPr="00AA1F32">
        <w:rPr>
          <w:b/>
          <w:color w:val="00188F"/>
          <w:lang w:val="pt-BR"/>
        </w:rPr>
        <w:t>Microsoft Social Engagement</w:t>
      </w:r>
      <w:bookmarkEnd w:id="141"/>
    </w:p>
    <w:bookmarkEnd w:id="142"/>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60651993" w14:textId="77777777" w:rsidR="00AA1F32" w:rsidRPr="00AA1F32" w:rsidRDefault="00AA1F32" w:rsidP="00AA1F32">
      <w:pPr>
        <w:pStyle w:val="ProductList-Body"/>
        <w:tabs>
          <w:tab w:val="clear" w:pos="158"/>
          <w:tab w:val="left" w:pos="360"/>
        </w:tabs>
        <w:ind w:left="180"/>
        <w:rPr>
          <w:lang w:val="pt-BR"/>
        </w:rPr>
      </w:pPr>
      <w:r w:rsidRPr="00AA1F32">
        <w:rPr>
          <w:b/>
          <w:color w:val="0072C6"/>
          <w:lang w:val="pt-BR"/>
        </w:rPr>
        <w:t>Sadržaj sa društvenih mreža dobijen preko usluge Microsoft Social Engagement</w:t>
      </w:r>
    </w:p>
    <w:p w14:paraId="219315CA" w14:textId="77777777" w:rsidR="00AA1F32" w:rsidRPr="00CD5B6E" w:rsidRDefault="00AA1F32" w:rsidP="00AA1F32">
      <w:pPr>
        <w:pStyle w:val="ProductList-Body"/>
        <w:tabs>
          <w:tab w:val="clear" w:pos="158"/>
          <w:tab w:val="left" w:pos="360"/>
        </w:tabs>
        <w:ind w:left="180"/>
      </w:pPr>
      <w:r w:rsidRPr="00AA1F32">
        <w:rPr>
          <w:lang w:val="pt-BR"/>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w:t>
      </w:r>
      <w:r>
        <w:t>Microsoft zadržava pravo da:</w:t>
      </w:r>
    </w:p>
    <w:p w14:paraId="22B7A3C0" w14:textId="77777777" w:rsidR="00AA1F32" w:rsidRPr="00CD5B6E" w:rsidRDefault="00AA1F32" w:rsidP="00AA1F32">
      <w:pPr>
        <w:pStyle w:val="ProductList-Body"/>
        <w:numPr>
          <w:ilvl w:val="0"/>
          <w:numId w:val="13"/>
        </w:numPr>
        <w:tabs>
          <w:tab w:val="clear" w:pos="158"/>
          <w:tab w:val="left" w:pos="180"/>
        </w:tabs>
        <w:ind w:left="810" w:hanging="270"/>
      </w:pPr>
      <w:r>
        <w:t xml:space="preserve">da skladištimo Društveni sadržaj u bazi podataka u kojoj se nalazi i sadržaj prikupljen iz drugih izvora pomoću drugih licenci; </w:t>
      </w:r>
    </w:p>
    <w:p w14:paraId="7A11CD85" w14:textId="77777777" w:rsidR="00AA1F32" w:rsidRPr="00CD5B6E" w:rsidRDefault="00AA1F32" w:rsidP="00AA1F32">
      <w:pPr>
        <w:pStyle w:val="ProductList-Body"/>
        <w:numPr>
          <w:ilvl w:val="0"/>
          <w:numId w:val="13"/>
        </w:numPr>
        <w:tabs>
          <w:tab w:val="clear" w:pos="158"/>
          <w:tab w:val="left" w:pos="180"/>
        </w:tabs>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1806602E" w14:textId="77777777" w:rsidR="00AA1F32" w:rsidRPr="00CD5B6E" w:rsidRDefault="00AA1F32" w:rsidP="00AA1F32">
      <w:pPr>
        <w:pStyle w:val="ProductList-Body"/>
        <w:numPr>
          <w:ilvl w:val="0"/>
          <w:numId w:val="13"/>
        </w:numPr>
        <w:spacing w:before="40"/>
        <w:ind w:left="810" w:hanging="274"/>
      </w:pPr>
      <w:r>
        <w:t xml:space="preserve">naloži Klijentu da izmeni ili izbriše sadržaj sa društvenih mreža ako Klijent izvozi taj sadržaj i da izbrišemo ili ograničimo dalji pristup sadržaju sa društvenih mreža nakon obustavljanja ili isteka Online usluge. </w:t>
      </w:r>
    </w:p>
    <w:p w14:paraId="1863AFF0" w14:textId="77777777" w:rsidR="003F6A62" w:rsidRPr="006D2C33" w:rsidRDefault="00080ED7"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3" w:name="_Toc499106478"/>
      <w:bookmarkStart w:id="144" w:name="O365Services"/>
      <w:r w:rsidRPr="00500EE7">
        <w:rPr>
          <w:lang w:val="sr-Latn-RS"/>
        </w:rPr>
        <w:t>Office 365 Services</w:t>
      </w:r>
      <w:bookmarkEnd w:id="143"/>
    </w:p>
    <w:bookmarkEnd w:id="144"/>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5" w:name="CoreFeaturesforOffice365Services"/>
      <w:r w:rsidRPr="00500EE7">
        <w:rPr>
          <w:b/>
          <w:color w:val="00188F"/>
          <w:lang w:val="sr-Latn-RS"/>
        </w:rPr>
        <w:t>Core funkcije za Office 365 Services</w:t>
      </w:r>
    </w:p>
    <w:bookmarkEnd w:id="14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6" w:name="MicrosoftTeams"/>
      <w:r w:rsidRPr="00F039FE">
        <w:rPr>
          <w:b/>
          <w:color w:val="00188F"/>
          <w:lang w:val="sr-Latn-RS"/>
        </w:rPr>
        <w:t>Microsoft timovi</w:t>
      </w:r>
      <w:bookmarkEnd w:id="146"/>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080ED7"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47" w:name="ExchangeOnline"/>
      <w:r w:rsidRPr="00500EE7">
        <w:rPr>
          <w:lang w:val="sr-Latn-RS"/>
        </w:rPr>
        <w:tab/>
      </w:r>
      <w:bookmarkStart w:id="148" w:name="_Toc499106479"/>
      <w:r w:rsidRPr="00500EE7">
        <w:rPr>
          <w:lang w:val="sr-Latn-RS"/>
        </w:rPr>
        <w:t>Exchange Online</w:t>
      </w:r>
      <w:bookmarkEnd w:id="148"/>
    </w:p>
    <w:p w14:paraId="504B85AD" w14:textId="77777777" w:rsidR="00E93FD0" w:rsidRPr="00500EE7" w:rsidRDefault="00E93FD0" w:rsidP="004E52BA">
      <w:pPr>
        <w:pStyle w:val="ProductList-Offering1"/>
        <w:rPr>
          <w:lang w:val="sr-Latn-RS"/>
        </w:rPr>
        <w:sectPr w:rsidR="00E93FD0" w:rsidRPr="00500EE7" w:rsidSect="00E275D6">
          <w:footerReference w:type="first" r:id="rId42"/>
          <w:type w:val="continuous"/>
          <w:pgSz w:w="12240" w:h="15840"/>
          <w:pgMar w:top="1440" w:right="720" w:bottom="1440" w:left="720" w:header="720" w:footer="720" w:gutter="0"/>
          <w:cols w:space="720"/>
          <w:titlePg/>
          <w:docGrid w:linePitch="360"/>
        </w:sectPr>
      </w:pPr>
    </w:p>
    <w:bookmarkEnd w:id="147"/>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3"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49" w:name="_Toc423959249"/>
      <w:r w:rsidRPr="00152B8E">
        <w:rPr>
          <w:b/>
          <w:color w:val="00188F"/>
          <w:lang w:val="sr-Latn-RS"/>
        </w:rPr>
        <w:t>Ugovor o nivou usluge</w:t>
      </w:r>
      <w:bookmarkEnd w:id="149"/>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50" w:name="_Toc499106480"/>
      <w:bookmarkStart w:id="151" w:name="Office365Applications"/>
      <w:bookmarkStart w:id="152" w:name="O365Applications"/>
      <w:r w:rsidRPr="00500EE7">
        <w:rPr>
          <w:lang w:val="sr-Latn-RS"/>
        </w:rPr>
        <w:t>Office 365 aplikacije</w:t>
      </w:r>
      <w:bookmarkEnd w:id="150"/>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5395843E" w14:textId="77777777" w:rsidR="006A2218" w:rsidRPr="003B3533" w:rsidRDefault="006A2218" w:rsidP="006A2218">
      <w:pPr>
        <w:pStyle w:val="ProductList-Body"/>
        <w:tabs>
          <w:tab w:val="clear" w:pos="158"/>
          <w:tab w:val="left" w:pos="180"/>
        </w:tabs>
        <w:rPr>
          <w:lang w:val="sr-Latn-RS"/>
        </w:rPr>
      </w:pPr>
      <w:r w:rsidRPr="003B3533">
        <w:rPr>
          <w:lang w:val="sr-Latn-RS"/>
        </w:rPr>
        <w:t>Svaki korisnik kojem Klijent dodeli korisničku licencu za pretplatu mora da ima Microsoft nalog kako bi koristio softver dobijen uz pretplatu. Ovi korisnici:</w:t>
      </w:r>
    </w:p>
    <w:p w14:paraId="29FF3031" w14:textId="77777777" w:rsidR="006A2218" w:rsidRPr="003B3533" w:rsidRDefault="006A2218" w:rsidP="006A2218">
      <w:pPr>
        <w:pStyle w:val="ProductList-Body"/>
        <w:numPr>
          <w:ilvl w:val="0"/>
          <w:numId w:val="40"/>
        </w:numPr>
        <w:ind w:left="450" w:hanging="270"/>
        <w:rPr>
          <w:lang w:val="sr-Latn-RS"/>
        </w:rPr>
      </w:pPr>
      <w:r w:rsidRPr="003B3533">
        <w:rPr>
          <w:lang w:val="sr-Latn-RS"/>
        </w:rPr>
        <w:t>mogu da aktiviraju softver koji su dobili sa licencom za pretplatu na najviše pet operativnih sistema istovremeno, za lokalno ili daljinsko korišćenje;</w:t>
      </w:r>
    </w:p>
    <w:p w14:paraId="3DE89055" w14:textId="77777777" w:rsidR="006A2218" w:rsidRPr="003B3533" w:rsidRDefault="006A2218" w:rsidP="006A2218">
      <w:pPr>
        <w:pStyle w:val="ProductList-Body"/>
        <w:numPr>
          <w:ilvl w:val="0"/>
          <w:numId w:val="40"/>
        </w:numPr>
        <w:spacing w:before="40"/>
        <w:ind w:left="450" w:hanging="274"/>
        <w:rPr>
          <w:lang w:val="sr-Latn-RS"/>
        </w:rPr>
      </w:pPr>
      <w:r w:rsidRPr="003B3533">
        <w:rPr>
          <w:lang w:val="sr-Latn-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4" w:history="1">
        <w:r w:rsidRPr="003B3533">
          <w:rPr>
            <w:rStyle w:val="Hyperlink"/>
            <w:lang w:val="sr-Latn-RS"/>
          </w:rPr>
          <w:t>www.office.com/sca</w:t>
        </w:r>
      </w:hyperlink>
      <w:r w:rsidRPr="003B3533">
        <w:rPr>
          <w:color w:val="1F497D"/>
          <w:lang w:val="sr-Latn-RS"/>
        </w:rPr>
        <w:t xml:space="preserve">. </w:t>
      </w:r>
      <w:r w:rsidRPr="003B3533">
        <w:rPr>
          <w:lang w:val="sr-Latn-RS"/>
        </w:rPr>
        <w:t>U svrhe ovih korisnička prava „mrežni server“ označava fizički hardverski server koji je namenjen samo za upotrebu Klijenta. Ova odredba aktivacije deljenog računara se ne primenjuje na licencu Klijenta za Office 365 Business; i</w:t>
      </w:r>
    </w:p>
    <w:p w14:paraId="1DF5E020" w14:textId="77777777" w:rsidR="006A2218" w:rsidRPr="003B3533" w:rsidRDefault="006A2218" w:rsidP="006A2218">
      <w:pPr>
        <w:pStyle w:val="ProductList-Body"/>
        <w:numPr>
          <w:ilvl w:val="0"/>
          <w:numId w:val="40"/>
        </w:numPr>
        <w:ind w:left="450" w:hanging="270"/>
        <w:rPr>
          <w:lang w:val="sr-Latn-RS"/>
        </w:rPr>
      </w:pPr>
      <w:r w:rsidRPr="003B3533">
        <w:rPr>
          <w:lang w:val="sr-Latn-RS"/>
        </w:rPr>
        <w:t>moraju da povežu svaki uređaj na kojem je korisnik instalirao softver na internet, najmanje jednom na svakih 30 dana ili može da bude ugrožen rad softvera.</w:t>
      </w:r>
    </w:p>
    <w:p w14:paraId="15B610DA" w14:textId="77777777" w:rsidR="007F4C89" w:rsidRPr="006A2218" w:rsidRDefault="007F4C89" w:rsidP="007F4C89">
      <w:pPr>
        <w:pStyle w:val="ProductList-Body"/>
        <w:ind w:left="180"/>
        <w:rPr>
          <w:lang w:val="sr-Latn-RS"/>
        </w:rPr>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53" w:name="MicrosoftMyAnalytics"/>
      <w:bookmarkStart w:id="154" w:name="_Toc465426847"/>
      <w:bookmarkStart w:id="155" w:name="_Toc499106481"/>
      <w:r w:rsidRPr="00F039FE">
        <w:rPr>
          <w:lang w:val="sr-Latn-RS"/>
        </w:rPr>
        <w:t>Microsoft MyAnalytics</w:t>
      </w:r>
      <w:bookmarkEnd w:id="153"/>
      <w:bookmarkEnd w:id="154"/>
      <w:bookmarkEnd w:id="155"/>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080ED7"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6" w:name="_Toc499106482"/>
      <w:r w:rsidRPr="00500EE7">
        <w:rPr>
          <w:lang w:val="sr-Latn-RS"/>
        </w:rPr>
        <w:t>Office Online</w:t>
      </w:r>
      <w:bookmarkEnd w:id="15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7" w:name="_Toc499106483"/>
      <w:r w:rsidRPr="00500EE7">
        <w:rPr>
          <w:lang w:val="sr-Latn-RS"/>
        </w:rPr>
        <w:t>OneDrive for Business</w:t>
      </w:r>
      <w:bookmarkEnd w:id="157"/>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58" w:name="_Toc453946627"/>
      <w:bookmarkStart w:id="159" w:name="_Toc451949065"/>
      <w:bookmarkStart w:id="160" w:name="ProjectOnline"/>
      <w:r>
        <w:rPr>
          <w:lang w:val="sr-Latn-RS"/>
        </w:rPr>
        <w:tab/>
      </w:r>
      <w:bookmarkStart w:id="161" w:name="_Toc499106484"/>
      <w:r w:rsidR="00432B56" w:rsidRPr="00AD68CC">
        <w:rPr>
          <w:lang w:val="sr-Latn-RS"/>
        </w:rPr>
        <w:t>Project Online</w:t>
      </w:r>
      <w:bookmarkEnd w:id="158"/>
      <w:bookmarkEnd w:id="159"/>
      <w:bookmarkEnd w:id="161"/>
    </w:p>
    <w:bookmarkEnd w:id="160"/>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62" w:name="_Toc499106485"/>
      <w:r w:rsidR="005B7124" w:rsidRPr="00500EE7">
        <w:rPr>
          <w:lang w:val="sr-Latn-RS"/>
        </w:rPr>
        <w:t>SharePoint Online</w:t>
      </w:r>
      <w:bookmarkEnd w:id="16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63" w:name="_Toc431797723"/>
      <w:bookmarkStart w:id="164" w:name="SkypeforBusinessOnline"/>
      <w:bookmarkStart w:id="165" w:name="_Toc431459539"/>
      <w:r>
        <w:rPr>
          <w:lang w:val="sr-Latn-RS"/>
        </w:rPr>
        <w:tab/>
      </w:r>
      <w:bookmarkStart w:id="166" w:name="_Toc499106486"/>
      <w:r w:rsidR="008D09CE" w:rsidRPr="008D09CE">
        <w:rPr>
          <w:lang w:val="sr-Latn-RS"/>
        </w:rPr>
        <w:t xml:space="preserve">Skype for Business </w:t>
      </w:r>
      <w:bookmarkEnd w:id="163"/>
      <w:r w:rsidR="008D09CE" w:rsidRPr="008D09CE">
        <w:rPr>
          <w:lang w:val="sr-Latn-RS"/>
        </w:rPr>
        <w:t>Online</w:t>
      </w:r>
      <w:bookmarkEnd w:id="164"/>
      <w:bookmarkEnd w:id="165"/>
      <w:bookmarkEnd w:id="166"/>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93052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Skype za posao Online (Plan 1 i Plan 2)</w:t>
      </w:r>
    </w:p>
    <w:p w14:paraId="563A381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 xml:space="preserve">Audio konferencije </w:t>
      </w:r>
    </w:p>
    <w:p w14:paraId="12875CD2"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Plan pozivanja</w:t>
      </w:r>
    </w:p>
    <w:p w14:paraId="6E00A52D"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Troškovi komunikacija</w:t>
      </w:r>
    </w:p>
    <w:p w14:paraId="37BE4A4A" w14:textId="29CD94BA" w:rsidR="008D09CE" w:rsidRPr="008D09CE" w:rsidRDefault="00CB0171" w:rsidP="00CB0171">
      <w:pPr>
        <w:pStyle w:val="ProductList-Body"/>
        <w:rPr>
          <w:rFonts w:asciiTheme="majorHAnsi" w:hAnsiTheme="majorHAnsi"/>
          <w:sz w:val="16"/>
          <w:szCs w:val="16"/>
          <w:lang w:val="sr-Latn-RS"/>
        </w:rPr>
      </w:pPr>
      <w:r w:rsidRPr="00FB0ADA">
        <w:rPr>
          <w:rFonts w:asciiTheme="majorHAnsi" w:hAnsiTheme="majorHAnsi"/>
          <w:sz w:val="16"/>
          <w:szCs w:val="16"/>
          <w:lang w:val="pl-PL"/>
        </w:rPr>
        <w:t>Telefonski sistem</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7" w:name="CorefunkcijezaOffice365Services"/>
      <w:r w:rsidRPr="008D09CE">
        <w:rPr>
          <w:b/>
          <w:color w:val="00188F"/>
          <w:lang w:val="sr-Latn-RS"/>
        </w:rPr>
        <w:t>Core funkcije za Office 365 Services</w:t>
      </w:r>
    </w:p>
    <w:bookmarkEnd w:id="167"/>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4B102ED"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5"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080ED7"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8" w:name="_Toc499106487"/>
      <w:bookmarkStart w:id="169" w:name="OtherOnlineServices"/>
      <w:r w:rsidRPr="00500EE7">
        <w:rPr>
          <w:lang w:val="sr-Latn-RS"/>
        </w:rPr>
        <w:t>Druge Online usluge</w:t>
      </w:r>
      <w:bookmarkEnd w:id="168"/>
    </w:p>
    <w:p w14:paraId="236FB095" w14:textId="77777777" w:rsidR="00894A83" w:rsidRDefault="00894A83" w:rsidP="00894A83">
      <w:pPr>
        <w:pStyle w:val="ProductList-Offering2Heading"/>
        <w:outlineLvl w:val="2"/>
      </w:pPr>
      <w:bookmarkStart w:id="170" w:name="MicrosoftLearning"/>
      <w:bookmarkStart w:id="171" w:name="MicrosoftPowerBIPro"/>
      <w:bookmarkEnd w:id="169"/>
      <w:r w:rsidRPr="00AA1F32">
        <w:rPr>
          <w:lang w:val="pl-PL"/>
        </w:rPr>
        <w:tab/>
      </w:r>
      <w:bookmarkStart w:id="172" w:name="_Toc476230941"/>
      <w:bookmarkStart w:id="173" w:name="_Toc476476626"/>
      <w:bookmarkStart w:id="174" w:name="_Toc499106488"/>
      <w:bookmarkStart w:id="175" w:name="BingMaps"/>
      <w:r>
        <w:t>Bing Maps Enterprise Platform i Mobile Asset Management Platform</w:t>
      </w:r>
      <w:bookmarkEnd w:id="172"/>
      <w:bookmarkEnd w:id="173"/>
      <w:bookmarkEnd w:id="174"/>
    </w:p>
    <w:bookmarkEnd w:id="175"/>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6" w:history="1">
        <w:r w:rsidRPr="00AA1F32">
          <w:rPr>
            <w:rStyle w:val="Hyperlink"/>
            <w:lang w:val="it-IT"/>
          </w:rPr>
          <w:t>https://aka.ms/bingmapsplatformapistou</w:t>
        </w:r>
      </w:hyperlink>
      <w:r w:rsidRPr="00AA1F32">
        <w:rPr>
          <w:lang w:val="it-IT"/>
        </w:rPr>
        <w:t xml:space="preserve"> i </w:t>
      </w:r>
      <w:hyperlink r:id="rId47"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48"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080ED7"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12C5AC93" w14:textId="77777777" w:rsidR="006A2218" w:rsidRPr="00AA1F32" w:rsidRDefault="006A2218" w:rsidP="006A2218">
      <w:pPr>
        <w:pStyle w:val="ProductList-Body"/>
        <w:rPr>
          <w:lang w:val="it-IT"/>
        </w:rPr>
      </w:pPr>
    </w:p>
    <w:p w14:paraId="1EDD4FD2" w14:textId="36F96A2E" w:rsidR="006A2218" w:rsidRPr="00AA1F32" w:rsidRDefault="006A2218" w:rsidP="006A2218">
      <w:pPr>
        <w:pStyle w:val="ProductList-Body"/>
        <w:rPr>
          <w:lang w:val="it-IT"/>
        </w:rPr>
      </w:pPr>
    </w:p>
    <w:p w14:paraId="196B34DD" w14:textId="40D7C712" w:rsidR="006A2218" w:rsidRPr="00AA1F32" w:rsidRDefault="006A2218" w:rsidP="006A2218">
      <w:pPr>
        <w:pStyle w:val="ProductList-Body"/>
        <w:rPr>
          <w:lang w:val="it-IT"/>
        </w:rPr>
      </w:pPr>
    </w:p>
    <w:p w14:paraId="30FCCDA3" w14:textId="77777777" w:rsidR="006A2218" w:rsidRPr="00AA1F32" w:rsidRDefault="006A2218" w:rsidP="006A2218">
      <w:pPr>
        <w:pStyle w:val="ProductList-Body"/>
        <w:rPr>
          <w:lang w:val="it-IT"/>
        </w:rPr>
      </w:pPr>
    </w:p>
    <w:p w14:paraId="1882B8D1" w14:textId="77777777" w:rsidR="006A2218" w:rsidRPr="00AA1F32" w:rsidRDefault="006A2218" w:rsidP="006A2218">
      <w:pPr>
        <w:pStyle w:val="ProductList-Body"/>
        <w:rPr>
          <w:lang w:val="it-IT"/>
        </w:rPr>
      </w:pPr>
    </w:p>
    <w:p w14:paraId="0A0A0955" w14:textId="2B4BDDA4" w:rsidR="00EA0DA6" w:rsidRPr="00653FCF" w:rsidRDefault="00EA0DA6" w:rsidP="00EA0DA6">
      <w:pPr>
        <w:pStyle w:val="ProductList-Offering2Heading"/>
        <w:outlineLvl w:val="2"/>
        <w:rPr>
          <w:lang w:val="sr-Latn-RS"/>
        </w:rPr>
      </w:pPr>
      <w:r w:rsidRPr="00653FCF">
        <w:rPr>
          <w:lang w:val="sr-Latn-RS"/>
        </w:rPr>
        <w:lastRenderedPageBreak/>
        <w:tab/>
      </w:r>
      <w:bookmarkStart w:id="176" w:name="_Toc476230942"/>
      <w:bookmarkStart w:id="177" w:name="_Toc499106489"/>
      <w:bookmarkStart w:id="178" w:name="BusinessApplicationPlatform"/>
      <w:r w:rsidRPr="00653FCF">
        <w:rPr>
          <w:lang w:val="sr-Latn-RS"/>
        </w:rPr>
        <w:t>Platforma za poslovne aplikacije</w:t>
      </w:r>
      <w:bookmarkEnd w:id="176"/>
      <w:bookmarkEnd w:id="177"/>
    </w:p>
    <w:bookmarkEnd w:id="178"/>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49"/>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0"/>
          <w:footerReference w:type="first" r:id="rId51"/>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080ED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79" w:name="_Toc476476628"/>
      <w:r w:rsidRPr="00AA1F32">
        <w:rPr>
          <w:lang w:val="sr-Latn-RS"/>
        </w:rPr>
        <w:tab/>
      </w:r>
      <w:bookmarkStart w:id="180" w:name="_Toc499106490"/>
      <w:r w:rsidR="009966CE" w:rsidRPr="00AA1F32">
        <w:rPr>
          <w:lang w:val="sr-Latn-RS"/>
        </w:rPr>
        <w:t>Microsoft Cloud App Security</w:t>
      </w:r>
      <w:bookmarkEnd w:id="179"/>
      <w:bookmarkEnd w:id="180"/>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080ED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81" w:name="_Toc476230944"/>
      <w:bookmarkStart w:id="182" w:name="_Toc499106491"/>
      <w:r w:rsidRPr="00653FCF">
        <w:rPr>
          <w:lang w:val="sr-Latn-RS"/>
        </w:rPr>
        <w:t>Microsoft Intune</w:t>
      </w:r>
      <w:bookmarkEnd w:id="181"/>
      <w:bookmarkEnd w:id="182"/>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2"/>
          <w:footerReference w:type="first" r:id="rId53"/>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 xml:space="preserve">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w:t>
      </w:r>
      <w:r w:rsidRPr="00653FCF">
        <w:rPr>
          <w:lang w:val="sr-Latn-RS"/>
        </w:rPr>
        <w:lastRenderedPageBreak/>
        <w:t>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4"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AA1F32" w:rsidRDefault="00BF1564" w:rsidP="00BF1564">
      <w:pPr>
        <w:pStyle w:val="ProductList-Body"/>
        <w:tabs>
          <w:tab w:val="clear" w:pos="158"/>
          <w:tab w:val="left" w:pos="180"/>
        </w:tabs>
        <w:rPr>
          <w:lang w:val="es-ES"/>
        </w:rPr>
      </w:pPr>
      <w:r w:rsidRPr="00AA1F32">
        <w:rPr>
          <w:b/>
          <w:color w:val="00188F"/>
          <w:lang w:val="es-ES"/>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rsidRPr="00AA1F32">
        <w:rPr>
          <w:lang w:val="es-ES"/>
        </w:rP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6A2218" w:rsidRDefault="00080ED7" w:rsidP="00F039FE">
      <w:pPr>
        <w:pStyle w:val="ProductList-Body"/>
        <w:shd w:val="clear" w:color="auto" w:fill="A6A6A6" w:themeFill="background1" w:themeFillShade="A6"/>
        <w:spacing w:before="120" w:after="240"/>
        <w:jc w:val="right"/>
        <w:rPr>
          <w:lang w:val="es-ES"/>
        </w:rPr>
      </w:pPr>
      <w:hyperlink w:anchor="TableofContents" w:history="1">
        <w:r w:rsidR="00BF1564" w:rsidRPr="006A2218">
          <w:rPr>
            <w:rStyle w:val="Hyperlink"/>
            <w:sz w:val="16"/>
            <w:szCs w:val="16"/>
            <w:lang w:val="es-ES"/>
          </w:rPr>
          <w:t>Sadržaj</w:t>
        </w:r>
      </w:hyperlink>
      <w:r w:rsidR="00BF1564" w:rsidRPr="006A2218">
        <w:rPr>
          <w:sz w:val="16"/>
          <w:szCs w:val="16"/>
          <w:lang w:val="es-ES"/>
        </w:rPr>
        <w:t xml:space="preserve"> / </w:t>
      </w:r>
      <w:hyperlink w:anchor="GeneralTerms" w:history="1">
        <w:r w:rsidR="00BF1564" w:rsidRPr="006A2218">
          <w:rPr>
            <w:rStyle w:val="Hyperlink"/>
            <w:sz w:val="16"/>
            <w:szCs w:val="16"/>
            <w:lang w:val="es-ES"/>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83" w:name="_Toc492329154"/>
      <w:bookmarkStart w:id="184" w:name="_Toc499106492"/>
      <w:bookmarkStart w:id="185" w:name="MicrosoftKaizalaPro"/>
      <w:bookmarkStart w:id="186" w:name="_Toc453946633"/>
      <w:bookmarkStart w:id="187" w:name="_Toc451949071"/>
      <w:r w:rsidRPr="00CD3472">
        <w:rPr>
          <w:lang w:val="it-IT"/>
        </w:rPr>
        <w:t>Microsoft Kaizala Pro</w:t>
      </w:r>
      <w:bookmarkEnd w:id="183"/>
      <w:bookmarkEnd w:id="184"/>
    </w:p>
    <w:bookmarkEnd w:id="185"/>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080ED7"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88" w:name="_Toc499106493"/>
      <w:r w:rsidR="00432B56" w:rsidRPr="00AD68CC">
        <w:rPr>
          <w:lang w:val="sr-Latn-RS"/>
        </w:rPr>
        <w:t>Microsoft Learning</w:t>
      </w:r>
      <w:bookmarkEnd w:id="186"/>
      <w:bookmarkEnd w:id="188"/>
      <w:r w:rsidR="00432B56" w:rsidRPr="00AD68CC">
        <w:rPr>
          <w:lang w:val="sr-Latn-RS"/>
        </w:rPr>
        <w:t xml:space="preserve"> </w:t>
      </w:r>
      <w:bookmarkEnd w:id="187"/>
    </w:p>
    <w:bookmarkEnd w:id="170"/>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89" w:name="_Toc451949072"/>
      <w:r w:rsidRPr="00AD68CC">
        <w:rPr>
          <w:lang w:val="sr-Latn-RS"/>
        </w:rPr>
        <w:t>Microsoft Learning Imagine Academy</w:t>
      </w:r>
      <w:bookmarkEnd w:id="189"/>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5"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1"/>
    <w:p w14:paraId="2B78AF9C" w14:textId="77777777" w:rsidR="00085351" w:rsidRPr="009C1170" w:rsidRDefault="00085351" w:rsidP="00085351">
      <w:pPr>
        <w:pStyle w:val="ProductList-Offering2Heading"/>
        <w:keepNext/>
        <w:outlineLvl w:val="2"/>
      </w:pPr>
      <w:r>
        <w:tab/>
      </w:r>
      <w:bookmarkStart w:id="190" w:name="_Toc457466455"/>
      <w:bookmarkStart w:id="191" w:name="_Toc499106494"/>
      <w:r>
        <w:t>Minecraft: Education Edition</w:t>
      </w:r>
      <w:bookmarkEnd w:id="190"/>
      <w:bookmarkEnd w:id="191"/>
    </w:p>
    <w:p w14:paraId="4FF5B6BB" w14:textId="77777777" w:rsidR="00085351" w:rsidRPr="00AA1F32" w:rsidRDefault="00085351" w:rsidP="00085351">
      <w:pPr>
        <w:pStyle w:val="ProductList-Body"/>
        <w:keepNext/>
        <w:tabs>
          <w:tab w:val="clear" w:pos="158"/>
          <w:tab w:val="left" w:pos="360"/>
        </w:tabs>
        <w:rPr>
          <w:b/>
          <w:color w:val="00188F"/>
          <w:lang w:val="pt-BR"/>
        </w:rPr>
      </w:pPr>
      <w:r w:rsidRPr="00AA1F32">
        <w:rPr>
          <w:b/>
          <w:color w:val="00188F"/>
          <w:lang w:val="pt-BR"/>
        </w:rPr>
        <w:t>Obaveštenja</w:t>
      </w:r>
    </w:p>
    <w:p w14:paraId="20701394" w14:textId="77777777" w:rsidR="00085351" w:rsidRPr="00AA1F32" w:rsidRDefault="00085351" w:rsidP="00085351">
      <w:pPr>
        <w:pStyle w:val="ProductList-Body"/>
        <w:rPr>
          <w:lang w:val="pt-BR"/>
        </w:rPr>
      </w:pPr>
      <w:r w:rsidRPr="00AA1F32">
        <w:rPr>
          <w:lang w:val="pt-BR"/>
        </w:rPr>
        <w:t xml:space="preserve">Primenjuju se obaveštenja za Bing Mape iz </w:t>
      </w:r>
      <w:hyperlink w:anchor="Attachment1" w:history="1">
        <w:r w:rsidRPr="00AA1F32">
          <w:rPr>
            <w:rStyle w:val="Hyperlink"/>
            <w:lang w:val="pt-BR"/>
          </w:rPr>
          <w:t>Priloga 1</w:t>
        </w:r>
      </w:hyperlink>
      <w:r w:rsidRPr="00AA1F32">
        <w:rPr>
          <w:lang w:val="pt-BR"/>
        </w:rPr>
        <w:t>.</w:t>
      </w:r>
    </w:p>
    <w:p w14:paraId="06ABE0F9" w14:textId="77777777" w:rsidR="00085351" w:rsidRPr="009C1170" w:rsidRDefault="00080ED7"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92" w:name="_Toc499106495"/>
      <w:r w:rsidR="00581CDB" w:rsidRPr="00500EE7">
        <w:rPr>
          <w:lang w:val="sr-Latn-RS"/>
        </w:rPr>
        <w:t>Office 365 Developer</w:t>
      </w:r>
      <w:bookmarkEnd w:id="192"/>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lastRenderedPageBreak/>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3" w:name="_Toc453946637"/>
      <w:bookmarkStart w:id="194" w:name="_Toc499106496"/>
      <w:r w:rsidRPr="00AD68CC">
        <w:rPr>
          <w:lang w:val="sr-Latn-RS"/>
        </w:rPr>
        <w:t>Operativni sistem Windows za desktop računare</w:t>
      </w:r>
      <w:bookmarkEnd w:id="193"/>
      <w:bookmarkEnd w:id="194"/>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5" w:name="Attachment1"/>
      <w:bookmarkStart w:id="196" w:name="_Toc499106497"/>
      <w:r w:rsidRPr="00500EE7">
        <w:rPr>
          <w:lang w:val="sr-Latn-RS"/>
        </w:rPr>
        <w:lastRenderedPageBreak/>
        <w:t>Prilog 1 – Obaveštenja</w:t>
      </w:r>
      <w:bookmarkEnd w:id="195"/>
      <w:bookmarkEnd w:id="196"/>
    </w:p>
    <w:p w14:paraId="2F4609B8" w14:textId="0A35F4A9" w:rsidR="004D27A6" w:rsidRPr="00500EE7" w:rsidRDefault="00D67A4B" w:rsidP="00575C6B">
      <w:pPr>
        <w:pStyle w:val="ProductList-Offering1Heading"/>
        <w:rPr>
          <w:lang w:val="sr-Latn-RS"/>
        </w:rPr>
      </w:pPr>
      <w:bookmarkStart w:id="197" w:name="_Toc499106498"/>
      <w:r w:rsidRPr="00500EE7">
        <w:rPr>
          <w:lang w:val="sr-Latn-RS"/>
        </w:rPr>
        <w:t>Bing Maps</w:t>
      </w:r>
      <w:bookmarkEnd w:id="197"/>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8"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9" w:history="1">
        <w:r w:rsidRPr="00500EE7">
          <w:rPr>
            <w:rStyle w:val="Hyperlink"/>
            <w:lang w:val="sr-Latn-RS"/>
          </w:rPr>
          <w:t>go.microsoft.com/fwlink/?LinkID=248686</w:t>
        </w:r>
      </w:hyperlink>
      <w:r w:rsidRPr="00500EE7">
        <w:rPr>
          <w:lang w:val="sr-Latn-RS"/>
        </w:rPr>
        <w:t>.</w:t>
      </w:r>
    </w:p>
    <w:bookmarkStart w:id="198"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99" w:name="_Toc499106499"/>
      <w:bookmarkStart w:id="200" w:name="ProfessionalServices"/>
      <w:r w:rsidRPr="007901FB">
        <w:rPr>
          <w:lang w:val="nn-NO"/>
        </w:rPr>
        <w:t>Profesionalne usluge</w:t>
      </w:r>
      <w:bookmarkEnd w:id="198"/>
      <w:bookmarkEnd w:id="199"/>
    </w:p>
    <w:bookmarkEnd w:id="200"/>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 xml:space="preserve">„Postojeći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w:t>
      </w:r>
      <w:r w:rsidRPr="0020398F">
        <w:rPr>
          <w:lang w:val="nn-NO"/>
        </w:rPr>
        <w:lastRenderedPageBreak/>
        <w:t>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080ED7"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1" w:name="_Toc451949080"/>
      <w:bookmarkStart w:id="202" w:name="_Toc499106500"/>
      <w:r w:rsidRPr="00307D7C">
        <w:rPr>
          <w:szCs w:val="28"/>
          <w:lang w:val="nn-NO"/>
        </w:rPr>
        <w:t>Obaveštenje o H.265/HEVC kodiranju za Azure Media Services</w:t>
      </w:r>
      <w:bookmarkEnd w:id="201"/>
      <w:bookmarkEnd w:id="202"/>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080ED7"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3" w:name="_Toc484158323"/>
      <w:bookmarkStart w:id="204" w:name="_Toc499106501"/>
      <w:r w:rsidRPr="005526AC">
        <w:rPr>
          <w:lang w:val="sr-Latn-RS"/>
        </w:rPr>
        <w:t>Obaveštenje o programu Adobe Flash Player</w:t>
      </w:r>
      <w:bookmarkEnd w:id="203"/>
      <w:bookmarkEnd w:id="204"/>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080ED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5" w:name="_Toc484158324"/>
      <w:bookmarkStart w:id="206" w:name="_Toc476230953"/>
      <w:bookmarkStart w:id="207" w:name="_Toc499106502"/>
      <w:r w:rsidRPr="005526AC">
        <w:rPr>
          <w:lang w:val="sr-Latn-RS"/>
        </w:rPr>
        <w:t>Obaveštenje o H.264/AVC vizuelnom standardu, VC-1 video standardu, MPEG-2 Part 2 vizuelnom standardu i MPEG-2 video standardu</w:t>
      </w:r>
      <w:bookmarkEnd w:id="205"/>
      <w:bookmarkEnd w:id="206"/>
      <w:bookmarkEnd w:id="207"/>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2"/>
          <w:footerReference w:type="first" r:id="rId6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208" w:name="_Toc499106503"/>
      <w:bookmarkStart w:id="209" w:name="Attachment2"/>
      <w:r w:rsidRPr="0061168D">
        <w:rPr>
          <w:lang w:val="sr-Latn-RS"/>
        </w:rPr>
        <w:lastRenderedPageBreak/>
        <w:t>Prilog 2 – Paketi licenci za pretplatu</w:t>
      </w:r>
      <w:bookmarkEnd w:id="208"/>
    </w:p>
    <w:bookmarkEnd w:id="209"/>
    <w:p w14:paraId="2027E9D0" w14:textId="7878C1A0"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832" w:type="dxa"/>
        <w:tblLayout w:type="fixed"/>
        <w:tblLook w:val="04A0" w:firstRow="1" w:lastRow="0" w:firstColumn="1" w:lastColumn="0" w:noHBand="0" w:noVBand="1"/>
      </w:tblPr>
      <w:tblGrid>
        <w:gridCol w:w="2206"/>
        <w:gridCol w:w="245"/>
        <w:gridCol w:w="245"/>
        <w:gridCol w:w="245"/>
        <w:gridCol w:w="245"/>
        <w:gridCol w:w="245"/>
        <w:gridCol w:w="245"/>
        <w:gridCol w:w="245"/>
        <w:gridCol w:w="245"/>
        <w:gridCol w:w="245"/>
        <w:gridCol w:w="288"/>
        <w:gridCol w:w="288"/>
        <w:gridCol w:w="288"/>
        <w:gridCol w:w="741"/>
        <w:gridCol w:w="742"/>
        <w:gridCol w:w="364"/>
        <w:gridCol w:w="347"/>
        <w:gridCol w:w="302"/>
        <w:gridCol w:w="373"/>
        <w:gridCol w:w="238"/>
        <w:gridCol w:w="238"/>
        <w:gridCol w:w="238"/>
        <w:gridCol w:w="658"/>
        <w:gridCol w:w="336"/>
        <w:gridCol w:w="341"/>
        <w:gridCol w:w="639"/>
      </w:tblGrid>
      <w:tr w:rsidR="006A2218" w:rsidRPr="003B3533" w14:paraId="4B7244CB" w14:textId="77777777" w:rsidTr="006A2218">
        <w:trPr>
          <w:trHeight w:val="636"/>
          <w:tblHeader/>
        </w:trPr>
        <w:tc>
          <w:tcPr>
            <w:tcW w:w="2206" w:type="dxa"/>
            <w:vMerge w:val="restart"/>
            <w:tcBorders>
              <w:top w:val="nil"/>
              <w:left w:val="nil"/>
              <w:bottom w:val="dashSmallGap" w:sz="4" w:space="0" w:color="808080" w:themeColor="text1" w:themeTint="7F" w:themeShade="00"/>
              <w:right w:val="nil"/>
            </w:tcBorders>
            <w:vAlign w:val="bottom"/>
            <w:hideMark/>
          </w:tcPr>
          <w:p w14:paraId="68D46CA3" w14:textId="77777777" w:rsidR="006A2218" w:rsidRPr="003B3533" w:rsidRDefault="006A2218" w:rsidP="00F9040E">
            <w:pPr>
              <w:pStyle w:val="ProductList-Body"/>
              <w:tabs>
                <w:tab w:val="clear" w:pos="158"/>
                <w:tab w:val="left" w:pos="720"/>
              </w:tabs>
              <w:spacing w:line="256" w:lineRule="auto"/>
              <w:ind w:left="-108"/>
              <w:rPr>
                <w:sz w:val="22"/>
                <w:lang w:val="sr-Latn-RS"/>
              </w:rPr>
            </w:pPr>
            <w:r w:rsidRPr="003B3533">
              <w:rPr>
                <w:sz w:val="22"/>
                <w:lang w:val="sr-Latn-RS"/>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89EE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AD5D1A6"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Enterprise </w:t>
            </w:r>
            <w:r w:rsidRPr="003B3533">
              <w:rPr>
                <w:rFonts w:asciiTheme="majorHAnsi" w:hAnsiTheme="majorHAnsi"/>
                <w:color w:val="FFFFFF" w:themeColor="background1"/>
                <w:sz w:val="15"/>
                <w:szCs w:val="15"/>
                <w:vertAlign w:val="superscript"/>
                <w:lang w:val="sr-Latn-RS"/>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D8A832"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0DB9464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Državna institucija</w:t>
            </w:r>
          </w:p>
          <w:p w14:paraId="17CAE466"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5DA8CA29"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2F606E12"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Obrazovanje</w:t>
            </w:r>
          </w:p>
        </w:tc>
        <w:tc>
          <w:tcPr>
            <w:tcW w:w="74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6B86F3"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524ED0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64A5C35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Essentials</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44ABDD"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5382186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40EED6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Premium</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25985D24"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w:t>
            </w:r>
          </w:p>
          <w:p w14:paraId="613A02AC"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Mobility +</w:t>
            </w:r>
          </w:p>
          <w:p w14:paraId="09855D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Security</w:t>
            </w:r>
          </w:p>
        </w:tc>
        <w:tc>
          <w:tcPr>
            <w:tcW w:w="67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514F0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 365 Education</w:t>
            </w:r>
          </w:p>
          <w:p w14:paraId="36520CFF"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96EB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w:t>
            </w:r>
          </w:p>
          <w:p w14:paraId="3EA9921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365 </w:t>
            </w:r>
            <w:r w:rsidRPr="003B3533">
              <w:rPr>
                <w:rFonts w:asciiTheme="majorHAnsi" w:hAnsiTheme="majorHAnsi"/>
                <w:color w:val="FFFFFF" w:themeColor="background1"/>
                <w:sz w:val="15"/>
                <w:szCs w:val="15"/>
                <w:vertAlign w:val="superscript"/>
                <w:lang w:val="sr-Latn-RS"/>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573363"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Microsoft 365 Business</w:t>
            </w:r>
          </w:p>
        </w:tc>
        <w:tc>
          <w:tcPr>
            <w:tcW w:w="1316" w:type="dxa"/>
            <w:gridSpan w:val="3"/>
            <w:tcBorders>
              <w:top w:val="single" w:sz="12" w:space="0" w:color="FFFFFF" w:themeColor="background1"/>
              <w:left w:val="single" w:sz="12" w:space="0" w:color="FFFFFF" w:themeColor="background1"/>
              <w:bottom w:val="nil"/>
              <w:right w:val="nil"/>
            </w:tcBorders>
            <w:shd w:val="clear" w:color="auto" w:fill="0072C6"/>
          </w:tcPr>
          <w:p w14:paraId="4E5B1011" w14:textId="77777777" w:rsidR="006A2218" w:rsidRPr="003B3533" w:rsidRDefault="006A2218" w:rsidP="00F9040E">
            <w:pPr>
              <w:pStyle w:val="ProductList-Body"/>
              <w:tabs>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Dynamics 365</w:t>
            </w:r>
          </w:p>
          <w:p w14:paraId="1684315F"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 Edition</w:t>
            </w:r>
          </w:p>
          <w:p w14:paraId="6866D124"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6A2218" w:rsidRPr="003B3533" w14:paraId="7EFF5BA2" w14:textId="77777777" w:rsidTr="006A2218">
        <w:trPr>
          <w:trHeight w:val="299"/>
          <w:tblHeader/>
        </w:trPr>
        <w:tc>
          <w:tcPr>
            <w:tcW w:w="2206" w:type="dxa"/>
            <w:vMerge/>
            <w:tcBorders>
              <w:top w:val="nil"/>
              <w:left w:val="nil"/>
              <w:bottom w:val="dashSmallGap" w:sz="4" w:space="0" w:color="808080" w:themeColor="background1" w:themeShade="80"/>
              <w:right w:val="nil"/>
            </w:tcBorders>
            <w:vAlign w:val="center"/>
            <w:hideMark/>
          </w:tcPr>
          <w:p w14:paraId="79C5FD1B" w14:textId="77777777" w:rsidR="006A2218" w:rsidRPr="003B3533" w:rsidRDefault="006A2218" w:rsidP="00F9040E">
            <w:pPr>
              <w:spacing w:after="0"/>
              <w:rPr>
                <w:lang w:val="sr-Latn-R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8BDB1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60B29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FE4E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E606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F4C5A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50668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79F301"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C3C6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567A2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9A489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DFE22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40AF2"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74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54CDC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66A89A"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E5EF1F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7B75584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8D44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r w:rsidRPr="003B3533">
              <w:rPr>
                <w:rFonts w:asciiTheme="majorHAnsi" w:hAnsiTheme="majorHAnsi"/>
                <w:color w:val="FFFFFF" w:themeColor="background1"/>
                <w:sz w:val="15"/>
                <w:szCs w:val="15"/>
                <w:vertAlign w:val="superscript"/>
                <w:lang w:val="sr-Latn-RS"/>
              </w:rPr>
              <w:t>5</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84165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59AEB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909BA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AFB167"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35998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36" w:type="dxa"/>
            <w:tcBorders>
              <w:top w:val="nil"/>
              <w:left w:val="single" w:sz="12" w:space="0" w:color="FFFFFF" w:themeColor="background1"/>
              <w:bottom w:val="single" w:sz="12" w:space="0" w:color="FFFFFF" w:themeColor="background1"/>
              <w:right w:val="nil"/>
            </w:tcBorders>
            <w:shd w:val="clear" w:color="auto" w:fill="0072C6"/>
            <w:vAlign w:val="center"/>
          </w:tcPr>
          <w:p w14:paraId="6750ADF5"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Cust</w:t>
            </w:r>
          </w:p>
          <w:p w14:paraId="1D2E73E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Eng</w:t>
            </w:r>
            <w:r w:rsidRPr="003B3533">
              <w:rPr>
                <w:i/>
                <w:color w:val="FFFFFF" w:themeColor="background1"/>
                <w:sz w:val="15"/>
                <w:szCs w:val="15"/>
                <w:vertAlign w:val="superscript"/>
                <w:lang w:val="sr-Latn-RS"/>
              </w:rPr>
              <w:t>4</w:t>
            </w:r>
          </w:p>
        </w:tc>
        <w:tc>
          <w:tcPr>
            <w:tcW w:w="341" w:type="dxa"/>
            <w:tcBorders>
              <w:top w:val="nil"/>
              <w:left w:val="single" w:sz="12" w:space="0" w:color="FFFFFF" w:themeColor="background1"/>
              <w:bottom w:val="single" w:sz="12" w:space="0" w:color="FFFFFF" w:themeColor="background1"/>
              <w:right w:val="nil"/>
            </w:tcBorders>
            <w:shd w:val="clear" w:color="auto" w:fill="0072C6"/>
            <w:vAlign w:val="center"/>
          </w:tcPr>
          <w:p w14:paraId="1A2083D0"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Uni</w:t>
            </w:r>
          </w:p>
          <w:p w14:paraId="6C6D8CD0"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Ops</w:t>
            </w:r>
            <w:r w:rsidRPr="003B3533">
              <w:rPr>
                <w:i/>
                <w:color w:val="FFFFFF" w:themeColor="background1"/>
                <w:sz w:val="15"/>
                <w:szCs w:val="15"/>
                <w:vertAlign w:val="superscript"/>
                <w:lang w:val="sr-Latn-RS"/>
              </w:rPr>
              <w:t>4</w:t>
            </w:r>
          </w:p>
        </w:tc>
        <w:tc>
          <w:tcPr>
            <w:tcW w:w="639" w:type="dxa"/>
            <w:tcBorders>
              <w:top w:val="nil"/>
              <w:left w:val="single" w:sz="12" w:space="0" w:color="FFFFFF" w:themeColor="background1"/>
              <w:bottom w:val="single" w:sz="12" w:space="0" w:color="FFFFFF" w:themeColor="background1"/>
              <w:right w:val="nil"/>
            </w:tcBorders>
            <w:shd w:val="clear" w:color="auto" w:fill="0072C6"/>
            <w:vAlign w:val="center"/>
          </w:tcPr>
          <w:p w14:paraId="41C007FD"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Planiranje</w:t>
            </w:r>
          </w:p>
        </w:tc>
      </w:tr>
      <w:tr w:rsidR="006A2218" w:rsidRPr="003B3533" w14:paraId="17C42EB9" w14:textId="77777777" w:rsidTr="006A2218">
        <w:trPr>
          <w:trHeight w:val="210"/>
        </w:trPr>
        <w:tc>
          <w:tcPr>
            <w:tcW w:w="220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56B572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C4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60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82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397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30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8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470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A3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A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98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CE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A30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C4B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1F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07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68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AB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1A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52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258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86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3B6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61D1F20" w14:textId="77777777" w:rsidTr="006A2218">
        <w:trPr>
          <w:trHeight w:val="210"/>
        </w:trPr>
        <w:tc>
          <w:tcPr>
            <w:tcW w:w="2206" w:type="dxa"/>
            <w:tcBorders>
              <w:top w:val="nil"/>
              <w:left w:val="nil"/>
              <w:bottom w:val="dashSmallGap" w:sz="4" w:space="0" w:color="BFBFBF" w:themeColor="background1" w:themeShade="BF"/>
              <w:right w:val="nil"/>
            </w:tcBorders>
            <w:noWrap/>
            <w:vAlign w:val="center"/>
            <w:hideMark/>
          </w:tcPr>
          <w:p w14:paraId="5C411CD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FC2F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0B7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31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69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B3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0F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6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8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DF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83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9C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C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A4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E7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D20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5F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E46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A4B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26E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D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29C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4D5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3B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9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C35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8AD747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FE6D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B1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DD3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FD9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7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8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C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BC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54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72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72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3A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07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ED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F5B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838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87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B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B0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12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ED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FE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EC8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09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7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F80A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771E2DD"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9DCD0"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DA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55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B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33C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8E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D9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6DB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E64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EA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826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75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A7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974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082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081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6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C3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23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38E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96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544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A83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9E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971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D56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9CCC7E0"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919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0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7D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A1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7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1D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1D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9F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153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53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99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50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BF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1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B9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E3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52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92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81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1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D8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82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ECE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3275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1E475E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CAF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47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FEE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90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5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5EE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705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F8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DE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18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24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1D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2E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89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2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D217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93D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83F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96A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33C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4A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B7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99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996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111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9BC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52CF56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B95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253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74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578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B0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B8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F0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1C9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71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49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259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2B0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3E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05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305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AC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D5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9A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37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C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CC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89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EF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C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51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39F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067490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CEC063"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785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5D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3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D5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1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0F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58B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765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A80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1E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024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E1C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9B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D6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91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00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A6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310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B3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B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8C7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27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08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8A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C0B1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9C0A05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97B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90ED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8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7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C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404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170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AD2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C2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E3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F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E65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47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7C1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E4A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516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01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F4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C5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E5B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5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F4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9BA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923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37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39F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96781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3A70F" w14:textId="39BA17E3"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CB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C068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A12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0AE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EB4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EF8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C2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080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423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76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730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B59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80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298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7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140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E80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88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E7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02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9A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454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F2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EE0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B541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B9236B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9096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Telefonski sistem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9D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D1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8FC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868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B6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7A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637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3E00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7E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AF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37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BF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645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45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3A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13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B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37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EC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4F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D9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88A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AB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83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7BE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C0C95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921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Audio konferencije</w:t>
            </w:r>
            <w:r w:rsidRPr="003B3533">
              <w:rPr>
                <w:rFonts w:asciiTheme="majorHAnsi" w:hAnsiTheme="majorHAnsi"/>
                <w:sz w:val="15"/>
                <w:szCs w:val="15"/>
                <w:lang w:val="sr-Latn-RS"/>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CFF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0BB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ED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0A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8D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E2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F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75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C65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80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90A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581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CB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705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73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97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16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51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7F8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71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F9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CF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FE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AA0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070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497C61"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9C70F"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5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801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CA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5E5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398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F52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442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68C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A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93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02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AD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D8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6D7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EE4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848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15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F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8A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ED0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617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8D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1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796A48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555D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A6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2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7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86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46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497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323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D5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8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4B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C8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BF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FB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3B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24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A65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E73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4E6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339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E9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1C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80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5C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21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1D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FBF2B5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2F70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D0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C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BDB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09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DD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C7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20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C8A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AB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93C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F50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0F3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C3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65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4F2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1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9F6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AE1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163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303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119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0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E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4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8F7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9CC16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DEEE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3F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0AF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02E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D5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75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109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86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0E2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D6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A2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4E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C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E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9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1A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4D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844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E3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0B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01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357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99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5C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731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9B4F83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58BA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C49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15C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4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1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8D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0D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59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E2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294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B1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0DC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D3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87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65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5B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0B5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6D5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236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96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5E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87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41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DCB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DA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0C3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3772CEB" w14:textId="77777777" w:rsidTr="006A2218">
        <w:trPr>
          <w:trHeight w:val="299"/>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45A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8B91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2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F3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7BA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F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7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65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FBF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82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023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D8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8956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963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8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148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38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368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94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70A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02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7A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235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A49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9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0B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D85695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2DD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034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28B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0D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D71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50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1AB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367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3DC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DA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652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12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E7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EB2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25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2E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1E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9B8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E9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E1F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2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72E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42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1AB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6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73BB7B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67F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CCA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A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D3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063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14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A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AA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798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7D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27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012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6E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F33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082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E1F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91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84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41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CAB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65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02F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DB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753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A00B0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382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4A4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BB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69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40D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FD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A2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8E8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1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5B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D6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A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3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FD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BE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062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AF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E1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0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D8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F6F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27D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47D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0C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D67F43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6CC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D07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71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06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E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66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D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3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12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E3A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5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D4C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F2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E6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6C9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35F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04B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B60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101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1C1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D1F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4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20F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D44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1E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480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21DA23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65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2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38C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0D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5FA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FA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D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B3C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1FC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96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822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81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B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F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1A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B3A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CA9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33E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1B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26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02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2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82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C5F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A9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82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505702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509A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FED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14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1D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B7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A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DD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48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672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7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4D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8A1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C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8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BCA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B4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241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2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EB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875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B8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58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AA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5C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448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BC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8ECBC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CF192"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C4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80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FA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07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E9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262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0E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2DC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628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D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B77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CC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6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82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42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4D9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AC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74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3A8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44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51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E80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492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2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6E0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4F1E9B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E800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2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E2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8F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349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E6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71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844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8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59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52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FCB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3A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A2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B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7F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910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89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22E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9B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FF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B32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FC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782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D2F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18A61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95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96D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B8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0D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1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59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B3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E69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87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42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4A3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03F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B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4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01C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3D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4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70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B4D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803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889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90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62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B37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EFE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F49D9D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8C8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B1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28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E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39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F1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96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B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AC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0EC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DD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C80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40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AA3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17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D37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03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56F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53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A8B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3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7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ECC1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22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0BA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AA1F32" w14:paraId="39C2A66C"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73AC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32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66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61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9E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F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22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AA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0AA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590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C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3C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189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64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CB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745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BB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9A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12CD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22C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3D9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A68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C4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5A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CC9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3C4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AA1F32" w14:paraId="7574877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59E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180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A9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A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B02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7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7E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A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5AB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87B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40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34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7C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B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409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4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D3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C7B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488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63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33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9B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6CB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8F8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24B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BA2D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E7B8C9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D0F1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Maloprodaju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87D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4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969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F5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D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036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4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4F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588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F2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581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3D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A7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D4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16B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06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2A8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789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B6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98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7E2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34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B05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F83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BD0D7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D69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AFB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A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C40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8C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C0F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06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1D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595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6D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C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0E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4E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F49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C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D0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28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75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2C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4EF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F4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29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A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306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B6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805F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E82B51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ECD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E8F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A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5F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9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E17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C6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C3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5F1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B92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2E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E8A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F15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3A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9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14C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FB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70E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BB5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8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3AD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65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54157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9B99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F3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EB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03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A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95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BD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7D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D4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B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4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66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112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71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DD2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59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EEC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47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C3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C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BEF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18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B36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A99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FA35DE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6D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987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3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30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5F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C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A8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4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73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7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88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A5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3A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D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F96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FD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C2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CB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E9B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19B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05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E1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A17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87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32F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A4F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BBF368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55A6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lastRenderedPageBreak/>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08E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F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0FD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06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40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7D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B8A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2EC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8C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20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8C4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C3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21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BF8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0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40F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53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F7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8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F1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A48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364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25C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F01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6B2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C2112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C2E7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E64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2F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EE8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B4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5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B7F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424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7B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24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12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8DA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752A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54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C35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5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FBD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04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8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F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BAB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F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6CC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7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41C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52BCF7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5DB6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E89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76B5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119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B0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BF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BC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4324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861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B9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E0A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C45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1F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4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8987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49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258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203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86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5D62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A2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BF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C03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E4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D77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14DD82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3104D"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52E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8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D03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EF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C8C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7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9BB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80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39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62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0E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51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68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6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5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C2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508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4D3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66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D0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AC1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243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2F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4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055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4FE3EB9" w:rsidR="00A56743" w:rsidRDefault="00A56743" w:rsidP="00A56743">
      <w:pPr>
        <w:pStyle w:val="ProductList-Body"/>
        <w:rPr>
          <w:i/>
          <w:sz w:val="16"/>
          <w:szCs w:val="16"/>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4" w:history="1">
        <w:r w:rsidRPr="00DC6B47">
          <w:rPr>
            <w:rStyle w:val="Hyperlink"/>
            <w:i/>
            <w:sz w:val="16"/>
            <w:szCs w:val="16"/>
            <w:lang w:val="sr-Latn-RS"/>
          </w:rPr>
          <w:t>https://www.microsoft.com/en-us/dynamics365/pricing</w:t>
        </w:r>
      </w:hyperlink>
      <w:r w:rsidRPr="005526AC">
        <w:rPr>
          <w:i/>
          <w:sz w:val="16"/>
          <w:szCs w:val="16"/>
          <w:lang w:val="sr-Latn-RS"/>
        </w:rPr>
        <w:t>.</w:t>
      </w:r>
    </w:p>
    <w:p w14:paraId="54B9FCCA" w14:textId="77777777" w:rsidR="006A2218" w:rsidRPr="003B3533" w:rsidRDefault="006A2218" w:rsidP="006A2218">
      <w:pPr>
        <w:pStyle w:val="ProductList-Body"/>
        <w:rPr>
          <w:lang w:val="sr-Latn-RS"/>
        </w:rPr>
      </w:pPr>
      <w:r w:rsidRPr="003B3533">
        <w:rPr>
          <w:i/>
          <w:sz w:val="16"/>
          <w:szCs w:val="16"/>
          <w:vertAlign w:val="superscript"/>
          <w:lang w:val="sr-Latn-RS"/>
        </w:rPr>
        <w:t>5</w:t>
      </w:r>
      <w:r w:rsidRPr="003B3533">
        <w:rPr>
          <w:i/>
          <w:sz w:val="16"/>
          <w:szCs w:val="16"/>
          <w:lang w:val="sr-Latn-RS"/>
        </w:rPr>
        <w:t>Uključuje Microsoft 365 Education A3 sa Core CAL-om.</w:t>
      </w:r>
    </w:p>
    <w:p w14:paraId="374EA8ED" w14:textId="37F45C5A" w:rsidR="00D67A4B" w:rsidRPr="00500EE7" w:rsidRDefault="00080ED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0" w:name="Attachment3"/>
      <w:bookmarkStart w:id="211" w:name="_Toc499106504"/>
      <w:r w:rsidRPr="00500EE7">
        <w:rPr>
          <w:lang w:val="sr-Latn-RS"/>
        </w:rPr>
        <w:lastRenderedPageBreak/>
        <w:t>Prilog 3 – The Standardne ugovorne odredbe (Procesori)</w:t>
      </w:r>
      <w:bookmarkEnd w:id="210"/>
      <w:bookmarkEnd w:id="211"/>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12" w:name="_Toc489605629"/>
      <w:bookmarkStart w:id="213" w:name="_Toc499106505"/>
      <w:bookmarkStart w:id="214" w:name="Attachment4"/>
      <w:r w:rsidRPr="002132D2">
        <w:rPr>
          <w:lang w:val="sr-Latn-RS"/>
        </w:rPr>
        <w:lastRenderedPageBreak/>
        <w:t>Prilog 4 – Uslovi Opšte uredbe o zaštiti podataka Evropske unije</w:t>
      </w:r>
      <w:bookmarkEnd w:id="212"/>
      <w:bookmarkEnd w:id="213"/>
    </w:p>
    <w:p w14:paraId="6F7D9378" w14:textId="77777777" w:rsidR="006D54FD" w:rsidRPr="002132D2" w:rsidRDefault="006D54FD" w:rsidP="006D54FD">
      <w:pPr>
        <w:pStyle w:val="ProductList-Body"/>
        <w:outlineLvl w:val="1"/>
        <w:rPr>
          <w:lang w:val="sr-Latn-RS"/>
        </w:rPr>
      </w:pPr>
      <w:bookmarkStart w:id="215" w:name="_Hlk489289993"/>
      <w:bookmarkEnd w:id="214"/>
      <w:r w:rsidRPr="002132D2">
        <w:rPr>
          <w:rFonts w:cstheme="minorHAnsi"/>
          <w:b/>
          <w:szCs w:val="18"/>
          <w:lang w:val="sr-Latn-RS"/>
        </w:rPr>
        <w:t xml:space="preserve">A. </w:t>
      </w:r>
      <w:r w:rsidRPr="002132D2">
        <w:rPr>
          <w:b/>
          <w:lang w:val="sr-Latn-RS"/>
        </w:rPr>
        <w:t>Definicije</w:t>
      </w:r>
      <w:bookmarkEnd w:id="215"/>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lastRenderedPageBreak/>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16" w:name="_Toc489605630"/>
      <w:bookmarkStart w:id="217" w:name="Appendix1_AdditionalGDPR"/>
      <w:bookmarkStart w:id="218" w:name="_Toc499106506"/>
      <w:r w:rsidRPr="002132D2">
        <w:rPr>
          <w:lang w:val="sr-Latn-RS"/>
        </w:rPr>
        <w:lastRenderedPageBreak/>
        <w:t>Dodatak 1 – Dodatni uslovi GDPR-a</w:t>
      </w:r>
      <w:bookmarkEnd w:id="216"/>
      <w:bookmarkEnd w:id="217"/>
      <w:bookmarkEnd w:id="218"/>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2EB584C2"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U slučaju kada je Microsoft obrađivač (a ne podobrađivač) podataka, primenjuju se sledeći uslovi:</w:t>
      </w:r>
    </w:p>
    <w:p w14:paraId="04B2BFF3"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19"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20" w:name="_Hlk487172101"/>
      <w:bookmarkEnd w:id="219"/>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20"/>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w:t>
      </w:r>
      <w:r w:rsidRPr="002132D2">
        <w:rPr>
          <w:lang w:val="sr-Latn-RS"/>
        </w:rPr>
        <w:lastRenderedPageBreak/>
        <w:t xml:space="preserve">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0725FF" w14:textId="77777777" w:rsidR="005E346F" w:rsidRDefault="005E346F" w:rsidP="009A573F">
      <w:pPr>
        <w:spacing w:after="0" w:line="240" w:lineRule="auto"/>
      </w:pPr>
      <w:r>
        <w:separator/>
      </w:r>
    </w:p>
  </w:endnote>
  <w:endnote w:type="continuationSeparator" w:id="0">
    <w:p w14:paraId="6EA61D45" w14:textId="77777777" w:rsidR="005E346F" w:rsidRDefault="005E346F" w:rsidP="009A573F">
      <w:pPr>
        <w:spacing w:after="0" w:line="240" w:lineRule="auto"/>
      </w:pPr>
      <w:r>
        <w:continuationSeparator/>
      </w:r>
    </w:p>
  </w:endnote>
  <w:endnote w:type="continuationNotice" w:id="1">
    <w:p w14:paraId="0F1B16C9" w14:textId="77777777" w:rsidR="005E346F" w:rsidRDefault="005E34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080ED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080ED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080ED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080ED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8D09CE" w:rsidRDefault="00080ED7"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080ED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080ED7"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080ED7"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080ED7"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080ED7"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080ED7"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080ED7"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080ED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080ED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080ED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080ED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080ED7"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080ED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080ED7"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080ED7"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080ED7"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080ED7"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8D09CE" w:rsidRDefault="00080ED7" w:rsidP="006D54FD">
          <w:pPr>
            <w:pStyle w:val="ProductList-OfferingBody"/>
            <w:ind w:left="-77" w:right="-73"/>
            <w:jc w:val="center"/>
            <w:rPr>
              <w:rStyle w:val="Hyperlink"/>
              <w:sz w:val="14"/>
              <w:szCs w:val="14"/>
            </w:rPr>
          </w:pPr>
          <w:hyperlink w:anchor="OnlineServiceSpecificTerms" w:history="1">
            <w:r w:rsidR="00CB0171"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080ED7"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080ED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080ED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080ED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080ED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080ED7"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080ED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080ED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080ED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080ED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080ED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8D09CE" w:rsidRDefault="00080ED7"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080ED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080ED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080ED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080ED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080ED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080ED7"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080ED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080ED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080ED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080ED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080ED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8D09CE" w:rsidRDefault="00080ED7" w:rsidP="006A2218">
          <w:pPr>
            <w:pStyle w:val="ProductList-OfferingBody"/>
            <w:ind w:left="-77" w:right="-73"/>
            <w:jc w:val="center"/>
            <w:rPr>
              <w:rStyle w:val="Hyperlink"/>
              <w:sz w:val="14"/>
              <w:szCs w:val="14"/>
            </w:rPr>
          </w:pPr>
          <w:hyperlink w:anchor="OnlineServiceSpecificTerms" w:history="1">
            <w:r w:rsidR="006A2218"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080ED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080ED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080ED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080ED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080ED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8D09CE" w:rsidRDefault="00080ED7" w:rsidP="006A2218">
          <w:pPr>
            <w:pStyle w:val="ProductList-OfferingBody"/>
            <w:ind w:left="-77" w:right="-73"/>
            <w:jc w:val="center"/>
            <w:rPr>
              <w:rStyle w:val="Hyperlink"/>
              <w:sz w:val="14"/>
              <w:szCs w:val="14"/>
            </w:rPr>
          </w:pPr>
          <w:hyperlink w:anchor="OnlineServiceSpecificTerms" w:history="1">
            <w:r w:rsidR="006A2218"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080ED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080ED7"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080ED7"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080ED7"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080ED7"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080ED7"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080ED7"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080ED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080ED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080ED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080ED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080ED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080ED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080ED7"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080ED7"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080ED7"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080ED7"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080ED7"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080ED7"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080ED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080ED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080ED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080ED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080ED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080ED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080ED7"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080ED7"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080ED7"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080ED7"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8D09CE" w:rsidRDefault="00080ED7"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080ED7"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080ED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080ED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080ED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080ED7"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080ED7"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080ED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080ED7"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080ED7"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080ED7"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080ED7"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080ED7"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080ED7"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080ED7"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080ED7"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080ED7"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080ED7"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080ED7"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080ED7"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080ED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080ED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080ED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080ED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080ED7"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080ED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080ED7"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080ED7"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080ED7"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080ED7"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080ED7"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080ED7"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21428" w14:textId="77777777" w:rsidR="005E346F" w:rsidRDefault="005E346F" w:rsidP="009A573F">
      <w:pPr>
        <w:spacing w:after="0" w:line="240" w:lineRule="auto"/>
      </w:pPr>
      <w:r>
        <w:separator/>
      </w:r>
    </w:p>
  </w:footnote>
  <w:footnote w:type="continuationSeparator" w:id="0">
    <w:p w14:paraId="37860972" w14:textId="77777777" w:rsidR="005E346F" w:rsidRDefault="005E346F" w:rsidP="009A573F">
      <w:pPr>
        <w:spacing w:after="0" w:line="240" w:lineRule="auto"/>
      </w:pPr>
      <w:r>
        <w:continuationSeparator/>
      </w:r>
    </w:p>
  </w:footnote>
  <w:footnote w:type="continuationNotice" w:id="1">
    <w:p w14:paraId="28640988" w14:textId="77777777" w:rsidR="005E346F" w:rsidRDefault="005E34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9A6C8C" w:rsidR="00A56743" w:rsidRPr="00171B2E" w:rsidRDefault="00080ED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AA1F32">
              <w:rPr>
                <w:color w:val="404040" w:themeColor="text1" w:themeTint="BF"/>
                <w:sz w:val="16"/>
                <w:szCs w:val="16"/>
                <w:lang w:val="pl-PL"/>
              </w:rPr>
              <w:t>decem</w:t>
            </w:r>
            <w:r w:rsidR="00AA1F32" w:rsidRPr="00FB0ADA">
              <w:rPr>
                <w:color w:val="404040" w:themeColor="text1" w:themeTint="BF"/>
                <w:sz w:val="16"/>
                <w:szCs w:val="16"/>
                <w:lang w:val="pl-PL"/>
              </w:rPr>
              <w:t xml:space="preserve">bar </w:t>
            </w:r>
            <w:r w:rsidR="00CB0171" w:rsidRPr="00FB0ADA">
              <w:rPr>
                <w:color w:val="404040" w:themeColor="text1" w:themeTint="BF"/>
                <w:sz w:val="16"/>
                <w:szCs w:val="16"/>
                <w:lang w:val="pl-PL"/>
              </w:rPr>
              <w:t>2017.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42</w:t>
        </w:r>
        <w:r w:rsidR="00A5674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F5B6C0B" w:rsidR="00A56743" w:rsidRPr="008051BA" w:rsidRDefault="00080ED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AA1F32">
              <w:rPr>
                <w:color w:val="404040" w:themeColor="text1" w:themeTint="BF"/>
                <w:sz w:val="16"/>
                <w:szCs w:val="16"/>
                <w:lang w:val="pl-PL"/>
              </w:rPr>
              <w:t>dec</w:t>
            </w:r>
            <w:r w:rsidR="006A2218">
              <w:rPr>
                <w:color w:val="404040" w:themeColor="text1" w:themeTint="BF"/>
                <w:sz w:val="16"/>
                <w:szCs w:val="16"/>
                <w:lang w:val="pl-PL"/>
              </w:rPr>
              <w:t>em</w:t>
            </w:r>
            <w:r w:rsidR="00CB0171" w:rsidRPr="00FB0ADA">
              <w:rPr>
                <w:color w:val="404040" w:themeColor="text1" w:themeTint="BF"/>
                <w:sz w:val="16"/>
                <w:szCs w:val="16"/>
                <w:lang w:val="pl-PL"/>
              </w:rPr>
              <w:t>bar 2017.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15</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hJtUMJhFwDWvzRP/XVqs10wsrFQEahNf5jx97nS8xHz/fhZnWfKNFHYHIPy0Hbmn5fiP7ofBezhksB01todlPQ==" w:salt="h8ucSS95xAT/voV12hzF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ED7"/>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233CB6-B942-4C54-9997-1230480D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24200</Words>
  <Characters>137945</Characters>
  <Application>Microsoft Office Word</Application>
  <DocSecurity>8</DocSecurity>
  <Lines>1149</Lines>
  <Paragraphs>323</Paragraphs>
  <ScaleCrop>false</ScaleCrop>
  <LinksUpToDate>false</LinksUpToDate>
  <CharactersWithSpaces>161822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2017-11-28T20:36:00Z</dcterms:created>
  <dcterms:modified xsi:type="dcterms:W3CDTF">2017-11-28T20:36:00Z</dcterms:modified>
</cp:coreProperties>
</file>