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58CDEA4"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C43CE1">
        <w:rPr>
          <w:rFonts w:asciiTheme="majorHAnsi" w:hAnsiTheme="majorHAnsi"/>
          <w:color w:val="FFFFFF" w:themeColor="background1"/>
          <w:sz w:val="72"/>
          <w:szCs w:val="72"/>
          <w:lang w:val="de-DE"/>
        </w:rPr>
        <w:t>jun</w:t>
      </w:r>
      <w:r w:rsidR="004D5CBE" w:rsidRPr="00E92371">
        <w:rPr>
          <w:rFonts w:asciiTheme="majorHAnsi" w:hAnsiTheme="majorHAnsi"/>
          <w:color w:val="FFFFFF" w:themeColor="background1"/>
          <w:sz w:val="72"/>
          <w:szCs w:val="72"/>
          <w:lang w:val="sr-Cyrl-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43441F5" w14:textId="7FFAECAC" w:rsidR="00C43CE1"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15559101" w:history="1">
        <w:r w:rsidR="00C43CE1" w:rsidRPr="003673AD">
          <w:rPr>
            <w:rStyle w:val="Hyperlink"/>
            <w:noProof/>
            <w:lang w:val="sr-Latn-RS"/>
          </w:rPr>
          <w:t>Uvod</w:t>
        </w:r>
        <w:r w:rsidR="00C43CE1">
          <w:rPr>
            <w:noProof/>
            <w:webHidden/>
          </w:rPr>
          <w:tab/>
        </w:r>
        <w:r w:rsidR="00C43CE1">
          <w:rPr>
            <w:noProof/>
            <w:webHidden/>
          </w:rPr>
          <w:fldChar w:fldCharType="begin"/>
        </w:r>
        <w:r w:rsidR="00C43CE1">
          <w:rPr>
            <w:noProof/>
            <w:webHidden/>
          </w:rPr>
          <w:instrText xml:space="preserve"> PAGEREF _Toc515559101 \h </w:instrText>
        </w:r>
        <w:r w:rsidR="00C43CE1">
          <w:rPr>
            <w:noProof/>
            <w:webHidden/>
          </w:rPr>
        </w:r>
        <w:r w:rsidR="00C43CE1">
          <w:rPr>
            <w:noProof/>
            <w:webHidden/>
          </w:rPr>
          <w:fldChar w:fldCharType="separate"/>
        </w:r>
        <w:r w:rsidR="00C43CE1">
          <w:rPr>
            <w:noProof/>
            <w:webHidden/>
          </w:rPr>
          <w:t>3</w:t>
        </w:r>
        <w:r w:rsidR="00C43CE1">
          <w:rPr>
            <w:noProof/>
            <w:webHidden/>
          </w:rPr>
          <w:fldChar w:fldCharType="end"/>
        </w:r>
      </w:hyperlink>
    </w:p>
    <w:p w14:paraId="23D31C29" w14:textId="6B2C002E" w:rsidR="00C43CE1" w:rsidRDefault="005A1BBE">
      <w:pPr>
        <w:pStyle w:val="TOC5"/>
        <w:tabs>
          <w:tab w:val="right" w:leader="dot" w:pos="5030"/>
        </w:tabs>
        <w:rPr>
          <w:rFonts w:eastAsiaTheme="minorEastAsia"/>
          <w:noProof/>
          <w:sz w:val="22"/>
        </w:rPr>
      </w:pPr>
      <w:hyperlink w:anchor="_Toc515559102" w:history="1">
        <w:r w:rsidR="00C43CE1" w:rsidRPr="003673AD">
          <w:rPr>
            <w:rStyle w:val="Hyperlink"/>
            <w:noProof/>
            <w:lang w:val="it-IT"/>
          </w:rPr>
          <w:t>Ugovori o nivou usluga</w:t>
        </w:r>
        <w:r w:rsidR="00C43CE1">
          <w:rPr>
            <w:noProof/>
            <w:webHidden/>
          </w:rPr>
          <w:tab/>
        </w:r>
        <w:r w:rsidR="00C43CE1">
          <w:rPr>
            <w:noProof/>
            <w:webHidden/>
          </w:rPr>
          <w:fldChar w:fldCharType="begin"/>
        </w:r>
        <w:r w:rsidR="00C43CE1">
          <w:rPr>
            <w:noProof/>
            <w:webHidden/>
          </w:rPr>
          <w:instrText xml:space="preserve"> PAGEREF _Toc515559102 \h </w:instrText>
        </w:r>
        <w:r w:rsidR="00C43CE1">
          <w:rPr>
            <w:noProof/>
            <w:webHidden/>
          </w:rPr>
        </w:r>
        <w:r w:rsidR="00C43CE1">
          <w:rPr>
            <w:noProof/>
            <w:webHidden/>
          </w:rPr>
          <w:fldChar w:fldCharType="separate"/>
        </w:r>
        <w:r w:rsidR="00C43CE1">
          <w:rPr>
            <w:noProof/>
            <w:webHidden/>
          </w:rPr>
          <w:t>3</w:t>
        </w:r>
        <w:r w:rsidR="00C43CE1">
          <w:rPr>
            <w:noProof/>
            <w:webHidden/>
          </w:rPr>
          <w:fldChar w:fldCharType="end"/>
        </w:r>
      </w:hyperlink>
    </w:p>
    <w:p w14:paraId="74EC27A9" w14:textId="3F809F0D" w:rsidR="00C43CE1" w:rsidRDefault="005A1BBE">
      <w:pPr>
        <w:pStyle w:val="TOC5"/>
        <w:tabs>
          <w:tab w:val="right" w:leader="dot" w:pos="5030"/>
        </w:tabs>
        <w:rPr>
          <w:rFonts w:eastAsiaTheme="minorEastAsia"/>
          <w:noProof/>
          <w:sz w:val="22"/>
        </w:rPr>
      </w:pPr>
      <w:hyperlink w:anchor="_Toc515559103" w:history="1">
        <w:r w:rsidR="00C43CE1" w:rsidRPr="003673AD">
          <w:rPr>
            <w:rStyle w:val="Hyperlink"/>
            <w:noProof/>
            <w:lang w:val="it-IT"/>
          </w:rPr>
          <w:t>Primenjivi Uslovi za Online usluge i ažuriranja</w:t>
        </w:r>
        <w:r w:rsidR="00C43CE1">
          <w:rPr>
            <w:noProof/>
            <w:webHidden/>
          </w:rPr>
          <w:tab/>
        </w:r>
        <w:r w:rsidR="00C43CE1">
          <w:rPr>
            <w:noProof/>
            <w:webHidden/>
          </w:rPr>
          <w:fldChar w:fldCharType="begin"/>
        </w:r>
        <w:r w:rsidR="00C43CE1">
          <w:rPr>
            <w:noProof/>
            <w:webHidden/>
          </w:rPr>
          <w:instrText xml:space="preserve"> PAGEREF _Toc515559103 \h </w:instrText>
        </w:r>
        <w:r w:rsidR="00C43CE1">
          <w:rPr>
            <w:noProof/>
            <w:webHidden/>
          </w:rPr>
        </w:r>
        <w:r w:rsidR="00C43CE1">
          <w:rPr>
            <w:noProof/>
            <w:webHidden/>
          </w:rPr>
          <w:fldChar w:fldCharType="separate"/>
        </w:r>
        <w:r w:rsidR="00C43CE1">
          <w:rPr>
            <w:noProof/>
            <w:webHidden/>
          </w:rPr>
          <w:t>3</w:t>
        </w:r>
        <w:r w:rsidR="00C43CE1">
          <w:rPr>
            <w:noProof/>
            <w:webHidden/>
          </w:rPr>
          <w:fldChar w:fldCharType="end"/>
        </w:r>
      </w:hyperlink>
    </w:p>
    <w:p w14:paraId="22BA6546" w14:textId="7D011D44" w:rsidR="00C43CE1" w:rsidRDefault="005A1BBE">
      <w:pPr>
        <w:pStyle w:val="TOC5"/>
        <w:tabs>
          <w:tab w:val="right" w:leader="dot" w:pos="5030"/>
        </w:tabs>
        <w:rPr>
          <w:rFonts w:eastAsiaTheme="minorEastAsia"/>
          <w:noProof/>
          <w:sz w:val="22"/>
        </w:rPr>
      </w:pPr>
      <w:hyperlink w:anchor="_Toc515559104" w:history="1">
        <w:r w:rsidR="00C43CE1" w:rsidRPr="003673AD">
          <w:rPr>
            <w:rStyle w:val="Hyperlink"/>
            <w:noProof/>
            <w:lang w:val="it-IT"/>
          </w:rPr>
          <w:t>Elektronska obaveštenja</w:t>
        </w:r>
        <w:r w:rsidR="00C43CE1">
          <w:rPr>
            <w:noProof/>
            <w:webHidden/>
          </w:rPr>
          <w:tab/>
        </w:r>
        <w:r w:rsidR="00C43CE1">
          <w:rPr>
            <w:noProof/>
            <w:webHidden/>
          </w:rPr>
          <w:fldChar w:fldCharType="begin"/>
        </w:r>
        <w:r w:rsidR="00C43CE1">
          <w:rPr>
            <w:noProof/>
            <w:webHidden/>
          </w:rPr>
          <w:instrText xml:space="preserve"> PAGEREF _Toc515559104 \h </w:instrText>
        </w:r>
        <w:r w:rsidR="00C43CE1">
          <w:rPr>
            <w:noProof/>
            <w:webHidden/>
          </w:rPr>
        </w:r>
        <w:r w:rsidR="00C43CE1">
          <w:rPr>
            <w:noProof/>
            <w:webHidden/>
          </w:rPr>
          <w:fldChar w:fldCharType="separate"/>
        </w:r>
        <w:r w:rsidR="00C43CE1">
          <w:rPr>
            <w:noProof/>
            <w:webHidden/>
          </w:rPr>
          <w:t>3</w:t>
        </w:r>
        <w:r w:rsidR="00C43CE1">
          <w:rPr>
            <w:noProof/>
            <w:webHidden/>
          </w:rPr>
          <w:fldChar w:fldCharType="end"/>
        </w:r>
      </w:hyperlink>
    </w:p>
    <w:p w14:paraId="63CBF10A" w14:textId="7D0C1E56" w:rsidR="00C43CE1" w:rsidRDefault="005A1BBE">
      <w:pPr>
        <w:pStyle w:val="TOC5"/>
        <w:tabs>
          <w:tab w:val="right" w:leader="dot" w:pos="5030"/>
        </w:tabs>
        <w:rPr>
          <w:rFonts w:eastAsiaTheme="minorEastAsia"/>
          <w:noProof/>
          <w:sz w:val="22"/>
        </w:rPr>
      </w:pPr>
      <w:hyperlink w:anchor="_Toc515559105" w:history="1">
        <w:r w:rsidR="00C43CE1" w:rsidRPr="003673AD">
          <w:rPr>
            <w:rStyle w:val="Hyperlink"/>
            <w:noProof/>
            <w:lang w:val="it-IT"/>
          </w:rPr>
          <w:t>Ranije verzije</w:t>
        </w:r>
        <w:r w:rsidR="00C43CE1">
          <w:rPr>
            <w:noProof/>
            <w:webHidden/>
          </w:rPr>
          <w:tab/>
        </w:r>
        <w:r w:rsidR="00C43CE1">
          <w:rPr>
            <w:noProof/>
            <w:webHidden/>
          </w:rPr>
          <w:fldChar w:fldCharType="begin"/>
        </w:r>
        <w:r w:rsidR="00C43CE1">
          <w:rPr>
            <w:noProof/>
            <w:webHidden/>
          </w:rPr>
          <w:instrText xml:space="preserve"> PAGEREF _Toc515559105 \h </w:instrText>
        </w:r>
        <w:r w:rsidR="00C43CE1">
          <w:rPr>
            <w:noProof/>
            <w:webHidden/>
          </w:rPr>
        </w:r>
        <w:r w:rsidR="00C43CE1">
          <w:rPr>
            <w:noProof/>
            <w:webHidden/>
          </w:rPr>
          <w:fldChar w:fldCharType="separate"/>
        </w:r>
        <w:r w:rsidR="00C43CE1">
          <w:rPr>
            <w:noProof/>
            <w:webHidden/>
          </w:rPr>
          <w:t>3</w:t>
        </w:r>
        <w:r w:rsidR="00C43CE1">
          <w:rPr>
            <w:noProof/>
            <w:webHidden/>
          </w:rPr>
          <w:fldChar w:fldCharType="end"/>
        </w:r>
      </w:hyperlink>
    </w:p>
    <w:p w14:paraId="21EAF8D5" w14:textId="04821F5A" w:rsidR="00C43CE1" w:rsidRDefault="005A1BBE">
      <w:pPr>
        <w:pStyle w:val="TOC3"/>
        <w:rPr>
          <w:rFonts w:eastAsiaTheme="minorEastAsia"/>
          <w:b w:val="0"/>
          <w:smallCaps w:val="0"/>
          <w:sz w:val="22"/>
          <w:lang w:val="en-US"/>
        </w:rPr>
      </w:pPr>
      <w:hyperlink w:anchor="_Toc515559106" w:history="1">
        <w:r w:rsidR="00C43CE1" w:rsidRPr="003673AD">
          <w:rPr>
            <w:rStyle w:val="Hyperlink"/>
          </w:rPr>
          <w:t>Objašnjenja i kratak pregled izmena</w:t>
        </w:r>
        <w:r w:rsidR="00C43CE1">
          <w:rPr>
            <w:webHidden/>
          </w:rPr>
          <w:tab/>
        </w:r>
        <w:r w:rsidR="00C43CE1">
          <w:rPr>
            <w:webHidden/>
          </w:rPr>
          <w:fldChar w:fldCharType="begin"/>
        </w:r>
        <w:r w:rsidR="00C43CE1">
          <w:rPr>
            <w:webHidden/>
          </w:rPr>
          <w:instrText xml:space="preserve"> PAGEREF _Toc515559106 \h </w:instrText>
        </w:r>
        <w:r w:rsidR="00C43CE1">
          <w:rPr>
            <w:webHidden/>
          </w:rPr>
        </w:r>
        <w:r w:rsidR="00C43CE1">
          <w:rPr>
            <w:webHidden/>
          </w:rPr>
          <w:fldChar w:fldCharType="separate"/>
        </w:r>
        <w:r w:rsidR="00C43CE1">
          <w:rPr>
            <w:webHidden/>
          </w:rPr>
          <w:t>3</w:t>
        </w:r>
        <w:r w:rsidR="00C43CE1">
          <w:rPr>
            <w:webHidden/>
          </w:rPr>
          <w:fldChar w:fldCharType="end"/>
        </w:r>
      </w:hyperlink>
    </w:p>
    <w:p w14:paraId="4E58C1F2" w14:textId="0D980537" w:rsidR="00C43CE1" w:rsidRDefault="005A1BBE">
      <w:pPr>
        <w:pStyle w:val="TOC1"/>
        <w:tabs>
          <w:tab w:val="right" w:leader="dot" w:pos="5030"/>
        </w:tabs>
        <w:rPr>
          <w:rFonts w:eastAsiaTheme="minorEastAsia"/>
          <w:b w:val="0"/>
          <w:caps w:val="0"/>
          <w:noProof/>
          <w:sz w:val="22"/>
        </w:rPr>
      </w:pPr>
      <w:hyperlink w:anchor="_Toc515559107" w:history="1">
        <w:r w:rsidR="00C43CE1" w:rsidRPr="003673AD">
          <w:rPr>
            <w:rStyle w:val="Hyperlink"/>
            <w:noProof/>
            <w:lang w:val="it-IT"/>
          </w:rPr>
          <w:t>Definicije</w:t>
        </w:r>
        <w:r w:rsidR="00C43CE1">
          <w:rPr>
            <w:noProof/>
            <w:webHidden/>
          </w:rPr>
          <w:tab/>
        </w:r>
        <w:r w:rsidR="00C43CE1">
          <w:rPr>
            <w:noProof/>
            <w:webHidden/>
          </w:rPr>
          <w:fldChar w:fldCharType="begin"/>
        </w:r>
        <w:r w:rsidR="00C43CE1">
          <w:rPr>
            <w:noProof/>
            <w:webHidden/>
          </w:rPr>
          <w:instrText xml:space="preserve"> PAGEREF _Toc515559107 \h </w:instrText>
        </w:r>
        <w:r w:rsidR="00C43CE1">
          <w:rPr>
            <w:noProof/>
            <w:webHidden/>
          </w:rPr>
        </w:r>
        <w:r w:rsidR="00C43CE1">
          <w:rPr>
            <w:noProof/>
            <w:webHidden/>
          </w:rPr>
          <w:fldChar w:fldCharType="separate"/>
        </w:r>
        <w:r w:rsidR="00C43CE1">
          <w:rPr>
            <w:noProof/>
            <w:webHidden/>
          </w:rPr>
          <w:t>4</w:t>
        </w:r>
        <w:r w:rsidR="00C43CE1">
          <w:rPr>
            <w:noProof/>
            <w:webHidden/>
          </w:rPr>
          <w:fldChar w:fldCharType="end"/>
        </w:r>
      </w:hyperlink>
    </w:p>
    <w:p w14:paraId="3E152E17" w14:textId="05B97D34" w:rsidR="00C43CE1" w:rsidRDefault="005A1BBE">
      <w:pPr>
        <w:pStyle w:val="TOC1"/>
        <w:tabs>
          <w:tab w:val="right" w:leader="dot" w:pos="5030"/>
        </w:tabs>
        <w:rPr>
          <w:rFonts w:eastAsiaTheme="minorEastAsia"/>
          <w:b w:val="0"/>
          <w:caps w:val="0"/>
          <w:noProof/>
          <w:sz w:val="22"/>
        </w:rPr>
      </w:pPr>
      <w:hyperlink w:anchor="_Toc515559108" w:history="1">
        <w:r w:rsidR="00C43CE1" w:rsidRPr="003673AD">
          <w:rPr>
            <w:rStyle w:val="Hyperlink"/>
            <w:noProof/>
            <w:lang w:val="it-IT"/>
          </w:rPr>
          <w:t>Opšti uslovi</w:t>
        </w:r>
        <w:r w:rsidR="00C43CE1">
          <w:rPr>
            <w:noProof/>
            <w:webHidden/>
          </w:rPr>
          <w:tab/>
        </w:r>
        <w:r w:rsidR="00C43CE1">
          <w:rPr>
            <w:noProof/>
            <w:webHidden/>
          </w:rPr>
          <w:fldChar w:fldCharType="begin"/>
        </w:r>
        <w:r w:rsidR="00C43CE1">
          <w:rPr>
            <w:noProof/>
            <w:webHidden/>
          </w:rPr>
          <w:instrText xml:space="preserve"> PAGEREF _Toc515559108 \h </w:instrText>
        </w:r>
        <w:r w:rsidR="00C43CE1">
          <w:rPr>
            <w:noProof/>
            <w:webHidden/>
          </w:rPr>
        </w:r>
        <w:r w:rsidR="00C43CE1">
          <w:rPr>
            <w:noProof/>
            <w:webHidden/>
          </w:rPr>
          <w:fldChar w:fldCharType="separate"/>
        </w:r>
        <w:r w:rsidR="00C43CE1">
          <w:rPr>
            <w:noProof/>
            <w:webHidden/>
          </w:rPr>
          <w:t>5</w:t>
        </w:r>
        <w:r w:rsidR="00C43CE1">
          <w:rPr>
            <w:noProof/>
            <w:webHidden/>
          </w:rPr>
          <w:fldChar w:fldCharType="end"/>
        </w:r>
      </w:hyperlink>
    </w:p>
    <w:p w14:paraId="4D9605A4" w14:textId="1283C2A5" w:rsidR="00C43CE1" w:rsidRDefault="005A1BBE">
      <w:pPr>
        <w:pStyle w:val="TOC5"/>
        <w:tabs>
          <w:tab w:val="right" w:leader="dot" w:pos="5030"/>
        </w:tabs>
        <w:rPr>
          <w:rFonts w:eastAsiaTheme="minorEastAsia"/>
          <w:noProof/>
          <w:sz w:val="22"/>
        </w:rPr>
      </w:pPr>
      <w:hyperlink w:anchor="_Toc515559109" w:history="1">
        <w:r w:rsidR="00C43CE1" w:rsidRPr="003673AD">
          <w:rPr>
            <w:rStyle w:val="Hyperlink"/>
            <w:noProof/>
            <w:lang w:val="it-IT"/>
          </w:rPr>
          <w:t>Licenciranje Online usluga</w:t>
        </w:r>
        <w:r w:rsidR="00C43CE1">
          <w:rPr>
            <w:noProof/>
            <w:webHidden/>
          </w:rPr>
          <w:tab/>
        </w:r>
        <w:r w:rsidR="00C43CE1">
          <w:rPr>
            <w:noProof/>
            <w:webHidden/>
          </w:rPr>
          <w:fldChar w:fldCharType="begin"/>
        </w:r>
        <w:r w:rsidR="00C43CE1">
          <w:rPr>
            <w:noProof/>
            <w:webHidden/>
          </w:rPr>
          <w:instrText xml:space="preserve"> PAGEREF _Toc515559109 \h </w:instrText>
        </w:r>
        <w:r w:rsidR="00C43CE1">
          <w:rPr>
            <w:noProof/>
            <w:webHidden/>
          </w:rPr>
        </w:r>
        <w:r w:rsidR="00C43CE1">
          <w:rPr>
            <w:noProof/>
            <w:webHidden/>
          </w:rPr>
          <w:fldChar w:fldCharType="separate"/>
        </w:r>
        <w:r w:rsidR="00C43CE1">
          <w:rPr>
            <w:noProof/>
            <w:webHidden/>
          </w:rPr>
          <w:t>5</w:t>
        </w:r>
        <w:r w:rsidR="00C43CE1">
          <w:rPr>
            <w:noProof/>
            <w:webHidden/>
          </w:rPr>
          <w:fldChar w:fldCharType="end"/>
        </w:r>
      </w:hyperlink>
    </w:p>
    <w:p w14:paraId="0F6343E4" w14:textId="53B55E7E" w:rsidR="00C43CE1" w:rsidRDefault="005A1BBE">
      <w:pPr>
        <w:pStyle w:val="TOC5"/>
        <w:tabs>
          <w:tab w:val="right" w:leader="dot" w:pos="5030"/>
        </w:tabs>
        <w:rPr>
          <w:rFonts w:eastAsiaTheme="minorEastAsia"/>
          <w:noProof/>
          <w:sz w:val="22"/>
        </w:rPr>
      </w:pPr>
      <w:hyperlink w:anchor="_Toc515559110" w:history="1">
        <w:r w:rsidR="00C43CE1" w:rsidRPr="003673AD">
          <w:rPr>
            <w:rStyle w:val="Hyperlink"/>
            <w:noProof/>
            <w:lang w:val="it-IT"/>
          </w:rPr>
          <w:t>Korišćenje Online usluga</w:t>
        </w:r>
        <w:r w:rsidR="00C43CE1">
          <w:rPr>
            <w:noProof/>
            <w:webHidden/>
          </w:rPr>
          <w:tab/>
        </w:r>
        <w:r w:rsidR="00C43CE1">
          <w:rPr>
            <w:noProof/>
            <w:webHidden/>
          </w:rPr>
          <w:fldChar w:fldCharType="begin"/>
        </w:r>
        <w:r w:rsidR="00C43CE1">
          <w:rPr>
            <w:noProof/>
            <w:webHidden/>
          </w:rPr>
          <w:instrText xml:space="preserve"> PAGEREF _Toc515559110 \h </w:instrText>
        </w:r>
        <w:r w:rsidR="00C43CE1">
          <w:rPr>
            <w:noProof/>
            <w:webHidden/>
          </w:rPr>
        </w:r>
        <w:r w:rsidR="00C43CE1">
          <w:rPr>
            <w:noProof/>
            <w:webHidden/>
          </w:rPr>
          <w:fldChar w:fldCharType="separate"/>
        </w:r>
        <w:r w:rsidR="00C43CE1">
          <w:rPr>
            <w:noProof/>
            <w:webHidden/>
          </w:rPr>
          <w:t>5</w:t>
        </w:r>
        <w:r w:rsidR="00C43CE1">
          <w:rPr>
            <w:noProof/>
            <w:webHidden/>
          </w:rPr>
          <w:fldChar w:fldCharType="end"/>
        </w:r>
      </w:hyperlink>
    </w:p>
    <w:p w14:paraId="6E30371A" w14:textId="70067E87" w:rsidR="00C43CE1" w:rsidRDefault="005A1BBE">
      <w:pPr>
        <w:pStyle w:val="TOC5"/>
        <w:tabs>
          <w:tab w:val="right" w:leader="dot" w:pos="5030"/>
        </w:tabs>
        <w:rPr>
          <w:rFonts w:eastAsiaTheme="minorEastAsia"/>
          <w:noProof/>
          <w:sz w:val="22"/>
        </w:rPr>
      </w:pPr>
      <w:hyperlink w:anchor="_Toc515559111" w:history="1">
        <w:r w:rsidR="00C43CE1" w:rsidRPr="003673AD">
          <w:rPr>
            <w:rStyle w:val="Hyperlink"/>
            <w:noProof/>
            <w:lang w:val="it-IT"/>
          </w:rPr>
          <w:t>Korišćenje softvera sa Online uslugom</w:t>
        </w:r>
        <w:r w:rsidR="00C43CE1">
          <w:rPr>
            <w:noProof/>
            <w:webHidden/>
          </w:rPr>
          <w:tab/>
        </w:r>
        <w:r w:rsidR="00C43CE1">
          <w:rPr>
            <w:noProof/>
            <w:webHidden/>
          </w:rPr>
          <w:fldChar w:fldCharType="begin"/>
        </w:r>
        <w:r w:rsidR="00C43CE1">
          <w:rPr>
            <w:noProof/>
            <w:webHidden/>
          </w:rPr>
          <w:instrText xml:space="preserve"> PAGEREF _Toc515559111 \h </w:instrText>
        </w:r>
        <w:r w:rsidR="00C43CE1">
          <w:rPr>
            <w:noProof/>
            <w:webHidden/>
          </w:rPr>
        </w:r>
        <w:r w:rsidR="00C43CE1">
          <w:rPr>
            <w:noProof/>
            <w:webHidden/>
          </w:rPr>
          <w:fldChar w:fldCharType="separate"/>
        </w:r>
        <w:r w:rsidR="00C43CE1">
          <w:rPr>
            <w:noProof/>
            <w:webHidden/>
          </w:rPr>
          <w:t>5</w:t>
        </w:r>
        <w:r w:rsidR="00C43CE1">
          <w:rPr>
            <w:noProof/>
            <w:webHidden/>
          </w:rPr>
          <w:fldChar w:fldCharType="end"/>
        </w:r>
      </w:hyperlink>
    </w:p>
    <w:p w14:paraId="4ABEBFE7" w14:textId="7358FBEA" w:rsidR="00C43CE1" w:rsidRDefault="005A1BBE">
      <w:pPr>
        <w:pStyle w:val="TOC5"/>
        <w:tabs>
          <w:tab w:val="right" w:leader="dot" w:pos="5030"/>
        </w:tabs>
        <w:rPr>
          <w:rFonts w:eastAsiaTheme="minorEastAsia"/>
          <w:noProof/>
          <w:sz w:val="22"/>
        </w:rPr>
      </w:pPr>
      <w:hyperlink w:anchor="_Toc515559112" w:history="1">
        <w:r w:rsidR="00C43CE1" w:rsidRPr="003673AD">
          <w:rPr>
            <w:rStyle w:val="Hyperlink"/>
            <w:noProof/>
            <w:lang w:val="it-IT"/>
          </w:rPr>
          <w:t>Tehnička ograničenja</w:t>
        </w:r>
        <w:r w:rsidR="00C43CE1">
          <w:rPr>
            <w:noProof/>
            <w:webHidden/>
          </w:rPr>
          <w:tab/>
        </w:r>
        <w:r w:rsidR="00C43CE1">
          <w:rPr>
            <w:noProof/>
            <w:webHidden/>
          </w:rPr>
          <w:fldChar w:fldCharType="begin"/>
        </w:r>
        <w:r w:rsidR="00C43CE1">
          <w:rPr>
            <w:noProof/>
            <w:webHidden/>
          </w:rPr>
          <w:instrText xml:space="preserve"> PAGEREF _Toc515559112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12D4EAA5" w14:textId="57EB7DA5" w:rsidR="00C43CE1" w:rsidRDefault="005A1BBE">
      <w:pPr>
        <w:pStyle w:val="TOC5"/>
        <w:tabs>
          <w:tab w:val="right" w:leader="dot" w:pos="5030"/>
        </w:tabs>
        <w:rPr>
          <w:rFonts w:eastAsiaTheme="minorEastAsia"/>
          <w:noProof/>
          <w:sz w:val="22"/>
        </w:rPr>
      </w:pPr>
      <w:hyperlink w:anchor="_Toc515559113" w:history="1">
        <w:r w:rsidR="00C43CE1" w:rsidRPr="003673AD">
          <w:rPr>
            <w:rStyle w:val="Hyperlink"/>
            <w:noProof/>
            <w:lang w:val="it-IT"/>
          </w:rPr>
          <w:t>Usluge uvoza/izvoza</w:t>
        </w:r>
        <w:r w:rsidR="00C43CE1">
          <w:rPr>
            <w:noProof/>
            <w:webHidden/>
          </w:rPr>
          <w:tab/>
        </w:r>
        <w:r w:rsidR="00C43CE1">
          <w:rPr>
            <w:noProof/>
            <w:webHidden/>
          </w:rPr>
          <w:fldChar w:fldCharType="begin"/>
        </w:r>
        <w:r w:rsidR="00C43CE1">
          <w:rPr>
            <w:noProof/>
            <w:webHidden/>
          </w:rPr>
          <w:instrText xml:space="preserve"> PAGEREF _Toc515559113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0D3A7ABC" w14:textId="7263D4CE" w:rsidR="00C43CE1" w:rsidRDefault="005A1BBE">
      <w:pPr>
        <w:pStyle w:val="TOC5"/>
        <w:tabs>
          <w:tab w:val="right" w:leader="dot" w:pos="5030"/>
        </w:tabs>
        <w:rPr>
          <w:rFonts w:eastAsiaTheme="minorEastAsia"/>
          <w:noProof/>
          <w:sz w:val="22"/>
        </w:rPr>
      </w:pPr>
      <w:hyperlink w:anchor="_Toc515559114" w:history="1">
        <w:r w:rsidR="00C43CE1" w:rsidRPr="003673AD">
          <w:rPr>
            <w:rStyle w:val="Hyperlink"/>
            <w:noProof/>
            <w:lang w:val="it-IT"/>
          </w:rPr>
          <w:t>Komponente fontova</w:t>
        </w:r>
        <w:r w:rsidR="00C43CE1">
          <w:rPr>
            <w:noProof/>
            <w:webHidden/>
          </w:rPr>
          <w:tab/>
        </w:r>
        <w:r w:rsidR="00C43CE1">
          <w:rPr>
            <w:noProof/>
            <w:webHidden/>
          </w:rPr>
          <w:fldChar w:fldCharType="begin"/>
        </w:r>
        <w:r w:rsidR="00C43CE1">
          <w:rPr>
            <w:noProof/>
            <w:webHidden/>
          </w:rPr>
          <w:instrText xml:space="preserve"> PAGEREF _Toc515559114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17833A04" w14:textId="26AE7CD8" w:rsidR="00C43CE1" w:rsidRDefault="005A1BBE">
      <w:pPr>
        <w:pStyle w:val="TOC5"/>
        <w:tabs>
          <w:tab w:val="right" w:leader="dot" w:pos="5030"/>
        </w:tabs>
        <w:rPr>
          <w:rFonts w:eastAsiaTheme="minorEastAsia"/>
          <w:noProof/>
          <w:sz w:val="22"/>
        </w:rPr>
      </w:pPr>
      <w:hyperlink w:anchor="_Toc515559115" w:history="1">
        <w:r w:rsidR="00C43CE1" w:rsidRPr="003673AD">
          <w:rPr>
            <w:rStyle w:val="Hyperlink"/>
            <w:noProof/>
            <w:lang w:val="it-IT"/>
          </w:rPr>
          <w:t>Promene raspoloživosti Online usluga</w:t>
        </w:r>
        <w:r w:rsidR="00C43CE1">
          <w:rPr>
            <w:noProof/>
            <w:webHidden/>
          </w:rPr>
          <w:tab/>
        </w:r>
        <w:r w:rsidR="00C43CE1">
          <w:rPr>
            <w:noProof/>
            <w:webHidden/>
          </w:rPr>
          <w:fldChar w:fldCharType="begin"/>
        </w:r>
        <w:r w:rsidR="00C43CE1">
          <w:rPr>
            <w:noProof/>
            <w:webHidden/>
          </w:rPr>
          <w:instrText xml:space="preserve"> PAGEREF _Toc515559115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20557C61" w14:textId="180450DE" w:rsidR="00C43CE1" w:rsidRDefault="005A1BBE">
      <w:pPr>
        <w:pStyle w:val="TOC5"/>
        <w:tabs>
          <w:tab w:val="right" w:leader="dot" w:pos="5030"/>
        </w:tabs>
        <w:rPr>
          <w:rFonts w:eastAsiaTheme="minorEastAsia"/>
          <w:noProof/>
          <w:sz w:val="22"/>
        </w:rPr>
      </w:pPr>
      <w:hyperlink w:anchor="_Toc515559116" w:history="1">
        <w:r w:rsidR="00C43CE1" w:rsidRPr="003673AD">
          <w:rPr>
            <w:rStyle w:val="Hyperlink"/>
            <w:noProof/>
            <w:lang w:val="it-IT"/>
          </w:rPr>
          <w:t>Postupanje u skladu sa zakonima</w:t>
        </w:r>
        <w:r w:rsidR="00C43CE1">
          <w:rPr>
            <w:noProof/>
            <w:webHidden/>
          </w:rPr>
          <w:tab/>
        </w:r>
        <w:r w:rsidR="00C43CE1">
          <w:rPr>
            <w:noProof/>
            <w:webHidden/>
          </w:rPr>
          <w:fldChar w:fldCharType="begin"/>
        </w:r>
        <w:r w:rsidR="00C43CE1">
          <w:rPr>
            <w:noProof/>
            <w:webHidden/>
          </w:rPr>
          <w:instrText xml:space="preserve"> PAGEREF _Toc515559116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0A914F50" w14:textId="226098E3" w:rsidR="00C43CE1" w:rsidRDefault="005A1BBE">
      <w:pPr>
        <w:pStyle w:val="TOC5"/>
        <w:tabs>
          <w:tab w:val="right" w:leader="dot" w:pos="5030"/>
        </w:tabs>
        <w:rPr>
          <w:rFonts w:eastAsiaTheme="minorEastAsia"/>
          <w:noProof/>
          <w:sz w:val="22"/>
        </w:rPr>
      </w:pPr>
      <w:hyperlink w:anchor="_Toc515559117" w:history="1">
        <w:r w:rsidR="00C43CE1" w:rsidRPr="003673AD">
          <w:rPr>
            <w:rStyle w:val="Hyperlink"/>
            <w:noProof/>
            <w:lang w:val="it-IT"/>
          </w:rPr>
          <w:t>Ostalo</w:t>
        </w:r>
        <w:r w:rsidR="00C43CE1">
          <w:rPr>
            <w:noProof/>
            <w:webHidden/>
          </w:rPr>
          <w:tab/>
        </w:r>
        <w:r w:rsidR="00C43CE1">
          <w:rPr>
            <w:noProof/>
            <w:webHidden/>
          </w:rPr>
          <w:fldChar w:fldCharType="begin"/>
        </w:r>
        <w:r w:rsidR="00C43CE1">
          <w:rPr>
            <w:noProof/>
            <w:webHidden/>
          </w:rPr>
          <w:instrText xml:space="preserve"> PAGEREF _Toc515559117 \h </w:instrText>
        </w:r>
        <w:r w:rsidR="00C43CE1">
          <w:rPr>
            <w:noProof/>
            <w:webHidden/>
          </w:rPr>
        </w:r>
        <w:r w:rsidR="00C43CE1">
          <w:rPr>
            <w:noProof/>
            <w:webHidden/>
          </w:rPr>
          <w:fldChar w:fldCharType="separate"/>
        </w:r>
        <w:r w:rsidR="00C43CE1">
          <w:rPr>
            <w:noProof/>
            <w:webHidden/>
          </w:rPr>
          <w:t>6</w:t>
        </w:r>
        <w:r w:rsidR="00C43CE1">
          <w:rPr>
            <w:noProof/>
            <w:webHidden/>
          </w:rPr>
          <w:fldChar w:fldCharType="end"/>
        </w:r>
      </w:hyperlink>
    </w:p>
    <w:p w14:paraId="039C5AC7" w14:textId="6565E916" w:rsidR="00C43CE1" w:rsidRDefault="005A1BBE">
      <w:pPr>
        <w:pStyle w:val="TOC1"/>
        <w:tabs>
          <w:tab w:val="right" w:leader="dot" w:pos="5030"/>
        </w:tabs>
        <w:rPr>
          <w:rFonts w:eastAsiaTheme="minorEastAsia"/>
          <w:b w:val="0"/>
          <w:caps w:val="0"/>
          <w:noProof/>
          <w:sz w:val="22"/>
        </w:rPr>
      </w:pPr>
      <w:hyperlink w:anchor="_Toc515559118" w:history="1">
        <w:r w:rsidR="00C43CE1" w:rsidRPr="003673AD">
          <w:rPr>
            <w:rStyle w:val="Hyperlink"/>
            <w:noProof/>
            <w:lang w:val="it-IT"/>
          </w:rPr>
          <w:t>Uslovi za zaštitu podataka</w:t>
        </w:r>
        <w:r w:rsidR="00C43CE1">
          <w:rPr>
            <w:noProof/>
            <w:webHidden/>
          </w:rPr>
          <w:tab/>
        </w:r>
        <w:r w:rsidR="00C43CE1">
          <w:rPr>
            <w:noProof/>
            <w:webHidden/>
          </w:rPr>
          <w:fldChar w:fldCharType="begin"/>
        </w:r>
        <w:r w:rsidR="00C43CE1">
          <w:rPr>
            <w:noProof/>
            <w:webHidden/>
          </w:rPr>
          <w:instrText xml:space="preserve"> PAGEREF _Toc515559118 \h </w:instrText>
        </w:r>
        <w:r w:rsidR="00C43CE1">
          <w:rPr>
            <w:noProof/>
            <w:webHidden/>
          </w:rPr>
        </w:r>
        <w:r w:rsidR="00C43CE1">
          <w:rPr>
            <w:noProof/>
            <w:webHidden/>
          </w:rPr>
          <w:fldChar w:fldCharType="separate"/>
        </w:r>
        <w:r w:rsidR="00C43CE1">
          <w:rPr>
            <w:noProof/>
            <w:webHidden/>
          </w:rPr>
          <w:t>8</w:t>
        </w:r>
        <w:r w:rsidR="00C43CE1">
          <w:rPr>
            <w:noProof/>
            <w:webHidden/>
          </w:rPr>
          <w:fldChar w:fldCharType="end"/>
        </w:r>
      </w:hyperlink>
    </w:p>
    <w:p w14:paraId="205325F0" w14:textId="405D2031" w:rsidR="00C43CE1" w:rsidRDefault="005A1BBE">
      <w:pPr>
        <w:pStyle w:val="TOC5"/>
        <w:tabs>
          <w:tab w:val="right" w:leader="dot" w:pos="5030"/>
        </w:tabs>
        <w:rPr>
          <w:rFonts w:eastAsiaTheme="minorEastAsia"/>
          <w:noProof/>
          <w:sz w:val="22"/>
        </w:rPr>
      </w:pPr>
      <w:hyperlink w:anchor="_Toc515559119" w:history="1">
        <w:r w:rsidR="00C43CE1" w:rsidRPr="003673AD">
          <w:rPr>
            <w:rStyle w:val="Hyperlink"/>
            <w:noProof/>
          </w:rPr>
          <w:t>Opseg</w:t>
        </w:r>
        <w:r w:rsidR="00C43CE1">
          <w:rPr>
            <w:noProof/>
            <w:webHidden/>
          </w:rPr>
          <w:tab/>
        </w:r>
        <w:r w:rsidR="00C43CE1">
          <w:rPr>
            <w:noProof/>
            <w:webHidden/>
          </w:rPr>
          <w:fldChar w:fldCharType="begin"/>
        </w:r>
        <w:r w:rsidR="00C43CE1">
          <w:rPr>
            <w:noProof/>
            <w:webHidden/>
          </w:rPr>
          <w:instrText xml:space="preserve"> PAGEREF _Toc515559119 \h </w:instrText>
        </w:r>
        <w:r w:rsidR="00C43CE1">
          <w:rPr>
            <w:noProof/>
            <w:webHidden/>
          </w:rPr>
        </w:r>
        <w:r w:rsidR="00C43CE1">
          <w:rPr>
            <w:noProof/>
            <w:webHidden/>
          </w:rPr>
          <w:fldChar w:fldCharType="separate"/>
        </w:r>
        <w:r w:rsidR="00C43CE1">
          <w:rPr>
            <w:noProof/>
            <w:webHidden/>
          </w:rPr>
          <w:t>8</w:t>
        </w:r>
        <w:r w:rsidR="00C43CE1">
          <w:rPr>
            <w:noProof/>
            <w:webHidden/>
          </w:rPr>
          <w:fldChar w:fldCharType="end"/>
        </w:r>
      </w:hyperlink>
    </w:p>
    <w:p w14:paraId="30E33105" w14:textId="2517E002" w:rsidR="00C43CE1" w:rsidRDefault="005A1BBE">
      <w:pPr>
        <w:pStyle w:val="TOC5"/>
        <w:tabs>
          <w:tab w:val="right" w:leader="dot" w:pos="5030"/>
        </w:tabs>
        <w:rPr>
          <w:rFonts w:eastAsiaTheme="minorEastAsia"/>
          <w:noProof/>
          <w:sz w:val="22"/>
        </w:rPr>
      </w:pPr>
      <w:hyperlink w:anchor="_Toc515559120" w:history="1">
        <w:r w:rsidR="00C43CE1" w:rsidRPr="003673AD">
          <w:rPr>
            <w:rStyle w:val="Hyperlink"/>
            <w:noProof/>
            <w:lang w:val="it-IT"/>
          </w:rPr>
          <w:t>Obrada Klijentovih podataka, Vlasništvo</w:t>
        </w:r>
        <w:r w:rsidR="00C43CE1">
          <w:rPr>
            <w:noProof/>
            <w:webHidden/>
          </w:rPr>
          <w:tab/>
        </w:r>
        <w:r w:rsidR="00C43CE1">
          <w:rPr>
            <w:noProof/>
            <w:webHidden/>
          </w:rPr>
          <w:fldChar w:fldCharType="begin"/>
        </w:r>
        <w:r w:rsidR="00C43CE1">
          <w:rPr>
            <w:noProof/>
            <w:webHidden/>
          </w:rPr>
          <w:instrText xml:space="preserve"> PAGEREF _Toc515559120 \h </w:instrText>
        </w:r>
        <w:r w:rsidR="00C43CE1">
          <w:rPr>
            <w:noProof/>
            <w:webHidden/>
          </w:rPr>
        </w:r>
        <w:r w:rsidR="00C43CE1">
          <w:rPr>
            <w:noProof/>
            <w:webHidden/>
          </w:rPr>
          <w:fldChar w:fldCharType="separate"/>
        </w:r>
        <w:r w:rsidR="00C43CE1">
          <w:rPr>
            <w:noProof/>
            <w:webHidden/>
          </w:rPr>
          <w:t>8</w:t>
        </w:r>
        <w:r w:rsidR="00C43CE1">
          <w:rPr>
            <w:noProof/>
            <w:webHidden/>
          </w:rPr>
          <w:fldChar w:fldCharType="end"/>
        </w:r>
      </w:hyperlink>
    </w:p>
    <w:p w14:paraId="16DC5593" w14:textId="479DD754" w:rsidR="00C43CE1" w:rsidRDefault="005A1BBE">
      <w:pPr>
        <w:pStyle w:val="TOC5"/>
        <w:tabs>
          <w:tab w:val="right" w:leader="dot" w:pos="5030"/>
        </w:tabs>
        <w:rPr>
          <w:rFonts w:eastAsiaTheme="minorEastAsia"/>
          <w:noProof/>
          <w:sz w:val="22"/>
        </w:rPr>
      </w:pPr>
      <w:hyperlink w:anchor="_Toc515559121" w:history="1">
        <w:r w:rsidR="00C43CE1" w:rsidRPr="003673AD">
          <w:rPr>
            <w:rStyle w:val="Hyperlink"/>
            <w:noProof/>
            <w:lang w:val="it-IT"/>
          </w:rPr>
          <w:t>Otkrivanje Klijentovih podataka</w:t>
        </w:r>
        <w:r w:rsidR="00C43CE1">
          <w:rPr>
            <w:noProof/>
            <w:webHidden/>
          </w:rPr>
          <w:tab/>
        </w:r>
        <w:r w:rsidR="00C43CE1">
          <w:rPr>
            <w:noProof/>
            <w:webHidden/>
          </w:rPr>
          <w:fldChar w:fldCharType="begin"/>
        </w:r>
        <w:r w:rsidR="00C43CE1">
          <w:rPr>
            <w:noProof/>
            <w:webHidden/>
          </w:rPr>
          <w:instrText xml:space="preserve"> PAGEREF _Toc515559121 \h </w:instrText>
        </w:r>
        <w:r w:rsidR="00C43CE1">
          <w:rPr>
            <w:noProof/>
            <w:webHidden/>
          </w:rPr>
        </w:r>
        <w:r w:rsidR="00C43CE1">
          <w:rPr>
            <w:noProof/>
            <w:webHidden/>
          </w:rPr>
          <w:fldChar w:fldCharType="separate"/>
        </w:r>
        <w:r w:rsidR="00C43CE1">
          <w:rPr>
            <w:noProof/>
            <w:webHidden/>
          </w:rPr>
          <w:t>8</w:t>
        </w:r>
        <w:r w:rsidR="00C43CE1">
          <w:rPr>
            <w:noProof/>
            <w:webHidden/>
          </w:rPr>
          <w:fldChar w:fldCharType="end"/>
        </w:r>
      </w:hyperlink>
    </w:p>
    <w:p w14:paraId="1DCBAA31" w14:textId="7FCE5B7D" w:rsidR="00C43CE1" w:rsidRDefault="005A1BBE">
      <w:pPr>
        <w:pStyle w:val="TOC5"/>
        <w:tabs>
          <w:tab w:val="right" w:leader="dot" w:pos="5030"/>
        </w:tabs>
        <w:rPr>
          <w:rFonts w:eastAsiaTheme="minorEastAsia"/>
          <w:noProof/>
          <w:sz w:val="22"/>
        </w:rPr>
      </w:pPr>
      <w:hyperlink w:anchor="_Toc515559122" w:history="1">
        <w:r w:rsidR="00C43CE1" w:rsidRPr="003673AD">
          <w:rPr>
            <w:rStyle w:val="Hyperlink"/>
            <w:noProof/>
            <w:lang w:val="it-IT"/>
          </w:rPr>
          <w:t>Obrada Podataka o ličnosti, GDPR</w:t>
        </w:r>
        <w:r w:rsidR="00C43CE1">
          <w:rPr>
            <w:noProof/>
            <w:webHidden/>
          </w:rPr>
          <w:tab/>
        </w:r>
        <w:r w:rsidR="00C43CE1">
          <w:rPr>
            <w:noProof/>
            <w:webHidden/>
          </w:rPr>
          <w:fldChar w:fldCharType="begin"/>
        </w:r>
        <w:r w:rsidR="00C43CE1">
          <w:rPr>
            <w:noProof/>
            <w:webHidden/>
          </w:rPr>
          <w:instrText xml:space="preserve"> PAGEREF _Toc515559122 \h </w:instrText>
        </w:r>
        <w:r w:rsidR="00C43CE1">
          <w:rPr>
            <w:noProof/>
            <w:webHidden/>
          </w:rPr>
        </w:r>
        <w:r w:rsidR="00C43CE1">
          <w:rPr>
            <w:noProof/>
            <w:webHidden/>
          </w:rPr>
          <w:fldChar w:fldCharType="separate"/>
        </w:r>
        <w:r w:rsidR="00C43CE1">
          <w:rPr>
            <w:noProof/>
            <w:webHidden/>
          </w:rPr>
          <w:t>8</w:t>
        </w:r>
        <w:r w:rsidR="00C43CE1">
          <w:rPr>
            <w:noProof/>
            <w:webHidden/>
          </w:rPr>
          <w:fldChar w:fldCharType="end"/>
        </w:r>
      </w:hyperlink>
    </w:p>
    <w:p w14:paraId="294CDFB6" w14:textId="621903B6" w:rsidR="00C43CE1" w:rsidRDefault="005A1BBE">
      <w:pPr>
        <w:pStyle w:val="TOC5"/>
        <w:tabs>
          <w:tab w:val="right" w:leader="dot" w:pos="5030"/>
        </w:tabs>
        <w:rPr>
          <w:rFonts w:eastAsiaTheme="minorEastAsia"/>
          <w:noProof/>
          <w:sz w:val="22"/>
        </w:rPr>
      </w:pPr>
      <w:hyperlink w:anchor="_Toc515559123" w:history="1">
        <w:r w:rsidR="00C43CE1" w:rsidRPr="003673AD">
          <w:rPr>
            <w:rStyle w:val="Hyperlink"/>
            <w:noProof/>
            <w:lang w:val="it-IT"/>
          </w:rPr>
          <w:t>Sigurnost podataka</w:t>
        </w:r>
        <w:r w:rsidR="00C43CE1">
          <w:rPr>
            <w:noProof/>
            <w:webHidden/>
          </w:rPr>
          <w:tab/>
        </w:r>
        <w:r w:rsidR="00C43CE1">
          <w:rPr>
            <w:noProof/>
            <w:webHidden/>
          </w:rPr>
          <w:fldChar w:fldCharType="begin"/>
        </w:r>
        <w:r w:rsidR="00C43CE1">
          <w:rPr>
            <w:noProof/>
            <w:webHidden/>
          </w:rPr>
          <w:instrText xml:space="preserve"> PAGEREF _Toc515559123 \h </w:instrText>
        </w:r>
        <w:r w:rsidR="00C43CE1">
          <w:rPr>
            <w:noProof/>
            <w:webHidden/>
          </w:rPr>
        </w:r>
        <w:r w:rsidR="00C43CE1">
          <w:rPr>
            <w:noProof/>
            <w:webHidden/>
          </w:rPr>
          <w:fldChar w:fldCharType="separate"/>
        </w:r>
        <w:r w:rsidR="00C43CE1">
          <w:rPr>
            <w:noProof/>
            <w:webHidden/>
          </w:rPr>
          <w:t>9</w:t>
        </w:r>
        <w:r w:rsidR="00C43CE1">
          <w:rPr>
            <w:noProof/>
            <w:webHidden/>
          </w:rPr>
          <w:fldChar w:fldCharType="end"/>
        </w:r>
      </w:hyperlink>
    </w:p>
    <w:p w14:paraId="052F0EA8" w14:textId="3475D9A0" w:rsidR="00C43CE1" w:rsidRDefault="005A1BBE">
      <w:pPr>
        <w:pStyle w:val="TOC5"/>
        <w:tabs>
          <w:tab w:val="right" w:leader="dot" w:pos="5030"/>
        </w:tabs>
        <w:rPr>
          <w:rFonts w:eastAsiaTheme="minorEastAsia"/>
          <w:noProof/>
          <w:sz w:val="22"/>
        </w:rPr>
      </w:pPr>
      <w:hyperlink w:anchor="_Toc515559124" w:history="1">
        <w:r w:rsidR="00C43CE1" w:rsidRPr="003673AD">
          <w:rPr>
            <w:rStyle w:val="Hyperlink"/>
            <w:noProof/>
            <w:lang w:val="it-IT"/>
          </w:rPr>
          <w:t>Obaveštenje o bezbednosnom incidentu</w:t>
        </w:r>
        <w:r w:rsidR="00C43CE1">
          <w:rPr>
            <w:noProof/>
            <w:webHidden/>
          </w:rPr>
          <w:tab/>
        </w:r>
        <w:r w:rsidR="00C43CE1">
          <w:rPr>
            <w:noProof/>
            <w:webHidden/>
          </w:rPr>
          <w:fldChar w:fldCharType="begin"/>
        </w:r>
        <w:r w:rsidR="00C43CE1">
          <w:rPr>
            <w:noProof/>
            <w:webHidden/>
          </w:rPr>
          <w:instrText xml:space="preserve"> PAGEREF _Toc515559124 \h </w:instrText>
        </w:r>
        <w:r w:rsidR="00C43CE1">
          <w:rPr>
            <w:noProof/>
            <w:webHidden/>
          </w:rPr>
        </w:r>
        <w:r w:rsidR="00C43CE1">
          <w:rPr>
            <w:noProof/>
            <w:webHidden/>
          </w:rPr>
          <w:fldChar w:fldCharType="separate"/>
        </w:r>
        <w:r w:rsidR="00C43CE1">
          <w:rPr>
            <w:noProof/>
            <w:webHidden/>
          </w:rPr>
          <w:t>10</w:t>
        </w:r>
        <w:r w:rsidR="00C43CE1">
          <w:rPr>
            <w:noProof/>
            <w:webHidden/>
          </w:rPr>
          <w:fldChar w:fldCharType="end"/>
        </w:r>
      </w:hyperlink>
    </w:p>
    <w:p w14:paraId="7951E5B8" w14:textId="0AEB23B8" w:rsidR="00C43CE1" w:rsidRDefault="005A1BBE">
      <w:pPr>
        <w:pStyle w:val="TOC5"/>
        <w:tabs>
          <w:tab w:val="right" w:leader="dot" w:pos="5030"/>
        </w:tabs>
        <w:rPr>
          <w:rFonts w:eastAsiaTheme="minorEastAsia"/>
          <w:noProof/>
          <w:sz w:val="22"/>
        </w:rPr>
      </w:pPr>
      <w:hyperlink w:anchor="_Toc515559125" w:history="1">
        <w:r w:rsidR="00C43CE1" w:rsidRPr="003673AD">
          <w:rPr>
            <w:rStyle w:val="Hyperlink"/>
            <w:noProof/>
            <w:lang w:val="it-IT"/>
          </w:rPr>
          <w:t>Prenosi i lokacija podataka</w:t>
        </w:r>
        <w:r w:rsidR="00C43CE1">
          <w:rPr>
            <w:noProof/>
            <w:webHidden/>
          </w:rPr>
          <w:tab/>
        </w:r>
        <w:r w:rsidR="00C43CE1">
          <w:rPr>
            <w:noProof/>
            <w:webHidden/>
          </w:rPr>
          <w:fldChar w:fldCharType="begin"/>
        </w:r>
        <w:r w:rsidR="00C43CE1">
          <w:rPr>
            <w:noProof/>
            <w:webHidden/>
          </w:rPr>
          <w:instrText xml:space="preserve"> PAGEREF _Toc515559125 \h </w:instrText>
        </w:r>
        <w:r w:rsidR="00C43CE1">
          <w:rPr>
            <w:noProof/>
            <w:webHidden/>
          </w:rPr>
        </w:r>
        <w:r w:rsidR="00C43CE1">
          <w:rPr>
            <w:noProof/>
            <w:webHidden/>
          </w:rPr>
          <w:fldChar w:fldCharType="separate"/>
        </w:r>
        <w:r w:rsidR="00C43CE1">
          <w:rPr>
            <w:noProof/>
            <w:webHidden/>
          </w:rPr>
          <w:t>11</w:t>
        </w:r>
        <w:r w:rsidR="00C43CE1">
          <w:rPr>
            <w:noProof/>
            <w:webHidden/>
          </w:rPr>
          <w:fldChar w:fldCharType="end"/>
        </w:r>
      </w:hyperlink>
    </w:p>
    <w:p w14:paraId="55E6C7DE" w14:textId="5EAA3579" w:rsidR="00C43CE1" w:rsidRDefault="005A1BBE">
      <w:pPr>
        <w:pStyle w:val="TOC5"/>
        <w:tabs>
          <w:tab w:val="right" w:leader="dot" w:pos="5030"/>
        </w:tabs>
        <w:rPr>
          <w:rFonts w:eastAsiaTheme="minorEastAsia"/>
          <w:noProof/>
          <w:sz w:val="22"/>
        </w:rPr>
      </w:pPr>
      <w:hyperlink w:anchor="_Toc515559126" w:history="1">
        <w:r w:rsidR="00C43CE1" w:rsidRPr="003673AD">
          <w:rPr>
            <w:rStyle w:val="Hyperlink"/>
            <w:noProof/>
            <w:lang w:val="it-IT"/>
          </w:rPr>
          <w:t>Zadržavanje i brisanje podataka</w:t>
        </w:r>
        <w:r w:rsidR="00C43CE1">
          <w:rPr>
            <w:noProof/>
            <w:webHidden/>
          </w:rPr>
          <w:tab/>
        </w:r>
        <w:r w:rsidR="00C43CE1">
          <w:rPr>
            <w:noProof/>
            <w:webHidden/>
          </w:rPr>
          <w:fldChar w:fldCharType="begin"/>
        </w:r>
        <w:r w:rsidR="00C43CE1">
          <w:rPr>
            <w:noProof/>
            <w:webHidden/>
          </w:rPr>
          <w:instrText xml:space="preserve"> PAGEREF _Toc515559126 \h </w:instrText>
        </w:r>
        <w:r w:rsidR="00C43CE1">
          <w:rPr>
            <w:noProof/>
            <w:webHidden/>
          </w:rPr>
        </w:r>
        <w:r w:rsidR="00C43CE1">
          <w:rPr>
            <w:noProof/>
            <w:webHidden/>
          </w:rPr>
          <w:fldChar w:fldCharType="separate"/>
        </w:r>
        <w:r w:rsidR="00C43CE1">
          <w:rPr>
            <w:noProof/>
            <w:webHidden/>
          </w:rPr>
          <w:t>11</w:t>
        </w:r>
        <w:r w:rsidR="00C43CE1">
          <w:rPr>
            <w:noProof/>
            <w:webHidden/>
          </w:rPr>
          <w:fldChar w:fldCharType="end"/>
        </w:r>
      </w:hyperlink>
    </w:p>
    <w:p w14:paraId="118E6B97" w14:textId="521B8320" w:rsidR="00C43CE1" w:rsidRDefault="005A1BBE">
      <w:pPr>
        <w:pStyle w:val="TOC5"/>
        <w:tabs>
          <w:tab w:val="right" w:leader="dot" w:pos="5030"/>
        </w:tabs>
        <w:rPr>
          <w:rFonts w:eastAsiaTheme="minorEastAsia"/>
          <w:noProof/>
          <w:sz w:val="22"/>
        </w:rPr>
      </w:pPr>
      <w:hyperlink w:anchor="_Toc515559127" w:history="1">
        <w:r w:rsidR="00C43CE1" w:rsidRPr="003673AD">
          <w:rPr>
            <w:rStyle w:val="Hyperlink"/>
            <w:noProof/>
            <w:lang w:val="it-IT"/>
          </w:rPr>
          <w:t>Obaveza čuvanja poverljivosti obrađivača podataka</w:t>
        </w:r>
        <w:r w:rsidR="00C43CE1">
          <w:rPr>
            <w:noProof/>
            <w:webHidden/>
          </w:rPr>
          <w:tab/>
        </w:r>
        <w:r w:rsidR="00C43CE1">
          <w:rPr>
            <w:noProof/>
            <w:webHidden/>
          </w:rPr>
          <w:fldChar w:fldCharType="begin"/>
        </w:r>
        <w:r w:rsidR="00C43CE1">
          <w:rPr>
            <w:noProof/>
            <w:webHidden/>
          </w:rPr>
          <w:instrText xml:space="preserve"> PAGEREF _Toc515559127 \h </w:instrText>
        </w:r>
        <w:r w:rsidR="00C43CE1">
          <w:rPr>
            <w:noProof/>
            <w:webHidden/>
          </w:rPr>
        </w:r>
        <w:r w:rsidR="00C43CE1">
          <w:rPr>
            <w:noProof/>
            <w:webHidden/>
          </w:rPr>
          <w:fldChar w:fldCharType="separate"/>
        </w:r>
        <w:r w:rsidR="00C43CE1">
          <w:rPr>
            <w:noProof/>
            <w:webHidden/>
          </w:rPr>
          <w:t>12</w:t>
        </w:r>
        <w:r w:rsidR="00C43CE1">
          <w:rPr>
            <w:noProof/>
            <w:webHidden/>
          </w:rPr>
          <w:fldChar w:fldCharType="end"/>
        </w:r>
      </w:hyperlink>
    </w:p>
    <w:p w14:paraId="1FC22E77" w14:textId="2FBF91D4" w:rsidR="00C43CE1" w:rsidRDefault="005A1BBE">
      <w:pPr>
        <w:pStyle w:val="TOC5"/>
        <w:tabs>
          <w:tab w:val="right" w:leader="dot" w:pos="5030"/>
        </w:tabs>
        <w:rPr>
          <w:rFonts w:eastAsiaTheme="minorEastAsia"/>
          <w:noProof/>
          <w:sz w:val="22"/>
        </w:rPr>
      </w:pPr>
      <w:hyperlink w:anchor="_Toc515559128" w:history="1">
        <w:r w:rsidR="00C43CE1" w:rsidRPr="003673AD">
          <w:rPr>
            <w:rStyle w:val="Hyperlink"/>
            <w:noProof/>
            <w:lang w:val="it-IT"/>
          </w:rPr>
          <w:t>Obaveštenje i nadzori u pogledu korišćenja Podobrađivača</w:t>
        </w:r>
        <w:r w:rsidR="00C43CE1">
          <w:rPr>
            <w:noProof/>
            <w:webHidden/>
          </w:rPr>
          <w:tab/>
        </w:r>
        <w:r w:rsidR="00C43CE1">
          <w:rPr>
            <w:noProof/>
            <w:webHidden/>
          </w:rPr>
          <w:fldChar w:fldCharType="begin"/>
        </w:r>
        <w:r w:rsidR="00C43CE1">
          <w:rPr>
            <w:noProof/>
            <w:webHidden/>
          </w:rPr>
          <w:instrText xml:space="preserve"> PAGEREF _Toc515559128 \h </w:instrText>
        </w:r>
        <w:r w:rsidR="00C43CE1">
          <w:rPr>
            <w:noProof/>
            <w:webHidden/>
          </w:rPr>
        </w:r>
        <w:r w:rsidR="00C43CE1">
          <w:rPr>
            <w:noProof/>
            <w:webHidden/>
          </w:rPr>
          <w:fldChar w:fldCharType="separate"/>
        </w:r>
        <w:r w:rsidR="00C43CE1">
          <w:rPr>
            <w:noProof/>
            <w:webHidden/>
          </w:rPr>
          <w:t>12</w:t>
        </w:r>
        <w:r w:rsidR="00C43CE1">
          <w:rPr>
            <w:noProof/>
            <w:webHidden/>
          </w:rPr>
          <w:fldChar w:fldCharType="end"/>
        </w:r>
      </w:hyperlink>
    </w:p>
    <w:p w14:paraId="777D3DF4" w14:textId="4A069D8D" w:rsidR="00C43CE1" w:rsidRDefault="005A1BBE">
      <w:pPr>
        <w:pStyle w:val="TOC5"/>
        <w:tabs>
          <w:tab w:val="right" w:leader="dot" w:pos="5030"/>
        </w:tabs>
        <w:rPr>
          <w:rFonts w:eastAsiaTheme="minorEastAsia"/>
          <w:noProof/>
          <w:sz w:val="22"/>
        </w:rPr>
      </w:pPr>
      <w:hyperlink w:anchor="_Toc515559129" w:history="1">
        <w:r w:rsidR="00C43CE1" w:rsidRPr="003673AD">
          <w:rPr>
            <w:rStyle w:val="Hyperlink"/>
            <w:noProof/>
            <w:lang w:val="it-IT"/>
          </w:rPr>
          <w:t>Obrazovne institucije</w:t>
        </w:r>
        <w:r w:rsidR="00C43CE1">
          <w:rPr>
            <w:noProof/>
            <w:webHidden/>
          </w:rPr>
          <w:tab/>
        </w:r>
        <w:r w:rsidR="00C43CE1">
          <w:rPr>
            <w:noProof/>
            <w:webHidden/>
          </w:rPr>
          <w:fldChar w:fldCharType="begin"/>
        </w:r>
        <w:r w:rsidR="00C43CE1">
          <w:rPr>
            <w:noProof/>
            <w:webHidden/>
          </w:rPr>
          <w:instrText xml:space="preserve"> PAGEREF _Toc515559129 \h </w:instrText>
        </w:r>
        <w:r w:rsidR="00C43CE1">
          <w:rPr>
            <w:noProof/>
            <w:webHidden/>
          </w:rPr>
        </w:r>
        <w:r w:rsidR="00C43CE1">
          <w:rPr>
            <w:noProof/>
            <w:webHidden/>
          </w:rPr>
          <w:fldChar w:fldCharType="separate"/>
        </w:r>
        <w:r w:rsidR="00C43CE1">
          <w:rPr>
            <w:noProof/>
            <w:webHidden/>
          </w:rPr>
          <w:t>12</w:t>
        </w:r>
        <w:r w:rsidR="00C43CE1">
          <w:rPr>
            <w:noProof/>
            <w:webHidden/>
          </w:rPr>
          <w:fldChar w:fldCharType="end"/>
        </w:r>
      </w:hyperlink>
    </w:p>
    <w:p w14:paraId="1ABEB8B9" w14:textId="332324E5" w:rsidR="00C43CE1" w:rsidRDefault="005A1BBE">
      <w:pPr>
        <w:pStyle w:val="TOC5"/>
        <w:tabs>
          <w:tab w:val="right" w:leader="dot" w:pos="5030"/>
        </w:tabs>
        <w:rPr>
          <w:rFonts w:eastAsiaTheme="minorEastAsia"/>
          <w:noProof/>
          <w:sz w:val="22"/>
        </w:rPr>
      </w:pPr>
      <w:hyperlink w:anchor="_Toc515559130" w:history="1">
        <w:r w:rsidR="00C43CE1" w:rsidRPr="003673AD">
          <w:rPr>
            <w:rStyle w:val="Hyperlink"/>
            <w:noProof/>
            <w:lang w:val="sr-Latn-RS"/>
          </w:rPr>
          <w:t>HIPAA poslovni saradnik</w:t>
        </w:r>
        <w:r w:rsidR="00C43CE1">
          <w:rPr>
            <w:noProof/>
            <w:webHidden/>
          </w:rPr>
          <w:tab/>
        </w:r>
        <w:r w:rsidR="00C43CE1">
          <w:rPr>
            <w:noProof/>
            <w:webHidden/>
          </w:rPr>
          <w:fldChar w:fldCharType="begin"/>
        </w:r>
        <w:r w:rsidR="00C43CE1">
          <w:rPr>
            <w:noProof/>
            <w:webHidden/>
          </w:rPr>
          <w:instrText xml:space="preserve"> PAGEREF _Toc515559130 \h </w:instrText>
        </w:r>
        <w:r w:rsidR="00C43CE1">
          <w:rPr>
            <w:noProof/>
            <w:webHidden/>
          </w:rPr>
        </w:r>
        <w:r w:rsidR="00C43CE1">
          <w:rPr>
            <w:noProof/>
            <w:webHidden/>
          </w:rPr>
          <w:fldChar w:fldCharType="separate"/>
        </w:r>
        <w:r w:rsidR="00C43CE1">
          <w:rPr>
            <w:noProof/>
            <w:webHidden/>
          </w:rPr>
          <w:t>12</w:t>
        </w:r>
        <w:r w:rsidR="00C43CE1">
          <w:rPr>
            <w:noProof/>
            <w:webHidden/>
          </w:rPr>
          <w:fldChar w:fldCharType="end"/>
        </w:r>
      </w:hyperlink>
    </w:p>
    <w:p w14:paraId="21C14715" w14:textId="7E7AE74B" w:rsidR="00C43CE1" w:rsidRDefault="005A1BBE">
      <w:pPr>
        <w:pStyle w:val="TOC5"/>
        <w:tabs>
          <w:tab w:val="right" w:leader="dot" w:pos="5030"/>
        </w:tabs>
        <w:rPr>
          <w:rFonts w:eastAsiaTheme="minorEastAsia"/>
          <w:noProof/>
          <w:sz w:val="22"/>
        </w:rPr>
      </w:pPr>
      <w:hyperlink w:anchor="_Toc515559131" w:history="1">
        <w:r w:rsidR="00C43CE1" w:rsidRPr="003673AD">
          <w:rPr>
            <w:rStyle w:val="Hyperlink"/>
            <w:noProof/>
            <w:lang w:val="sr-Latn-RS"/>
          </w:rPr>
          <w:t>Kako da kontaktirate Microsoft</w:t>
        </w:r>
        <w:r w:rsidR="00C43CE1">
          <w:rPr>
            <w:noProof/>
            <w:webHidden/>
          </w:rPr>
          <w:tab/>
        </w:r>
        <w:r w:rsidR="00C43CE1">
          <w:rPr>
            <w:noProof/>
            <w:webHidden/>
          </w:rPr>
          <w:fldChar w:fldCharType="begin"/>
        </w:r>
        <w:r w:rsidR="00C43CE1">
          <w:rPr>
            <w:noProof/>
            <w:webHidden/>
          </w:rPr>
          <w:instrText xml:space="preserve"> PAGEREF _Toc515559131 \h </w:instrText>
        </w:r>
        <w:r w:rsidR="00C43CE1">
          <w:rPr>
            <w:noProof/>
            <w:webHidden/>
          </w:rPr>
        </w:r>
        <w:r w:rsidR="00C43CE1">
          <w:rPr>
            <w:noProof/>
            <w:webHidden/>
          </w:rPr>
          <w:fldChar w:fldCharType="separate"/>
        </w:r>
        <w:r w:rsidR="00C43CE1">
          <w:rPr>
            <w:noProof/>
            <w:webHidden/>
          </w:rPr>
          <w:t>12</w:t>
        </w:r>
        <w:r w:rsidR="00C43CE1">
          <w:rPr>
            <w:noProof/>
            <w:webHidden/>
          </w:rPr>
          <w:fldChar w:fldCharType="end"/>
        </w:r>
      </w:hyperlink>
    </w:p>
    <w:p w14:paraId="0ED0BB1C" w14:textId="246833A0" w:rsidR="00C43CE1" w:rsidRDefault="005A1BBE">
      <w:pPr>
        <w:pStyle w:val="TOC1"/>
        <w:tabs>
          <w:tab w:val="right" w:leader="dot" w:pos="5030"/>
        </w:tabs>
        <w:rPr>
          <w:rFonts w:eastAsiaTheme="minorEastAsia"/>
          <w:b w:val="0"/>
          <w:caps w:val="0"/>
          <w:noProof/>
          <w:sz w:val="22"/>
        </w:rPr>
      </w:pPr>
      <w:hyperlink w:anchor="_Toc515559132" w:history="1">
        <w:r w:rsidR="00C43CE1" w:rsidRPr="003673AD">
          <w:rPr>
            <w:rStyle w:val="Hyperlink"/>
            <w:noProof/>
            <w:lang w:val="sr-Latn-RS"/>
          </w:rPr>
          <w:t>Dodatak A – Osnovne Online usluge</w:t>
        </w:r>
        <w:r w:rsidR="00C43CE1">
          <w:rPr>
            <w:noProof/>
            <w:webHidden/>
          </w:rPr>
          <w:tab/>
        </w:r>
        <w:r w:rsidR="00C43CE1">
          <w:rPr>
            <w:noProof/>
            <w:webHidden/>
          </w:rPr>
          <w:fldChar w:fldCharType="begin"/>
        </w:r>
        <w:r w:rsidR="00C43CE1">
          <w:rPr>
            <w:noProof/>
            <w:webHidden/>
          </w:rPr>
          <w:instrText xml:space="preserve"> PAGEREF _Toc515559132 \h </w:instrText>
        </w:r>
        <w:r w:rsidR="00C43CE1">
          <w:rPr>
            <w:noProof/>
            <w:webHidden/>
          </w:rPr>
        </w:r>
        <w:r w:rsidR="00C43CE1">
          <w:rPr>
            <w:noProof/>
            <w:webHidden/>
          </w:rPr>
          <w:fldChar w:fldCharType="separate"/>
        </w:r>
        <w:r w:rsidR="00C43CE1">
          <w:rPr>
            <w:noProof/>
            <w:webHidden/>
          </w:rPr>
          <w:t>14</w:t>
        </w:r>
        <w:r w:rsidR="00C43CE1">
          <w:rPr>
            <w:noProof/>
            <w:webHidden/>
          </w:rPr>
          <w:fldChar w:fldCharType="end"/>
        </w:r>
      </w:hyperlink>
    </w:p>
    <w:p w14:paraId="78A6E9C6" w14:textId="251BDB33" w:rsidR="00C43CE1" w:rsidRDefault="005A1BBE">
      <w:pPr>
        <w:pStyle w:val="TOC1"/>
        <w:tabs>
          <w:tab w:val="right" w:leader="dot" w:pos="5030"/>
        </w:tabs>
        <w:rPr>
          <w:rFonts w:eastAsiaTheme="minorEastAsia"/>
          <w:b w:val="0"/>
          <w:caps w:val="0"/>
          <w:noProof/>
          <w:sz w:val="22"/>
        </w:rPr>
      </w:pPr>
      <w:hyperlink w:anchor="_Toc515559133" w:history="1">
        <w:r w:rsidR="00C43CE1" w:rsidRPr="003673AD">
          <w:rPr>
            <w:rStyle w:val="Hyperlink"/>
            <w:noProof/>
          </w:rPr>
          <w:t>Dodatak</w:t>
        </w:r>
        <w:r w:rsidR="00C43CE1" w:rsidRPr="003673AD">
          <w:rPr>
            <w:rStyle w:val="Hyperlink"/>
            <w:noProof/>
            <w:lang w:val="sr-Latn-ME"/>
          </w:rPr>
          <w:t xml:space="preserve"> </w:t>
        </w:r>
        <w:r w:rsidR="00C43CE1" w:rsidRPr="003673AD">
          <w:rPr>
            <w:rStyle w:val="Hyperlink"/>
            <w:noProof/>
          </w:rPr>
          <w:t>B</w:t>
        </w:r>
        <w:r w:rsidR="00C43CE1" w:rsidRPr="003673AD">
          <w:rPr>
            <w:rStyle w:val="Hyperlink"/>
            <w:noProof/>
            <w:lang w:val="sr-Latn-ME"/>
          </w:rPr>
          <w:t xml:space="preserve"> – </w:t>
        </w:r>
        <w:r w:rsidR="00C43CE1" w:rsidRPr="003673AD">
          <w:rPr>
            <w:rStyle w:val="Hyperlink"/>
            <w:noProof/>
          </w:rPr>
          <w:t>Bezbednosne</w:t>
        </w:r>
        <w:r w:rsidR="00C43CE1" w:rsidRPr="003673AD">
          <w:rPr>
            <w:rStyle w:val="Hyperlink"/>
            <w:noProof/>
            <w:lang w:val="sr-Latn-ME"/>
          </w:rPr>
          <w:t xml:space="preserve"> </w:t>
        </w:r>
        <w:r w:rsidR="00C43CE1" w:rsidRPr="003673AD">
          <w:rPr>
            <w:rStyle w:val="Hyperlink"/>
            <w:noProof/>
          </w:rPr>
          <w:t>mere</w:t>
        </w:r>
        <w:r w:rsidR="00C43CE1">
          <w:rPr>
            <w:noProof/>
            <w:webHidden/>
          </w:rPr>
          <w:tab/>
        </w:r>
        <w:r w:rsidR="00C43CE1">
          <w:rPr>
            <w:noProof/>
            <w:webHidden/>
          </w:rPr>
          <w:fldChar w:fldCharType="begin"/>
        </w:r>
        <w:r w:rsidR="00C43CE1">
          <w:rPr>
            <w:noProof/>
            <w:webHidden/>
          </w:rPr>
          <w:instrText xml:space="preserve"> PAGEREF _Toc515559133 \h </w:instrText>
        </w:r>
        <w:r w:rsidR="00C43CE1">
          <w:rPr>
            <w:noProof/>
            <w:webHidden/>
          </w:rPr>
        </w:r>
        <w:r w:rsidR="00C43CE1">
          <w:rPr>
            <w:noProof/>
            <w:webHidden/>
          </w:rPr>
          <w:fldChar w:fldCharType="separate"/>
        </w:r>
        <w:r w:rsidR="00C43CE1">
          <w:rPr>
            <w:noProof/>
            <w:webHidden/>
          </w:rPr>
          <w:t>14</w:t>
        </w:r>
        <w:r w:rsidR="00C43CE1">
          <w:rPr>
            <w:noProof/>
            <w:webHidden/>
          </w:rPr>
          <w:fldChar w:fldCharType="end"/>
        </w:r>
      </w:hyperlink>
    </w:p>
    <w:p w14:paraId="36635182" w14:textId="7F689CB4" w:rsidR="00C43CE1" w:rsidRDefault="00C43CE1">
      <w:pPr>
        <w:pStyle w:val="TOC1"/>
        <w:tabs>
          <w:tab w:val="right" w:leader="dot" w:pos="5030"/>
        </w:tabs>
        <w:rPr>
          <w:rFonts w:eastAsiaTheme="minorEastAsia"/>
          <w:b w:val="0"/>
          <w:caps w:val="0"/>
          <w:noProof/>
          <w:sz w:val="22"/>
        </w:rPr>
      </w:pPr>
      <w:r>
        <w:rPr>
          <w:rStyle w:val="Hyperlink"/>
          <w:noProof/>
        </w:rPr>
        <w:br w:type="column"/>
      </w:r>
      <w:hyperlink w:anchor="_Toc515559134" w:history="1">
        <w:r w:rsidRPr="003673AD">
          <w:rPr>
            <w:rStyle w:val="Hyperlink"/>
            <w:noProof/>
            <w:lang w:val="sr-Latn-RS"/>
          </w:rPr>
          <w:t>Posebni uslovi za Online usluge</w:t>
        </w:r>
        <w:r>
          <w:rPr>
            <w:noProof/>
            <w:webHidden/>
          </w:rPr>
          <w:tab/>
        </w:r>
        <w:r>
          <w:rPr>
            <w:noProof/>
            <w:webHidden/>
          </w:rPr>
          <w:fldChar w:fldCharType="begin"/>
        </w:r>
        <w:r>
          <w:rPr>
            <w:noProof/>
            <w:webHidden/>
          </w:rPr>
          <w:instrText xml:space="preserve"> PAGEREF _Toc515559134 \h </w:instrText>
        </w:r>
        <w:r>
          <w:rPr>
            <w:noProof/>
            <w:webHidden/>
          </w:rPr>
        </w:r>
        <w:r>
          <w:rPr>
            <w:noProof/>
            <w:webHidden/>
          </w:rPr>
          <w:fldChar w:fldCharType="separate"/>
        </w:r>
        <w:r>
          <w:rPr>
            <w:noProof/>
            <w:webHidden/>
          </w:rPr>
          <w:t>17</w:t>
        </w:r>
        <w:r>
          <w:rPr>
            <w:noProof/>
            <w:webHidden/>
          </w:rPr>
          <w:fldChar w:fldCharType="end"/>
        </w:r>
      </w:hyperlink>
    </w:p>
    <w:p w14:paraId="1B3AB661" w14:textId="009625A3" w:rsidR="00C43CE1" w:rsidRDefault="005A1BBE">
      <w:pPr>
        <w:pStyle w:val="TOC2"/>
        <w:tabs>
          <w:tab w:val="right" w:leader="dot" w:pos="5030"/>
        </w:tabs>
        <w:rPr>
          <w:rFonts w:eastAsiaTheme="minorEastAsia"/>
          <w:b w:val="0"/>
          <w:smallCaps w:val="0"/>
          <w:noProof/>
          <w:sz w:val="22"/>
        </w:rPr>
      </w:pPr>
      <w:hyperlink w:anchor="_Toc515559135" w:history="1">
        <w:r w:rsidR="00C43CE1" w:rsidRPr="003673AD">
          <w:rPr>
            <w:rStyle w:val="Hyperlink"/>
            <w:noProof/>
            <w:lang w:val="sr-Latn-RS"/>
          </w:rPr>
          <w:t>Microsoft Azure Services</w:t>
        </w:r>
        <w:r w:rsidR="00C43CE1">
          <w:rPr>
            <w:noProof/>
            <w:webHidden/>
          </w:rPr>
          <w:tab/>
        </w:r>
        <w:r w:rsidR="00C43CE1">
          <w:rPr>
            <w:noProof/>
            <w:webHidden/>
          </w:rPr>
          <w:fldChar w:fldCharType="begin"/>
        </w:r>
        <w:r w:rsidR="00C43CE1">
          <w:rPr>
            <w:noProof/>
            <w:webHidden/>
          </w:rPr>
          <w:instrText xml:space="preserve"> PAGEREF _Toc515559135 \h </w:instrText>
        </w:r>
        <w:r w:rsidR="00C43CE1">
          <w:rPr>
            <w:noProof/>
            <w:webHidden/>
          </w:rPr>
        </w:r>
        <w:r w:rsidR="00C43CE1">
          <w:rPr>
            <w:noProof/>
            <w:webHidden/>
          </w:rPr>
          <w:fldChar w:fldCharType="separate"/>
        </w:r>
        <w:r w:rsidR="00C43CE1">
          <w:rPr>
            <w:noProof/>
            <w:webHidden/>
          </w:rPr>
          <w:t>17</w:t>
        </w:r>
        <w:r w:rsidR="00C43CE1">
          <w:rPr>
            <w:noProof/>
            <w:webHidden/>
          </w:rPr>
          <w:fldChar w:fldCharType="end"/>
        </w:r>
      </w:hyperlink>
    </w:p>
    <w:p w14:paraId="36736C06" w14:textId="2D37E69B" w:rsidR="00C43CE1" w:rsidRDefault="005A1BBE">
      <w:pPr>
        <w:pStyle w:val="TOC4"/>
        <w:rPr>
          <w:rFonts w:eastAsiaTheme="minorEastAsia"/>
          <w:smallCaps w:val="0"/>
          <w:noProof/>
          <w:sz w:val="22"/>
        </w:rPr>
      </w:pPr>
      <w:hyperlink w:anchor="_Toc515559136" w:history="1">
        <w:r w:rsidR="00C43CE1" w:rsidRPr="003673AD">
          <w:rPr>
            <w:rStyle w:val="Hyperlink"/>
            <w:noProof/>
            <w:lang w:val="sr-Latn-RS"/>
          </w:rPr>
          <w:t>Azure mape</w:t>
        </w:r>
        <w:r w:rsidR="00C43CE1">
          <w:rPr>
            <w:noProof/>
            <w:webHidden/>
          </w:rPr>
          <w:tab/>
        </w:r>
        <w:r w:rsidR="00C43CE1">
          <w:rPr>
            <w:noProof/>
            <w:webHidden/>
          </w:rPr>
          <w:fldChar w:fldCharType="begin"/>
        </w:r>
        <w:r w:rsidR="00C43CE1">
          <w:rPr>
            <w:noProof/>
            <w:webHidden/>
          </w:rPr>
          <w:instrText xml:space="preserve"> PAGEREF _Toc515559136 \h </w:instrText>
        </w:r>
        <w:r w:rsidR="00C43CE1">
          <w:rPr>
            <w:noProof/>
            <w:webHidden/>
          </w:rPr>
        </w:r>
        <w:r w:rsidR="00C43CE1">
          <w:rPr>
            <w:noProof/>
            <w:webHidden/>
          </w:rPr>
          <w:fldChar w:fldCharType="separate"/>
        </w:r>
        <w:r w:rsidR="00C43CE1">
          <w:rPr>
            <w:noProof/>
            <w:webHidden/>
          </w:rPr>
          <w:t>18</w:t>
        </w:r>
        <w:r w:rsidR="00C43CE1">
          <w:rPr>
            <w:noProof/>
            <w:webHidden/>
          </w:rPr>
          <w:fldChar w:fldCharType="end"/>
        </w:r>
      </w:hyperlink>
    </w:p>
    <w:p w14:paraId="0503F248" w14:textId="5FD04680" w:rsidR="00C43CE1" w:rsidRDefault="005A1BBE">
      <w:pPr>
        <w:pStyle w:val="TOC4"/>
        <w:rPr>
          <w:rFonts w:eastAsiaTheme="minorEastAsia"/>
          <w:smallCaps w:val="0"/>
          <w:noProof/>
          <w:sz w:val="22"/>
        </w:rPr>
      </w:pPr>
      <w:hyperlink w:anchor="_Toc515559137" w:history="1">
        <w:r w:rsidR="00C43CE1" w:rsidRPr="003673AD">
          <w:rPr>
            <w:rStyle w:val="Hyperlink"/>
            <w:noProof/>
            <w:lang w:val="sr-Latn-RS"/>
          </w:rPr>
          <w:t>Microsoft Azure Stack</w:t>
        </w:r>
        <w:r w:rsidR="00C43CE1">
          <w:rPr>
            <w:noProof/>
            <w:webHidden/>
          </w:rPr>
          <w:tab/>
        </w:r>
        <w:r w:rsidR="00C43CE1">
          <w:rPr>
            <w:noProof/>
            <w:webHidden/>
          </w:rPr>
          <w:fldChar w:fldCharType="begin"/>
        </w:r>
        <w:r w:rsidR="00C43CE1">
          <w:rPr>
            <w:noProof/>
            <w:webHidden/>
          </w:rPr>
          <w:instrText xml:space="preserve"> PAGEREF _Toc515559137 \h </w:instrText>
        </w:r>
        <w:r w:rsidR="00C43CE1">
          <w:rPr>
            <w:noProof/>
            <w:webHidden/>
          </w:rPr>
        </w:r>
        <w:r w:rsidR="00C43CE1">
          <w:rPr>
            <w:noProof/>
            <w:webHidden/>
          </w:rPr>
          <w:fldChar w:fldCharType="separate"/>
        </w:r>
        <w:r w:rsidR="00C43CE1">
          <w:rPr>
            <w:noProof/>
            <w:webHidden/>
          </w:rPr>
          <w:t>19</w:t>
        </w:r>
        <w:r w:rsidR="00C43CE1">
          <w:rPr>
            <w:noProof/>
            <w:webHidden/>
          </w:rPr>
          <w:fldChar w:fldCharType="end"/>
        </w:r>
      </w:hyperlink>
    </w:p>
    <w:p w14:paraId="03726E4E" w14:textId="3180E15C" w:rsidR="00C43CE1" w:rsidRDefault="005A1BBE">
      <w:pPr>
        <w:pStyle w:val="TOC4"/>
        <w:rPr>
          <w:rFonts w:eastAsiaTheme="minorEastAsia"/>
          <w:smallCaps w:val="0"/>
          <w:noProof/>
          <w:sz w:val="22"/>
        </w:rPr>
      </w:pPr>
      <w:hyperlink w:anchor="_Toc515559138" w:history="1">
        <w:r w:rsidR="00C43CE1" w:rsidRPr="003673AD">
          <w:rPr>
            <w:rStyle w:val="Hyperlink"/>
            <w:noProof/>
            <w:lang w:val="sr-Latn-RS"/>
          </w:rPr>
          <w:t>Usluge Bing pretrage</w:t>
        </w:r>
        <w:r w:rsidR="00C43CE1">
          <w:rPr>
            <w:noProof/>
            <w:webHidden/>
          </w:rPr>
          <w:tab/>
        </w:r>
        <w:r w:rsidR="00C43CE1">
          <w:rPr>
            <w:noProof/>
            <w:webHidden/>
          </w:rPr>
          <w:fldChar w:fldCharType="begin"/>
        </w:r>
        <w:r w:rsidR="00C43CE1">
          <w:rPr>
            <w:noProof/>
            <w:webHidden/>
          </w:rPr>
          <w:instrText xml:space="preserve"> PAGEREF _Toc515559138 \h </w:instrText>
        </w:r>
        <w:r w:rsidR="00C43CE1">
          <w:rPr>
            <w:noProof/>
            <w:webHidden/>
          </w:rPr>
        </w:r>
        <w:r w:rsidR="00C43CE1">
          <w:rPr>
            <w:noProof/>
            <w:webHidden/>
          </w:rPr>
          <w:fldChar w:fldCharType="separate"/>
        </w:r>
        <w:r w:rsidR="00C43CE1">
          <w:rPr>
            <w:noProof/>
            <w:webHidden/>
          </w:rPr>
          <w:t>19</w:t>
        </w:r>
        <w:r w:rsidR="00C43CE1">
          <w:rPr>
            <w:noProof/>
            <w:webHidden/>
          </w:rPr>
          <w:fldChar w:fldCharType="end"/>
        </w:r>
      </w:hyperlink>
    </w:p>
    <w:p w14:paraId="57FE5803" w14:textId="6AC1DCFA" w:rsidR="00C43CE1" w:rsidRDefault="005A1BBE">
      <w:pPr>
        <w:pStyle w:val="TOC4"/>
        <w:rPr>
          <w:rFonts w:eastAsiaTheme="minorEastAsia"/>
          <w:smallCaps w:val="0"/>
          <w:noProof/>
          <w:sz w:val="22"/>
        </w:rPr>
      </w:pPr>
      <w:hyperlink w:anchor="_Toc515559139" w:history="1">
        <w:r w:rsidR="00C43CE1" w:rsidRPr="003673AD">
          <w:rPr>
            <w:rStyle w:val="Hyperlink"/>
            <w:noProof/>
            <w:lang w:val="sr-Latn-RS"/>
          </w:rPr>
          <w:t>Microsoft Cognitive Services</w:t>
        </w:r>
        <w:r w:rsidR="00C43CE1">
          <w:rPr>
            <w:noProof/>
            <w:webHidden/>
          </w:rPr>
          <w:tab/>
        </w:r>
        <w:r w:rsidR="00C43CE1">
          <w:rPr>
            <w:noProof/>
            <w:webHidden/>
          </w:rPr>
          <w:fldChar w:fldCharType="begin"/>
        </w:r>
        <w:r w:rsidR="00C43CE1">
          <w:rPr>
            <w:noProof/>
            <w:webHidden/>
          </w:rPr>
          <w:instrText xml:space="preserve"> PAGEREF _Toc515559139 \h </w:instrText>
        </w:r>
        <w:r w:rsidR="00C43CE1">
          <w:rPr>
            <w:noProof/>
            <w:webHidden/>
          </w:rPr>
        </w:r>
        <w:r w:rsidR="00C43CE1">
          <w:rPr>
            <w:noProof/>
            <w:webHidden/>
          </w:rPr>
          <w:fldChar w:fldCharType="separate"/>
        </w:r>
        <w:r w:rsidR="00C43CE1">
          <w:rPr>
            <w:noProof/>
            <w:webHidden/>
          </w:rPr>
          <w:t>20</w:t>
        </w:r>
        <w:r w:rsidR="00C43CE1">
          <w:rPr>
            <w:noProof/>
            <w:webHidden/>
          </w:rPr>
          <w:fldChar w:fldCharType="end"/>
        </w:r>
      </w:hyperlink>
    </w:p>
    <w:p w14:paraId="53835556" w14:textId="042A4790" w:rsidR="00C43CE1" w:rsidRDefault="005A1BBE">
      <w:pPr>
        <w:pStyle w:val="TOC4"/>
        <w:rPr>
          <w:rFonts w:eastAsiaTheme="minorEastAsia"/>
          <w:smallCaps w:val="0"/>
          <w:noProof/>
          <w:sz w:val="22"/>
        </w:rPr>
      </w:pPr>
      <w:hyperlink w:anchor="_Toc515559140" w:history="1">
        <w:r w:rsidR="00C43CE1" w:rsidRPr="003673AD">
          <w:rPr>
            <w:rStyle w:val="Hyperlink"/>
            <w:noProof/>
            <w:lang w:val="sr-Latn-RS"/>
          </w:rPr>
          <w:t>Microsoft Genomics</w:t>
        </w:r>
        <w:r w:rsidR="00C43CE1">
          <w:rPr>
            <w:noProof/>
            <w:webHidden/>
          </w:rPr>
          <w:tab/>
        </w:r>
        <w:r w:rsidR="00C43CE1">
          <w:rPr>
            <w:noProof/>
            <w:webHidden/>
          </w:rPr>
          <w:fldChar w:fldCharType="begin"/>
        </w:r>
        <w:r w:rsidR="00C43CE1">
          <w:rPr>
            <w:noProof/>
            <w:webHidden/>
          </w:rPr>
          <w:instrText xml:space="preserve"> PAGEREF _Toc515559140 \h </w:instrText>
        </w:r>
        <w:r w:rsidR="00C43CE1">
          <w:rPr>
            <w:noProof/>
            <w:webHidden/>
          </w:rPr>
        </w:r>
        <w:r w:rsidR="00C43CE1">
          <w:rPr>
            <w:noProof/>
            <w:webHidden/>
          </w:rPr>
          <w:fldChar w:fldCharType="separate"/>
        </w:r>
        <w:r w:rsidR="00C43CE1">
          <w:rPr>
            <w:noProof/>
            <w:webHidden/>
          </w:rPr>
          <w:t>20</w:t>
        </w:r>
        <w:r w:rsidR="00C43CE1">
          <w:rPr>
            <w:noProof/>
            <w:webHidden/>
          </w:rPr>
          <w:fldChar w:fldCharType="end"/>
        </w:r>
      </w:hyperlink>
    </w:p>
    <w:p w14:paraId="706DB3CF" w14:textId="59B5E671" w:rsidR="00C43CE1" w:rsidRDefault="005A1BBE">
      <w:pPr>
        <w:pStyle w:val="TOC4"/>
        <w:rPr>
          <w:rFonts w:eastAsiaTheme="minorEastAsia"/>
          <w:smallCaps w:val="0"/>
          <w:noProof/>
          <w:sz w:val="22"/>
        </w:rPr>
      </w:pPr>
      <w:hyperlink w:anchor="_Toc515559141" w:history="1">
        <w:r w:rsidR="00C43CE1" w:rsidRPr="003673AD">
          <w:rPr>
            <w:rStyle w:val="Hyperlink"/>
            <w:noProof/>
            <w:lang w:val="sr-Latn-RS"/>
          </w:rPr>
          <w:t>Visual Studio App Center</w:t>
        </w:r>
        <w:r w:rsidR="00C43CE1">
          <w:rPr>
            <w:noProof/>
            <w:webHidden/>
          </w:rPr>
          <w:tab/>
        </w:r>
        <w:r w:rsidR="00C43CE1">
          <w:rPr>
            <w:noProof/>
            <w:webHidden/>
          </w:rPr>
          <w:fldChar w:fldCharType="begin"/>
        </w:r>
        <w:r w:rsidR="00C43CE1">
          <w:rPr>
            <w:noProof/>
            <w:webHidden/>
          </w:rPr>
          <w:instrText xml:space="preserve"> PAGEREF _Toc515559141 \h </w:instrText>
        </w:r>
        <w:r w:rsidR="00C43CE1">
          <w:rPr>
            <w:noProof/>
            <w:webHidden/>
          </w:rPr>
        </w:r>
        <w:r w:rsidR="00C43CE1">
          <w:rPr>
            <w:noProof/>
            <w:webHidden/>
          </w:rPr>
          <w:fldChar w:fldCharType="separate"/>
        </w:r>
        <w:r w:rsidR="00C43CE1">
          <w:rPr>
            <w:noProof/>
            <w:webHidden/>
          </w:rPr>
          <w:t>20</w:t>
        </w:r>
        <w:r w:rsidR="00C43CE1">
          <w:rPr>
            <w:noProof/>
            <w:webHidden/>
          </w:rPr>
          <w:fldChar w:fldCharType="end"/>
        </w:r>
      </w:hyperlink>
    </w:p>
    <w:p w14:paraId="3B97F7CC" w14:textId="4F2196DD" w:rsidR="00C43CE1" w:rsidRDefault="005A1BBE">
      <w:pPr>
        <w:pStyle w:val="TOC2"/>
        <w:tabs>
          <w:tab w:val="right" w:leader="dot" w:pos="5030"/>
        </w:tabs>
        <w:rPr>
          <w:rFonts w:eastAsiaTheme="minorEastAsia"/>
          <w:b w:val="0"/>
          <w:smallCaps w:val="0"/>
          <w:noProof/>
          <w:sz w:val="22"/>
        </w:rPr>
      </w:pPr>
      <w:hyperlink w:anchor="_Toc515559142" w:history="1">
        <w:r w:rsidR="00C43CE1" w:rsidRPr="003673AD">
          <w:rPr>
            <w:rStyle w:val="Hyperlink"/>
            <w:noProof/>
            <w:lang w:val="sr-Latn-RS"/>
          </w:rPr>
          <w:t>Microsoft Azure Plans</w:t>
        </w:r>
        <w:r w:rsidR="00C43CE1">
          <w:rPr>
            <w:noProof/>
            <w:webHidden/>
          </w:rPr>
          <w:tab/>
        </w:r>
        <w:r w:rsidR="00C43CE1">
          <w:rPr>
            <w:noProof/>
            <w:webHidden/>
          </w:rPr>
          <w:fldChar w:fldCharType="begin"/>
        </w:r>
        <w:r w:rsidR="00C43CE1">
          <w:rPr>
            <w:noProof/>
            <w:webHidden/>
          </w:rPr>
          <w:instrText xml:space="preserve"> PAGEREF _Toc515559142 \h </w:instrText>
        </w:r>
        <w:r w:rsidR="00C43CE1">
          <w:rPr>
            <w:noProof/>
            <w:webHidden/>
          </w:rPr>
        </w:r>
        <w:r w:rsidR="00C43CE1">
          <w:rPr>
            <w:noProof/>
            <w:webHidden/>
          </w:rPr>
          <w:fldChar w:fldCharType="separate"/>
        </w:r>
        <w:r w:rsidR="00C43CE1">
          <w:rPr>
            <w:noProof/>
            <w:webHidden/>
          </w:rPr>
          <w:t>21</w:t>
        </w:r>
        <w:r w:rsidR="00C43CE1">
          <w:rPr>
            <w:noProof/>
            <w:webHidden/>
          </w:rPr>
          <w:fldChar w:fldCharType="end"/>
        </w:r>
      </w:hyperlink>
    </w:p>
    <w:p w14:paraId="500A20A7" w14:textId="666735DF" w:rsidR="00C43CE1" w:rsidRDefault="005A1BBE">
      <w:pPr>
        <w:pStyle w:val="TOC4"/>
        <w:rPr>
          <w:rFonts w:eastAsiaTheme="minorEastAsia"/>
          <w:smallCaps w:val="0"/>
          <w:noProof/>
          <w:sz w:val="22"/>
        </w:rPr>
      </w:pPr>
      <w:hyperlink w:anchor="_Toc515559143" w:history="1">
        <w:r w:rsidR="00C43CE1" w:rsidRPr="003673AD">
          <w:rPr>
            <w:rStyle w:val="Hyperlink"/>
            <w:noProof/>
            <w:lang w:val="sr-Latn-RS"/>
          </w:rPr>
          <w:t>Azure Active Directory Basic</w:t>
        </w:r>
        <w:r w:rsidR="00C43CE1">
          <w:rPr>
            <w:noProof/>
            <w:webHidden/>
          </w:rPr>
          <w:tab/>
        </w:r>
        <w:r w:rsidR="00C43CE1">
          <w:rPr>
            <w:noProof/>
            <w:webHidden/>
          </w:rPr>
          <w:fldChar w:fldCharType="begin"/>
        </w:r>
        <w:r w:rsidR="00C43CE1">
          <w:rPr>
            <w:noProof/>
            <w:webHidden/>
          </w:rPr>
          <w:instrText xml:space="preserve"> PAGEREF _Toc515559143 \h </w:instrText>
        </w:r>
        <w:r w:rsidR="00C43CE1">
          <w:rPr>
            <w:noProof/>
            <w:webHidden/>
          </w:rPr>
        </w:r>
        <w:r w:rsidR="00C43CE1">
          <w:rPr>
            <w:noProof/>
            <w:webHidden/>
          </w:rPr>
          <w:fldChar w:fldCharType="separate"/>
        </w:r>
        <w:r w:rsidR="00C43CE1">
          <w:rPr>
            <w:noProof/>
            <w:webHidden/>
          </w:rPr>
          <w:t>21</w:t>
        </w:r>
        <w:r w:rsidR="00C43CE1">
          <w:rPr>
            <w:noProof/>
            <w:webHidden/>
          </w:rPr>
          <w:fldChar w:fldCharType="end"/>
        </w:r>
      </w:hyperlink>
    </w:p>
    <w:p w14:paraId="2F9394D0" w14:textId="265DB882" w:rsidR="00C43CE1" w:rsidRDefault="005A1BBE">
      <w:pPr>
        <w:pStyle w:val="TOC4"/>
        <w:rPr>
          <w:rFonts w:eastAsiaTheme="minorEastAsia"/>
          <w:smallCaps w:val="0"/>
          <w:noProof/>
          <w:sz w:val="22"/>
        </w:rPr>
      </w:pPr>
      <w:hyperlink w:anchor="_Toc515559144" w:history="1">
        <w:r w:rsidR="00C43CE1" w:rsidRPr="003673AD">
          <w:rPr>
            <w:rStyle w:val="Hyperlink"/>
            <w:noProof/>
          </w:rPr>
          <w:t>Azure Active Directory Premium</w:t>
        </w:r>
        <w:r w:rsidR="00C43CE1">
          <w:rPr>
            <w:noProof/>
            <w:webHidden/>
          </w:rPr>
          <w:tab/>
        </w:r>
        <w:r w:rsidR="00C43CE1">
          <w:rPr>
            <w:noProof/>
            <w:webHidden/>
          </w:rPr>
          <w:fldChar w:fldCharType="begin"/>
        </w:r>
        <w:r w:rsidR="00C43CE1">
          <w:rPr>
            <w:noProof/>
            <w:webHidden/>
          </w:rPr>
          <w:instrText xml:space="preserve"> PAGEREF _Toc515559144 \h </w:instrText>
        </w:r>
        <w:r w:rsidR="00C43CE1">
          <w:rPr>
            <w:noProof/>
            <w:webHidden/>
          </w:rPr>
        </w:r>
        <w:r w:rsidR="00C43CE1">
          <w:rPr>
            <w:noProof/>
            <w:webHidden/>
          </w:rPr>
          <w:fldChar w:fldCharType="separate"/>
        </w:r>
        <w:r w:rsidR="00C43CE1">
          <w:rPr>
            <w:noProof/>
            <w:webHidden/>
          </w:rPr>
          <w:t>21</w:t>
        </w:r>
        <w:r w:rsidR="00C43CE1">
          <w:rPr>
            <w:noProof/>
            <w:webHidden/>
          </w:rPr>
          <w:fldChar w:fldCharType="end"/>
        </w:r>
      </w:hyperlink>
    </w:p>
    <w:p w14:paraId="4BC0C9DA" w14:textId="6497B513" w:rsidR="00C43CE1" w:rsidRDefault="005A1BBE">
      <w:pPr>
        <w:pStyle w:val="TOC4"/>
        <w:rPr>
          <w:rFonts w:eastAsiaTheme="minorEastAsia"/>
          <w:smallCaps w:val="0"/>
          <w:noProof/>
          <w:sz w:val="22"/>
        </w:rPr>
      </w:pPr>
      <w:hyperlink w:anchor="_Toc515559145" w:history="1">
        <w:r w:rsidR="00C43CE1" w:rsidRPr="003673AD">
          <w:rPr>
            <w:rStyle w:val="Hyperlink"/>
            <w:noProof/>
          </w:rPr>
          <w:t>Azure Information Protection Premium</w:t>
        </w:r>
        <w:r w:rsidR="00C43CE1">
          <w:rPr>
            <w:noProof/>
            <w:webHidden/>
          </w:rPr>
          <w:tab/>
        </w:r>
        <w:r w:rsidR="00C43CE1">
          <w:rPr>
            <w:noProof/>
            <w:webHidden/>
          </w:rPr>
          <w:fldChar w:fldCharType="begin"/>
        </w:r>
        <w:r w:rsidR="00C43CE1">
          <w:rPr>
            <w:noProof/>
            <w:webHidden/>
          </w:rPr>
          <w:instrText xml:space="preserve"> PAGEREF _Toc515559145 \h </w:instrText>
        </w:r>
        <w:r w:rsidR="00C43CE1">
          <w:rPr>
            <w:noProof/>
            <w:webHidden/>
          </w:rPr>
        </w:r>
        <w:r w:rsidR="00C43CE1">
          <w:rPr>
            <w:noProof/>
            <w:webHidden/>
          </w:rPr>
          <w:fldChar w:fldCharType="separate"/>
        </w:r>
        <w:r w:rsidR="00C43CE1">
          <w:rPr>
            <w:noProof/>
            <w:webHidden/>
          </w:rPr>
          <w:t>21</w:t>
        </w:r>
        <w:r w:rsidR="00C43CE1">
          <w:rPr>
            <w:noProof/>
            <w:webHidden/>
          </w:rPr>
          <w:fldChar w:fldCharType="end"/>
        </w:r>
      </w:hyperlink>
    </w:p>
    <w:p w14:paraId="3E0C8550" w14:textId="6FBDE310" w:rsidR="00C43CE1" w:rsidRDefault="005A1BBE">
      <w:pPr>
        <w:pStyle w:val="TOC3"/>
        <w:rPr>
          <w:rFonts w:eastAsiaTheme="minorEastAsia"/>
          <w:b w:val="0"/>
          <w:smallCaps w:val="0"/>
          <w:sz w:val="22"/>
          <w:lang w:val="en-US"/>
        </w:rPr>
      </w:pPr>
      <w:hyperlink w:anchor="_Toc515559146" w:history="1">
        <w:r w:rsidR="00C43CE1" w:rsidRPr="003673AD">
          <w:rPr>
            <w:rStyle w:val="Hyperlink"/>
          </w:rPr>
          <w:t>Microsoft Dynamics 365 Services</w:t>
        </w:r>
        <w:r w:rsidR="00C43CE1">
          <w:rPr>
            <w:webHidden/>
          </w:rPr>
          <w:tab/>
        </w:r>
        <w:r w:rsidR="00C43CE1">
          <w:rPr>
            <w:webHidden/>
          </w:rPr>
          <w:fldChar w:fldCharType="begin"/>
        </w:r>
        <w:r w:rsidR="00C43CE1">
          <w:rPr>
            <w:webHidden/>
          </w:rPr>
          <w:instrText xml:space="preserve"> PAGEREF _Toc515559146 \h </w:instrText>
        </w:r>
        <w:r w:rsidR="00C43CE1">
          <w:rPr>
            <w:webHidden/>
          </w:rPr>
        </w:r>
        <w:r w:rsidR="00C43CE1">
          <w:rPr>
            <w:webHidden/>
          </w:rPr>
          <w:fldChar w:fldCharType="separate"/>
        </w:r>
        <w:r w:rsidR="00C43CE1">
          <w:rPr>
            <w:webHidden/>
          </w:rPr>
          <w:t>21</w:t>
        </w:r>
        <w:r w:rsidR="00C43CE1">
          <w:rPr>
            <w:webHidden/>
          </w:rPr>
          <w:fldChar w:fldCharType="end"/>
        </w:r>
      </w:hyperlink>
    </w:p>
    <w:p w14:paraId="01633518" w14:textId="361C1B67" w:rsidR="00C43CE1" w:rsidRDefault="005A1BBE">
      <w:pPr>
        <w:pStyle w:val="TOC2"/>
        <w:tabs>
          <w:tab w:val="right" w:leader="dot" w:pos="5030"/>
        </w:tabs>
        <w:rPr>
          <w:rFonts w:eastAsiaTheme="minorEastAsia"/>
          <w:b w:val="0"/>
          <w:smallCaps w:val="0"/>
          <w:noProof/>
          <w:sz w:val="22"/>
        </w:rPr>
      </w:pPr>
      <w:hyperlink w:anchor="_Toc515559147" w:history="1">
        <w:r w:rsidR="00C43CE1" w:rsidRPr="003673AD">
          <w:rPr>
            <w:rStyle w:val="Hyperlink"/>
            <w:noProof/>
            <w:lang w:val="sr-Latn-RS"/>
          </w:rPr>
          <w:t>Office 365 Services</w:t>
        </w:r>
        <w:r w:rsidR="00C43CE1">
          <w:rPr>
            <w:noProof/>
            <w:webHidden/>
          </w:rPr>
          <w:tab/>
        </w:r>
        <w:r w:rsidR="00C43CE1">
          <w:rPr>
            <w:noProof/>
            <w:webHidden/>
          </w:rPr>
          <w:fldChar w:fldCharType="begin"/>
        </w:r>
        <w:r w:rsidR="00C43CE1">
          <w:rPr>
            <w:noProof/>
            <w:webHidden/>
          </w:rPr>
          <w:instrText xml:space="preserve"> PAGEREF _Toc515559147 \h </w:instrText>
        </w:r>
        <w:r w:rsidR="00C43CE1">
          <w:rPr>
            <w:noProof/>
            <w:webHidden/>
          </w:rPr>
        </w:r>
        <w:r w:rsidR="00C43CE1">
          <w:rPr>
            <w:noProof/>
            <w:webHidden/>
          </w:rPr>
          <w:fldChar w:fldCharType="separate"/>
        </w:r>
        <w:r w:rsidR="00C43CE1">
          <w:rPr>
            <w:noProof/>
            <w:webHidden/>
          </w:rPr>
          <w:t>23</w:t>
        </w:r>
        <w:r w:rsidR="00C43CE1">
          <w:rPr>
            <w:noProof/>
            <w:webHidden/>
          </w:rPr>
          <w:fldChar w:fldCharType="end"/>
        </w:r>
      </w:hyperlink>
    </w:p>
    <w:p w14:paraId="55F883D4" w14:textId="77D14958" w:rsidR="00C43CE1" w:rsidRDefault="005A1BBE">
      <w:pPr>
        <w:pStyle w:val="TOC4"/>
        <w:rPr>
          <w:rFonts w:eastAsiaTheme="minorEastAsia"/>
          <w:smallCaps w:val="0"/>
          <w:noProof/>
          <w:sz w:val="22"/>
        </w:rPr>
      </w:pPr>
      <w:hyperlink w:anchor="_Toc515559148" w:history="1">
        <w:r w:rsidR="00C43CE1" w:rsidRPr="003673AD">
          <w:rPr>
            <w:rStyle w:val="Hyperlink"/>
            <w:noProof/>
            <w:lang w:val="sr-Latn-RS"/>
          </w:rPr>
          <w:t>Exchange Online</w:t>
        </w:r>
        <w:r w:rsidR="00C43CE1">
          <w:rPr>
            <w:noProof/>
            <w:webHidden/>
          </w:rPr>
          <w:tab/>
        </w:r>
        <w:r w:rsidR="00C43CE1">
          <w:rPr>
            <w:noProof/>
            <w:webHidden/>
          </w:rPr>
          <w:fldChar w:fldCharType="begin"/>
        </w:r>
        <w:r w:rsidR="00C43CE1">
          <w:rPr>
            <w:noProof/>
            <w:webHidden/>
          </w:rPr>
          <w:instrText xml:space="preserve"> PAGEREF _Toc515559148 \h </w:instrText>
        </w:r>
        <w:r w:rsidR="00C43CE1">
          <w:rPr>
            <w:noProof/>
            <w:webHidden/>
          </w:rPr>
        </w:r>
        <w:r w:rsidR="00C43CE1">
          <w:rPr>
            <w:noProof/>
            <w:webHidden/>
          </w:rPr>
          <w:fldChar w:fldCharType="separate"/>
        </w:r>
        <w:r w:rsidR="00C43CE1">
          <w:rPr>
            <w:noProof/>
            <w:webHidden/>
          </w:rPr>
          <w:t>24</w:t>
        </w:r>
        <w:r w:rsidR="00C43CE1">
          <w:rPr>
            <w:noProof/>
            <w:webHidden/>
          </w:rPr>
          <w:fldChar w:fldCharType="end"/>
        </w:r>
      </w:hyperlink>
    </w:p>
    <w:p w14:paraId="39E63901" w14:textId="7CB9E722" w:rsidR="00C43CE1" w:rsidRDefault="005A1BBE">
      <w:pPr>
        <w:pStyle w:val="TOC4"/>
        <w:rPr>
          <w:rFonts w:eastAsiaTheme="minorEastAsia"/>
          <w:smallCaps w:val="0"/>
          <w:noProof/>
          <w:sz w:val="22"/>
        </w:rPr>
      </w:pPr>
      <w:hyperlink w:anchor="_Toc515559149" w:history="1">
        <w:r w:rsidR="00C43CE1" w:rsidRPr="003673AD">
          <w:rPr>
            <w:rStyle w:val="Hyperlink"/>
            <w:noProof/>
            <w:lang w:val="sr-Latn-RS"/>
          </w:rPr>
          <w:t>Office 365 aplikacije</w:t>
        </w:r>
        <w:r w:rsidR="00C43CE1">
          <w:rPr>
            <w:noProof/>
            <w:webHidden/>
          </w:rPr>
          <w:tab/>
        </w:r>
        <w:r w:rsidR="00C43CE1">
          <w:rPr>
            <w:noProof/>
            <w:webHidden/>
          </w:rPr>
          <w:fldChar w:fldCharType="begin"/>
        </w:r>
        <w:r w:rsidR="00C43CE1">
          <w:rPr>
            <w:noProof/>
            <w:webHidden/>
          </w:rPr>
          <w:instrText xml:space="preserve"> PAGEREF _Toc515559149 \h </w:instrText>
        </w:r>
        <w:r w:rsidR="00C43CE1">
          <w:rPr>
            <w:noProof/>
            <w:webHidden/>
          </w:rPr>
        </w:r>
        <w:r w:rsidR="00C43CE1">
          <w:rPr>
            <w:noProof/>
            <w:webHidden/>
          </w:rPr>
          <w:fldChar w:fldCharType="separate"/>
        </w:r>
        <w:r w:rsidR="00C43CE1">
          <w:rPr>
            <w:noProof/>
            <w:webHidden/>
          </w:rPr>
          <w:t>25</w:t>
        </w:r>
        <w:r w:rsidR="00C43CE1">
          <w:rPr>
            <w:noProof/>
            <w:webHidden/>
          </w:rPr>
          <w:fldChar w:fldCharType="end"/>
        </w:r>
      </w:hyperlink>
    </w:p>
    <w:p w14:paraId="5025AA43" w14:textId="24683CCB" w:rsidR="00C43CE1" w:rsidRDefault="005A1BBE">
      <w:pPr>
        <w:pStyle w:val="TOC4"/>
        <w:rPr>
          <w:rFonts w:eastAsiaTheme="minorEastAsia"/>
          <w:smallCaps w:val="0"/>
          <w:noProof/>
          <w:sz w:val="22"/>
        </w:rPr>
      </w:pPr>
      <w:hyperlink w:anchor="_Toc515559150" w:history="1">
        <w:r w:rsidR="00C43CE1" w:rsidRPr="003673AD">
          <w:rPr>
            <w:rStyle w:val="Hyperlink"/>
            <w:noProof/>
            <w:lang w:val="sr-Latn-RS"/>
          </w:rPr>
          <w:t>Microsoft MyAnalytics</w:t>
        </w:r>
        <w:r w:rsidR="00C43CE1">
          <w:rPr>
            <w:noProof/>
            <w:webHidden/>
          </w:rPr>
          <w:tab/>
        </w:r>
        <w:r w:rsidR="00C43CE1">
          <w:rPr>
            <w:noProof/>
            <w:webHidden/>
          </w:rPr>
          <w:fldChar w:fldCharType="begin"/>
        </w:r>
        <w:r w:rsidR="00C43CE1">
          <w:rPr>
            <w:noProof/>
            <w:webHidden/>
          </w:rPr>
          <w:instrText xml:space="preserve"> PAGEREF _Toc515559150 \h </w:instrText>
        </w:r>
        <w:r w:rsidR="00C43CE1">
          <w:rPr>
            <w:noProof/>
            <w:webHidden/>
          </w:rPr>
        </w:r>
        <w:r w:rsidR="00C43CE1">
          <w:rPr>
            <w:noProof/>
            <w:webHidden/>
          </w:rPr>
          <w:fldChar w:fldCharType="separate"/>
        </w:r>
        <w:r w:rsidR="00C43CE1">
          <w:rPr>
            <w:noProof/>
            <w:webHidden/>
          </w:rPr>
          <w:t>26</w:t>
        </w:r>
        <w:r w:rsidR="00C43CE1">
          <w:rPr>
            <w:noProof/>
            <w:webHidden/>
          </w:rPr>
          <w:fldChar w:fldCharType="end"/>
        </w:r>
      </w:hyperlink>
    </w:p>
    <w:p w14:paraId="5001B072" w14:textId="0BFB70DB" w:rsidR="00C43CE1" w:rsidRDefault="005A1BBE">
      <w:pPr>
        <w:pStyle w:val="TOC4"/>
        <w:rPr>
          <w:rFonts w:eastAsiaTheme="minorEastAsia"/>
          <w:smallCaps w:val="0"/>
          <w:noProof/>
          <w:sz w:val="22"/>
        </w:rPr>
      </w:pPr>
      <w:hyperlink w:anchor="_Toc515559151" w:history="1">
        <w:r w:rsidR="00C43CE1" w:rsidRPr="003673AD">
          <w:rPr>
            <w:rStyle w:val="Hyperlink"/>
            <w:noProof/>
            <w:lang w:val="sr-Latn-RS"/>
          </w:rPr>
          <w:t>Office Online</w:t>
        </w:r>
        <w:r w:rsidR="00C43CE1">
          <w:rPr>
            <w:noProof/>
            <w:webHidden/>
          </w:rPr>
          <w:tab/>
        </w:r>
        <w:r w:rsidR="00C43CE1">
          <w:rPr>
            <w:noProof/>
            <w:webHidden/>
          </w:rPr>
          <w:fldChar w:fldCharType="begin"/>
        </w:r>
        <w:r w:rsidR="00C43CE1">
          <w:rPr>
            <w:noProof/>
            <w:webHidden/>
          </w:rPr>
          <w:instrText xml:space="preserve"> PAGEREF _Toc515559151 \h </w:instrText>
        </w:r>
        <w:r w:rsidR="00C43CE1">
          <w:rPr>
            <w:noProof/>
            <w:webHidden/>
          </w:rPr>
        </w:r>
        <w:r w:rsidR="00C43CE1">
          <w:rPr>
            <w:noProof/>
            <w:webHidden/>
          </w:rPr>
          <w:fldChar w:fldCharType="separate"/>
        </w:r>
        <w:r w:rsidR="00C43CE1">
          <w:rPr>
            <w:noProof/>
            <w:webHidden/>
          </w:rPr>
          <w:t>26</w:t>
        </w:r>
        <w:r w:rsidR="00C43CE1">
          <w:rPr>
            <w:noProof/>
            <w:webHidden/>
          </w:rPr>
          <w:fldChar w:fldCharType="end"/>
        </w:r>
      </w:hyperlink>
    </w:p>
    <w:p w14:paraId="6BDAD2AA" w14:textId="281F82FD" w:rsidR="00C43CE1" w:rsidRDefault="005A1BBE">
      <w:pPr>
        <w:pStyle w:val="TOC4"/>
        <w:rPr>
          <w:rFonts w:eastAsiaTheme="minorEastAsia"/>
          <w:smallCaps w:val="0"/>
          <w:noProof/>
          <w:sz w:val="22"/>
        </w:rPr>
      </w:pPr>
      <w:hyperlink w:anchor="_Toc515559152" w:history="1">
        <w:r w:rsidR="00C43CE1" w:rsidRPr="003673AD">
          <w:rPr>
            <w:rStyle w:val="Hyperlink"/>
            <w:noProof/>
            <w:lang w:val="sr-Latn-RS"/>
          </w:rPr>
          <w:t>OneDrive for Business</w:t>
        </w:r>
        <w:r w:rsidR="00C43CE1">
          <w:rPr>
            <w:noProof/>
            <w:webHidden/>
          </w:rPr>
          <w:tab/>
        </w:r>
        <w:r w:rsidR="00C43CE1">
          <w:rPr>
            <w:noProof/>
            <w:webHidden/>
          </w:rPr>
          <w:fldChar w:fldCharType="begin"/>
        </w:r>
        <w:r w:rsidR="00C43CE1">
          <w:rPr>
            <w:noProof/>
            <w:webHidden/>
          </w:rPr>
          <w:instrText xml:space="preserve"> PAGEREF _Toc515559152 \h </w:instrText>
        </w:r>
        <w:r w:rsidR="00C43CE1">
          <w:rPr>
            <w:noProof/>
            <w:webHidden/>
          </w:rPr>
        </w:r>
        <w:r w:rsidR="00C43CE1">
          <w:rPr>
            <w:noProof/>
            <w:webHidden/>
          </w:rPr>
          <w:fldChar w:fldCharType="separate"/>
        </w:r>
        <w:r w:rsidR="00C43CE1">
          <w:rPr>
            <w:noProof/>
            <w:webHidden/>
          </w:rPr>
          <w:t>26</w:t>
        </w:r>
        <w:r w:rsidR="00C43CE1">
          <w:rPr>
            <w:noProof/>
            <w:webHidden/>
          </w:rPr>
          <w:fldChar w:fldCharType="end"/>
        </w:r>
      </w:hyperlink>
    </w:p>
    <w:p w14:paraId="44D0A803" w14:textId="0470351A" w:rsidR="00C43CE1" w:rsidRDefault="005A1BBE">
      <w:pPr>
        <w:pStyle w:val="TOC4"/>
        <w:rPr>
          <w:rFonts w:eastAsiaTheme="minorEastAsia"/>
          <w:smallCaps w:val="0"/>
          <w:noProof/>
          <w:sz w:val="22"/>
        </w:rPr>
      </w:pPr>
      <w:hyperlink w:anchor="_Toc515559153" w:history="1">
        <w:r w:rsidR="00C43CE1" w:rsidRPr="003673AD">
          <w:rPr>
            <w:rStyle w:val="Hyperlink"/>
            <w:noProof/>
            <w:lang w:val="sr-Latn-RS"/>
          </w:rPr>
          <w:t>Project Online</w:t>
        </w:r>
        <w:r w:rsidR="00C43CE1">
          <w:rPr>
            <w:noProof/>
            <w:webHidden/>
          </w:rPr>
          <w:tab/>
        </w:r>
        <w:r w:rsidR="00C43CE1">
          <w:rPr>
            <w:noProof/>
            <w:webHidden/>
          </w:rPr>
          <w:fldChar w:fldCharType="begin"/>
        </w:r>
        <w:r w:rsidR="00C43CE1">
          <w:rPr>
            <w:noProof/>
            <w:webHidden/>
          </w:rPr>
          <w:instrText xml:space="preserve"> PAGEREF _Toc515559153 \h </w:instrText>
        </w:r>
        <w:r w:rsidR="00C43CE1">
          <w:rPr>
            <w:noProof/>
            <w:webHidden/>
          </w:rPr>
        </w:r>
        <w:r w:rsidR="00C43CE1">
          <w:rPr>
            <w:noProof/>
            <w:webHidden/>
          </w:rPr>
          <w:fldChar w:fldCharType="separate"/>
        </w:r>
        <w:r w:rsidR="00C43CE1">
          <w:rPr>
            <w:noProof/>
            <w:webHidden/>
          </w:rPr>
          <w:t>26</w:t>
        </w:r>
        <w:r w:rsidR="00C43CE1">
          <w:rPr>
            <w:noProof/>
            <w:webHidden/>
          </w:rPr>
          <w:fldChar w:fldCharType="end"/>
        </w:r>
      </w:hyperlink>
    </w:p>
    <w:p w14:paraId="13CA566E" w14:textId="6C5C0F36" w:rsidR="00C43CE1" w:rsidRDefault="005A1BBE">
      <w:pPr>
        <w:pStyle w:val="TOC4"/>
        <w:rPr>
          <w:rFonts w:eastAsiaTheme="minorEastAsia"/>
          <w:smallCaps w:val="0"/>
          <w:noProof/>
          <w:sz w:val="22"/>
        </w:rPr>
      </w:pPr>
      <w:hyperlink w:anchor="_Toc515559154" w:history="1">
        <w:r w:rsidR="00C43CE1" w:rsidRPr="003673AD">
          <w:rPr>
            <w:rStyle w:val="Hyperlink"/>
            <w:noProof/>
            <w:lang w:val="sr-Latn-RS"/>
          </w:rPr>
          <w:t>SharePoint Online</w:t>
        </w:r>
        <w:r w:rsidR="00C43CE1">
          <w:rPr>
            <w:noProof/>
            <w:webHidden/>
          </w:rPr>
          <w:tab/>
        </w:r>
        <w:r w:rsidR="00C43CE1">
          <w:rPr>
            <w:noProof/>
            <w:webHidden/>
          </w:rPr>
          <w:fldChar w:fldCharType="begin"/>
        </w:r>
        <w:r w:rsidR="00C43CE1">
          <w:rPr>
            <w:noProof/>
            <w:webHidden/>
          </w:rPr>
          <w:instrText xml:space="preserve"> PAGEREF _Toc515559154 \h </w:instrText>
        </w:r>
        <w:r w:rsidR="00C43CE1">
          <w:rPr>
            <w:noProof/>
            <w:webHidden/>
          </w:rPr>
        </w:r>
        <w:r w:rsidR="00C43CE1">
          <w:rPr>
            <w:noProof/>
            <w:webHidden/>
          </w:rPr>
          <w:fldChar w:fldCharType="separate"/>
        </w:r>
        <w:r w:rsidR="00C43CE1">
          <w:rPr>
            <w:noProof/>
            <w:webHidden/>
          </w:rPr>
          <w:t>27</w:t>
        </w:r>
        <w:r w:rsidR="00C43CE1">
          <w:rPr>
            <w:noProof/>
            <w:webHidden/>
          </w:rPr>
          <w:fldChar w:fldCharType="end"/>
        </w:r>
      </w:hyperlink>
    </w:p>
    <w:p w14:paraId="54627D8C" w14:textId="6727A5F5" w:rsidR="00C43CE1" w:rsidRDefault="005A1BBE">
      <w:pPr>
        <w:pStyle w:val="TOC4"/>
        <w:rPr>
          <w:rFonts w:eastAsiaTheme="minorEastAsia"/>
          <w:smallCaps w:val="0"/>
          <w:noProof/>
          <w:sz w:val="22"/>
        </w:rPr>
      </w:pPr>
      <w:hyperlink w:anchor="_Toc515559155" w:history="1">
        <w:r w:rsidR="00C43CE1" w:rsidRPr="003673AD">
          <w:rPr>
            <w:rStyle w:val="Hyperlink"/>
            <w:noProof/>
            <w:lang w:val="sr-Latn-RS"/>
          </w:rPr>
          <w:t>Skype for Business Online</w:t>
        </w:r>
        <w:r w:rsidR="00C43CE1">
          <w:rPr>
            <w:noProof/>
            <w:webHidden/>
          </w:rPr>
          <w:tab/>
        </w:r>
        <w:r w:rsidR="00C43CE1">
          <w:rPr>
            <w:noProof/>
            <w:webHidden/>
          </w:rPr>
          <w:fldChar w:fldCharType="begin"/>
        </w:r>
        <w:r w:rsidR="00C43CE1">
          <w:rPr>
            <w:noProof/>
            <w:webHidden/>
          </w:rPr>
          <w:instrText xml:space="preserve"> PAGEREF _Toc515559155 \h </w:instrText>
        </w:r>
        <w:r w:rsidR="00C43CE1">
          <w:rPr>
            <w:noProof/>
            <w:webHidden/>
          </w:rPr>
        </w:r>
        <w:r w:rsidR="00C43CE1">
          <w:rPr>
            <w:noProof/>
            <w:webHidden/>
          </w:rPr>
          <w:fldChar w:fldCharType="separate"/>
        </w:r>
        <w:r w:rsidR="00C43CE1">
          <w:rPr>
            <w:noProof/>
            <w:webHidden/>
          </w:rPr>
          <w:t>27</w:t>
        </w:r>
        <w:r w:rsidR="00C43CE1">
          <w:rPr>
            <w:noProof/>
            <w:webHidden/>
          </w:rPr>
          <w:fldChar w:fldCharType="end"/>
        </w:r>
      </w:hyperlink>
    </w:p>
    <w:p w14:paraId="6177378D" w14:textId="7B4817A2" w:rsidR="00C43CE1" w:rsidRDefault="005A1BBE">
      <w:pPr>
        <w:pStyle w:val="TOC2"/>
        <w:tabs>
          <w:tab w:val="right" w:leader="dot" w:pos="5030"/>
        </w:tabs>
        <w:rPr>
          <w:rFonts w:eastAsiaTheme="minorEastAsia"/>
          <w:b w:val="0"/>
          <w:smallCaps w:val="0"/>
          <w:noProof/>
          <w:sz w:val="22"/>
        </w:rPr>
      </w:pPr>
      <w:hyperlink w:anchor="_Toc515559156" w:history="1">
        <w:r w:rsidR="00C43CE1" w:rsidRPr="003673AD">
          <w:rPr>
            <w:rStyle w:val="Hyperlink"/>
            <w:noProof/>
            <w:lang w:val="sr-Latn-RS"/>
          </w:rPr>
          <w:t>Druge Online usluge</w:t>
        </w:r>
        <w:r w:rsidR="00C43CE1">
          <w:rPr>
            <w:noProof/>
            <w:webHidden/>
          </w:rPr>
          <w:tab/>
        </w:r>
        <w:r w:rsidR="00C43CE1">
          <w:rPr>
            <w:noProof/>
            <w:webHidden/>
          </w:rPr>
          <w:fldChar w:fldCharType="begin"/>
        </w:r>
        <w:r w:rsidR="00C43CE1">
          <w:rPr>
            <w:noProof/>
            <w:webHidden/>
          </w:rPr>
          <w:instrText xml:space="preserve"> PAGEREF _Toc515559156 \h </w:instrText>
        </w:r>
        <w:r w:rsidR="00C43CE1">
          <w:rPr>
            <w:noProof/>
            <w:webHidden/>
          </w:rPr>
        </w:r>
        <w:r w:rsidR="00C43CE1">
          <w:rPr>
            <w:noProof/>
            <w:webHidden/>
          </w:rPr>
          <w:fldChar w:fldCharType="separate"/>
        </w:r>
        <w:r w:rsidR="00C43CE1">
          <w:rPr>
            <w:noProof/>
            <w:webHidden/>
          </w:rPr>
          <w:t>28</w:t>
        </w:r>
        <w:r w:rsidR="00C43CE1">
          <w:rPr>
            <w:noProof/>
            <w:webHidden/>
          </w:rPr>
          <w:fldChar w:fldCharType="end"/>
        </w:r>
      </w:hyperlink>
    </w:p>
    <w:p w14:paraId="359B184E" w14:textId="63CEBF81" w:rsidR="00C43CE1" w:rsidRDefault="005A1BBE">
      <w:pPr>
        <w:pStyle w:val="TOC4"/>
        <w:rPr>
          <w:rFonts w:eastAsiaTheme="minorEastAsia"/>
          <w:smallCaps w:val="0"/>
          <w:noProof/>
          <w:sz w:val="22"/>
        </w:rPr>
      </w:pPr>
      <w:hyperlink w:anchor="_Toc515559157" w:history="1">
        <w:r w:rsidR="00C43CE1" w:rsidRPr="003673AD">
          <w:rPr>
            <w:rStyle w:val="Hyperlink"/>
            <w:noProof/>
            <w:lang w:val="pl-PL"/>
          </w:rPr>
          <w:t>Bing Maps Enterprise Platform i Mobile Asset Management Platform</w:t>
        </w:r>
        <w:r w:rsidR="00C43CE1">
          <w:rPr>
            <w:noProof/>
            <w:webHidden/>
          </w:rPr>
          <w:tab/>
        </w:r>
        <w:r w:rsidR="00C43CE1">
          <w:rPr>
            <w:noProof/>
            <w:webHidden/>
          </w:rPr>
          <w:fldChar w:fldCharType="begin"/>
        </w:r>
        <w:r w:rsidR="00C43CE1">
          <w:rPr>
            <w:noProof/>
            <w:webHidden/>
          </w:rPr>
          <w:instrText xml:space="preserve"> PAGEREF _Toc515559157 \h </w:instrText>
        </w:r>
        <w:r w:rsidR="00C43CE1">
          <w:rPr>
            <w:noProof/>
            <w:webHidden/>
          </w:rPr>
        </w:r>
        <w:r w:rsidR="00C43CE1">
          <w:rPr>
            <w:noProof/>
            <w:webHidden/>
          </w:rPr>
          <w:fldChar w:fldCharType="separate"/>
        </w:r>
        <w:r w:rsidR="00C43CE1">
          <w:rPr>
            <w:noProof/>
            <w:webHidden/>
          </w:rPr>
          <w:t>28</w:t>
        </w:r>
        <w:r w:rsidR="00C43CE1">
          <w:rPr>
            <w:noProof/>
            <w:webHidden/>
          </w:rPr>
          <w:fldChar w:fldCharType="end"/>
        </w:r>
      </w:hyperlink>
    </w:p>
    <w:p w14:paraId="1A003A63" w14:textId="49A0621E" w:rsidR="00C43CE1" w:rsidRDefault="005A1BBE">
      <w:pPr>
        <w:pStyle w:val="TOC4"/>
        <w:rPr>
          <w:rFonts w:eastAsiaTheme="minorEastAsia"/>
          <w:smallCaps w:val="0"/>
          <w:noProof/>
          <w:sz w:val="22"/>
        </w:rPr>
      </w:pPr>
      <w:hyperlink w:anchor="_Toc515559158" w:history="1">
        <w:r w:rsidR="00C43CE1" w:rsidRPr="003673AD">
          <w:rPr>
            <w:rStyle w:val="Hyperlink"/>
            <w:noProof/>
            <w:lang w:val="sr-Latn-RS"/>
          </w:rPr>
          <w:t>Platforma za poslovne aplikacije</w:t>
        </w:r>
        <w:r w:rsidR="00C43CE1">
          <w:rPr>
            <w:noProof/>
            <w:webHidden/>
          </w:rPr>
          <w:tab/>
        </w:r>
        <w:r w:rsidR="00C43CE1">
          <w:rPr>
            <w:noProof/>
            <w:webHidden/>
          </w:rPr>
          <w:fldChar w:fldCharType="begin"/>
        </w:r>
        <w:r w:rsidR="00C43CE1">
          <w:rPr>
            <w:noProof/>
            <w:webHidden/>
          </w:rPr>
          <w:instrText xml:space="preserve"> PAGEREF _Toc515559158 \h </w:instrText>
        </w:r>
        <w:r w:rsidR="00C43CE1">
          <w:rPr>
            <w:noProof/>
            <w:webHidden/>
          </w:rPr>
        </w:r>
        <w:r w:rsidR="00C43CE1">
          <w:rPr>
            <w:noProof/>
            <w:webHidden/>
          </w:rPr>
          <w:fldChar w:fldCharType="separate"/>
        </w:r>
        <w:r w:rsidR="00C43CE1">
          <w:rPr>
            <w:noProof/>
            <w:webHidden/>
          </w:rPr>
          <w:t>29</w:t>
        </w:r>
        <w:r w:rsidR="00C43CE1">
          <w:rPr>
            <w:noProof/>
            <w:webHidden/>
          </w:rPr>
          <w:fldChar w:fldCharType="end"/>
        </w:r>
      </w:hyperlink>
    </w:p>
    <w:p w14:paraId="15CC9779" w14:textId="5412BB56" w:rsidR="00C43CE1" w:rsidRDefault="005A1BBE">
      <w:pPr>
        <w:pStyle w:val="TOC4"/>
        <w:rPr>
          <w:rFonts w:eastAsiaTheme="minorEastAsia"/>
          <w:smallCaps w:val="0"/>
          <w:noProof/>
          <w:sz w:val="22"/>
        </w:rPr>
      </w:pPr>
      <w:hyperlink w:anchor="_Toc515559159" w:history="1">
        <w:r w:rsidR="00C43CE1" w:rsidRPr="003673AD">
          <w:rPr>
            <w:rStyle w:val="Hyperlink"/>
            <w:noProof/>
            <w:lang w:val="sr-Latn-RS"/>
          </w:rPr>
          <w:t>Microsoft Cloud App Security</w:t>
        </w:r>
        <w:r w:rsidR="00C43CE1">
          <w:rPr>
            <w:noProof/>
            <w:webHidden/>
          </w:rPr>
          <w:tab/>
        </w:r>
        <w:r w:rsidR="00C43CE1">
          <w:rPr>
            <w:noProof/>
            <w:webHidden/>
          </w:rPr>
          <w:fldChar w:fldCharType="begin"/>
        </w:r>
        <w:r w:rsidR="00C43CE1">
          <w:rPr>
            <w:noProof/>
            <w:webHidden/>
          </w:rPr>
          <w:instrText xml:space="preserve"> PAGEREF _Toc515559159 \h </w:instrText>
        </w:r>
        <w:r w:rsidR="00C43CE1">
          <w:rPr>
            <w:noProof/>
            <w:webHidden/>
          </w:rPr>
        </w:r>
        <w:r w:rsidR="00C43CE1">
          <w:rPr>
            <w:noProof/>
            <w:webHidden/>
          </w:rPr>
          <w:fldChar w:fldCharType="separate"/>
        </w:r>
        <w:r w:rsidR="00C43CE1">
          <w:rPr>
            <w:noProof/>
            <w:webHidden/>
          </w:rPr>
          <w:t>29</w:t>
        </w:r>
        <w:r w:rsidR="00C43CE1">
          <w:rPr>
            <w:noProof/>
            <w:webHidden/>
          </w:rPr>
          <w:fldChar w:fldCharType="end"/>
        </w:r>
      </w:hyperlink>
    </w:p>
    <w:p w14:paraId="64DBB693" w14:textId="083C37C3" w:rsidR="00C43CE1" w:rsidRDefault="005A1BBE">
      <w:pPr>
        <w:pStyle w:val="TOC4"/>
        <w:rPr>
          <w:rFonts w:eastAsiaTheme="minorEastAsia"/>
          <w:smallCaps w:val="0"/>
          <w:noProof/>
          <w:sz w:val="22"/>
        </w:rPr>
      </w:pPr>
      <w:hyperlink w:anchor="_Toc515559160" w:history="1">
        <w:r w:rsidR="00C43CE1" w:rsidRPr="003673AD">
          <w:rPr>
            <w:rStyle w:val="Hyperlink"/>
            <w:noProof/>
            <w:lang w:val="sr-Latn-RS"/>
          </w:rPr>
          <w:t>Microsoft Intune</w:t>
        </w:r>
        <w:r w:rsidR="00C43CE1">
          <w:rPr>
            <w:noProof/>
            <w:webHidden/>
          </w:rPr>
          <w:tab/>
        </w:r>
        <w:r w:rsidR="00C43CE1">
          <w:rPr>
            <w:noProof/>
            <w:webHidden/>
          </w:rPr>
          <w:fldChar w:fldCharType="begin"/>
        </w:r>
        <w:r w:rsidR="00C43CE1">
          <w:rPr>
            <w:noProof/>
            <w:webHidden/>
          </w:rPr>
          <w:instrText xml:space="preserve"> PAGEREF _Toc515559160 \h </w:instrText>
        </w:r>
        <w:r w:rsidR="00C43CE1">
          <w:rPr>
            <w:noProof/>
            <w:webHidden/>
          </w:rPr>
        </w:r>
        <w:r w:rsidR="00C43CE1">
          <w:rPr>
            <w:noProof/>
            <w:webHidden/>
          </w:rPr>
          <w:fldChar w:fldCharType="separate"/>
        </w:r>
        <w:r w:rsidR="00C43CE1">
          <w:rPr>
            <w:noProof/>
            <w:webHidden/>
          </w:rPr>
          <w:t>30</w:t>
        </w:r>
        <w:r w:rsidR="00C43CE1">
          <w:rPr>
            <w:noProof/>
            <w:webHidden/>
          </w:rPr>
          <w:fldChar w:fldCharType="end"/>
        </w:r>
      </w:hyperlink>
    </w:p>
    <w:p w14:paraId="5BF81964" w14:textId="5B8D313C" w:rsidR="00C43CE1" w:rsidRDefault="005A1BBE">
      <w:pPr>
        <w:pStyle w:val="TOC4"/>
        <w:rPr>
          <w:rFonts w:eastAsiaTheme="minorEastAsia"/>
          <w:smallCaps w:val="0"/>
          <w:noProof/>
          <w:sz w:val="22"/>
        </w:rPr>
      </w:pPr>
      <w:hyperlink w:anchor="_Toc515559161" w:history="1">
        <w:r w:rsidR="00C43CE1" w:rsidRPr="003673AD">
          <w:rPr>
            <w:rStyle w:val="Hyperlink"/>
            <w:noProof/>
            <w:lang w:val="it-IT"/>
          </w:rPr>
          <w:t>Microsoft Kaizala Pro</w:t>
        </w:r>
        <w:r w:rsidR="00C43CE1">
          <w:rPr>
            <w:noProof/>
            <w:webHidden/>
          </w:rPr>
          <w:tab/>
        </w:r>
        <w:r w:rsidR="00C43CE1">
          <w:rPr>
            <w:noProof/>
            <w:webHidden/>
          </w:rPr>
          <w:fldChar w:fldCharType="begin"/>
        </w:r>
        <w:r w:rsidR="00C43CE1">
          <w:rPr>
            <w:noProof/>
            <w:webHidden/>
          </w:rPr>
          <w:instrText xml:space="preserve"> PAGEREF _Toc515559161 \h </w:instrText>
        </w:r>
        <w:r w:rsidR="00C43CE1">
          <w:rPr>
            <w:noProof/>
            <w:webHidden/>
          </w:rPr>
        </w:r>
        <w:r w:rsidR="00C43CE1">
          <w:rPr>
            <w:noProof/>
            <w:webHidden/>
          </w:rPr>
          <w:fldChar w:fldCharType="separate"/>
        </w:r>
        <w:r w:rsidR="00C43CE1">
          <w:rPr>
            <w:noProof/>
            <w:webHidden/>
          </w:rPr>
          <w:t>30</w:t>
        </w:r>
        <w:r w:rsidR="00C43CE1">
          <w:rPr>
            <w:noProof/>
            <w:webHidden/>
          </w:rPr>
          <w:fldChar w:fldCharType="end"/>
        </w:r>
      </w:hyperlink>
    </w:p>
    <w:p w14:paraId="57F2F20F" w14:textId="0144F7C6" w:rsidR="00C43CE1" w:rsidRDefault="005A1BBE">
      <w:pPr>
        <w:pStyle w:val="TOC4"/>
        <w:rPr>
          <w:rFonts w:eastAsiaTheme="minorEastAsia"/>
          <w:smallCaps w:val="0"/>
          <w:noProof/>
          <w:sz w:val="22"/>
        </w:rPr>
      </w:pPr>
      <w:hyperlink w:anchor="_Toc515559162" w:history="1">
        <w:r w:rsidR="00C43CE1" w:rsidRPr="003673AD">
          <w:rPr>
            <w:rStyle w:val="Hyperlink"/>
            <w:noProof/>
            <w:lang w:val="sr-Latn-RS"/>
          </w:rPr>
          <w:t>Microsoft Learning</w:t>
        </w:r>
        <w:r w:rsidR="00C43CE1">
          <w:rPr>
            <w:noProof/>
            <w:webHidden/>
          </w:rPr>
          <w:tab/>
        </w:r>
        <w:r w:rsidR="00C43CE1">
          <w:rPr>
            <w:noProof/>
            <w:webHidden/>
          </w:rPr>
          <w:fldChar w:fldCharType="begin"/>
        </w:r>
        <w:r w:rsidR="00C43CE1">
          <w:rPr>
            <w:noProof/>
            <w:webHidden/>
          </w:rPr>
          <w:instrText xml:space="preserve"> PAGEREF _Toc515559162 \h </w:instrText>
        </w:r>
        <w:r w:rsidR="00C43CE1">
          <w:rPr>
            <w:noProof/>
            <w:webHidden/>
          </w:rPr>
        </w:r>
        <w:r w:rsidR="00C43CE1">
          <w:rPr>
            <w:noProof/>
            <w:webHidden/>
          </w:rPr>
          <w:fldChar w:fldCharType="separate"/>
        </w:r>
        <w:r w:rsidR="00C43CE1">
          <w:rPr>
            <w:noProof/>
            <w:webHidden/>
          </w:rPr>
          <w:t>30</w:t>
        </w:r>
        <w:r w:rsidR="00C43CE1">
          <w:rPr>
            <w:noProof/>
            <w:webHidden/>
          </w:rPr>
          <w:fldChar w:fldCharType="end"/>
        </w:r>
      </w:hyperlink>
    </w:p>
    <w:p w14:paraId="1E3D1666" w14:textId="7FB5C157" w:rsidR="00C43CE1" w:rsidRDefault="005A1BBE">
      <w:pPr>
        <w:pStyle w:val="TOC4"/>
        <w:rPr>
          <w:rFonts w:eastAsiaTheme="minorEastAsia"/>
          <w:smallCaps w:val="0"/>
          <w:noProof/>
          <w:sz w:val="22"/>
        </w:rPr>
      </w:pPr>
      <w:hyperlink w:anchor="_Toc515559163" w:history="1">
        <w:r w:rsidR="00C43CE1" w:rsidRPr="003673AD">
          <w:rPr>
            <w:rStyle w:val="Hyperlink"/>
            <w:noProof/>
          </w:rPr>
          <w:t>Minecraft: Education Edition</w:t>
        </w:r>
        <w:r w:rsidR="00C43CE1">
          <w:rPr>
            <w:noProof/>
            <w:webHidden/>
          </w:rPr>
          <w:tab/>
        </w:r>
        <w:r w:rsidR="00C43CE1">
          <w:rPr>
            <w:noProof/>
            <w:webHidden/>
          </w:rPr>
          <w:fldChar w:fldCharType="begin"/>
        </w:r>
        <w:r w:rsidR="00C43CE1">
          <w:rPr>
            <w:noProof/>
            <w:webHidden/>
          </w:rPr>
          <w:instrText xml:space="preserve"> PAGEREF _Toc515559163 \h </w:instrText>
        </w:r>
        <w:r w:rsidR="00C43CE1">
          <w:rPr>
            <w:noProof/>
            <w:webHidden/>
          </w:rPr>
        </w:r>
        <w:r w:rsidR="00C43CE1">
          <w:rPr>
            <w:noProof/>
            <w:webHidden/>
          </w:rPr>
          <w:fldChar w:fldCharType="separate"/>
        </w:r>
        <w:r w:rsidR="00C43CE1">
          <w:rPr>
            <w:noProof/>
            <w:webHidden/>
          </w:rPr>
          <w:t>31</w:t>
        </w:r>
        <w:r w:rsidR="00C43CE1">
          <w:rPr>
            <w:noProof/>
            <w:webHidden/>
          </w:rPr>
          <w:fldChar w:fldCharType="end"/>
        </w:r>
      </w:hyperlink>
    </w:p>
    <w:p w14:paraId="2890FE94" w14:textId="05561C78" w:rsidR="00C43CE1" w:rsidRDefault="005A1BBE">
      <w:pPr>
        <w:pStyle w:val="TOC4"/>
        <w:rPr>
          <w:rFonts w:eastAsiaTheme="minorEastAsia"/>
          <w:smallCaps w:val="0"/>
          <w:noProof/>
          <w:sz w:val="22"/>
        </w:rPr>
      </w:pPr>
      <w:hyperlink w:anchor="_Toc515559164" w:history="1">
        <w:r w:rsidR="00C43CE1" w:rsidRPr="003673AD">
          <w:rPr>
            <w:rStyle w:val="Hyperlink"/>
            <w:noProof/>
            <w:lang w:val="sr-Latn-RS"/>
          </w:rPr>
          <w:t>Office 365 Developer</w:t>
        </w:r>
        <w:r w:rsidR="00C43CE1">
          <w:rPr>
            <w:noProof/>
            <w:webHidden/>
          </w:rPr>
          <w:tab/>
        </w:r>
        <w:r w:rsidR="00C43CE1">
          <w:rPr>
            <w:noProof/>
            <w:webHidden/>
          </w:rPr>
          <w:fldChar w:fldCharType="begin"/>
        </w:r>
        <w:r w:rsidR="00C43CE1">
          <w:rPr>
            <w:noProof/>
            <w:webHidden/>
          </w:rPr>
          <w:instrText xml:space="preserve"> PAGEREF _Toc515559164 \h </w:instrText>
        </w:r>
        <w:r w:rsidR="00C43CE1">
          <w:rPr>
            <w:noProof/>
            <w:webHidden/>
          </w:rPr>
        </w:r>
        <w:r w:rsidR="00C43CE1">
          <w:rPr>
            <w:noProof/>
            <w:webHidden/>
          </w:rPr>
          <w:fldChar w:fldCharType="separate"/>
        </w:r>
        <w:r w:rsidR="00C43CE1">
          <w:rPr>
            <w:noProof/>
            <w:webHidden/>
          </w:rPr>
          <w:t>31</w:t>
        </w:r>
        <w:r w:rsidR="00C43CE1">
          <w:rPr>
            <w:noProof/>
            <w:webHidden/>
          </w:rPr>
          <w:fldChar w:fldCharType="end"/>
        </w:r>
      </w:hyperlink>
    </w:p>
    <w:p w14:paraId="5D833E18" w14:textId="33510CA9" w:rsidR="00C43CE1" w:rsidRDefault="005A1BBE">
      <w:pPr>
        <w:pStyle w:val="TOC4"/>
        <w:rPr>
          <w:rFonts w:eastAsiaTheme="minorEastAsia"/>
          <w:smallCaps w:val="0"/>
          <w:noProof/>
          <w:sz w:val="22"/>
        </w:rPr>
      </w:pPr>
      <w:hyperlink w:anchor="_Toc515559165" w:history="1">
        <w:r w:rsidR="00C43CE1" w:rsidRPr="003673AD">
          <w:rPr>
            <w:rStyle w:val="Hyperlink"/>
            <w:noProof/>
            <w:lang w:val="sr-Latn-RS"/>
          </w:rPr>
          <w:t>Operativni sistem Windows za desktop računare</w:t>
        </w:r>
        <w:r w:rsidR="00C43CE1">
          <w:rPr>
            <w:noProof/>
            <w:webHidden/>
          </w:rPr>
          <w:tab/>
        </w:r>
        <w:r w:rsidR="00C43CE1">
          <w:rPr>
            <w:noProof/>
            <w:webHidden/>
          </w:rPr>
          <w:fldChar w:fldCharType="begin"/>
        </w:r>
        <w:r w:rsidR="00C43CE1">
          <w:rPr>
            <w:noProof/>
            <w:webHidden/>
          </w:rPr>
          <w:instrText xml:space="preserve"> PAGEREF _Toc515559165 \h </w:instrText>
        </w:r>
        <w:r w:rsidR="00C43CE1">
          <w:rPr>
            <w:noProof/>
            <w:webHidden/>
          </w:rPr>
        </w:r>
        <w:r w:rsidR="00C43CE1">
          <w:rPr>
            <w:noProof/>
            <w:webHidden/>
          </w:rPr>
          <w:fldChar w:fldCharType="separate"/>
        </w:r>
        <w:r w:rsidR="00C43CE1">
          <w:rPr>
            <w:noProof/>
            <w:webHidden/>
          </w:rPr>
          <w:t>31</w:t>
        </w:r>
        <w:r w:rsidR="00C43CE1">
          <w:rPr>
            <w:noProof/>
            <w:webHidden/>
          </w:rPr>
          <w:fldChar w:fldCharType="end"/>
        </w:r>
      </w:hyperlink>
    </w:p>
    <w:p w14:paraId="0EF1FFC1" w14:textId="7A614BA7" w:rsidR="00C43CE1" w:rsidRDefault="005A1BBE">
      <w:pPr>
        <w:pStyle w:val="TOC1"/>
        <w:tabs>
          <w:tab w:val="right" w:leader="dot" w:pos="5030"/>
        </w:tabs>
        <w:rPr>
          <w:rFonts w:eastAsiaTheme="minorEastAsia"/>
          <w:b w:val="0"/>
          <w:caps w:val="0"/>
          <w:noProof/>
          <w:sz w:val="22"/>
        </w:rPr>
      </w:pPr>
      <w:hyperlink w:anchor="_Toc515559166" w:history="1">
        <w:r w:rsidR="00C43CE1" w:rsidRPr="003673AD">
          <w:rPr>
            <w:rStyle w:val="Hyperlink"/>
            <w:noProof/>
            <w:lang w:val="sr-Latn-RS"/>
          </w:rPr>
          <w:t>Prilog 1 – Obaveštenja</w:t>
        </w:r>
        <w:r w:rsidR="00C43CE1">
          <w:rPr>
            <w:noProof/>
            <w:webHidden/>
          </w:rPr>
          <w:tab/>
        </w:r>
        <w:r w:rsidR="00C43CE1">
          <w:rPr>
            <w:noProof/>
            <w:webHidden/>
          </w:rPr>
          <w:fldChar w:fldCharType="begin"/>
        </w:r>
        <w:r w:rsidR="00C43CE1">
          <w:rPr>
            <w:noProof/>
            <w:webHidden/>
          </w:rPr>
          <w:instrText xml:space="preserve"> PAGEREF _Toc515559166 \h </w:instrText>
        </w:r>
        <w:r w:rsidR="00C43CE1">
          <w:rPr>
            <w:noProof/>
            <w:webHidden/>
          </w:rPr>
        </w:r>
        <w:r w:rsidR="00C43CE1">
          <w:rPr>
            <w:noProof/>
            <w:webHidden/>
          </w:rPr>
          <w:fldChar w:fldCharType="separate"/>
        </w:r>
        <w:r w:rsidR="00C43CE1">
          <w:rPr>
            <w:noProof/>
            <w:webHidden/>
          </w:rPr>
          <w:t>32</w:t>
        </w:r>
        <w:r w:rsidR="00C43CE1">
          <w:rPr>
            <w:noProof/>
            <w:webHidden/>
          </w:rPr>
          <w:fldChar w:fldCharType="end"/>
        </w:r>
      </w:hyperlink>
    </w:p>
    <w:p w14:paraId="74ED4B34" w14:textId="0A4268AE" w:rsidR="00C43CE1" w:rsidRDefault="005A1BBE">
      <w:pPr>
        <w:pStyle w:val="TOC3"/>
        <w:rPr>
          <w:rFonts w:eastAsiaTheme="minorEastAsia"/>
          <w:b w:val="0"/>
          <w:smallCaps w:val="0"/>
          <w:sz w:val="22"/>
          <w:lang w:val="en-US"/>
        </w:rPr>
      </w:pPr>
      <w:hyperlink w:anchor="_Toc515559167" w:history="1">
        <w:r w:rsidR="00C43CE1" w:rsidRPr="003673AD">
          <w:rPr>
            <w:rStyle w:val="Hyperlink"/>
          </w:rPr>
          <w:t>Bing Maps</w:t>
        </w:r>
        <w:r w:rsidR="00C43CE1">
          <w:rPr>
            <w:webHidden/>
          </w:rPr>
          <w:tab/>
        </w:r>
        <w:r w:rsidR="00C43CE1">
          <w:rPr>
            <w:webHidden/>
          </w:rPr>
          <w:fldChar w:fldCharType="begin"/>
        </w:r>
        <w:r w:rsidR="00C43CE1">
          <w:rPr>
            <w:webHidden/>
          </w:rPr>
          <w:instrText xml:space="preserve"> PAGEREF _Toc515559167 \h </w:instrText>
        </w:r>
        <w:r w:rsidR="00C43CE1">
          <w:rPr>
            <w:webHidden/>
          </w:rPr>
        </w:r>
        <w:r w:rsidR="00C43CE1">
          <w:rPr>
            <w:webHidden/>
          </w:rPr>
          <w:fldChar w:fldCharType="separate"/>
        </w:r>
        <w:r w:rsidR="00C43CE1">
          <w:rPr>
            <w:webHidden/>
          </w:rPr>
          <w:t>32</w:t>
        </w:r>
        <w:r w:rsidR="00C43CE1">
          <w:rPr>
            <w:webHidden/>
          </w:rPr>
          <w:fldChar w:fldCharType="end"/>
        </w:r>
      </w:hyperlink>
    </w:p>
    <w:p w14:paraId="4E6AFDA7" w14:textId="293E3370" w:rsidR="00C43CE1" w:rsidRDefault="005A1BBE">
      <w:pPr>
        <w:pStyle w:val="TOC3"/>
        <w:rPr>
          <w:rFonts w:eastAsiaTheme="minorEastAsia"/>
          <w:b w:val="0"/>
          <w:smallCaps w:val="0"/>
          <w:sz w:val="22"/>
          <w:lang w:val="en-US"/>
        </w:rPr>
      </w:pPr>
      <w:hyperlink w:anchor="_Toc515559168" w:history="1">
        <w:r w:rsidR="00C43CE1" w:rsidRPr="003673AD">
          <w:rPr>
            <w:rStyle w:val="Hyperlink"/>
            <w:lang w:val="nn-NO"/>
          </w:rPr>
          <w:t>Profesionalne usluge</w:t>
        </w:r>
        <w:r w:rsidR="00C43CE1">
          <w:rPr>
            <w:webHidden/>
          </w:rPr>
          <w:tab/>
        </w:r>
        <w:r w:rsidR="00C43CE1">
          <w:rPr>
            <w:webHidden/>
          </w:rPr>
          <w:fldChar w:fldCharType="begin"/>
        </w:r>
        <w:r w:rsidR="00C43CE1">
          <w:rPr>
            <w:webHidden/>
          </w:rPr>
          <w:instrText xml:space="preserve"> PAGEREF _Toc515559168 \h </w:instrText>
        </w:r>
        <w:r w:rsidR="00C43CE1">
          <w:rPr>
            <w:webHidden/>
          </w:rPr>
        </w:r>
        <w:r w:rsidR="00C43CE1">
          <w:rPr>
            <w:webHidden/>
          </w:rPr>
          <w:fldChar w:fldCharType="separate"/>
        </w:r>
        <w:r w:rsidR="00C43CE1">
          <w:rPr>
            <w:webHidden/>
          </w:rPr>
          <w:t>32</w:t>
        </w:r>
        <w:r w:rsidR="00C43CE1">
          <w:rPr>
            <w:webHidden/>
          </w:rPr>
          <w:fldChar w:fldCharType="end"/>
        </w:r>
      </w:hyperlink>
    </w:p>
    <w:p w14:paraId="7991E1EE" w14:textId="443A79B6" w:rsidR="00C43CE1" w:rsidRDefault="005A1BBE">
      <w:pPr>
        <w:pStyle w:val="TOC3"/>
        <w:rPr>
          <w:rFonts w:eastAsiaTheme="minorEastAsia"/>
          <w:b w:val="0"/>
          <w:smallCaps w:val="0"/>
          <w:sz w:val="22"/>
          <w:lang w:val="en-US"/>
        </w:rPr>
      </w:pPr>
      <w:hyperlink w:anchor="_Toc515559169" w:history="1">
        <w:r w:rsidR="00C43CE1" w:rsidRPr="003673AD">
          <w:rPr>
            <w:rStyle w:val="Hyperlink"/>
            <w:lang w:val="nn-NO"/>
          </w:rPr>
          <w:t>Obaveštenje o H.265/HEVC kodiranju za Azure Media Services</w:t>
        </w:r>
        <w:r w:rsidR="00C43CE1">
          <w:rPr>
            <w:webHidden/>
          </w:rPr>
          <w:tab/>
        </w:r>
        <w:r w:rsidR="00C43CE1">
          <w:rPr>
            <w:webHidden/>
          </w:rPr>
          <w:fldChar w:fldCharType="begin"/>
        </w:r>
        <w:r w:rsidR="00C43CE1">
          <w:rPr>
            <w:webHidden/>
          </w:rPr>
          <w:instrText xml:space="preserve"> PAGEREF _Toc515559169 \h </w:instrText>
        </w:r>
        <w:r w:rsidR="00C43CE1">
          <w:rPr>
            <w:webHidden/>
          </w:rPr>
        </w:r>
        <w:r w:rsidR="00C43CE1">
          <w:rPr>
            <w:webHidden/>
          </w:rPr>
          <w:fldChar w:fldCharType="separate"/>
        </w:r>
        <w:r w:rsidR="00C43CE1">
          <w:rPr>
            <w:webHidden/>
          </w:rPr>
          <w:t>34</w:t>
        </w:r>
        <w:r w:rsidR="00C43CE1">
          <w:rPr>
            <w:webHidden/>
          </w:rPr>
          <w:fldChar w:fldCharType="end"/>
        </w:r>
      </w:hyperlink>
    </w:p>
    <w:p w14:paraId="6C9567BC" w14:textId="0D9170AF" w:rsidR="00C43CE1" w:rsidRDefault="005A1BBE">
      <w:pPr>
        <w:pStyle w:val="TOC3"/>
        <w:rPr>
          <w:rFonts w:eastAsiaTheme="minorEastAsia"/>
          <w:b w:val="0"/>
          <w:smallCaps w:val="0"/>
          <w:sz w:val="22"/>
          <w:lang w:val="en-US"/>
        </w:rPr>
      </w:pPr>
      <w:hyperlink w:anchor="_Toc515559170" w:history="1">
        <w:r w:rsidR="00C43CE1" w:rsidRPr="003673AD">
          <w:rPr>
            <w:rStyle w:val="Hyperlink"/>
          </w:rPr>
          <w:t>Obaveštenje o programu Adobe Flash Player</w:t>
        </w:r>
        <w:r w:rsidR="00C43CE1">
          <w:rPr>
            <w:webHidden/>
          </w:rPr>
          <w:tab/>
        </w:r>
        <w:r w:rsidR="00C43CE1">
          <w:rPr>
            <w:webHidden/>
          </w:rPr>
          <w:fldChar w:fldCharType="begin"/>
        </w:r>
        <w:r w:rsidR="00C43CE1">
          <w:rPr>
            <w:webHidden/>
          </w:rPr>
          <w:instrText xml:space="preserve"> PAGEREF _Toc515559170 \h </w:instrText>
        </w:r>
        <w:r w:rsidR="00C43CE1">
          <w:rPr>
            <w:webHidden/>
          </w:rPr>
        </w:r>
        <w:r w:rsidR="00C43CE1">
          <w:rPr>
            <w:webHidden/>
          </w:rPr>
          <w:fldChar w:fldCharType="separate"/>
        </w:r>
        <w:r w:rsidR="00C43CE1">
          <w:rPr>
            <w:webHidden/>
          </w:rPr>
          <w:t>34</w:t>
        </w:r>
        <w:r w:rsidR="00C43CE1">
          <w:rPr>
            <w:webHidden/>
          </w:rPr>
          <w:fldChar w:fldCharType="end"/>
        </w:r>
      </w:hyperlink>
    </w:p>
    <w:p w14:paraId="3AB9964D" w14:textId="378C9870" w:rsidR="00C43CE1" w:rsidRDefault="005A1BBE">
      <w:pPr>
        <w:pStyle w:val="TOC3"/>
        <w:rPr>
          <w:rFonts w:eastAsiaTheme="minorEastAsia"/>
          <w:b w:val="0"/>
          <w:smallCaps w:val="0"/>
          <w:sz w:val="22"/>
          <w:lang w:val="en-US"/>
        </w:rPr>
      </w:pPr>
      <w:hyperlink w:anchor="_Toc515559171" w:history="1">
        <w:r w:rsidR="00C43CE1" w:rsidRPr="003673AD">
          <w:rPr>
            <w:rStyle w:val="Hyperlink"/>
          </w:rPr>
          <w:t>Obaveštenje o H.264/AVC vizuelnom standardu, VC-1 video standardu, MPEG-2 Part 2 vizuelnom standardu i MPEG-2 video standardu</w:t>
        </w:r>
        <w:r w:rsidR="00C43CE1">
          <w:rPr>
            <w:webHidden/>
          </w:rPr>
          <w:tab/>
        </w:r>
        <w:r w:rsidR="00C43CE1">
          <w:rPr>
            <w:webHidden/>
          </w:rPr>
          <w:fldChar w:fldCharType="begin"/>
        </w:r>
        <w:r w:rsidR="00C43CE1">
          <w:rPr>
            <w:webHidden/>
          </w:rPr>
          <w:instrText xml:space="preserve"> PAGEREF _Toc515559171 \h </w:instrText>
        </w:r>
        <w:r w:rsidR="00C43CE1">
          <w:rPr>
            <w:webHidden/>
          </w:rPr>
        </w:r>
        <w:r w:rsidR="00C43CE1">
          <w:rPr>
            <w:webHidden/>
          </w:rPr>
          <w:fldChar w:fldCharType="separate"/>
        </w:r>
        <w:r w:rsidR="00C43CE1">
          <w:rPr>
            <w:webHidden/>
          </w:rPr>
          <w:t>34</w:t>
        </w:r>
        <w:r w:rsidR="00C43CE1">
          <w:rPr>
            <w:webHidden/>
          </w:rPr>
          <w:fldChar w:fldCharType="end"/>
        </w:r>
      </w:hyperlink>
    </w:p>
    <w:p w14:paraId="7CC7DD50" w14:textId="31B69B9B" w:rsidR="00C43CE1" w:rsidRDefault="005A1BBE">
      <w:pPr>
        <w:pStyle w:val="TOC1"/>
        <w:tabs>
          <w:tab w:val="right" w:leader="dot" w:pos="5030"/>
        </w:tabs>
        <w:rPr>
          <w:rFonts w:eastAsiaTheme="minorEastAsia"/>
          <w:b w:val="0"/>
          <w:caps w:val="0"/>
          <w:noProof/>
          <w:sz w:val="22"/>
        </w:rPr>
      </w:pPr>
      <w:hyperlink w:anchor="_Toc515559172" w:history="1">
        <w:r w:rsidR="00C43CE1" w:rsidRPr="003673AD">
          <w:rPr>
            <w:rStyle w:val="Hyperlink"/>
            <w:noProof/>
            <w:lang w:val="sr-Cyrl-RS"/>
          </w:rPr>
          <w:t>Prilog 2 – Paketi licenci za pretplatu</w:t>
        </w:r>
        <w:r w:rsidR="00C43CE1">
          <w:rPr>
            <w:noProof/>
            <w:webHidden/>
          </w:rPr>
          <w:tab/>
        </w:r>
        <w:r w:rsidR="00C43CE1">
          <w:rPr>
            <w:noProof/>
            <w:webHidden/>
          </w:rPr>
          <w:fldChar w:fldCharType="begin"/>
        </w:r>
        <w:r w:rsidR="00C43CE1">
          <w:rPr>
            <w:noProof/>
            <w:webHidden/>
          </w:rPr>
          <w:instrText xml:space="preserve"> PAGEREF _Toc515559172 \h </w:instrText>
        </w:r>
        <w:r w:rsidR="00C43CE1">
          <w:rPr>
            <w:noProof/>
            <w:webHidden/>
          </w:rPr>
        </w:r>
        <w:r w:rsidR="00C43CE1">
          <w:rPr>
            <w:noProof/>
            <w:webHidden/>
          </w:rPr>
          <w:fldChar w:fldCharType="separate"/>
        </w:r>
        <w:r w:rsidR="00C43CE1">
          <w:rPr>
            <w:noProof/>
            <w:webHidden/>
          </w:rPr>
          <w:t>36</w:t>
        </w:r>
        <w:r w:rsidR="00C43CE1">
          <w:rPr>
            <w:noProof/>
            <w:webHidden/>
          </w:rPr>
          <w:fldChar w:fldCharType="end"/>
        </w:r>
      </w:hyperlink>
    </w:p>
    <w:p w14:paraId="1A8241FF" w14:textId="23D91C0F" w:rsidR="00C43CE1" w:rsidRDefault="005A1BBE">
      <w:pPr>
        <w:pStyle w:val="TOC3"/>
        <w:rPr>
          <w:rFonts w:eastAsiaTheme="minorEastAsia"/>
          <w:b w:val="0"/>
          <w:smallCaps w:val="0"/>
          <w:sz w:val="22"/>
          <w:lang w:val="en-US"/>
        </w:rPr>
      </w:pPr>
      <w:hyperlink w:anchor="_Toc515559173" w:history="1">
        <w:r w:rsidR="00C43CE1" w:rsidRPr="003673AD">
          <w:rPr>
            <w:rStyle w:val="Hyperlink"/>
            <w:lang w:val="sr-Cyrl-RS"/>
          </w:rPr>
          <w:t>Javni sektor</w:t>
        </w:r>
        <w:r w:rsidR="00C43CE1">
          <w:rPr>
            <w:webHidden/>
          </w:rPr>
          <w:tab/>
        </w:r>
        <w:r w:rsidR="00C43CE1">
          <w:rPr>
            <w:webHidden/>
          </w:rPr>
          <w:fldChar w:fldCharType="begin"/>
        </w:r>
        <w:r w:rsidR="00C43CE1">
          <w:rPr>
            <w:webHidden/>
          </w:rPr>
          <w:instrText xml:space="preserve"> PAGEREF _Toc515559173 \h </w:instrText>
        </w:r>
        <w:r w:rsidR="00C43CE1">
          <w:rPr>
            <w:webHidden/>
          </w:rPr>
        </w:r>
        <w:r w:rsidR="00C43CE1">
          <w:rPr>
            <w:webHidden/>
          </w:rPr>
          <w:fldChar w:fldCharType="separate"/>
        </w:r>
        <w:r w:rsidR="00C43CE1">
          <w:rPr>
            <w:webHidden/>
          </w:rPr>
          <w:t>37</w:t>
        </w:r>
        <w:r w:rsidR="00C43CE1">
          <w:rPr>
            <w:webHidden/>
          </w:rPr>
          <w:fldChar w:fldCharType="end"/>
        </w:r>
      </w:hyperlink>
    </w:p>
    <w:p w14:paraId="122A97E6" w14:textId="023B1695" w:rsidR="00C43CE1" w:rsidRDefault="005A1BBE">
      <w:pPr>
        <w:pStyle w:val="TOC1"/>
        <w:tabs>
          <w:tab w:val="right" w:leader="dot" w:pos="5030"/>
        </w:tabs>
        <w:rPr>
          <w:rFonts w:eastAsiaTheme="minorEastAsia"/>
          <w:b w:val="0"/>
          <w:caps w:val="0"/>
          <w:noProof/>
          <w:sz w:val="22"/>
        </w:rPr>
      </w:pPr>
      <w:hyperlink w:anchor="_Toc515559174" w:history="1">
        <w:r w:rsidR="00C43CE1" w:rsidRPr="003673AD">
          <w:rPr>
            <w:rStyle w:val="Hyperlink"/>
            <w:noProof/>
            <w:lang w:val="sr-Latn-RS"/>
          </w:rPr>
          <w:t>Prilog 3 – The Standardne ugovorne odredbe (Procesori)</w:t>
        </w:r>
        <w:r w:rsidR="00C43CE1">
          <w:rPr>
            <w:noProof/>
            <w:webHidden/>
          </w:rPr>
          <w:tab/>
        </w:r>
        <w:r w:rsidR="00C43CE1">
          <w:rPr>
            <w:noProof/>
            <w:webHidden/>
          </w:rPr>
          <w:fldChar w:fldCharType="begin"/>
        </w:r>
        <w:r w:rsidR="00C43CE1">
          <w:rPr>
            <w:noProof/>
            <w:webHidden/>
          </w:rPr>
          <w:instrText xml:space="preserve"> PAGEREF _Toc515559174 \h </w:instrText>
        </w:r>
        <w:r w:rsidR="00C43CE1">
          <w:rPr>
            <w:noProof/>
            <w:webHidden/>
          </w:rPr>
        </w:r>
        <w:r w:rsidR="00C43CE1">
          <w:rPr>
            <w:noProof/>
            <w:webHidden/>
          </w:rPr>
          <w:fldChar w:fldCharType="separate"/>
        </w:r>
        <w:r w:rsidR="00C43CE1">
          <w:rPr>
            <w:noProof/>
            <w:webHidden/>
          </w:rPr>
          <w:t>38</w:t>
        </w:r>
        <w:r w:rsidR="00C43CE1">
          <w:rPr>
            <w:noProof/>
            <w:webHidden/>
          </w:rPr>
          <w:fldChar w:fldCharType="end"/>
        </w:r>
      </w:hyperlink>
    </w:p>
    <w:p w14:paraId="0712183E" w14:textId="036CC906" w:rsidR="00C43CE1" w:rsidRDefault="005A1BBE">
      <w:pPr>
        <w:pStyle w:val="TOC1"/>
        <w:tabs>
          <w:tab w:val="right" w:leader="dot" w:pos="5030"/>
        </w:tabs>
        <w:rPr>
          <w:rFonts w:eastAsiaTheme="minorEastAsia"/>
          <w:b w:val="0"/>
          <w:caps w:val="0"/>
          <w:noProof/>
          <w:sz w:val="22"/>
        </w:rPr>
      </w:pPr>
      <w:hyperlink w:anchor="_Toc515559175" w:history="1">
        <w:r w:rsidR="00C43CE1" w:rsidRPr="003673AD">
          <w:rPr>
            <w:rStyle w:val="Hyperlink"/>
            <w:noProof/>
            <w:lang w:val="sr-Latn-RS"/>
          </w:rPr>
          <w:t>Prilog 4 – Uslovi Opšte uredbe o zaštiti podataka Evropske unije</w:t>
        </w:r>
        <w:r w:rsidR="00C43CE1">
          <w:rPr>
            <w:noProof/>
            <w:webHidden/>
          </w:rPr>
          <w:tab/>
        </w:r>
        <w:r w:rsidR="00C43CE1">
          <w:rPr>
            <w:noProof/>
            <w:webHidden/>
          </w:rPr>
          <w:fldChar w:fldCharType="begin"/>
        </w:r>
        <w:r w:rsidR="00C43CE1">
          <w:rPr>
            <w:noProof/>
            <w:webHidden/>
          </w:rPr>
          <w:instrText xml:space="preserve"> PAGEREF _Toc515559175 \h </w:instrText>
        </w:r>
        <w:r w:rsidR="00C43CE1">
          <w:rPr>
            <w:noProof/>
            <w:webHidden/>
          </w:rPr>
        </w:r>
        <w:r w:rsidR="00C43CE1">
          <w:rPr>
            <w:noProof/>
            <w:webHidden/>
          </w:rPr>
          <w:fldChar w:fldCharType="separate"/>
        </w:r>
        <w:r w:rsidR="00C43CE1">
          <w:rPr>
            <w:noProof/>
            <w:webHidden/>
          </w:rPr>
          <w:t>44</w:t>
        </w:r>
        <w:r w:rsidR="00C43CE1">
          <w:rPr>
            <w:noProof/>
            <w:webHidden/>
          </w:rPr>
          <w:fldChar w:fldCharType="end"/>
        </w:r>
      </w:hyperlink>
    </w:p>
    <w:p w14:paraId="092C9288" w14:textId="32280428"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15559101"/>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15559102"/>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15559103"/>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15559104"/>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15559105"/>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15559106"/>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2331C" w:rsidRPr="00106F54" w14:paraId="5E6D7F67" w14:textId="77777777" w:rsidTr="00663D4B">
        <w:trPr>
          <w:tblHeader/>
        </w:trPr>
        <w:tc>
          <w:tcPr>
            <w:tcW w:w="5395" w:type="dxa"/>
            <w:shd w:val="clear" w:color="auto" w:fill="0072C6"/>
          </w:tcPr>
          <w:p w14:paraId="2469BB80"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Dopune</w:t>
            </w:r>
          </w:p>
        </w:tc>
        <w:tc>
          <w:tcPr>
            <w:tcW w:w="5395" w:type="dxa"/>
            <w:shd w:val="clear" w:color="auto" w:fill="0072C6"/>
          </w:tcPr>
          <w:p w14:paraId="074ADF84"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Izbrisane stavke</w:t>
            </w:r>
          </w:p>
        </w:tc>
      </w:tr>
      <w:tr w:rsidR="0032331C" w:rsidRPr="00106F54" w14:paraId="40A0B663" w14:textId="77777777" w:rsidTr="00663D4B">
        <w:tc>
          <w:tcPr>
            <w:tcW w:w="5395" w:type="dxa"/>
            <w:vAlign w:val="bottom"/>
          </w:tcPr>
          <w:p w14:paraId="29BD71F4" w14:textId="630AFB3A" w:rsidR="0032331C" w:rsidRPr="00106F54" w:rsidRDefault="0032331C" w:rsidP="00663D4B">
            <w:pPr>
              <w:pStyle w:val="ProductList-Body"/>
              <w:rPr>
                <w:lang w:val="sr-Latn-RS"/>
              </w:rPr>
            </w:pPr>
            <w:bookmarkStart w:id="26" w:name="_Hlk494736247"/>
          </w:p>
        </w:tc>
        <w:tc>
          <w:tcPr>
            <w:tcW w:w="5395" w:type="dxa"/>
            <w:vAlign w:val="bottom"/>
          </w:tcPr>
          <w:p w14:paraId="63C967D1" w14:textId="77777777" w:rsidR="0032331C" w:rsidRPr="00106F54" w:rsidRDefault="0032331C" w:rsidP="00663D4B">
            <w:pPr>
              <w:pStyle w:val="ProductList-Body"/>
              <w:rPr>
                <w:lang w:val="sr-Latn-RS"/>
              </w:rPr>
            </w:pPr>
          </w:p>
        </w:tc>
      </w:tr>
    </w:tbl>
    <w:p w14:paraId="7081B84C" w14:textId="77777777" w:rsidR="0032331C" w:rsidRPr="00106F54" w:rsidRDefault="0032331C" w:rsidP="0032331C">
      <w:pPr>
        <w:pStyle w:val="ProductList-Body"/>
        <w:rPr>
          <w:lang w:val="sr-Latn-RS"/>
        </w:rPr>
      </w:pPr>
      <w:bookmarkStart w:id="27" w:name="_Hlk494736381"/>
    </w:p>
    <w:bookmarkEnd w:id="26"/>
    <w:bookmarkEnd w:id="27"/>
    <w:p w14:paraId="3754DEA0" w14:textId="77777777" w:rsidR="00C43CE1" w:rsidRPr="00770580" w:rsidRDefault="00C43CE1" w:rsidP="00C43CE1">
      <w:pPr>
        <w:pStyle w:val="ProductList-ClauseHeading"/>
        <w:outlineLvl w:val="2"/>
        <w:rPr>
          <w:lang w:val="da-DK"/>
        </w:rPr>
      </w:pPr>
      <w:r w:rsidRPr="00770580">
        <w:rPr>
          <w:lang w:val="da-DK"/>
        </w:rPr>
        <w:t>Uslovi za zaštitu podataka</w:t>
      </w:r>
    </w:p>
    <w:p w14:paraId="4DED7D69" w14:textId="77777777" w:rsidR="00C43CE1" w:rsidRPr="00770580" w:rsidRDefault="005A1BBE" w:rsidP="00C43CE1">
      <w:pPr>
        <w:pStyle w:val="ProductList-Body"/>
        <w:rPr>
          <w:lang w:val="da-DK"/>
        </w:rPr>
      </w:pPr>
      <w:hyperlink w:anchor="LocationofCustomerDataatRest" w:history="1">
        <w:r w:rsidR="00C43CE1" w:rsidRPr="00770580">
          <w:rPr>
            <w:rStyle w:val="Hyperlink"/>
            <w:lang w:val="da-DK"/>
          </w:rPr>
          <w:t>Lokacija Klijentovih podataka u stanju mirovanja</w:t>
        </w:r>
      </w:hyperlink>
      <w:r w:rsidR="00C43CE1" w:rsidRPr="00770580">
        <w:rPr>
          <w:lang w:val="da-DK"/>
        </w:rPr>
        <w:t>: Dodat je izuzetak za Microsoft Stream koji se odnosi na Kanadu u popisu zemalja za Microsoft Business Applicaton Platform Core Services.</w:t>
      </w:r>
    </w:p>
    <w:p w14:paraId="2AF10474" w14:textId="77777777" w:rsidR="00C43CE1" w:rsidRPr="00770580" w:rsidRDefault="005A1BBE" w:rsidP="00C43CE1">
      <w:pPr>
        <w:pStyle w:val="ProductList-Body"/>
        <w:rPr>
          <w:lang w:val="da-DK"/>
        </w:rPr>
      </w:pPr>
      <w:hyperlink w:anchor="AppendixA_CoreOnlineServices" w:history="1">
        <w:r w:rsidR="00C43CE1" w:rsidRPr="00770580">
          <w:rPr>
            <w:rStyle w:val="Hyperlink"/>
            <w:lang w:val="da-DK"/>
          </w:rPr>
          <w:t>Dodatak A – Osnovne Online usluge</w:t>
        </w:r>
      </w:hyperlink>
      <w:r w:rsidR="00C43CE1" w:rsidRPr="00770580">
        <w:rPr>
          <w:lang w:val="da-DK"/>
        </w:rPr>
        <w:t>: Dodat je Microsoft Stream u odeljak Microsoft Business Application Platform Core Services u tabeli Osnovnih Online usluga.</w:t>
      </w:r>
    </w:p>
    <w:p w14:paraId="102A23EC" w14:textId="77777777" w:rsidR="00432B56" w:rsidRPr="00AD68CC"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_Toc515559107"/>
      <w:bookmarkStart w:id="31" w:name="Definitions"/>
      <w:bookmarkEnd w:id="7"/>
      <w:bookmarkEnd w:id="8"/>
      <w:bookmarkEnd w:id="9"/>
      <w:bookmarkEnd w:id="10"/>
      <w:bookmarkEnd w:id="11"/>
      <w:bookmarkEnd w:id="12"/>
      <w:r w:rsidRPr="00CC48F0">
        <w:rPr>
          <w:lang w:val="it-IT"/>
        </w:rPr>
        <w:lastRenderedPageBreak/>
        <w:t>Definicije</w:t>
      </w:r>
      <w:bookmarkEnd w:id="28"/>
      <w:bookmarkEnd w:id="29"/>
      <w:bookmarkEnd w:id="30"/>
    </w:p>
    <w:bookmarkEnd w:id="31"/>
    <w:p w14:paraId="234E8F48" w14:textId="77777777" w:rsidR="009B090F" w:rsidRPr="00CC48F0" w:rsidRDefault="009B090F" w:rsidP="009B090F">
      <w:pPr>
        <w:pStyle w:val="ProductList-Body"/>
        <w:spacing w:after="12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9B090F">
      <w:pPr>
        <w:pStyle w:val="ProductList-Body"/>
        <w:spacing w:after="12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9B090F">
      <w:pPr>
        <w:pStyle w:val="ProductList-Body"/>
        <w:spacing w:after="12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9B090F">
      <w:pPr>
        <w:pStyle w:val="ProductList-Body"/>
        <w:spacing w:after="12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9B090F">
      <w:pPr>
        <w:pStyle w:val="ProductList-Body"/>
        <w:spacing w:after="12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9B090F">
      <w:pPr>
        <w:pStyle w:val="ProductList-Body"/>
        <w:spacing w:after="12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9B090F">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9B090F">
      <w:pPr>
        <w:pStyle w:val="ProductList-Body"/>
        <w:spacing w:after="120"/>
      </w:pPr>
      <w:r>
        <w:t xml:space="preserve">„OST“ (eng. Online Services Terms) označava ove </w:t>
      </w:r>
      <w:bookmarkStart w:id="32" w:name="_Toc507239490"/>
      <w:r>
        <w:t>Uslove za Online usluge</w:t>
      </w:r>
      <w:bookmarkEnd w:id="32"/>
      <w:r>
        <w:t>.</w:t>
      </w:r>
    </w:p>
    <w:p w14:paraId="2BAE29CD" w14:textId="77777777" w:rsidR="009B090F" w:rsidRDefault="009B090F" w:rsidP="009B090F">
      <w:pPr>
        <w:pStyle w:val="ProductList-Body"/>
        <w:spacing w:after="12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9B090F">
      <w:pPr>
        <w:pStyle w:val="ProductList-Body"/>
        <w:spacing w:after="120"/>
        <w:rPr>
          <w:lang w:val="it-IT"/>
        </w:rPr>
      </w:pPr>
      <w:r w:rsidRPr="00CC48F0">
        <w:rPr>
          <w:lang w:val="it-IT"/>
        </w:rPr>
        <w:t>„Preliminarne verzije“ označava preliminarne, beta ili druge radne verzije, lokacije centara podataka i usluge koje nudi Microsoft radi opcionalne procene.</w:t>
      </w:r>
    </w:p>
    <w:p w14:paraId="66BEDF33" w14:textId="77777777" w:rsidR="009B090F" w:rsidRPr="00CC48F0" w:rsidRDefault="009B090F" w:rsidP="009B090F">
      <w:pPr>
        <w:pStyle w:val="ProductList-Body"/>
        <w:spacing w:after="120"/>
        <w:rPr>
          <w:lang w:val="it-IT"/>
        </w:rPr>
      </w:pPr>
      <w:r w:rsidRPr="00CC48F0">
        <w:rPr>
          <w:lang w:val="it-IT"/>
        </w:rPr>
        <w:t xml:space="preserve">„Profesionalne usluge“ označava usluge Microsoftove tehničke podrške i usluge konsaltinga (npr. migraciju podataka) u vezi sa bilo kojom Online uslugom. </w:t>
      </w:r>
    </w:p>
    <w:p w14:paraId="4385A0D6" w14:textId="77777777" w:rsidR="009B090F" w:rsidRPr="00CC48F0" w:rsidRDefault="009B090F" w:rsidP="009B090F">
      <w:pPr>
        <w:pStyle w:val="ProductList-Body"/>
        <w:spacing w:after="120"/>
        <w:rPr>
          <w:lang w:val="it-IT"/>
        </w:rPr>
      </w:pPr>
      <w:r w:rsidRPr="00CC48F0">
        <w:rPr>
          <w:lang w:val="it-IT"/>
        </w:rPr>
        <w:t>„SL“ označava licencu za pretplatu.</w:t>
      </w:r>
    </w:p>
    <w:p w14:paraId="78780E80" w14:textId="77777777" w:rsidR="009B090F" w:rsidRPr="00CC48F0" w:rsidRDefault="009B090F" w:rsidP="009B090F">
      <w:pPr>
        <w:pStyle w:val="ProductList-Body"/>
        <w:spacing w:after="12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9C54E7">
      <w:pPr>
        <w:pStyle w:val="ProductList-Body"/>
        <w:spacing w:after="8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9C54E7">
      <w:pPr>
        <w:pStyle w:val="ProductList-Body"/>
        <w:spacing w:after="8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9C54E7">
      <w:pPr>
        <w:pStyle w:val="ProductList-Body"/>
        <w:spacing w:after="8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5A1BBE"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15559108"/>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_Toc515559109"/>
      <w:bookmarkStart w:id="37" w:name="OnlineServicesChanges"/>
      <w:r w:rsidRPr="00CC48F0">
        <w:rPr>
          <w:lang w:val="it-IT"/>
        </w:rPr>
        <w:t>Licenciranje Online usluga</w:t>
      </w:r>
      <w:bookmarkEnd w:id="35"/>
      <w:bookmarkEnd w:id="36"/>
    </w:p>
    <w:bookmarkEnd w:id="37"/>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15559110"/>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15559111"/>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15559112"/>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15559113"/>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15559114"/>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15559115"/>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15559116"/>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15559117"/>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5A1BBE"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15559118"/>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C83150" w:rsidRDefault="009C54E7" w:rsidP="009C54E7">
      <w:pPr>
        <w:pStyle w:val="ProductList-Body"/>
        <w:numPr>
          <w:ilvl w:val="0"/>
          <w:numId w:val="46"/>
        </w:numPr>
      </w:pPr>
      <w: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15559119"/>
      <w:r>
        <w:t>Opseg</w:t>
      </w:r>
      <w:bookmarkEnd w:id="60"/>
      <w:bookmarkEnd w:id="61"/>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15559120"/>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15559121"/>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15559122"/>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15559123"/>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B090F" w:rsidRPr="00C62FB6" w14:paraId="244CC231" w14:textId="77777777" w:rsidTr="009B090F">
        <w:trPr>
          <w:tblHeader/>
        </w:trPr>
        <w:tc>
          <w:tcPr>
            <w:tcW w:w="2880" w:type="dxa"/>
            <w:shd w:val="clear" w:color="auto" w:fill="0072C6"/>
            <w:vAlign w:val="center"/>
          </w:tcPr>
          <w:p w14:paraId="560C23A3" w14:textId="77777777" w:rsidR="009B090F" w:rsidRPr="00231971" w:rsidRDefault="009B090F" w:rsidP="009B090F">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2AC01522" w14:textId="77777777" w:rsidR="009B090F" w:rsidRPr="00231971" w:rsidRDefault="009B090F" w:rsidP="009B090F">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25F788ED" w14:textId="77777777" w:rsidR="009B090F" w:rsidRPr="00231971" w:rsidRDefault="009B090F" w:rsidP="009B090F">
            <w:pPr>
              <w:pStyle w:val="ProductList-Body"/>
              <w:rPr>
                <w:color w:val="FFFFFF" w:themeColor="background1"/>
                <w:sz w:val="16"/>
                <w:szCs w:val="16"/>
                <w:lang w:val="fr-FR"/>
              </w:rPr>
            </w:pPr>
            <w:r>
              <w:rPr>
                <w:color w:val="FFFFFF" w:themeColor="background1"/>
                <w:sz w:val="16"/>
                <w:szCs w:val="16"/>
              </w:rPr>
              <w:t>SSAE 18 SOC 2 tip II</w:t>
            </w:r>
          </w:p>
        </w:tc>
      </w:tr>
      <w:tr w:rsidR="009B090F" w:rsidRPr="00C62FB6" w14:paraId="113B6730" w14:textId="77777777" w:rsidTr="009B090F">
        <w:trPr>
          <w:trHeight w:val="288"/>
        </w:trPr>
        <w:tc>
          <w:tcPr>
            <w:tcW w:w="2880" w:type="dxa"/>
            <w:vAlign w:val="center"/>
          </w:tcPr>
          <w:p w14:paraId="2FC2A054" w14:textId="77777777" w:rsidR="009B090F" w:rsidRPr="00231971" w:rsidRDefault="009B090F" w:rsidP="009B090F">
            <w:pPr>
              <w:pStyle w:val="ProductList-Body"/>
              <w:rPr>
                <w:sz w:val="16"/>
                <w:szCs w:val="16"/>
              </w:rPr>
            </w:pPr>
            <w:r>
              <w:rPr>
                <w:sz w:val="16"/>
                <w:szCs w:val="16"/>
              </w:rPr>
              <w:t>Office 365 Services</w:t>
            </w:r>
          </w:p>
        </w:tc>
        <w:tc>
          <w:tcPr>
            <w:tcW w:w="1728" w:type="dxa"/>
            <w:vAlign w:val="center"/>
          </w:tcPr>
          <w:p w14:paraId="588D77C7"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638EF2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27A0DE79" w14:textId="77777777" w:rsidTr="009B090F">
        <w:trPr>
          <w:trHeight w:val="288"/>
        </w:trPr>
        <w:tc>
          <w:tcPr>
            <w:tcW w:w="2880" w:type="dxa"/>
            <w:vAlign w:val="center"/>
          </w:tcPr>
          <w:p w14:paraId="2EF262DF" w14:textId="77777777" w:rsidR="009B090F" w:rsidRPr="00231971" w:rsidRDefault="009B090F" w:rsidP="009B090F">
            <w:pPr>
              <w:pStyle w:val="ProductList-Body"/>
              <w:rPr>
                <w:sz w:val="16"/>
                <w:szCs w:val="16"/>
              </w:rPr>
            </w:pPr>
            <w:r>
              <w:rPr>
                <w:sz w:val="16"/>
                <w:szCs w:val="16"/>
              </w:rPr>
              <w:t>Microsoft Dynamics 365 Core Services</w:t>
            </w:r>
          </w:p>
        </w:tc>
        <w:tc>
          <w:tcPr>
            <w:tcW w:w="1728" w:type="dxa"/>
            <w:vAlign w:val="center"/>
          </w:tcPr>
          <w:p w14:paraId="23C7D4F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441B3F0"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17F7D726" w14:textId="77777777" w:rsidTr="009B090F">
        <w:trPr>
          <w:trHeight w:val="288"/>
        </w:trPr>
        <w:tc>
          <w:tcPr>
            <w:tcW w:w="2880" w:type="dxa"/>
            <w:vAlign w:val="center"/>
          </w:tcPr>
          <w:p w14:paraId="61838B17" w14:textId="77777777" w:rsidR="009B090F" w:rsidRPr="00231971" w:rsidRDefault="009B090F" w:rsidP="009B090F">
            <w:pPr>
              <w:pStyle w:val="ProductList-Body"/>
              <w:rPr>
                <w:sz w:val="16"/>
                <w:szCs w:val="16"/>
              </w:rPr>
            </w:pPr>
            <w:r>
              <w:rPr>
                <w:sz w:val="16"/>
                <w:szCs w:val="16"/>
              </w:rPr>
              <w:t>Microsoft Azure Core Services</w:t>
            </w:r>
          </w:p>
        </w:tc>
        <w:tc>
          <w:tcPr>
            <w:tcW w:w="1728" w:type="dxa"/>
            <w:vAlign w:val="center"/>
          </w:tcPr>
          <w:p w14:paraId="0E7BE7F8" w14:textId="77777777" w:rsidR="009B090F" w:rsidRPr="004C41FC" w:rsidRDefault="009B090F" w:rsidP="009B090F">
            <w:pPr>
              <w:pStyle w:val="ProductList-Body"/>
            </w:pPr>
            <w:r>
              <w:rPr>
                <w:color w:val="000000" w:themeColor="text1"/>
                <w:sz w:val="16"/>
                <w:szCs w:val="16"/>
              </w:rPr>
              <w:t>Razlikuje se**</w:t>
            </w:r>
          </w:p>
        </w:tc>
        <w:tc>
          <w:tcPr>
            <w:tcW w:w="1710" w:type="dxa"/>
            <w:vAlign w:val="center"/>
          </w:tcPr>
          <w:p w14:paraId="427EDD2D" w14:textId="77777777" w:rsidR="009B090F" w:rsidRPr="00231971" w:rsidRDefault="009B090F" w:rsidP="009B090F">
            <w:pPr>
              <w:pStyle w:val="ProductList-Body"/>
              <w:rPr>
                <w:color w:val="000000" w:themeColor="text1"/>
                <w:sz w:val="16"/>
                <w:szCs w:val="16"/>
              </w:rPr>
            </w:pPr>
            <w:r>
              <w:rPr>
                <w:color w:val="000000" w:themeColor="text1"/>
                <w:sz w:val="16"/>
                <w:szCs w:val="16"/>
              </w:rPr>
              <w:t>Razlikuje se**</w:t>
            </w:r>
          </w:p>
        </w:tc>
      </w:tr>
      <w:tr w:rsidR="009B090F" w:rsidRPr="00C62FB6" w14:paraId="331CBB71" w14:textId="77777777" w:rsidTr="009B090F">
        <w:trPr>
          <w:trHeight w:val="288"/>
        </w:trPr>
        <w:tc>
          <w:tcPr>
            <w:tcW w:w="2880" w:type="dxa"/>
            <w:vAlign w:val="center"/>
          </w:tcPr>
          <w:p w14:paraId="1A059171" w14:textId="77777777" w:rsidR="009B090F" w:rsidRPr="00231971" w:rsidRDefault="009B090F" w:rsidP="009B090F">
            <w:pPr>
              <w:pStyle w:val="ProductList-Body"/>
              <w:rPr>
                <w:sz w:val="16"/>
                <w:szCs w:val="16"/>
              </w:rPr>
            </w:pPr>
            <w:r>
              <w:rPr>
                <w:sz w:val="16"/>
                <w:szCs w:val="16"/>
              </w:rPr>
              <w:t>Microsoft Cloud App Security</w:t>
            </w:r>
          </w:p>
        </w:tc>
        <w:tc>
          <w:tcPr>
            <w:tcW w:w="1728" w:type="dxa"/>
            <w:vAlign w:val="center"/>
          </w:tcPr>
          <w:p w14:paraId="62A95E3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1690265F"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00027A94" w14:textId="77777777" w:rsidTr="009B090F">
        <w:trPr>
          <w:trHeight w:val="288"/>
        </w:trPr>
        <w:tc>
          <w:tcPr>
            <w:tcW w:w="2880" w:type="dxa"/>
            <w:vAlign w:val="center"/>
          </w:tcPr>
          <w:p w14:paraId="704FA8FA" w14:textId="77777777" w:rsidR="009B090F" w:rsidRPr="00231971" w:rsidRDefault="009B090F" w:rsidP="009B090F">
            <w:pPr>
              <w:pStyle w:val="ProductList-Body"/>
              <w:rPr>
                <w:sz w:val="16"/>
                <w:szCs w:val="16"/>
              </w:rPr>
            </w:pPr>
            <w:r>
              <w:rPr>
                <w:sz w:val="16"/>
                <w:szCs w:val="16"/>
              </w:rPr>
              <w:t>Microsoft Intune Online usluge:</w:t>
            </w:r>
          </w:p>
        </w:tc>
        <w:tc>
          <w:tcPr>
            <w:tcW w:w="1728" w:type="dxa"/>
            <w:vAlign w:val="center"/>
          </w:tcPr>
          <w:p w14:paraId="3B12713D"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D8EF2B9"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11871E57" w14:textId="77777777" w:rsidTr="009B090F">
        <w:trPr>
          <w:trHeight w:val="288"/>
        </w:trPr>
        <w:tc>
          <w:tcPr>
            <w:tcW w:w="2880" w:type="dxa"/>
            <w:vAlign w:val="center"/>
          </w:tcPr>
          <w:p w14:paraId="7A252B4C" w14:textId="77777777" w:rsidR="009B090F" w:rsidRPr="00231971" w:rsidRDefault="009B090F" w:rsidP="009B090F">
            <w:pPr>
              <w:pStyle w:val="ProductList-Body"/>
              <w:rPr>
                <w:sz w:val="16"/>
                <w:szCs w:val="16"/>
              </w:rPr>
            </w:pPr>
            <w:r>
              <w:rPr>
                <w:sz w:val="16"/>
                <w:szCs w:val="16"/>
              </w:rPr>
              <w:t>Microsoft Business Application Platform Core Services</w:t>
            </w:r>
          </w:p>
        </w:tc>
        <w:tc>
          <w:tcPr>
            <w:tcW w:w="1728" w:type="dxa"/>
            <w:vAlign w:val="center"/>
          </w:tcPr>
          <w:p w14:paraId="7EFAF0E7"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7BF8C414"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FC2D52" w:rsidRDefault="009B090F" w:rsidP="009B090F">
      <w:pPr>
        <w:pStyle w:val="ProductList-Body"/>
        <w:ind w:left="720"/>
      </w:pPr>
      <w:r>
        <w:rPr>
          <w:color w:val="000000" w:themeColor="text1"/>
        </w:rPr>
        <w:t>**</w:t>
      </w:r>
      <w:r>
        <w:rPr>
          <w:i/>
          <w:iCs/>
          <w:color w:val="000000" w:themeColor="text1"/>
        </w:rPr>
        <w:t>Aktuelni opseg detaljno je opisan u izveštaju o reviziji i rezimiran u Microsoft Azure centru za pouzdanost.</w:t>
      </w:r>
    </w:p>
    <w:p w14:paraId="26250DA8" w14:textId="77777777" w:rsidR="009B090F" w:rsidRPr="003F1456" w:rsidRDefault="009B090F" w:rsidP="009B090F">
      <w:pPr>
        <w:pStyle w:val="ProductList-Body"/>
        <w:ind w:left="158"/>
        <w:rPr>
          <w:i/>
          <w:color w:val="000000" w:themeColor="text1"/>
        </w:rPr>
      </w:pPr>
    </w:p>
    <w:p w14:paraId="7689ADCF" w14:textId="77777777" w:rsidR="009B090F" w:rsidRPr="00CC48F0" w:rsidRDefault="009B090F" w:rsidP="009B090F">
      <w:pPr>
        <w:pStyle w:val="ProductList-Body"/>
        <w:ind w:left="158"/>
        <w:rPr>
          <w:lang w:val="it-IT"/>
        </w:rPr>
      </w:pPr>
      <w:r w:rsidRPr="00CC48F0">
        <w:rPr>
          <w:lang w:val="it-IT"/>
        </w:rPr>
        <w:lastRenderedPageBreak/>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15559124"/>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_Toc515559125"/>
      <w:r w:rsidRPr="00CC48F0">
        <w:rPr>
          <w:lang w:val="it-IT"/>
        </w:rPr>
        <w:t>Prenosi i lokacija podataka</w:t>
      </w:r>
      <w:bookmarkEnd w:id="74"/>
      <w:bookmarkEnd w:id="75"/>
    </w:p>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6" w:name="LocationofCustomerDataatRest"/>
      <w:r w:rsidRPr="00131E1A">
        <w:rPr>
          <w:b/>
          <w:color w:val="0072C6"/>
          <w:lang w:val="it-IT"/>
        </w:rPr>
        <w:t>Lokacija Klijentovih podataka u stanju mirovanja</w:t>
      </w:r>
    </w:p>
    <w:bookmarkEnd w:id="76"/>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77777777"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(osim za Microsoft Stream),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77777777"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77777777"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113925A7" w14:textId="77777777" w:rsidR="009B090F" w:rsidRDefault="009B090F" w:rsidP="009B090F">
      <w:pPr>
        <w:pStyle w:val="ProductList-Body"/>
        <w:ind w:left="158"/>
      </w:pPr>
    </w:p>
    <w:p w14:paraId="586625BF" w14:textId="77777777" w:rsidR="009B090F" w:rsidRPr="00CC48F0" w:rsidRDefault="009B090F" w:rsidP="009B090F">
      <w:pPr>
        <w:pStyle w:val="ProductList-Body"/>
        <w:rPr>
          <w:lang w:val="it-IT"/>
        </w:rPr>
      </w:pPr>
      <w: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9B090F">
      <w:pPr>
        <w:pStyle w:val="ProductList-SubSubSectionHeading"/>
        <w:outlineLvl w:val="1"/>
        <w:rPr>
          <w:lang w:val="it-IT"/>
        </w:rPr>
      </w:pPr>
      <w:bookmarkStart w:id="77" w:name="_Toc507768556"/>
      <w:bookmarkStart w:id="78" w:name="_Toc515559126"/>
      <w:r w:rsidRPr="00CC48F0">
        <w:rPr>
          <w:lang w:val="it-IT"/>
        </w:rPr>
        <w:t>Zadržavanje i brisanje podataka</w:t>
      </w:r>
      <w:bookmarkEnd w:id="77"/>
      <w:bookmarkEnd w:id="78"/>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 xml:space="preserve">nalogu sa ograničenom funkcionalnošću 90 dana nakon isteka ili prekida pretplate kako bi Klijent mogao da ih izdvoji. Kada se završi period </w:t>
      </w:r>
      <w:r w:rsidRPr="00CC48F0">
        <w:rPr>
          <w:lang w:val="it-IT"/>
        </w:rPr>
        <w:lastRenderedPageBreak/>
        <w:t>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79" w:name="_Toc507768557"/>
      <w:bookmarkStart w:id="80" w:name="_Toc515559127"/>
      <w:r w:rsidRPr="00CC48F0">
        <w:rPr>
          <w:lang w:val="it-IT"/>
        </w:rPr>
        <w:t>Obaveza čuvanja poverljivosti obrađivača podataka</w:t>
      </w:r>
      <w:bookmarkEnd w:id="79"/>
      <w:bookmarkEnd w:id="80"/>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1" w:name="_Toc507768558"/>
      <w:bookmarkStart w:id="82" w:name="_Toc515559128"/>
      <w:r w:rsidRPr="00CC48F0">
        <w:rPr>
          <w:lang w:val="it-IT"/>
        </w:rPr>
        <w:t>Obaveštenje i nadzori u pogledu korišćenja Podobrađivača</w:t>
      </w:r>
      <w:bookmarkEnd w:id="81"/>
      <w:bookmarkEnd w:id="82"/>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3" w:name="_Toc507768559"/>
      <w:bookmarkStart w:id="84" w:name="_Toc515559129"/>
      <w:r w:rsidRPr="00CC48F0">
        <w:rPr>
          <w:lang w:val="it-IT"/>
        </w:rPr>
        <w:t>Obrazovne institucije</w:t>
      </w:r>
      <w:bookmarkEnd w:id="83"/>
      <w:bookmarkEnd w:id="84"/>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5" w:name="_Toc489605580"/>
      <w:bookmarkStart w:id="86" w:name="_Toc487134016"/>
      <w:bookmarkStart w:id="87" w:name="_Toc515559130"/>
      <w:bookmarkStart w:id="88" w:name="HIPPA"/>
      <w:r w:rsidRPr="002132D2">
        <w:rPr>
          <w:lang w:val="sr-Latn-RS"/>
        </w:rPr>
        <w:t>HIPAA poslovni saradnik</w:t>
      </w:r>
      <w:bookmarkEnd w:id="85"/>
      <w:bookmarkEnd w:id="86"/>
      <w:bookmarkEnd w:id="87"/>
    </w:p>
    <w:bookmarkEnd w:id="88"/>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89" w:name="_Toc515559131"/>
      <w:r w:rsidRPr="00500EE7">
        <w:rPr>
          <w:lang w:val="sr-Latn-RS"/>
        </w:rPr>
        <w:t>Kako da kontaktirate Microsoft</w:t>
      </w:r>
      <w:bookmarkEnd w:id="89"/>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lastRenderedPageBreak/>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0" w:name="_Toc507768562"/>
      <w:bookmarkStart w:id="91" w:name="_Toc515559132"/>
      <w:bookmarkStart w:id="92" w:name="AppendixA_CoreOnlineServices"/>
      <w:bookmarkStart w:id="93" w:name="_Toc431459514"/>
      <w:bookmarkStart w:id="94" w:name="DataProcessingTerms"/>
      <w:r w:rsidRPr="009C54E7">
        <w:rPr>
          <w:lang w:val="sr-Latn-RS"/>
        </w:rPr>
        <w:lastRenderedPageBreak/>
        <w:t>Dodatak A – Osnovne Online usluge</w:t>
      </w:r>
      <w:bookmarkEnd w:id="90"/>
      <w:bookmarkEnd w:id="91"/>
    </w:p>
    <w:bookmarkEnd w:id="92"/>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3"/>
      <w:bookmarkEnd w:id="94"/>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5" w:name="DPTOnlineServicesTable"/>
            <w:r w:rsidRPr="0061168D">
              <w:rPr>
                <w:color w:val="FFFFFF" w:themeColor="background1"/>
                <w:sz w:val="16"/>
                <w:szCs w:val="16"/>
                <w:lang w:val="sr-Latn-RS"/>
              </w:rPr>
              <w:t>Online usluge</w:t>
            </w:r>
          </w:p>
        </w:tc>
      </w:tr>
      <w:tr w:rsidR="009B090F" w:rsidRPr="00C43CE1" w14:paraId="5AE2CBAD" w14:textId="77777777" w:rsidTr="00BF1564">
        <w:tc>
          <w:tcPr>
            <w:tcW w:w="2610" w:type="dxa"/>
            <w:vAlign w:val="center"/>
          </w:tcPr>
          <w:p w14:paraId="2A63F307" w14:textId="4DD161AF" w:rsidR="009B090F" w:rsidRPr="0061168D" w:rsidRDefault="009B090F" w:rsidP="009B090F">
            <w:pPr>
              <w:pStyle w:val="ProductList-Body"/>
              <w:rPr>
                <w:sz w:val="16"/>
                <w:szCs w:val="16"/>
                <w:lang w:val="sr-Latn-RS"/>
              </w:rPr>
            </w:pPr>
            <w:bookmarkStart w:id="96" w:name="MicrosoftDynamicsOnlineServices"/>
            <w:bookmarkEnd w:id="95"/>
            <w:r>
              <w:rPr>
                <w:sz w:val="16"/>
                <w:szCs w:val="16"/>
              </w:rPr>
              <w:t>Microsoft Dynamics 365 Core Services</w:t>
            </w:r>
          </w:p>
        </w:tc>
        <w:tc>
          <w:tcPr>
            <w:tcW w:w="8190" w:type="dxa"/>
          </w:tcPr>
          <w:p w14:paraId="576F10C2" w14:textId="31F672AF" w:rsidR="009B090F" w:rsidRPr="0061168D" w:rsidRDefault="009B090F" w:rsidP="009B090F">
            <w:pPr>
              <w:pStyle w:val="ProductList-Body"/>
              <w:rPr>
                <w:sz w:val="16"/>
                <w:szCs w:val="16"/>
                <w:lang w:val="sr-Latn-RS"/>
              </w:rPr>
            </w:pPr>
            <w:r w:rsidRPr="009B090F">
              <w:rPr>
                <w:sz w:val="16"/>
                <w:szCs w:val="16"/>
                <w:lang w:val="sr-Latn-RS"/>
              </w:rPr>
              <w:t xml:space="preserve">Sledeće usluge, svaka kao samostalna usluga ili kao deo plana ili aplikacije u okviru usluga Dynamics 365: Microsoft Dynamics 365 for Customer Service, Microsoft Dynamics 365 for Field Service, Microsoft Dynamics 365 Business Central, Microsoft Dynamics 365 for Finance and Operations, Enterprise izdanje, Microsoft Dynamics 365 for Marketing, Microsoft Dynamics 365 for Project Service Automation, Microsoft Dynamics 365 for Retail, Microsoft Dynamics 365 for Talent, Microsoft Dynamics 365 for Talent: Attract, Microsoft Dynamics </w:t>
            </w:r>
            <w:r w:rsidR="009C54E7">
              <w:rPr>
                <w:sz w:val="16"/>
                <w:szCs w:val="16"/>
                <w:lang w:val="sr-Latn-RS"/>
              </w:rPr>
              <w:t>365 for Talent</w:t>
            </w:r>
            <w:r w:rsidRPr="009B090F">
              <w:rPr>
                <w:sz w:val="16"/>
                <w:szCs w:val="16"/>
                <w:lang w:val="sr-Latn-RS"/>
              </w:rPr>
              <w:t>: Onboard, Microsoft Dynamics 365 for Sales, Microsoft Dynamics 365 for Sales Professional i Microsoft Social Engagement. Usluge Microsoft Dynamics 365 Core Services ne uključuju (1) usluge Microsoft Dynamics 365 Services za podržane uređaje ili softver, koje uključuju, bez ograničenja, Microsoft Dynamics 365 za aplikacije, tablete, telefone ili bilo koje od toga; (2) LinkedIn Sales Navigator; ili (3) osim ako je izričito definisano u uslovima licenciranja za određenu uslugu, bilo koju drugu posebno brendiranu uslugu koja se stavlja na raspolaganje u okviru usluga Microsoft Dynamics 365 Core Services ili je sa njima povezana.</w:t>
            </w:r>
          </w:p>
        </w:tc>
      </w:tr>
      <w:bookmarkEnd w:id="96"/>
      <w:tr w:rsidR="009B090F" w:rsidRPr="009B090F" w14:paraId="66996ABF" w14:textId="77777777" w:rsidTr="00BF1564">
        <w:tc>
          <w:tcPr>
            <w:tcW w:w="2610" w:type="dxa"/>
            <w:vAlign w:val="center"/>
          </w:tcPr>
          <w:p w14:paraId="49AC8696" w14:textId="4D586E26" w:rsidR="009B090F" w:rsidRPr="0061168D" w:rsidRDefault="009B090F" w:rsidP="009B090F">
            <w:pPr>
              <w:pStyle w:val="ProductList-Body"/>
              <w:rPr>
                <w:sz w:val="16"/>
                <w:szCs w:val="16"/>
                <w:lang w:val="sr-Latn-RS"/>
              </w:rPr>
            </w:pPr>
            <w:r>
              <w:rPr>
                <w:sz w:val="16"/>
                <w:szCs w:val="16"/>
              </w:rPr>
              <w:t>Office 365 Services</w:t>
            </w:r>
          </w:p>
        </w:tc>
        <w:tc>
          <w:tcPr>
            <w:tcW w:w="8190" w:type="dxa"/>
          </w:tcPr>
          <w:p w14:paraId="7AB4010E" w14:textId="4898580F" w:rsidR="009B090F" w:rsidRPr="0061168D" w:rsidRDefault="009B090F" w:rsidP="009B090F">
            <w:pPr>
              <w:pStyle w:val="ProductList-Body"/>
              <w:rPr>
                <w:sz w:val="16"/>
                <w:szCs w:val="16"/>
                <w:lang w:val="sr-Latn-RS"/>
              </w:rPr>
            </w:pPr>
            <w:r>
              <w:rPr>
                <w:sz w:val="16"/>
                <w:szCs w:val="16"/>
              </w:rPr>
              <w:t xml:space="preserve">Sledeće usluge, svaka kao samostalna usluga ili kao uključena u plan ili paket brenda Office 365: </w:t>
            </w:r>
            <w:bookmarkStart w:id="97" w:name="_Hlk498519502"/>
            <w:r>
              <w:rPr>
                <w:sz w:val="16"/>
                <w:szCs w:val="16"/>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7"/>
            <w:r>
              <w:rPr>
                <w:sz w:val="16"/>
                <w:szCs w:val="16"/>
              </w:rPr>
              <w:t>.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9B090F" w:rsidRPr="006D54FD" w14:paraId="24F285B6" w14:textId="77777777" w:rsidTr="00BF1564">
        <w:tc>
          <w:tcPr>
            <w:tcW w:w="2610" w:type="dxa"/>
            <w:vAlign w:val="center"/>
          </w:tcPr>
          <w:p w14:paraId="26A11A8C" w14:textId="4F3DC5C7" w:rsidR="009B090F" w:rsidRPr="0061168D" w:rsidRDefault="009B090F" w:rsidP="009B090F">
            <w:pPr>
              <w:pStyle w:val="ProductList-Body"/>
              <w:rPr>
                <w:sz w:val="16"/>
                <w:szCs w:val="16"/>
                <w:lang w:val="sr-Latn-RS"/>
              </w:rPr>
            </w:pPr>
            <w:bookmarkStart w:id="98" w:name="MicrosoftAzureCoreServices"/>
            <w:r>
              <w:rPr>
                <w:sz w:val="16"/>
                <w:szCs w:val="16"/>
              </w:rPr>
              <w:t>Microsoft Azure Core Services</w:t>
            </w:r>
            <w:bookmarkEnd w:id="98"/>
          </w:p>
        </w:tc>
        <w:tc>
          <w:tcPr>
            <w:tcW w:w="8190" w:type="dxa"/>
          </w:tcPr>
          <w:p w14:paraId="0D843BB0" w14:textId="1B5E9AC9" w:rsidR="009B090F" w:rsidRPr="004D5CBE" w:rsidRDefault="009B090F" w:rsidP="009B090F">
            <w:pPr>
              <w:pStyle w:val="ProductList-Body"/>
              <w:rPr>
                <w:sz w:val="16"/>
                <w:szCs w:val="16"/>
                <w:lang w:val="sr-Cyrl-RS"/>
              </w:rPr>
            </w:pPr>
            <w:r>
              <w:rPr>
                <w:sz w:val="16"/>
                <w:szCs w:val="16"/>
              </w:rPr>
              <w:t xml:space="preserve">API Management, Application Gateway, Application Insights, Automation, Azure Active Directory,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Usluge aplikacije (API aplikacije, Aplikacije za mobilne uređaje, Veb aplikacije), Virtual Machines, Virtual Machine Scale Sets, Virtual Network, Visual Studio Team Services i VPN Gateway </w:t>
            </w:r>
          </w:p>
        </w:tc>
      </w:tr>
      <w:tr w:rsidR="006D54FD" w:rsidRPr="00C43CE1"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C43CE1"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C43CE1"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99" w:name="AppendixB_SecurityMeasures"/>
      <w:bookmarkStart w:id="100" w:name="_Toc507768563"/>
      <w:bookmarkStart w:id="101" w:name="_Toc515559133"/>
      <w:bookmarkStart w:id="102" w:name="DataProcessingTerms_DataatRest"/>
      <w:r>
        <w:t>Dodatak</w:t>
      </w:r>
      <w:r w:rsidRPr="009C54E7">
        <w:rPr>
          <w:lang w:val="sr-Latn-ME"/>
        </w:rPr>
        <w:t xml:space="preserve"> </w:t>
      </w:r>
      <w:r>
        <w:t>B</w:t>
      </w:r>
      <w:r w:rsidRPr="009C54E7">
        <w:rPr>
          <w:lang w:val="sr-Latn-ME"/>
        </w:rPr>
        <w:t xml:space="preserve"> – </w:t>
      </w:r>
      <w:bookmarkStart w:id="103" w:name="DataProcessingTerms_Security"/>
      <w:bookmarkStart w:id="104" w:name="_Toc507239523"/>
      <w:r>
        <w:t>Bezbednosne</w:t>
      </w:r>
      <w:bookmarkEnd w:id="103"/>
      <w:bookmarkEnd w:id="104"/>
      <w:r w:rsidRPr="009C54E7">
        <w:rPr>
          <w:lang w:val="sr-Latn-ME"/>
        </w:rPr>
        <w:t xml:space="preserve"> </w:t>
      </w:r>
      <w:r>
        <w:t>mere</w:t>
      </w:r>
      <w:bookmarkEnd w:id="99"/>
      <w:bookmarkEnd w:id="100"/>
      <w:bookmarkEnd w:id="101"/>
    </w:p>
    <w:bookmarkEnd w:id="102"/>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C43CE1"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C43CE1"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C43CE1"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C43CE1"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C43CE1"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C43CE1"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C43CE1"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5" w:name="OnlineServiceSpecificTerms"/>
      <w:bookmarkStart w:id="106" w:name="_Toc515559134"/>
      <w:r w:rsidRPr="00500EE7">
        <w:rPr>
          <w:lang w:val="sr-Latn-RS"/>
        </w:rPr>
        <w:lastRenderedPageBreak/>
        <w:t>Posebni uslovi za Online usluge</w:t>
      </w:r>
      <w:bookmarkEnd w:id="105"/>
      <w:bookmarkEnd w:id="106"/>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7" w:name="_Toc515559135"/>
      <w:bookmarkStart w:id="108" w:name="MicrosoftAzureServices"/>
      <w:r w:rsidRPr="00500EE7">
        <w:rPr>
          <w:lang w:val="sr-Latn-RS"/>
        </w:rPr>
        <w:t xml:space="preserve">Microsoft Azure </w:t>
      </w:r>
      <w:r w:rsidRPr="008D09CE">
        <w:rPr>
          <w:lang w:val="sr-Latn-RS"/>
        </w:rPr>
        <w:t>Services</w:t>
      </w:r>
      <w:bookmarkEnd w:id="107"/>
    </w:p>
    <w:bookmarkEnd w:id="10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09" w:name="_Toc484158292"/>
      <w:bookmarkStart w:id="110" w:name="MicrosoftTranslator"/>
      <w:r w:rsidRPr="00106F54">
        <w:rPr>
          <w:lang w:val="sr-Latn-RS"/>
        </w:rPr>
        <w:tab/>
      </w:r>
      <w:bookmarkStart w:id="111" w:name="_Toc509825512"/>
      <w:bookmarkStart w:id="112" w:name="_Toc510880769"/>
      <w:bookmarkStart w:id="113" w:name="_Toc515559136"/>
      <w:r w:rsidRPr="00106F54">
        <w:rPr>
          <w:lang w:val="sr-Latn-RS"/>
        </w:rPr>
        <w:t>Azure mape</w:t>
      </w:r>
      <w:bookmarkEnd w:id="111"/>
      <w:bookmarkEnd w:id="112"/>
      <w:bookmarkEnd w:id="113"/>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4" w:name="_Hlk509835802"/>
      <w:r w:rsidRPr="00106F54">
        <w:rPr>
          <w:lang w:val="sr-Latn-RS"/>
        </w:rPr>
        <w:t>Ne smete da prikazujete Rezultate u bilo kom sadržaju ili bazi podataka geografske mape trećeg lica.</w:t>
      </w:r>
    </w:p>
    <w:bookmarkEnd w:id="114"/>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5A1BB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5" w:name="_Toc515559137"/>
      <w:r w:rsidRPr="005526AC">
        <w:rPr>
          <w:lang w:val="sr-Latn-RS"/>
        </w:rPr>
        <w:t>Microsoft Azure Stack</w:t>
      </w:r>
      <w:bookmarkEnd w:id="109"/>
      <w:bookmarkEnd w:id="115"/>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5A1BBE"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106F54">
        <w:rPr>
          <w:lang w:val="sr-Latn-RS"/>
        </w:rPr>
        <w:tab/>
      </w:r>
      <w:bookmarkStart w:id="125" w:name="MicrosoftCognitiveServices"/>
      <w:bookmarkStart w:id="126" w:name="_Toc510880771"/>
      <w:bookmarkStart w:id="127" w:name="_Toc510115105"/>
      <w:bookmarkStart w:id="128" w:name="_Toc515559138"/>
      <w:r w:rsidRPr="00106F54">
        <w:rPr>
          <w:lang w:val="sr-Latn-RS"/>
        </w:rPr>
        <w:t>Usluge Bing pretrage</w:t>
      </w:r>
      <w:bookmarkEnd w:id="125"/>
      <w:bookmarkEnd w:id="126"/>
      <w:bookmarkEnd w:id="127"/>
      <w:bookmarkEnd w:id="128"/>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5A1BB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29" w:name="_Toc510880772"/>
      <w:bookmarkStart w:id="130" w:name="_Toc515559139"/>
      <w:r w:rsidRPr="00106F54">
        <w:rPr>
          <w:lang w:val="sr-Latn-RS"/>
        </w:rPr>
        <w:t>Microsoft Cognitive Services</w:t>
      </w:r>
      <w:bookmarkEnd w:id="129"/>
      <w:bookmarkEnd w:id="130"/>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5A1BB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1" w:name="_Toc515559140"/>
      <w:r w:rsidRPr="003B3533">
        <w:rPr>
          <w:lang w:val="sr-Latn-RS"/>
        </w:rPr>
        <w:t>Microsoft Genomics</w:t>
      </w:r>
      <w:bookmarkEnd w:id="116"/>
      <w:bookmarkEnd w:id="131"/>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5A1BBE"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2" w:name="_Toc494738673"/>
      <w:bookmarkStart w:id="133" w:name="_Toc515559141"/>
      <w:r w:rsidRPr="003B3533">
        <w:rPr>
          <w:lang w:val="sr-Latn-RS"/>
        </w:rPr>
        <w:t xml:space="preserve">Visual Studio </w:t>
      </w:r>
      <w:r w:rsidR="00AA1F32">
        <w:rPr>
          <w:lang w:val="sr-Latn-RS"/>
        </w:rPr>
        <w:t>App</w:t>
      </w:r>
      <w:r w:rsidRPr="003B3533">
        <w:rPr>
          <w:lang w:val="sr-Latn-RS"/>
        </w:rPr>
        <w:t xml:space="preserve"> Center</w:t>
      </w:r>
      <w:bookmarkEnd w:id="132"/>
      <w:bookmarkEnd w:id="133"/>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5A1BBE"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4" w:name="_Toc515559142"/>
      <w:r w:rsidRPr="00DE130F">
        <w:rPr>
          <w:lang w:val="sr-Latn-RS"/>
        </w:rPr>
        <w:t>Microsoft Azure Plans</w:t>
      </w:r>
      <w:bookmarkEnd w:id="117"/>
      <w:bookmarkEnd w:id="118"/>
      <w:bookmarkEnd w:id="134"/>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5" w:name="_Toc515559143"/>
      <w:r w:rsidR="00BF1564" w:rsidRPr="00DE130F">
        <w:rPr>
          <w:lang w:val="sr-Latn-RS"/>
        </w:rPr>
        <w:t>Azure Active Directory Basic</w:t>
      </w:r>
      <w:bookmarkEnd w:id="119"/>
      <w:bookmarkEnd w:id="120"/>
      <w:bookmarkEnd w:id="135"/>
    </w:p>
    <w:bookmarkEnd w:id="121"/>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5A1BBE"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6" w:name="AzureActiveDirectoryPremium"/>
      <w:r>
        <w:tab/>
      </w:r>
      <w:bookmarkStart w:id="137" w:name="_Toc459970715"/>
      <w:bookmarkStart w:id="138" w:name="_Toc457466429"/>
      <w:bookmarkStart w:id="139" w:name="_Toc515559144"/>
      <w:r>
        <w:t>Azure Active Directory Premium</w:t>
      </w:r>
      <w:bookmarkEnd w:id="137"/>
      <w:bookmarkEnd w:id="138"/>
      <w:bookmarkEnd w:id="139"/>
    </w:p>
    <w:bookmarkEnd w:id="136"/>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5A1BBE"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0" w:name="AzureInformationProtectionPremium"/>
      <w:r>
        <w:tab/>
      </w:r>
      <w:bookmarkStart w:id="141" w:name="AzureRightsManagement"/>
      <w:bookmarkStart w:id="142" w:name="_Toc459970716"/>
      <w:bookmarkStart w:id="143" w:name="_Toc457466430"/>
      <w:bookmarkStart w:id="144" w:name="_Toc515559145"/>
      <w:r>
        <w:t>Azure Information Protection</w:t>
      </w:r>
      <w:bookmarkEnd w:id="141"/>
      <w:r>
        <w:t xml:space="preserve"> Premium</w:t>
      </w:r>
      <w:bookmarkEnd w:id="142"/>
      <w:bookmarkEnd w:id="143"/>
      <w:bookmarkEnd w:id="144"/>
    </w:p>
    <w:bookmarkEnd w:id="140"/>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5A1BBE"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D67DAB6" w14:textId="12C0F270" w:rsidR="006A2218" w:rsidRPr="003B3533" w:rsidRDefault="006A2218" w:rsidP="006A2218">
      <w:pPr>
        <w:pStyle w:val="ProductList-Offering1Heading"/>
        <w:rPr>
          <w:lang w:val="sr-Latn-RS"/>
        </w:rPr>
      </w:pPr>
      <w:bookmarkStart w:id="145" w:name="_Toc388464308"/>
      <w:bookmarkStart w:id="146" w:name="Dynamics365"/>
      <w:bookmarkStart w:id="147" w:name="_Toc494738678"/>
      <w:bookmarkStart w:id="148" w:name="_Toc492329139"/>
      <w:bookmarkStart w:id="149" w:name="_Toc515559146"/>
      <w:bookmarkEnd w:id="122"/>
      <w:bookmarkEnd w:id="123"/>
      <w:bookmarkEnd w:id="124"/>
      <w:bookmarkEnd w:id="145"/>
      <w:r w:rsidRPr="003B3533">
        <w:rPr>
          <w:lang w:val="sr-Latn-RS"/>
        </w:rPr>
        <w:t>Microsoft Dynamics 365 Services</w:t>
      </w:r>
      <w:bookmarkEnd w:id="146"/>
      <w:bookmarkEnd w:id="147"/>
      <w:bookmarkEnd w:id="148"/>
      <w:bookmarkEnd w:id="149"/>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0"/>
          <w:footerReference w:type="first" r:id="rId41"/>
          <w:pgSz w:w="12240" w:h="15840"/>
          <w:pgMar w:top="1440" w:right="720" w:bottom="1440" w:left="720" w:header="720" w:footer="720" w:gutter="0"/>
          <w:cols w:space="720"/>
          <w:titlePg/>
          <w:docGrid w:linePitch="360"/>
        </w:sectPr>
      </w:pPr>
    </w:p>
    <w:p w14:paraId="6F7F4CBA"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Upravljanje slučajem, izdanje Enterprise</w:t>
      </w:r>
    </w:p>
    <w:p w14:paraId="01AF73C2"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Korisničku podršku, izdanje Enterprise</w:t>
      </w:r>
    </w:p>
    <w:p w14:paraId="42F89A71"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Terenske usluge, izdanje Enterprise</w:t>
      </w:r>
    </w:p>
    <w:p w14:paraId="5649A709"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Business Central Essentials</w:t>
      </w:r>
    </w:p>
    <w:p w14:paraId="6299E7C6"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Business Central Premium</w:t>
      </w:r>
    </w:p>
    <w:p w14:paraId="455D7929"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2DFDF8C1"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Marketing</w:t>
      </w:r>
    </w:p>
    <w:p w14:paraId="033CDC4F"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za Aktivnosti operacija, izdanje Enterprise</w:t>
      </w:r>
    </w:p>
    <w:p w14:paraId="50DC6E28"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Operacije sa uređaja, izdanje Enterprise</w:t>
      </w:r>
    </w:p>
    <w:p w14:paraId="337ADBDC"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Automatizaciju projektnih usluga, izdanje Enterprise</w:t>
      </w:r>
    </w:p>
    <w:p w14:paraId="0B5163E9"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for Retail, izdanje Enterprise</w:t>
      </w:r>
    </w:p>
    <w:p w14:paraId="4C72A514" w14:textId="0E122B2D" w:rsidR="009B090F" w:rsidRPr="009B090F" w:rsidRDefault="009B090F" w:rsidP="009B090F">
      <w:pPr>
        <w:pStyle w:val="ProductList-Body"/>
        <w:rPr>
          <w:rFonts w:asciiTheme="majorHAnsi" w:hAnsiTheme="majorHAnsi"/>
          <w:sz w:val="16"/>
          <w:szCs w:val="16"/>
        </w:rPr>
      </w:pPr>
      <w:r w:rsidRPr="009B090F">
        <w:rPr>
          <w:rFonts w:asciiTheme="majorHAnsi" w:hAnsiTheme="majorHAnsi"/>
          <w:sz w:val="16"/>
          <w:szCs w:val="16"/>
        </w:rPr>
        <w:t>Microsoft Dynamics 365 for Sales, izdanje Enterprise</w:t>
      </w:r>
    </w:p>
    <w:p w14:paraId="6533DC63"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19A9FEE"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Talent, izdanje Enterprise</w:t>
      </w:r>
    </w:p>
    <w:p w14:paraId="73F61864" w14:textId="0C2EB58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 xml:space="preserve">Microsoft Dynamics </w:t>
      </w:r>
      <w:r w:rsidR="009C54E7">
        <w:rPr>
          <w:rFonts w:asciiTheme="majorHAnsi" w:hAnsiTheme="majorHAnsi"/>
          <w:sz w:val="16"/>
          <w:szCs w:val="16"/>
        </w:rPr>
        <w:t>365 for Talent</w:t>
      </w:r>
      <w:r>
        <w:rPr>
          <w:rFonts w:asciiTheme="majorHAnsi" w:hAnsiTheme="majorHAnsi"/>
          <w:sz w:val="16"/>
          <w:szCs w:val="16"/>
        </w:rPr>
        <w:t>: Attract, izdanje Enterprise</w:t>
      </w:r>
    </w:p>
    <w:p w14:paraId="4312B79A" w14:textId="07632DA2"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 xml:space="preserve">Microsoft Dynamics </w:t>
      </w:r>
      <w:r w:rsidR="009C54E7">
        <w:rPr>
          <w:rFonts w:asciiTheme="majorHAnsi" w:hAnsiTheme="majorHAnsi"/>
          <w:sz w:val="16"/>
          <w:szCs w:val="16"/>
        </w:rPr>
        <w:t>365 for Talent</w:t>
      </w:r>
      <w:r>
        <w:rPr>
          <w:rFonts w:asciiTheme="majorHAnsi" w:hAnsiTheme="majorHAnsi"/>
          <w:sz w:val="16"/>
          <w:szCs w:val="16"/>
        </w:rPr>
        <w:t>: Onboard, izdanje Enterprise</w:t>
      </w:r>
    </w:p>
    <w:p w14:paraId="401A71C7"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za Članove tima, izdanje Business</w:t>
      </w:r>
    </w:p>
    <w:p w14:paraId="518BA92C"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Članove tima, izdanje Enterprise</w:t>
      </w:r>
    </w:p>
    <w:p w14:paraId="26224639" w14:textId="75E5DA91" w:rsidR="006A2218" w:rsidRPr="003B3533" w:rsidRDefault="009B090F" w:rsidP="009B090F">
      <w:pPr>
        <w:pStyle w:val="ProductList-Body"/>
        <w:rPr>
          <w:lang w:val="sr-Latn-RS"/>
        </w:rPr>
      </w:pPr>
      <w:r w:rsidRPr="00131E1A">
        <w:rPr>
          <w:rFonts w:asciiTheme="majorHAnsi" w:hAnsiTheme="majorHAnsi"/>
          <w:sz w:val="16"/>
          <w:szCs w:val="16"/>
          <w:lang w:val="it-IT"/>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5C6E7A2D" w:rsidR="006A2218" w:rsidRPr="003B3533" w:rsidRDefault="006A2218" w:rsidP="006A2218">
      <w:pPr>
        <w:pStyle w:val="ProductList-Body"/>
        <w:tabs>
          <w:tab w:val="clear" w:pos="158"/>
          <w:tab w:val="left" w:pos="360"/>
        </w:tabs>
        <w:rPr>
          <w:lang w:val="sr-Latn-RS"/>
        </w:rPr>
      </w:pPr>
      <w:r w:rsidRPr="003B3533">
        <w:rPr>
          <w:lang w:val="sr-Latn-RS"/>
        </w:rPr>
        <w:t xml:space="preserve">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w:t>
      </w:r>
      <w:r w:rsidR="009B090F">
        <w:rPr>
          <w:lang w:val="sr-Latn-RS"/>
        </w:rPr>
        <w:t>for Retail</w:t>
      </w:r>
      <w:r w:rsidRPr="003B3533">
        <w:rPr>
          <w:lang w:val="sr-Latn-RS"/>
        </w:rPr>
        <w:t xml:space="preserve">, Microsoft Dynamics 365 </w:t>
      </w:r>
      <w:r w:rsidR="009B090F">
        <w:rPr>
          <w:lang w:val="sr-Latn-RS"/>
        </w:rPr>
        <w:t>for Talent</w:t>
      </w:r>
      <w:r w:rsidRPr="003B3533">
        <w:rPr>
          <w:lang w:val="sr-Latn-RS"/>
        </w:rPr>
        <w:t xml:space="preserve">, Microsoft Dynamics </w:t>
      </w:r>
      <w:r w:rsidR="009C54E7">
        <w:rPr>
          <w:lang w:val="sr-Latn-RS"/>
        </w:rPr>
        <w:t>365 for Talent</w:t>
      </w:r>
      <w:r w:rsidRPr="003B3533">
        <w:rPr>
          <w:lang w:val="sr-Latn-RS"/>
        </w:rPr>
        <w:t xml:space="preserve">: Attract ili Microsoft Dynamics </w:t>
      </w:r>
      <w:r w:rsidR="009C54E7">
        <w:rPr>
          <w:lang w:val="sr-Latn-RS"/>
        </w:rPr>
        <w:t>365 for Talent</w:t>
      </w:r>
      <w:r w:rsidRPr="003B3533">
        <w:rPr>
          <w:lang w:val="sr-Latn-RS"/>
        </w:rPr>
        <w:t>: Onboard.</w:t>
      </w:r>
    </w:p>
    <w:p w14:paraId="28401115" w14:textId="255389CE" w:rsidR="00A56743" w:rsidRDefault="00A56743" w:rsidP="00A56743">
      <w:pPr>
        <w:pStyle w:val="ProductList-Body"/>
        <w:tabs>
          <w:tab w:val="clear" w:pos="158"/>
          <w:tab w:val="left" w:pos="360"/>
        </w:tabs>
        <w:rPr>
          <w:lang w:val="sr-Latn-RS"/>
        </w:rPr>
      </w:pPr>
    </w:p>
    <w:p w14:paraId="262E88E3" w14:textId="77777777" w:rsidR="009B090F" w:rsidRPr="00131E1A" w:rsidRDefault="009B090F" w:rsidP="009B090F">
      <w:pPr>
        <w:pStyle w:val="ProductList-ClauseHeading"/>
        <w:rPr>
          <w:lang w:val="it-IT"/>
        </w:rPr>
      </w:pPr>
      <w:r w:rsidRPr="00131E1A">
        <w:rPr>
          <w:lang w:val="it-IT"/>
        </w:rPr>
        <w:t>Portal za administraciju</w:t>
      </w:r>
    </w:p>
    <w:p w14:paraId="62463AEA" w14:textId="77777777" w:rsidR="009B090F" w:rsidRPr="00131E1A" w:rsidRDefault="009B090F" w:rsidP="009B090F">
      <w:pPr>
        <w:pStyle w:val="ProductList-Body"/>
        <w:rPr>
          <w:lang w:val="it-IT"/>
        </w:rPr>
      </w:pPr>
      <w:r w:rsidRPr="00131E1A">
        <w:rPr>
          <w:lang w:val="it-IT"/>
        </w:rPr>
        <w:t>Microsoft Dynamics 365 for Finance and Operations, Microsoft Dynamics 365 for Retail i Microsoft Dynamics 365 for Talent omogućuju Klijentima da implementiraju Online usluge i upravljaju njima putem usluga Microsoft Dynamics Lifecycle Services (ili usluga koje će ih naslediti) na koje se primenjuju zasebni uslovi.</w:t>
      </w:r>
    </w:p>
    <w:p w14:paraId="3B4F03AA" w14:textId="77777777" w:rsidR="009B090F" w:rsidRPr="00131E1A" w:rsidRDefault="009B090F" w:rsidP="009B090F">
      <w:pPr>
        <w:pStyle w:val="ProductList-Body"/>
        <w:rPr>
          <w:lang w:val="it-IT"/>
        </w:rPr>
      </w:pPr>
    </w:p>
    <w:p w14:paraId="614C76BC" w14:textId="77777777" w:rsidR="009B090F" w:rsidRPr="00CC48F0" w:rsidRDefault="009B090F" w:rsidP="009B090F">
      <w:pPr>
        <w:pStyle w:val="ProductList-ClauseHeading"/>
        <w:rPr>
          <w:lang w:val="it-IT"/>
        </w:rPr>
      </w:pPr>
      <w:r w:rsidRPr="00CC48F0">
        <w:rPr>
          <w:lang w:val="it-IT"/>
        </w:rPr>
        <w:t>Kombinovana implementacija usluga Microsoft Dynamics 365</w:t>
      </w:r>
    </w:p>
    <w:p w14:paraId="4D73EC4D" w14:textId="77777777" w:rsidR="009B090F" w:rsidRPr="00131E1A" w:rsidRDefault="009B090F" w:rsidP="009B090F">
      <w:pPr>
        <w:pStyle w:val="ProductList-Body"/>
        <w:rPr>
          <w:lang w:val="it-IT"/>
        </w:rPr>
      </w:pPr>
      <w:r w:rsidRPr="00131E1A">
        <w:rPr>
          <w:lang w:val="it-IT"/>
        </w:rPr>
        <w:t>Klijenti koji žele da kombinuju usluge Microsoft Dynamics 365 for Sales Professional i Microsoft Dynamics 365 for Sales Enterprise ili (ii) Microsoft Dynamics 365 Business Central i Microsoft Dynamics 365 for Unified Operations, mogu to da urade ako:</w:t>
      </w:r>
    </w:p>
    <w:p w14:paraId="733D364A"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 xml:space="preserve">svaka Online usluga se implementira na zasebnoj instanci, </w:t>
      </w:r>
    </w:p>
    <w:p w14:paraId="0E589971"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svi korisnici koji pristupaju instanci imaju licencu za pojedinačno odabranu Online uslugu i</w:t>
      </w:r>
    </w:p>
    <w:p w14:paraId="78032E88"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korisnici nemaju direktni ili indirektni pristup instancama implementiranim s drugom Online uslugom.</w:t>
      </w:r>
    </w:p>
    <w:p w14:paraId="2D1D173C" w14:textId="77777777" w:rsidR="009B090F" w:rsidRPr="00CC48F0" w:rsidRDefault="009B090F" w:rsidP="009B090F">
      <w:pPr>
        <w:pStyle w:val="ProductList-Body"/>
        <w:rPr>
          <w:lang w:val="it-IT"/>
        </w:rPr>
      </w:pPr>
    </w:p>
    <w:p w14:paraId="50112E24" w14:textId="77777777" w:rsidR="009B090F" w:rsidRPr="00131E1A" w:rsidRDefault="009B090F" w:rsidP="009B090F">
      <w:pPr>
        <w:pStyle w:val="ProductList-ClauseHeading"/>
        <w:tabs>
          <w:tab w:val="clear" w:pos="360"/>
          <w:tab w:val="left" w:pos="0"/>
        </w:tabs>
        <w:ind w:left="360" w:hanging="360"/>
        <w:rPr>
          <w:lang w:val="it-IT"/>
        </w:rPr>
      </w:pPr>
      <w:r w:rsidRPr="00131E1A">
        <w:rPr>
          <w:lang w:val="it-IT"/>
        </w:rPr>
        <w:t>Microsoft Dynamics 365 for Marketing</w:t>
      </w:r>
    </w:p>
    <w:p w14:paraId="3E23F0A6" w14:textId="77777777" w:rsidR="009B090F" w:rsidRPr="00131E1A" w:rsidRDefault="009B090F" w:rsidP="009B090F">
      <w:pPr>
        <w:pStyle w:val="ProductList-Body"/>
        <w:tabs>
          <w:tab w:val="clear" w:pos="158"/>
          <w:tab w:val="left" w:pos="90"/>
          <w:tab w:val="left" w:pos="270"/>
        </w:tabs>
        <w:ind w:left="518" w:hanging="360"/>
        <w:rPr>
          <w:lang w:val="it-IT"/>
        </w:rPr>
      </w:pPr>
      <w:r w:rsidRPr="00131E1A">
        <w:rPr>
          <w:b/>
          <w:bCs/>
          <w:color w:val="0072C6"/>
          <w:lang w:val="it-IT"/>
        </w:rPr>
        <w:t>Ugovor o nivou usluge</w:t>
      </w:r>
    </w:p>
    <w:p w14:paraId="03D3D46B"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lang w:val="it-IT"/>
        </w:rPr>
        <w:t>Ne postoji Ugovor o nivou usluge (SLA) za Microsoft Dynamics 365 for Marketing.</w:t>
      </w:r>
    </w:p>
    <w:p w14:paraId="7088C49D" w14:textId="77777777" w:rsidR="009B090F" w:rsidRPr="00CC48F0" w:rsidRDefault="009B090F" w:rsidP="009B090F">
      <w:pPr>
        <w:pStyle w:val="ProductList-Body"/>
        <w:tabs>
          <w:tab w:val="clear" w:pos="158"/>
          <w:tab w:val="left" w:pos="90"/>
          <w:tab w:val="left" w:pos="270"/>
        </w:tabs>
        <w:ind w:left="518" w:hanging="360"/>
        <w:rPr>
          <w:lang w:val="it-IT"/>
        </w:rPr>
      </w:pPr>
    </w:p>
    <w:p w14:paraId="49EBC0A2"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b/>
          <w:bCs/>
          <w:color w:val="0072C6"/>
          <w:lang w:val="it-IT"/>
        </w:rPr>
        <w:t>Promotivni zakoni, propisi i industrijski standardi</w:t>
      </w:r>
    </w:p>
    <w:p w14:paraId="7449DB98" w14:textId="77777777" w:rsidR="009B090F" w:rsidRPr="00CC48F0" w:rsidRDefault="009B090F" w:rsidP="009B090F">
      <w:pPr>
        <w:pStyle w:val="ProductList-Body"/>
        <w:tabs>
          <w:tab w:val="clear" w:pos="158"/>
          <w:tab w:val="left" w:pos="90"/>
          <w:tab w:val="left" w:pos="270"/>
        </w:tabs>
        <w:ind w:left="180"/>
        <w:rPr>
          <w:lang w:val="it-IT"/>
        </w:rPr>
      </w:pPr>
      <w:r w:rsidRPr="00CC48F0">
        <w:rPr>
          <w:lang w:val="it-IT"/>
        </w:rPr>
        <w:t xml:space="preserve">Microsoft ne snosi odgovornost za Klijentovo postupanje u skladu sa bilo kojim primenjivim pravom, propisom ili industrijskim standardom kojim se uređuje Klijentov prenos promotivnih komunikacija. </w:t>
      </w:r>
    </w:p>
    <w:p w14:paraId="10DA6A59" w14:textId="77777777" w:rsidR="009B090F" w:rsidRPr="009B090F" w:rsidRDefault="009B090F" w:rsidP="00A56743">
      <w:pPr>
        <w:pStyle w:val="ProductList-Body"/>
        <w:tabs>
          <w:tab w:val="clear" w:pos="158"/>
          <w:tab w:val="left" w:pos="360"/>
        </w:tabs>
        <w:rPr>
          <w:lang w:val="it-IT"/>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037AC5D6" w:rsidR="006A2218" w:rsidRPr="003B3533" w:rsidRDefault="006A2218" w:rsidP="006A2218">
      <w:pPr>
        <w:pStyle w:val="ProductList-Body"/>
        <w:tabs>
          <w:tab w:val="left" w:pos="360"/>
        </w:tabs>
        <w:rPr>
          <w:lang w:val="sr-Latn-RS"/>
        </w:rPr>
      </w:pPr>
      <w:r w:rsidRPr="003B3533">
        <w:rPr>
          <w:b/>
          <w:color w:val="00188F"/>
          <w:lang w:val="sr-Latn-RS"/>
        </w:rPr>
        <w:t xml:space="preserve">Microsoft Dynamics </w:t>
      </w:r>
      <w:r w:rsidR="009C54E7">
        <w:rPr>
          <w:b/>
          <w:color w:val="00188F"/>
          <w:lang w:val="sr-Latn-RS"/>
        </w:rPr>
        <w:t>365 for Talent</w:t>
      </w:r>
      <w:r w:rsidRPr="003B3533">
        <w:rPr>
          <w:b/>
          <w:color w:val="00188F"/>
          <w:lang w:val="sr-Latn-RS"/>
        </w:rPr>
        <w:t xml:space="preserve">, Microsoft Dynamics </w:t>
      </w:r>
      <w:r w:rsidR="009C54E7">
        <w:rPr>
          <w:b/>
          <w:color w:val="00188F"/>
          <w:lang w:val="sr-Latn-RS"/>
        </w:rPr>
        <w:t>365 for Talent</w:t>
      </w:r>
      <w:r w:rsidRPr="003B3533">
        <w:rPr>
          <w:b/>
          <w:color w:val="00188F"/>
          <w:lang w:val="sr-Latn-RS"/>
        </w:rPr>
        <w:t xml:space="preserve">: Attract i Microsoft Dynamics </w:t>
      </w:r>
      <w:r w:rsidR="009C54E7">
        <w:rPr>
          <w:b/>
          <w:color w:val="00188F"/>
          <w:lang w:val="sr-Latn-RS"/>
        </w:rPr>
        <w:t>365 for Talent</w:t>
      </w:r>
      <w:r w:rsidRPr="003B3533">
        <w:rPr>
          <w:b/>
          <w:color w:val="00188F"/>
          <w:lang w:val="sr-Latn-RS"/>
        </w:rPr>
        <w:t>: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101F89CE" w14:textId="77777777" w:rsidR="009B090F" w:rsidRPr="00CC48F0" w:rsidRDefault="009B090F" w:rsidP="009B090F">
      <w:pPr>
        <w:pStyle w:val="ProductList-ClauseHeading"/>
        <w:rPr>
          <w:lang w:val="it-IT"/>
        </w:rPr>
      </w:pPr>
      <w:r w:rsidRPr="00CC48F0">
        <w:rPr>
          <w:lang w:val="it-IT"/>
        </w:rPr>
        <w:t>Prava na korišćenje servera za korisničke SL licence za sistem Dynamics 365, korisničke SL licence za From SA i korisničke SL licence za Dodatke</w:t>
      </w:r>
    </w:p>
    <w:p w14:paraId="24F660D5" w14:textId="722B394C" w:rsidR="009B090F" w:rsidRPr="00CC48F0" w:rsidRDefault="009B090F" w:rsidP="009B090F">
      <w:pPr>
        <w:pStyle w:val="ProductList-Body"/>
        <w:rPr>
          <w:lang w:val="it-IT"/>
        </w:rPr>
      </w:pPr>
      <w:r w:rsidRPr="00CC48F0">
        <w:rPr>
          <w:lang w:val="it-IT"/>
        </w:rPr>
        <w:t xml:space="preserve">Odredbe o pravu korišćenja servera u nastavku ne odnose se na Klijente s licencom za Microsoft Dynamics 365 for Sales Professional, Microsoft Dynamics 365 for Marketing, Microsoft Dynamics 365 Business Central, Microsoft Dynamics 365 for Talent: Attract, Microsoft Dynamics </w:t>
      </w:r>
      <w:r w:rsidR="009C54E7">
        <w:rPr>
          <w:lang w:val="it-IT"/>
        </w:rPr>
        <w:t>365 for Talent</w:t>
      </w:r>
      <w:r w:rsidRPr="00CC48F0">
        <w:rPr>
          <w:lang w:val="it-IT"/>
        </w:rPr>
        <w:t>: Onboard ili na Klijente s licencom za Dynamics 365 online usluge u programima Open License, Open Value i Open Value Subscription.</w:t>
      </w:r>
    </w:p>
    <w:p w14:paraId="357DFAEC" w14:textId="77777777" w:rsidR="00A56743" w:rsidRPr="009B090F" w:rsidRDefault="00A56743" w:rsidP="00A56743">
      <w:pPr>
        <w:pStyle w:val="ProductList-Body"/>
        <w:rPr>
          <w:lang w:val="it-IT"/>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61CB4061" w:rsidR="006A2218" w:rsidRPr="003B3533" w:rsidRDefault="006A2218" w:rsidP="006A2218">
      <w:pPr>
        <w:pStyle w:val="ProductList-Body"/>
        <w:rPr>
          <w:lang w:val="sr-Latn-RS"/>
        </w:rPr>
      </w:pPr>
      <w:r w:rsidRPr="003B3533">
        <w:rPr>
          <w:lang w:val="sr-Latn-RS"/>
        </w:rPr>
        <w:t xml:space="preserve">Rešenje Microsoft Relationship Sales uključuje Microsoft Dynamics </w:t>
      </w:r>
      <w:r w:rsidR="009B090F">
        <w:rPr>
          <w:lang w:val="sr-Latn-RS"/>
        </w:rPr>
        <w:t>365 for Sales</w:t>
      </w:r>
      <w:r w:rsidRPr="003B3533">
        <w:rPr>
          <w:lang w:val="sr-Latn-RS"/>
        </w:rPr>
        <w:t>,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3"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50" w:name="_Toc459970722"/>
      <w:bookmarkStart w:id="151" w:name="MicrosoftSocialEngagement"/>
      <w:r w:rsidRPr="00AA1F32">
        <w:rPr>
          <w:b/>
          <w:color w:val="00188F"/>
          <w:lang w:val="pt-BR"/>
        </w:rPr>
        <w:t>Microsoft Social Engagement</w:t>
      </w:r>
      <w:bookmarkEnd w:id="150"/>
    </w:p>
    <w:bookmarkEnd w:id="151"/>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37048386" w14:textId="77777777" w:rsidR="0032331C" w:rsidRPr="00106F54" w:rsidRDefault="0032331C" w:rsidP="0032331C">
      <w:pPr>
        <w:pStyle w:val="ProductList-Body"/>
        <w:tabs>
          <w:tab w:val="clear" w:pos="158"/>
          <w:tab w:val="left" w:pos="360"/>
        </w:tabs>
        <w:ind w:left="180"/>
        <w:rPr>
          <w:b/>
          <w:color w:val="0072C6"/>
          <w:lang w:val="sr-Latn-RS"/>
        </w:rPr>
      </w:pPr>
      <w:r w:rsidRPr="00106F54">
        <w:rPr>
          <w:b/>
          <w:color w:val="0072C6"/>
          <w:lang w:val="sr-Latn-RS"/>
        </w:rPr>
        <w:t>Društveni sadržaj dobijen preko usluge Microsoft Social Engagement</w:t>
      </w:r>
    </w:p>
    <w:p w14:paraId="433681C6" w14:textId="77777777" w:rsidR="0032331C" w:rsidRPr="00106F54" w:rsidRDefault="0032331C" w:rsidP="0032331C">
      <w:pPr>
        <w:pStyle w:val="ProductList-Body"/>
        <w:tabs>
          <w:tab w:val="clear" w:pos="158"/>
          <w:tab w:val="left" w:pos="360"/>
        </w:tabs>
        <w:ind w:left="180"/>
        <w:rPr>
          <w:lang w:val="sr-Latn-RS"/>
        </w:rPr>
      </w:pPr>
      <w:r w:rsidRPr="00106F54">
        <w:rPr>
          <w:lang w:val="sr-Latn-RS"/>
        </w:rPr>
        <w:t>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mogu da se dele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Microsoft zadržava pravo da:</w:t>
      </w:r>
    </w:p>
    <w:p w14:paraId="1D1D5775" w14:textId="77777777" w:rsidR="0032331C" w:rsidRPr="00106F54" w:rsidRDefault="0032331C" w:rsidP="0032331C">
      <w:pPr>
        <w:pStyle w:val="ProductList-Body"/>
        <w:numPr>
          <w:ilvl w:val="0"/>
          <w:numId w:val="13"/>
        </w:numPr>
        <w:tabs>
          <w:tab w:val="clear" w:pos="158"/>
          <w:tab w:val="left" w:pos="180"/>
        </w:tabs>
        <w:ind w:left="810" w:hanging="270"/>
        <w:rPr>
          <w:lang w:val="sr-Latn-RS"/>
        </w:rPr>
      </w:pPr>
      <w:r w:rsidRPr="00106F54">
        <w:rPr>
          <w:lang w:val="sr-Latn-RS"/>
        </w:rPr>
        <w:t xml:space="preserve">skladišti Društveni sadržaj u bazi podataka u kojoj se nalazi i sadržaj prikupljen iz drugih izvora pomoću drugih licenci; </w:t>
      </w:r>
    </w:p>
    <w:p w14:paraId="09B0E4C5" w14:textId="77777777" w:rsidR="0032331C" w:rsidRPr="00106F54" w:rsidRDefault="0032331C" w:rsidP="0032331C">
      <w:pPr>
        <w:pStyle w:val="ProductList-Body"/>
        <w:numPr>
          <w:ilvl w:val="0"/>
          <w:numId w:val="13"/>
        </w:numPr>
        <w:tabs>
          <w:tab w:val="clear" w:pos="158"/>
          <w:tab w:val="left" w:pos="180"/>
        </w:tabs>
        <w:spacing w:before="40"/>
        <w:ind w:left="810" w:hanging="274"/>
        <w:rPr>
          <w:lang w:val="sr-Latn-RS"/>
        </w:rPr>
      </w:pPr>
      <w:r w:rsidRPr="00106F54">
        <w:rPr>
          <w:lang w:val="sr-Latn-RS"/>
        </w:rPr>
        <w:t xml:space="preserve">pristupa Društvenom sadržaju, uređuje ga ili briše u bilo koju svrhu; </w:t>
      </w:r>
    </w:p>
    <w:p w14:paraId="6245150F" w14:textId="77777777" w:rsidR="0032331C" w:rsidRPr="00106F54" w:rsidRDefault="0032331C" w:rsidP="0032331C">
      <w:pPr>
        <w:pStyle w:val="ProductList-Body"/>
        <w:numPr>
          <w:ilvl w:val="0"/>
          <w:numId w:val="13"/>
        </w:numPr>
        <w:spacing w:before="40"/>
        <w:ind w:left="810" w:hanging="274"/>
        <w:rPr>
          <w:lang w:val="sr-Latn-RS"/>
        </w:rPr>
      </w:pPr>
      <w:r w:rsidRPr="00106F54">
        <w:rPr>
          <w:lang w:val="sr-Latn-RS"/>
        </w:rPr>
        <w:t xml:space="preserve">naloži Klijentu da izmeni ili izbriše Društveni sadržaj, ograniči Klijentovu mogućnost da izveze ili prenese Društveni sadržaj, i da izbriše ili ograniči dalji pristup Društvenom sadržaju nakon raskida ili isteka Online usluge. </w:t>
      </w:r>
    </w:p>
    <w:p w14:paraId="1863AFF0" w14:textId="77777777" w:rsidR="003F6A62" w:rsidRPr="006D2C33" w:rsidRDefault="005A1BBE"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2" w:name="_Toc515559147"/>
      <w:bookmarkStart w:id="153" w:name="O365Services"/>
      <w:r w:rsidRPr="00500EE7">
        <w:rPr>
          <w:lang w:val="sr-Latn-RS"/>
        </w:rPr>
        <w:t>Office 365 Services</w:t>
      </w:r>
      <w:bookmarkEnd w:id="152"/>
    </w:p>
    <w:bookmarkEnd w:id="15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4" w:name="CoreFeaturesforOffice365Services"/>
      <w:r w:rsidRPr="00500EE7">
        <w:rPr>
          <w:b/>
          <w:color w:val="00188F"/>
          <w:lang w:val="sr-Latn-RS"/>
        </w:rPr>
        <w:t>Core funkcije za Office 365 Services</w:t>
      </w:r>
    </w:p>
    <w:bookmarkEnd w:id="15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58AD9A83" w14:textId="77777777" w:rsidR="0032331C" w:rsidRPr="00106F54" w:rsidRDefault="0032331C" w:rsidP="0032331C">
      <w:pPr>
        <w:pStyle w:val="ProductList-Body"/>
        <w:keepNext/>
        <w:rPr>
          <w:b/>
          <w:color w:val="00188F"/>
          <w:lang w:val="sr-Latn-RS"/>
        </w:rPr>
      </w:pPr>
      <w:bookmarkStart w:id="155" w:name="MicrosoftTeams"/>
      <w:r w:rsidRPr="00106F54">
        <w:rPr>
          <w:b/>
          <w:color w:val="00188F"/>
          <w:lang w:val="sr-Latn-RS"/>
        </w:rPr>
        <w:t>Microsoft timovi</w:t>
      </w:r>
      <w:bookmarkEnd w:id="155"/>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5A1BBE"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56" w:name="ExchangeOnline"/>
      <w:r w:rsidRPr="00500EE7">
        <w:rPr>
          <w:lang w:val="sr-Latn-RS"/>
        </w:rPr>
        <w:tab/>
      </w:r>
      <w:bookmarkStart w:id="157" w:name="_Toc515559148"/>
      <w:r w:rsidRPr="00500EE7">
        <w:rPr>
          <w:lang w:val="sr-Latn-RS"/>
        </w:rPr>
        <w:t>Exchange Online</w:t>
      </w:r>
      <w:bookmarkEnd w:id="157"/>
    </w:p>
    <w:p w14:paraId="504B85AD" w14:textId="77777777" w:rsidR="00E93FD0" w:rsidRPr="00500EE7" w:rsidRDefault="00E93FD0" w:rsidP="004E52BA">
      <w:pPr>
        <w:pStyle w:val="ProductList-Offering1"/>
        <w:rPr>
          <w:lang w:val="sr-Latn-RS"/>
        </w:rPr>
        <w:sectPr w:rsidR="00E93FD0" w:rsidRPr="00500EE7" w:rsidSect="00E275D6">
          <w:footerReference w:type="first" r:id="rId45"/>
          <w:type w:val="continuous"/>
          <w:pgSz w:w="12240" w:h="15840"/>
          <w:pgMar w:top="1440" w:right="720" w:bottom="1440" w:left="720" w:header="720" w:footer="720" w:gutter="0"/>
          <w:cols w:space="720"/>
          <w:titlePg/>
          <w:docGrid w:linePitch="360"/>
        </w:sectPr>
      </w:pPr>
    </w:p>
    <w:bookmarkEnd w:id="156"/>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8" w:name="_Toc423959249"/>
      <w:r w:rsidRPr="00152B8E">
        <w:rPr>
          <w:b/>
          <w:color w:val="00188F"/>
          <w:lang w:val="sr-Latn-RS"/>
        </w:rPr>
        <w:t>Ugovor o nivou usluge</w:t>
      </w:r>
      <w:bookmarkEnd w:id="158"/>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A748021" w:rsidR="00862C50" w:rsidRPr="00500EE7" w:rsidRDefault="0032331C" w:rsidP="00575C6B">
      <w:pPr>
        <w:pStyle w:val="ProductList-Offering2Heading"/>
        <w:rPr>
          <w:lang w:val="sr-Latn-RS"/>
        </w:rPr>
      </w:pPr>
      <w:bookmarkStart w:id="159" w:name="Office365Applications"/>
      <w:bookmarkStart w:id="160" w:name="O365Applications"/>
      <w:r>
        <w:rPr>
          <w:lang w:val="it-IT"/>
        </w:rPr>
        <w:tab/>
      </w:r>
      <w:bookmarkStart w:id="161" w:name="_Toc515559149"/>
      <w:r w:rsidR="00862C50" w:rsidRPr="00500EE7">
        <w:rPr>
          <w:lang w:val="sr-Latn-RS"/>
        </w:rPr>
        <w:t>Office 365 aplikacije</w:t>
      </w:r>
      <w:bookmarkEnd w:id="16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250CEEF3" w14:textId="77777777" w:rsidR="009B090F" w:rsidRDefault="009B090F" w:rsidP="009B090F">
      <w:pPr>
        <w:pStyle w:val="ProductList-Body"/>
        <w:tabs>
          <w:tab w:val="clear" w:pos="158"/>
          <w:tab w:val="left" w:pos="180"/>
        </w:tabs>
      </w:pPr>
      <w:r w:rsidRPr="00CC48F0">
        <w:rPr>
          <w:lang w:val="it-IT"/>
        </w:rPr>
        <w:t xml:space="preserve">Svaki korisnik kojem Klijent dodeli SL za korisnika mora da ima poslovni ili školski nalog kako bi koristio softver dobijen uz pretplatu. </w:t>
      </w:r>
      <w:r>
        <w:t>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7"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040070C1" w:rsidR="004D5CBE"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2CCEC202" w14:textId="77777777" w:rsidR="009B090F" w:rsidRPr="00CC48F0" w:rsidRDefault="009B090F" w:rsidP="009B090F">
      <w:pPr>
        <w:pStyle w:val="ProductList-Body"/>
        <w:numPr>
          <w:ilvl w:val="0"/>
          <w:numId w:val="40"/>
        </w:numPr>
        <w:spacing w:before="40"/>
        <w:ind w:left="450" w:hanging="274"/>
        <w:rPr>
          <w:lang w:val="it-IT"/>
        </w:rPr>
      </w:pPr>
      <w:r w:rsidRPr="00CC48F0">
        <w:rPr>
          <w:lang w:val="it-IT"/>
        </w:rPr>
        <w:t>mogu da koriste Online usluge povezane sa internetom koje se pružaju u sklopu ProPlus. Pored toga, ako to Klijent dopušta, korisnici mogu izabrati da koriste povezane usluge koje su podložne drugim uslovima korišćenja osim ovog OST-a i za koje je Microsoft kontrolor podataka, kao što je navedeno u dokumentaciji proizvoda.</w:t>
      </w:r>
    </w:p>
    <w:p w14:paraId="15B610DA" w14:textId="77777777" w:rsidR="007F4C89" w:rsidRPr="004D5CBE" w:rsidRDefault="007F4C89" w:rsidP="007F4C89">
      <w:pPr>
        <w:pStyle w:val="ProductList-Body"/>
        <w:ind w:left="180"/>
        <w:rPr>
          <w:lang w:val="sr-Cyrl-RS"/>
        </w:rPr>
      </w:pPr>
    </w:p>
    <w:p w14:paraId="52546216" w14:textId="77777777" w:rsidR="0032331C" w:rsidRPr="00106F54" w:rsidRDefault="0032331C" w:rsidP="0032331C">
      <w:pPr>
        <w:pStyle w:val="ProductList-Body"/>
        <w:keepNext/>
        <w:spacing w:before="40"/>
        <w:rPr>
          <w:b/>
          <w:color w:val="00188F"/>
          <w:lang w:val="sr-Latn-RS"/>
        </w:rPr>
      </w:pPr>
      <w:r w:rsidRPr="00106F54">
        <w:rPr>
          <w:b/>
          <w:color w:val="00188F"/>
          <w:lang w:val="sr-Latn-RS"/>
        </w:rPr>
        <w:t>Pametni telefoni i tableti</w:t>
      </w:r>
    </w:p>
    <w:p w14:paraId="0A43D590" w14:textId="77777777" w:rsidR="0032331C" w:rsidRPr="00106F54" w:rsidRDefault="0032331C" w:rsidP="0032331C">
      <w:pPr>
        <w:pStyle w:val="ProductList-Body"/>
        <w:rPr>
          <w:lang w:val="sr-Latn-RS"/>
        </w:rPr>
      </w:pPr>
      <w:r w:rsidRPr="00106F54">
        <w:rPr>
          <w:lang w:val="sr-Latn-RS"/>
        </w:rPr>
        <w:t>Svaki korisnik kome Klijent dodeli SL za korisnika može da aktivira softver Microsoft Office Mobile na najviše pet pametnih telefona i pet tableta. Za korisnike verzija F1, E1 i Business Essentials sistema Office 365 ili Microsoft 365, ovo pravo na aktivaciju softvera Microsoft Office Mobile je ograničeno na uređaje s integrisanim ekranima dijagonale 10,1 inča ili manje.</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62" w:name="MicrosoftMyAnalytics"/>
      <w:bookmarkStart w:id="163" w:name="_Toc465426847"/>
      <w:bookmarkStart w:id="164" w:name="_Toc515559150"/>
      <w:r w:rsidRPr="00F039FE">
        <w:rPr>
          <w:lang w:val="sr-Latn-RS"/>
        </w:rPr>
        <w:t>Microsoft MyAnalytics</w:t>
      </w:r>
      <w:bookmarkEnd w:id="162"/>
      <w:bookmarkEnd w:id="163"/>
      <w:bookmarkEnd w:id="164"/>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5" w:name="_Toc515559151"/>
      <w:r w:rsidRPr="00500EE7">
        <w:rPr>
          <w:lang w:val="sr-Latn-RS"/>
        </w:rPr>
        <w:t>Office Online</w:t>
      </w:r>
      <w:bookmarkEnd w:id="165"/>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6" w:name="_Toc515559152"/>
      <w:r w:rsidRPr="00500EE7">
        <w:rPr>
          <w:lang w:val="sr-Latn-RS"/>
        </w:rPr>
        <w:t>OneDrive for Business</w:t>
      </w:r>
      <w:bookmarkEnd w:id="166"/>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7" w:name="_Toc453946627"/>
      <w:bookmarkStart w:id="168" w:name="_Toc451949065"/>
      <w:bookmarkStart w:id="169" w:name="ProjectOnline"/>
      <w:r>
        <w:rPr>
          <w:lang w:val="sr-Latn-RS"/>
        </w:rPr>
        <w:tab/>
      </w:r>
      <w:bookmarkStart w:id="170" w:name="_Toc515559153"/>
      <w:r w:rsidR="00432B56" w:rsidRPr="00AD68CC">
        <w:rPr>
          <w:lang w:val="sr-Latn-RS"/>
        </w:rPr>
        <w:t>Project Online</w:t>
      </w:r>
      <w:bookmarkEnd w:id="167"/>
      <w:bookmarkEnd w:id="168"/>
      <w:bookmarkEnd w:id="170"/>
    </w:p>
    <w:bookmarkEnd w:id="169"/>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7E66795" w14:textId="77777777" w:rsidR="00F73E39" w:rsidRDefault="00F73E39" w:rsidP="00575C6B">
      <w:pPr>
        <w:pStyle w:val="ProductList-Offering2Heading"/>
        <w:rPr>
          <w:lang w:val="sr-Latn-RS"/>
        </w:rPr>
      </w:pPr>
    </w:p>
    <w:p w14:paraId="048D16AA" w14:textId="04F28BB6" w:rsidR="005B7124" w:rsidRPr="00500EE7" w:rsidRDefault="0073005C" w:rsidP="00575C6B">
      <w:pPr>
        <w:pStyle w:val="ProductList-Offering2Heading"/>
        <w:rPr>
          <w:lang w:val="sr-Latn-RS"/>
        </w:rPr>
      </w:pPr>
      <w:r>
        <w:rPr>
          <w:lang w:val="sr-Latn-RS"/>
        </w:rPr>
        <w:tab/>
      </w:r>
      <w:bookmarkStart w:id="171" w:name="_Toc515559154"/>
      <w:r w:rsidR="005B7124" w:rsidRPr="00500EE7">
        <w:rPr>
          <w:lang w:val="sr-Latn-RS"/>
        </w:rPr>
        <w:t>SharePoint Online</w:t>
      </w:r>
      <w:bookmarkEnd w:id="171"/>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59B91B20" w:rsidR="00DE130F" w:rsidRPr="00B53F97" w:rsidRDefault="00DE130F" w:rsidP="00DE130F">
      <w:pPr>
        <w:pStyle w:val="ProductList-Offering2Heading"/>
        <w:outlineLvl w:val="2"/>
        <w:rPr>
          <w:lang w:val="sr-Latn-RS"/>
        </w:rPr>
      </w:pPr>
      <w:r w:rsidRPr="00B53F97">
        <w:rPr>
          <w:lang w:val="sr-Latn-RS"/>
        </w:rPr>
        <w:tab/>
      </w:r>
      <w:bookmarkStart w:id="172" w:name="SkypeforBusinessOnline"/>
      <w:bookmarkStart w:id="173" w:name="_Toc505767652"/>
      <w:bookmarkStart w:id="174" w:name="_Toc503180492"/>
      <w:bookmarkStart w:id="175" w:name="_Toc515559155"/>
      <w:r>
        <w:rPr>
          <w:lang w:val="sr-Latn-RS"/>
        </w:rPr>
        <w:t>Skype for Business</w:t>
      </w:r>
      <w:r w:rsidRPr="00B53F97">
        <w:rPr>
          <w:lang w:val="sr-Latn-RS"/>
        </w:rPr>
        <w:t xml:space="preserve"> Online</w:t>
      </w:r>
      <w:bookmarkEnd w:id="172"/>
      <w:bookmarkEnd w:id="173"/>
      <w:bookmarkEnd w:id="174"/>
      <w:bookmarkEnd w:id="175"/>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76" w:name="CorefunkcijezaOffice365Services"/>
      <w:r w:rsidRPr="008D09CE">
        <w:rPr>
          <w:b/>
          <w:color w:val="00188F"/>
          <w:lang w:val="sr-Latn-RS"/>
        </w:rPr>
        <w:t>Core funkcije za Office 365 Services</w:t>
      </w:r>
    </w:p>
    <w:bookmarkEnd w:id="176"/>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8"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5A1BBE"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7" w:name="_Toc515559156"/>
      <w:bookmarkStart w:id="178" w:name="OtherOnlineServices"/>
      <w:r w:rsidRPr="00500EE7">
        <w:rPr>
          <w:lang w:val="sr-Latn-RS"/>
        </w:rPr>
        <w:t>Druge Online usluge</w:t>
      </w:r>
      <w:bookmarkEnd w:id="177"/>
    </w:p>
    <w:p w14:paraId="236FB095" w14:textId="77777777" w:rsidR="00894A83" w:rsidRPr="00AF1727" w:rsidRDefault="00894A83" w:rsidP="00894A83">
      <w:pPr>
        <w:pStyle w:val="ProductList-Offering2Heading"/>
        <w:outlineLvl w:val="2"/>
        <w:rPr>
          <w:lang w:val="pl-PL"/>
        </w:rPr>
      </w:pPr>
      <w:bookmarkStart w:id="179" w:name="MicrosoftLearning"/>
      <w:bookmarkStart w:id="180" w:name="MicrosoftPowerBIPro"/>
      <w:bookmarkEnd w:id="178"/>
      <w:r w:rsidRPr="00AA1F32">
        <w:rPr>
          <w:lang w:val="pl-PL"/>
        </w:rPr>
        <w:tab/>
      </w:r>
      <w:bookmarkStart w:id="181" w:name="_Toc476230941"/>
      <w:bookmarkStart w:id="182" w:name="_Toc476476626"/>
      <w:bookmarkStart w:id="183" w:name="_Toc515559157"/>
      <w:bookmarkStart w:id="184" w:name="BingMaps"/>
      <w:r w:rsidRPr="00AF1727">
        <w:rPr>
          <w:lang w:val="pl-PL"/>
        </w:rPr>
        <w:t>Bing Maps Enterprise Platform i Mobile Asset Management Platform</w:t>
      </w:r>
      <w:bookmarkEnd w:id="181"/>
      <w:bookmarkEnd w:id="182"/>
      <w:bookmarkEnd w:id="183"/>
    </w:p>
    <w:bookmarkEnd w:id="184"/>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9" w:history="1">
        <w:r w:rsidRPr="00AA1F32">
          <w:rPr>
            <w:rStyle w:val="Hyperlink"/>
            <w:lang w:val="it-IT"/>
          </w:rPr>
          <w:t>https://aka.ms/bingmapsplatformapistou</w:t>
        </w:r>
      </w:hyperlink>
      <w:r w:rsidRPr="00AA1F32">
        <w:rPr>
          <w:lang w:val="it-IT"/>
        </w:rPr>
        <w:t xml:space="preserve"> i </w:t>
      </w:r>
      <w:hyperlink r:id="rId50"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1"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5A1BBE"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39C98F0A" w14:textId="77777777" w:rsidR="00F73E39" w:rsidRDefault="00F73E39" w:rsidP="00EA0DA6">
      <w:pPr>
        <w:pStyle w:val="ProductList-Offering2Heading"/>
        <w:outlineLvl w:val="2"/>
        <w:rPr>
          <w:lang w:val="sr-Latn-RS"/>
        </w:rPr>
      </w:pPr>
    </w:p>
    <w:p w14:paraId="0A0A0955" w14:textId="0D20AE40" w:rsidR="00EA0DA6" w:rsidRPr="00653FCF" w:rsidRDefault="00EA0DA6" w:rsidP="00EA0DA6">
      <w:pPr>
        <w:pStyle w:val="ProductList-Offering2Heading"/>
        <w:outlineLvl w:val="2"/>
        <w:rPr>
          <w:lang w:val="sr-Latn-RS"/>
        </w:rPr>
      </w:pPr>
      <w:r w:rsidRPr="00653FCF">
        <w:rPr>
          <w:lang w:val="sr-Latn-RS"/>
        </w:rPr>
        <w:tab/>
      </w:r>
      <w:bookmarkStart w:id="185" w:name="_Toc476230942"/>
      <w:bookmarkStart w:id="186" w:name="_Toc515559158"/>
      <w:bookmarkStart w:id="187" w:name="BusinessApplicationPlatform"/>
      <w:r w:rsidRPr="00653FCF">
        <w:rPr>
          <w:lang w:val="sr-Latn-RS"/>
        </w:rPr>
        <w:t>Platforma za poslovne aplikacije</w:t>
      </w:r>
      <w:bookmarkEnd w:id="185"/>
      <w:bookmarkEnd w:id="186"/>
    </w:p>
    <w:bookmarkEnd w:id="187"/>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5"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5A1BBE"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8" w:name="_Toc476476628"/>
      <w:r w:rsidRPr="00AA1F32">
        <w:rPr>
          <w:lang w:val="sr-Latn-RS"/>
        </w:rPr>
        <w:tab/>
      </w:r>
      <w:bookmarkStart w:id="189" w:name="_Toc515559159"/>
      <w:r w:rsidR="009966CE" w:rsidRPr="00AA1F32">
        <w:rPr>
          <w:lang w:val="sr-Latn-RS"/>
        </w:rPr>
        <w:t>Microsoft Cloud App Security</w:t>
      </w:r>
      <w:bookmarkEnd w:id="188"/>
      <w:bookmarkEnd w:id="189"/>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5A1BBE"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589BE925" w14:textId="2D6A532E" w:rsidR="0032331C" w:rsidRDefault="0032331C" w:rsidP="0032331C">
      <w:pPr>
        <w:pStyle w:val="ProductList-Body"/>
        <w:rPr>
          <w:lang w:val="sr-Latn-RS"/>
        </w:rPr>
      </w:pPr>
    </w:p>
    <w:p w14:paraId="6305E65F" w14:textId="7463C278" w:rsidR="0032331C" w:rsidRDefault="0032331C" w:rsidP="0032331C">
      <w:pPr>
        <w:pStyle w:val="ProductList-Body"/>
        <w:rPr>
          <w:lang w:val="sr-Latn-RS"/>
        </w:rPr>
      </w:pPr>
    </w:p>
    <w:p w14:paraId="32286E61" w14:textId="77777777" w:rsidR="0032331C" w:rsidRDefault="0032331C" w:rsidP="0032331C">
      <w:pPr>
        <w:pStyle w:val="ProductList-Body"/>
        <w:rPr>
          <w:lang w:val="sr-Latn-RS"/>
        </w:rPr>
      </w:pPr>
    </w:p>
    <w:p w14:paraId="32A8C182"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tab/>
      </w:r>
      <w:bookmarkStart w:id="190" w:name="_Toc476230944"/>
      <w:bookmarkStart w:id="191" w:name="_Toc515559160"/>
      <w:r w:rsidRPr="00653FCF">
        <w:rPr>
          <w:lang w:val="sr-Latn-RS"/>
        </w:rPr>
        <w:t>Microsoft Intune</w:t>
      </w:r>
      <w:bookmarkEnd w:id="190"/>
      <w:bookmarkEnd w:id="19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E130F" w:rsidRDefault="00BF1564" w:rsidP="00BF1564">
      <w:pPr>
        <w:pStyle w:val="ProductList-Body"/>
        <w:tabs>
          <w:tab w:val="clear" w:pos="158"/>
          <w:tab w:val="left" w:pos="180"/>
        </w:tabs>
        <w:rPr>
          <w:lang w:val="pt-BR"/>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E130F">
        <w:rPr>
          <w:lang w:val="pt-BR"/>
        </w:rPr>
        <w:t xml:space="preserve">Uslovi o korišćenju proizvoda navedeni su na adresi </w:t>
      </w:r>
      <w:hyperlink r:id="rId58" w:history="1">
        <w:r w:rsidRPr="00DE130F">
          <w:rPr>
            <w:rStyle w:val="Hyperlink"/>
            <w:lang w:val="pt-BR"/>
          </w:rPr>
          <w:t>http://go.microsoft.com/?linkid=9839206</w:t>
        </w:r>
      </w:hyperlink>
      <w:hyperlink w:history="1"/>
      <w:r w:rsidRPr="00DE130F">
        <w:rPr>
          <w:lang w:val="pt-BR"/>
        </w:rPr>
        <w:t>.</w:t>
      </w:r>
    </w:p>
    <w:p w14:paraId="041A71C1" w14:textId="77777777" w:rsidR="00BF1564" w:rsidRPr="00DE130F" w:rsidRDefault="00BF1564" w:rsidP="00BF1564">
      <w:pPr>
        <w:pStyle w:val="ProductList-Body"/>
        <w:tabs>
          <w:tab w:val="clear" w:pos="158"/>
          <w:tab w:val="left" w:pos="180"/>
        </w:tabs>
        <w:rPr>
          <w:lang w:val="pt-BR"/>
        </w:rPr>
      </w:pPr>
    </w:p>
    <w:p w14:paraId="058A9BF5" w14:textId="77777777" w:rsidR="00BF1564" w:rsidRPr="00DE130F" w:rsidRDefault="00BF1564" w:rsidP="00BF1564">
      <w:pPr>
        <w:pStyle w:val="ProductList-Body"/>
        <w:tabs>
          <w:tab w:val="clear" w:pos="158"/>
          <w:tab w:val="left" w:pos="180"/>
        </w:tabs>
        <w:rPr>
          <w:lang w:val="pt-BR"/>
        </w:rPr>
      </w:pPr>
      <w:r w:rsidRPr="00DE130F">
        <w:rPr>
          <w:b/>
          <w:color w:val="00188F"/>
          <w:lang w:val="pt-BR"/>
        </w:rPr>
        <w:t>SQL Server Technology i testiranje performansi</w:t>
      </w:r>
    </w:p>
    <w:p w14:paraId="318DCB3D" w14:textId="77777777" w:rsidR="00BF1564" w:rsidRPr="00DE130F" w:rsidRDefault="00BF1564" w:rsidP="00BF1564">
      <w:pPr>
        <w:pStyle w:val="ProductList-Body"/>
        <w:tabs>
          <w:tab w:val="clear" w:pos="158"/>
          <w:tab w:val="left" w:pos="180"/>
        </w:tabs>
        <w:rPr>
          <w:lang w:val="pt-BR"/>
        </w:rPr>
      </w:pPr>
      <w:r w:rsidRPr="00DE130F">
        <w:rPr>
          <w:lang w:val="pt-BR"/>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DE130F" w:rsidRDefault="005A1BBE" w:rsidP="00F039FE">
      <w:pPr>
        <w:pStyle w:val="ProductList-Body"/>
        <w:shd w:val="clear" w:color="auto" w:fill="A6A6A6" w:themeFill="background1" w:themeFillShade="A6"/>
        <w:spacing w:before="120" w:after="240"/>
        <w:jc w:val="right"/>
        <w:rPr>
          <w:lang w:val="pt-BR"/>
        </w:rPr>
      </w:pPr>
      <w:hyperlink w:anchor="TableofContents" w:history="1">
        <w:r w:rsidR="00BF1564" w:rsidRPr="00DE130F">
          <w:rPr>
            <w:rStyle w:val="Hyperlink"/>
            <w:sz w:val="16"/>
            <w:szCs w:val="16"/>
            <w:lang w:val="pt-BR"/>
          </w:rPr>
          <w:t>Sadržaj</w:t>
        </w:r>
      </w:hyperlink>
      <w:r w:rsidR="00BF1564" w:rsidRPr="00DE130F">
        <w:rPr>
          <w:sz w:val="16"/>
          <w:szCs w:val="16"/>
          <w:lang w:val="pt-BR"/>
        </w:rPr>
        <w:t xml:space="preserve"> / </w:t>
      </w:r>
      <w:hyperlink w:anchor="GeneralTerms" w:history="1">
        <w:r w:rsidR="00BF1564" w:rsidRPr="00DE130F">
          <w:rPr>
            <w:rStyle w:val="Hyperlink"/>
            <w:sz w:val="16"/>
            <w:szCs w:val="16"/>
            <w:lang w:val="pt-BR"/>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92" w:name="_Toc492329154"/>
      <w:bookmarkStart w:id="193" w:name="_Toc515559161"/>
      <w:bookmarkStart w:id="194" w:name="MicrosoftKaizalaPro"/>
      <w:bookmarkStart w:id="195" w:name="_Toc453946633"/>
      <w:bookmarkStart w:id="196" w:name="_Toc451949071"/>
      <w:r w:rsidRPr="00CD3472">
        <w:rPr>
          <w:lang w:val="it-IT"/>
        </w:rPr>
        <w:t>Microsoft Kaizala Pro</w:t>
      </w:r>
      <w:bookmarkEnd w:id="192"/>
      <w:bookmarkEnd w:id="193"/>
    </w:p>
    <w:bookmarkEnd w:id="194"/>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5A1BBE"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97" w:name="_Toc515559162"/>
      <w:r w:rsidR="00432B56" w:rsidRPr="00AD68CC">
        <w:rPr>
          <w:lang w:val="sr-Latn-RS"/>
        </w:rPr>
        <w:t>Microsoft Learning</w:t>
      </w:r>
      <w:bookmarkEnd w:id="195"/>
      <w:bookmarkEnd w:id="197"/>
      <w:r w:rsidR="00432B56" w:rsidRPr="00AD68CC">
        <w:rPr>
          <w:lang w:val="sr-Latn-RS"/>
        </w:rPr>
        <w:t xml:space="preserve"> </w:t>
      </w:r>
      <w:bookmarkEnd w:id="196"/>
    </w:p>
    <w:bookmarkEnd w:id="17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8" w:name="_Toc451949072"/>
      <w:r w:rsidRPr="00AD68CC">
        <w:rPr>
          <w:lang w:val="sr-Latn-RS"/>
        </w:rPr>
        <w:t>Microsoft Learning Imagine Academy</w:t>
      </w:r>
      <w:bookmarkEnd w:id="198"/>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0"/>
    <w:p w14:paraId="2B78AF9C" w14:textId="77777777" w:rsidR="00085351" w:rsidRPr="009C1170" w:rsidRDefault="00085351" w:rsidP="00085351">
      <w:pPr>
        <w:pStyle w:val="ProductList-Offering2Heading"/>
        <w:keepNext/>
        <w:outlineLvl w:val="2"/>
      </w:pPr>
      <w:r>
        <w:tab/>
      </w:r>
      <w:bookmarkStart w:id="199" w:name="_Toc457466455"/>
      <w:bookmarkStart w:id="200" w:name="_Toc515559163"/>
      <w:r>
        <w:t>Minecraft: Education Edition</w:t>
      </w:r>
      <w:bookmarkEnd w:id="199"/>
      <w:bookmarkEnd w:id="200"/>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5A1BBE"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201" w:name="_Toc515559164"/>
      <w:r w:rsidR="00581CDB" w:rsidRPr="00500EE7">
        <w:rPr>
          <w:lang w:val="sr-Latn-RS"/>
        </w:rPr>
        <w:t>Office 365 Developer</w:t>
      </w:r>
      <w:bookmarkEnd w:id="201"/>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02" w:name="_Toc453946637"/>
      <w:bookmarkStart w:id="203" w:name="_Toc515559165"/>
      <w:r w:rsidRPr="00AD68CC">
        <w:rPr>
          <w:lang w:val="sr-Latn-RS"/>
        </w:rPr>
        <w:t>Operativni sistem Windows za desktop računare</w:t>
      </w:r>
      <w:bookmarkEnd w:id="202"/>
      <w:bookmarkEnd w:id="203"/>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4" w:name="Attachment1"/>
      <w:bookmarkStart w:id="205" w:name="_Toc515559166"/>
      <w:r w:rsidRPr="00500EE7">
        <w:rPr>
          <w:lang w:val="sr-Latn-RS"/>
        </w:rPr>
        <w:t>Prilog 1 – Obaveštenja</w:t>
      </w:r>
      <w:bookmarkEnd w:id="204"/>
      <w:bookmarkEnd w:id="205"/>
    </w:p>
    <w:p w14:paraId="2F4609B8" w14:textId="0A35F4A9" w:rsidR="004D27A6" w:rsidRPr="00500EE7" w:rsidRDefault="00D67A4B" w:rsidP="00575C6B">
      <w:pPr>
        <w:pStyle w:val="ProductList-Offering1Heading"/>
        <w:rPr>
          <w:lang w:val="sr-Latn-RS"/>
        </w:rPr>
      </w:pPr>
      <w:bookmarkStart w:id="206" w:name="_Toc515559167"/>
      <w:r w:rsidRPr="00500EE7">
        <w:rPr>
          <w:lang w:val="sr-Latn-RS"/>
        </w:rPr>
        <w:t>Bing Maps</w:t>
      </w:r>
      <w:bookmarkEnd w:id="206"/>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207"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8" w:name="_Toc515559168"/>
      <w:bookmarkStart w:id="209" w:name="ProfessionalServices"/>
      <w:r w:rsidRPr="007901FB">
        <w:rPr>
          <w:lang w:val="nn-NO"/>
        </w:rPr>
        <w:t>Profesionalne usluge</w:t>
      </w:r>
      <w:bookmarkEnd w:id="207"/>
      <w:bookmarkEnd w:id="208"/>
    </w:p>
    <w:bookmarkEnd w:id="209"/>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5A1BBE"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10" w:name="_Toc451949080"/>
      <w:bookmarkStart w:id="211" w:name="_Toc515559169"/>
      <w:r w:rsidRPr="00307D7C">
        <w:rPr>
          <w:szCs w:val="28"/>
          <w:lang w:val="nn-NO"/>
        </w:rPr>
        <w:t>Obaveštenje o H.265/HEVC kodiranju za Azure Media Services</w:t>
      </w:r>
      <w:bookmarkEnd w:id="210"/>
      <w:bookmarkEnd w:id="211"/>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5A1BBE"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12" w:name="_Toc484158323"/>
      <w:bookmarkStart w:id="213" w:name="_Toc515559170"/>
      <w:r w:rsidRPr="005526AC">
        <w:rPr>
          <w:lang w:val="sr-Latn-RS"/>
        </w:rPr>
        <w:t>Obaveštenje o programu Adobe Flash Player</w:t>
      </w:r>
      <w:bookmarkEnd w:id="212"/>
      <w:bookmarkEnd w:id="213"/>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5A1BBE"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4" w:name="_Toc484158324"/>
      <w:bookmarkStart w:id="215" w:name="_Toc476230953"/>
      <w:bookmarkStart w:id="216" w:name="_Toc515559171"/>
      <w:r w:rsidRPr="005526AC">
        <w:rPr>
          <w:lang w:val="sr-Latn-RS"/>
        </w:rPr>
        <w:t>Obaveštenje o H.264/AVC vizuelnom standardu, VC-1 video standardu, MPEG-2 Part 2 vizuelnom standardu i MPEG-2 video standardu</w:t>
      </w:r>
      <w:bookmarkEnd w:id="214"/>
      <w:bookmarkEnd w:id="215"/>
      <w:bookmarkEnd w:id="216"/>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5A1BB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7" w:name="_Toc503180509"/>
      <w:bookmarkStart w:id="218" w:name="_Toc515559172"/>
      <w:bookmarkStart w:id="219" w:name="Attachment2"/>
      <w:r w:rsidRPr="00E92371">
        <w:rPr>
          <w:lang w:val="sr-Cyrl-RS"/>
        </w:rPr>
        <w:t>Prilog 2 – Paketi licenci za pretplatu</w:t>
      </w:r>
      <w:bookmarkEnd w:id="217"/>
      <w:bookmarkEnd w:id="218"/>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14" w:type="dxa"/>
        <w:tblLayout w:type="fixed"/>
        <w:tblLook w:val="04A0" w:firstRow="1" w:lastRow="0" w:firstColumn="1" w:lastColumn="0" w:noHBand="0" w:noVBand="1"/>
      </w:tblPr>
      <w:tblGrid>
        <w:gridCol w:w="3742"/>
        <w:gridCol w:w="236"/>
        <w:gridCol w:w="236"/>
        <w:gridCol w:w="236"/>
        <w:gridCol w:w="236"/>
        <w:gridCol w:w="864"/>
        <w:gridCol w:w="864"/>
        <w:gridCol w:w="450"/>
        <w:gridCol w:w="416"/>
        <w:gridCol w:w="360"/>
        <w:gridCol w:w="360"/>
        <w:gridCol w:w="360"/>
        <w:gridCol w:w="1080"/>
        <w:gridCol w:w="394"/>
        <w:gridCol w:w="360"/>
        <w:gridCol w:w="720"/>
      </w:tblGrid>
      <w:tr w:rsidR="004D5CBE" w:rsidRPr="00E92371" w14:paraId="55FA67A8" w14:textId="77777777" w:rsidTr="00DE130F">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DE130F">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9B090F">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DE130F">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DE130F">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6C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1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DE130F">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009E4F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103C366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BDA4D" w14:textId="325F3E4A"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26EA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C1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73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0AC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DA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029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F7B0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F62C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599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EFC9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3DC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5937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829D"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80B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50223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69E331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6817A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4D5CBE" w14:paraId="50CF126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1A5EBB36" w:rsidR="004D5CBE" w:rsidRPr="009C54E7"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365 </w:t>
            </w:r>
            <w:r w:rsidR="009C54E7">
              <w:rPr>
                <w:rFonts w:asciiTheme="majorHAnsi" w:hAnsiTheme="majorHAnsi"/>
                <w:sz w:val="15"/>
                <w:szCs w:val="15"/>
              </w:rPr>
              <w:t>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14E79363" w:rsidR="004D5CBE" w:rsidRPr="009B090F"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w:t>
            </w:r>
            <w:r w:rsidR="009B090F">
              <w:rPr>
                <w:rFonts w:asciiTheme="majorHAnsi" w:hAnsiTheme="majorHAnsi"/>
                <w:sz w:val="15"/>
                <w:szCs w:val="15"/>
                <w:lang w:val="sr-Cyrl-RS"/>
              </w:rPr>
              <w:t>365 for Sales</w:t>
            </w:r>
            <w:r w:rsidR="009B090F">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20" w:name="_Toc503180510"/>
      <w:bookmarkStart w:id="221" w:name="_Toc515559173"/>
      <w:r w:rsidRPr="00E92371">
        <w:rPr>
          <w:lang w:val="sr-Cyrl-RS"/>
        </w:rPr>
        <w:t>Javni sektor</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9B090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9B090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9B090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9B090F">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9B090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9B090F">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9B090F">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DA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D2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9B090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051C2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70FC594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D1EC1" w14:textId="6A962636"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C65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3CA"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4CF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7EB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8FEC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54F6"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497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595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DC1B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522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5D01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9"/>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22" w:name="Attachment3"/>
      <w:bookmarkStart w:id="223" w:name="_Toc515559174"/>
      <w:r w:rsidRPr="00500EE7">
        <w:rPr>
          <w:lang w:val="sr-Latn-RS"/>
        </w:rPr>
        <w:t>Prilog 3 – The Standardne ugovorne odredbe (Procesori)</w:t>
      </w:r>
      <w:bookmarkEnd w:id="222"/>
      <w:bookmarkEnd w:id="223"/>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4" w:name="_Toc489605629"/>
      <w:bookmarkStart w:id="225" w:name="_Toc515559175"/>
      <w:bookmarkStart w:id="226" w:name="Attachment4"/>
      <w:r w:rsidRPr="002132D2">
        <w:rPr>
          <w:lang w:val="sr-Latn-RS"/>
        </w:rPr>
        <w:t>Prilog 4 – Uslovi Opšte uredbe o zaštiti podataka Evropske unije</w:t>
      </w:r>
      <w:bookmarkEnd w:id="224"/>
      <w:bookmarkEnd w:id="225"/>
    </w:p>
    <w:bookmarkEnd w:id="226"/>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2132D2" w:rsidRDefault="006D54FD" w:rsidP="006D54FD">
      <w:pPr>
        <w:pStyle w:val="ProductList-Body"/>
        <w:outlineLvl w:val="1"/>
        <w:rPr>
          <w:lang w:val="sr-Latn-RS"/>
        </w:rPr>
      </w:pPr>
      <w:r w:rsidRPr="002132D2">
        <w:rPr>
          <w:b/>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58400" w14:textId="77777777" w:rsidR="005F5687" w:rsidRDefault="005F5687" w:rsidP="009A573F">
      <w:pPr>
        <w:spacing w:after="0" w:line="240" w:lineRule="auto"/>
      </w:pPr>
      <w:r>
        <w:separator/>
      </w:r>
    </w:p>
  </w:endnote>
  <w:endnote w:type="continuationSeparator" w:id="0">
    <w:p w14:paraId="790C2DB6" w14:textId="77777777" w:rsidR="005F5687" w:rsidRDefault="005F5687" w:rsidP="009A573F">
      <w:pPr>
        <w:spacing w:after="0" w:line="240" w:lineRule="auto"/>
      </w:pPr>
      <w:r>
        <w:continuationSeparator/>
      </w:r>
    </w:p>
  </w:endnote>
  <w:endnote w:type="continuationNotice" w:id="1">
    <w:p w14:paraId="0BE7358F" w14:textId="77777777" w:rsidR="005F5687" w:rsidRDefault="005F56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5A1BB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5A1BB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5A1BB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F85116" w:rsidRDefault="005A1BBE"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AF1727" w:rsidRDefault="005A1BBE"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5A1BB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5A1BBE"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5A1BBE"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5A1BBE"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F85116" w:rsidRDefault="005A1BBE" w:rsidP="00F85116">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AF1727" w:rsidRDefault="005A1BBE" w:rsidP="00F85116">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5A1BBE"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5A1BB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5A1BB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5A1BB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F85116" w:rsidRDefault="005A1BBE"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AF1727" w:rsidRDefault="005A1BBE"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5A1BB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5A1BB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5A1BB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5A1BB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F85116" w:rsidRDefault="005A1BBE"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AF1727" w:rsidRDefault="005A1BBE"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5A1BB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5A1BB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5A1BB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5A1BB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F85116" w:rsidRDefault="005A1BBE"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AF1727" w:rsidRDefault="005A1BBE"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5A1BB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5A1BB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5A1BB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5A1BB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F85116" w:rsidRDefault="005A1BBE"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AF1727" w:rsidRDefault="005A1BBE"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5A1BB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5A1BB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5A1BB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5A1BB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F85116" w:rsidRDefault="005A1BBE"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AF1727" w:rsidRDefault="005A1BBE"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5A1BB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5A1BBE"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5A1BBE"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5A1BBE"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5A1BBE"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AF1727" w:rsidRDefault="005A1BBE"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5A1BBE"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5A1BBE"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5A1BBE"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5A1BBE"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5A1BBE"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AF1727" w:rsidRDefault="005A1BBE"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5A1BBE"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5A1BBE"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5A1BBE"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5A1BBE"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132D95" w:rsidRDefault="005A1BBE" w:rsidP="00591643">
          <w:pPr>
            <w:pStyle w:val="ProductList-OfferingBody"/>
            <w:ind w:left="-72" w:right="-77"/>
            <w:jc w:val="center"/>
            <w:rPr>
              <w:rStyle w:val="LogoportDoNotTranslate"/>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AF1727" w:rsidRDefault="005A1BBE" w:rsidP="003812FE">
          <w:pPr>
            <w:pStyle w:val="ProductList-OfferingBody"/>
            <w:ind w:left="-72" w:right="-77"/>
            <w:jc w:val="center"/>
            <w:rPr>
              <w:rStyle w:val="LogoportDoNotTranslate"/>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5A1BBE"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5A1BB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5A1BB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5A1BB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5A1BB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5A1BB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5A1BB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5A1BBE"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5A1BBE"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5A1BBE"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5A1BBE"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5A1BBE"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5A1BBE"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5A1BB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5A1BB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5A1BB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5A1BB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5A1BB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5A1BB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5A1BB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5A1BB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5A1BB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F85116" w:rsidRDefault="005A1BBE"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AF1727" w:rsidRDefault="005A1BBE"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5A1BB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5A1BB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5A1BB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5A1BB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5A1BB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5A1BB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5A1BB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5A1BBE"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5A1BBE"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5A1BBE"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F85116" w:rsidRDefault="005A1BBE" w:rsidP="00A56743">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AF1727" w:rsidRDefault="005A1BBE" w:rsidP="00A56743">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5A1BBE"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5A1BB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5A1BB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5A1BB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AF1727" w:rsidRDefault="005A1BBE" w:rsidP="00591643">
          <w:pPr>
            <w:pStyle w:val="ProductList-OfferingBody"/>
            <w:ind w:left="-72" w:right="-77"/>
            <w:jc w:val="center"/>
            <w:rPr>
              <w:color w:val="808080" w:themeColor="background1" w:themeShade="80"/>
              <w:sz w:val="14"/>
              <w:szCs w:val="14"/>
              <w:lang w:val="de-DE"/>
            </w:rPr>
          </w:pPr>
          <w:hyperlink w:anchor="PrivacyandSecurityTerms" w:history="1">
            <w:r w:rsidR="009B090F" w:rsidRPr="00AF1727">
              <w:rPr>
                <w:rStyle w:val="Hyperlink"/>
                <w:sz w:val="14"/>
                <w:szCs w:val="14"/>
                <w:lang w:val="de-DE"/>
              </w:rPr>
              <w:t>Usl</w:t>
            </w:r>
            <w:r w:rsidR="009B090F">
              <w:rPr>
                <w:rStyle w:val="Hyperlink"/>
                <w:sz w:val="14"/>
                <w:szCs w:val="14"/>
              </w:rPr>
              <w:t>о</w:t>
            </w:r>
            <w:r w:rsidR="009B090F" w:rsidRPr="00AF1727">
              <w:rPr>
                <w:rStyle w:val="Hyperlink"/>
                <w:sz w:val="14"/>
                <w:szCs w:val="14"/>
                <w:lang w:val="de-DE"/>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AF1727" w:rsidRDefault="005A1BBE" w:rsidP="003812FE">
          <w:pPr>
            <w:pStyle w:val="ProductList-OfferingBody"/>
            <w:ind w:left="-72" w:right="-77"/>
            <w:jc w:val="center"/>
            <w:rPr>
              <w:color w:val="808080" w:themeColor="background1" w:themeShade="80"/>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5A1BB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5A1BB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5A1BB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5A1BB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F85116" w:rsidRDefault="005A1BBE"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AF1727" w:rsidRDefault="005A1BBE"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5A1BB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5A1BB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5A1BB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5A1BB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F85116" w:rsidRDefault="005A1BBE"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AF1727" w:rsidRDefault="005A1BBE"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5A1BB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3D26B" w14:textId="77777777" w:rsidR="005F5687" w:rsidRDefault="005F5687" w:rsidP="009A573F">
      <w:pPr>
        <w:spacing w:after="0" w:line="240" w:lineRule="auto"/>
      </w:pPr>
      <w:r>
        <w:separator/>
      </w:r>
    </w:p>
  </w:footnote>
  <w:footnote w:type="continuationSeparator" w:id="0">
    <w:p w14:paraId="2C399FBF" w14:textId="77777777" w:rsidR="005F5687" w:rsidRDefault="005F5687" w:rsidP="009A573F">
      <w:pPr>
        <w:spacing w:after="0" w:line="240" w:lineRule="auto"/>
      </w:pPr>
      <w:r>
        <w:continuationSeparator/>
      </w:r>
    </w:p>
  </w:footnote>
  <w:footnote w:type="continuationNotice" w:id="1">
    <w:p w14:paraId="01EEDA96" w14:textId="77777777" w:rsidR="005F5687" w:rsidRDefault="005F56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F87C9B" w:rsidR="009B090F" w:rsidRPr="00171B2E" w:rsidRDefault="005A1BBE"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43CE1">
              <w:rPr>
                <w:color w:val="404040" w:themeColor="text1" w:themeTint="BF"/>
                <w:sz w:val="16"/>
                <w:szCs w:val="16"/>
              </w:rPr>
              <w:t>jun</w:t>
            </w:r>
            <w:r w:rsidR="00C43CE1"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5AA43D7" w:rsidR="009B090F" w:rsidRPr="008051BA" w:rsidRDefault="005A1BBE"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43CE1">
              <w:rPr>
                <w:color w:val="404040" w:themeColor="text1" w:themeTint="BF"/>
                <w:sz w:val="16"/>
                <w:szCs w:val="16"/>
              </w:rPr>
              <w:t>jun</w:t>
            </w:r>
            <w:r w:rsidR="009B090F"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J6pDrrqeC6U65R0lMzF1oL1eKTfZ1OACw2UBCmtn9dihar09VJHekpxFJsbNkvA1Q5Gy/JUPytfG8/+ohQZBzA==" w:salt="iuKF34fL6aUXGMwLuCFt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1BBE"/>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41690-C4BF-4576-AABD-6A9BD3735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25252</Words>
  <Characters>143943</Characters>
  <Application>Microsoft Office Word</Application>
  <DocSecurity>8</DocSecurity>
  <Lines>1199</Lines>
  <Paragraphs>337</Paragraphs>
  <ScaleCrop>false</ScaleCrop>
  <LinksUpToDate>false</LinksUpToDate>
  <CharactersWithSpaces>168858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2018-06-01T03:25:00Z</dcterms:created>
  <dcterms:modified xsi:type="dcterms:W3CDTF">2018-06-01T03:25:00Z</dcterms:modified>
</cp:coreProperties>
</file>