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0ED3BABB" w14:textId="493D0FF7" w:rsidR="004D27A6" w:rsidRPr="00500EE7" w:rsidRDefault="004D27A6" w:rsidP="00050D7D">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r>
      <w:r w:rsidR="00050D7D" w:rsidRPr="00D903D9">
        <w:rPr>
          <w:rFonts w:asciiTheme="majorHAnsi" w:hAnsiTheme="majorHAnsi"/>
          <w:color w:val="FFFFFF" w:themeColor="background1"/>
          <w:sz w:val="72"/>
          <w:szCs w:val="72"/>
          <w:lang w:val="de-DE"/>
        </w:rPr>
        <w:t>Uslovi za Online usluge</w:t>
      </w:r>
    </w:p>
    <w:p w14:paraId="15B319AF" w14:textId="12D13514" w:rsidR="00050D7D" w:rsidRDefault="004D27A6" w:rsidP="00050D7D">
      <w:pPr>
        <w:pStyle w:val="ProductList-Body"/>
        <w:shd w:val="clear" w:color="auto" w:fill="0072C6"/>
        <w:tabs>
          <w:tab w:val="clear" w:pos="158"/>
          <w:tab w:val="left" w:pos="360"/>
        </w:tabs>
        <w:ind w:right="1800"/>
        <w:rPr>
          <w:rFonts w:asciiTheme="majorHAnsi" w:hAnsiTheme="majorHAnsi"/>
          <w:color w:val="FFFFFF" w:themeColor="background1"/>
          <w:sz w:val="96"/>
          <w:szCs w:val="96"/>
          <w:lang w:val="sr-Latn-RS"/>
        </w:rPr>
      </w:pPr>
      <w:r w:rsidRPr="00500EE7">
        <w:rPr>
          <w:rFonts w:asciiTheme="majorHAnsi" w:hAnsiTheme="majorHAnsi"/>
          <w:color w:val="FFFFFF" w:themeColor="background1"/>
          <w:sz w:val="72"/>
          <w:szCs w:val="72"/>
          <w:lang w:val="sr-Latn-RS"/>
        </w:rPr>
        <w:tab/>
      </w:r>
      <w:r w:rsidRPr="00500EE7">
        <w:rPr>
          <w:rFonts w:asciiTheme="majorHAnsi" w:hAnsiTheme="majorHAnsi"/>
          <w:color w:val="FFFFFF" w:themeColor="background1"/>
          <w:sz w:val="96"/>
          <w:szCs w:val="96"/>
          <w:lang w:val="sr-Latn-RS"/>
        </w:rPr>
        <w:t xml:space="preserve">1. </w:t>
      </w:r>
      <w:r w:rsidR="00CE748D">
        <w:rPr>
          <w:rFonts w:asciiTheme="majorHAnsi" w:hAnsiTheme="majorHAnsi"/>
          <w:color w:val="FFFFFF" w:themeColor="background1"/>
          <w:sz w:val="96"/>
          <w:szCs w:val="96"/>
          <w:lang w:val="sr-Latn-RS"/>
        </w:rPr>
        <w:t>novembar</w:t>
      </w:r>
      <w:r w:rsidR="00950769" w:rsidRPr="00500EE7" w:rsidDel="00EA5D7E">
        <w:rPr>
          <w:rFonts w:asciiTheme="majorHAnsi" w:hAnsiTheme="majorHAnsi"/>
          <w:color w:val="FFFFFF" w:themeColor="background1"/>
          <w:sz w:val="96"/>
          <w:szCs w:val="96"/>
          <w:lang w:val="sr-Latn-RS"/>
        </w:rPr>
        <w:t xml:space="preserve"> </w:t>
      </w:r>
      <w:r w:rsidR="00050D7D">
        <w:rPr>
          <w:rFonts w:asciiTheme="majorHAnsi" w:hAnsiTheme="majorHAnsi"/>
          <w:color w:val="FFFFFF" w:themeColor="background1"/>
          <w:sz w:val="96"/>
          <w:szCs w:val="96"/>
          <w:lang w:val="sr-Latn-RS"/>
        </w:rPr>
        <w:t>2015.</w:t>
      </w:r>
    </w:p>
    <w:p w14:paraId="6BAF63FC" w14:textId="2AF48B02" w:rsidR="004D27A6" w:rsidRPr="00500EE7" w:rsidRDefault="00050D7D" w:rsidP="00050D7D">
      <w:pPr>
        <w:pStyle w:val="ProductList-Body"/>
        <w:shd w:val="clear" w:color="auto" w:fill="0072C6"/>
        <w:tabs>
          <w:tab w:val="clear" w:pos="158"/>
          <w:tab w:val="left" w:pos="360"/>
        </w:tabs>
        <w:ind w:right="1800"/>
        <w:rPr>
          <w:lang w:val="sr-Latn-RS"/>
        </w:rPr>
      </w:pPr>
      <w:r>
        <w:rPr>
          <w:rFonts w:asciiTheme="majorHAnsi" w:hAnsiTheme="majorHAnsi"/>
          <w:color w:val="FFFFFF" w:themeColor="background1"/>
          <w:sz w:val="96"/>
          <w:szCs w:val="96"/>
          <w:lang w:val="sr-Latn-RS"/>
        </w:rPr>
        <w:tab/>
      </w:r>
      <w:r w:rsidR="00500EE7" w:rsidRPr="00500EE7">
        <w:rPr>
          <w:rFonts w:asciiTheme="majorHAnsi" w:hAnsiTheme="majorHAnsi"/>
          <w:color w:val="FFFFFF" w:themeColor="background1"/>
          <w:sz w:val="96"/>
          <w:szCs w:val="96"/>
          <w:lang w:val="sr-Latn-RS"/>
        </w:rPr>
        <w:t>godine</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7168A13A" w14:textId="3627D890" w:rsidR="00CE748D" w:rsidRDefault="00A430D3">
      <w:pPr>
        <w:pStyle w:val="TOC1"/>
        <w:tabs>
          <w:tab w:val="right" w:leader="dot" w:pos="5030"/>
        </w:tabs>
        <w:rPr>
          <w:rFonts w:eastAsiaTheme="minorEastAsia"/>
          <w:b w:val="0"/>
          <w:caps w:val="0"/>
          <w:noProof/>
          <w:sz w:val="22"/>
        </w:rPr>
      </w:pPr>
      <w:r w:rsidRPr="00500EE7">
        <w:rPr>
          <w:lang w:val="sr-Latn-RS"/>
        </w:rPr>
        <w:lastRenderedPageBreak/>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33202801" w:history="1">
        <w:r w:rsidR="00CE748D" w:rsidRPr="002F1035">
          <w:rPr>
            <w:rStyle w:val="Hyperlink"/>
            <w:noProof/>
            <w:lang w:val="sr-Latn-RS"/>
          </w:rPr>
          <w:t>Uvod</w:t>
        </w:r>
        <w:r w:rsidR="00CE748D">
          <w:rPr>
            <w:noProof/>
            <w:webHidden/>
          </w:rPr>
          <w:tab/>
        </w:r>
        <w:r w:rsidR="00CE748D">
          <w:rPr>
            <w:noProof/>
            <w:webHidden/>
          </w:rPr>
          <w:fldChar w:fldCharType="begin"/>
        </w:r>
        <w:r w:rsidR="00CE748D">
          <w:rPr>
            <w:noProof/>
            <w:webHidden/>
          </w:rPr>
          <w:instrText xml:space="preserve"> PAGEREF _Toc433202801 \h </w:instrText>
        </w:r>
        <w:r w:rsidR="00CE748D">
          <w:rPr>
            <w:noProof/>
            <w:webHidden/>
          </w:rPr>
        </w:r>
        <w:r w:rsidR="00CE748D">
          <w:rPr>
            <w:noProof/>
            <w:webHidden/>
          </w:rPr>
          <w:fldChar w:fldCharType="separate"/>
        </w:r>
        <w:r w:rsidR="00CE748D">
          <w:rPr>
            <w:noProof/>
            <w:webHidden/>
          </w:rPr>
          <w:t>3</w:t>
        </w:r>
        <w:r w:rsidR="00CE748D">
          <w:rPr>
            <w:noProof/>
            <w:webHidden/>
          </w:rPr>
          <w:fldChar w:fldCharType="end"/>
        </w:r>
      </w:hyperlink>
    </w:p>
    <w:p w14:paraId="55FE1D7D" w14:textId="7B49E9C5" w:rsidR="00CE748D" w:rsidRDefault="004F4EBA">
      <w:pPr>
        <w:pStyle w:val="TOC3"/>
        <w:tabs>
          <w:tab w:val="right" w:leader="dot" w:pos="5030"/>
        </w:tabs>
        <w:rPr>
          <w:rFonts w:eastAsiaTheme="minorEastAsia"/>
          <w:smallCaps w:val="0"/>
          <w:noProof/>
          <w:sz w:val="22"/>
        </w:rPr>
      </w:pPr>
      <w:hyperlink w:anchor="_Toc433202802" w:history="1">
        <w:r w:rsidR="00CE748D" w:rsidRPr="002F1035">
          <w:rPr>
            <w:rStyle w:val="Hyperlink"/>
            <w:noProof/>
            <w:lang w:val="sr-Latn-RS"/>
          </w:rPr>
          <w:t xml:space="preserve">Ranije </w:t>
        </w:r>
        <w:r w:rsidR="00CE748D" w:rsidRPr="002F1035">
          <w:rPr>
            <w:rStyle w:val="Hyperlink"/>
            <w:noProof/>
          </w:rPr>
          <w:t>verzije</w:t>
        </w:r>
        <w:r w:rsidR="00CE748D">
          <w:rPr>
            <w:noProof/>
            <w:webHidden/>
          </w:rPr>
          <w:tab/>
        </w:r>
        <w:r w:rsidR="00CE748D">
          <w:rPr>
            <w:noProof/>
            <w:webHidden/>
          </w:rPr>
          <w:fldChar w:fldCharType="begin"/>
        </w:r>
        <w:r w:rsidR="00CE748D">
          <w:rPr>
            <w:noProof/>
            <w:webHidden/>
          </w:rPr>
          <w:instrText xml:space="preserve"> PAGEREF _Toc433202802 \h </w:instrText>
        </w:r>
        <w:r w:rsidR="00CE748D">
          <w:rPr>
            <w:noProof/>
            <w:webHidden/>
          </w:rPr>
        </w:r>
        <w:r w:rsidR="00CE748D">
          <w:rPr>
            <w:noProof/>
            <w:webHidden/>
          </w:rPr>
          <w:fldChar w:fldCharType="separate"/>
        </w:r>
        <w:r w:rsidR="00CE748D">
          <w:rPr>
            <w:noProof/>
            <w:webHidden/>
          </w:rPr>
          <w:t>3</w:t>
        </w:r>
        <w:r w:rsidR="00CE748D">
          <w:rPr>
            <w:noProof/>
            <w:webHidden/>
          </w:rPr>
          <w:fldChar w:fldCharType="end"/>
        </w:r>
      </w:hyperlink>
    </w:p>
    <w:p w14:paraId="10BE2226" w14:textId="600762C8" w:rsidR="00CE748D" w:rsidRDefault="004F4EBA">
      <w:pPr>
        <w:pStyle w:val="TOC3"/>
        <w:tabs>
          <w:tab w:val="right" w:leader="dot" w:pos="5030"/>
        </w:tabs>
        <w:rPr>
          <w:rFonts w:eastAsiaTheme="minorEastAsia"/>
          <w:smallCaps w:val="0"/>
          <w:noProof/>
          <w:sz w:val="22"/>
        </w:rPr>
      </w:pPr>
      <w:hyperlink w:anchor="_Toc433202803" w:history="1">
        <w:r w:rsidR="00CE748D" w:rsidRPr="002F1035">
          <w:rPr>
            <w:rStyle w:val="Hyperlink"/>
            <w:noProof/>
            <w:lang w:val="sr-Latn-RS"/>
          </w:rPr>
          <w:t>Objašnjenja i kratak pregled izmena</w:t>
        </w:r>
        <w:r w:rsidR="00CE748D">
          <w:rPr>
            <w:noProof/>
            <w:webHidden/>
          </w:rPr>
          <w:tab/>
        </w:r>
        <w:r w:rsidR="00CE748D">
          <w:rPr>
            <w:noProof/>
            <w:webHidden/>
          </w:rPr>
          <w:fldChar w:fldCharType="begin"/>
        </w:r>
        <w:r w:rsidR="00CE748D">
          <w:rPr>
            <w:noProof/>
            <w:webHidden/>
          </w:rPr>
          <w:instrText xml:space="preserve"> PAGEREF _Toc433202803 \h </w:instrText>
        </w:r>
        <w:r w:rsidR="00CE748D">
          <w:rPr>
            <w:noProof/>
            <w:webHidden/>
          </w:rPr>
        </w:r>
        <w:r w:rsidR="00CE748D">
          <w:rPr>
            <w:noProof/>
            <w:webHidden/>
          </w:rPr>
          <w:fldChar w:fldCharType="separate"/>
        </w:r>
        <w:r w:rsidR="00CE748D">
          <w:rPr>
            <w:noProof/>
            <w:webHidden/>
          </w:rPr>
          <w:t>3</w:t>
        </w:r>
        <w:r w:rsidR="00CE748D">
          <w:rPr>
            <w:noProof/>
            <w:webHidden/>
          </w:rPr>
          <w:fldChar w:fldCharType="end"/>
        </w:r>
      </w:hyperlink>
    </w:p>
    <w:p w14:paraId="6930C832" w14:textId="52B98EEF" w:rsidR="00CE748D" w:rsidRDefault="004F4EBA">
      <w:pPr>
        <w:pStyle w:val="TOC5"/>
        <w:tabs>
          <w:tab w:val="right" w:leader="dot" w:pos="5030"/>
        </w:tabs>
        <w:rPr>
          <w:rFonts w:eastAsiaTheme="minorEastAsia"/>
          <w:noProof/>
          <w:sz w:val="22"/>
        </w:rPr>
      </w:pPr>
      <w:hyperlink w:anchor="_Toc433202804" w:history="1">
        <w:r w:rsidR="00CE748D" w:rsidRPr="002F1035">
          <w:rPr>
            <w:rStyle w:val="Hyperlink"/>
            <w:noProof/>
            <w:lang w:val="nn-NO"/>
          </w:rPr>
          <w:t>Posebni Online uslovi</w:t>
        </w:r>
        <w:r w:rsidR="00CE748D">
          <w:rPr>
            <w:noProof/>
            <w:webHidden/>
          </w:rPr>
          <w:tab/>
        </w:r>
        <w:r w:rsidR="00CE748D">
          <w:rPr>
            <w:noProof/>
            <w:webHidden/>
          </w:rPr>
          <w:fldChar w:fldCharType="begin"/>
        </w:r>
        <w:r w:rsidR="00CE748D">
          <w:rPr>
            <w:noProof/>
            <w:webHidden/>
          </w:rPr>
          <w:instrText xml:space="preserve"> PAGEREF _Toc433202804 \h </w:instrText>
        </w:r>
        <w:r w:rsidR="00CE748D">
          <w:rPr>
            <w:noProof/>
            <w:webHidden/>
          </w:rPr>
        </w:r>
        <w:r w:rsidR="00CE748D">
          <w:rPr>
            <w:noProof/>
            <w:webHidden/>
          </w:rPr>
          <w:fldChar w:fldCharType="separate"/>
        </w:r>
        <w:r w:rsidR="00CE748D">
          <w:rPr>
            <w:noProof/>
            <w:webHidden/>
          </w:rPr>
          <w:t>3</w:t>
        </w:r>
        <w:r w:rsidR="00CE748D">
          <w:rPr>
            <w:noProof/>
            <w:webHidden/>
          </w:rPr>
          <w:fldChar w:fldCharType="end"/>
        </w:r>
      </w:hyperlink>
    </w:p>
    <w:p w14:paraId="0F7D0F71" w14:textId="07F380B9" w:rsidR="00CE748D" w:rsidRDefault="004F4EBA">
      <w:pPr>
        <w:pStyle w:val="TOC1"/>
        <w:tabs>
          <w:tab w:val="right" w:leader="dot" w:pos="5030"/>
        </w:tabs>
        <w:rPr>
          <w:rFonts w:eastAsiaTheme="minorEastAsia"/>
          <w:b w:val="0"/>
          <w:caps w:val="0"/>
          <w:noProof/>
          <w:sz w:val="22"/>
        </w:rPr>
      </w:pPr>
      <w:hyperlink w:anchor="_Toc433202805" w:history="1">
        <w:r w:rsidR="00CE748D" w:rsidRPr="002F1035">
          <w:rPr>
            <w:rStyle w:val="Hyperlink"/>
            <w:noProof/>
            <w:lang w:val="sr-Latn-RS"/>
          </w:rPr>
          <w:t>Opšti uslovi</w:t>
        </w:r>
        <w:r w:rsidR="00CE748D">
          <w:rPr>
            <w:noProof/>
            <w:webHidden/>
          </w:rPr>
          <w:tab/>
        </w:r>
        <w:r w:rsidR="00CE748D">
          <w:rPr>
            <w:noProof/>
            <w:webHidden/>
          </w:rPr>
          <w:fldChar w:fldCharType="begin"/>
        </w:r>
        <w:r w:rsidR="00CE748D">
          <w:rPr>
            <w:noProof/>
            <w:webHidden/>
          </w:rPr>
          <w:instrText xml:space="preserve"> PAGEREF _Toc433202805 \h </w:instrText>
        </w:r>
        <w:r w:rsidR="00CE748D">
          <w:rPr>
            <w:noProof/>
            <w:webHidden/>
          </w:rPr>
        </w:r>
        <w:r w:rsidR="00CE748D">
          <w:rPr>
            <w:noProof/>
            <w:webHidden/>
          </w:rPr>
          <w:fldChar w:fldCharType="separate"/>
        </w:r>
        <w:r w:rsidR="00CE748D">
          <w:rPr>
            <w:noProof/>
            <w:webHidden/>
          </w:rPr>
          <w:t>4</w:t>
        </w:r>
        <w:r w:rsidR="00CE748D">
          <w:rPr>
            <w:noProof/>
            <w:webHidden/>
          </w:rPr>
          <w:fldChar w:fldCharType="end"/>
        </w:r>
      </w:hyperlink>
    </w:p>
    <w:p w14:paraId="4BC61D65" w14:textId="08615163" w:rsidR="00CE748D" w:rsidRDefault="004F4EBA">
      <w:pPr>
        <w:pStyle w:val="TOC5"/>
        <w:tabs>
          <w:tab w:val="right" w:leader="dot" w:pos="5030"/>
        </w:tabs>
        <w:rPr>
          <w:rFonts w:eastAsiaTheme="minorEastAsia"/>
          <w:noProof/>
          <w:sz w:val="22"/>
        </w:rPr>
      </w:pPr>
      <w:hyperlink w:anchor="_Toc433202806" w:history="1">
        <w:r w:rsidR="00CE748D" w:rsidRPr="002F1035">
          <w:rPr>
            <w:rStyle w:val="Hyperlink"/>
            <w:noProof/>
            <w:lang w:val="sr-Latn-RS"/>
          </w:rPr>
          <w:t>Definicije</w:t>
        </w:r>
        <w:r w:rsidR="00CE748D">
          <w:rPr>
            <w:noProof/>
            <w:webHidden/>
          </w:rPr>
          <w:tab/>
        </w:r>
        <w:r w:rsidR="00CE748D">
          <w:rPr>
            <w:noProof/>
            <w:webHidden/>
          </w:rPr>
          <w:fldChar w:fldCharType="begin"/>
        </w:r>
        <w:r w:rsidR="00CE748D">
          <w:rPr>
            <w:noProof/>
            <w:webHidden/>
          </w:rPr>
          <w:instrText xml:space="preserve"> PAGEREF _Toc433202806 \h </w:instrText>
        </w:r>
        <w:r w:rsidR="00CE748D">
          <w:rPr>
            <w:noProof/>
            <w:webHidden/>
          </w:rPr>
        </w:r>
        <w:r w:rsidR="00CE748D">
          <w:rPr>
            <w:noProof/>
            <w:webHidden/>
          </w:rPr>
          <w:fldChar w:fldCharType="separate"/>
        </w:r>
        <w:r w:rsidR="00CE748D">
          <w:rPr>
            <w:noProof/>
            <w:webHidden/>
          </w:rPr>
          <w:t>4</w:t>
        </w:r>
        <w:r w:rsidR="00CE748D">
          <w:rPr>
            <w:noProof/>
            <w:webHidden/>
          </w:rPr>
          <w:fldChar w:fldCharType="end"/>
        </w:r>
      </w:hyperlink>
    </w:p>
    <w:p w14:paraId="0A628024" w14:textId="777C8687" w:rsidR="00CE748D" w:rsidRDefault="004F4EBA">
      <w:pPr>
        <w:pStyle w:val="TOC5"/>
        <w:tabs>
          <w:tab w:val="right" w:leader="dot" w:pos="5030"/>
        </w:tabs>
        <w:rPr>
          <w:rFonts w:eastAsiaTheme="minorEastAsia"/>
          <w:noProof/>
          <w:sz w:val="22"/>
        </w:rPr>
      </w:pPr>
      <w:hyperlink w:anchor="_Toc433202807" w:history="1">
        <w:r w:rsidR="00CE748D" w:rsidRPr="002F1035">
          <w:rPr>
            <w:rStyle w:val="Hyperlink"/>
            <w:noProof/>
            <w:lang w:val="sr-Latn-RS"/>
          </w:rPr>
          <w:t>Ažuriranja uslova korišćenja Online usluge</w:t>
        </w:r>
        <w:r w:rsidR="00CE748D">
          <w:rPr>
            <w:noProof/>
            <w:webHidden/>
          </w:rPr>
          <w:tab/>
        </w:r>
        <w:r w:rsidR="00CE748D">
          <w:rPr>
            <w:noProof/>
            <w:webHidden/>
          </w:rPr>
          <w:fldChar w:fldCharType="begin"/>
        </w:r>
        <w:r w:rsidR="00CE748D">
          <w:rPr>
            <w:noProof/>
            <w:webHidden/>
          </w:rPr>
          <w:instrText xml:space="preserve"> PAGEREF _Toc433202807 \h </w:instrText>
        </w:r>
        <w:r w:rsidR="00CE748D">
          <w:rPr>
            <w:noProof/>
            <w:webHidden/>
          </w:rPr>
        </w:r>
        <w:r w:rsidR="00CE748D">
          <w:rPr>
            <w:noProof/>
            <w:webHidden/>
          </w:rPr>
          <w:fldChar w:fldCharType="separate"/>
        </w:r>
        <w:r w:rsidR="00CE748D">
          <w:rPr>
            <w:noProof/>
            <w:webHidden/>
          </w:rPr>
          <w:t>4</w:t>
        </w:r>
        <w:r w:rsidR="00CE748D">
          <w:rPr>
            <w:noProof/>
            <w:webHidden/>
          </w:rPr>
          <w:fldChar w:fldCharType="end"/>
        </w:r>
      </w:hyperlink>
    </w:p>
    <w:p w14:paraId="7FDA8D63" w14:textId="02482B36" w:rsidR="00CE748D" w:rsidRDefault="004F4EBA">
      <w:pPr>
        <w:pStyle w:val="TOC5"/>
        <w:tabs>
          <w:tab w:val="right" w:leader="dot" w:pos="5030"/>
        </w:tabs>
        <w:rPr>
          <w:rFonts w:eastAsiaTheme="minorEastAsia"/>
          <w:noProof/>
          <w:sz w:val="22"/>
        </w:rPr>
      </w:pPr>
      <w:hyperlink w:anchor="_Toc433202808" w:history="1">
        <w:r w:rsidR="00CE748D" w:rsidRPr="002F1035">
          <w:rPr>
            <w:rStyle w:val="Hyperlink"/>
            <w:noProof/>
            <w:lang w:val="sr-Latn-RS"/>
          </w:rPr>
          <w:t>Regulatorne promene i međunarodna dostupnost</w:t>
        </w:r>
        <w:r w:rsidR="00CE748D">
          <w:rPr>
            <w:noProof/>
            <w:webHidden/>
          </w:rPr>
          <w:tab/>
        </w:r>
        <w:r w:rsidR="00CE748D">
          <w:rPr>
            <w:noProof/>
            <w:webHidden/>
          </w:rPr>
          <w:fldChar w:fldCharType="begin"/>
        </w:r>
        <w:r w:rsidR="00CE748D">
          <w:rPr>
            <w:noProof/>
            <w:webHidden/>
          </w:rPr>
          <w:instrText xml:space="preserve"> PAGEREF _Toc433202808 \h </w:instrText>
        </w:r>
        <w:r w:rsidR="00CE748D">
          <w:rPr>
            <w:noProof/>
            <w:webHidden/>
          </w:rPr>
        </w:r>
        <w:r w:rsidR="00CE748D">
          <w:rPr>
            <w:noProof/>
            <w:webHidden/>
          </w:rPr>
          <w:fldChar w:fldCharType="separate"/>
        </w:r>
        <w:r w:rsidR="00CE748D">
          <w:rPr>
            <w:noProof/>
            <w:webHidden/>
          </w:rPr>
          <w:t>4</w:t>
        </w:r>
        <w:r w:rsidR="00CE748D">
          <w:rPr>
            <w:noProof/>
            <w:webHidden/>
          </w:rPr>
          <w:fldChar w:fldCharType="end"/>
        </w:r>
      </w:hyperlink>
    </w:p>
    <w:p w14:paraId="7E6F0486" w14:textId="7ADDBD97" w:rsidR="00CE748D" w:rsidRDefault="004F4EBA">
      <w:pPr>
        <w:pStyle w:val="TOC5"/>
        <w:tabs>
          <w:tab w:val="right" w:leader="dot" w:pos="5030"/>
        </w:tabs>
        <w:rPr>
          <w:rFonts w:eastAsiaTheme="minorEastAsia"/>
          <w:noProof/>
          <w:sz w:val="22"/>
        </w:rPr>
      </w:pPr>
      <w:hyperlink w:anchor="_Toc433202809" w:history="1">
        <w:r w:rsidR="00CE748D" w:rsidRPr="002F1035">
          <w:rPr>
            <w:rStyle w:val="Hyperlink"/>
            <w:noProof/>
            <w:lang w:val="sr-Latn-RS"/>
          </w:rPr>
          <w:t>Zadržavanje podataka</w:t>
        </w:r>
        <w:r w:rsidR="00CE748D">
          <w:rPr>
            <w:noProof/>
            <w:webHidden/>
          </w:rPr>
          <w:tab/>
        </w:r>
        <w:r w:rsidR="00CE748D">
          <w:rPr>
            <w:noProof/>
            <w:webHidden/>
          </w:rPr>
          <w:fldChar w:fldCharType="begin"/>
        </w:r>
        <w:r w:rsidR="00CE748D">
          <w:rPr>
            <w:noProof/>
            <w:webHidden/>
          </w:rPr>
          <w:instrText xml:space="preserve"> PAGEREF _Toc433202809 \h </w:instrText>
        </w:r>
        <w:r w:rsidR="00CE748D">
          <w:rPr>
            <w:noProof/>
            <w:webHidden/>
          </w:rPr>
        </w:r>
        <w:r w:rsidR="00CE748D">
          <w:rPr>
            <w:noProof/>
            <w:webHidden/>
          </w:rPr>
          <w:fldChar w:fldCharType="separate"/>
        </w:r>
        <w:r w:rsidR="00CE748D">
          <w:rPr>
            <w:noProof/>
            <w:webHidden/>
          </w:rPr>
          <w:t>4</w:t>
        </w:r>
        <w:r w:rsidR="00CE748D">
          <w:rPr>
            <w:noProof/>
            <w:webHidden/>
          </w:rPr>
          <w:fldChar w:fldCharType="end"/>
        </w:r>
      </w:hyperlink>
    </w:p>
    <w:p w14:paraId="040D88BC" w14:textId="2FF341CE" w:rsidR="00CE748D" w:rsidRDefault="004F4EBA">
      <w:pPr>
        <w:pStyle w:val="TOC5"/>
        <w:tabs>
          <w:tab w:val="right" w:leader="dot" w:pos="5030"/>
        </w:tabs>
        <w:rPr>
          <w:rFonts w:eastAsiaTheme="minorEastAsia"/>
          <w:noProof/>
          <w:sz w:val="22"/>
        </w:rPr>
      </w:pPr>
      <w:hyperlink w:anchor="_Toc433202810" w:history="1">
        <w:r w:rsidR="00CE748D" w:rsidRPr="002F1035">
          <w:rPr>
            <w:rStyle w:val="Hyperlink"/>
            <w:noProof/>
            <w:lang w:val="sr-Latn-RS"/>
          </w:rPr>
          <w:t>Korišćenje softvera sa Online uslugom</w:t>
        </w:r>
        <w:r w:rsidR="00CE748D">
          <w:rPr>
            <w:noProof/>
            <w:webHidden/>
          </w:rPr>
          <w:tab/>
        </w:r>
        <w:r w:rsidR="00CE748D">
          <w:rPr>
            <w:noProof/>
            <w:webHidden/>
          </w:rPr>
          <w:fldChar w:fldCharType="begin"/>
        </w:r>
        <w:r w:rsidR="00CE748D">
          <w:rPr>
            <w:noProof/>
            <w:webHidden/>
          </w:rPr>
          <w:instrText xml:space="preserve"> PAGEREF _Toc433202810 \h </w:instrText>
        </w:r>
        <w:r w:rsidR="00CE748D">
          <w:rPr>
            <w:noProof/>
            <w:webHidden/>
          </w:rPr>
        </w:r>
        <w:r w:rsidR="00CE748D">
          <w:rPr>
            <w:noProof/>
            <w:webHidden/>
          </w:rPr>
          <w:fldChar w:fldCharType="separate"/>
        </w:r>
        <w:r w:rsidR="00CE748D">
          <w:rPr>
            <w:noProof/>
            <w:webHidden/>
          </w:rPr>
          <w:t>4</w:t>
        </w:r>
        <w:r w:rsidR="00CE748D">
          <w:rPr>
            <w:noProof/>
            <w:webHidden/>
          </w:rPr>
          <w:fldChar w:fldCharType="end"/>
        </w:r>
      </w:hyperlink>
    </w:p>
    <w:p w14:paraId="1643581C" w14:textId="0CD764B5" w:rsidR="00CE748D" w:rsidRDefault="004F4EBA">
      <w:pPr>
        <w:pStyle w:val="TOC5"/>
        <w:tabs>
          <w:tab w:val="right" w:leader="dot" w:pos="5030"/>
        </w:tabs>
        <w:rPr>
          <w:rFonts w:eastAsiaTheme="minorEastAsia"/>
          <w:noProof/>
          <w:sz w:val="22"/>
        </w:rPr>
      </w:pPr>
      <w:hyperlink w:anchor="_Toc433202811" w:history="1">
        <w:r w:rsidR="00CE748D" w:rsidRPr="002F1035">
          <w:rPr>
            <w:rStyle w:val="Hyperlink"/>
            <w:noProof/>
            <w:lang w:val="sr-Latn-RS"/>
          </w:rPr>
          <w:t>Proizvodi koji nisu Microsoftovi</w:t>
        </w:r>
        <w:r w:rsidR="00CE748D">
          <w:rPr>
            <w:noProof/>
            <w:webHidden/>
          </w:rPr>
          <w:tab/>
        </w:r>
        <w:r w:rsidR="00CE748D">
          <w:rPr>
            <w:noProof/>
            <w:webHidden/>
          </w:rPr>
          <w:fldChar w:fldCharType="begin"/>
        </w:r>
        <w:r w:rsidR="00CE748D">
          <w:rPr>
            <w:noProof/>
            <w:webHidden/>
          </w:rPr>
          <w:instrText xml:space="preserve"> PAGEREF _Toc433202811 \h </w:instrText>
        </w:r>
        <w:r w:rsidR="00CE748D">
          <w:rPr>
            <w:noProof/>
            <w:webHidden/>
          </w:rPr>
        </w:r>
        <w:r w:rsidR="00CE748D">
          <w:rPr>
            <w:noProof/>
            <w:webHidden/>
          </w:rPr>
          <w:fldChar w:fldCharType="separate"/>
        </w:r>
        <w:r w:rsidR="00CE748D">
          <w:rPr>
            <w:noProof/>
            <w:webHidden/>
          </w:rPr>
          <w:t>5</w:t>
        </w:r>
        <w:r w:rsidR="00CE748D">
          <w:rPr>
            <w:noProof/>
            <w:webHidden/>
          </w:rPr>
          <w:fldChar w:fldCharType="end"/>
        </w:r>
      </w:hyperlink>
    </w:p>
    <w:p w14:paraId="3097EC69" w14:textId="6849B4A6" w:rsidR="00CE748D" w:rsidRDefault="004F4EBA">
      <w:pPr>
        <w:pStyle w:val="TOC5"/>
        <w:tabs>
          <w:tab w:val="right" w:leader="dot" w:pos="5030"/>
        </w:tabs>
        <w:rPr>
          <w:rFonts w:eastAsiaTheme="minorEastAsia"/>
          <w:noProof/>
          <w:sz w:val="22"/>
        </w:rPr>
      </w:pPr>
      <w:hyperlink w:anchor="_Toc433202812" w:history="1">
        <w:r w:rsidR="00CE748D" w:rsidRPr="002F1035">
          <w:rPr>
            <w:rStyle w:val="Hyperlink"/>
            <w:noProof/>
            <w:lang w:val="sr-Latn-RS"/>
          </w:rPr>
          <w:t>Smernice za prihvatljivo korišćenje</w:t>
        </w:r>
        <w:r w:rsidR="00CE748D">
          <w:rPr>
            <w:noProof/>
            <w:webHidden/>
          </w:rPr>
          <w:tab/>
        </w:r>
        <w:r w:rsidR="00CE748D">
          <w:rPr>
            <w:noProof/>
            <w:webHidden/>
          </w:rPr>
          <w:fldChar w:fldCharType="begin"/>
        </w:r>
        <w:r w:rsidR="00CE748D">
          <w:rPr>
            <w:noProof/>
            <w:webHidden/>
          </w:rPr>
          <w:instrText xml:space="preserve"> PAGEREF _Toc433202812 \h </w:instrText>
        </w:r>
        <w:r w:rsidR="00CE748D">
          <w:rPr>
            <w:noProof/>
            <w:webHidden/>
          </w:rPr>
        </w:r>
        <w:r w:rsidR="00CE748D">
          <w:rPr>
            <w:noProof/>
            <w:webHidden/>
          </w:rPr>
          <w:fldChar w:fldCharType="separate"/>
        </w:r>
        <w:r w:rsidR="00CE748D">
          <w:rPr>
            <w:noProof/>
            <w:webHidden/>
          </w:rPr>
          <w:t>5</w:t>
        </w:r>
        <w:r w:rsidR="00CE748D">
          <w:rPr>
            <w:noProof/>
            <w:webHidden/>
          </w:rPr>
          <w:fldChar w:fldCharType="end"/>
        </w:r>
      </w:hyperlink>
    </w:p>
    <w:p w14:paraId="4F554180" w14:textId="2F35B5A5" w:rsidR="00CE748D" w:rsidRDefault="004F4EBA">
      <w:pPr>
        <w:pStyle w:val="TOC5"/>
        <w:tabs>
          <w:tab w:val="right" w:leader="dot" w:pos="5030"/>
        </w:tabs>
        <w:rPr>
          <w:rFonts w:eastAsiaTheme="minorEastAsia"/>
          <w:noProof/>
          <w:sz w:val="22"/>
        </w:rPr>
      </w:pPr>
      <w:hyperlink w:anchor="_Toc433202813" w:history="1">
        <w:r w:rsidR="00CE748D" w:rsidRPr="002F1035">
          <w:rPr>
            <w:rStyle w:val="Hyperlink"/>
            <w:noProof/>
            <w:lang w:val="sr-Latn-RS"/>
          </w:rPr>
          <w:t>Tehnička ograničenja</w:t>
        </w:r>
        <w:r w:rsidR="00CE748D">
          <w:rPr>
            <w:noProof/>
            <w:webHidden/>
          </w:rPr>
          <w:tab/>
        </w:r>
        <w:r w:rsidR="00CE748D">
          <w:rPr>
            <w:noProof/>
            <w:webHidden/>
          </w:rPr>
          <w:fldChar w:fldCharType="begin"/>
        </w:r>
        <w:r w:rsidR="00CE748D">
          <w:rPr>
            <w:noProof/>
            <w:webHidden/>
          </w:rPr>
          <w:instrText xml:space="preserve"> PAGEREF _Toc433202813 \h </w:instrText>
        </w:r>
        <w:r w:rsidR="00CE748D">
          <w:rPr>
            <w:noProof/>
            <w:webHidden/>
          </w:rPr>
        </w:r>
        <w:r w:rsidR="00CE748D">
          <w:rPr>
            <w:noProof/>
            <w:webHidden/>
          </w:rPr>
          <w:fldChar w:fldCharType="separate"/>
        </w:r>
        <w:r w:rsidR="00CE748D">
          <w:rPr>
            <w:noProof/>
            <w:webHidden/>
          </w:rPr>
          <w:t>5</w:t>
        </w:r>
        <w:r w:rsidR="00CE748D">
          <w:rPr>
            <w:noProof/>
            <w:webHidden/>
          </w:rPr>
          <w:fldChar w:fldCharType="end"/>
        </w:r>
      </w:hyperlink>
    </w:p>
    <w:p w14:paraId="14BE9EAC" w14:textId="374C09F2" w:rsidR="00CE748D" w:rsidRDefault="004F4EBA">
      <w:pPr>
        <w:pStyle w:val="TOC5"/>
        <w:tabs>
          <w:tab w:val="right" w:leader="dot" w:pos="5030"/>
        </w:tabs>
        <w:rPr>
          <w:rFonts w:eastAsiaTheme="minorEastAsia"/>
          <w:noProof/>
          <w:sz w:val="22"/>
        </w:rPr>
      </w:pPr>
      <w:hyperlink w:anchor="_Toc433202814" w:history="1">
        <w:r w:rsidR="00CE748D" w:rsidRPr="002F1035">
          <w:rPr>
            <w:rStyle w:val="Hyperlink"/>
            <w:noProof/>
            <w:lang w:val="sr-Latn-RS"/>
          </w:rPr>
          <w:t>Poštovanje zakona</w:t>
        </w:r>
        <w:r w:rsidR="00CE748D">
          <w:rPr>
            <w:noProof/>
            <w:webHidden/>
          </w:rPr>
          <w:tab/>
        </w:r>
        <w:r w:rsidR="00CE748D">
          <w:rPr>
            <w:noProof/>
            <w:webHidden/>
          </w:rPr>
          <w:fldChar w:fldCharType="begin"/>
        </w:r>
        <w:r w:rsidR="00CE748D">
          <w:rPr>
            <w:noProof/>
            <w:webHidden/>
          </w:rPr>
          <w:instrText xml:space="preserve"> PAGEREF _Toc433202814 \h </w:instrText>
        </w:r>
        <w:r w:rsidR="00CE748D">
          <w:rPr>
            <w:noProof/>
            <w:webHidden/>
          </w:rPr>
        </w:r>
        <w:r w:rsidR="00CE748D">
          <w:rPr>
            <w:noProof/>
            <w:webHidden/>
          </w:rPr>
          <w:fldChar w:fldCharType="separate"/>
        </w:r>
        <w:r w:rsidR="00CE748D">
          <w:rPr>
            <w:noProof/>
            <w:webHidden/>
          </w:rPr>
          <w:t>5</w:t>
        </w:r>
        <w:r w:rsidR="00CE748D">
          <w:rPr>
            <w:noProof/>
            <w:webHidden/>
          </w:rPr>
          <w:fldChar w:fldCharType="end"/>
        </w:r>
      </w:hyperlink>
    </w:p>
    <w:p w14:paraId="6FD9F7C9" w14:textId="348275C1" w:rsidR="00CE748D" w:rsidRDefault="004F4EBA">
      <w:pPr>
        <w:pStyle w:val="TOC5"/>
        <w:tabs>
          <w:tab w:val="right" w:leader="dot" w:pos="5030"/>
        </w:tabs>
        <w:rPr>
          <w:rFonts w:eastAsiaTheme="minorEastAsia"/>
          <w:noProof/>
          <w:sz w:val="22"/>
        </w:rPr>
      </w:pPr>
      <w:hyperlink w:anchor="_Toc433202815" w:history="1">
        <w:r w:rsidR="00CE748D" w:rsidRPr="002F1035">
          <w:rPr>
            <w:rStyle w:val="Hyperlink"/>
            <w:noProof/>
            <w:lang w:val="sr-Latn-RS"/>
          </w:rPr>
          <w:t>Elektronska obaveštenja</w:t>
        </w:r>
        <w:r w:rsidR="00CE748D">
          <w:rPr>
            <w:noProof/>
            <w:webHidden/>
          </w:rPr>
          <w:tab/>
        </w:r>
        <w:r w:rsidR="00CE748D">
          <w:rPr>
            <w:noProof/>
            <w:webHidden/>
          </w:rPr>
          <w:fldChar w:fldCharType="begin"/>
        </w:r>
        <w:r w:rsidR="00CE748D">
          <w:rPr>
            <w:noProof/>
            <w:webHidden/>
          </w:rPr>
          <w:instrText xml:space="preserve"> PAGEREF _Toc433202815 \h </w:instrText>
        </w:r>
        <w:r w:rsidR="00CE748D">
          <w:rPr>
            <w:noProof/>
            <w:webHidden/>
          </w:rPr>
        </w:r>
        <w:r w:rsidR="00CE748D">
          <w:rPr>
            <w:noProof/>
            <w:webHidden/>
          </w:rPr>
          <w:fldChar w:fldCharType="separate"/>
        </w:r>
        <w:r w:rsidR="00CE748D">
          <w:rPr>
            <w:noProof/>
            <w:webHidden/>
          </w:rPr>
          <w:t>6</w:t>
        </w:r>
        <w:r w:rsidR="00CE748D">
          <w:rPr>
            <w:noProof/>
            <w:webHidden/>
          </w:rPr>
          <w:fldChar w:fldCharType="end"/>
        </w:r>
      </w:hyperlink>
    </w:p>
    <w:p w14:paraId="1803C8EB" w14:textId="75FEF8FA" w:rsidR="00CE748D" w:rsidRDefault="004F4EBA">
      <w:pPr>
        <w:pStyle w:val="TOC5"/>
        <w:tabs>
          <w:tab w:val="right" w:leader="dot" w:pos="5030"/>
        </w:tabs>
        <w:rPr>
          <w:rFonts w:eastAsiaTheme="minorEastAsia"/>
          <w:noProof/>
          <w:sz w:val="22"/>
        </w:rPr>
      </w:pPr>
      <w:hyperlink w:anchor="_Toc433202816" w:history="1">
        <w:r w:rsidR="00CE748D" w:rsidRPr="002F1035">
          <w:rPr>
            <w:rStyle w:val="Hyperlink"/>
            <w:noProof/>
            <w:lang w:val="sr-Latn-RS"/>
          </w:rPr>
          <w:t>Prenos licenci</w:t>
        </w:r>
        <w:r w:rsidR="00CE748D">
          <w:rPr>
            <w:noProof/>
            <w:webHidden/>
          </w:rPr>
          <w:tab/>
        </w:r>
        <w:r w:rsidR="00CE748D">
          <w:rPr>
            <w:noProof/>
            <w:webHidden/>
          </w:rPr>
          <w:fldChar w:fldCharType="begin"/>
        </w:r>
        <w:r w:rsidR="00CE748D">
          <w:rPr>
            <w:noProof/>
            <w:webHidden/>
          </w:rPr>
          <w:instrText xml:space="preserve"> PAGEREF _Toc433202816 \h </w:instrText>
        </w:r>
        <w:r w:rsidR="00CE748D">
          <w:rPr>
            <w:noProof/>
            <w:webHidden/>
          </w:rPr>
        </w:r>
        <w:r w:rsidR="00CE748D">
          <w:rPr>
            <w:noProof/>
            <w:webHidden/>
          </w:rPr>
          <w:fldChar w:fldCharType="separate"/>
        </w:r>
        <w:r w:rsidR="00CE748D">
          <w:rPr>
            <w:noProof/>
            <w:webHidden/>
          </w:rPr>
          <w:t>6</w:t>
        </w:r>
        <w:r w:rsidR="00CE748D">
          <w:rPr>
            <w:noProof/>
            <w:webHidden/>
          </w:rPr>
          <w:fldChar w:fldCharType="end"/>
        </w:r>
      </w:hyperlink>
    </w:p>
    <w:p w14:paraId="643F8C40" w14:textId="7689BF98" w:rsidR="00CE748D" w:rsidRDefault="004F4EBA">
      <w:pPr>
        <w:pStyle w:val="TOC5"/>
        <w:tabs>
          <w:tab w:val="right" w:leader="dot" w:pos="5030"/>
        </w:tabs>
        <w:rPr>
          <w:rFonts w:eastAsiaTheme="minorEastAsia"/>
          <w:noProof/>
          <w:sz w:val="22"/>
        </w:rPr>
      </w:pPr>
      <w:hyperlink w:anchor="_Toc433202817" w:history="1">
        <w:r w:rsidR="00CE748D" w:rsidRPr="002F1035">
          <w:rPr>
            <w:rStyle w:val="Hyperlink"/>
            <w:noProof/>
            <w:lang w:val="sr-Latn-RS"/>
          </w:rPr>
          <w:t>Komponente fontova</w:t>
        </w:r>
        <w:r w:rsidR="00CE748D">
          <w:rPr>
            <w:noProof/>
            <w:webHidden/>
          </w:rPr>
          <w:tab/>
        </w:r>
        <w:r w:rsidR="00CE748D">
          <w:rPr>
            <w:noProof/>
            <w:webHidden/>
          </w:rPr>
          <w:fldChar w:fldCharType="begin"/>
        </w:r>
        <w:r w:rsidR="00CE748D">
          <w:rPr>
            <w:noProof/>
            <w:webHidden/>
          </w:rPr>
          <w:instrText xml:space="preserve"> PAGEREF _Toc433202817 \h </w:instrText>
        </w:r>
        <w:r w:rsidR="00CE748D">
          <w:rPr>
            <w:noProof/>
            <w:webHidden/>
          </w:rPr>
        </w:r>
        <w:r w:rsidR="00CE748D">
          <w:rPr>
            <w:noProof/>
            <w:webHidden/>
          </w:rPr>
          <w:fldChar w:fldCharType="separate"/>
        </w:r>
        <w:r w:rsidR="00CE748D">
          <w:rPr>
            <w:noProof/>
            <w:webHidden/>
          </w:rPr>
          <w:t>6</w:t>
        </w:r>
        <w:r w:rsidR="00CE748D">
          <w:rPr>
            <w:noProof/>
            <w:webHidden/>
          </w:rPr>
          <w:fldChar w:fldCharType="end"/>
        </w:r>
      </w:hyperlink>
    </w:p>
    <w:p w14:paraId="74F46BE2" w14:textId="4750DDF3" w:rsidR="00CE748D" w:rsidRDefault="004F4EBA">
      <w:pPr>
        <w:pStyle w:val="TOC5"/>
        <w:tabs>
          <w:tab w:val="right" w:leader="dot" w:pos="5030"/>
        </w:tabs>
        <w:rPr>
          <w:rFonts w:eastAsiaTheme="minorEastAsia"/>
          <w:noProof/>
          <w:sz w:val="22"/>
        </w:rPr>
      </w:pPr>
      <w:hyperlink w:anchor="_Toc433202818" w:history="1">
        <w:r w:rsidR="00CE748D" w:rsidRPr="002F1035">
          <w:rPr>
            <w:rStyle w:val="Hyperlink"/>
            <w:noProof/>
            <w:lang w:val="sr-Latn-RS"/>
          </w:rPr>
          <w:t>Multiplikovanje</w:t>
        </w:r>
        <w:r w:rsidR="00CE748D">
          <w:rPr>
            <w:noProof/>
            <w:webHidden/>
          </w:rPr>
          <w:tab/>
        </w:r>
        <w:r w:rsidR="00CE748D">
          <w:rPr>
            <w:noProof/>
            <w:webHidden/>
          </w:rPr>
          <w:fldChar w:fldCharType="begin"/>
        </w:r>
        <w:r w:rsidR="00CE748D">
          <w:rPr>
            <w:noProof/>
            <w:webHidden/>
          </w:rPr>
          <w:instrText xml:space="preserve"> PAGEREF _Toc433202818 \h </w:instrText>
        </w:r>
        <w:r w:rsidR="00CE748D">
          <w:rPr>
            <w:noProof/>
            <w:webHidden/>
          </w:rPr>
        </w:r>
        <w:r w:rsidR="00CE748D">
          <w:rPr>
            <w:noProof/>
            <w:webHidden/>
          </w:rPr>
          <w:fldChar w:fldCharType="separate"/>
        </w:r>
        <w:r w:rsidR="00CE748D">
          <w:rPr>
            <w:noProof/>
            <w:webHidden/>
          </w:rPr>
          <w:t>6</w:t>
        </w:r>
        <w:r w:rsidR="00CE748D">
          <w:rPr>
            <w:noProof/>
            <w:webHidden/>
          </w:rPr>
          <w:fldChar w:fldCharType="end"/>
        </w:r>
      </w:hyperlink>
    </w:p>
    <w:p w14:paraId="5FDBA7DF" w14:textId="6A0796D5" w:rsidR="00CE748D" w:rsidRDefault="004F4EBA">
      <w:pPr>
        <w:pStyle w:val="TOC1"/>
        <w:tabs>
          <w:tab w:val="right" w:leader="dot" w:pos="5030"/>
        </w:tabs>
        <w:rPr>
          <w:rFonts w:eastAsiaTheme="minorEastAsia"/>
          <w:b w:val="0"/>
          <w:caps w:val="0"/>
          <w:noProof/>
          <w:sz w:val="22"/>
        </w:rPr>
      </w:pPr>
      <w:hyperlink w:anchor="_Toc433202819" w:history="1">
        <w:r w:rsidR="00CE748D" w:rsidRPr="002F1035">
          <w:rPr>
            <w:rStyle w:val="Hyperlink"/>
            <w:noProof/>
            <w:lang w:val="sr-Latn-RS"/>
          </w:rPr>
          <w:t>Uslovi za privatnost i bezbednost</w:t>
        </w:r>
        <w:r w:rsidR="00CE748D">
          <w:rPr>
            <w:noProof/>
            <w:webHidden/>
          </w:rPr>
          <w:tab/>
        </w:r>
        <w:r w:rsidR="00CE748D">
          <w:rPr>
            <w:noProof/>
            <w:webHidden/>
          </w:rPr>
          <w:fldChar w:fldCharType="begin"/>
        </w:r>
        <w:r w:rsidR="00CE748D">
          <w:rPr>
            <w:noProof/>
            <w:webHidden/>
          </w:rPr>
          <w:instrText xml:space="preserve"> PAGEREF _Toc433202819 \h </w:instrText>
        </w:r>
        <w:r w:rsidR="00CE748D">
          <w:rPr>
            <w:noProof/>
            <w:webHidden/>
          </w:rPr>
        </w:r>
        <w:r w:rsidR="00CE748D">
          <w:rPr>
            <w:noProof/>
            <w:webHidden/>
          </w:rPr>
          <w:fldChar w:fldCharType="separate"/>
        </w:r>
        <w:r w:rsidR="00CE748D">
          <w:rPr>
            <w:noProof/>
            <w:webHidden/>
          </w:rPr>
          <w:t>7</w:t>
        </w:r>
        <w:r w:rsidR="00CE748D">
          <w:rPr>
            <w:noProof/>
            <w:webHidden/>
          </w:rPr>
          <w:fldChar w:fldCharType="end"/>
        </w:r>
      </w:hyperlink>
    </w:p>
    <w:p w14:paraId="08C41013" w14:textId="5855360A" w:rsidR="00CE748D" w:rsidRDefault="004F4EBA">
      <w:pPr>
        <w:pStyle w:val="TOC3"/>
        <w:tabs>
          <w:tab w:val="right" w:leader="dot" w:pos="5030"/>
        </w:tabs>
        <w:rPr>
          <w:rFonts w:eastAsiaTheme="minorEastAsia"/>
          <w:smallCaps w:val="0"/>
          <w:noProof/>
          <w:sz w:val="22"/>
        </w:rPr>
      </w:pPr>
      <w:hyperlink w:anchor="_Toc433202820" w:history="1">
        <w:r w:rsidR="00CE748D" w:rsidRPr="002F1035">
          <w:rPr>
            <w:rStyle w:val="Hyperlink"/>
            <w:noProof/>
            <w:lang w:val="sr-Latn-RS"/>
          </w:rPr>
          <w:t>Opšti uslovi za privatnost i bezbednost</w:t>
        </w:r>
        <w:r w:rsidR="00CE748D">
          <w:rPr>
            <w:noProof/>
            <w:webHidden/>
          </w:rPr>
          <w:tab/>
        </w:r>
        <w:r w:rsidR="00CE748D">
          <w:rPr>
            <w:noProof/>
            <w:webHidden/>
          </w:rPr>
          <w:fldChar w:fldCharType="begin"/>
        </w:r>
        <w:r w:rsidR="00CE748D">
          <w:rPr>
            <w:noProof/>
            <w:webHidden/>
          </w:rPr>
          <w:instrText xml:space="preserve"> PAGEREF _Toc433202820 \h </w:instrText>
        </w:r>
        <w:r w:rsidR="00CE748D">
          <w:rPr>
            <w:noProof/>
            <w:webHidden/>
          </w:rPr>
        </w:r>
        <w:r w:rsidR="00CE748D">
          <w:rPr>
            <w:noProof/>
            <w:webHidden/>
          </w:rPr>
          <w:fldChar w:fldCharType="separate"/>
        </w:r>
        <w:r w:rsidR="00CE748D">
          <w:rPr>
            <w:noProof/>
            <w:webHidden/>
          </w:rPr>
          <w:t>7</w:t>
        </w:r>
        <w:r w:rsidR="00CE748D">
          <w:rPr>
            <w:noProof/>
            <w:webHidden/>
          </w:rPr>
          <w:fldChar w:fldCharType="end"/>
        </w:r>
      </w:hyperlink>
    </w:p>
    <w:p w14:paraId="64A95841" w14:textId="085CCA6B" w:rsidR="00CE748D" w:rsidRDefault="004F4EBA">
      <w:pPr>
        <w:pStyle w:val="TOC5"/>
        <w:tabs>
          <w:tab w:val="right" w:leader="dot" w:pos="5030"/>
        </w:tabs>
        <w:rPr>
          <w:rFonts w:eastAsiaTheme="minorEastAsia"/>
          <w:noProof/>
          <w:sz w:val="22"/>
        </w:rPr>
      </w:pPr>
      <w:hyperlink w:anchor="_Toc433202821" w:history="1">
        <w:r w:rsidR="00CE748D" w:rsidRPr="002F1035">
          <w:rPr>
            <w:rStyle w:val="Hyperlink"/>
            <w:noProof/>
            <w:lang w:val="sr-Latn-RS"/>
          </w:rPr>
          <w:t>Opseg</w:t>
        </w:r>
        <w:r w:rsidR="00CE748D">
          <w:rPr>
            <w:noProof/>
            <w:webHidden/>
          </w:rPr>
          <w:tab/>
        </w:r>
        <w:r w:rsidR="00CE748D">
          <w:rPr>
            <w:noProof/>
            <w:webHidden/>
          </w:rPr>
          <w:fldChar w:fldCharType="begin"/>
        </w:r>
        <w:r w:rsidR="00CE748D">
          <w:rPr>
            <w:noProof/>
            <w:webHidden/>
          </w:rPr>
          <w:instrText xml:space="preserve"> PAGEREF _Toc433202821 \h </w:instrText>
        </w:r>
        <w:r w:rsidR="00CE748D">
          <w:rPr>
            <w:noProof/>
            <w:webHidden/>
          </w:rPr>
        </w:r>
        <w:r w:rsidR="00CE748D">
          <w:rPr>
            <w:noProof/>
            <w:webHidden/>
          </w:rPr>
          <w:fldChar w:fldCharType="separate"/>
        </w:r>
        <w:r w:rsidR="00CE748D">
          <w:rPr>
            <w:noProof/>
            <w:webHidden/>
          </w:rPr>
          <w:t>7</w:t>
        </w:r>
        <w:r w:rsidR="00CE748D">
          <w:rPr>
            <w:noProof/>
            <w:webHidden/>
          </w:rPr>
          <w:fldChar w:fldCharType="end"/>
        </w:r>
      </w:hyperlink>
    </w:p>
    <w:p w14:paraId="4FABAE06" w14:textId="34EF5642" w:rsidR="00CE748D" w:rsidRDefault="004F4EBA">
      <w:pPr>
        <w:pStyle w:val="TOC5"/>
        <w:tabs>
          <w:tab w:val="right" w:leader="dot" w:pos="5030"/>
        </w:tabs>
        <w:rPr>
          <w:rFonts w:eastAsiaTheme="minorEastAsia"/>
          <w:noProof/>
          <w:sz w:val="22"/>
        </w:rPr>
      </w:pPr>
      <w:hyperlink w:anchor="_Toc433202822" w:history="1">
        <w:r w:rsidR="00CE748D" w:rsidRPr="002F1035">
          <w:rPr>
            <w:rStyle w:val="Hyperlink"/>
            <w:noProof/>
            <w:lang w:val="sr-Latn-RS"/>
          </w:rPr>
          <w:t>Korišćenje Klijentovih podataka</w:t>
        </w:r>
        <w:r w:rsidR="00CE748D">
          <w:rPr>
            <w:noProof/>
            <w:webHidden/>
          </w:rPr>
          <w:tab/>
        </w:r>
        <w:r w:rsidR="00CE748D">
          <w:rPr>
            <w:noProof/>
            <w:webHidden/>
          </w:rPr>
          <w:fldChar w:fldCharType="begin"/>
        </w:r>
        <w:r w:rsidR="00CE748D">
          <w:rPr>
            <w:noProof/>
            <w:webHidden/>
          </w:rPr>
          <w:instrText xml:space="preserve"> PAGEREF _Toc433202822 \h </w:instrText>
        </w:r>
        <w:r w:rsidR="00CE748D">
          <w:rPr>
            <w:noProof/>
            <w:webHidden/>
          </w:rPr>
        </w:r>
        <w:r w:rsidR="00CE748D">
          <w:rPr>
            <w:noProof/>
            <w:webHidden/>
          </w:rPr>
          <w:fldChar w:fldCharType="separate"/>
        </w:r>
        <w:r w:rsidR="00CE748D">
          <w:rPr>
            <w:noProof/>
            <w:webHidden/>
          </w:rPr>
          <w:t>7</w:t>
        </w:r>
        <w:r w:rsidR="00CE748D">
          <w:rPr>
            <w:noProof/>
            <w:webHidden/>
          </w:rPr>
          <w:fldChar w:fldCharType="end"/>
        </w:r>
      </w:hyperlink>
    </w:p>
    <w:p w14:paraId="083FF20D" w14:textId="1793DD04" w:rsidR="00CE748D" w:rsidRDefault="004F4EBA">
      <w:pPr>
        <w:pStyle w:val="TOC5"/>
        <w:tabs>
          <w:tab w:val="right" w:leader="dot" w:pos="5030"/>
        </w:tabs>
        <w:rPr>
          <w:rFonts w:eastAsiaTheme="minorEastAsia"/>
          <w:noProof/>
          <w:sz w:val="22"/>
        </w:rPr>
      </w:pPr>
      <w:hyperlink w:anchor="_Toc433202823" w:history="1">
        <w:r w:rsidR="00CE748D" w:rsidRPr="002F1035">
          <w:rPr>
            <w:rStyle w:val="Hyperlink"/>
            <w:noProof/>
            <w:lang w:val="sr-Latn-RS"/>
          </w:rPr>
          <w:t>Otkrivanje Klijentovih podataka</w:t>
        </w:r>
        <w:r w:rsidR="00CE748D">
          <w:rPr>
            <w:noProof/>
            <w:webHidden/>
          </w:rPr>
          <w:tab/>
        </w:r>
        <w:r w:rsidR="00CE748D">
          <w:rPr>
            <w:noProof/>
            <w:webHidden/>
          </w:rPr>
          <w:fldChar w:fldCharType="begin"/>
        </w:r>
        <w:r w:rsidR="00CE748D">
          <w:rPr>
            <w:noProof/>
            <w:webHidden/>
          </w:rPr>
          <w:instrText xml:space="preserve"> PAGEREF _Toc433202823 \h </w:instrText>
        </w:r>
        <w:r w:rsidR="00CE748D">
          <w:rPr>
            <w:noProof/>
            <w:webHidden/>
          </w:rPr>
        </w:r>
        <w:r w:rsidR="00CE748D">
          <w:rPr>
            <w:noProof/>
            <w:webHidden/>
          </w:rPr>
          <w:fldChar w:fldCharType="separate"/>
        </w:r>
        <w:r w:rsidR="00CE748D">
          <w:rPr>
            <w:noProof/>
            <w:webHidden/>
          </w:rPr>
          <w:t>7</w:t>
        </w:r>
        <w:r w:rsidR="00CE748D">
          <w:rPr>
            <w:noProof/>
            <w:webHidden/>
          </w:rPr>
          <w:fldChar w:fldCharType="end"/>
        </w:r>
      </w:hyperlink>
    </w:p>
    <w:p w14:paraId="18359658" w14:textId="7B749133" w:rsidR="00CE748D" w:rsidRDefault="004F4EBA">
      <w:pPr>
        <w:pStyle w:val="TOC5"/>
        <w:tabs>
          <w:tab w:val="right" w:leader="dot" w:pos="5030"/>
        </w:tabs>
        <w:rPr>
          <w:rFonts w:eastAsiaTheme="minorEastAsia"/>
          <w:noProof/>
          <w:sz w:val="22"/>
        </w:rPr>
      </w:pPr>
      <w:hyperlink w:anchor="_Toc433202824" w:history="1">
        <w:r w:rsidR="00CE748D" w:rsidRPr="002F1035">
          <w:rPr>
            <w:rStyle w:val="Hyperlink"/>
            <w:noProof/>
            <w:lang w:val="sr-Latn-RS"/>
          </w:rPr>
          <w:t>Obrazovne institucije</w:t>
        </w:r>
        <w:r w:rsidR="00CE748D">
          <w:rPr>
            <w:noProof/>
            <w:webHidden/>
          </w:rPr>
          <w:tab/>
        </w:r>
        <w:r w:rsidR="00CE748D">
          <w:rPr>
            <w:noProof/>
            <w:webHidden/>
          </w:rPr>
          <w:fldChar w:fldCharType="begin"/>
        </w:r>
        <w:r w:rsidR="00CE748D">
          <w:rPr>
            <w:noProof/>
            <w:webHidden/>
          </w:rPr>
          <w:instrText xml:space="preserve"> PAGEREF _Toc433202824 \h </w:instrText>
        </w:r>
        <w:r w:rsidR="00CE748D">
          <w:rPr>
            <w:noProof/>
            <w:webHidden/>
          </w:rPr>
        </w:r>
        <w:r w:rsidR="00CE748D">
          <w:rPr>
            <w:noProof/>
            <w:webHidden/>
          </w:rPr>
          <w:fldChar w:fldCharType="separate"/>
        </w:r>
        <w:r w:rsidR="00CE748D">
          <w:rPr>
            <w:noProof/>
            <w:webHidden/>
          </w:rPr>
          <w:t>7</w:t>
        </w:r>
        <w:r w:rsidR="00CE748D">
          <w:rPr>
            <w:noProof/>
            <w:webHidden/>
          </w:rPr>
          <w:fldChar w:fldCharType="end"/>
        </w:r>
      </w:hyperlink>
    </w:p>
    <w:p w14:paraId="5AD57B98" w14:textId="34FB5F7E" w:rsidR="00CE748D" w:rsidRDefault="004F4EBA">
      <w:pPr>
        <w:pStyle w:val="TOC5"/>
        <w:tabs>
          <w:tab w:val="right" w:leader="dot" w:pos="5030"/>
        </w:tabs>
        <w:rPr>
          <w:rFonts w:eastAsiaTheme="minorEastAsia"/>
          <w:noProof/>
          <w:sz w:val="22"/>
        </w:rPr>
      </w:pPr>
      <w:hyperlink w:anchor="_Toc433202825" w:history="1">
        <w:r w:rsidR="00CE748D" w:rsidRPr="002F1035">
          <w:rPr>
            <w:rStyle w:val="Hyperlink"/>
            <w:noProof/>
            <w:lang w:val="sr-Latn-RS"/>
          </w:rPr>
          <w:t>HIPAA poslovni saradnik</w:t>
        </w:r>
        <w:r w:rsidR="00CE748D">
          <w:rPr>
            <w:noProof/>
            <w:webHidden/>
          </w:rPr>
          <w:tab/>
        </w:r>
        <w:r w:rsidR="00CE748D">
          <w:rPr>
            <w:noProof/>
            <w:webHidden/>
          </w:rPr>
          <w:fldChar w:fldCharType="begin"/>
        </w:r>
        <w:r w:rsidR="00CE748D">
          <w:rPr>
            <w:noProof/>
            <w:webHidden/>
          </w:rPr>
          <w:instrText xml:space="preserve"> PAGEREF _Toc433202825 \h </w:instrText>
        </w:r>
        <w:r w:rsidR="00CE748D">
          <w:rPr>
            <w:noProof/>
            <w:webHidden/>
          </w:rPr>
        </w:r>
        <w:r w:rsidR="00CE748D">
          <w:rPr>
            <w:noProof/>
            <w:webHidden/>
          </w:rPr>
          <w:fldChar w:fldCharType="separate"/>
        </w:r>
        <w:r w:rsidR="00CE748D">
          <w:rPr>
            <w:noProof/>
            <w:webHidden/>
          </w:rPr>
          <w:t>7</w:t>
        </w:r>
        <w:r w:rsidR="00CE748D">
          <w:rPr>
            <w:noProof/>
            <w:webHidden/>
          </w:rPr>
          <w:fldChar w:fldCharType="end"/>
        </w:r>
      </w:hyperlink>
    </w:p>
    <w:p w14:paraId="4AF356F3" w14:textId="125A92A7" w:rsidR="00CE748D" w:rsidRDefault="004F4EBA">
      <w:pPr>
        <w:pStyle w:val="TOC5"/>
        <w:tabs>
          <w:tab w:val="right" w:leader="dot" w:pos="5030"/>
        </w:tabs>
        <w:rPr>
          <w:rFonts w:eastAsiaTheme="minorEastAsia"/>
          <w:noProof/>
          <w:sz w:val="22"/>
        </w:rPr>
      </w:pPr>
      <w:hyperlink w:anchor="_Toc433202826" w:history="1">
        <w:r w:rsidR="00CE748D" w:rsidRPr="002F1035">
          <w:rPr>
            <w:rStyle w:val="Hyperlink"/>
            <w:noProof/>
            <w:lang w:val="sr-Latn-RS"/>
          </w:rPr>
          <w:t>Bezbednost</w:t>
        </w:r>
        <w:r w:rsidR="00CE748D">
          <w:rPr>
            <w:noProof/>
            <w:webHidden/>
          </w:rPr>
          <w:tab/>
        </w:r>
        <w:r w:rsidR="00CE748D">
          <w:rPr>
            <w:noProof/>
            <w:webHidden/>
          </w:rPr>
          <w:fldChar w:fldCharType="begin"/>
        </w:r>
        <w:r w:rsidR="00CE748D">
          <w:rPr>
            <w:noProof/>
            <w:webHidden/>
          </w:rPr>
          <w:instrText xml:space="preserve"> PAGEREF _Toc433202826 \h </w:instrText>
        </w:r>
        <w:r w:rsidR="00CE748D">
          <w:rPr>
            <w:noProof/>
            <w:webHidden/>
          </w:rPr>
        </w:r>
        <w:r w:rsidR="00CE748D">
          <w:rPr>
            <w:noProof/>
            <w:webHidden/>
          </w:rPr>
          <w:fldChar w:fldCharType="separate"/>
        </w:r>
        <w:r w:rsidR="00CE748D">
          <w:rPr>
            <w:noProof/>
            <w:webHidden/>
          </w:rPr>
          <w:t>8</w:t>
        </w:r>
        <w:r w:rsidR="00CE748D">
          <w:rPr>
            <w:noProof/>
            <w:webHidden/>
          </w:rPr>
          <w:fldChar w:fldCharType="end"/>
        </w:r>
      </w:hyperlink>
    </w:p>
    <w:p w14:paraId="745B9538" w14:textId="46A3B2B0" w:rsidR="00CE748D" w:rsidRDefault="004F4EBA">
      <w:pPr>
        <w:pStyle w:val="TOC5"/>
        <w:tabs>
          <w:tab w:val="right" w:leader="dot" w:pos="5030"/>
        </w:tabs>
        <w:rPr>
          <w:rFonts w:eastAsiaTheme="minorEastAsia"/>
          <w:noProof/>
          <w:sz w:val="22"/>
        </w:rPr>
      </w:pPr>
      <w:hyperlink w:anchor="_Toc433202827" w:history="1">
        <w:r w:rsidR="00CE748D" w:rsidRPr="002F1035">
          <w:rPr>
            <w:rStyle w:val="Hyperlink"/>
            <w:noProof/>
            <w:lang w:val="sr-Latn-RS"/>
          </w:rPr>
          <w:t>Obaveštenje o bezbednosnom incidentu</w:t>
        </w:r>
        <w:r w:rsidR="00CE748D">
          <w:rPr>
            <w:noProof/>
            <w:webHidden/>
          </w:rPr>
          <w:tab/>
        </w:r>
        <w:r w:rsidR="00CE748D">
          <w:rPr>
            <w:noProof/>
            <w:webHidden/>
          </w:rPr>
          <w:fldChar w:fldCharType="begin"/>
        </w:r>
        <w:r w:rsidR="00CE748D">
          <w:rPr>
            <w:noProof/>
            <w:webHidden/>
          </w:rPr>
          <w:instrText xml:space="preserve"> PAGEREF _Toc433202827 \h </w:instrText>
        </w:r>
        <w:r w:rsidR="00CE748D">
          <w:rPr>
            <w:noProof/>
            <w:webHidden/>
          </w:rPr>
        </w:r>
        <w:r w:rsidR="00CE748D">
          <w:rPr>
            <w:noProof/>
            <w:webHidden/>
          </w:rPr>
          <w:fldChar w:fldCharType="separate"/>
        </w:r>
        <w:r w:rsidR="00CE748D">
          <w:rPr>
            <w:noProof/>
            <w:webHidden/>
          </w:rPr>
          <w:t>8</w:t>
        </w:r>
        <w:r w:rsidR="00CE748D">
          <w:rPr>
            <w:noProof/>
            <w:webHidden/>
          </w:rPr>
          <w:fldChar w:fldCharType="end"/>
        </w:r>
      </w:hyperlink>
    </w:p>
    <w:p w14:paraId="78788997" w14:textId="556D2161" w:rsidR="00CE748D" w:rsidRDefault="004F4EBA">
      <w:pPr>
        <w:pStyle w:val="TOC5"/>
        <w:tabs>
          <w:tab w:val="right" w:leader="dot" w:pos="5030"/>
        </w:tabs>
        <w:rPr>
          <w:rFonts w:eastAsiaTheme="minorEastAsia"/>
          <w:noProof/>
          <w:sz w:val="22"/>
        </w:rPr>
      </w:pPr>
      <w:hyperlink w:anchor="_Toc433202828" w:history="1">
        <w:r w:rsidR="00CE748D" w:rsidRPr="002F1035">
          <w:rPr>
            <w:rStyle w:val="Hyperlink"/>
            <w:noProof/>
            <w:lang w:val="sr-Latn-RS"/>
          </w:rPr>
          <w:t>Lokacija obrade podataka</w:t>
        </w:r>
        <w:r w:rsidR="00CE748D">
          <w:rPr>
            <w:noProof/>
            <w:webHidden/>
          </w:rPr>
          <w:tab/>
        </w:r>
        <w:r w:rsidR="00CE748D">
          <w:rPr>
            <w:noProof/>
            <w:webHidden/>
          </w:rPr>
          <w:fldChar w:fldCharType="begin"/>
        </w:r>
        <w:r w:rsidR="00CE748D">
          <w:rPr>
            <w:noProof/>
            <w:webHidden/>
          </w:rPr>
          <w:instrText xml:space="preserve"> PAGEREF _Toc433202828 \h </w:instrText>
        </w:r>
        <w:r w:rsidR="00CE748D">
          <w:rPr>
            <w:noProof/>
            <w:webHidden/>
          </w:rPr>
        </w:r>
        <w:r w:rsidR="00CE748D">
          <w:rPr>
            <w:noProof/>
            <w:webHidden/>
          </w:rPr>
          <w:fldChar w:fldCharType="separate"/>
        </w:r>
        <w:r w:rsidR="00CE748D">
          <w:rPr>
            <w:noProof/>
            <w:webHidden/>
          </w:rPr>
          <w:t>8</w:t>
        </w:r>
        <w:r w:rsidR="00CE748D">
          <w:rPr>
            <w:noProof/>
            <w:webHidden/>
          </w:rPr>
          <w:fldChar w:fldCharType="end"/>
        </w:r>
      </w:hyperlink>
    </w:p>
    <w:p w14:paraId="4343569F" w14:textId="4D94188C" w:rsidR="00CE748D" w:rsidRDefault="004F4EBA">
      <w:pPr>
        <w:pStyle w:val="TOC5"/>
        <w:tabs>
          <w:tab w:val="right" w:leader="dot" w:pos="5030"/>
        </w:tabs>
        <w:rPr>
          <w:rFonts w:eastAsiaTheme="minorEastAsia"/>
          <w:noProof/>
          <w:sz w:val="22"/>
        </w:rPr>
      </w:pPr>
      <w:hyperlink w:anchor="_Toc433202829" w:history="1">
        <w:r w:rsidR="00CE748D" w:rsidRPr="002F1035">
          <w:rPr>
            <w:rStyle w:val="Hyperlink"/>
            <w:noProof/>
            <w:lang w:val="sr-Latn-RS"/>
          </w:rPr>
          <w:t>Preliminarne verzije</w:t>
        </w:r>
        <w:r w:rsidR="00CE748D">
          <w:rPr>
            <w:noProof/>
            <w:webHidden/>
          </w:rPr>
          <w:tab/>
        </w:r>
        <w:r w:rsidR="00CE748D">
          <w:rPr>
            <w:noProof/>
            <w:webHidden/>
          </w:rPr>
          <w:fldChar w:fldCharType="begin"/>
        </w:r>
        <w:r w:rsidR="00CE748D">
          <w:rPr>
            <w:noProof/>
            <w:webHidden/>
          </w:rPr>
          <w:instrText xml:space="preserve"> PAGEREF _Toc433202829 \h </w:instrText>
        </w:r>
        <w:r w:rsidR="00CE748D">
          <w:rPr>
            <w:noProof/>
            <w:webHidden/>
          </w:rPr>
        </w:r>
        <w:r w:rsidR="00CE748D">
          <w:rPr>
            <w:noProof/>
            <w:webHidden/>
          </w:rPr>
          <w:fldChar w:fldCharType="separate"/>
        </w:r>
        <w:r w:rsidR="00CE748D">
          <w:rPr>
            <w:noProof/>
            <w:webHidden/>
          </w:rPr>
          <w:t>8</w:t>
        </w:r>
        <w:r w:rsidR="00CE748D">
          <w:rPr>
            <w:noProof/>
            <w:webHidden/>
          </w:rPr>
          <w:fldChar w:fldCharType="end"/>
        </w:r>
      </w:hyperlink>
    </w:p>
    <w:p w14:paraId="095EF9D7" w14:textId="1EF3047A" w:rsidR="00CE748D" w:rsidRDefault="004F4EBA">
      <w:pPr>
        <w:pStyle w:val="TOC5"/>
        <w:tabs>
          <w:tab w:val="right" w:leader="dot" w:pos="5030"/>
        </w:tabs>
        <w:rPr>
          <w:rFonts w:eastAsiaTheme="minorEastAsia"/>
          <w:noProof/>
          <w:sz w:val="22"/>
        </w:rPr>
      </w:pPr>
      <w:hyperlink w:anchor="_Toc433202830" w:history="1">
        <w:r w:rsidR="00CE748D" w:rsidRPr="002F1035">
          <w:rPr>
            <w:rStyle w:val="Hyperlink"/>
            <w:noProof/>
            <w:lang w:val="sr-Latn-RS"/>
          </w:rPr>
          <w:t>Angažovanje podizvođača</w:t>
        </w:r>
        <w:r w:rsidR="00CE748D">
          <w:rPr>
            <w:noProof/>
            <w:webHidden/>
          </w:rPr>
          <w:tab/>
        </w:r>
        <w:r w:rsidR="00CE748D">
          <w:rPr>
            <w:noProof/>
            <w:webHidden/>
          </w:rPr>
          <w:fldChar w:fldCharType="begin"/>
        </w:r>
        <w:r w:rsidR="00CE748D">
          <w:rPr>
            <w:noProof/>
            <w:webHidden/>
          </w:rPr>
          <w:instrText xml:space="preserve"> PAGEREF _Toc433202830 \h </w:instrText>
        </w:r>
        <w:r w:rsidR="00CE748D">
          <w:rPr>
            <w:noProof/>
            <w:webHidden/>
          </w:rPr>
        </w:r>
        <w:r w:rsidR="00CE748D">
          <w:rPr>
            <w:noProof/>
            <w:webHidden/>
          </w:rPr>
          <w:fldChar w:fldCharType="separate"/>
        </w:r>
        <w:r w:rsidR="00CE748D">
          <w:rPr>
            <w:noProof/>
            <w:webHidden/>
          </w:rPr>
          <w:t>8</w:t>
        </w:r>
        <w:r w:rsidR="00CE748D">
          <w:rPr>
            <w:noProof/>
            <w:webHidden/>
          </w:rPr>
          <w:fldChar w:fldCharType="end"/>
        </w:r>
      </w:hyperlink>
    </w:p>
    <w:p w14:paraId="1BA36C0C" w14:textId="79EBDA94" w:rsidR="00CE748D" w:rsidRDefault="004F4EBA">
      <w:pPr>
        <w:pStyle w:val="TOC5"/>
        <w:tabs>
          <w:tab w:val="right" w:leader="dot" w:pos="5030"/>
        </w:tabs>
        <w:rPr>
          <w:rFonts w:eastAsiaTheme="minorEastAsia"/>
          <w:noProof/>
          <w:sz w:val="22"/>
        </w:rPr>
      </w:pPr>
      <w:hyperlink w:anchor="_Toc433202831" w:history="1">
        <w:r w:rsidR="00CE748D" w:rsidRPr="002F1035">
          <w:rPr>
            <w:rStyle w:val="Hyperlink"/>
            <w:noProof/>
            <w:lang w:val="sr-Latn-RS"/>
          </w:rPr>
          <w:t>Kako da kontaktirate Microsoft</w:t>
        </w:r>
        <w:r w:rsidR="00CE748D">
          <w:rPr>
            <w:noProof/>
            <w:webHidden/>
          </w:rPr>
          <w:tab/>
        </w:r>
        <w:r w:rsidR="00CE748D">
          <w:rPr>
            <w:noProof/>
            <w:webHidden/>
          </w:rPr>
          <w:fldChar w:fldCharType="begin"/>
        </w:r>
        <w:r w:rsidR="00CE748D">
          <w:rPr>
            <w:noProof/>
            <w:webHidden/>
          </w:rPr>
          <w:instrText xml:space="preserve"> PAGEREF _Toc433202831 \h </w:instrText>
        </w:r>
        <w:r w:rsidR="00CE748D">
          <w:rPr>
            <w:noProof/>
            <w:webHidden/>
          </w:rPr>
        </w:r>
        <w:r w:rsidR="00CE748D">
          <w:rPr>
            <w:noProof/>
            <w:webHidden/>
          </w:rPr>
          <w:fldChar w:fldCharType="separate"/>
        </w:r>
        <w:r w:rsidR="00CE748D">
          <w:rPr>
            <w:noProof/>
            <w:webHidden/>
          </w:rPr>
          <w:t>8</w:t>
        </w:r>
        <w:r w:rsidR="00CE748D">
          <w:rPr>
            <w:noProof/>
            <w:webHidden/>
          </w:rPr>
          <w:fldChar w:fldCharType="end"/>
        </w:r>
      </w:hyperlink>
    </w:p>
    <w:p w14:paraId="6774D203" w14:textId="76242279" w:rsidR="00CE748D" w:rsidRDefault="004F4EBA">
      <w:pPr>
        <w:pStyle w:val="TOC3"/>
        <w:tabs>
          <w:tab w:val="right" w:leader="dot" w:pos="5030"/>
        </w:tabs>
        <w:rPr>
          <w:rFonts w:eastAsiaTheme="minorEastAsia"/>
          <w:smallCaps w:val="0"/>
          <w:noProof/>
          <w:sz w:val="22"/>
        </w:rPr>
      </w:pPr>
      <w:hyperlink w:anchor="_Toc433202832" w:history="1">
        <w:r w:rsidR="00CE748D" w:rsidRPr="002F1035">
          <w:rPr>
            <w:rStyle w:val="Hyperlink"/>
            <w:noProof/>
            <w:lang w:val="sr-Latn-RS"/>
          </w:rPr>
          <w:t>Uslovi za obradu podataka</w:t>
        </w:r>
        <w:r w:rsidR="00CE748D">
          <w:rPr>
            <w:noProof/>
            <w:webHidden/>
          </w:rPr>
          <w:tab/>
        </w:r>
        <w:r w:rsidR="00CE748D">
          <w:rPr>
            <w:noProof/>
            <w:webHidden/>
          </w:rPr>
          <w:fldChar w:fldCharType="begin"/>
        </w:r>
        <w:r w:rsidR="00CE748D">
          <w:rPr>
            <w:noProof/>
            <w:webHidden/>
          </w:rPr>
          <w:instrText xml:space="preserve"> PAGEREF _Toc433202832 \h </w:instrText>
        </w:r>
        <w:r w:rsidR="00CE748D">
          <w:rPr>
            <w:noProof/>
            <w:webHidden/>
          </w:rPr>
        </w:r>
        <w:r w:rsidR="00CE748D">
          <w:rPr>
            <w:noProof/>
            <w:webHidden/>
          </w:rPr>
          <w:fldChar w:fldCharType="separate"/>
        </w:r>
        <w:r w:rsidR="00CE748D">
          <w:rPr>
            <w:noProof/>
            <w:webHidden/>
          </w:rPr>
          <w:t>9</w:t>
        </w:r>
        <w:r w:rsidR="00CE748D">
          <w:rPr>
            <w:noProof/>
            <w:webHidden/>
          </w:rPr>
          <w:fldChar w:fldCharType="end"/>
        </w:r>
      </w:hyperlink>
    </w:p>
    <w:p w14:paraId="07A9AC23" w14:textId="0F887BB2" w:rsidR="00CE748D" w:rsidRDefault="004F4EBA">
      <w:pPr>
        <w:pStyle w:val="TOC5"/>
        <w:tabs>
          <w:tab w:val="right" w:leader="dot" w:pos="5030"/>
        </w:tabs>
        <w:rPr>
          <w:rFonts w:eastAsiaTheme="minorEastAsia"/>
          <w:noProof/>
          <w:sz w:val="22"/>
        </w:rPr>
      </w:pPr>
      <w:hyperlink w:anchor="_Toc433202833" w:history="1">
        <w:r w:rsidR="00CE748D" w:rsidRPr="002F1035">
          <w:rPr>
            <w:rStyle w:val="Hyperlink"/>
            <w:noProof/>
            <w:lang w:val="sr-Latn-RS"/>
          </w:rPr>
          <w:t>Lokacija Klijentovih podataka u stanju mirovanja</w:t>
        </w:r>
        <w:r w:rsidR="00CE748D">
          <w:rPr>
            <w:noProof/>
            <w:webHidden/>
          </w:rPr>
          <w:tab/>
        </w:r>
        <w:r w:rsidR="00CE748D">
          <w:rPr>
            <w:noProof/>
            <w:webHidden/>
          </w:rPr>
          <w:fldChar w:fldCharType="begin"/>
        </w:r>
        <w:r w:rsidR="00CE748D">
          <w:rPr>
            <w:noProof/>
            <w:webHidden/>
          </w:rPr>
          <w:instrText xml:space="preserve"> PAGEREF _Toc433202833 \h </w:instrText>
        </w:r>
        <w:r w:rsidR="00CE748D">
          <w:rPr>
            <w:noProof/>
            <w:webHidden/>
          </w:rPr>
        </w:r>
        <w:r w:rsidR="00CE748D">
          <w:rPr>
            <w:noProof/>
            <w:webHidden/>
          </w:rPr>
          <w:fldChar w:fldCharType="separate"/>
        </w:r>
        <w:r w:rsidR="00CE748D">
          <w:rPr>
            <w:noProof/>
            <w:webHidden/>
          </w:rPr>
          <w:t>9</w:t>
        </w:r>
        <w:r w:rsidR="00CE748D">
          <w:rPr>
            <w:noProof/>
            <w:webHidden/>
          </w:rPr>
          <w:fldChar w:fldCharType="end"/>
        </w:r>
      </w:hyperlink>
    </w:p>
    <w:p w14:paraId="133D7589" w14:textId="53A9DA40" w:rsidR="00CE748D" w:rsidRDefault="004F4EBA">
      <w:pPr>
        <w:pStyle w:val="TOC5"/>
        <w:tabs>
          <w:tab w:val="right" w:leader="dot" w:pos="5030"/>
        </w:tabs>
        <w:rPr>
          <w:rFonts w:eastAsiaTheme="minorEastAsia"/>
          <w:noProof/>
          <w:sz w:val="22"/>
        </w:rPr>
      </w:pPr>
      <w:hyperlink w:anchor="_Toc433202834" w:history="1">
        <w:r w:rsidR="00CE748D" w:rsidRPr="002F1035">
          <w:rPr>
            <w:rStyle w:val="Hyperlink"/>
            <w:noProof/>
            <w:lang w:val="sr-Latn-RS"/>
          </w:rPr>
          <w:t>Privatnost</w:t>
        </w:r>
        <w:r w:rsidR="00CE748D">
          <w:rPr>
            <w:noProof/>
            <w:webHidden/>
          </w:rPr>
          <w:tab/>
        </w:r>
        <w:r w:rsidR="00CE748D">
          <w:rPr>
            <w:noProof/>
            <w:webHidden/>
          </w:rPr>
          <w:fldChar w:fldCharType="begin"/>
        </w:r>
        <w:r w:rsidR="00CE748D">
          <w:rPr>
            <w:noProof/>
            <w:webHidden/>
          </w:rPr>
          <w:instrText xml:space="preserve"> PAGEREF _Toc433202834 \h </w:instrText>
        </w:r>
        <w:r w:rsidR="00CE748D">
          <w:rPr>
            <w:noProof/>
            <w:webHidden/>
          </w:rPr>
        </w:r>
        <w:r w:rsidR="00CE748D">
          <w:rPr>
            <w:noProof/>
            <w:webHidden/>
          </w:rPr>
          <w:fldChar w:fldCharType="separate"/>
        </w:r>
        <w:r w:rsidR="00CE748D">
          <w:rPr>
            <w:noProof/>
            <w:webHidden/>
          </w:rPr>
          <w:t>10</w:t>
        </w:r>
        <w:r w:rsidR="00CE748D">
          <w:rPr>
            <w:noProof/>
            <w:webHidden/>
          </w:rPr>
          <w:fldChar w:fldCharType="end"/>
        </w:r>
      </w:hyperlink>
    </w:p>
    <w:p w14:paraId="37D2D2CD" w14:textId="5D0D819E" w:rsidR="00CE748D" w:rsidRDefault="004F4EBA">
      <w:pPr>
        <w:pStyle w:val="TOC5"/>
        <w:tabs>
          <w:tab w:val="right" w:leader="dot" w:pos="5030"/>
        </w:tabs>
        <w:rPr>
          <w:rFonts w:eastAsiaTheme="minorEastAsia"/>
          <w:noProof/>
          <w:sz w:val="22"/>
        </w:rPr>
      </w:pPr>
      <w:hyperlink w:anchor="_Toc433202835" w:history="1">
        <w:r w:rsidR="00CE748D" w:rsidRPr="002F1035">
          <w:rPr>
            <w:rStyle w:val="Hyperlink"/>
            <w:noProof/>
            <w:lang w:val="sr-Latn-RS"/>
          </w:rPr>
          <w:t>Dodatni evropski uslovi</w:t>
        </w:r>
        <w:r w:rsidR="00CE748D">
          <w:rPr>
            <w:noProof/>
            <w:webHidden/>
          </w:rPr>
          <w:tab/>
        </w:r>
        <w:r w:rsidR="00CE748D">
          <w:rPr>
            <w:noProof/>
            <w:webHidden/>
          </w:rPr>
          <w:fldChar w:fldCharType="begin"/>
        </w:r>
        <w:r w:rsidR="00CE748D">
          <w:rPr>
            <w:noProof/>
            <w:webHidden/>
          </w:rPr>
          <w:instrText xml:space="preserve"> PAGEREF _Toc433202835 \h </w:instrText>
        </w:r>
        <w:r w:rsidR="00CE748D">
          <w:rPr>
            <w:noProof/>
            <w:webHidden/>
          </w:rPr>
        </w:r>
        <w:r w:rsidR="00CE748D">
          <w:rPr>
            <w:noProof/>
            <w:webHidden/>
          </w:rPr>
          <w:fldChar w:fldCharType="separate"/>
        </w:r>
        <w:r w:rsidR="00CE748D">
          <w:rPr>
            <w:noProof/>
            <w:webHidden/>
          </w:rPr>
          <w:t>10</w:t>
        </w:r>
        <w:r w:rsidR="00CE748D">
          <w:rPr>
            <w:noProof/>
            <w:webHidden/>
          </w:rPr>
          <w:fldChar w:fldCharType="end"/>
        </w:r>
      </w:hyperlink>
    </w:p>
    <w:p w14:paraId="2DEDC7A2" w14:textId="1B20E856" w:rsidR="00CE748D" w:rsidRDefault="004F4EBA">
      <w:pPr>
        <w:pStyle w:val="TOC5"/>
        <w:tabs>
          <w:tab w:val="right" w:leader="dot" w:pos="5030"/>
        </w:tabs>
        <w:rPr>
          <w:rFonts w:eastAsiaTheme="minorEastAsia"/>
          <w:noProof/>
          <w:sz w:val="22"/>
        </w:rPr>
      </w:pPr>
      <w:hyperlink w:anchor="_Toc433202836" w:history="1">
        <w:r w:rsidR="00CE748D" w:rsidRPr="002F1035">
          <w:rPr>
            <w:rStyle w:val="Hyperlink"/>
            <w:noProof/>
            <w:lang w:val="sr-Latn-RS"/>
          </w:rPr>
          <w:t>Bezbednost</w:t>
        </w:r>
        <w:r w:rsidR="00CE748D">
          <w:rPr>
            <w:noProof/>
            <w:webHidden/>
          </w:rPr>
          <w:tab/>
        </w:r>
        <w:r w:rsidR="00CE748D">
          <w:rPr>
            <w:noProof/>
            <w:webHidden/>
          </w:rPr>
          <w:fldChar w:fldCharType="begin"/>
        </w:r>
        <w:r w:rsidR="00CE748D">
          <w:rPr>
            <w:noProof/>
            <w:webHidden/>
          </w:rPr>
          <w:instrText xml:space="preserve"> PAGEREF _Toc433202836 \h </w:instrText>
        </w:r>
        <w:r w:rsidR="00CE748D">
          <w:rPr>
            <w:noProof/>
            <w:webHidden/>
          </w:rPr>
        </w:r>
        <w:r w:rsidR="00CE748D">
          <w:rPr>
            <w:noProof/>
            <w:webHidden/>
          </w:rPr>
          <w:fldChar w:fldCharType="separate"/>
        </w:r>
        <w:r w:rsidR="00CE748D">
          <w:rPr>
            <w:noProof/>
            <w:webHidden/>
          </w:rPr>
          <w:t>10</w:t>
        </w:r>
        <w:r w:rsidR="00CE748D">
          <w:rPr>
            <w:noProof/>
            <w:webHidden/>
          </w:rPr>
          <w:fldChar w:fldCharType="end"/>
        </w:r>
      </w:hyperlink>
    </w:p>
    <w:p w14:paraId="16105E6E" w14:textId="0F9D0F8D" w:rsidR="00CE748D" w:rsidRDefault="004F4EBA">
      <w:pPr>
        <w:pStyle w:val="TOC1"/>
        <w:tabs>
          <w:tab w:val="right" w:leader="dot" w:pos="5030"/>
        </w:tabs>
        <w:rPr>
          <w:rFonts w:eastAsiaTheme="minorEastAsia"/>
          <w:b w:val="0"/>
          <w:caps w:val="0"/>
          <w:noProof/>
          <w:sz w:val="22"/>
        </w:rPr>
      </w:pPr>
      <w:hyperlink w:anchor="_Toc433202837" w:history="1">
        <w:r w:rsidR="00CE748D" w:rsidRPr="002F1035">
          <w:rPr>
            <w:rStyle w:val="Hyperlink"/>
            <w:noProof/>
            <w:lang w:val="sr-Latn-RS"/>
          </w:rPr>
          <w:t>Posebni uslovi za Online usluge</w:t>
        </w:r>
        <w:r w:rsidR="00CE748D">
          <w:rPr>
            <w:noProof/>
            <w:webHidden/>
          </w:rPr>
          <w:tab/>
        </w:r>
        <w:r w:rsidR="00CE748D">
          <w:rPr>
            <w:noProof/>
            <w:webHidden/>
          </w:rPr>
          <w:fldChar w:fldCharType="begin"/>
        </w:r>
        <w:r w:rsidR="00CE748D">
          <w:rPr>
            <w:noProof/>
            <w:webHidden/>
          </w:rPr>
          <w:instrText xml:space="preserve"> PAGEREF _Toc433202837 \h </w:instrText>
        </w:r>
        <w:r w:rsidR="00CE748D">
          <w:rPr>
            <w:noProof/>
            <w:webHidden/>
          </w:rPr>
        </w:r>
        <w:r w:rsidR="00CE748D">
          <w:rPr>
            <w:noProof/>
            <w:webHidden/>
          </w:rPr>
          <w:fldChar w:fldCharType="separate"/>
        </w:r>
        <w:r w:rsidR="00CE748D">
          <w:rPr>
            <w:noProof/>
            <w:webHidden/>
          </w:rPr>
          <w:t>14</w:t>
        </w:r>
        <w:r w:rsidR="00CE748D">
          <w:rPr>
            <w:noProof/>
            <w:webHidden/>
          </w:rPr>
          <w:fldChar w:fldCharType="end"/>
        </w:r>
      </w:hyperlink>
    </w:p>
    <w:p w14:paraId="0D036DDE" w14:textId="026E8757" w:rsidR="00CE748D" w:rsidRDefault="004F4EBA">
      <w:pPr>
        <w:pStyle w:val="TOC2"/>
        <w:tabs>
          <w:tab w:val="right" w:leader="dot" w:pos="5030"/>
        </w:tabs>
        <w:rPr>
          <w:rFonts w:eastAsiaTheme="minorEastAsia"/>
          <w:b w:val="0"/>
          <w:smallCaps w:val="0"/>
          <w:noProof/>
          <w:sz w:val="22"/>
        </w:rPr>
      </w:pPr>
      <w:hyperlink w:anchor="_Toc433202838" w:history="1">
        <w:r w:rsidR="00CE748D" w:rsidRPr="002F1035">
          <w:rPr>
            <w:rStyle w:val="Hyperlink"/>
            <w:noProof/>
            <w:lang w:val="sr-Latn-RS"/>
          </w:rPr>
          <w:t xml:space="preserve">Microsoft Azure </w:t>
        </w:r>
        <w:r w:rsidR="00CE748D" w:rsidRPr="002F1035">
          <w:rPr>
            <w:rStyle w:val="Hyperlink"/>
            <w:noProof/>
          </w:rPr>
          <w:t>Services</w:t>
        </w:r>
        <w:r w:rsidR="00CE748D">
          <w:rPr>
            <w:noProof/>
            <w:webHidden/>
          </w:rPr>
          <w:tab/>
        </w:r>
        <w:r w:rsidR="00CE748D">
          <w:rPr>
            <w:noProof/>
            <w:webHidden/>
          </w:rPr>
          <w:fldChar w:fldCharType="begin"/>
        </w:r>
        <w:r w:rsidR="00CE748D">
          <w:rPr>
            <w:noProof/>
            <w:webHidden/>
          </w:rPr>
          <w:instrText xml:space="preserve"> PAGEREF _Toc433202838 \h </w:instrText>
        </w:r>
        <w:r w:rsidR="00CE748D">
          <w:rPr>
            <w:noProof/>
            <w:webHidden/>
          </w:rPr>
        </w:r>
        <w:r w:rsidR="00CE748D">
          <w:rPr>
            <w:noProof/>
            <w:webHidden/>
          </w:rPr>
          <w:fldChar w:fldCharType="separate"/>
        </w:r>
        <w:r w:rsidR="00CE748D">
          <w:rPr>
            <w:noProof/>
            <w:webHidden/>
          </w:rPr>
          <w:t>14</w:t>
        </w:r>
        <w:r w:rsidR="00CE748D">
          <w:rPr>
            <w:noProof/>
            <w:webHidden/>
          </w:rPr>
          <w:fldChar w:fldCharType="end"/>
        </w:r>
      </w:hyperlink>
    </w:p>
    <w:p w14:paraId="579A9133" w14:textId="49E8268C" w:rsidR="00CE748D" w:rsidRDefault="004F4EBA">
      <w:pPr>
        <w:pStyle w:val="TOC2"/>
        <w:tabs>
          <w:tab w:val="right" w:leader="dot" w:pos="5030"/>
        </w:tabs>
        <w:rPr>
          <w:rFonts w:eastAsiaTheme="minorEastAsia"/>
          <w:b w:val="0"/>
          <w:smallCaps w:val="0"/>
          <w:noProof/>
          <w:sz w:val="22"/>
        </w:rPr>
      </w:pPr>
      <w:hyperlink w:anchor="_Toc433202839" w:history="1">
        <w:r w:rsidR="00CE748D" w:rsidRPr="002F1035">
          <w:rPr>
            <w:rStyle w:val="Hyperlink"/>
            <w:noProof/>
            <w:lang w:val="sr-Latn-RS"/>
          </w:rPr>
          <w:t>Enterprise Mobility Services</w:t>
        </w:r>
        <w:r w:rsidR="00CE748D">
          <w:rPr>
            <w:noProof/>
            <w:webHidden/>
          </w:rPr>
          <w:tab/>
        </w:r>
        <w:r w:rsidR="00CE748D">
          <w:rPr>
            <w:noProof/>
            <w:webHidden/>
          </w:rPr>
          <w:fldChar w:fldCharType="begin"/>
        </w:r>
        <w:r w:rsidR="00CE748D">
          <w:rPr>
            <w:noProof/>
            <w:webHidden/>
          </w:rPr>
          <w:instrText xml:space="preserve"> PAGEREF _Toc433202839 \h </w:instrText>
        </w:r>
        <w:r w:rsidR="00CE748D">
          <w:rPr>
            <w:noProof/>
            <w:webHidden/>
          </w:rPr>
        </w:r>
        <w:r w:rsidR="00CE748D">
          <w:rPr>
            <w:noProof/>
            <w:webHidden/>
          </w:rPr>
          <w:fldChar w:fldCharType="separate"/>
        </w:r>
        <w:r w:rsidR="00CE748D">
          <w:rPr>
            <w:noProof/>
            <w:webHidden/>
          </w:rPr>
          <w:t>15</w:t>
        </w:r>
        <w:r w:rsidR="00CE748D">
          <w:rPr>
            <w:noProof/>
            <w:webHidden/>
          </w:rPr>
          <w:fldChar w:fldCharType="end"/>
        </w:r>
      </w:hyperlink>
    </w:p>
    <w:p w14:paraId="5FC12A2A" w14:textId="697D755A" w:rsidR="00CE748D" w:rsidRDefault="004F4EBA">
      <w:pPr>
        <w:pStyle w:val="TOC4"/>
        <w:rPr>
          <w:rFonts w:eastAsiaTheme="minorEastAsia"/>
          <w:smallCaps w:val="0"/>
          <w:noProof/>
          <w:sz w:val="22"/>
        </w:rPr>
      </w:pPr>
      <w:hyperlink w:anchor="_Toc433202840" w:history="1">
        <w:r w:rsidR="00CE748D" w:rsidRPr="002F1035">
          <w:rPr>
            <w:rStyle w:val="Hyperlink"/>
            <w:noProof/>
            <w:lang w:val="sr-Latn-RS"/>
          </w:rPr>
          <w:t xml:space="preserve">Azure Active </w:t>
        </w:r>
        <w:r w:rsidR="00CE748D" w:rsidRPr="002F1035">
          <w:rPr>
            <w:rStyle w:val="Hyperlink"/>
            <w:noProof/>
          </w:rPr>
          <w:t>Directory</w:t>
        </w:r>
        <w:r w:rsidR="00CE748D" w:rsidRPr="002F1035">
          <w:rPr>
            <w:rStyle w:val="Hyperlink"/>
            <w:noProof/>
            <w:lang w:val="sr-Latn-RS"/>
          </w:rPr>
          <w:t xml:space="preserve"> Basic</w:t>
        </w:r>
        <w:r w:rsidR="00CE748D">
          <w:rPr>
            <w:noProof/>
            <w:webHidden/>
          </w:rPr>
          <w:tab/>
        </w:r>
        <w:r w:rsidR="00CE748D">
          <w:rPr>
            <w:noProof/>
            <w:webHidden/>
          </w:rPr>
          <w:fldChar w:fldCharType="begin"/>
        </w:r>
        <w:r w:rsidR="00CE748D">
          <w:rPr>
            <w:noProof/>
            <w:webHidden/>
          </w:rPr>
          <w:instrText xml:space="preserve"> PAGEREF _Toc433202840 \h </w:instrText>
        </w:r>
        <w:r w:rsidR="00CE748D">
          <w:rPr>
            <w:noProof/>
            <w:webHidden/>
          </w:rPr>
        </w:r>
        <w:r w:rsidR="00CE748D">
          <w:rPr>
            <w:noProof/>
            <w:webHidden/>
          </w:rPr>
          <w:fldChar w:fldCharType="separate"/>
        </w:r>
        <w:r w:rsidR="00CE748D">
          <w:rPr>
            <w:noProof/>
            <w:webHidden/>
          </w:rPr>
          <w:t>15</w:t>
        </w:r>
        <w:r w:rsidR="00CE748D">
          <w:rPr>
            <w:noProof/>
            <w:webHidden/>
          </w:rPr>
          <w:fldChar w:fldCharType="end"/>
        </w:r>
      </w:hyperlink>
    </w:p>
    <w:p w14:paraId="107B88E5" w14:textId="79D7F41C" w:rsidR="00CE748D" w:rsidRDefault="004F4EBA">
      <w:pPr>
        <w:pStyle w:val="TOC4"/>
        <w:rPr>
          <w:rFonts w:eastAsiaTheme="minorEastAsia"/>
          <w:smallCaps w:val="0"/>
          <w:noProof/>
          <w:sz w:val="22"/>
        </w:rPr>
      </w:pPr>
      <w:hyperlink w:anchor="_Toc433202841" w:history="1">
        <w:r w:rsidR="00CE748D" w:rsidRPr="002F1035">
          <w:rPr>
            <w:rStyle w:val="Hyperlink"/>
            <w:noProof/>
            <w:lang w:val="sr-Latn-RS"/>
          </w:rPr>
          <w:t>Azure Active Directory Premium</w:t>
        </w:r>
        <w:r w:rsidR="00CE748D">
          <w:rPr>
            <w:noProof/>
            <w:webHidden/>
          </w:rPr>
          <w:tab/>
        </w:r>
        <w:r w:rsidR="00CE748D">
          <w:rPr>
            <w:noProof/>
            <w:webHidden/>
          </w:rPr>
          <w:fldChar w:fldCharType="begin"/>
        </w:r>
        <w:r w:rsidR="00CE748D">
          <w:rPr>
            <w:noProof/>
            <w:webHidden/>
          </w:rPr>
          <w:instrText xml:space="preserve"> PAGEREF _Toc433202841 \h </w:instrText>
        </w:r>
        <w:r w:rsidR="00CE748D">
          <w:rPr>
            <w:noProof/>
            <w:webHidden/>
          </w:rPr>
        </w:r>
        <w:r w:rsidR="00CE748D">
          <w:rPr>
            <w:noProof/>
            <w:webHidden/>
          </w:rPr>
          <w:fldChar w:fldCharType="separate"/>
        </w:r>
        <w:r w:rsidR="00CE748D">
          <w:rPr>
            <w:noProof/>
            <w:webHidden/>
          </w:rPr>
          <w:t>15</w:t>
        </w:r>
        <w:r w:rsidR="00CE748D">
          <w:rPr>
            <w:noProof/>
            <w:webHidden/>
          </w:rPr>
          <w:fldChar w:fldCharType="end"/>
        </w:r>
      </w:hyperlink>
    </w:p>
    <w:p w14:paraId="6E3F616D" w14:textId="7C949BBA" w:rsidR="00CE748D" w:rsidRDefault="004F4EBA">
      <w:pPr>
        <w:pStyle w:val="TOC4"/>
        <w:rPr>
          <w:rFonts w:eastAsiaTheme="minorEastAsia"/>
          <w:smallCaps w:val="0"/>
          <w:noProof/>
          <w:sz w:val="22"/>
        </w:rPr>
      </w:pPr>
      <w:hyperlink w:anchor="_Toc433202842" w:history="1">
        <w:r w:rsidR="00CE748D" w:rsidRPr="002F1035">
          <w:rPr>
            <w:rStyle w:val="Hyperlink"/>
            <w:noProof/>
            <w:lang w:val="sr-Latn-RS"/>
          </w:rPr>
          <w:t>Azure Rights Management</w:t>
        </w:r>
        <w:r w:rsidR="00CE748D">
          <w:rPr>
            <w:noProof/>
            <w:webHidden/>
          </w:rPr>
          <w:tab/>
        </w:r>
        <w:r w:rsidR="00CE748D">
          <w:rPr>
            <w:noProof/>
            <w:webHidden/>
          </w:rPr>
          <w:fldChar w:fldCharType="begin"/>
        </w:r>
        <w:r w:rsidR="00CE748D">
          <w:rPr>
            <w:noProof/>
            <w:webHidden/>
          </w:rPr>
          <w:instrText xml:space="preserve"> PAGEREF _Toc433202842 \h </w:instrText>
        </w:r>
        <w:r w:rsidR="00CE748D">
          <w:rPr>
            <w:noProof/>
            <w:webHidden/>
          </w:rPr>
        </w:r>
        <w:r w:rsidR="00CE748D">
          <w:rPr>
            <w:noProof/>
            <w:webHidden/>
          </w:rPr>
          <w:fldChar w:fldCharType="separate"/>
        </w:r>
        <w:r w:rsidR="00CE748D">
          <w:rPr>
            <w:noProof/>
            <w:webHidden/>
          </w:rPr>
          <w:t>15</w:t>
        </w:r>
        <w:r w:rsidR="00CE748D">
          <w:rPr>
            <w:noProof/>
            <w:webHidden/>
          </w:rPr>
          <w:fldChar w:fldCharType="end"/>
        </w:r>
      </w:hyperlink>
    </w:p>
    <w:p w14:paraId="10898132" w14:textId="4EBC66FE" w:rsidR="00CE748D" w:rsidRDefault="004F4EBA">
      <w:pPr>
        <w:pStyle w:val="TOC4"/>
        <w:rPr>
          <w:rFonts w:eastAsiaTheme="minorEastAsia"/>
          <w:smallCaps w:val="0"/>
          <w:noProof/>
          <w:sz w:val="22"/>
        </w:rPr>
      </w:pPr>
      <w:hyperlink w:anchor="_Toc433202843" w:history="1">
        <w:r w:rsidR="00CE748D" w:rsidRPr="002F1035">
          <w:rPr>
            <w:rStyle w:val="Hyperlink"/>
            <w:noProof/>
            <w:lang w:val="sr-Latn-RS"/>
          </w:rPr>
          <w:t>Azure RemoteApp</w:t>
        </w:r>
        <w:r w:rsidR="00CE748D">
          <w:rPr>
            <w:noProof/>
            <w:webHidden/>
          </w:rPr>
          <w:tab/>
        </w:r>
        <w:r w:rsidR="00CE748D">
          <w:rPr>
            <w:noProof/>
            <w:webHidden/>
          </w:rPr>
          <w:fldChar w:fldCharType="begin"/>
        </w:r>
        <w:r w:rsidR="00CE748D">
          <w:rPr>
            <w:noProof/>
            <w:webHidden/>
          </w:rPr>
          <w:instrText xml:space="preserve"> PAGEREF _Toc433202843 \h </w:instrText>
        </w:r>
        <w:r w:rsidR="00CE748D">
          <w:rPr>
            <w:noProof/>
            <w:webHidden/>
          </w:rPr>
        </w:r>
        <w:r w:rsidR="00CE748D">
          <w:rPr>
            <w:noProof/>
            <w:webHidden/>
          </w:rPr>
          <w:fldChar w:fldCharType="separate"/>
        </w:r>
        <w:r w:rsidR="00CE748D">
          <w:rPr>
            <w:noProof/>
            <w:webHidden/>
          </w:rPr>
          <w:t>15</w:t>
        </w:r>
        <w:r w:rsidR="00CE748D">
          <w:rPr>
            <w:noProof/>
            <w:webHidden/>
          </w:rPr>
          <w:fldChar w:fldCharType="end"/>
        </w:r>
      </w:hyperlink>
    </w:p>
    <w:p w14:paraId="062E128A" w14:textId="76ED8E59" w:rsidR="00CE748D" w:rsidRDefault="004F4EBA">
      <w:pPr>
        <w:pStyle w:val="TOC4"/>
        <w:rPr>
          <w:rFonts w:eastAsiaTheme="minorEastAsia"/>
          <w:smallCaps w:val="0"/>
          <w:noProof/>
          <w:sz w:val="22"/>
        </w:rPr>
      </w:pPr>
      <w:hyperlink w:anchor="_Toc433202844" w:history="1">
        <w:r w:rsidR="00CE748D" w:rsidRPr="002F1035">
          <w:rPr>
            <w:rStyle w:val="Hyperlink"/>
            <w:noProof/>
            <w:lang w:val="sr-Latn-RS"/>
          </w:rPr>
          <w:t>Microsoft Intune</w:t>
        </w:r>
        <w:r w:rsidR="00CE748D">
          <w:rPr>
            <w:noProof/>
            <w:webHidden/>
          </w:rPr>
          <w:tab/>
        </w:r>
        <w:r w:rsidR="00CE748D">
          <w:rPr>
            <w:noProof/>
            <w:webHidden/>
          </w:rPr>
          <w:fldChar w:fldCharType="begin"/>
        </w:r>
        <w:r w:rsidR="00CE748D">
          <w:rPr>
            <w:noProof/>
            <w:webHidden/>
          </w:rPr>
          <w:instrText xml:space="preserve"> PAGEREF _Toc433202844 \h </w:instrText>
        </w:r>
        <w:r w:rsidR="00CE748D">
          <w:rPr>
            <w:noProof/>
            <w:webHidden/>
          </w:rPr>
        </w:r>
        <w:r w:rsidR="00CE748D">
          <w:rPr>
            <w:noProof/>
            <w:webHidden/>
          </w:rPr>
          <w:fldChar w:fldCharType="separate"/>
        </w:r>
        <w:r w:rsidR="00CE748D">
          <w:rPr>
            <w:noProof/>
            <w:webHidden/>
          </w:rPr>
          <w:t>15</w:t>
        </w:r>
        <w:r w:rsidR="00CE748D">
          <w:rPr>
            <w:noProof/>
            <w:webHidden/>
          </w:rPr>
          <w:fldChar w:fldCharType="end"/>
        </w:r>
      </w:hyperlink>
    </w:p>
    <w:p w14:paraId="3089F487" w14:textId="216C1DD0" w:rsidR="00CE748D" w:rsidRDefault="004F4EBA">
      <w:pPr>
        <w:pStyle w:val="TOC2"/>
        <w:tabs>
          <w:tab w:val="right" w:leader="dot" w:pos="5030"/>
        </w:tabs>
        <w:rPr>
          <w:rFonts w:eastAsiaTheme="minorEastAsia"/>
          <w:b w:val="0"/>
          <w:smallCaps w:val="0"/>
          <w:noProof/>
          <w:sz w:val="22"/>
        </w:rPr>
      </w:pPr>
      <w:hyperlink w:anchor="_Toc433202845" w:history="1">
        <w:r w:rsidR="00CE748D" w:rsidRPr="002F1035">
          <w:rPr>
            <w:rStyle w:val="Hyperlink"/>
            <w:noProof/>
            <w:lang w:val="sr-Latn-RS"/>
          </w:rPr>
          <w:t>Microsoft Dynamics CRM Online usluge</w:t>
        </w:r>
        <w:r w:rsidR="00CE748D">
          <w:rPr>
            <w:noProof/>
            <w:webHidden/>
          </w:rPr>
          <w:tab/>
        </w:r>
        <w:r w:rsidR="00CE748D">
          <w:rPr>
            <w:noProof/>
            <w:webHidden/>
          </w:rPr>
          <w:fldChar w:fldCharType="begin"/>
        </w:r>
        <w:r w:rsidR="00CE748D">
          <w:rPr>
            <w:noProof/>
            <w:webHidden/>
          </w:rPr>
          <w:instrText xml:space="preserve"> PAGEREF _Toc433202845 \h </w:instrText>
        </w:r>
        <w:r w:rsidR="00CE748D">
          <w:rPr>
            <w:noProof/>
            <w:webHidden/>
          </w:rPr>
        </w:r>
        <w:r w:rsidR="00CE748D">
          <w:rPr>
            <w:noProof/>
            <w:webHidden/>
          </w:rPr>
          <w:fldChar w:fldCharType="separate"/>
        </w:r>
        <w:r w:rsidR="00CE748D">
          <w:rPr>
            <w:noProof/>
            <w:webHidden/>
          </w:rPr>
          <w:t>16</w:t>
        </w:r>
        <w:r w:rsidR="00CE748D">
          <w:rPr>
            <w:noProof/>
            <w:webHidden/>
          </w:rPr>
          <w:fldChar w:fldCharType="end"/>
        </w:r>
      </w:hyperlink>
    </w:p>
    <w:p w14:paraId="3776A1F4" w14:textId="6F5965C2" w:rsidR="00CE748D" w:rsidRDefault="004F4EBA">
      <w:pPr>
        <w:pStyle w:val="TOC4"/>
        <w:rPr>
          <w:rFonts w:eastAsiaTheme="minorEastAsia"/>
          <w:smallCaps w:val="0"/>
          <w:noProof/>
          <w:sz w:val="22"/>
        </w:rPr>
      </w:pPr>
      <w:hyperlink w:anchor="_Toc433202846" w:history="1">
        <w:r w:rsidR="00CE748D" w:rsidRPr="002F1035">
          <w:rPr>
            <w:rStyle w:val="Hyperlink"/>
            <w:noProof/>
            <w:lang w:val="sr-Latn-RS"/>
          </w:rPr>
          <w:t>Microsoft Dynamics CRM Online</w:t>
        </w:r>
        <w:r w:rsidR="00CE748D">
          <w:rPr>
            <w:noProof/>
            <w:webHidden/>
          </w:rPr>
          <w:tab/>
        </w:r>
        <w:r w:rsidR="00CE748D">
          <w:rPr>
            <w:noProof/>
            <w:webHidden/>
          </w:rPr>
          <w:fldChar w:fldCharType="begin"/>
        </w:r>
        <w:r w:rsidR="00CE748D">
          <w:rPr>
            <w:noProof/>
            <w:webHidden/>
          </w:rPr>
          <w:instrText xml:space="preserve"> PAGEREF _Toc433202846 \h </w:instrText>
        </w:r>
        <w:r w:rsidR="00CE748D">
          <w:rPr>
            <w:noProof/>
            <w:webHidden/>
          </w:rPr>
        </w:r>
        <w:r w:rsidR="00CE748D">
          <w:rPr>
            <w:noProof/>
            <w:webHidden/>
          </w:rPr>
          <w:fldChar w:fldCharType="separate"/>
        </w:r>
        <w:r w:rsidR="00CE748D">
          <w:rPr>
            <w:noProof/>
            <w:webHidden/>
          </w:rPr>
          <w:t>16</w:t>
        </w:r>
        <w:r w:rsidR="00CE748D">
          <w:rPr>
            <w:noProof/>
            <w:webHidden/>
          </w:rPr>
          <w:fldChar w:fldCharType="end"/>
        </w:r>
      </w:hyperlink>
    </w:p>
    <w:p w14:paraId="5D2FEF58" w14:textId="2B3F5140" w:rsidR="00CE748D" w:rsidRDefault="004F4EBA">
      <w:pPr>
        <w:pStyle w:val="TOC4"/>
        <w:rPr>
          <w:rFonts w:eastAsiaTheme="minorEastAsia"/>
          <w:smallCaps w:val="0"/>
          <w:noProof/>
          <w:sz w:val="22"/>
        </w:rPr>
      </w:pPr>
      <w:hyperlink w:anchor="_Toc433202847" w:history="1">
        <w:r w:rsidR="00CE748D" w:rsidRPr="002F1035">
          <w:rPr>
            <w:rStyle w:val="Hyperlink"/>
            <w:noProof/>
            <w:lang w:val="sr-Latn-RS"/>
          </w:rPr>
          <w:t>Microsoft Dynamics Marketing</w:t>
        </w:r>
        <w:r w:rsidR="00CE748D">
          <w:rPr>
            <w:noProof/>
            <w:webHidden/>
          </w:rPr>
          <w:tab/>
        </w:r>
        <w:r w:rsidR="00CE748D">
          <w:rPr>
            <w:noProof/>
            <w:webHidden/>
          </w:rPr>
          <w:fldChar w:fldCharType="begin"/>
        </w:r>
        <w:r w:rsidR="00CE748D">
          <w:rPr>
            <w:noProof/>
            <w:webHidden/>
          </w:rPr>
          <w:instrText xml:space="preserve"> PAGEREF _Toc433202847 \h </w:instrText>
        </w:r>
        <w:r w:rsidR="00CE748D">
          <w:rPr>
            <w:noProof/>
            <w:webHidden/>
          </w:rPr>
        </w:r>
        <w:r w:rsidR="00CE748D">
          <w:rPr>
            <w:noProof/>
            <w:webHidden/>
          </w:rPr>
          <w:fldChar w:fldCharType="separate"/>
        </w:r>
        <w:r w:rsidR="00CE748D">
          <w:rPr>
            <w:noProof/>
            <w:webHidden/>
          </w:rPr>
          <w:t>16</w:t>
        </w:r>
        <w:r w:rsidR="00CE748D">
          <w:rPr>
            <w:noProof/>
            <w:webHidden/>
          </w:rPr>
          <w:fldChar w:fldCharType="end"/>
        </w:r>
      </w:hyperlink>
    </w:p>
    <w:p w14:paraId="12FDFDC7" w14:textId="7162EEF3" w:rsidR="00CE748D" w:rsidRDefault="004F4EBA">
      <w:pPr>
        <w:pStyle w:val="TOC4"/>
        <w:rPr>
          <w:rFonts w:eastAsiaTheme="minorEastAsia"/>
          <w:smallCaps w:val="0"/>
          <w:noProof/>
          <w:sz w:val="22"/>
        </w:rPr>
      </w:pPr>
      <w:hyperlink w:anchor="_Toc433202848" w:history="1">
        <w:r w:rsidR="00CE748D" w:rsidRPr="002F1035">
          <w:rPr>
            <w:rStyle w:val="Hyperlink"/>
            <w:noProof/>
            <w:lang w:val="sr-Latn-RS"/>
          </w:rPr>
          <w:t>Microsoft Social Engagement</w:t>
        </w:r>
        <w:r w:rsidR="00CE748D">
          <w:rPr>
            <w:noProof/>
            <w:webHidden/>
          </w:rPr>
          <w:tab/>
        </w:r>
        <w:r w:rsidR="00CE748D">
          <w:rPr>
            <w:noProof/>
            <w:webHidden/>
          </w:rPr>
          <w:fldChar w:fldCharType="begin"/>
        </w:r>
        <w:r w:rsidR="00CE748D">
          <w:rPr>
            <w:noProof/>
            <w:webHidden/>
          </w:rPr>
          <w:instrText xml:space="preserve"> PAGEREF _Toc433202848 \h </w:instrText>
        </w:r>
        <w:r w:rsidR="00CE748D">
          <w:rPr>
            <w:noProof/>
            <w:webHidden/>
          </w:rPr>
        </w:r>
        <w:r w:rsidR="00CE748D">
          <w:rPr>
            <w:noProof/>
            <w:webHidden/>
          </w:rPr>
          <w:fldChar w:fldCharType="separate"/>
        </w:r>
        <w:r w:rsidR="00CE748D">
          <w:rPr>
            <w:noProof/>
            <w:webHidden/>
          </w:rPr>
          <w:t>16</w:t>
        </w:r>
        <w:r w:rsidR="00CE748D">
          <w:rPr>
            <w:noProof/>
            <w:webHidden/>
          </w:rPr>
          <w:fldChar w:fldCharType="end"/>
        </w:r>
      </w:hyperlink>
    </w:p>
    <w:p w14:paraId="34FD89F8" w14:textId="463B1F7E" w:rsidR="00CE748D" w:rsidRDefault="004F4EBA">
      <w:pPr>
        <w:pStyle w:val="TOC4"/>
        <w:rPr>
          <w:rFonts w:eastAsiaTheme="minorEastAsia"/>
          <w:smallCaps w:val="0"/>
          <w:noProof/>
          <w:sz w:val="22"/>
        </w:rPr>
      </w:pPr>
      <w:hyperlink w:anchor="_Toc433202849" w:history="1">
        <w:r w:rsidR="00CE748D" w:rsidRPr="002F1035">
          <w:rPr>
            <w:rStyle w:val="Hyperlink"/>
            <w:noProof/>
            <w:lang w:val="sr-Latn-RS"/>
          </w:rPr>
          <w:t>Parature korporacije Microsoft</w:t>
        </w:r>
        <w:r w:rsidR="00CE748D">
          <w:rPr>
            <w:noProof/>
            <w:webHidden/>
          </w:rPr>
          <w:tab/>
        </w:r>
        <w:r w:rsidR="00CE748D">
          <w:rPr>
            <w:noProof/>
            <w:webHidden/>
          </w:rPr>
          <w:fldChar w:fldCharType="begin"/>
        </w:r>
        <w:r w:rsidR="00CE748D">
          <w:rPr>
            <w:noProof/>
            <w:webHidden/>
          </w:rPr>
          <w:instrText xml:space="preserve"> PAGEREF _Toc433202849 \h </w:instrText>
        </w:r>
        <w:r w:rsidR="00CE748D">
          <w:rPr>
            <w:noProof/>
            <w:webHidden/>
          </w:rPr>
        </w:r>
        <w:r w:rsidR="00CE748D">
          <w:rPr>
            <w:noProof/>
            <w:webHidden/>
          </w:rPr>
          <w:fldChar w:fldCharType="separate"/>
        </w:r>
        <w:r w:rsidR="00CE748D">
          <w:rPr>
            <w:noProof/>
            <w:webHidden/>
          </w:rPr>
          <w:t>17</w:t>
        </w:r>
        <w:r w:rsidR="00CE748D">
          <w:rPr>
            <w:noProof/>
            <w:webHidden/>
          </w:rPr>
          <w:fldChar w:fldCharType="end"/>
        </w:r>
      </w:hyperlink>
    </w:p>
    <w:p w14:paraId="7DA2BE4A" w14:textId="4E8E6F50" w:rsidR="00CE748D" w:rsidRDefault="004F4EBA">
      <w:pPr>
        <w:pStyle w:val="TOC2"/>
        <w:tabs>
          <w:tab w:val="right" w:leader="dot" w:pos="5030"/>
        </w:tabs>
        <w:rPr>
          <w:rFonts w:eastAsiaTheme="minorEastAsia"/>
          <w:b w:val="0"/>
          <w:smallCaps w:val="0"/>
          <w:noProof/>
          <w:sz w:val="22"/>
        </w:rPr>
      </w:pPr>
      <w:hyperlink w:anchor="_Toc433202850" w:history="1">
        <w:r w:rsidR="00CE748D" w:rsidRPr="002F1035">
          <w:rPr>
            <w:rStyle w:val="Hyperlink"/>
            <w:noProof/>
            <w:lang w:val="sr-Latn-RS"/>
          </w:rPr>
          <w:t>Office 365 Services</w:t>
        </w:r>
        <w:r w:rsidR="00CE748D">
          <w:rPr>
            <w:noProof/>
            <w:webHidden/>
          </w:rPr>
          <w:tab/>
        </w:r>
        <w:r w:rsidR="00CE748D">
          <w:rPr>
            <w:noProof/>
            <w:webHidden/>
          </w:rPr>
          <w:fldChar w:fldCharType="begin"/>
        </w:r>
        <w:r w:rsidR="00CE748D">
          <w:rPr>
            <w:noProof/>
            <w:webHidden/>
          </w:rPr>
          <w:instrText xml:space="preserve"> PAGEREF _Toc433202850 \h </w:instrText>
        </w:r>
        <w:r w:rsidR="00CE748D">
          <w:rPr>
            <w:noProof/>
            <w:webHidden/>
          </w:rPr>
        </w:r>
        <w:r w:rsidR="00CE748D">
          <w:rPr>
            <w:noProof/>
            <w:webHidden/>
          </w:rPr>
          <w:fldChar w:fldCharType="separate"/>
        </w:r>
        <w:r w:rsidR="00CE748D">
          <w:rPr>
            <w:noProof/>
            <w:webHidden/>
          </w:rPr>
          <w:t>17</w:t>
        </w:r>
        <w:r w:rsidR="00CE748D">
          <w:rPr>
            <w:noProof/>
            <w:webHidden/>
          </w:rPr>
          <w:fldChar w:fldCharType="end"/>
        </w:r>
      </w:hyperlink>
    </w:p>
    <w:p w14:paraId="676B1CDC" w14:textId="351E2D3D" w:rsidR="00CE748D" w:rsidRDefault="004F4EBA">
      <w:pPr>
        <w:pStyle w:val="TOC4"/>
        <w:rPr>
          <w:rFonts w:eastAsiaTheme="minorEastAsia"/>
          <w:smallCaps w:val="0"/>
          <w:noProof/>
          <w:sz w:val="22"/>
        </w:rPr>
      </w:pPr>
      <w:hyperlink w:anchor="_Toc433202851" w:history="1">
        <w:r w:rsidR="00CE748D" w:rsidRPr="002F1035">
          <w:rPr>
            <w:rStyle w:val="Hyperlink"/>
            <w:noProof/>
            <w:lang w:val="sr-Latn-RS"/>
          </w:rPr>
          <w:t>Exchange Online</w:t>
        </w:r>
        <w:r w:rsidR="00CE748D">
          <w:rPr>
            <w:noProof/>
            <w:webHidden/>
          </w:rPr>
          <w:tab/>
        </w:r>
        <w:r w:rsidR="00CE748D">
          <w:rPr>
            <w:noProof/>
            <w:webHidden/>
          </w:rPr>
          <w:fldChar w:fldCharType="begin"/>
        </w:r>
        <w:r w:rsidR="00CE748D">
          <w:rPr>
            <w:noProof/>
            <w:webHidden/>
          </w:rPr>
          <w:instrText xml:space="preserve"> PAGEREF _Toc433202851 \h </w:instrText>
        </w:r>
        <w:r w:rsidR="00CE748D">
          <w:rPr>
            <w:noProof/>
            <w:webHidden/>
          </w:rPr>
        </w:r>
        <w:r w:rsidR="00CE748D">
          <w:rPr>
            <w:noProof/>
            <w:webHidden/>
          </w:rPr>
          <w:fldChar w:fldCharType="separate"/>
        </w:r>
        <w:r w:rsidR="00CE748D">
          <w:rPr>
            <w:noProof/>
            <w:webHidden/>
          </w:rPr>
          <w:t>17</w:t>
        </w:r>
        <w:r w:rsidR="00CE748D">
          <w:rPr>
            <w:noProof/>
            <w:webHidden/>
          </w:rPr>
          <w:fldChar w:fldCharType="end"/>
        </w:r>
      </w:hyperlink>
    </w:p>
    <w:p w14:paraId="133F070E" w14:textId="6959CB1B" w:rsidR="00CE748D" w:rsidRDefault="004F4EBA">
      <w:pPr>
        <w:pStyle w:val="TOC4"/>
        <w:rPr>
          <w:rFonts w:eastAsiaTheme="minorEastAsia"/>
          <w:smallCaps w:val="0"/>
          <w:noProof/>
          <w:sz w:val="22"/>
        </w:rPr>
      </w:pPr>
      <w:hyperlink w:anchor="_Toc433202852" w:history="1">
        <w:r w:rsidR="00CE748D" w:rsidRPr="002F1035">
          <w:rPr>
            <w:rStyle w:val="Hyperlink"/>
            <w:noProof/>
            <w:lang w:val="sr-Latn-RS"/>
          </w:rPr>
          <w:t>Office 365 aplikacije</w:t>
        </w:r>
        <w:r w:rsidR="00CE748D">
          <w:rPr>
            <w:noProof/>
            <w:webHidden/>
          </w:rPr>
          <w:tab/>
        </w:r>
        <w:r w:rsidR="00CE748D">
          <w:rPr>
            <w:noProof/>
            <w:webHidden/>
          </w:rPr>
          <w:fldChar w:fldCharType="begin"/>
        </w:r>
        <w:r w:rsidR="00CE748D">
          <w:rPr>
            <w:noProof/>
            <w:webHidden/>
          </w:rPr>
          <w:instrText xml:space="preserve"> PAGEREF _Toc433202852 \h </w:instrText>
        </w:r>
        <w:r w:rsidR="00CE748D">
          <w:rPr>
            <w:noProof/>
            <w:webHidden/>
          </w:rPr>
        </w:r>
        <w:r w:rsidR="00CE748D">
          <w:rPr>
            <w:noProof/>
            <w:webHidden/>
          </w:rPr>
          <w:fldChar w:fldCharType="separate"/>
        </w:r>
        <w:r w:rsidR="00CE748D">
          <w:rPr>
            <w:noProof/>
            <w:webHidden/>
          </w:rPr>
          <w:t>19</w:t>
        </w:r>
        <w:r w:rsidR="00CE748D">
          <w:rPr>
            <w:noProof/>
            <w:webHidden/>
          </w:rPr>
          <w:fldChar w:fldCharType="end"/>
        </w:r>
      </w:hyperlink>
    </w:p>
    <w:p w14:paraId="73FE6379" w14:textId="1E56B320" w:rsidR="00CE748D" w:rsidRDefault="004F4EBA">
      <w:pPr>
        <w:pStyle w:val="TOC4"/>
        <w:rPr>
          <w:rFonts w:eastAsiaTheme="minorEastAsia"/>
          <w:smallCaps w:val="0"/>
          <w:noProof/>
          <w:sz w:val="22"/>
        </w:rPr>
      </w:pPr>
      <w:hyperlink w:anchor="_Toc433202853" w:history="1">
        <w:r w:rsidR="00CE748D" w:rsidRPr="002F1035">
          <w:rPr>
            <w:rStyle w:val="Hyperlink"/>
            <w:noProof/>
            <w:lang w:val="sr-Latn-RS"/>
          </w:rPr>
          <w:t>Office Online</w:t>
        </w:r>
        <w:r w:rsidR="00CE748D">
          <w:rPr>
            <w:noProof/>
            <w:webHidden/>
          </w:rPr>
          <w:tab/>
        </w:r>
        <w:r w:rsidR="00CE748D">
          <w:rPr>
            <w:noProof/>
            <w:webHidden/>
          </w:rPr>
          <w:fldChar w:fldCharType="begin"/>
        </w:r>
        <w:r w:rsidR="00CE748D">
          <w:rPr>
            <w:noProof/>
            <w:webHidden/>
          </w:rPr>
          <w:instrText xml:space="preserve"> PAGEREF _Toc433202853 \h </w:instrText>
        </w:r>
        <w:r w:rsidR="00CE748D">
          <w:rPr>
            <w:noProof/>
            <w:webHidden/>
          </w:rPr>
        </w:r>
        <w:r w:rsidR="00CE748D">
          <w:rPr>
            <w:noProof/>
            <w:webHidden/>
          </w:rPr>
          <w:fldChar w:fldCharType="separate"/>
        </w:r>
        <w:r w:rsidR="00CE748D">
          <w:rPr>
            <w:noProof/>
            <w:webHidden/>
          </w:rPr>
          <w:t>19</w:t>
        </w:r>
        <w:r w:rsidR="00CE748D">
          <w:rPr>
            <w:noProof/>
            <w:webHidden/>
          </w:rPr>
          <w:fldChar w:fldCharType="end"/>
        </w:r>
      </w:hyperlink>
    </w:p>
    <w:p w14:paraId="013B0C6D" w14:textId="1DDE6557" w:rsidR="00CE748D" w:rsidRDefault="004F4EBA">
      <w:pPr>
        <w:pStyle w:val="TOC4"/>
        <w:rPr>
          <w:rFonts w:eastAsiaTheme="minorEastAsia"/>
          <w:smallCaps w:val="0"/>
          <w:noProof/>
          <w:sz w:val="22"/>
        </w:rPr>
      </w:pPr>
      <w:hyperlink w:anchor="_Toc433202854" w:history="1">
        <w:r w:rsidR="00CE748D" w:rsidRPr="002F1035">
          <w:rPr>
            <w:rStyle w:val="Hyperlink"/>
            <w:noProof/>
            <w:lang w:val="sr-Latn-RS"/>
          </w:rPr>
          <w:t>OneDrive for Business</w:t>
        </w:r>
        <w:r w:rsidR="00CE748D">
          <w:rPr>
            <w:noProof/>
            <w:webHidden/>
          </w:rPr>
          <w:tab/>
        </w:r>
        <w:r w:rsidR="00CE748D">
          <w:rPr>
            <w:noProof/>
            <w:webHidden/>
          </w:rPr>
          <w:fldChar w:fldCharType="begin"/>
        </w:r>
        <w:r w:rsidR="00CE748D">
          <w:rPr>
            <w:noProof/>
            <w:webHidden/>
          </w:rPr>
          <w:instrText xml:space="preserve"> PAGEREF _Toc433202854 \h </w:instrText>
        </w:r>
        <w:r w:rsidR="00CE748D">
          <w:rPr>
            <w:noProof/>
            <w:webHidden/>
          </w:rPr>
        </w:r>
        <w:r w:rsidR="00CE748D">
          <w:rPr>
            <w:noProof/>
            <w:webHidden/>
          </w:rPr>
          <w:fldChar w:fldCharType="separate"/>
        </w:r>
        <w:r w:rsidR="00CE748D">
          <w:rPr>
            <w:noProof/>
            <w:webHidden/>
          </w:rPr>
          <w:t>20</w:t>
        </w:r>
        <w:r w:rsidR="00CE748D">
          <w:rPr>
            <w:noProof/>
            <w:webHidden/>
          </w:rPr>
          <w:fldChar w:fldCharType="end"/>
        </w:r>
      </w:hyperlink>
    </w:p>
    <w:p w14:paraId="515861A0" w14:textId="649C3F9F" w:rsidR="00CE748D" w:rsidRDefault="004F4EBA">
      <w:pPr>
        <w:pStyle w:val="TOC4"/>
        <w:rPr>
          <w:rFonts w:eastAsiaTheme="minorEastAsia"/>
          <w:smallCaps w:val="0"/>
          <w:noProof/>
          <w:sz w:val="22"/>
        </w:rPr>
      </w:pPr>
      <w:hyperlink w:anchor="_Toc433202855" w:history="1">
        <w:r w:rsidR="00CE748D" w:rsidRPr="002F1035">
          <w:rPr>
            <w:rStyle w:val="Hyperlink"/>
            <w:noProof/>
            <w:lang w:val="sr-Latn-RS"/>
          </w:rPr>
          <w:t>Project Online</w:t>
        </w:r>
        <w:r w:rsidR="00CE748D">
          <w:rPr>
            <w:noProof/>
            <w:webHidden/>
          </w:rPr>
          <w:tab/>
        </w:r>
        <w:r w:rsidR="00CE748D">
          <w:rPr>
            <w:noProof/>
            <w:webHidden/>
          </w:rPr>
          <w:fldChar w:fldCharType="begin"/>
        </w:r>
        <w:r w:rsidR="00CE748D">
          <w:rPr>
            <w:noProof/>
            <w:webHidden/>
          </w:rPr>
          <w:instrText xml:space="preserve"> PAGEREF _Toc433202855 \h </w:instrText>
        </w:r>
        <w:r w:rsidR="00CE748D">
          <w:rPr>
            <w:noProof/>
            <w:webHidden/>
          </w:rPr>
        </w:r>
        <w:r w:rsidR="00CE748D">
          <w:rPr>
            <w:noProof/>
            <w:webHidden/>
          </w:rPr>
          <w:fldChar w:fldCharType="separate"/>
        </w:r>
        <w:r w:rsidR="00CE748D">
          <w:rPr>
            <w:noProof/>
            <w:webHidden/>
          </w:rPr>
          <w:t>20</w:t>
        </w:r>
        <w:r w:rsidR="00CE748D">
          <w:rPr>
            <w:noProof/>
            <w:webHidden/>
          </w:rPr>
          <w:fldChar w:fldCharType="end"/>
        </w:r>
      </w:hyperlink>
    </w:p>
    <w:p w14:paraId="46A62186" w14:textId="0DA9DA04" w:rsidR="00CE748D" w:rsidRDefault="004F4EBA">
      <w:pPr>
        <w:pStyle w:val="TOC4"/>
        <w:rPr>
          <w:rFonts w:eastAsiaTheme="minorEastAsia"/>
          <w:smallCaps w:val="0"/>
          <w:noProof/>
          <w:sz w:val="22"/>
        </w:rPr>
      </w:pPr>
      <w:hyperlink w:anchor="_Toc433202856" w:history="1">
        <w:r w:rsidR="00CE748D" w:rsidRPr="002F1035">
          <w:rPr>
            <w:rStyle w:val="Hyperlink"/>
            <w:noProof/>
            <w:lang w:val="sr-Latn-RS"/>
          </w:rPr>
          <w:t>SharePoint Online</w:t>
        </w:r>
        <w:r w:rsidR="00CE748D">
          <w:rPr>
            <w:noProof/>
            <w:webHidden/>
          </w:rPr>
          <w:tab/>
        </w:r>
        <w:r w:rsidR="00CE748D">
          <w:rPr>
            <w:noProof/>
            <w:webHidden/>
          </w:rPr>
          <w:fldChar w:fldCharType="begin"/>
        </w:r>
        <w:r w:rsidR="00CE748D">
          <w:rPr>
            <w:noProof/>
            <w:webHidden/>
          </w:rPr>
          <w:instrText xml:space="preserve"> PAGEREF _Toc433202856 \h </w:instrText>
        </w:r>
        <w:r w:rsidR="00CE748D">
          <w:rPr>
            <w:noProof/>
            <w:webHidden/>
          </w:rPr>
        </w:r>
        <w:r w:rsidR="00CE748D">
          <w:rPr>
            <w:noProof/>
            <w:webHidden/>
          </w:rPr>
          <w:fldChar w:fldCharType="separate"/>
        </w:r>
        <w:r w:rsidR="00CE748D">
          <w:rPr>
            <w:noProof/>
            <w:webHidden/>
          </w:rPr>
          <w:t>20</w:t>
        </w:r>
        <w:r w:rsidR="00CE748D">
          <w:rPr>
            <w:noProof/>
            <w:webHidden/>
          </w:rPr>
          <w:fldChar w:fldCharType="end"/>
        </w:r>
      </w:hyperlink>
    </w:p>
    <w:p w14:paraId="6E60F448" w14:textId="033AB102" w:rsidR="00CE748D" w:rsidRDefault="004F4EBA">
      <w:pPr>
        <w:pStyle w:val="TOC4"/>
        <w:rPr>
          <w:rFonts w:eastAsiaTheme="minorEastAsia"/>
          <w:smallCaps w:val="0"/>
          <w:noProof/>
          <w:sz w:val="22"/>
        </w:rPr>
      </w:pPr>
      <w:hyperlink w:anchor="_Toc433202857" w:history="1">
        <w:r w:rsidR="00CE748D" w:rsidRPr="002F1035">
          <w:rPr>
            <w:rStyle w:val="Hyperlink"/>
            <w:noProof/>
            <w:lang w:val="sr-Latn-RS"/>
          </w:rPr>
          <w:t>Skype for Business Online</w:t>
        </w:r>
        <w:r w:rsidR="00CE748D">
          <w:rPr>
            <w:noProof/>
            <w:webHidden/>
          </w:rPr>
          <w:tab/>
        </w:r>
        <w:r w:rsidR="00CE748D">
          <w:rPr>
            <w:noProof/>
            <w:webHidden/>
          </w:rPr>
          <w:fldChar w:fldCharType="begin"/>
        </w:r>
        <w:r w:rsidR="00CE748D">
          <w:rPr>
            <w:noProof/>
            <w:webHidden/>
          </w:rPr>
          <w:instrText xml:space="preserve"> PAGEREF _Toc433202857 \h </w:instrText>
        </w:r>
        <w:r w:rsidR="00CE748D">
          <w:rPr>
            <w:noProof/>
            <w:webHidden/>
          </w:rPr>
        </w:r>
        <w:r w:rsidR="00CE748D">
          <w:rPr>
            <w:noProof/>
            <w:webHidden/>
          </w:rPr>
          <w:fldChar w:fldCharType="separate"/>
        </w:r>
        <w:r w:rsidR="00CE748D">
          <w:rPr>
            <w:noProof/>
            <w:webHidden/>
          </w:rPr>
          <w:t>20</w:t>
        </w:r>
        <w:r w:rsidR="00CE748D">
          <w:rPr>
            <w:noProof/>
            <w:webHidden/>
          </w:rPr>
          <w:fldChar w:fldCharType="end"/>
        </w:r>
      </w:hyperlink>
    </w:p>
    <w:p w14:paraId="18886FDC" w14:textId="4B0D9B78" w:rsidR="00CE748D" w:rsidRDefault="004F4EBA">
      <w:pPr>
        <w:pStyle w:val="TOC2"/>
        <w:tabs>
          <w:tab w:val="right" w:leader="dot" w:pos="5030"/>
        </w:tabs>
        <w:rPr>
          <w:rFonts w:eastAsiaTheme="minorEastAsia"/>
          <w:b w:val="0"/>
          <w:smallCaps w:val="0"/>
          <w:noProof/>
          <w:sz w:val="22"/>
        </w:rPr>
      </w:pPr>
      <w:hyperlink w:anchor="_Toc433202858" w:history="1">
        <w:r w:rsidR="00CE748D" w:rsidRPr="002F1035">
          <w:rPr>
            <w:rStyle w:val="Hyperlink"/>
            <w:noProof/>
            <w:lang w:val="sr-Latn-RS"/>
          </w:rPr>
          <w:t>Druge Online usluge</w:t>
        </w:r>
        <w:r w:rsidR="00CE748D">
          <w:rPr>
            <w:noProof/>
            <w:webHidden/>
          </w:rPr>
          <w:tab/>
        </w:r>
        <w:r w:rsidR="00CE748D">
          <w:rPr>
            <w:noProof/>
            <w:webHidden/>
          </w:rPr>
          <w:fldChar w:fldCharType="begin"/>
        </w:r>
        <w:r w:rsidR="00CE748D">
          <w:rPr>
            <w:noProof/>
            <w:webHidden/>
          </w:rPr>
          <w:instrText xml:space="preserve"> PAGEREF _Toc433202858 \h </w:instrText>
        </w:r>
        <w:r w:rsidR="00CE748D">
          <w:rPr>
            <w:noProof/>
            <w:webHidden/>
          </w:rPr>
        </w:r>
        <w:r w:rsidR="00CE748D">
          <w:rPr>
            <w:noProof/>
            <w:webHidden/>
          </w:rPr>
          <w:fldChar w:fldCharType="separate"/>
        </w:r>
        <w:r w:rsidR="00CE748D">
          <w:rPr>
            <w:noProof/>
            <w:webHidden/>
          </w:rPr>
          <w:t>21</w:t>
        </w:r>
        <w:r w:rsidR="00CE748D">
          <w:rPr>
            <w:noProof/>
            <w:webHidden/>
          </w:rPr>
          <w:fldChar w:fldCharType="end"/>
        </w:r>
      </w:hyperlink>
    </w:p>
    <w:p w14:paraId="45380E95" w14:textId="24AA0853" w:rsidR="00CE748D" w:rsidRDefault="004F4EBA">
      <w:pPr>
        <w:pStyle w:val="TOC4"/>
        <w:rPr>
          <w:rFonts w:eastAsiaTheme="minorEastAsia"/>
          <w:smallCaps w:val="0"/>
          <w:noProof/>
          <w:sz w:val="22"/>
        </w:rPr>
      </w:pPr>
      <w:hyperlink w:anchor="_Toc433202859" w:history="1">
        <w:r w:rsidR="00CE748D" w:rsidRPr="002F1035">
          <w:rPr>
            <w:rStyle w:val="Hyperlink"/>
            <w:noProof/>
            <w:lang w:val="sr-Latn-RS"/>
          </w:rPr>
          <w:t>Bing Maps Enterprise Platform i Bing Maps Mobile Asset Management Platform</w:t>
        </w:r>
        <w:r w:rsidR="00CE748D">
          <w:rPr>
            <w:noProof/>
            <w:webHidden/>
          </w:rPr>
          <w:tab/>
        </w:r>
        <w:r w:rsidR="00CE748D">
          <w:rPr>
            <w:noProof/>
            <w:webHidden/>
          </w:rPr>
          <w:fldChar w:fldCharType="begin"/>
        </w:r>
        <w:r w:rsidR="00CE748D">
          <w:rPr>
            <w:noProof/>
            <w:webHidden/>
          </w:rPr>
          <w:instrText xml:space="preserve"> PAGEREF _Toc433202859 \h </w:instrText>
        </w:r>
        <w:r w:rsidR="00CE748D">
          <w:rPr>
            <w:noProof/>
            <w:webHidden/>
          </w:rPr>
        </w:r>
        <w:r w:rsidR="00CE748D">
          <w:rPr>
            <w:noProof/>
            <w:webHidden/>
          </w:rPr>
          <w:fldChar w:fldCharType="separate"/>
        </w:r>
        <w:r w:rsidR="00CE748D">
          <w:rPr>
            <w:noProof/>
            <w:webHidden/>
          </w:rPr>
          <w:t>21</w:t>
        </w:r>
        <w:r w:rsidR="00CE748D">
          <w:rPr>
            <w:noProof/>
            <w:webHidden/>
          </w:rPr>
          <w:fldChar w:fldCharType="end"/>
        </w:r>
      </w:hyperlink>
    </w:p>
    <w:p w14:paraId="129444CC" w14:textId="1D3243BA" w:rsidR="00CE748D" w:rsidRDefault="004F4EBA">
      <w:pPr>
        <w:pStyle w:val="TOC4"/>
        <w:rPr>
          <w:rFonts w:eastAsiaTheme="minorEastAsia"/>
          <w:smallCaps w:val="0"/>
          <w:noProof/>
          <w:sz w:val="22"/>
        </w:rPr>
      </w:pPr>
      <w:hyperlink w:anchor="_Toc433202860" w:history="1">
        <w:r w:rsidR="00CE748D" w:rsidRPr="002F1035">
          <w:rPr>
            <w:rStyle w:val="Hyperlink"/>
            <w:noProof/>
            <w:lang w:val="sr-Latn-RS"/>
          </w:rPr>
          <w:t>Microsoft Learning E-Reference Library</w:t>
        </w:r>
        <w:r w:rsidR="00CE748D">
          <w:rPr>
            <w:noProof/>
            <w:webHidden/>
          </w:rPr>
          <w:tab/>
        </w:r>
        <w:r w:rsidR="00CE748D">
          <w:rPr>
            <w:noProof/>
            <w:webHidden/>
          </w:rPr>
          <w:fldChar w:fldCharType="begin"/>
        </w:r>
        <w:r w:rsidR="00CE748D">
          <w:rPr>
            <w:noProof/>
            <w:webHidden/>
          </w:rPr>
          <w:instrText xml:space="preserve"> PAGEREF _Toc433202860 \h </w:instrText>
        </w:r>
        <w:r w:rsidR="00CE748D">
          <w:rPr>
            <w:noProof/>
            <w:webHidden/>
          </w:rPr>
        </w:r>
        <w:r w:rsidR="00CE748D">
          <w:rPr>
            <w:noProof/>
            <w:webHidden/>
          </w:rPr>
          <w:fldChar w:fldCharType="separate"/>
        </w:r>
        <w:r w:rsidR="00CE748D">
          <w:rPr>
            <w:noProof/>
            <w:webHidden/>
          </w:rPr>
          <w:t>21</w:t>
        </w:r>
        <w:r w:rsidR="00CE748D">
          <w:rPr>
            <w:noProof/>
            <w:webHidden/>
          </w:rPr>
          <w:fldChar w:fldCharType="end"/>
        </w:r>
      </w:hyperlink>
    </w:p>
    <w:p w14:paraId="5D1FF157" w14:textId="2C9B2CD9" w:rsidR="00CE748D" w:rsidRDefault="004F4EBA">
      <w:pPr>
        <w:pStyle w:val="TOC4"/>
        <w:rPr>
          <w:rFonts w:eastAsiaTheme="minorEastAsia"/>
          <w:smallCaps w:val="0"/>
          <w:noProof/>
          <w:sz w:val="22"/>
        </w:rPr>
      </w:pPr>
      <w:hyperlink w:anchor="_Toc433202861" w:history="1">
        <w:r w:rsidR="00CE748D" w:rsidRPr="002F1035">
          <w:rPr>
            <w:rStyle w:val="Hyperlink"/>
            <w:noProof/>
            <w:lang w:val="sr-Latn-RS"/>
          </w:rPr>
          <w:t>Microsoft Learning IT Academy</w:t>
        </w:r>
        <w:r w:rsidR="00CE748D">
          <w:rPr>
            <w:noProof/>
            <w:webHidden/>
          </w:rPr>
          <w:tab/>
        </w:r>
        <w:r w:rsidR="00CE748D">
          <w:rPr>
            <w:noProof/>
            <w:webHidden/>
          </w:rPr>
          <w:fldChar w:fldCharType="begin"/>
        </w:r>
        <w:r w:rsidR="00CE748D">
          <w:rPr>
            <w:noProof/>
            <w:webHidden/>
          </w:rPr>
          <w:instrText xml:space="preserve"> PAGEREF _Toc433202861 \h </w:instrText>
        </w:r>
        <w:r w:rsidR="00CE748D">
          <w:rPr>
            <w:noProof/>
            <w:webHidden/>
          </w:rPr>
        </w:r>
        <w:r w:rsidR="00CE748D">
          <w:rPr>
            <w:noProof/>
            <w:webHidden/>
          </w:rPr>
          <w:fldChar w:fldCharType="separate"/>
        </w:r>
        <w:r w:rsidR="00CE748D">
          <w:rPr>
            <w:noProof/>
            <w:webHidden/>
          </w:rPr>
          <w:t>21</w:t>
        </w:r>
        <w:r w:rsidR="00CE748D">
          <w:rPr>
            <w:noProof/>
            <w:webHidden/>
          </w:rPr>
          <w:fldChar w:fldCharType="end"/>
        </w:r>
      </w:hyperlink>
    </w:p>
    <w:p w14:paraId="2D7A8F64" w14:textId="69D56B38" w:rsidR="00CE748D" w:rsidRDefault="004F4EBA">
      <w:pPr>
        <w:pStyle w:val="TOC4"/>
        <w:rPr>
          <w:rFonts w:eastAsiaTheme="minorEastAsia"/>
          <w:smallCaps w:val="0"/>
          <w:noProof/>
          <w:sz w:val="22"/>
        </w:rPr>
      </w:pPr>
      <w:hyperlink w:anchor="_Toc433202862" w:history="1">
        <w:r w:rsidR="00CE748D" w:rsidRPr="002F1035">
          <w:rPr>
            <w:rStyle w:val="Hyperlink"/>
            <w:noProof/>
            <w:lang w:val="sr-Latn-RS"/>
          </w:rPr>
          <w:t>Office 365 Developer</w:t>
        </w:r>
        <w:r w:rsidR="00CE748D">
          <w:rPr>
            <w:noProof/>
            <w:webHidden/>
          </w:rPr>
          <w:tab/>
        </w:r>
        <w:r w:rsidR="00CE748D">
          <w:rPr>
            <w:noProof/>
            <w:webHidden/>
          </w:rPr>
          <w:fldChar w:fldCharType="begin"/>
        </w:r>
        <w:r w:rsidR="00CE748D">
          <w:rPr>
            <w:noProof/>
            <w:webHidden/>
          </w:rPr>
          <w:instrText xml:space="preserve"> PAGEREF _Toc433202862 \h </w:instrText>
        </w:r>
        <w:r w:rsidR="00CE748D">
          <w:rPr>
            <w:noProof/>
            <w:webHidden/>
          </w:rPr>
        </w:r>
        <w:r w:rsidR="00CE748D">
          <w:rPr>
            <w:noProof/>
            <w:webHidden/>
          </w:rPr>
          <w:fldChar w:fldCharType="separate"/>
        </w:r>
        <w:r w:rsidR="00CE748D">
          <w:rPr>
            <w:noProof/>
            <w:webHidden/>
          </w:rPr>
          <w:t>22</w:t>
        </w:r>
        <w:r w:rsidR="00CE748D">
          <w:rPr>
            <w:noProof/>
            <w:webHidden/>
          </w:rPr>
          <w:fldChar w:fldCharType="end"/>
        </w:r>
      </w:hyperlink>
    </w:p>
    <w:p w14:paraId="51DBC1AC" w14:textId="00BF6649" w:rsidR="00CE748D" w:rsidRDefault="004F4EBA">
      <w:pPr>
        <w:pStyle w:val="TOC4"/>
        <w:rPr>
          <w:rFonts w:eastAsiaTheme="minorEastAsia"/>
          <w:smallCaps w:val="0"/>
          <w:noProof/>
          <w:sz w:val="22"/>
        </w:rPr>
      </w:pPr>
      <w:hyperlink w:anchor="_Toc433202863" w:history="1">
        <w:r w:rsidR="00CE748D" w:rsidRPr="002F1035">
          <w:rPr>
            <w:rStyle w:val="Hyperlink"/>
            <w:noProof/>
            <w:lang w:val="sr-Latn-RS"/>
          </w:rPr>
          <w:t>Power BI Pro</w:t>
        </w:r>
        <w:r w:rsidR="00CE748D">
          <w:rPr>
            <w:noProof/>
            <w:webHidden/>
          </w:rPr>
          <w:tab/>
        </w:r>
        <w:r w:rsidR="00CE748D">
          <w:rPr>
            <w:noProof/>
            <w:webHidden/>
          </w:rPr>
          <w:fldChar w:fldCharType="begin"/>
        </w:r>
        <w:r w:rsidR="00CE748D">
          <w:rPr>
            <w:noProof/>
            <w:webHidden/>
          </w:rPr>
          <w:instrText xml:space="preserve"> PAGEREF _Toc433202863 \h </w:instrText>
        </w:r>
        <w:r w:rsidR="00CE748D">
          <w:rPr>
            <w:noProof/>
            <w:webHidden/>
          </w:rPr>
        </w:r>
        <w:r w:rsidR="00CE748D">
          <w:rPr>
            <w:noProof/>
            <w:webHidden/>
          </w:rPr>
          <w:fldChar w:fldCharType="separate"/>
        </w:r>
        <w:r w:rsidR="00CE748D">
          <w:rPr>
            <w:noProof/>
            <w:webHidden/>
          </w:rPr>
          <w:t>22</w:t>
        </w:r>
        <w:r w:rsidR="00CE748D">
          <w:rPr>
            <w:noProof/>
            <w:webHidden/>
          </w:rPr>
          <w:fldChar w:fldCharType="end"/>
        </w:r>
      </w:hyperlink>
    </w:p>
    <w:p w14:paraId="76A1D539" w14:textId="3643425C" w:rsidR="00CE748D" w:rsidRDefault="004F4EBA">
      <w:pPr>
        <w:pStyle w:val="TOC4"/>
        <w:rPr>
          <w:rFonts w:eastAsiaTheme="minorEastAsia"/>
          <w:smallCaps w:val="0"/>
          <w:noProof/>
          <w:sz w:val="22"/>
        </w:rPr>
      </w:pPr>
      <w:hyperlink w:anchor="_Toc433202864" w:history="1">
        <w:r w:rsidR="00CE748D" w:rsidRPr="002F1035">
          <w:rPr>
            <w:rStyle w:val="Hyperlink"/>
            <w:noProof/>
            <w:lang w:val="sr-Latn-RS"/>
          </w:rPr>
          <w:t>System Center Endpoint Protection</w:t>
        </w:r>
        <w:r w:rsidR="00CE748D">
          <w:rPr>
            <w:noProof/>
            <w:webHidden/>
          </w:rPr>
          <w:tab/>
        </w:r>
        <w:r w:rsidR="00CE748D">
          <w:rPr>
            <w:noProof/>
            <w:webHidden/>
          </w:rPr>
          <w:fldChar w:fldCharType="begin"/>
        </w:r>
        <w:r w:rsidR="00CE748D">
          <w:rPr>
            <w:noProof/>
            <w:webHidden/>
          </w:rPr>
          <w:instrText xml:space="preserve"> PAGEREF _Toc433202864 \h </w:instrText>
        </w:r>
        <w:r w:rsidR="00CE748D">
          <w:rPr>
            <w:noProof/>
            <w:webHidden/>
          </w:rPr>
        </w:r>
        <w:r w:rsidR="00CE748D">
          <w:rPr>
            <w:noProof/>
            <w:webHidden/>
          </w:rPr>
          <w:fldChar w:fldCharType="separate"/>
        </w:r>
        <w:r w:rsidR="00CE748D">
          <w:rPr>
            <w:noProof/>
            <w:webHidden/>
          </w:rPr>
          <w:t>22</w:t>
        </w:r>
        <w:r w:rsidR="00CE748D">
          <w:rPr>
            <w:noProof/>
            <w:webHidden/>
          </w:rPr>
          <w:fldChar w:fldCharType="end"/>
        </w:r>
      </w:hyperlink>
    </w:p>
    <w:p w14:paraId="397DE192" w14:textId="459C79CA" w:rsidR="00CE748D" w:rsidRDefault="004F4EBA">
      <w:pPr>
        <w:pStyle w:val="TOC4"/>
        <w:rPr>
          <w:rFonts w:eastAsiaTheme="minorEastAsia"/>
          <w:smallCaps w:val="0"/>
          <w:noProof/>
          <w:sz w:val="22"/>
        </w:rPr>
      </w:pPr>
      <w:hyperlink w:anchor="_Toc433202865" w:history="1">
        <w:r w:rsidR="00CE748D" w:rsidRPr="002F1035">
          <w:rPr>
            <w:rStyle w:val="Hyperlink"/>
            <w:noProof/>
            <w:lang w:val="sr-Latn-RS"/>
          </w:rPr>
          <w:t>Translator API</w:t>
        </w:r>
        <w:r w:rsidR="00CE748D">
          <w:rPr>
            <w:noProof/>
            <w:webHidden/>
          </w:rPr>
          <w:tab/>
        </w:r>
        <w:r w:rsidR="00CE748D">
          <w:rPr>
            <w:noProof/>
            <w:webHidden/>
          </w:rPr>
          <w:fldChar w:fldCharType="begin"/>
        </w:r>
        <w:r w:rsidR="00CE748D">
          <w:rPr>
            <w:noProof/>
            <w:webHidden/>
          </w:rPr>
          <w:instrText xml:space="preserve"> PAGEREF _Toc433202865 \h </w:instrText>
        </w:r>
        <w:r w:rsidR="00CE748D">
          <w:rPr>
            <w:noProof/>
            <w:webHidden/>
          </w:rPr>
        </w:r>
        <w:r w:rsidR="00CE748D">
          <w:rPr>
            <w:noProof/>
            <w:webHidden/>
          </w:rPr>
          <w:fldChar w:fldCharType="separate"/>
        </w:r>
        <w:r w:rsidR="00CE748D">
          <w:rPr>
            <w:noProof/>
            <w:webHidden/>
          </w:rPr>
          <w:t>22</w:t>
        </w:r>
        <w:r w:rsidR="00CE748D">
          <w:rPr>
            <w:noProof/>
            <w:webHidden/>
          </w:rPr>
          <w:fldChar w:fldCharType="end"/>
        </w:r>
      </w:hyperlink>
    </w:p>
    <w:p w14:paraId="2D436D3D" w14:textId="5ED7871E" w:rsidR="00CE748D" w:rsidRDefault="004F4EBA">
      <w:pPr>
        <w:pStyle w:val="TOC4"/>
        <w:rPr>
          <w:rFonts w:eastAsiaTheme="minorEastAsia"/>
          <w:smallCaps w:val="0"/>
          <w:noProof/>
          <w:sz w:val="22"/>
        </w:rPr>
      </w:pPr>
      <w:hyperlink w:anchor="_Toc433202866" w:history="1">
        <w:r w:rsidR="00CE748D" w:rsidRPr="002F1035">
          <w:rPr>
            <w:rStyle w:val="Hyperlink"/>
            <w:noProof/>
            <w:lang w:val="sr-Latn-RS"/>
          </w:rPr>
          <w:t>Yammer Enterprise</w:t>
        </w:r>
        <w:r w:rsidR="00CE748D">
          <w:rPr>
            <w:noProof/>
            <w:webHidden/>
          </w:rPr>
          <w:tab/>
        </w:r>
        <w:r w:rsidR="00CE748D">
          <w:rPr>
            <w:noProof/>
            <w:webHidden/>
          </w:rPr>
          <w:fldChar w:fldCharType="begin"/>
        </w:r>
        <w:r w:rsidR="00CE748D">
          <w:rPr>
            <w:noProof/>
            <w:webHidden/>
          </w:rPr>
          <w:instrText xml:space="preserve"> PAGEREF _Toc433202866 \h </w:instrText>
        </w:r>
        <w:r w:rsidR="00CE748D">
          <w:rPr>
            <w:noProof/>
            <w:webHidden/>
          </w:rPr>
        </w:r>
        <w:r w:rsidR="00CE748D">
          <w:rPr>
            <w:noProof/>
            <w:webHidden/>
          </w:rPr>
          <w:fldChar w:fldCharType="separate"/>
        </w:r>
        <w:r w:rsidR="00CE748D">
          <w:rPr>
            <w:noProof/>
            <w:webHidden/>
          </w:rPr>
          <w:t>22</w:t>
        </w:r>
        <w:r w:rsidR="00CE748D">
          <w:rPr>
            <w:noProof/>
            <w:webHidden/>
          </w:rPr>
          <w:fldChar w:fldCharType="end"/>
        </w:r>
      </w:hyperlink>
    </w:p>
    <w:p w14:paraId="0EC296C7" w14:textId="4581D3F4" w:rsidR="00CE748D" w:rsidRDefault="004F4EBA">
      <w:pPr>
        <w:pStyle w:val="TOC1"/>
        <w:tabs>
          <w:tab w:val="right" w:leader="dot" w:pos="5030"/>
        </w:tabs>
        <w:rPr>
          <w:rFonts w:eastAsiaTheme="minorEastAsia"/>
          <w:b w:val="0"/>
          <w:caps w:val="0"/>
          <w:noProof/>
          <w:sz w:val="22"/>
        </w:rPr>
      </w:pPr>
      <w:hyperlink w:anchor="_Toc433202867" w:history="1">
        <w:r w:rsidR="00CE748D" w:rsidRPr="002F1035">
          <w:rPr>
            <w:rStyle w:val="Hyperlink"/>
            <w:noProof/>
            <w:lang w:val="sr-Latn-RS"/>
          </w:rPr>
          <w:t>Prilog 1 – Obaveštenja</w:t>
        </w:r>
        <w:r w:rsidR="00CE748D">
          <w:rPr>
            <w:noProof/>
            <w:webHidden/>
          </w:rPr>
          <w:tab/>
        </w:r>
        <w:r w:rsidR="00CE748D">
          <w:rPr>
            <w:noProof/>
            <w:webHidden/>
          </w:rPr>
          <w:fldChar w:fldCharType="begin"/>
        </w:r>
        <w:r w:rsidR="00CE748D">
          <w:rPr>
            <w:noProof/>
            <w:webHidden/>
          </w:rPr>
          <w:instrText xml:space="preserve"> PAGEREF _Toc433202867 \h </w:instrText>
        </w:r>
        <w:r w:rsidR="00CE748D">
          <w:rPr>
            <w:noProof/>
            <w:webHidden/>
          </w:rPr>
        </w:r>
        <w:r w:rsidR="00CE748D">
          <w:rPr>
            <w:noProof/>
            <w:webHidden/>
          </w:rPr>
          <w:fldChar w:fldCharType="separate"/>
        </w:r>
        <w:r w:rsidR="00CE748D">
          <w:rPr>
            <w:noProof/>
            <w:webHidden/>
          </w:rPr>
          <w:t>23</w:t>
        </w:r>
        <w:r w:rsidR="00CE748D">
          <w:rPr>
            <w:noProof/>
            <w:webHidden/>
          </w:rPr>
          <w:fldChar w:fldCharType="end"/>
        </w:r>
      </w:hyperlink>
    </w:p>
    <w:p w14:paraId="5A1F0D0F" w14:textId="265FAF68" w:rsidR="00CE748D" w:rsidRDefault="004F4EBA">
      <w:pPr>
        <w:pStyle w:val="TOC3"/>
        <w:tabs>
          <w:tab w:val="right" w:leader="dot" w:pos="5030"/>
        </w:tabs>
        <w:rPr>
          <w:rFonts w:eastAsiaTheme="minorEastAsia"/>
          <w:smallCaps w:val="0"/>
          <w:noProof/>
          <w:sz w:val="22"/>
        </w:rPr>
      </w:pPr>
      <w:hyperlink w:anchor="_Toc433202868" w:history="1">
        <w:r w:rsidR="00CE748D" w:rsidRPr="002F1035">
          <w:rPr>
            <w:rStyle w:val="Hyperlink"/>
            <w:noProof/>
            <w:lang w:val="sr-Latn-RS"/>
          </w:rPr>
          <w:t>Bing Maps</w:t>
        </w:r>
        <w:r w:rsidR="00CE748D">
          <w:rPr>
            <w:noProof/>
            <w:webHidden/>
          </w:rPr>
          <w:tab/>
        </w:r>
        <w:r w:rsidR="00CE748D">
          <w:rPr>
            <w:noProof/>
            <w:webHidden/>
          </w:rPr>
          <w:fldChar w:fldCharType="begin"/>
        </w:r>
        <w:r w:rsidR="00CE748D">
          <w:rPr>
            <w:noProof/>
            <w:webHidden/>
          </w:rPr>
          <w:instrText xml:space="preserve"> PAGEREF _Toc433202868 \h </w:instrText>
        </w:r>
        <w:r w:rsidR="00CE748D">
          <w:rPr>
            <w:noProof/>
            <w:webHidden/>
          </w:rPr>
        </w:r>
        <w:r w:rsidR="00CE748D">
          <w:rPr>
            <w:noProof/>
            <w:webHidden/>
          </w:rPr>
          <w:fldChar w:fldCharType="separate"/>
        </w:r>
        <w:r w:rsidR="00CE748D">
          <w:rPr>
            <w:noProof/>
            <w:webHidden/>
          </w:rPr>
          <w:t>23</w:t>
        </w:r>
        <w:r w:rsidR="00CE748D">
          <w:rPr>
            <w:noProof/>
            <w:webHidden/>
          </w:rPr>
          <w:fldChar w:fldCharType="end"/>
        </w:r>
      </w:hyperlink>
    </w:p>
    <w:p w14:paraId="7444DE33" w14:textId="6B538EEA" w:rsidR="00CE748D" w:rsidRDefault="004F4EBA">
      <w:pPr>
        <w:pStyle w:val="TOC3"/>
        <w:tabs>
          <w:tab w:val="right" w:leader="dot" w:pos="5030"/>
        </w:tabs>
        <w:rPr>
          <w:rFonts w:eastAsiaTheme="minorEastAsia"/>
          <w:smallCaps w:val="0"/>
          <w:noProof/>
          <w:sz w:val="22"/>
        </w:rPr>
      </w:pPr>
      <w:hyperlink w:anchor="_Toc433202869" w:history="1">
        <w:r w:rsidR="00CE748D" w:rsidRPr="002F1035">
          <w:rPr>
            <w:rStyle w:val="Hyperlink"/>
            <w:noProof/>
            <w:lang w:val="nn-NO"/>
          </w:rPr>
          <w:t>Profesionalne usluge</w:t>
        </w:r>
        <w:r w:rsidR="00CE748D">
          <w:rPr>
            <w:noProof/>
            <w:webHidden/>
          </w:rPr>
          <w:tab/>
        </w:r>
        <w:r w:rsidR="00CE748D">
          <w:rPr>
            <w:noProof/>
            <w:webHidden/>
          </w:rPr>
          <w:fldChar w:fldCharType="begin"/>
        </w:r>
        <w:r w:rsidR="00CE748D">
          <w:rPr>
            <w:noProof/>
            <w:webHidden/>
          </w:rPr>
          <w:instrText xml:space="preserve"> PAGEREF _Toc433202869 \h </w:instrText>
        </w:r>
        <w:r w:rsidR="00CE748D">
          <w:rPr>
            <w:noProof/>
            <w:webHidden/>
          </w:rPr>
        </w:r>
        <w:r w:rsidR="00CE748D">
          <w:rPr>
            <w:noProof/>
            <w:webHidden/>
          </w:rPr>
          <w:fldChar w:fldCharType="separate"/>
        </w:r>
        <w:r w:rsidR="00CE748D">
          <w:rPr>
            <w:noProof/>
            <w:webHidden/>
          </w:rPr>
          <w:t>23</w:t>
        </w:r>
        <w:r w:rsidR="00CE748D">
          <w:rPr>
            <w:noProof/>
            <w:webHidden/>
          </w:rPr>
          <w:fldChar w:fldCharType="end"/>
        </w:r>
      </w:hyperlink>
    </w:p>
    <w:p w14:paraId="110D3DFF" w14:textId="074D6515" w:rsidR="00CE748D" w:rsidRDefault="004F4EBA">
      <w:pPr>
        <w:pStyle w:val="TOC3"/>
        <w:tabs>
          <w:tab w:val="right" w:leader="dot" w:pos="5030"/>
        </w:tabs>
        <w:rPr>
          <w:rFonts w:eastAsiaTheme="minorEastAsia"/>
          <w:smallCaps w:val="0"/>
          <w:noProof/>
          <w:sz w:val="22"/>
        </w:rPr>
      </w:pPr>
      <w:hyperlink w:anchor="_Toc433202870" w:history="1">
        <w:r w:rsidR="00CE748D" w:rsidRPr="002F1035">
          <w:rPr>
            <w:rStyle w:val="Hyperlink"/>
            <w:noProof/>
            <w:lang w:val="sr-Latn-RS"/>
          </w:rPr>
          <w:t>Obaveštenje o H.264/AVC vizuelnom standardu, VC-1 video standardu, MPEG-4 vizuelnom standardu i MPEG-2 video standardu</w:t>
        </w:r>
        <w:r w:rsidR="00CE748D">
          <w:rPr>
            <w:noProof/>
            <w:webHidden/>
          </w:rPr>
          <w:tab/>
        </w:r>
        <w:r w:rsidR="00CE748D">
          <w:rPr>
            <w:noProof/>
            <w:webHidden/>
          </w:rPr>
          <w:fldChar w:fldCharType="begin"/>
        </w:r>
        <w:r w:rsidR="00CE748D">
          <w:rPr>
            <w:noProof/>
            <w:webHidden/>
          </w:rPr>
          <w:instrText xml:space="preserve"> PAGEREF _Toc433202870 \h </w:instrText>
        </w:r>
        <w:r w:rsidR="00CE748D">
          <w:rPr>
            <w:noProof/>
            <w:webHidden/>
          </w:rPr>
        </w:r>
        <w:r w:rsidR="00CE748D">
          <w:rPr>
            <w:noProof/>
            <w:webHidden/>
          </w:rPr>
          <w:fldChar w:fldCharType="separate"/>
        </w:r>
        <w:r w:rsidR="00CE748D">
          <w:rPr>
            <w:noProof/>
            <w:webHidden/>
          </w:rPr>
          <w:t>24</w:t>
        </w:r>
        <w:r w:rsidR="00CE748D">
          <w:rPr>
            <w:noProof/>
            <w:webHidden/>
          </w:rPr>
          <w:fldChar w:fldCharType="end"/>
        </w:r>
      </w:hyperlink>
    </w:p>
    <w:p w14:paraId="44100FAA" w14:textId="72FFE87D" w:rsidR="00CE748D" w:rsidRDefault="004F4EBA">
      <w:pPr>
        <w:pStyle w:val="TOC1"/>
        <w:tabs>
          <w:tab w:val="right" w:leader="dot" w:pos="5030"/>
        </w:tabs>
        <w:rPr>
          <w:rFonts w:eastAsiaTheme="minorEastAsia"/>
          <w:b w:val="0"/>
          <w:caps w:val="0"/>
          <w:noProof/>
          <w:sz w:val="22"/>
        </w:rPr>
      </w:pPr>
      <w:hyperlink w:anchor="_Toc433202871" w:history="1">
        <w:r w:rsidR="00CE748D" w:rsidRPr="002F1035">
          <w:rPr>
            <w:rStyle w:val="Hyperlink"/>
            <w:noProof/>
            <w:lang w:val="sr-Latn-RS"/>
          </w:rPr>
          <w:t>Prilog 2 – Paketi pretplate na licence</w:t>
        </w:r>
        <w:r w:rsidR="00CE748D">
          <w:rPr>
            <w:noProof/>
            <w:webHidden/>
          </w:rPr>
          <w:tab/>
        </w:r>
        <w:r w:rsidR="00CE748D">
          <w:rPr>
            <w:noProof/>
            <w:webHidden/>
          </w:rPr>
          <w:fldChar w:fldCharType="begin"/>
        </w:r>
        <w:r w:rsidR="00CE748D">
          <w:rPr>
            <w:noProof/>
            <w:webHidden/>
          </w:rPr>
          <w:instrText xml:space="preserve"> PAGEREF _Toc433202871 \h </w:instrText>
        </w:r>
        <w:r w:rsidR="00CE748D">
          <w:rPr>
            <w:noProof/>
            <w:webHidden/>
          </w:rPr>
        </w:r>
        <w:r w:rsidR="00CE748D">
          <w:rPr>
            <w:noProof/>
            <w:webHidden/>
          </w:rPr>
          <w:fldChar w:fldCharType="separate"/>
        </w:r>
        <w:r w:rsidR="00CE748D">
          <w:rPr>
            <w:noProof/>
            <w:webHidden/>
          </w:rPr>
          <w:t>25</w:t>
        </w:r>
        <w:r w:rsidR="00CE748D">
          <w:rPr>
            <w:noProof/>
            <w:webHidden/>
          </w:rPr>
          <w:fldChar w:fldCharType="end"/>
        </w:r>
      </w:hyperlink>
    </w:p>
    <w:p w14:paraId="3735D728" w14:textId="0FFE4EE5" w:rsidR="00CE748D" w:rsidRDefault="004F4EBA">
      <w:pPr>
        <w:pStyle w:val="TOC1"/>
        <w:tabs>
          <w:tab w:val="right" w:leader="dot" w:pos="5030"/>
        </w:tabs>
        <w:rPr>
          <w:rFonts w:eastAsiaTheme="minorEastAsia"/>
          <w:b w:val="0"/>
          <w:caps w:val="0"/>
          <w:noProof/>
          <w:sz w:val="22"/>
        </w:rPr>
      </w:pPr>
      <w:hyperlink w:anchor="_Toc433202872" w:history="1">
        <w:r w:rsidR="00CE748D" w:rsidRPr="002F1035">
          <w:rPr>
            <w:rStyle w:val="Hyperlink"/>
            <w:noProof/>
            <w:lang w:val="sr-Latn-RS"/>
          </w:rPr>
          <w:t>Prilog 3 – The Standardne ugovorne odredbe (Procesori)</w:t>
        </w:r>
        <w:r w:rsidR="00CE748D">
          <w:rPr>
            <w:noProof/>
            <w:webHidden/>
          </w:rPr>
          <w:tab/>
        </w:r>
        <w:r w:rsidR="00CE748D">
          <w:rPr>
            <w:noProof/>
            <w:webHidden/>
          </w:rPr>
          <w:fldChar w:fldCharType="begin"/>
        </w:r>
        <w:r w:rsidR="00CE748D">
          <w:rPr>
            <w:noProof/>
            <w:webHidden/>
          </w:rPr>
          <w:instrText xml:space="preserve"> PAGEREF _Toc433202872 \h </w:instrText>
        </w:r>
        <w:r w:rsidR="00CE748D">
          <w:rPr>
            <w:noProof/>
            <w:webHidden/>
          </w:rPr>
        </w:r>
        <w:r w:rsidR="00CE748D">
          <w:rPr>
            <w:noProof/>
            <w:webHidden/>
          </w:rPr>
          <w:fldChar w:fldCharType="separate"/>
        </w:r>
        <w:r w:rsidR="00CE748D">
          <w:rPr>
            <w:noProof/>
            <w:webHidden/>
          </w:rPr>
          <w:t>26</w:t>
        </w:r>
        <w:r w:rsidR="00CE748D">
          <w:rPr>
            <w:noProof/>
            <w:webHidden/>
          </w:rPr>
          <w:fldChar w:fldCharType="end"/>
        </w:r>
      </w:hyperlink>
    </w:p>
    <w:p w14:paraId="092C9288" w14:textId="79B0097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33202801"/>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33202802"/>
      <w:r w:rsidRPr="00500EE7">
        <w:rPr>
          <w:lang w:val="sr-Latn-RS"/>
        </w:rPr>
        <w:t xml:space="preserve">Ranije </w:t>
      </w:r>
      <w:r w:rsidRPr="00575C6B">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75C6B">
      <w:pPr>
        <w:pStyle w:val="ProductList-Offering1Heading"/>
        <w:rPr>
          <w:lang w:val="sr-Latn-RS"/>
        </w:rPr>
      </w:pPr>
      <w:bookmarkStart w:id="6" w:name="_Toc417892041"/>
      <w:bookmarkStart w:id="7" w:name="_Toc412644871"/>
      <w:bookmarkStart w:id="8" w:name="_Toc433202803"/>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500EE7" w:rsidRPr="00500EE7" w14:paraId="27EBB98D" w14:textId="77777777" w:rsidTr="00500EE7">
        <w:trPr>
          <w:tblHeader/>
        </w:trPr>
        <w:tc>
          <w:tcPr>
            <w:tcW w:w="5400" w:type="dxa"/>
            <w:shd w:val="clear" w:color="auto" w:fill="0072C6"/>
          </w:tcPr>
          <w:p w14:paraId="3A7CDDC1"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Dodaci</w:t>
            </w:r>
          </w:p>
        </w:tc>
        <w:tc>
          <w:tcPr>
            <w:tcW w:w="5400" w:type="dxa"/>
            <w:shd w:val="clear" w:color="auto" w:fill="0072C6"/>
          </w:tcPr>
          <w:p w14:paraId="6353FBB2"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Izbrisane stavke</w:t>
            </w:r>
          </w:p>
        </w:tc>
      </w:tr>
      <w:tr w:rsidR="00EA5D7E" w:rsidRPr="00500EE7" w14:paraId="1B007A12" w14:textId="77777777" w:rsidTr="00500EE7">
        <w:tc>
          <w:tcPr>
            <w:tcW w:w="5400" w:type="dxa"/>
          </w:tcPr>
          <w:p w14:paraId="193A208E" w14:textId="2D612C24" w:rsidR="00EA5D7E" w:rsidRPr="00500EE7" w:rsidRDefault="00EA5D7E" w:rsidP="00EA5D7E">
            <w:pPr>
              <w:pStyle w:val="ProductList-Body"/>
              <w:rPr>
                <w:lang w:val="sr-Latn-RS"/>
              </w:rPr>
            </w:pPr>
          </w:p>
        </w:tc>
        <w:tc>
          <w:tcPr>
            <w:tcW w:w="5400" w:type="dxa"/>
          </w:tcPr>
          <w:p w14:paraId="65FFA241" w14:textId="77777777" w:rsidR="00EA5D7E" w:rsidRPr="00500EE7" w:rsidRDefault="00EA5D7E" w:rsidP="00EA5D7E">
            <w:pPr>
              <w:pStyle w:val="ProductList-Body"/>
              <w:rPr>
                <w:lang w:val="sr-Latn-RS"/>
              </w:rPr>
            </w:pPr>
          </w:p>
        </w:tc>
      </w:tr>
    </w:tbl>
    <w:p w14:paraId="7C57D1F0" w14:textId="77777777" w:rsidR="00500EE7" w:rsidRPr="00500EE7" w:rsidRDefault="00500EE7" w:rsidP="00500EE7">
      <w:pPr>
        <w:pStyle w:val="ProductList-Body"/>
        <w:rPr>
          <w:lang w:val="sr-Latn-RS"/>
        </w:rPr>
      </w:pPr>
    </w:p>
    <w:p w14:paraId="7A6BC706" w14:textId="77777777" w:rsidR="00CE748D" w:rsidRPr="007901FB" w:rsidRDefault="00CE748D" w:rsidP="00CE748D">
      <w:pPr>
        <w:pStyle w:val="ProductList-SubSubSectionHeading"/>
        <w:rPr>
          <w:lang w:val="nn-NO"/>
        </w:rPr>
      </w:pPr>
      <w:bookmarkStart w:id="15" w:name="_Toc433202804"/>
      <w:r w:rsidRPr="007901FB">
        <w:rPr>
          <w:lang w:val="nn-NO"/>
        </w:rPr>
        <w:t>Posebni Online uslovi</w:t>
      </w:r>
      <w:bookmarkEnd w:id="15"/>
    </w:p>
    <w:p w14:paraId="13BF3954" w14:textId="77777777" w:rsidR="00CE748D" w:rsidRPr="007901FB" w:rsidRDefault="004F4EBA" w:rsidP="00CE748D">
      <w:pPr>
        <w:pStyle w:val="ProductList-Body"/>
        <w:rPr>
          <w:lang w:val="nn-NO"/>
        </w:rPr>
      </w:pPr>
      <w:hyperlink w:anchor="CoreFeaturesforOffice365Services" w:history="1">
        <w:r w:rsidR="00CE748D" w:rsidRPr="007901FB">
          <w:rPr>
            <w:rStyle w:val="Hyperlink"/>
            <w:lang w:val="nn-NO"/>
          </w:rPr>
          <w:t>Office 365 usluge</w:t>
        </w:r>
      </w:hyperlink>
      <w:r w:rsidR="00CE748D" w:rsidRPr="007901FB">
        <w:rPr>
          <w:lang w:val="nn-NO"/>
        </w:rPr>
        <w:t>: Dodato je obaveštenje o Profesionalnim uslugama.</w:t>
      </w:r>
    </w:p>
    <w:p w14:paraId="2A0700A4" w14:textId="77777777" w:rsidR="00CE748D" w:rsidRPr="007901FB" w:rsidRDefault="004F4EBA" w:rsidP="00CE748D">
      <w:pPr>
        <w:pStyle w:val="ProductList-Body"/>
        <w:rPr>
          <w:lang w:val="nn-NO"/>
        </w:rPr>
      </w:pPr>
      <w:hyperlink w:anchor="SkypeforBusinessOnline" w:history="1">
        <w:r w:rsidR="00CE748D" w:rsidRPr="007901FB">
          <w:rPr>
            <w:rStyle w:val="Hyperlink"/>
            <w:lang w:val="nn-NO"/>
          </w:rPr>
          <w:t>Skype za posao Online</w:t>
        </w:r>
      </w:hyperlink>
      <w:r w:rsidR="00CE748D" w:rsidRPr="007901FB">
        <w:rPr>
          <w:lang w:val="nn-NO"/>
        </w:rPr>
        <w:t>: Obaveštenje o snimanju je uklonjeno.</w:t>
      </w:r>
    </w:p>
    <w:p w14:paraId="69B06519" w14:textId="77777777" w:rsidR="00CE748D" w:rsidRPr="00B05CF5" w:rsidRDefault="004F4EBA" w:rsidP="00CE748D">
      <w:pPr>
        <w:pStyle w:val="ProductList-Body"/>
        <w:rPr>
          <w:lang w:val="pt-BR"/>
        </w:rPr>
      </w:pPr>
      <w:hyperlink w:anchor="YammerEnterprise" w:history="1">
        <w:r w:rsidR="00CE748D" w:rsidRPr="00B05CF5">
          <w:rPr>
            <w:rStyle w:val="Hyperlink"/>
            <w:lang w:val="pt-BR"/>
          </w:rPr>
          <w:t>Yammer Enterprise</w:t>
        </w:r>
      </w:hyperlink>
      <w:r w:rsidR="00CE748D" w:rsidRPr="00B05CF5">
        <w:rPr>
          <w:lang w:val="pt-BR"/>
        </w:rPr>
        <w:t>: Dodato je obaveštenje o Profesionalnim uslugama.</w:t>
      </w:r>
    </w:p>
    <w:p w14:paraId="2F2361E6" w14:textId="77777777" w:rsidR="00CE748D" w:rsidRPr="00B05CF5" w:rsidRDefault="00CE748D" w:rsidP="00CE748D">
      <w:pPr>
        <w:pStyle w:val="ProductList-Body"/>
        <w:tabs>
          <w:tab w:val="left" w:pos="360"/>
        </w:tabs>
        <w:rPr>
          <w:lang w:val="pt-BR"/>
        </w:rPr>
      </w:pPr>
    </w:p>
    <w:p w14:paraId="7B6F8B05" w14:textId="77777777" w:rsidR="00CE748D" w:rsidRPr="00B05CF5" w:rsidRDefault="00CE748D" w:rsidP="00CE748D">
      <w:pPr>
        <w:pStyle w:val="ProductList-Body"/>
        <w:tabs>
          <w:tab w:val="left" w:pos="360"/>
        </w:tabs>
        <w:rPr>
          <w:lang w:val="pt-BR"/>
        </w:rPr>
      </w:pPr>
      <w:r w:rsidRPr="00B05CF5">
        <w:rPr>
          <w:b/>
          <w:color w:val="00188F"/>
          <w:lang w:val="pt-BR"/>
        </w:rPr>
        <w:t>Prilog 1</w:t>
      </w:r>
    </w:p>
    <w:p w14:paraId="01353030" w14:textId="07E18025" w:rsidR="00CE748D" w:rsidRPr="00B05CF5" w:rsidRDefault="004F4EBA" w:rsidP="00CE748D">
      <w:pPr>
        <w:pStyle w:val="ProductList-Body"/>
        <w:tabs>
          <w:tab w:val="left" w:pos="360"/>
        </w:tabs>
        <w:rPr>
          <w:lang w:val="pt-BR"/>
        </w:rPr>
      </w:pPr>
      <w:hyperlink w:anchor="ProfessionalServices" w:history="1">
        <w:r w:rsidR="00CE748D" w:rsidRPr="00B05CF5">
          <w:rPr>
            <w:rStyle w:val="Hyperlink"/>
            <w:lang w:val="pt-BR"/>
          </w:rPr>
          <w:t>Profesionalne usluge</w:t>
        </w:r>
      </w:hyperlink>
      <w:r w:rsidR="00CE748D" w:rsidRPr="00B05CF5">
        <w:rPr>
          <w:color w:val="000000" w:themeColor="text1"/>
          <w:lang w:val="pt-BR"/>
        </w:rPr>
        <w:t>: Korisničku podršku zamenjuju Profesionalne usluge.</w:t>
      </w:r>
    </w:p>
    <w:p w14:paraId="57982C7C" w14:textId="77777777" w:rsidR="00EA5D7E" w:rsidRPr="00050D7D" w:rsidRDefault="00EA5D7E" w:rsidP="00500EE7">
      <w:pPr>
        <w:pStyle w:val="ProductList-Body"/>
        <w:tabs>
          <w:tab w:val="left" w:pos="360"/>
        </w:tabs>
        <w:rPr>
          <w:b/>
          <w:color w:val="00188F"/>
          <w:lang w:val="es-ES"/>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6" w:name="GeneralTerms"/>
      <w:bookmarkStart w:id="17" w:name="_Toc433202805"/>
      <w:bookmarkEnd w:id="9"/>
      <w:bookmarkEnd w:id="10"/>
      <w:bookmarkEnd w:id="11"/>
      <w:bookmarkEnd w:id="12"/>
      <w:bookmarkEnd w:id="13"/>
      <w:bookmarkEnd w:id="14"/>
      <w:r w:rsidRPr="00500EE7">
        <w:rPr>
          <w:lang w:val="sr-Latn-RS"/>
        </w:rPr>
        <w:lastRenderedPageBreak/>
        <w:t>Opšti uslovi</w:t>
      </w:r>
      <w:bookmarkEnd w:id="16"/>
      <w:bookmarkEnd w:id="17"/>
    </w:p>
    <w:p w14:paraId="13E595AA" w14:textId="0E122F80" w:rsidR="00730B3A" w:rsidRPr="00500EE7" w:rsidRDefault="00730B3A" w:rsidP="00A914BF">
      <w:pPr>
        <w:pStyle w:val="ProductList-Body"/>
        <w:rPr>
          <w:lang w:val="sr-Latn-RS"/>
        </w:rPr>
      </w:pPr>
      <w:r w:rsidRPr="00500EE7">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Korisnička SL licenca je potrebna za svakog korisnika koji pristupa Online usluzi, osim u slučaju da je drugačije navedeno u </w:t>
      </w:r>
      <w:hyperlink w:anchor="OnlineServiceSpecificTerms" w:history="1">
        <w:r w:rsidRPr="00500EE7">
          <w:rPr>
            <w:rStyle w:val="Hyperlink"/>
            <w:lang w:val="sr-Latn-RS"/>
          </w:rPr>
          <w:t>Uslovima specifičnim za Online usluge</w:t>
        </w:r>
      </w:hyperlink>
      <w:r w:rsidRPr="00500EE7">
        <w:rPr>
          <w:lang w:val="sr-Latn-RS"/>
        </w:rPr>
        <w:t xml:space="preserve">. </w:t>
      </w:r>
      <w:hyperlink w:anchor="Attachment2" w:history="1">
        <w:r w:rsidRPr="00500EE7">
          <w:rPr>
            <w:rStyle w:val="Hyperlink"/>
            <w:lang w:val="sr-Latn-RS"/>
          </w:rPr>
          <w:t>Prilog 2</w:t>
        </w:r>
      </w:hyperlink>
      <w:r w:rsidRPr="00500EE7">
        <w:rPr>
          <w:lang w:val="sr-Latn-RS"/>
        </w:rPr>
        <w:t xml:space="preserve"> opisuje SL pakete koji takođe ispunjavaju zahteve za korisničke SL licence Klijent nema pravo da koristi Online uslugu nakon isteka SL licence za tu Online uslugu.</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8" w:name="_Toc433202806"/>
      <w:r w:rsidRPr="00500EE7">
        <w:rPr>
          <w:lang w:val="sr-Latn-RS"/>
        </w:rPr>
        <w:t>Definicije</w:t>
      </w:r>
      <w:bookmarkEnd w:id="18"/>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021187" w:rsidRDefault="00950769" w:rsidP="00950769">
      <w:pPr>
        <w:pStyle w:val="ProductList-Body"/>
        <w:spacing w:after="120"/>
        <w:rPr>
          <w:lang w:val="es-AR"/>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021187">
        <w:rPr>
          <w:lang w:val="es-AR"/>
        </w:rPr>
        <w:t xml:space="preserve">Uslovi o korišćenju proizvoda navedeni su na adresi </w:t>
      </w:r>
      <w:hyperlink r:id="rId21" w:history="1">
        <w:r w:rsidRPr="00021187">
          <w:rPr>
            <w:rStyle w:val="Hyperlink"/>
            <w:lang w:val="es-AR"/>
          </w:rPr>
          <w:t>http://go.microsoft.com/?linkid=9839207</w:t>
        </w:r>
      </w:hyperlink>
      <w:r w:rsidRPr="00021187">
        <w:rPr>
          <w:rStyle w:val="Hyperlink"/>
          <w:lang w:val="es-AR"/>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9" w:name="_Toc433202807"/>
      <w:r w:rsidRPr="00500EE7">
        <w:rPr>
          <w:lang w:val="sr-Latn-RS"/>
        </w:rPr>
        <w:t>Ažuriranja uslova korišćenja Online usluge</w:t>
      </w:r>
      <w:bookmarkEnd w:id="19"/>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20" w:name="_Toc433202808"/>
      <w:r w:rsidRPr="00500EE7">
        <w:rPr>
          <w:lang w:val="sr-Latn-RS"/>
        </w:rPr>
        <w:t>Regulatorne promene i međunarodna dostupnost</w:t>
      </w:r>
      <w:bookmarkEnd w:id="20"/>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1" w:name="_Toc433202809"/>
      <w:r w:rsidRPr="00500EE7">
        <w:rPr>
          <w:lang w:val="sr-Latn-RS"/>
        </w:rPr>
        <w:t>Zadržavanje podataka</w:t>
      </w:r>
      <w:bookmarkEnd w:id="21"/>
    </w:p>
    <w:p w14:paraId="1645CC39" w14:textId="5E6B6EA9" w:rsidR="00103924" w:rsidRPr="00500EE7" w:rsidRDefault="00D92296" w:rsidP="00337870">
      <w:pPr>
        <w:pStyle w:val="ProductList-Body"/>
        <w:spacing w:after="120"/>
        <w:rPr>
          <w:lang w:val="sr-Latn-RS"/>
        </w:rPr>
      </w:pPr>
      <w:r w:rsidRPr="00500EE7">
        <w:rPr>
          <w:lang w:val="sr-Latn-RS"/>
        </w:rPr>
        <w:t>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2" w:name="_Toc433202810"/>
      <w:r w:rsidRPr="00500EE7">
        <w:rPr>
          <w:lang w:val="sr-Latn-RS"/>
        </w:rPr>
        <w:t>Korišćenje softvera sa Online uslugom</w:t>
      </w:r>
      <w:bookmarkEnd w:id="22"/>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366C8E">
      <w:pPr>
        <w:pStyle w:val="ProductList-Body"/>
        <w:ind w:left="180"/>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w:t>
      </w:r>
      <w:r w:rsidRPr="00500EE7">
        <w:rPr>
          <w:lang w:val="sr-Latn-RS"/>
        </w:rPr>
        <w:lastRenderedPageBreak/>
        <w:t>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3" w:name="_Toc433202811"/>
      <w:r w:rsidRPr="00500EE7">
        <w:rPr>
          <w:lang w:val="sr-Latn-RS"/>
        </w:rPr>
        <w:t>Proizvodi koji nisu Microsoftovi</w:t>
      </w:r>
      <w:bookmarkEnd w:id="23"/>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4" w:name="_Toc433202812"/>
      <w:r w:rsidRPr="00500EE7">
        <w:rPr>
          <w:lang w:val="sr-Latn-RS"/>
        </w:rPr>
        <w:t>Smernice za prihvatljivo korišćenje</w:t>
      </w:r>
      <w:bookmarkEnd w:id="24"/>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5" w:name="_Toc433202813"/>
      <w:r w:rsidRPr="00500EE7">
        <w:rPr>
          <w:lang w:val="sr-Latn-RS"/>
        </w:rPr>
        <w:t>Tehnička ograničenja</w:t>
      </w:r>
      <w:bookmarkEnd w:id="25"/>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6" w:name="_Toc433202814"/>
      <w:r w:rsidRPr="00500EE7">
        <w:rPr>
          <w:lang w:val="sr-Latn-RS"/>
        </w:rPr>
        <w:t>Poštovanje zakona</w:t>
      </w:r>
      <w:bookmarkEnd w:id="26"/>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w:t>
      </w:r>
      <w:r w:rsidRPr="00500EE7">
        <w:rPr>
          <w:lang w:val="sr-Latn-RS"/>
        </w:rPr>
        <w:lastRenderedPageBreak/>
        <w:t>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950769" w:rsidRDefault="00950769" w:rsidP="00950769">
      <w:pPr>
        <w:spacing w:after="0" w:line="240" w:lineRule="auto"/>
        <w:rPr>
          <w:b/>
          <w:color w:val="00188F"/>
          <w:sz w:val="18"/>
          <w:lang w:val="sr-Latn-RS"/>
        </w:rPr>
      </w:pPr>
      <w:bookmarkStart w:id="27" w:name="ImportExportServices"/>
      <w:r w:rsidRPr="00950769">
        <w:rPr>
          <w:b/>
          <w:color w:val="00188F"/>
          <w:sz w:val="18"/>
          <w:lang w:val="sr-Latn-RS"/>
        </w:rPr>
        <w:t>Usluge uvoza/izvoza</w:t>
      </w:r>
    </w:p>
    <w:bookmarkEnd w:id="27"/>
    <w:p w14:paraId="10D9CD77" w14:textId="7A2D0B60" w:rsidR="00950769" w:rsidRPr="00950769" w:rsidRDefault="00CE748D" w:rsidP="00950769">
      <w:pPr>
        <w:pStyle w:val="productlist-body0"/>
        <w:rPr>
          <w:rFonts w:asciiTheme="minorHAnsi" w:eastAsiaTheme="minorHAnsi" w:hAnsiTheme="minorHAnsi" w:cstheme="minorBidi"/>
          <w:szCs w:val="22"/>
          <w:lang w:val="sr-Latn-RS"/>
        </w:rPr>
      </w:pPr>
      <w:r w:rsidRPr="00B05CF5">
        <w:rPr>
          <w:rFonts w:asciiTheme="minorHAnsi" w:eastAsiaTheme="minorHAnsi" w:hAnsiTheme="minorHAnsi" w:cstheme="minorBidi"/>
          <w:szCs w:val="22"/>
          <w:lang w:val="pt-BR"/>
        </w:rPr>
        <w:t>Korišćenje Usluga za izvoz/uvoz od strane Klijenta uslovljeno je postupanjem u skladu sa svim uputstvima koje dostavlja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8" w:name="_Toc433202815"/>
      <w:r w:rsidRPr="00500EE7">
        <w:rPr>
          <w:lang w:val="sr-Latn-RS"/>
        </w:rPr>
        <w:t>Elektronska obaveštenja</w:t>
      </w:r>
      <w:bookmarkEnd w:id="28"/>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9" w:name="_Toc433202816"/>
      <w:r w:rsidRPr="00500EE7">
        <w:rPr>
          <w:lang w:val="sr-Latn-RS"/>
        </w:rPr>
        <w:t>Prenos licenci</w:t>
      </w:r>
      <w:bookmarkEnd w:id="29"/>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0" w:name="_Toc433202817"/>
      <w:r w:rsidRPr="00500EE7">
        <w:rPr>
          <w:lang w:val="sr-Latn-RS"/>
        </w:rPr>
        <w:t>Komponente fontova</w:t>
      </w:r>
      <w:bookmarkEnd w:id="30"/>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1" w:name="_Toc433202818"/>
      <w:r w:rsidRPr="00500EE7">
        <w:rPr>
          <w:lang w:val="sr-Latn-RS"/>
        </w:rPr>
        <w:t>Multiplikovanje</w:t>
      </w:r>
      <w:bookmarkEnd w:id="3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4F4EBA"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2" w:name="PrivacyandSecurityTerms"/>
      <w:bookmarkStart w:id="33" w:name="_Toc433202819"/>
      <w:r w:rsidRPr="00500EE7">
        <w:rPr>
          <w:lang w:val="sr-Latn-RS"/>
        </w:rPr>
        <w:lastRenderedPageBreak/>
        <w:t>Uslovi za privatnost i bezbednost</w:t>
      </w:r>
      <w:bookmarkEnd w:id="32"/>
      <w:bookmarkEnd w:id="3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4" w:name="_Toc433202820"/>
      <w:r w:rsidRPr="00500EE7">
        <w:rPr>
          <w:lang w:val="sr-Latn-RS"/>
        </w:rPr>
        <w:t>Opšti uslovi za privatnost i bezbednost</w:t>
      </w:r>
      <w:bookmarkEnd w:id="34"/>
    </w:p>
    <w:p w14:paraId="0A292299" w14:textId="77777777" w:rsidR="00F77036" w:rsidRPr="00500EE7" w:rsidRDefault="00F77036" w:rsidP="00366C8E">
      <w:pPr>
        <w:pStyle w:val="ProductList-SubSubSectionHeading"/>
        <w:outlineLvl w:val="2"/>
        <w:rPr>
          <w:lang w:val="sr-Latn-RS"/>
        </w:rPr>
      </w:pPr>
      <w:bookmarkStart w:id="35" w:name="_Toc433202821"/>
      <w:r w:rsidRPr="00500EE7">
        <w:rPr>
          <w:lang w:val="sr-Latn-RS"/>
        </w:rPr>
        <w:t>Opseg</w:t>
      </w:r>
      <w:bookmarkEnd w:id="35"/>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6" w:name="_Toc433202822"/>
      <w:r w:rsidRPr="00500EE7">
        <w:rPr>
          <w:lang w:val="sr-Latn-RS"/>
        </w:rPr>
        <w:t>Korišćenje Klijentovih podataka</w:t>
      </w:r>
      <w:bookmarkEnd w:id="3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7" w:name="_Toc423959220"/>
      <w:bookmarkStart w:id="38" w:name="_Toc417892060"/>
      <w:bookmarkStart w:id="39" w:name="_Toc433202823"/>
      <w:r w:rsidRPr="000A19AE">
        <w:rPr>
          <w:lang w:val="sr-Latn-RS"/>
        </w:rPr>
        <w:t>Otkrivanje Klijentovih podataka</w:t>
      </w:r>
      <w:bookmarkEnd w:id="37"/>
      <w:bookmarkEnd w:id="38"/>
      <w:bookmarkEnd w:id="3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0" w:name="_Toc433202824"/>
      <w:r w:rsidRPr="00500EE7">
        <w:rPr>
          <w:lang w:val="sr-Latn-RS"/>
        </w:rPr>
        <w:t>Obrazovne institucije</w:t>
      </w:r>
      <w:bookmarkEnd w:id="4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1" w:name="_Toc423959222"/>
      <w:bookmarkStart w:id="42" w:name="_Toc433202825"/>
      <w:bookmarkStart w:id="43" w:name="_Toc417892062"/>
      <w:bookmarkStart w:id="44" w:name="HIPAA"/>
      <w:r w:rsidRPr="000A19AE">
        <w:rPr>
          <w:lang w:val="sr-Latn-RS"/>
        </w:rPr>
        <w:t>HIPAA poslovni saradnik</w:t>
      </w:r>
      <w:bookmarkEnd w:id="41"/>
      <w:bookmarkEnd w:id="42"/>
    </w:p>
    <w:p w14:paraId="7A151184" w14:textId="414B8A32" w:rsidR="00EA5D7E" w:rsidRPr="000A19AE" w:rsidRDefault="00EA5D7E" w:rsidP="005927A2">
      <w:pPr>
        <w:pStyle w:val="ProductList-Body"/>
        <w:rPr>
          <w:lang w:val="sr-Latn-RS"/>
        </w:rPr>
      </w:pPr>
      <w:r w:rsidRPr="000A19AE">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je kompletan tekst dostupan na adresi </w:t>
      </w:r>
      <w:hyperlink r:id="rId25" w:history="1">
        <w:r w:rsidRPr="000A19AE">
          <w:rPr>
            <w:rStyle w:val="Hyperlink"/>
            <w:lang w:val="sr-Latn-RS"/>
          </w:rPr>
          <w:t>http://aka.ms/BAA</w:t>
        </w:r>
      </w:hyperlink>
      <w:r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33202826"/>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33202827"/>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33202828"/>
      <w:r w:rsidRPr="00500EE7">
        <w:rPr>
          <w:lang w:val="sr-Latn-RS"/>
        </w:rPr>
        <w:t>Lokacija obrade podataka</w:t>
      </w:r>
      <w:bookmarkEnd w:id="47"/>
    </w:p>
    <w:p w14:paraId="6F79E91B" w14:textId="77777777" w:rsidR="00F77036" w:rsidRPr="00500EE7" w:rsidRDefault="00F77036" w:rsidP="00F77036">
      <w:pPr>
        <w:pStyle w:val="ProductList-Body"/>
        <w:rPr>
          <w:lang w:val="sr-Latn-RS"/>
        </w:rPr>
      </w:pPr>
      <w:r w:rsidRPr="00500EE7">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8" w:name="_Toc417892066"/>
      <w:bookmarkStart w:id="49" w:name="_Toc412644895"/>
      <w:bookmarkStart w:id="50" w:name="_Toc433202829"/>
      <w:r w:rsidRPr="00500EE7">
        <w:rPr>
          <w:lang w:val="sr-Latn-RS"/>
        </w:rPr>
        <w:t>Preliminarne verzije</w:t>
      </w:r>
      <w:bookmarkEnd w:id="48"/>
      <w:bookmarkEnd w:id="49"/>
      <w:bookmarkEnd w:id="50"/>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1" w:name="_Toc433202830"/>
      <w:r w:rsidRPr="00500EE7">
        <w:rPr>
          <w:lang w:val="sr-Latn-RS"/>
        </w:rPr>
        <w:t>Angažovanje podizvođača</w:t>
      </w:r>
      <w:bookmarkEnd w:id="51"/>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2" w:name="_Toc433202831"/>
      <w:r w:rsidRPr="00500EE7">
        <w:rPr>
          <w:lang w:val="sr-Latn-RS"/>
        </w:rPr>
        <w:t>Kako da kontaktirate Microsoft</w:t>
      </w:r>
      <w:bookmarkEnd w:id="5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77777777" w:rsidR="00F77036" w:rsidRPr="00500EE7" w:rsidRDefault="00F77036" w:rsidP="0088164F">
      <w:pPr>
        <w:pStyle w:val="ProductList-Body"/>
        <w:spacing w:before="120"/>
        <w:ind w:left="187"/>
        <w:rPr>
          <w:lang w:val="sr-Latn-RS"/>
        </w:rPr>
      </w:pPr>
      <w:r w:rsidRPr="00500EE7">
        <w:rPr>
          <w:b/>
          <w:lang w:val="sr-Latn-RS"/>
        </w:rPr>
        <w:t>Privatnost za Microsoft usluge za preduzeća</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77777777" w:rsidR="00F77036" w:rsidRPr="00500EE7" w:rsidRDefault="00F77036" w:rsidP="00F77036">
      <w:pPr>
        <w:pStyle w:val="ProductList-Body"/>
        <w:ind w:left="180"/>
        <w:rPr>
          <w:lang w:val="sr-Latn-RS"/>
        </w:rPr>
      </w:pPr>
      <w:r w:rsidRPr="00500EE7">
        <w:rPr>
          <w:lang w:val="sr-Latn-RS"/>
        </w:rPr>
        <w:t>Attn: Zaštita podataka</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5B6DECEB" w14:textId="77777777" w:rsidR="00CE748D" w:rsidRPr="00500EE7" w:rsidRDefault="004F4EBA"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370F946B" w14:textId="1AF6A2C0" w:rsidR="00500EE7" w:rsidRDefault="00500EE7" w:rsidP="00366C8E">
      <w:pPr>
        <w:pStyle w:val="ProductList-Body"/>
        <w:rPr>
          <w:lang w:val="sr-Latn-RS"/>
        </w:rPr>
      </w:pPr>
    </w:p>
    <w:p w14:paraId="02CE5A76" w14:textId="77777777" w:rsidR="00CE748D" w:rsidRDefault="00CE748D" w:rsidP="00366C8E">
      <w:pPr>
        <w:pStyle w:val="ProductList-Body"/>
        <w:rPr>
          <w:lang w:val="sr-Latn-RS"/>
        </w:rPr>
      </w:pPr>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53" w:name="_Toc433202832"/>
      <w:r w:rsidRPr="00500EE7">
        <w:rPr>
          <w:lang w:val="sr-Latn-RS"/>
        </w:rPr>
        <w:lastRenderedPageBreak/>
        <w:t>Uslovi za obradu podataka</w:t>
      </w:r>
      <w:bookmarkEnd w:id="53"/>
    </w:p>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7777777" w:rsidR="000E6ED8" w:rsidRPr="00500EE7" w:rsidRDefault="000E6ED8" w:rsidP="00A914BF">
      <w:pPr>
        <w:pStyle w:val="ProductList-Body"/>
        <w:rPr>
          <w:lang w:val="sr-Latn-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00EE7" w14:paraId="17EE0C6C" w14:textId="77777777" w:rsidTr="007364DA">
        <w:trPr>
          <w:tblHeader/>
        </w:trPr>
        <w:tc>
          <w:tcPr>
            <w:tcW w:w="10800" w:type="dxa"/>
            <w:gridSpan w:val="2"/>
            <w:shd w:val="clear" w:color="auto" w:fill="0072C6"/>
          </w:tcPr>
          <w:p w14:paraId="34D985C8" w14:textId="35F7C112" w:rsidR="0088164F" w:rsidRPr="00500EE7" w:rsidRDefault="0088164F" w:rsidP="008E1EAF">
            <w:pPr>
              <w:pStyle w:val="ProductList-Body"/>
              <w:spacing w:before="20" w:after="20"/>
              <w:rPr>
                <w:color w:val="FFFFFF" w:themeColor="background1"/>
                <w:lang w:val="sr-Latn-RS"/>
              </w:rPr>
            </w:pPr>
            <w:r w:rsidRPr="00500EE7">
              <w:rPr>
                <w:color w:val="FFFFFF" w:themeColor="background1"/>
                <w:lang w:val="sr-Latn-RS"/>
              </w:rPr>
              <w:t>Online usluge</w:t>
            </w:r>
          </w:p>
        </w:tc>
      </w:tr>
      <w:tr w:rsidR="00256427" w:rsidRPr="00050D7D" w14:paraId="176BA6A2" w14:textId="77777777" w:rsidTr="007364DA">
        <w:tc>
          <w:tcPr>
            <w:tcW w:w="2610" w:type="dxa"/>
            <w:vAlign w:val="center"/>
          </w:tcPr>
          <w:p w14:paraId="225F38A5" w14:textId="2ECDAA65" w:rsidR="00256427" w:rsidRPr="00500EE7" w:rsidRDefault="00CF560D" w:rsidP="00CF560D">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8190" w:type="dxa"/>
          </w:tcPr>
          <w:p w14:paraId="3A0CC844" w14:textId="7797E15B" w:rsidR="00256427" w:rsidRPr="00500EE7" w:rsidRDefault="00CF560D" w:rsidP="00413329">
            <w:pPr>
              <w:pStyle w:val="ProductList-Body"/>
              <w:rPr>
                <w:lang w:val="sr-Latn-RS"/>
              </w:rPr>
            </w:pPr>
            <w:r w:rsidRPr="00500EE7">
              <w:rPr>
                <w:lang w:val="sr-Latn-RS"/>
              </w:rPr>
              <w:t xml:space="preserve">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w:t>
            </w:r>
            <w:r w:rsidR="00413329" w:rsidRPr="00500EE7">
              <w:rPr>
                <w:lang w:val="sr-Latn-RS"/>
              </w:rPr>
              <w:t>I </w:t>
            </w:r>
            <w:r w:rsidRPr="00500EE7">
              <w:rPr>
                <w:lang w:val="sr-Latn-RS"/>
              </w:rPr>
              <w:t xml:space="preserve">(2) sve odvojeno brendirane usluge koje su učinjene dostupnim preko usluge Microsoft Dynamics CRM Online ili su povezane sa njom, kao što su Microsoft Social Engagement, Parature korporacije Microsoft </w:t>
            </w:r>
            <w:r w:rsidR="00413329" w:rsidRPr="00500EE7">
              <w:rPr>
                <w:lang w:val="sr-Latn-RS"/>
              </w:rPr>
              <w:t>I </w:t>
            </w:r>
            <w:r w:rsidRPr="00500EE7">
              <w:rPr>
                <w:lang w:val="sr-Latn-RS"/>
              </w:rPr>
              <w:t>Microsoft Dynamics Marketing.</w:t>
            </w:r>
          </w:p>
        </w:tc>
      </w:tr>
      <w:tr w:rsidR="00050D7D" w:rsidRPr="00050D7D" w14:paraId="0EEF8014" w14:textId="77777777" w:rsidTr="007364DA">
        <w:tc>
          <w:tcPr>
            <w:tcW w:w="2610" w:type="dxa"/>
            <w:vAlign w:val="center"/>
          </w:tcPr>
          <w:p w14:paraId="17E444BC" w14:textId="75C4B2FF" w:rsidR="00050D7D" w:rsidRPr="00500EE7" w:rsidRDefault="00050D7D" w:rsidP="00050D7D">
            <w:pPr>
              <w:pStyle w:val="ProductList-Body"/>
              <w:rPr>
                <w:lang w:val="sr-Latn-RS"/>
              </w:rPr>
            </w:pPr>
            <w:r>
              <w:t>Office 365 usluge</w:t>
            </w:r>
          </w:p>
        </w:tc>
        <w:tc>
          <w:tcPr>
            <w:tcW w:w="8190" w:type="dxa"/>
          </w:tcPr>
          <w:p w14:paraId="2B2D9666" w14:textId="1457A1D6" w:rsidR="00050D7D" w:rsidRPr="00500EE7" w:rsidRDefault="00050D7D" w:rsidP="00050D7D">
            <w:pPr>
              <w:pStyle w:val="ProductList-Body"/>
              <w:rPr>
                <w:lang w:val="sr-Latn-RS"/>
              </w:rPr>
            </w:pPr>
            <w: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Office 365 usluge ne obuhvataju Office 365 ProPlus, klijentski softver ili bilo koju uslugu posebno brendiranu koja je dostupna u okviru Office 365 plana ili paketa, poput usluga Bing ili Yammer ili usluge označene „za Office 365“.</w:t>
            </w:r>
          </w:p>
        </w:tc>
      </w:tr>
      <w:tr w:rsidR="00500EE7" w:rsidRPr="00050D7D" w14:paraId="31232290" w14:textId="77777777" w:rsidTr="007364DA">
        <w:tc>
          <w:tcPr>
            <w:tcW w:w="2610" w:type="dxa"/>
            <w:vAlign w:val="center"/>
          </w:tcPr>
          <w:p w14:paraId="792F0442" w14:textId="619BC54F" w:rsidR="00500EE7" w:rsidRPr="00500EE7" w:rsidRDefault="00500EE7" w:rsidP="00500EE7">
            <w:pPr>
              <w:pStyle w:val="ProductList-Body"/>
              <w:rPr>
                <w:lang w:val="sr-Latn-RS"/>
              </w:rPr>
            </w:pPr>
            <w:bookmarkStart w:id="54" w:name="MicrosoftAzureCoreServices"/>
            <w:r w:rsidRPr="00500EE7">
              <w:rPr>
                <w:lang w:val="sr-Latn-RS"/>
              </w:rPr>
              <w:t>Microsoft Azure Core Services</w:t>
            </w:r>
            <w:bookmarkEnd w:id="54"/>
          </w:p>
        </w:tc>
        <w:tc>
          <w:tcPr>
            <w:tcW w:w="8190" w:type="dxa"/>
          </w:tcPr>
          <w:p w14:paraId="1BC35F13" w14:textId="6DA27AC5" w:rsidR="00500EE7" w:rsidRPr="00500EE7" w:rsidRDefault="00500EE7" w:rsidP="00500EE7">
            <w:pPr>
              <w:pStyle w:val="ProductList-Body"/>
              <w:rPr>
                <w:lang w:val="sr-Latn-RS"/>
              </w:rPr>
            </w:pPr>
            <w:r w:rsidRPr="00500EE7">
              <w:rPr>
                <w:lang w:val="sr-Latn-RS"/>
              </w:rPr>
              <w:t>Usluge zasnovane na informatičkom oblaku (veb i uloge radnika), virtuelni računari (uključujući SQL Server), skladište (Blob objekti, tabele, redovi), virtuelna mreža, menadžer saobraćaja, veb lokacije, BizTalk usluge, medijske usluge, mobilne usluge, Service Bus, Notification Hub, Workflow Manager, Express Route, Scheduler, Multi-Factor Authentication, Active Directory, Rights Management Service, SQL Database</w:t>
            </w:r>
            <w:r w:rsidR="00EA5D7E">
              <w:rPr>
                <w:lang w:val="sr-Latn-RS"/>
              </w:rPr>
              <w:t>, HDInsight</w:t>
            </w:r>
            <w:r w:rsidRPr="00500EE7">
              <w:rPr>
                <w:lang w:val="sr-Latn-RS"/>
              </w:rPr>
              <w:t xml:space="preserve"> i sve druge funkcije identifikovane kao uključene u Microsoft Azure centar za pouzdanost.</w:t>
            </w:r>
          </w:p>
        </w:tc>
      </w:tr>
      <w:tr w:rsidR="00256427" w:rsidRPr="00050D7D" w14:paraId="35238467" w14:textId="77777777" w:rsidTr="007364DA">
        <w:tc>
          <w:tcPr>
            <w:tcW w:w="2610" w:type="dxa"/>
            <w:vAlign w:val="center"/>
          </w:tcPr>
          <w:p w14:paraId="2BF1ACCE" w14:textId="035545C0" w:rsidR="00256427" w:rsidRPr="00500EE7" w:rsidRDefault="006E5B74" w:rsidP="006E5B74">
            <w:pPr>
              <w:pStyle w:val="ProductList-Body"/>
              <w:rPr>
                <w:lang w:val="sr-Latn-RS"/>
              </w:rPr>
            </w:pPr>
            <w:r w:rsidRPr="00500EE7">
              <w:rPr>
                <w:lang w:val="sr-Latn-RS"/>
              </w:rPr>
              <w:t>Microsoft Intune Online usluge:</w:t>
            </w:r>
          </w:p>
        </w:tc>
        <w:tc>
          <w:tcPr>
            <w:tcW w:w="8190" w:type="dxa"/>
          </w:tcPr>
          <w:p w14:paraId="717F210B" w14:textId="2C797371" w:rsidR="00256427" w:rsidRPr="00500EE7" w:rsidRDefault="00256427" w:rsidP="00D92296">
            <w:pPr>
              <w:pStyle w:val="ProductList-Body"/>
              <w:rPr>
                <w:lang w:val="sr-Latn-RS"/>
              </w:rPr>
            </w:pPr>
            <w:r w:rsidRPr="00500EE7">
              <w:rPr>
                <w:lang w:val="sr-Latn-RS"/>
              </w:rPr>
              <w:t>Usluga u oblaku koja je deo Microsoft Intune usluge, kao što je Microsoft Intune Add-on Product ili usluga za upravljanje koju pruža Microsoft Intune, kao što je Upravljanje mobilnim uređajima za Office 365.</w:t>
            </w:r>
          </w:p>
        </w:tc>
      </w:tr>
    </w:tbl>
    <w:p w14:paraId="1C3FFDF6" w14:textId="77777777" w:rsidR="000E6ED8" w:rsidRPr="00500EE7" w:rsidRDefault="000E6ED8" w:rsidP="00A914BF">
      <w:pPr>
        <w:pStyle w:val="ProductList-Body"/>
        <w:rPr>
          <w:lang w:val="sr-Latn-RS"/>
        </w:rPr>
      </w:pPr>
    </w:p>
    <w:p w14:paraId="3A32298B" w14:textId="53539622" w:rsidR="00086F17" w:rsidRPr="00500EE7" w:rsidRDefault="00086F17" w:rsidP="00455C38">
      <w:pPr>
        <w:pStyle w:val="ProductList-SubSubSectionHeading"/>
        <w:outlineLvl w:val="2"/>
        <w:rPr>
          <w:lang w:val="sr-Latn-RS"/>
        </w:rPr>
      </w:pPr>
      <w:bookmarkStart w:id="55" w:name="_Toc433202833"/>
      <w:r w:rsidRPr="00500EE7">
        <w:rPr>
          <w:lang w:val="sr-Latn-RS"/>
        </w:rPr>
        <w:t xml:space="preserve">Lokacija Klijentovih podataka </w:t>
      </w:r>
      <w:r w:rsidR="00455C38" w:rsidRPr="00455C38">
        <w:rPr>
          <w:lang w:val="sr-Latn-RS"/>
        </w:rPr>
        <w:t>u stanju mirovanja</w:t>
      </w:r>
      <w:bookmarkEnd w:id="55"/>
    </w:p>
    <w:p w14:paraId="3170912A" w14:textId="78A790FE" w:rsidR="00086F17" w:rsidRPr="00500EE7" w:rsidRDefault="00086F17" w:rsidP="00455C38">
      <w:pPr>
        <w:pStyle w:val="ProductList-Body"/>
        <w:rPr>
          <w:lang w:val="sr-Latn-RS"/>
        </w:rPr>
      </w:pPr>
      <w:r w:rsidRPr="00500EE7">
        <w:rPr>
          <w:lang w:val="sr-Latn-RS"/>
        </w:rPr>
        <w:t xml:space="preserve">Microsoft će uskladištiti Klijentove podatke </w:t>
      </w:r>
      <w:r w:rsidR="00455C38" w:rsidRPr="00455C38">
        <w:rPr>
          <w:lang w:val="sr-Latn-RS"/>
        </w:rPr>
        <w:t>u stanju mirovanja</w:t>
      </w:r>
      <w:r w:rsidR="00455C38">
        <w:rPr>
          <w:lang w:val="sr-Latn-RS"/>
        </w:rPr>
        <w:t xml:space="preserve"> </w:t>
      </w:r>
      <w:r w:rsidRPr="00500EE7">
        <w:rPr>
          <w:lang w:val="sr-Latn-RS"/>
        </w:rPr>
        <w:t>u okviru većih geografskih oblasti, na sledeći način:</w:t>
      </w:r>
    </w:p>
    <w:p w14:paraId="467DBFAA" w14:textId="79E81F2B" w:rsidR="00086F17" w:rsidRPr="00500EE7" w:rsidRDefault="00086F17" w:rsidP="00455C38">
      <w:pPr>
        <w:pStyle w:val="ProductList-Body"/>
        <w:numPr>
          <w:ilvl w:val="0"/>
          <w:numId w:val="6"/>
        </w:numPr>
        <w:ind w:left="450" w:hanging="270"/>
        <w:rPr>
          <w:lang w:val="sr-Latn-RS"/>
        </w:rPr>
      </w:pPr>
      <w:r w:rsidRPr="00500EE7">
        <w:rPr>
          <w:b/>
          <w:lang w:val="sr-Latn-RS"/>
        </w:rPr>
        <w:t xml:space="preserve">Office 365 Services. </w:t>
      </w:r>
      <w:r w:rsidRPr="00500EE7">
        <w:rPr>
          <w:lang w:val="sr-Latn-RS"/>
        </w:rPr>
        <w:t xml:space="preserve">Ako je Klijent stanovnik Sjedinjenih Država ili EU zemalja, Microsoft će uskladištiti sedeće Klijentove podatke </w:t>
      </w:r>
      <w:r w:rsidR="00455C38" w:rsidRPr="00455C38">
        <w:rPr>
          <w:lang w:val="sr-Latn-RS"/>
        </w:rPr>
        <w:t>u stanju mirovanja</w:t>
      </w:r>
      <w:r w:rsidR="00455C38">
        <w:rPr>
          <w:lang w:val="sr-Latn-RS"/>
        </w:rPr>
        <w:t xml:space="preserve"> </w:t>
      </w:r>
      <w:r w:rsidRPr="00500EE7">
        <w:rPr>
          <w:lang w:val="sr-Latn-RS"/>
        </w:rPr>
        <w:t>u okviru te geografske oblasti: (1) Sadržaj Exchange Online poštanskog sandučeta (telo e-poruke, stavke kalendara i sadržaj priloga e-pošte) i (2) Sadržaj SharePoint Online lokacije i datoteka sačuvanih u okviru te lokacije.</w:t>
      </w:r>
    </w:p>
    <w:p w14:paraId="612EBA91" w14:textId="4F724EB8" w:rsidR="00086F17" w:rsidRPr="00500EE7" w:rsidRDefault="006E5B74" w:rsidP="00455C38">
      <w:pPr>
        <w:pStyle w:val="ProductList-Body"/>
        <w:numPr>
          <w:ilvl w:val="0"/>
          <w:numId w:val="6"/>
        </w:numPr>
        <w:ind w:left="450" w:hanging="270"/>
        <w:rPr>
          <w:lang w:val="sr-Latn-RS"/>
        </w:rPr>
      </w:pPr>
      <w:r w:rsidRPr="00500EE7">
        <w:rPr>
          <w:b/>
          <w:lang w:val="sr-Latn-RS"/>
        </w:rPr>
        <w:t>Microsoft Intune Online usluge.</w:t>
      </w:r>
      <w:r w:rsidRPr="00500EE7">
        <w:rPr>
          <w:lang w:val="sr-Latn-RS"/>
        </w:rPr>
        <w:t xml:space="preserve"> Ako Klijent ima nalog zakupca, onda Klijent bira dostupnu geografsku lokaciju gde će ti podaci biti sačuvani </w:t>
      </w:r>
      <w:r w:rsidR="00455C38" w:rsidRPr="00455C38">
        <w:rPr>
          <w:lang w:val="sr-Latn-RS"/>
        </w:rPr>
        <w:t>u stanju mirovanja</w:t>
      </w:r>
      <w:r w:rsidRPr="00500EE7">
        <w:rPr>
          <w:lang w:val="sr-Latn-RS"/>
        </w:rPr>
        <w:t>. Microsoft neće prenositi Klijentove podatke izvan izabrane geografske oblasti, osim u slučaju da je to navedeno u odeljku „Lokacija podataka“ u okviru Microsoft Intune centra za pouzdanost.</w:t>
      </w:r>
    </w:p>
    <w:p w14:paraId="58B83666" w14:textId="6F42CFB8" w:rsidR="00086F17" w:rsidRPr="00500EE7" w:rsidRDefault="00086F17" w:rsidP="00455C38">
      <w:pPr>
        <w:pStyle w:val="ProductList-Body"/>
        <w:numPr>
          <w:ilvl w:val="0"/>
          <w:numId w:val="6"/>
        </w:numPr>
        <w:ind w:left="450" w:hanging="270"/>
        <w:rPr>
          <w:lang w:val="sr-Latn-RS"/>
        </w:rPr>
      </w:pPr>
      <w:r w:rsidRPr="00500EE7">
        <w:rPr>
          <w:b/>
          <w:lang w:val="sr-Latn-RS"/>
        </w:rPr>
        <w:lastRenderedPageBreak/>
        <w:t>Microsoft Azure Core Services.</w:t>
      </w:r>
      <w:r w:rsidRPr="00500EE7">
        <w:rPr>
          <w:lang w:val="sr-Latn-RS"/>
        </w:rPr>
        <w:t xml:space="preserve"> Ako Klijent konfiguriše da se određena usluga primeni u okviru geografske lokacije, onda će Microsoft za tu uslugu uskladištiti Klijentove podatke </w:t>
      </w:r>
      <w:r w:rsidR="00455C38" w:rsidRPr="00455C38">
        <w:rPr>
          <w:lang w:val="sr-Latn-RS"/>
        </w:rPr>
        <w:t>u stanju mirovanja</w:t>
      </w:r>
      <w:r w:rsidR="00455C38">
        <w:rPr>
          <w:lang w:val="sr-Latn-RS"/>
        </w:rPr>
        <w:t xml:space="preserve"> </w:t>
      </w:r>
      <w:r w:rsidRPr="00500EE7">
        <w:rPr>
          <w:lang w:val="sr-Latn-RS"/>
        </w:rPr>
        <w:t>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E0BCC36" w14:textId="7127AEBE" w:rsidR="00086F17" w:rsidRPr="00500EE7" w:rsidRDefault="00826803" w:rsidP="00455C38">
      <w:pPr>
        <w:pStyle w:val="ProductList-Body"/>
        <w:numPr>
          <w:ilvl w:val="0"/>
          <w:numId w:val="6"/>
        </w:numPr>
        <w:spacing w:after="120"/>
        <w:ind w:left="461" w:hanging="274"/>
        <w:rPr>
          <w:lang w:val="sr-Latn-RS"/>
        </w:rPr>
      </w:pPr>
      <w:r w:rsidRPr="00500EE7">
        <w:rPr>
          <w:b/>
          <w:lang w:val="sr-Latn-RS"/>
        </w:rPr>
        <w:t>Microsoft Dynamics CRM Online usluge.</w:t>
      </w:r>
      <w:r w:rsidRPr="00500EE7">
        <w:rPr>
          <w:lang w:val="sr-Latn-RS"/>
        </w:rPr>
        <w:t xml:space="preserve"> Za entitete kojima upravlja Microsoft Dynamics CRM Online usluga, ako je Klijent stanovnik Sjedinjenih Država ili EU, Microsoft će uskladištiti Klijentove podatke </w:t>
      </w:r>
      <w:r w:rsidR="00455C38" w:rsidRPr="00455C38">
        <w:rPr>
          <w:lang w:val="sr-Latn-RS"/>
        </w:rPr>
        <w:t>u stanju mirovanja</w:t>
      </w:r>
      <w:r w:rsidR="00455C38">
        <w:rPr>
          <w:lang w:val="sr-Latn-RS"/>
        </w:rPr>
        <w:t xml:space="preserve"> </w:t>
      </w:r>
      <w:r w:rsidRPr="00500EE7">
        <w:rPr>
          <w:lang w:val="sr-Latn-RS"/>
        </w:rPr>
        <w:t>u SAD ili EU, ako je to moguće.</w:t>
      </w:r>
    </w:p>
    <w:p w14:paraId="15A5EF57" w14:textId="77777777" w:rsidR="00086F17" w:rsidRPr="00500EE7" w:rsidRDefault="00086F17" w:rsidP="00086F17">
      <w:pPr>
        <w:pStyle w:val="ProductList-Body"/>
        <w:rPr>
          <w:lang w:val="sr-Latn-RS"/>
        </w:rPr>
      </w:pPr>
      <w:r w:rsidRPr="00500EE7">
        <w:rPr>
          <w:lang w:val="sr-Latn-RS"/>
        </w:rPr>
        <w:t>Microsoft ne kontroliše i ne ograničava oblasti odakle Klijent ili njegovi krajnji korisnici mogu da pristupe ili da premeste Klijentove podatke.</w:t>
      </w:r>
    </w:p>
    <w:p w14:paraId="3D20A419" w14:textId="77777777" w:rsidR="00086F17" w:rsidRPr="00500EE7" w:rsidRDefault="00086F17" w:rsidP="00086F17">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56" w:name="_Toc433202834"/>
      <w:r w:rsidRPr="00500EE7">
        <w:rPr>
          <w:lang w:val="sr-Latn-RS"/>
        </w:rPr>
        <w:t>Privatnost</w:t>
      </w:r>
      <w:bookmarkEnd w:id="56"/>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57" w:name="_Toc433202835"/>
      <w:r w:rsidRPr="00500EE7">
        <w:rPr>
          <w:lang w:val="sr-Latn-RS"/>
        </w:rPr>
        <w:t>Dodatni evropski uslovi</w:t>
      </w:r>
      <w:bookmarkEnd w:id="5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58" w:name="_Toc433202836"/>
      <w:r w:rsidRPr="00500EE7">
        <w:rPr>
          <w:lang w:val="sr-Latn-RS"/>
        </w:rPr>
        <w:t>Bezbednost</w:t>
      </w:r>
      <w:bookmarkEnd w:id="5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7364DA">
        <w:trPr>
          <w:tblHeader/>
        </w:trPr>
        <w:tc>
          <w:tcPr>
            <w:tcW w:w="2610" w:type="dxa"/>
            <w:shd w:val="clear" w:color="auto" w:fill="0072C6"/>
          </w:tcPr>
          <w:p w14:paraId="75D7A1AA" w14:textId="0DECA32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Domen</w:t>
            </w:r>
          </w:p>
        </w:tc>
        <w:tc>
          <w:tcPr>
            <w:tcW w:w="8190" w:type="dxa"/>
            <w:shd w:val="clear" w:color="auto" w:fill="0072C6"/>
          </w:tcPr>
          <w:p w14:paraId="6C61E74C" w14:textId="4A3AC49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Prakse</w:t>
            </w:r>
          </w:p>
        </w:tc>
      </w:tr>
      <w:tr w:rsidR="00086F17" w:rsidRPr="00050D7D" w14:paraId="7BFB34B6" w14:textId="77777777" w:rsidTr="007364DA">
        <w:tc>
          <w:tcPr>
            <w:tcW w:w="2610" w:type="dxa"/>
            <w:vAlign w:val="center"/>
          </w:tcPr>
          <w:p w14:paraId="4A265EB1" w14:textId="4B939C28" w:rsidR="00086F17" w:rsidRPr="00500EE7" w:rsidRDefault="00086F17" w:rsidP="007303AE">
            <w:pPr>
              <w:pStyle w:val="ProductList-Body"/>
              <w:rPr>
                <w:lang w:val="sr-Latn-RS"/>
              </w:rPr>
            </w:pPr>
            <w:r w:rsidRPr="00500EE7">
              <w:rPr>
                <w:lang w:val="sr-Latn-RS"/>
              </w:rPr>
              <w:t xml:space="preserve">Organizacija informacione </w:t>
            </w:r>
            <w:r w:rsidRPr="00500EE7">
              <w:rPr>
                <w:lang w:val="sr-Latn-RS"/>
              </w:rPr>
              <w:lastRenderedPageBreak/>
              <w:t>bezbednosti</w:t>
            </w:r>
          </w:p>
        </w:tc>
        <w:tc>
          <w:tcPr>
            <w:tcW w:w="8190" w:type="dxa"/>
          </w:tcPr>
          <w:p w14:paraId="4CCE6AB8" w14:textId="7F0E44E2" w:rsidR="009C6951" w:rsidRPr="00500EE7" w:rsidRDefault="009C6951" w:rsidP="009C6951">
            <w:pPr>
              <w:pStyle w:val="ProductList-Body"/>
              <w:rPr>
                <w:lang w:val="sr-Latn-RS"/>
              </w:rPr>
            </w:pPr>
            <w:r w:rsidRPr="00500EE7">
              <w:rPr>
                <w:b/>
                <w:lang w:val="sr-Latn-RS"/>
              </w:rPr>
              <w:lastRenderedPageBreak/>
              <w:t>Vlasništvo nad bezbednošću.</w:t>
            </w:r>
            <w:r w:rsidRPr="00500EE7">
              <w:rPr>
                <w:lang w:val="sr-Latn-RS"/>
              </w:rPr>
              <w:t xml:space="preserve"> Microsoft je imenovao jednog ili više službenika za bezbednost zaduženih za </w:t>
            </w:r>
            <w:r w:rsidRPr="00500EE7">
              <w:rPr>
                <w:lang w:val="sr-Latn-RS"/>
              </w:rPr>
              <w:lastRenderedPageBreak/>
              <w:t>koordinaciju i nadgledanje bezbednosnih uloga i procedura.</w:t>
            </w:r>
          </w:p>
          <w:p w14:paraId="25E100F8" w14:textId="7660AD52" w:rsidR="009C6951" w:rsidRPr="00500EE7" w:rsidRDefault="009C6951" w:rsidP="0088164F">
            <w:pPr>
              <w:pStyle w:val="ProductList-Body"/>
              <w:spacing w:before="40"/>
              <w:rPr>
                <w:lang w:val="sr-Latn-RS"/>
              </w:rPr>
            </w:pPr>
            <w:r w:rsidRPr="00500EE7">
              <w:rPr>
                <w:b/>
                <w:lang w:val="sr-Latn-RS"/>
              </w:rPr>
              <w:t>Bezbednosne uloge i odgovornosti.</w:t>
            </w:r>
            <w:r w:rsidRPr="00500EE7">
              <w:rPr>
                <w:lang w:val="sr-Latn-RS"/>
              </w:rPr>
              <w:t xml:space="preserve"> Microsoft osoblje koje ima pristup Podacima klijenta obavezuje se na poverljivost.</w:t>
            </w:r>
          </w:p>
          <w:p w14:paraId="43EEE1B1" w14:textId="14EE093C" w:rsidR="009C6951" w:rsidRPr="00500EE7" w:rsidRDefault="009C6951" w:rsidP="0088164F">
            <w:pPr>
              <w:pStyle w:val="ProductList-Body"/>
              <w:spacing w:before="40"/>
              <w:rPr>
                <w:lang w:val="sr-Latn-RS"/>
              </w:rPr>
            </w:pPr>
            <w:r w:rsidRPr="00500EE7">
              <w:rPr>
                <w:b/>
                <w:lang w:val="sr-Latn-RS"/>
              </w:rPr>
              <w:t xml:space="preserve">Program upravljanja rizikom. </w:t>
            </w:r>
            <w:r w:rsidRPr="00500EE7">
              <w:rPr>
                <w:lang w:val="sr-Latn-RS"/>
              </w:rPr>
              <w:t>Microsoft je obavio procenu rizika pre obrade Podataka klijenta ili pokretanja Usluge na mreži.</w:t>
            </w:r>
          </w:p>
          <w:p w14:paraId="3D0B77AE" w14:textId="3E551499" w:rsidR="00086F17" w:rsidRPr="00500EE7" w:rsidRDefault="009C6951" w:rsidP="009C6951">
            <w:pPr>
              <w:pStyle w:val="ProductList-Body"/>
              <w:rPr>
                <w:lang w:val="sr-Latn-RS"/>
              </w:rPr>
            </w:pPr>
            <w:r w:rsidRPr="00500EE7">
              <w:rPr>
                <w:lang w:val="sr-Latn-RS"/>
              </w:rPr>
              <w:t>Microsoft, u skladu sa zahtevima za zadržavanje, zadržava bezbednosne dokumente kada prestanu da važe.</w:t>
            </w:r>
          </w:p>
        </w:tc>
      </w:tr>
      <w:tr w:rsidR="00086F17" w:rsidRPr="00050D7D" w14:paraId="7414B36E" w14:textId="77777777" w:rsidTr="007364DA">
        <w:trPr>
          <w:cantSplit/>
        </w:trPr>
        <w:tc>
          <w:tcPr>
            <w:tcW w:w="2610" w:type="dxa"/>
            <w:vAlign w:val="center"/>
          </w:tcPr>
          <w:p w14:paraId="6F221689" w14:textId="78DA8E2F" w:rsidR="00086F17" w:rsidRPr="00500EE7" w:rsidRDefault="00086F17" w:rsidP="007303AE">
            <w:pPr>
              <w:pStyle w:val="ProductList-Body"/>
              <w:rPr>
                <w:lang w:val="sr-Latn-RS"/>
              </w:rPr>
            </w:pPr>
            <w:r w:rsidRPr="00500EE7">
              <w:rPr>
                <w:lang w:val="sr-Latn-RS"/>
              </w:rPr>
              <w:lastRenderedPageBreak/>
              <w:t>Upravljanje resursima</w:t>
            </w:r>
          </w:p>
        </w:tc>
        <w:tc>
          <w:tcPr>
            <w:tcW w:w="8190" w:type="dxa"/>
          </w:tcPr>
          <w:p w14:paraId="6DA73246" w14:textId="0BE2B773" w:rsidR="009C6951" w:rsidRPr="00500EE7" w:rsidRDefault="009C6951" w:rsidP="009C6951">
            <w:pPr>
              <w:pStyle w:val="ProductList-Body"/>
              <w:rPr>
                <w:lang w:val="sr-Latn-RS"/>
              </w:rPr>
            </w:pPr>
            <w:r w:rsidRPr="00500EE7">
              <w:rPr>
                <w:b/>
                <w:lang w:val="sr-Latn-RS"/>
              </w:rPr>
              <w:t>Inventar sredstava.</w:t>
            </w:r>
            <w:r w:rsidRPr="00500EE7">
              <w:rPr>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500EE7" w:rsidRDefault="009C6951" w:rsidP="0088164F">
            <w:pPr>
              <w:pStyle w:val="ProductList-Body"/>
              <w:spacing w:before="40"/>
              <w:rPr>
                <w:lang w:val="sr-Latn-RS"/>
              </w:rPr>
            </w:pPr>
            <w:r w:rsidRPr="00500EE7">
              <w:rPr>
                <w:b/>
                <w:lang w:val="sr-Latn-RS"/>
              </w:rPr>
              <w:t>Rukovanje sredstvima</w:t>
            </w:r>
          </w:p>
          <w:p w14:paraId="44E4A99A" w14:textId="09CE2C4F" w:rsidR="009C6951" w:rsidRPr="00500EE7" w:rsidRDefault="00651B74" w:rsidP="00651B74">
            <w:pPr>
              <w:pStyle w:val="ProductList-Body"/>
              <w:ind w:left="162" w:hanging="162"/>
              <w:rPr>
                <w:lang w:val="sr-Latn-RS"/>
              </w:rPr>
            </w:pPr>
            <w:r w:rsidRPr="00500EE7">
              <w:rPr>
                <w:lang w:val="sr-Latn-RS"/>
              </w:rPr>
              <w:t>-</w:t>
            </w:r>
            <w:r w:rsidRPr="00500EE7">
              <w:rPr>
                <w:lang w:val="sr-Latn-RS"/>
              </w:rPr>
              <w:tab/>
              <w:t>Microsoft klasifikuje Podatke klijenta radi lakše identifikacije i odgovarajućeg ograničavanja pristupa.</w:t>
            </w:r>
          </w:p>
          <w:p w14:paraId="134B5436" w14:textId="2C7EBF23" w:rsidR="009C6951" w:rsidRPr="00500EE7" w:rsidRDefault="002A3B84" w:rsidP="00651B74">
            <w:pPr>
              <w:pStyle w:val="ProductList-Body"/>
              <w:ind w:left="162" w:hanging="162"/>
              <w:rPr>
                <w:lang w:val="sr-Latn-RS"/>
              </w:rPr>
            </w:pPr>
            <w:r w:rsidRPr="00500EE7">
              <w:rPr>
                <w:lang w:val="sr-Latn-RS"/>
              </w:rPr>
              <w:t>-</w:t>
            </w:r>
            <w:r w:rsidRPr="00500EE7">
              <w:rPr>
                <w:lang w:val="sr-Latn-RS"/>
              </w:rPr>
              <w:tab/>
              <w:t>Microsoft ograničava štampanje Podataka klijenta i ima procedure za odlaganje odštampanih materijala koji sadrže Podatke klijenta.</w:t>
            </w:r>
          </w:p>
          <w:p w14:paraId="4579FE11" w14:textId="7C764D83" w:rsidR="00086F17" w:rsidRPr="00500EE7" w:rsidRDefault="009C6951" w:rsidP="00A44A41">
            <w:pPr>
              <w:pStyle w:val="ProductList-Body"/>
              <w:numPr>
                <w:ilvl w:val="0"/>
                <w:numId w:val="11"/>
              </w:numPr>
              <w:ind w:left="162" w:hanging="180"/>
              <w:rPr>
                <w:lang w:val="sr-Latn-RS"/>
              </w:rPr>
            </w:pPr>
            <w:r w:rsidRPr="00500EE7">
              <w:rPr>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7364DA">
        <w:tc>
          <w:tcPr>
            <w:tcW w:w="2610" w:type="dxa"/>
            <w:vAlign w:val="center"/>
          </w:tcPr>
          <w:p w14:paraId="59347A52" w14:textId="738D913D" w:rsidR="00086F17" w:rsidRPr="00500EE7" w:rsidRDefault="00086F17" w:rsidP="007303AE">
            <w:pPr>
              <w:pStyle w:val="ProductList-Body"/>
              <w:rPr>
                <w:lang w:val="sr-Latn-RS"/>
              </w:rPr>
            </w:pPr>
            <w:r w:rsidRPr="00500EE7">
              <w:rPr>
                <w:lang w:val="sr-Latn-RS"/>
              </w:rPr>
              <w:t>Bezbednost ljudskih resursa</w:t>
            </w:r>
          </w:p>
        </w:tc>
        <w:tc>
          <w:tcPr>
            <w:tcW w:w="8190" w:type="dxa"/>
          </w:tcPr>
          <w:p w14:paraId="4D458344" w14:textId="28E5AABF" w:rsidR="00086F17" w:rsidRPr="00500EE7" w:rsidRDefault="009C6951" w:rsidP="008E1EAF">
            <w:pPr>
              <w:pStyle w:val="ProductList-Body"/>
              <w:rPr>
                <w:lang w:val="sr-Latn-RS"/>
              </w:rPr>
            </w:pPr>
            <w:r w:rsidRPr="00500EE7">
              <w:rPr>
                <w:b/>
                <w:lang w:val="sr-Latn-RS"/>
              </w:rPr>
              <w:t>Bezbednosna obuka.</w:t>
            </w:r>
            <w:r w:rsidRPr="00500EE7">
              <w:rPr>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050D7D" w14:paraId="7B591B2A" w14:textId="77777777" w:rsidTr="007364DA">
        <w:tc>
          <w:tcPr>
            <w:tcW w:w="2610" w:type="dxa"/>
            <w:vAlign w:val="center"/>
          </w:tcPr>
          <w:p w14:paraId="17640D63" w14:textId="1909CE38" w:rsidR="00086F17" w:rsidRPr="00500EE7" w:rsidRDefault="00086F17" w:rsidP="007303AE">
            <w:pPr>
              <w:pStyle w:val="ProductList-Body"/>
              <w:rPr>
                <w:lang w:val="sr-Latn-RS"/>
              </w:rPr>
            </w:pPr>
            <w:r w:rsidRPr="00500EE7">
              <w:rPr>
                <w:lang w:val="sr-Latn-RS"/>
              </w:rPr>
              <w:t>Fizička bezbednost i bezbednost okruženja</w:t>
            </w:r>
          </w:p>
        </w:tc>
        <w:tc>
          <w:tcPr>
            <w:tcW w:w="8190" w:type="dxa"/>
          </w:tcPr>
          <w:p w14:paraId="0E056EAF" w14:textId="21CE734C" w:rsidR="009C6951" w:rsidRPr="00500EE7" w:rsidRDefault="009C6951" w:rsidP="009C6951">
            <w:pPr>
              <w:pStyle w:val="ProductList-Body"/>
              <w:rPr>
                <w:lang w:val="sr-Latn-RS"/>
              </w:rPr>
            </w:pPr>
            <w:r w:rsidRPr="00500EE7">
              <w:rPr>
                <w:b/>
                <w:lang w:val="sr-Latn-RS"/>
              </w:rPr>
              <w:t>Fizički pristup objektima.</w:t>
            </w:r>
            <w:r w:rsidRPr="00500EE7">
              <w:rPr>
                <w:lang w:val="sr-Latn-RS"/>
              </w:rPr>
              <w:t xml:space="preserve"> Microsoft ograničava pristup objektima u kojima se nalaze informacioni sistemi koji obrađuju Podatke klijenta na identifikovane ovlašćene pojedince.</w:t>
            </w:r>
          </w:p>
          <w:p w14:paraId="0173E035" w14:textId="4AD1F14D" w:rsidR="009C6951" w:rsidRPr="00500EE7" w:rsidRDefault="009C6951" w:rsidP="0088164F">
            <w:pPr>
              <w:pStyle w:val="ProductList-Body"/>
              <w:spacing w:before="40"/>
              <w:rPr>
                <w:lang w:val="sr-Latn-RS"/>
              </w:rPr>
            </w:pPr>
            <w:r w:rsidRPr="00500EE7">
              <w:rPr>
                <w:b/>
                <w:lang w:val="sr-Latn-RS"/>
              </w:rPr>
              <w:t>Fizički pristup komponentama.</w:t>
            </w:r>
            <w:r w:rsidRPr="00500EE7">
              <w:rPr>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500EE7" w:rsidRDefault="009C6951" w:rsidP="0088164F">
            <w:pPr>
              <w:pStyle w:val="ProductList-Body"/>
              <w:spacing w:before="40"/>
              <w:rPr>
                <w:lang w:val="sr-Latn-RS"/>
              </w:rPr>
            </w:pPr>
            <w:r w:rsidRPr="00500EE7">
              <w:rPr>
                <w:b/>
                <w:lang w:val="sr-Latn-RS"/>
              </w:rPr>
              <w:t>Zaštita od prekida.</w:t>
            </w:r>
            <w:r w:rsidRPr="00500EE7">
              <w:rPr>
                <w:lang w:val="sr-Latn-RS"/>
              </w:rPr>
              <w:t xml:space="preserve"> Microsoft koristi različite industrijski standardne sisteme za zaštitu od gubitka podataka usled prekida u snabdevanju električnom energijom ili prekida veze.</w:t>
            </w:r>
          </w:p>
          <w:p w14:paraId="746254B8" w14:textId="5CE993D4" w:rsidR="00086F17" w:rsidRPr="00500EE7" w:rsidRDefault="009C6951" w:rsidP="0088164F">
            <w:pPr>
              <w:pStyle w:val="ProductList-Body"/>
              <w:spacing w:before="40"/>
              <w:rPr>
                <w:lang w:val="sr-Latn-RS"/>
              </w:rPr>
            </w:pPr>
            <w:r w:rsidRPr="00500EE7">
              <w:rPr>
                <w:b/>
                <w:lang w:val="sr-Latn-RS"/>
              </w:rPr>
              <w:t>Odlaganje komponente.</w:t>
            </w:r>
            <w:r w:rsidRPr="00500EE7">
              <w:rPr>
                <w:lang w:val="sr-Latn-RS"/>
              </w:rPr>
              <w:t xml:space="preserve"> Microsoft koristi industrijske standardne procese za brisanje Podataka klijenta kada oni više nisu potrebni.</w:t>
            </w:r>
          </w:p>
        </w:tc>
      </w:tr>
      <w:tr w:rsidR="00086F17" w:rsidRPr="00050D7D" w14:paraId="5142F166" w14:textId="77777777" w:rsidTr="007364DA">
        <w:tc>
          <w:tcPr>
            <w:tcW w:w="2610" w:type="dxa"/>
            <w:vAlign w:val="center"/>
          </w:tcPr>
          <w:p w14:paraId="4E573BCA" w14:textId="3DE6A7D5" w:rsidR="00086F17" w:rsidRPr="00500EE7" w:rsidRDefault="00086F17" w:rsidP="007303AE">
            <w:pPr>
              <w:pStyle w:val="ProductList-Body"/>
              <w:rPr>
                <w:lang w:val="sr-Latn-RS"/>
              </w:rPr>
            </w:pPr>
            <w:r w:rsidRPr="00500EE7">
              <w:rPr>
                <w:lang w:val="sr-Latn-RS"/>
              </w:rPr>
              <w:t>Upravljanje komunikacijama i operacijama</w:t>
            </w:r>
          </w:p>
        </w:tc>
        <w:tc>
          <w:tcPr>
            <w:tcW w:w="8190" w:type="dxa"/>
          </w:tcPr>
          <w:p w14:paraId="52A9B3B5" w14:textId="2B32BAB3" w:rsidR="009C6951" w:rsidRPr="00500EE7" w:rsidRDefault="009C6951" w:rsidP="009C6951">
            <w:pPr>
              <w:pStyle w:val="ProductList-Body"/>
              <w:rPr>
                <w:lang w:val="sr-Latn-RS"/>
              </w:rPr>
            </w:pPr>
            <w:r w:rsidRPr="00500EE7">
              <w:rPr>
                <w:b/>
                <w:lang w:val="sr-Latn-RS"/>
              </w:rPr>
              <w:t>Operativne smernice.</w:t>
            </w:r>
            <w:r w:rsidRPr="00500EE7">
              <w:rPr>
                <w:lang w:val="sr-Latn-RS"/>
              </w:rPr>
              <w:t xml:space="preserve"> Microsoft ima bezbednosne dokumente koji opisuju njegove mere bezbednosti i relevantne procedure i odgovornosti osoblja koje ima pristup Podacima klijenta.</w:t>
            </w:r>
          </w:p>
          <w:p w14:paraId="53600F6E" w14:textId="77777777" w:rsidR="009C6951" w:rsidRPr="00500EE7" w:rsidRDefault="009C6951" w:rsidP="0088164F">
            <w:pPr>
              <w:pStyle w:val="ProductList-Body"/>
              <w:spacing w:before="40"/>
              <w:rPr>
                <w:lang w:val="sr-Latn-RS"/>
              </w:rPr>
            </w:pPr>
            <w:r w:rsidRPr="00500EE7">
              <w:rPr>
                <w:b/>
                <w:lang w:val="sr-Latn-RS"/>
              </w:rPr>
              <w:t>Procedure za spasavanje podataka</w:t>
            </w:r>
          </w:p>
          <w:p w14:paraId="273CBF49" w14:textId="1F3FDE1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određene procedure koje regulišu pristup kopijama Podataka klijenta.</w:t>
            </w:r>
          </w:p>
          <w:p w14:paraId="188F3F35" w14:textId="77777777" w:rsidR="00EA5D7E" w:rsidRPr="000A19AE" w:rsidRDefault="00EA5D7E" w:rsidP="00EA5D7E">
            <w:pPr>
              <w:pStyle w:val="ProductList-Body"/>
              <w:ind w:left="162" w:hanging="162"/>
              <w:rPr>
                <w:lang w:val="sr-Latn-RS"/>
              </w:rPr>
            </w:pPr>
            <w:r w:rsidRPr="000A19AE">
              <w:rPr>
                <w:lang w:val="sr-Latn-RS"/>
              </w:rPr>
              <w:tab/>
              <w:t>Microsoft pregleda procedure za oporavak podataka najmanje jednom u šest meseci, osim procedura za oporavak podataka Azure usluga za državne institucije koje se pregledaju jednom u dvanaest meseci.</w:t>
            </w:r>
          </w:p>
          <w:p w14:paraId="0C13E134" w14:textId="170BC129"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500EE7" w:rsidRDefault="009C6951" w:rsidP="0088164F">
            <w:pPr>
              <w:pStyle w:val="ProductList-Body"/>
              <w:spacing w:before="40"/>
              <w:rPr>
                <w:lang w:val="sr-Latn-RS"/>
              </w:rPr>
            </w:pPr>
            <w:r w:rsidRPr="00500EE7">
              <w:rPr>
                <w:b/>
                <w:lang w:val="sr-Latn-RS"/>
              </w:rPr>
              <w:t>Zlonamerni softver.</w:t>
            </w:r>
            <w:r w:rsidRPr="00500EE7">
              <w:rPr>
                <w:lang w:val="sr-Latn-RS"/>
              </w:rPr>
              <w:t xml:space="preserve"> Microsoft ima kontrole za zaštitu od malvera kojima se sprečava da zlonamerni softver neovlašćeno pristupa Podacima klijenta, uključujući zlonamerni softver koji potiče sa javnih mreža.</w:t>
            </w:r>
          </w:p>
          <w:p w14:paraId="031EE0A7" w14:textId="77777777" w:rsidR="009C6951" w:rsidRPr="00500EE7" w:rsidRDefault="009C6951" w:rsidP="0088164F">
            <w:pPr>
              <w:pStyle w:val="ProductList-Body"/>
              <w:spacing w:before="40"/>
              <w:rPr>
                <w:lang w:val="sr-Latn-RS"/>
              </w:rPr>
            </w:pPr>
            <w:r w:rsidRPr="00500EE7">
              <w:rPr>
                <w:b/>
                <w:lang w:val="sr-Latn-RS"/>
              </w:rPr>
              <w:t>Podaci van granica</w:t>
            </w:r>
          </w:p>
          <w:p w14:paraId="529D2023" w14:textId="70F38FBC" w:rsidR="009C6951" w:rsidRPr="00500EE7" w:rsidRDefault="00651B74" w:rsidP="003D22CB">
            <w:pPr>
              <w:pStyle w:val="ProductList-Body"/>
              <w:ind w:left="162" w:hanging="162"/>
              <w:rPr>
                <w:lang w:val="sr-Latn-RS"/>
              </w:rPr>
            </w:pPr>
            <w:r w:rsidRPr="00500EE7">
              <w:rPr>
                <w:lang w:val="sr-Latn-RS"/>
              </w:rPr>
              <w:t>-</w:t>
            </w:r>
            <w:r w:rsidRPr="00500EE7">
              <w:rPr>
                <w:lang w:val="sr-Latn-RS"/>
              </w:rPr>
              <w:tab/>
              <w:t>Microsoft šifruje ili omogućava Klijentu da šifruje, Podatke klijenta koji se prenose preko javnih mreža.</w:t>
            </w:r>
          </w:p>
          <w:p w14:paraId="70E6C4C4" w14:textId="68F5C011"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ograničava pristup Podacima klijenta koji se nalaze na medijumima koji se iznose iz objekata (npr. putem šifrovanja).</w:t>
            </w:r>
          </w:p>
          <w:p w14:paraId="039DA155" w14:textId="73742380" w:rsidR="00086F17" w:rsidRPr="00500EE7" w:rsidRDefault="009C6951" w:rsidP="0088164F">
            <w:pPr>
              <w:pStyle w:val="ProductList-Body"/>
              <w:spacing w:before="40"/>
              <w:rPr>
                <w:lang w:val="sr-Latn-RS"/>
              </w:rPr>
            </w:pPr>
            <w:r w:rsidRPr="00500EE7">
              <w:rPr>
                <w:b/>
                <w:lang w:val="sr-Latn-RS"/>
              </w:rPr>
              <w:t>Evidentiranje događaja.</w:t>
            </w:r>
            <w:r w:rsidRPr="00500EE7">
              <w:rPr>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050D7D" w14:paraId="4E04E154" w14:textId="77777777" w:rsidTr="007364DA">
        <w:tc>
          <w:tcPr>
            <w:tcW w:w="2610" w:type="dxa"/>
            <w:vAlign w:val="center"/>
          </w:tcPr>
          <w:p w14:paraId="1033C6C0" w14:textId="538D8B4A" w:rsidR="00086F17" w:rsidRPr="00500EE7" w:rsidRDefault="00086F17" w:rsidP="007303AE">
            <w:pPr>
              <w:pStyle w:val="ProductList-Body"/>
              <w:rPr>
                <w:lang w:val="sr-Latn-RS"/>
              </w:rPr>
            </w:pPr>
            <w:r w:rsidRPr="00500EE7">
              <w:rPr>
                <w:lang w:val="sr-Latn-RS"/>
              </w:rPr>
              <w:t>Kontrola pristupa</w:t>
            </w:r>
          </w:p>
        </w:tc>
        <w:tc>
          <w:tcPr>
            <w:tcW w:w="8190" w:type="dxa"/>
          </w:tcPr>
          <w:p w14:paraId="4D5A88E0" w14:textId="3D42E11B" w:rsidR="009C6951" w:rsidRPr="00500EE7" w:rsidRDefault="009C6951" w:rsidP="009C6951">
            <w:pPr>
              <w:pStyle w:val="ProductList-Body"/>
              <w:rPr>
                <w:lang w:val="sr-Latn-RS"/>
              </w:rPr>
            </w:pPr>
            <w:r w:rsidRPr="00500EE7">
              <w:rPr>
                <w:b/>
                <w:lang w:val="sr-Latn-RS"/>
              </w:rPr>
              <w:t>Smernice pristupa</w:t>
            </w:r>
            <w:r w:rsidRPr="00500EE7">
              <w:rPr>
                <w:lang w:val="sr-Latn-RS"/>
              </w:rPr>
              <w:t>. Microsoft evidentira bezbednosne privilegije pojedinaca koji imaju pristup Podacima klijenta.</w:t>
            </w:r>
          </w:p>
          <w:p w14:paraId="2541D145" w14:textId="77777777" w:rsidR="009C6951" w:rsidRPr="00500EE7" w:rsidRDefault="009C6951" w:rsidP="0088164F">
            <w:pPr>
              <w:pStyle w:val="ProductList-Body"/>
              <w:spacing w:before="40"/>
              <w:rPr>
                <w:lang w:val="sr-Latn-RS"/>
              </w:rPr>
            </w:pPr>
            <w:r w:rsidRPr="00500EE7">
              <w:rPr>
                <w:b/>
                <w:lang w:val="sr-Latn-RS"/>
              </w:rPr>
              <w:t>Ovlašćenje za pristup</w:t>
            </w:r>
          </w:p>
          <w:p w14:paraId="6905FA03" w14:textId="5006D295" w:rsidR="009C6951" w:rsidRPr="00500EE7" w:rsidRDefault="003D22CB" w:rsidP="003D22CB">
            <w:pPr>
              <w:pStyle w:val="ProductList-Body"/>
              <w:ind w:left="162" w:hanging="162"/>
              <w:rPr>
                <w:lang w:val="sr-Latn-RS"/>
              </w:rPr>
            </w:pPr>
            <w:r w:rsidRPr="00500EE7">
              <w:rPr>
                <w:lang w:val="sr-Latn-RS"/>
              </w:rPr>
              <w:lastRenderedPageBreak/>
              <w:t>-</w:t>
            </w:r>
            <w:r w:rsidRPr="00500EE7">
              <w:rPr>
                <w:lang w:val="sr-Latn-RS"/>
              </w:rPr>
              <w:tab/>
              <w:t>Microsoft vodi i ažurira evidenciju o osoblju ovlašćenom za pristup Microsoft sistemima koji sadrže Podatke klijenta.</w:t>
            </w:r>
          </w:p>
          <w:p w14:paraId="25553CE7" w14:textId="30C9726D"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deaktivira akreditive za potvrdu identiteta koji nisu korišćeni u periodu od najmanje šest meseci.</w:t>
            </w:r>
          </w:p>
          <w:p w14:paraId="520E2E67" w14:textId="3B378056" w:rsidR="009C6951"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identifikuje članove osoblja koji mogu da daju, menjaju ili uskraćuju ovlašćeni pristup podacima i resursima. </w:t>
            </w:r>
          </w:p>
          <w:p w14:paraId="05170003" w14:textId="5B433AA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u slučaju da više osoba ima pristup sistemima koji sadrže Podatke klijenta, te osobe imaju zasebne identifikatore/podatke za prijavu.</w:t>
            </w:r>
          </w:p>
          <w:p w14:paraId="5E68175B" w14:textId="77777777" w:rsidR="009C6951" w:rsidRPr="00500EE7" w:rsidRDefault="009C6951" w:rsidP="0088164F">
            <w:pPr>
              <w:pStyle w:val="ProductList-Body"/>
              <w:spacing w:before="40"/>
              <w:rPr>
                <w:lang w:val="sr-Latn-RS"/>
              </w:rPr>
            </w:pPr>
            <w:r w:rsidRPr="00500EE7">
              <w:rPr>
                <w:b/>
                <w:lang w:val="sr-Latn-RS"/>
              </w:rPr>
              <w:t>Najmanje privilegija</w:t>
            </w:r>
          </w:p>
          <w:p w14:paraId="5A54D499" w14:textId="1F60659B" w:rsidR="009C6951" w:rsidRPr="00500EE7" w:rsidRDefault="003D22CB" w:rsidP="003D22CB">
            <w:pPr>
              <w:pStyle w:val="ProductList-Body"/>
              <w:ind w:left="162" w:hanging="162"/>
              <w:rPr>
                <w:lang w:val="sr-Latn-RS"/>
              </w:rPr>
            </w:pPr>
            <w:r w:rsidRPr="00500EE7">
              <w:rPr>
                <w:lang w:val="sr-Latn-RS"/>
              </w:rPr>
              <w:t>-</w:t>
            </w:r>
            <w:r w:rsidRPr="00500EE7">
              <w:rPr>
                <w:lang w:val="sr-Latn-RS"/>
              </w:rPr>
              <w:tab/>
              <w:t>Osoblju za tehničku podršku je pristup Podacima klij</w:t>
            </w:r>
            <w:r w:rsidR="007F1C87" w:rsidRPr="00500EE7">
              <w:rPr>
                <w:lang w:val="sr-Latn-RS"/>
              </w:rPr>
              <w:t>enta dozvoljen samo po potrebi.</w:t>
            </w:r>
          </w:p>
          <w:p w14:paraId="036CE9EC" w14:textId="5495C6D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omogućava pristup Podacima klijenta isključivo osobama kojima je taj pristup potreban da bi mogli da obavljaju posao.</w:t>
            </w:r>
          </w:p>
          <w:p w14:paraId="0456AB46" w14:textId="77777777" w:rsidR="009C6951" w:rsidRPr="00500EE7" w:rsidRDefault="009C6951" w:rsidP="0088164F">
            <w:pPr>
              <w:pStyle w:val="ProductList-Body"/>
              <w:spacing w:before="40"/>
              <w:rPr>
                <w:lang w:val="sr-Latn-RS"/>
              </w:rPr>
            </w:pPr>
            <w:r w:rsidRPr="00500EE7">
              <w:rPr>
                <w:b/>
                <w:lang w:val="sr-Latn-RS"/>
              </w:rPr>
              <w:t>Integritet i stepen poverljivosti</w:t>
            </w:r>
          </w:p>
          <w:p w14:paraId="0BF55A2D" w14:textId="10FACE8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lozinke na način koji ih čini nerazumljivim dok važe.</w:t>
            </w:r>
          </w:p>
          <w:p w14:paraId="7F353D0C" w14:textId="77777777" w:rsidR="009C6951" w:rsidRPr="00500EE7" w:rsidRDefault="009C6951" w:rsidP="0088164F">
            <w:pPr>
              <w:pStyle w:val="ProductList-Body"/>
              <w:spacing w:before="40"/>
              <w:rPr>
                <w:lang w:val="sr-Latn-RS"/>
              </w:rPr>
            </w:pPr>
            <w:r w:rsidRPr="00500EE7">
              <w:rPr>
                <w:b/>
                <w:lang w:val="sr-Latn-RS"/>
              </w:rPr>
              <w:t>Provera identiteta</w:t>
            </w:r>
          </w:p>
          <w:p w14:paraId="3873F6E9" w14:textId="07F49072"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identifikaciju i potvrdu identiteta korisnika koji pokušavaju da pristupaju informacionim sistemima.</w:t>
            </w:r>
          </w:p>
          <w:p w14:paraId="53D424BB" w14:textId="4C560A5B"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redovno obnavljaju.</w:t>
            </w:r>
          </w:p>
          <w:p w14:paraId="0C91FCD8" w14:textId="1BD81918"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sastoje od najmanje osam znakova.</w:t>
            </w:r>
          </w:p>
          <w:p w14:paraId="579D94F4" w14:textId="4C47693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se deaktivirani ili istekli identifikatori ne daju drugim osobama.</w:t>
            </w:r>
          </w:p>
          <w:p w14:paraId="53682E1B" w14:textId="6A9C1EF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nadgleda, ili omogućava Klijentu da nadgleda, ponovljene pokušaje dobijanja pristupa informacionim sistemima pomoću nevažeće lozinke.</w:t>
            </w:r>
          </w:p>
          <w:p w14:paraId="5EBD9700" w14:textId="025E0970"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industrijski standardne procedure za deaktivaciju lozinku koje su oštećene ili nenamerno otkrivene.</w:t>
            </w:r>
          </w:p>
          <w:p w14:paraId="2A56C8FF" w14:textId="6C9CB74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500EE7" w:rsidRDefault="009C6951" w:rsidP="007303AE">
            <w:pPr>
              <w:pStyle w:val="ProductList-Body"/>
              <w:spacing w:before="40"/>
              <w:rPr>
                <w:lang w:val="sr-Latn-RS"/>
              </w:rPr>
            </w:pPr>
            <w:r w:rsidRPr="00500EE7">
              <w:rPr>
                <w:b/>
                <w:lang w:val="sr-Latn-RS"/>
              </w:rPr>
              <w:t>Dizajniranje mreže.</w:t>
            </w:r>
            <w:r w:rsidRPr="00500EE7">
              <w:rPr>
                <w:lang w:val="sr-Latn-RS"/>
              </w:rPr>
              <w:t xml:space="preserve"> Microsoft ima kontrole kojima se osobama onemogućava da preuzmu prava pristupa koja im nisu dodeljena, radi dobijanja pristupa Podacima klijenta kojima nisu ovlašćene da pristupaju.</w:t>
            </w:r>
          </w:p>
        </w:tc>
      </w:tr>
      <w:tr w:rsidR="00086F17" w:rsidRPr="00050D7D" w14:paraId="46DDAE79" w14:textId="77777777" w:rsidTr="007364DA">
        <w:tc>
          <w:tcPr>
            <w:tcW w:w="2610" w:type="dxa"/>
            <w:vAlign w:val="center"/>
          </w:tcPr>
          <w:p w14:paraId="2C4520EB" w14:textId="54C172FD" w:rsidR="00086F17" w:rsidRPr="00500EE7" w:rsidRDefault="00086F17" w:rsidP="007303AE">
            <w:pPr>
              <w:pStyle w:val="ProductList-Body"/>
              <w:rPr>
                <w:lang w:val="sr-Latn-RS"/>
              </w:rPr>
            </w:pPr>
            <w:r w:rsidRPr="00500EE7">
              <w:rPr>
                <w:lang w:val="sr-Latn-RS"/>
              </w:rPr>
              <w:lastRenderedPageBreak/>
              <w:t>Upravljanje incidentima vezanim za bezbednost informacija</w:t>
            </w:r>
          </w:p>
        </w:tc>
        <w:tc>
          <w:tcPr>
            <w:tcW w:w="8190" w:type="dxa"/>
          </w:tcPr>
          <w:p w14:paraId="1028D5CF" w14:textId="77777777" w:rsidR="00272578" w:rsidRPr="00500EE7" w:rsidRDefault="00272578" w:rsidP="00272578">
            <w:pPr>
              <w:pStyle w:val="ProductList-Body"/>
              <w:rPr>
                <w:lang w:val="sr-Latn-RS"/>
              </w:rPr>
            </w:pPr>
            <w:r w:rsidRPr="00500EE7">
              <w:rPr>
                <w:b/>
                <w:lang w:val="sr-Latn-RS"/>
              </w:rPr>
              <w:t>Proces odgovaranja na incidente</w:t>
            </w:r>
          </w:p>
          <w:p w14:paraId="099F1C9A" w14:textId="55CD50F8" w:rsidR="00272578"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evidentira kršenja bezbednosti tako što navodi opis kršenja, period, posledice kršenja, ime osobe koja je kršenje prijavila, osobu kojoj je ono prijavljeno, kao i </w:t>
            </w:r>
            <w:r w:rsidRPr="00500EE7">
              <w:rPr>
                <w:color w:val="000000" w:themeColor="text1"/>
                <w:lang w:val="sr-Latn-RS"/>
              </w:rPr>
              <w:t>proceduru za oporavak podataka.</w:t>
            </w:r>
          </w:p>
          <w:p w14:paraId="5BB81CE4" w14:textId="54A094C4" w:rsidR="00E46617" w:rsidRPr="00500EE7" w:rsidRDefault="003D22CB" w:rsidP="003D22CB">
            <w:pPr>
              <w:pStyle w:val="ProductList-Body"/>
              <w:ind w:left="162" w:hanging="162"/>
              <w:rPr>
                <w:lang w:val="sr-Latn-RS"/>
              </w:rPr>
            </w:pPr>
            <w:r w:rsidRPr="00500EE7">
              <w:rPr>
                <w:color w:val="000000" w:themeColor="text1"/>
                <w:lang w:val="sr-Latn-RS"/>
              </w:rPr>
              <w:t>-</w:t>
            </w:r>
            <w:r w:rsidRPr="00500EE7">
              <w:rPr>
                <w:color w:val="000000" w:themeColor="text1"/>
                <w:lang w:val="sr-Latn-RS"/>
              </w:rPr>
              <w:tab/>
              <w:t xml:space="preserve">Za svako </w:t>
            </w:r>
            <w:r w:rsidRPr="00500EE7">
              <w:rPr>
                <w:iCs/>
                <w:color w:val="000000" w:themeColor="text1"/>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500EE7" w:rsidRDefault="00272578" w:rsidP="007F1C87">
            <w:pPr>
              <w:pStyle w:val="ProductList-Body"/>
              <w:rPr>
                <w:lang w:val="sr-Latn-RS"/>
              </w:rPr>
            </w:pPr>
            <w:r w:rsidRPr="00500EE7">
              <w:rPr>
                <w:color w:val="000000" w:themeColor="text1"/>
                <w:lang w:val="sr-Latn-RS"/>
              </w:rPr>
              <w:t xml:space="preserve">Microsoft prati, ili omogućava </w:t>
            </w:r>
            <w:r w:rsidRPr="00500EE7">
              <w:rPr>
                <w:lang w:val="sr-Latn-RS"/>
              </w:rPr>
              <w:t>Klijentu da prati, otkrivanje Klijentovih podataka, uključujući podatke koji su otkriveni, osobu kojoj su otkriveni i vreme otkrivanja.</w:t>
            </w:r>
          </w:p>
          <w:p w14:paraId="730CA332" w14:textId="2F819071" w:rsidR="00086F17" w:rsidRPr="00500EE7" w:rsidRDefault="00272578" w:rsidP="0088164F">
            <w:pPr>
              <w:pStyle w:val="ProductList-Body"/>
              <w:spacing w:before="40"/>
              <w:rPr>
                <w:lang w:val="sr-Latn-RS"/>
              </w:rPr>
            </w:pPr>
            <w:r w:rsidRPr="00500EE7">
              <w:rPr>
                <w:b/>
                <w:lang w:val="sr-Latn-RS"/>
              </w:rPr>
              <w:t>Nadgledanje usluge.</w:t>
            </w:r>
            <w:r w:rsidRPr="00500EE7">
              <w:rPr>
                <w:lang w:val="sr-Latn-RS"/>
              </w:rPr>
              <w:t xml:space="preserve"> Microsoft bezbednosno osoblje verifikuje evidenciju najmanje jednom u šest meseci kako bi po potrebi predložilo postupke za oporavak.</w:t>
            </w:r>
          </w:p>
        </w:tc>
      </w:tr>
      <w:tr w:rsidR="00086F17" w:rsidRPr="00050D7D" w14:paraId="1186CDAD" w14:textId="77777777" w:rsidTr="007364DA">
        <w:tc>
          <w:tcPr>
            <w:tcW w:w="2610" w:type="dxa"/>
            <w:vAlign w:val="center"/>
          </w:tcPr>
          <w:p w14:paraId="417B34CB" w14:textId="1C65413C" w:rsidR="00086F17" w:rsidRPr="00500EE7" w:rsidRDefault="00086F17" w:rsidP="007303AE">
            <w:pPr>
              <w:pStyle w:val="ProductList-Body"/>
              <w:rPr>
                <w:lang w:val="sr-Latn-RS"/>
              </w:rPr>
            </w:pPr>
            <w:r w:rsidRPr="00500EE7">
              <w:rPr>
                <w:lang w:val="sr-Latn-RS"/>
              </w:rPr>
              <w:t>Upravljanje održavanjem operativnosti</w:t>
            </w:r>
          </w:p>
        </w:tc>
        <w:tc>
          <w:tcPr>
            <w:tcW w:w="8190" w:type="dxa"/>
          </w:tcPr>
          <w:p w14:paraId="36CE9909" w14:textId="04F316E0" w:rsidR="00272578"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planove u hitnim slučajevima i kontingencijske planove za objekte u kojima se nalaze Microsoft informacioni sistemi koji obrađuju Podatke klijenta.</w:t>
            </w:r>
          </w:p>
          <w:p w14:paraId="2EA52B9C" w14:textId="7CC13343" w:rsidR="00086F17" w:rsidRPr="00500EE7" w:rsidRDefault="003D22CB" w:rsidP="003D22CB">
            <w:pPr>
              <w:pStyle w:val="ProductList-Body"/>
              <w:ind w:left="162" w:hanging="162"/>
              <w:rPr>
                <w:lang w:val="sr-Latn-RS"/>
              </w:rPr>
            </w:pPr>
            <w:r w:rsidRPr="00500EE7">
              <w:rPr>
                <w:lang w:val="sr-Latn-RS"/>
              </w:rPr>
              <w:t>-</w:t>
            </w:r>
            <w:r w:rsidRPr="00500EE7">
              <w:rPr>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6BDE258E" w14:textId="77777777" w:rsidR="00C62FB6" w:rsidRPr="00500EE7" w:rsidRDefault="00C62FB6" w:rsidP="00C62FB6">
      <w:pPr>
        <w:pStyle w:val="ProductList-Body"/>
        <w:rPr>
          <w:lang w:val="sr-Latn-RS"/>
        </w:rPr>
      </w:pPr>
      <w:r w:rsidRPr="00500EE7">
        <w:rPr>
          <w:b/>
          <w:color w:val="00188F"/>
          <w:lang w:val="sr-Latn-RS"/>
        </w:rPr>
        <w:t>Smernice za bezbednost informacija u vezi sa Online uslugama</w:t>
      </w:r>
    </w:p>
    <w:p w14:paraId="4453B305" w14:textId="77777777" w:rsidR="00C62FB6" w:rsidRPr="00500EE7" w:rsidRDefault="00C62FB6" w:rsidP="00C62FB6">
      <w:pPr>
        <w:pStyle w:val="ProductList-Body"/>
        <w:rPr>
          <w:lang w:val="sr-Latn-RS"/>
        </w:rPr>
      </w:pPr>
      <w:r w:rsidRPr="00500EE7">
        <w:rPr>
          <w:lang w:val="sr-Latn-RS"/>
        </w:rPr>
        <w:t>Za svaku Online uslugu primenjuju se smernice za bezbednost pismenih podataka („Smernice za bezbednost informacija“) koje su usklađene sa standardima i okvirima za kontrolu koji su prikazani u tabeli u nastavku.</w:t>
      </w:r>
    </w:p>
    <w:p w14:paraId="5A079929" w14:textId="77777777" w:rsidR="00C62FB6" w:rsidRPr="00500EE7" w:rsidRDefault="00C62FB6" w:rsidP="00C62FB6">
      <w:pPr>
        <w:pStyle w:val="ProductList-Body"/>
        <w:rPr>
          <w:lang w:val="sr-Latn-R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500EE7" w14:paraId="72E90D47" w14:textId="77777777" w:rsidTr="007364DA">
        <w:trPr>
          <w:tblHeader/>
        </w:trPr>
        <w:tc>
          <w:tcPr>
            <w:tcW w:w="2880" w:type="dxa"/>
            <w:shd w:val="clear" w:color="auto" w:fill="0072C6"/>
            <w:vAlign w:val="center"/>
          </w:tcPr>
          <w:p w14:paraId="708BABA2"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Online usluga</w:t>
            </w:r>
          </w:p>
        </w:tc>
        <w:tc>
          <w:tcPr>
            <w:tcW w:w="1584" w:type="dxa"/>
            <w:shd w:val="clear" w:color="auto" w:fill="0072C6"/>
            <w:vAlign w:val="center"/>
          </w:tcPr>
          <w:p w14:paraId="39445BB7"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ISO 27001</w:t>
            </w:r>
          </w:p>
        </w:tc>
        <w:tc>
          <w:tcPr>
            <w:tcW w:w="1584" w:type="dxa"/>
            <w:shd w:val="clear" w:color="auto" w:fill="0072C6"/>
            <w:vAlign w:val="center"/>
          </w:tcPr>
          <w:p w14:paraId="0E7F4AAF" w14:textId="77777777" w:rsidR="00C62FB6" w:rsidRPr="00500EE7" w:rsidRDefault="00C62FB6" w:rsidP="00C62FB6">
            <w:pPr>
              <w:pStyle w:val="ProductList-Body"/>
              <w:rPr>
                <w:lang w:val="sr-Latn-RS"/>
              </w:rPr>
            </w:pPr>
            <w:r w:rsidRPr="00500EE7">
              <w:rPr>
                <w:color w:val="FFFFFF" w:themeColor="background1"/>
                <w:lang w:val="sr-Latn-RS"/>
              </w:rPr>
              <w:t>ISO 27002</w:t>
            </w:r>
          </w:p>
          <w:p w14:paraId="4460CED3"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5795DD33" w14:textId="77777777" w:rsidR="00C62FB6" w:rsidRPr="00500EE7" w:rsidRDefault="00C62FB6" w:rsidP="00C62FB6">
            <w:pPr>
              <w:pStyle w:val="ProductList-Body"/>
              <w:rPr>
                <w:lang w:val="sr-Latn-RS"/>
              </w:rPr>
            </w:pPr>
            <w:r w:rsidRPr="00500EE7">
              <w:rPr>
                <w:color w:val="FFFFFF" w:themeColor="background1"/>
                <w:lang w:val="sr-Latn-RS"/>
              </w:rPr>
              <w:t>ISO 27018</w:t>
            </w:r>
          </w:p>
          <w:p w14:paraId="50EB57C8" w14:textId="2B53C186" w:rsidR="00CA40F6" w:rsidRPr="00500EE7" w:rsidRDefault="00CA40F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6F937968" w14:textId="77777777" w:rsidR="00C62FB6" w:rsidRPr="00500EE7" w:rsidRDefault="00C62FB6" w:rsidP="00636DBD">
            <w:pPr>
              <w:pStyle w:val="ProductList-Body"/>
              <w:tabs>
                <w:tab w:val="left" w:pos="1193"/>
              </w:tabs>
              <w:ind w:right="175"/>
              <w:rPr>
                <w:color w:val="FFFFFF" w:themeColor="background1"/>
                <w:lang w:val="sr-Latn-RS"/>
              </w:rPr>
            </w:pPr>
            <w:r w:rsidRPr="00500EE7">
              <w:rPr>
                <w:color w:val="FFFFFF" w:themeColor="background1"/>
                <w:lang w:val="sr-Latn-RS"/>
              </w:rPr>
              <w:t>SSAE 16 SOC 1 tip II</w:t>
            </w:r>
          </w:p>
        </w:tc>
        <w:tc>
          <w:tcPr>
            <w:tcW w:w="1584" w:type="dxa"/>
            <w:shd w:val="clear" w:color="auto" w:fill="0072C6"/>
            <w:vAlign w:val="center"/>
          </w:tcPr>
          <w:p w14:paraId="07A57E40" w14:textId="77777777" w:rsidR="00C62FB6" w:rsidRPr="00500EE7" w:rsidRDefault="00C62FB6" w:rsidP="00636DBD">
            <w:pPr>
              <w:pStyle w:val="ProductList-Body"/>
              <w:ind w:right="229"/>
              <w:rPr>
                <w:color w:val="FFFFFF" w:themeColor="background1"/>
                <w:lang w:val="sr-Latn-RS"/>
              </w:rPr>
            </w:pPr>
            <w:r w:rsidRPr="00500EE7">
              <w:rPr>
                <w:color w:val="FFFFFF" w:themeColor="background1"/>
                <w:lang w:val="sr-Latn-RS"/>
              </w:rPr>
              <w:t>SSAE 16 SOC 2 tip II</w:t>
            </w:r>
          </w:p>
        </w:tc>
      </w:tr>
      <w:tr w:rsidR="00C62FB6" w:rsidRPr="00500EE7" w14:paraId="675407D8" w14:textId="77777777" w:rsidTr="007364DA">
        <w:trPr>
          <w:trHeight w:val="288"/>
        </w:trPr>
        <w:tc>
          <w:tcPr>
            <w:tcW w:w="2880" w:type="dxa"/>
            <w:vAlign w:val="center"/>
          </w:tcPr>
          <w:p w14:paraId="71AF4730" w14:textId="77777777" w:rsidR="00C62FB6" w:rsidRPr="00500EE7" w:rsidRDefault="00C62FB6" w:rsidP="00C62FB6">
            <w:pPr>
              <w:pStyle w:val="ProductList-Body"/>
              <w:rPr>
                <w:lang w:val="sr-Latn-RS"/>
              </w:rPr>
            </w:pPr>
            <w:r w:rsidRPr="00500EE7">
              <w:rPr>
                <w:lang w:val="sr-Latn-RS"/>
              </w:rPr>
              <w:t>Office 365 Services</w:t>
            </w:r>
          </w:p>
        </w:tc>
        <w:tc>
          <w:tcPr>
            <w:tcW w:w="1584" w:type="dxa"/>
            <w:vAlign w:val="center"/>
          </w:tcPr>
          <w:p w14:paraId="6C4AF9F1"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136375FC"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9B1F985"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BBE4D43"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A6FD65" w14:textId="77777777" w:rsidR="00C62FB6" w:rsidRPr="00500EE7" w:rsidRDefault="00C62FB6" w:rsidP="00C62FB6">
            <w:pPr>
              <w:pStyle w:val="ProductList-Body"/>
              <w:rPr>
                <w:lang w:val="sr-Latn-RS"/>
              </w:rPr>
            </w:pPr>
            <w:r w:rsidRPr="00500EE7">
              <w:rPr>
                <w:lang w:val="sr-Latn-RS"/>
              </w:rPr>
              <w:t>Da</w:t>
            </w:r>
          </w:p>
        </w:tc>
      </w:tr>
      <w:tr w:rsidR="00C62FB6" w:rsidRPr="00500EE7" w14:paraId="08C71880" w14:textId="77777777" w:rsidTr="007364DA">
        <w:trPr>
          <w:trHeight w:val="288"/>
        </w:trPr>
        <w:tc>
          <w:tcPr>
            <w:tcW w:w="2880" w:type="dxa"/>
            <w:vAlign w:val="center"/>
          </w:tcPr>
          <w:p w14:paraId="1DBDE8ED" w14:textId="4A78A28E" w:rsidR="00C62FB6" w:rsidRPr="00500EE7" w:rsidRDefault="00C62FB6" w:rsidP="00C62FB6">
            <w:pPr>
              <w:pStyle w:val="ProductList-Body"/>
              <w:rPr>
                <w:lang w:val="sr-Latn-RS"/>
              </w:rPr>
            </w:pPr>
            <w:r w:rsidRPr="00500EE7">
              <w:rPr>
                <w:lang w:val="sr-Latn-RS"/>
              </w:rPr>
              <w:lastRenderedPageBreak/>
              <w:t xml:space="preserve">Microsoft Dynamics </w:t>
            </w:r>
            <w:r w:rsidR="00EA5D7E">
              <w:rPr>
                <w:lang w:val="sr-Latn-RS"/>
              </w:rPr>
              <w:t xml:space="preserve">CRM </w:t>
            </w:r>
            <w:r w:rsidRPr="00500EE7">
              <w:rPr>
                <w:lang w:val="sr-Latn-RS"/>
              </w:rPr>
              <w:t>Online usluge</w:t>
            </w:r>
          </w:p>
        </w:tc>
        <w:tc>
          <w:tcPr>
            <w:tcW w:w="1584" w:type="dxa"/>
            <w:vAlign w:val="center"/>
          </w:tcPr>
          <w:p w14:paraId="199D7E7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4A08DE0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13A09EE" w14:textId="540A7A4F" w:rsidR="00C62FB6" w:rsidRPr="00500EE7" w:rsidRDefault="008F0187" w:rsidP="00C62FB6">
            <w:pPr>
              <w:pStyle w:val="ProductList-Body"/>
              <w:rPr>
                <w:lang w:val="sr-Latn-RS"/>
              </w:rPr>
            </w:pPr>
            <w:r w:rsidRPr="00500EE7">
              <w:rPr>
                <w:lang w:val="sr-Latn-RS"/>
              </w:rPr>
              <w:t>Da</w:t>
            </w:r>
          </w:p>
        </w:tc>
        <w:tc>
          <w:tcPr>
            <w:tcW w:w="1584" w:type="dxa"/>
            <w:vAlign w:val="center"/>
          </w:tcPr>
          <w:p w14:paraId="3A9BDE6E"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08B0FC2E" w14:textId="77777777" w:rsidR="00C62FB6" w:rsidRPr="00500EE7" w:rsidRDefault="00C62FB6" w:rsidP="00C62FB6">
            <w:pPr>
              <w:pStyle w:val="ProductList-Body"/>
              <w:rPr>
                <w:lang w:val="sr-Latn-RS"/>
              </w:rPr>
            </w:pPr>
            <w:r w:rsidRPr="00500EE7">
              <w:rPr>
                <w:lang w:val="sr-Latn-RS"/>
              </w:rPr>
              <w:t>Da</w:t>
            </w:r>
          </w:p>
        </w:tc>
      </w:tr>
      <w:tr w:rsidR="00C62FB6" w:rsidRPr="00500EE7" w14:paraId="10E95515" w14:textId="77777777" w:rsidTr="007364DA">
        <w:trPr>
          <w:trHeight w:val="288"/>
        </w:trPr>
        <w:tc>
          <w:tcPr>
            <w:tcW w:w="2880" w:type="dxa"/>
            <w:vAlign w:val="center"/>
          </w:tcPr>
          <w:p w14:paraId="5903AB48" w14:textId="77777777" w:rsidR="00C62FB6" w:rsidRPr="00500EE7" w:rsidRDefault="00C62FB6" w:rsidP="00C62FB6">
            <w:pPr>
              <w:pStyle w:val="ProductList-Body"/>
              <w:rPr>
                <w:lang w:val="sr-Latn-RS"/>
              </w:rPr>
            </w:pPr>
            <w:r w:rsidRPr="00500EE7">
              <w:rPr>
                <w:lang w:val="sr-Latn-RS"/>
              </w:rPr>
              <w:t>Microsoft Azure Core Services</w:t>
            </w:r>
          </w:p>
        </w:tc>
        <w:tc>
          <w:tcPr>
            <w:tcW w:w="1584" w:type="dxa"/>
            <w:vAlign w:val="center"/>
          </w:tcPr>
          <w:p w14:paraId="7CCEDF9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276590E8"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74EC52"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69AF009" w14:textId="77777777" w:rsidR="00C62FB6" w:rsidRPr="00500EE7" w:rsidRDefault="00C62FB6" w:rsidP="00C62FB6">
            <w:pPr>
              <w:pStyle w:val="ProductList-Body"/>
              <w:rPr>
                <w:lang w:val="sr-Latn-RS"/>
              </w:rPr>
            </w:pPr>
            <w:r w:rsidRPr="00500EE7">
              <w:rPr>
                <w:lang w:val="sr-Latn-RS"/>
              </w:rPr>
              <w:t>Razlikuje se*</w:t>
            </w:r>
          </w:p>
        </w:tc>
        <w:tc>
          <w:tcPr>
            <w:tcW w:w="1584" w:type="dxa"/>
            <w:vAlign w:val="center"/>
          </w:tcPr>
          <w:p w14:paraId="60F778FC" w14:textId="77777777" w:rsidR="00C62FB6" w:rsidRPr="00500EE7" w:rsidRDefault="00C62FB6" w:rsidP="00C62FB6">
            <w:pPr>
              <w:pStyle w:val="ProductList-Body"/>
              <w:rPr>
                <w:lang w:val="sr-Latn-RS"/>
              </w:rPr>
            </w:pPr>
            <w:r w:rsidRPr="00500EE7">
              <w:rPr>
                <w:lang w:val="sr-Latn-RS"/>
              </w:rPr>
              <w:t>Razlikuje se*</w:t>
            </w:r>
          </w:p>
        </w:tc>
      </w:tr>
      <w:tr w:rsidR="00C62FB6" w:rsidRPr="00500EE7" w14:paraId="247EA9C8" w14:textId="77777777" w:rsidTr="007364DA">
        <w:trPr>
          <w:trHeight w:val="288"/>
        </w:trPr>
        <w:tc>
          <w:tcPr>
            <w:tcW w:w="2880" w:type="dxa"/>
            <w:vAlign w:val="center"/>
          </w:tcPr>
          <w:p w14:paraId="6271D1EE" w14:textId="6E51AF0A" w:rsidR="00C62FB6" w:rsidRPr="00500EE7" w:rsidRDefault="00C62FB6" w:rsidP="00C62FB6">
            <w:pPr>
              <w:pStyle w:val="ProductList-Body"/>
              <w:rPr>
                <w:lang w:val="sr-Latn-RS"/>
              </w:rPr>
            </w:pPr>
            <w:r w:rsidRPr="00500EE7">
              <w:rPr>
                <w:lang w:val="sr-Latn-RS"/>
              </w:rPr>
              <w:t>Microsoft Intune Online usluge:</w:t>
            </w:r>
          </w:p>
        </w:tc>
        <w:tc>
          <w:tcPr>
            <w:tcW w:w="1584" w:type="dxa"/>
            <w:vAlign w:val="center"/>
          </w:tcPr>
          <w:p w14:paraId="438F865B"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422244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CD7969B" w14:textId="1E84F7A1" w:rsidR="00C62FB6" w:rsidRPr="00500EE7" w:rsidRDefault="008F0187" w:rsidP="00C62FB6">
            <w:pPr>
              <w:pStyle w:val="ProductList-Body"/>
              <w:rPr>
                <w:lang w:val="sr-Latn-RS"/>
              </w:rPr>
            </w:pPr>
            <w:r w:rsidRPr="00500EE7">
              <w:rPr>
                <w:lang w:val="sr-Latn-RS"/>
              </w:rPr>
              <w:t>Da</w:t>
            </w:r>
          </w:p>
        </w:tc>
        <w:tc>
          <w:tcPr>
            <w:tcW w:w="1584" w:type="dxa"/>
            <w:vAlign w:val="center"/>
          </w:tcPr>
          <w:p w14:paraId="55B9A33B" w14:textId="40D6892D" w:rsidR="00C62FB6" w:rsidRPr="00500EE7" w:rsidRDefault="00EA5D7E" w:rsidP="00C62FB6">
            <w:pPr>
              <w:pStyle w:val="ProductList-Body"/>
              <w:rPr>
                <w:lang w:val="sr-Latn-RS"/>
              </w:rPr>
            </w:pPr>
            <w:r w:rsidRPr="00500EE7">
              <w:rPr>
                <w:lang w:val="sr-Latn-RS"/>
              </w:rPr>
              <w:t>Da</w:t>
            </w:r>
          </w:p>
        </w:tc>
        <w:tc>
          <w:tcPr>
            <w:tcW w:w="1584" w:type="dxa"/>
            <w:vAlign w:val="center"/>
          </w:tcPr>
          <w:p w14:paraId="4DB7EFFD" w14:textId="01596848" w:rsidR="00C62FB6" w:rsidRPr="00500EE7" w:rsidRDefault="00EA5D7E" w:rsidP="00C62FB6">
            <w:pPr>
              <w:pStyle w:val="ProductList-Body"/>
              <w:rPr>
                <w:lang w:val="sr-Latn-RS"/>
              </w:rPr>
            </w:pPr>
            <w:r w:rsidRPr="00500EE7">
              <w:rPr>
                <w:lang w:val="sr-Latn-RS"/>
              </w:rPr>
              <w:t>Da</w:t>
            </w:r>
          </w:p>
        </w:tc>
      </w:tr>
    </w:tbl>
    <w:p w14:paraId="15A1B9DB" w14:textId="455F4F9A" w:rsidR="00C62FB6" w:rsidRPr="00500EE7" w:rsidRDefault="00C62FB6" w:rsidP="00C62FB6">
      <w:pPr>
        <w:pStyle w:val="ProductList-Body"/>
        <w:rPr>
          <w:lang w:val="sr-Latn-RS"/>
        </w:rPr>
      </w:pPr>
      <w:r w:rsidRPr="00500EE7">
        <w:rPr>
          <w:lang w:val="sr-Latn-RS"/>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34470791" w14:textId="77777777" w:rsidR="00C62FB6" w:rsidRPr="00500EE7" w:rsidRDefault="00C62FB6" w:rsidP="00C62FB6">
      <w:pPr>
        <w:pStyle w:val="ProductList-Body"/>
        <w:rPr>
          <w:lang w:val="sr-Latn-RS"/>
        </w:rPr>
      </w:pPr>
    </w:p>
    <w:p w14:paraId="23FA22F7" w14:textId="77777777" w:rsidR="00C62FB6" w:rsidRPr="00500EE7" w:rsidRDefault="00C62FB6" w:rsidP="00C62FB6">
      <w:pPr>
        <w:pStyle w:val="ProductList-Body"/>
        <w:numPr>
          <w:ilvl w:val="1"/>
          <w:numId w:val="9"/>
        </w:numPr>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62FB6">
      <w:pPr>
        <w:pStyle w:val="ProductList-Body"/>
        <w:numPr>
          <w:ilvl w:val="1"/>
          <w:numId w:val="9"/>
        </w:numPr>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62FB6">
      <w:pPr>
        <w:pStyle w:val="ProductList-Body"/>
        <w:numPr>
          <w:ilvl w:val="1"/>
          <w:numId w:val="9"/>
        </w:numPr>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4F4EBA"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59" w:name="OnlineServiceSpecificTerms"/>
      <w:bookmarkStart w:id="60" w:name="_Toc433202837"/>
      <w:r w:rsidRPr="00500EE7">
        <w:rPr>
          <w:lang w:val="sr-Latn-RS"/>
        </w:rPr>
        <w:lastRenderedPageBreak/>
        <w:t>Posebni uslovi za Online usluge</w:t>
      </w:r>
      <w:bookmarkEnd w:id="59"/>
      <w:bookmarkEnd w:id="6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1" w:name="_Toc433202838"/>
      <w:r w:rsidRPr="00500EE7">
        <w:rPr>
          <w:lang w:val="sr-Latn-RS"/>
        </w:rPr>
        <w:t xml:space="preserve">Microsoft Azure </w:t>
      </w:r>
      <w:r w:rsidRPr="00575C6B">
        <w:t>Services</w:t>
      </w:r>
      <w:bookmarkEnd w:id="61"/>
    </w:p>
    <w:p w14:paraId="30B7F2B8" w14:textId="77777777" w:rsidR="00CE748D" w:rsidRPr="007901FB" w:rsidRDefault="00CE748D" w:rsidP="00CE748D">
      <w:pPr>
        <w:pStyle w:val="ProductList-Body"/>
        <w:rPr>
          <w:lang w:val="nn-NO"/>
        </w:rPr>
      </w:pPr>
      <w:r w:rsidRPr="007901FB">
        <w:rPr>
          <w:b/>
          <w:color w:val="00188F"/>
          <w:lang w:val="nn-NO"/>
        </w:rPr>
        <w:t>Obaveštenja</w:t>
      </w:r>
    </w:p>
    <w:p w14:paraId="24B11431" w14:textId="073A52FE" w:rsidR="00CC34E7" w:rsidRPr="00500EE7" w:rsidRDefault="00CE748D" w:rsidP="00CE748D">
      <w:pPr>
        <w:pStyle w:val="ProductList-Body"/>
        <w:rPr>
          <w:lang w:val="sr-Latn-RS"/>
        </w:rPr>
      </w:pPr>
      <w:r w:rsidRPr="007901FB">
        <w:rPr>
          <w:lang w:val="nn-NO"/>
        </w:rPr>
        <w:t xml:space="preserve">Primenjuju se obaveštenja za Profesionalne usluge i H.264/AVC Visual Standard, VC-1 Video Standard i MPEG-4 Part 2 Visual Standard i MPEG-2 Video Standard iz </w:t>
      </w:r>
      <w:hyperlink w:anchor="Attachment1" w:history="1">
        <w:r w:rsidRPr="007901FB">
          <w:rPr>
            <w:rStyle w:val="Hyperlink"/>
            <w:lang w:val="nn-NO"/>
          </w:rPr>
          <w:t>Priloga 1</w:t>
        </w:r>
      </w:hyperlink>
      <w:r w:rsidR="00CC34E7"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CE748D">
          <w:rPr>
            <w:rStyle w:val="Hyperlink"/>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1"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F8739E8" w14:textId="74AFD76E" w:rsidR="00BB13A7" w:rsidRPr="00500EE7" w:rsidRDefault="00BB13A7" w:rsidP="00BB13A7">
      <w:pPr>
        <w:pStyle w:val="ProductList-Body"/>
        <w:rPr>
          <w:lang w:val="sr-Latn-RS"/>
        </w:rPr>
      </w:pPr>
      <w:r w:rsidRPr="00500EE7">
        <w:rPr>
          <w:b/>
          <w:color w:val="00188F"/>
          <w:lang w:val="sr-Latn-RS"/>
        </w:rPr>
        <w:t>Korišćenje Softvera u okviru usluge Microsoft Azure</w:t>
      </w:r>
    </w:p>
    <w:p w14:paraId="0F0BF3D1" w14:textId="380D5ACF" w:rsidR="00272578" w:rsidRPr="00500EE7" w:rsidRDefault="00BB13A7" w:rsidP="00BB13A7">
      <w:pPr>
        <w:pStyle w:val="ProductList-Body"/>
        <w:rPr>
          <w:lang w:val="sr-Latn-RS"/>
        </w:rPr>
      </w:pPr>
      <w:r w:rsidRPr="00500EE7">
        <w:rPr>
          <w:lang w:val="sr-Latn-RS"/>
        </w:rPr>
        <w:t>Određene usluge Microsoft Azure Services mogu da klijentima omoguće korišćenje softvera u okviru usluga Microsoft Azure. Za Microsoft softver koji je dostupan u okviru usluge Microsoft Azure Service, Microsoft Klijentu dodeljuje ograničenu licencu za korišćenje softvera isključivo u okviru usluge Microsoft Azure Service i u skladu sa dodatnim uslovima licenciranja koji mogu da budu predstavljeni. Klijent ne može da koristi softver izvan usluge Microsoft Azure Service osim ukoliko Klijent nema licencu za softver koja je posebna u odnosu na pretplatu na Microsoft Azure Services.</w:t>
      </w:r>
      <w:r w:rsidR="00B7396C" w:rsidRPr="00500EE7">
        <w:rPr>
          <w:lang w:val="sr-Latn-RS"/>
        </w:rPr>
        <w:t xml:space="preserve"> </w:t>
      </w:r>
      <w:r w:rsidRPr="00500EE7">
        <w:rPr>
          <w:lang w:val="sr-Latn-RS"/>
        </w:rPr>
        <w:t>Ako Klijent otpremi ili instalira bilo koji softver u okviru usluge Microsoft Azure Service, Klijent prihvata da će obezbediti prava neophodna za korišćenje takvog softvera u okviru usluge Microsoft Azure Service.</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183A9917" w:rsidR="000E6ED8" w:rsidRPr="00500EE7"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65E06F6C" w14:textId="483218A9" w:rsidR="003D22CB" w:rsidRPr="00500EE7" w:rsidRDefault="004F4EBA"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2D80128" w14:textId="48A05148" w:rsidR="008070AF" w:rsidRPr="00500EE7" w:rsidRDefault="008070AF" w:rsidP="00575C6B">
      <w:pPr>
        <w:pStyle w:val="ProductList-OfferingGroupHeading"/>
        <w:rPr>
          <w:lang w:val="sr-Latn-RS"/>
        </w:rPr>
      </w:pPr>
      <w:bookmarkStart w:id="62" w:name="_Toc433202839"/>
      <w:r w:rsidRPr="00500EE7">
        <w:rPr>
          <w:lang w:val="sr-Latn-RS"/>
        </w:rPr>
        <w:t>Enterprise Mobility Services</w:t>
      </w:r>
      <w:bookmarkEnd w:id="62"/>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63" w:name="_Toc433202840"/>
      <w:r w:rsidRPr="00500EE7">
        <w:rPr>
          <w:lang w:val="sr-Latn-RS"/>
        </w:rPr>
        <w:t xml:space="preserve">Azure Active </w:t>
      </w:r>
      <w:r w:rsidRPr="00575C6B">
        <w:t>Directory</w:t>
      </w:r>
      <w:r w:rsidRPr="00500EE7">
        <w:rPr>
          <w:lang w:val="sr-Latn-RS"/>
        </w:rPr>
        <w:t xml:space="preserve"> Basic</w:t>
      </w:r>
      <w:bookmarkEnd w:id="63"/>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4F4EBA"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64" w:name="_Toc433202841"/>
      <w:r w:rsidRPr="00500EE7">
        <w:rPr>
          <w:lang w:val="sr-Latn-RS"/>
        </w:rPr>
        <w:t>Azure Active Directory Premium</w:t>
      </w:r>
      <w:bookmarkEnd w:id="64"/>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4F4EBA"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5D31724" w14:textId="321E4611" w:rsidR="008070AF" w:rsidRPr="00500EE7" w:rsidRDefault="008070AF" w:rsidP="00575C6B">
      <w:pPr>
        <w:pStyle w:val="ProductList-Offering2Heading"/>
        <w:rPr>
          <w:lang w:val="sr-Latn-RS"/>
        </w:rPr>
      </w:pPr>
      <w:r w:rsidRPr="00500EE7">
        <w:rPr>
          <w:lang w:val="sr-Latn-RS"/>
        </w:rPr>
        <w:tab/>
      </w:r>
      <w:bookmarkStart w:id="65" w:name="_Toc433202842"/>
      <w:r w:rsidRPr="00500EE7">
        <w:rPr>
          <w:lang w:val="sr-Latn-RS"/>
        </w:rPr>
        <w:t>Azure Rights Management</w:t>
      </w:r>
      <w:bookmarkEnd w:id="65"/>
    </w:p>
    <w:p w14:paraId="2FD857C4" w14:textId="706ECAB0" w:rsidR="008070AF" w:rsidRPr="00500EE7" w:rsidRDefault="004F4EBA"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575C6B">
      <w:pPr>
        <w:pStyle w:val="ProductList-Offering2Heading"/>
        <w:rPr>
          <w:lang w:val="sr-Latn-RS"/>
        </w:rPr>
      </w:pPr>
      <w:bookmarkStart w:id="66" w:name="_Toc388464308"/>
      <w:bookmarkEnd w:id="66"/>
      <w:r w:rsidRPr="00500EE7">
        <w:rPr>
          <w:lang w:val="sr-Latn-RS"/>
        </w:rPr>
        <w:tab/>
      </w:r>
      <w:bookmarkStart w:id="67" w:name="_Toc433202843"/>
      <w:r w:rsidRPr="00500EE7">
        <w:rPr>
          <w:lang w:val="sr-Latn-RS"/>
        </w:rPr>
        <w:t>Azure RemoteApp</w:t>
      </w:r>
      <w:bookmarkEnd w:id="67"/>
    </w:p>
    <w:p w14:paraId="5844A707" w14:textId="5D19E681" w:rsidR="00455C38" w:rsidRPr="00500EE7" w:rsidRDefault="004F4EBA"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5452417D" w14:textId="015DF0ED" w:rsidR="008070AF" w:rsidRPr="00500EE7" w:rsidRDefault="008070AF" w:rsidP="00575C6B">
      <w:pPr>
        <w:pStyle w:val="ProductList-Offering2Heading"/>
        <w:rPr>
          <w:lang w:val="sr-Latn-RS"/>
        </w:rPr>
      </w:pPr>
      <w:r w:rsidRPr="00500EE7">
        <w:rPr>
          <w:lang w:val="sr-Latn-RS"/>
        </w:rPr>
        <w:tab/>
      </w:r>
      <w:bookmarkStart w:id="68" w:name="_Toc433202844"/>
      <w:r w:rsidRPr="00500EE7">
        <w:rPr>
          <w:lang w:val="sr-Latn-RS"/>
        </w:rPr>
        <w:t>Microsoft Intune</w:t>
      </w:r>
      <w:bookmarkEnd w:id="68"/>
    </w:p>
    <w:p w14:paraId="7AE27C9A" w14:textId="77777777" w:rsidR="00D73EC5" w:rsidRPr="00500EE7" w:rsidRDefault="00D73EC5" w:rsidP="008070AF">
      <w:pPr>
        <w:pStyle w:val="ProductList-Body"/>
        <w:rPr>
          <w:rFonts w:asciiTheme="majorHAnsi" w:hAnsiTheme="majorHAnsi"/>
          <w:sz w:val="16"/>
          <w:szCs w:val="16"/>
          <w:lang w:val="sr-Latn-RS"/>
        </w:rPr>
        <w:sectPr w:rsidR="00D73EC5" w:rsidRPr="00500EE7"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500EE7" w:rsidRDefault="006E5B74" w:rsidP="008070AF">
      <w:pPr>
        <w:pStyle w:val="ProductList-Body"/>
        <w:rPr>
          <w:lang w:val="sr-Latn-RS"/>
        </w:rPr>
      </w:pPr>
      <w:r w:rsidRPr="00500EE7">
        <w:rPr>
          <w:rFonts w:asciiTheme="majorHAnsi" w:hAnsiTheme="majorHAnsi"/>
          <w:sz w:val="16"/>
          <w:szCs w:val="16"/>
          <w:lang w:val="sr-Latn-RS"/>
        </w:rPr>
        <w:lastRenderedPageBreak/>
        <w:t>Microsoft Intune (po korisniku)</w:t>
      </w:r>
    </w:p>
    <w:p w14:paraId="1F07D587" w14:textId="4E9FAD78" w:rsidR="008070AF" w:rsidRPr="00500EE7" w:rsidRDefault="006E5B74" w:rsidP="008070AF">
      <w:pPr>
        <w:pStyle w:val="ProductList-Body"/>
        <w:rPr>
          <w:lang w:val="sr-Latn-RS"/>
        </w:rPr>
      </w:pPr>
      <w:r w:rsidRPr="00500EE7">
        <w:rPr>
          <w:rFonts w:asciiTheme="majorHAnsi" w:hAnsiTheme="majorHAnsi"/>
          <w:sz w:val="16"/>
          <w:szCs w:val="16"/>
          <w:lang w:val="sr-Latn-RS"/>
        </w:rPr>
        <w:t>Microsoft Intune dodatak za System Center Configuration</w:t>
      </w:r>
    </w:p>
    <w:p w14:paraId="205B37C3" w14:textId="5ECEB420" w:rsidR="00D73EC5" w:rsidRPr="00500EE7" w:rsidRDefault="008070AF" w:rsidP="008070AF">
      <w:pPr>
        <w:pStyle w:val="ProductList-Body"/>
        <w:rPr>
          <w:rFonts w:asciiTheme="majorHAnsi" w:hAnsiTheme="majorHAnsi"/>
          <w:sz w:val="16"/>
          <w:szCs w:val="16"/>
          <w:lang w:val="sr-Latn-RS"/>
        </w:rPr>
        <w:sectPr w:rsidR="00D73EC5" w:rsidRPr="00500EE7" w:rsidSect="00D73EC5">
          <w:type w:val="continuous"/>
          <w:pgSz w:w="12240" w:h="15840"/>
          <w:pgMar w:top="1440" w:right="720" w:bottom="1440" w:left="720" w:header="720" w:footer="720" w:gutter="0"/>
          <w:cols w:num="2" w:space="720"/>
          <w:titlePg/>
          <w:docGrid w:linePitch="360"/>
        </w:sectPr>
      </w:pPr>
      <w:r w:rsidRPr="00500EE7">
        <w:rPr>
          <w:rFonts w:asciiTheme="majorHAnsi" w:hAnsiTheme="majorHAnsi"/>
          <w:sz w:val="16"/>
          <w:szCs w:val="16"/>
          <w:lang w:val="sr-Latn-RS"/>
        </w:rPr>
        <w:lastRenderedPageBreak/>
        <w:t>Manager i System Center Endpoint Protection (po korisniku)</w:t>
      </w:r>
      <w:r w:rsidRPr="00500EE7">
        <w:rPr>
          <w:rFonts w:asciiTheme="majorHAnsi" w:hAnsiTheme="majorHAnsi"/>
          <w:sz w:val="16"/>
          <w:szCs w:val="16"/>
          <w:lang w:val="sr-Latn-RS"/>
        </w:rPr>
        <w:br/>
        <w:t>(„Microsoft Intune dodatak“)</w:t>
      </w:r>
    </w:p>
    <w:p w14:paraId="6A81CB19" w14:textId="77777777" w:rsidR="008070AF" w:rsidRPr="00500EE7" w:rsidRDefault="008070AF" w:rsidP="008070AF">
      <w:pPr>
        <w:pStyle w:val="ProductList-Body"/>
        <w:pBdr>
          <w:top w:val="single" w:sz="4" w:space="1" w:color="BFBFBF" w:themeColor="background1" w:themeShade="BF"/>
        </w:pBdr>
        <w:rPr>
          <w:b/>
          <w:color w:val="000000" w:themeColor="text1"/>
          <w:sz w:val="8"/>
          <w:szCs w:val="8"/>
          <w:lang w:val="sr-Latn-RS"/>
        </w:rPr>
      </w:pPr>
    </w:p>
    <w:p w14:paraId="46EDC0F5"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1F008CA4" w14:textId="28D8D669" w:rsidR="00CE748D" w:rsidRDefault="00CE748D" w:rsidP="00CE748D">
      <w:pPr>
        <w:pStyle w:val="ProductList-Body"/>
        <w:keepNext/>
        <w:tabs>
          <w:tab w:val="clear" w:pos="158"/>
          <w:tab w:val="left" w:pos="180"/>
        </w:tabs>
        <w:rPr>
          <w:b/>
          <w:color w:val="00188F"/>
          <w:lang w:val="sr-Latn-RS"/>
        </w:rPr>
      </w:pPr>
      <w:r w:rsidRPr="007901FB">
        <w:rPr>
          <w:lang w:val="nn-NO"/>
        </w:rPr>
        <w:t xml:space="preserve">Na sve usluge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950769" w:rsidRDefault="00950769" w:rsidP="00950769">
      <w:pPr>
        <w:pStyle w:val="ProductList-Body"/>
        <w:tabs>
          <w:tab w:val="clear" w:pos="158"/>
          <w:tab w:val="left" w:pos="180"/>
        </w:tabs>
        <w:rPr>
          <w:b/>
          <w:color w:val="00188F"/>
          <w:lang w:val="de-DE"/>
        </w:rPr>
      </w:pPr>
      <w:r w:rsidRPr="00950769">
        <w:rPr>
          <w:b/>
          <w:color w:val="00188F"/>
          <w:lang w:val="de-DE"/>
        </w:rPr>
        <w:t>Komponente Windows softvera u softveru System Center</w:t>
      </w:r>
    </w:p>
    <w:p w14:paraId="5EC60A90" w14:textId="77777777" w:rsidR="00950769" w:rsidRPr="00021187" w:rsidRDefault="00950769" w:rsidP="00950769">
      <w:pPr>
        <w:pStyle w:val="ProductList-Body"/>
        <w:tabs>
          <w:tab w:val="clear" w:pos="158"/>
          <w:tab w:val="left" w:pos="180"/>
        </w:tabs>
        <w:rPr>
          <w:lang w:val="es-AR"/>
        </w:rPr>
      </w:pPr>
      <w:r w:rsidRPr="00950769">
        <w:rPr>
          <w:lang w:val="de-D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021187">
        <w:rPr>
          <w:lang w:val="es-AR"/>
        </w:rPr>
        <w:t xml:space="preserve">Uslovi o korišćenju proizvoda navedeni su na adresi </w:t>
      </w:r>
      <w:hyperlink r:id="rId37" w:history="1">
        <w:r w:rsidRPr="00021187">
          <w:rPr>
            <w:rStyle w:val="Hyperlink"/>
            <w:lang w:val="es-AR"/>
          </w:rPr>
          <w:t>http://go.microsoft.com/?linkid=9839206</w:t>
        </w:r>
      </w:hyperlink>
      <w:hyperlink w:history="1"/>
      <w:r w:rsidRPr="00021187">
        <w:rPr>
          <w:lang w:val="es-AR"/>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4F4EBA"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EE36BF4" w14:textId="6D6B56F9" w:rsidR="0074447C" w:rsidRPr="00500EE7" w:rsidRDefault="0074447C" w:rsidP="00575C6B">
      <w:pPr>
        <w:pStyle w:val="ProductList-OfferingGroupHeading"/>
        <w:rPr>
          <w:lang w:val="sr-Latn-RS"/>
        </w:rPr>
      </w:pPr>
      <w:bookmarkStart w:id="69" w:name="_Toc433202845"/>
      <w:r w:rsidRPr="00500EE7">
        <w:rPr>
          <w:lang w:val="sr-Latn-RS"/>
        </w:rPr>
        <w:t xml:space="preserve">Microsoft Dynamics </w:t>
      </w:r>
      <w:r w:rsidR="00EA5D7E">
        <w:rPr>
          <w:lang w:val="sr-Latn-RS"/>
        </w:rPr>
        <w:t xml:space="preserve">CRM </w:t>
      </w:r>
      <w:r w:rsidRPr="00500EE7">
        <w:rPr>
          <w:lang w:val="sr-Latn-RS"/>
        </w:rPr>
        <w:t>Online usluge</w:t>
      </w:r>
      <w:bookmarkEnd w:id="69"/>
    </w:p>
    <w:p w14:paraId="75AB4D03"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1FCF693D" w14:textId="305B3095" w:rsidR="0074447C" w:rsidRPr="00500EE7" w:rsidRDefault="00CE748D" w:rsidP="00CE748D">
      <w:pPr>
        <w:pStyle w:val="ProductList-Body"/>
        <w:rPr>
          <w:lang w:val="sr-Latn-RS"/>
        </w:rPr>
      </w:pPr>
      <w:r w:rsidRPr="007901FB">
        <w:rPr>
          <w:lang w:val="nn-NO"/>
        </w:rPr>
        <w:t xml:space="preserve">Primenjuju se obaveštenja za Bing Mape i Profesionalne usluge iz </w:t>
      </w:r>
      <w:hyperlink w:anchor="Attachment1" w:history="1">
        <w:r w:rsidRPr="007901FB">
          <w:rPr>
            <w:rStyle w:val="Hyperlink"/>
            <w:lang w:val="nn-NO"/>
          </w:rPr>
          <w:t>Priloga 1</w:t>
        </w:r>
      </w:hyperlink>
      <w:r w:rsidR="0074447C" w:rsidRPr="00500EE7">
        <w:rPr>
          <w:lang w:val="sr-Latn-RS"/>
        </w:rPr>
        <w:t>.</w:t>
      </w:r>
    </w:p>
    <w:p w14:paraId="65135BC8" w14:textId="77777777" w:rsidR="003C6496" w:rsidRPr="00500EE7" w:rsidRDefault="003C6496" w:rsidP="003C6496">
      <w:pPr>
        <w:pStyle w:val="ProductList-Body"/>
        <w:rPr>
          <w:sz w:val="14"/>
          <w:szCs w:val="14"/>
          <w:lang w:val="sr-Latn-RS"/>
        </w:rPr>
      </w:pPr>
    </w:p>
    <w:p w14:paraId="205755C0" w14:textId="32B50589" w:rsidR="003C6496" w:rsidRPr="00500EE7" w:rsidRDefault="003C6496" w:rsidP="003C6496">
      <w:pPr>
        <w:pStyle w:val="ProductList-Body"/>
        <w:tabs>
          <w:tab w:val="clear" w:pos="158"/>
          <w:tab w:val="left" w:pos="180"/>
        </w:tabs>
        <w:rPr>
          <w:lang w:val="sr-Latn-RS"/>
        </w:rPr>
      </w:pPr>
      <w:r w:rsidRPr="00500EE7">
        <w:rPr>
          <w:b/>
          <w:color w:val="00188F"/>
          <w:lang w:val="sr-Latn-RS"/>
        </w:rPr>
        <w:t>Paketi pretplatničkih licenci</w:t>
      </w:r>
    </w:p>
    <w:p w14:paraId="75876E63" w14:textId="51815F05" w:rsidR="00234095" w:rsidRPr="00500EE7" w:rsidRDefault="003C6496" w:rsidP="003C6496">
      <w:pPr>
        <w:pStyle w:val="ProductList-Body"/>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ponude koje ispunjavaju uslove licence za pretplatu</w:t>
      </w:r>
    </w:p>
    <w:p w14:paraId="0B15327B" w14:textId="77777777" w:rsidR="00234095" w:rsidRPr="00500EE7" w:rsidRDefault="00234095" w:rsidP="0074447C">
      <w:pPr>
        <w:pStyle w:val="ProductList-Body"/>
        <w:rPr>
          <w:sz w:val="14"/>
          <w:szCs w:val="14"/>
          <w:lang w:val="sr-Latn-RS"/>
        </w:rPr>
      </w:pPr>
    </w:p>
    <w:p w14:paraId="17FD052C" w14:textId="7CFE4BB3" w:rsidR="000E6ED8" w:rsidRPr="00500EE7" w:rsidRDefault="0074447C" w:rsidP="00575C6B">
      <w:pPr>
        <w:pStyle w:val="ProductList-Offering2Heading"/>
        <w:rPr>
          <w:lang w:val="sr-Latn-RS"/>
        </w:rPr>
      </w:pPr>
      <w:r w:rsidRPr="00500EE7">
        <w:rPr>
          <w:lang w:val="sr-Latn-RS"/>
        </w:rPr>
        <w:tab/>
      </w:r>
      <w:bookmarkStart w:id="70" w:name="_Toc433202846"/>
      <w:r w:rsidRPr="00500EE7">
        <w:rPr>
          <w:lang w:val="sr-Latn-RS"/>
        </w:rPr>
        <w:t>Microsoft Dynamics CRM Online</w:t>
      </w:r>
      <w:bookmarkEnd w:id="70"/>
    </w:p>
    <w:p w14:paraId="01C5AC26" w14:textId="77777777" w:rsidR="00E275D6" w:rsidRPr="00500EE7" w:rsidRDefault="00E275D6" w:rsidP="004E52BA">
      <w:pPr>
        <w:pStyle w:val="ProductList-Offering1"/>
        <w:rPr>
          <w:lang w:val="sr-Latn-RS"/>
        </w:rPr>
        <w:sectPr w:rsidR="00E275D6" w:rsidRPr="00500EE7" w:rsidSect="00D73EC5">
          <w:type w:val="continuous"/>
          <w:pgSz w:w="12240" w:h="15840"/>
          <w:pgMar w:top="1440" w:right="720" w:bottom="1440" w:left="720" w:header="720" w:footer="720" w:gutter="0"/>
          <w:cols w:space="720"/>
          <w:titlePg/>
          <w:docGrid w:linePitch="360"/>
        </w:sectPr>
      </w:pPr>
    </w:p>
    <w:p w14:paraId="3D3AA89B" w14:textId="02AEAA3E" w:rsidR="001B497B" w:rsidRPr="00500EE7" w:rsidRDefault="001B497B" w:rsidP="00EF1E73">
      <w:pPr>
        <w:pStyle w:val="ProductList-Body"/>
        <w:rPr>
          <w:lang w:val="sr-Latn-RS"/>
        </w:rPr>
      </w:pPr>
      <w:r w:rsidRPr="00500EE7">
        <w:rPr>
          <w:rFonts w:asciiTheme="majorHAnsi" w:hAnsiTheme="majorHAnsi"/>
          <w:sz w:val="16"/>
          <w:szCs w:val="16"/>
          <w:lang w:val="sr-Latn-RS"/>
        </w:rPr>
        <w:lastRenderedPageBreak/>
        <w:t>Microsoft Dynamics CRM Online Essentials</w:t>
      </w:r>
    </w:p>
    <w:p w14:paraId="0E630A51"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Basic</w:t>
      </w:r>
    </w:p>
    <w:p w14:paraId="088F8E43" w14:textId="56527771" w:rsidR="001B497B" w:rsidRPr="00500EE7" w:rsidRDefault="001B497B" w:rsidP="00EF1E73">
      <w:pPr>
        <w:pStyle w:val="ProductList-Body"/>
        <w:rPr>
          <w:lang w:val="sr-Latn-RS"/>
        </w:rPr>
      </w:pPr>
      <w:r w:rsidRPr="00500EE7">
        <w:rPr>
          <w:rFonts w:asciiTheme="majorHAnsi" w:hAnsiTheme="majorHAnsi"/>
          <w:sz w:val="16"/>
          <w:szCs w:val="16"/>
          <w:lang w:val="sr-Latn-RS"/>
        </w:rPr>
        <w:lastRenderedPageBreak/>
        <w:t>Microsoft Dynamics CRM Online Professional</w:t>
      </w:r>
    </w:p>
    <w:p w14:paraId="065142BC"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Enterprise</w:t>
      </w:r>
    </w:p>
    <w:p w14:paraId="51F4C6D8" w14:textId="58511F3A" w:rsidR="00E275D6" w:rsidRPr="00500EE7" w:rsidRDefault="00E275D6" w:rsidP="00EF1E73">
      <w:pPr>
        <w:pStyle w:val="ProductList-Body"/>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3D35934B" w14:textId="7C2E376E" w:rsidR="000A5E8A" w:rsidRPr="00500EE7" w:rsidRDefault="000A5E8A" w:rsidP="000A5E8A">
      <w:pPr>
        <w:pStyle w:val="ProductList-Body"/>
        <w:pBdr>
          <w:top w:val="single" w:sz="4" w:space="1" w:color="BFBFBF" w:themeColor="background1" w:themeShade="BF"/>
        </w:pBdr>
        <w:rPr>
          <w:b/>
          <w:color w:val="000000" w:themeColor="text1"/>
          <w:sz w:val="8"/>
          <w:szCs w:val="8"/>
          <w:lang w:val="sr-Latn-RS"/>
        </w:rPr>
      </w:pPr>
    </w:p>
    <w:p w14:paraId="2FE51F09" w14:textId="194668F2" w:rsidR="001B497B" w:rsidRPr="00500EE7" w:rsidRDefault="001B497B" w:rsidP="000A5E8A">
      <w:pPr>
        <w:pStyle w:val="ProductList-Body"/>
        <w:tabs>
          <w:tab w:val="clear" w:pos="158"/>
          <w:tab w:val="left" w:pos="360"/>
        </w:tabs>
        <w:rPr>
          <w:lang w:val="sr-Latn-RS"/>
        </w:rPr>
      </w:pPr>
      <w:r w:rsidRPr="00500EE7">
        <w:rPr>
          <w:b/>
          <w:color w:val="00188F"/>
          <w:lang w:val="sr-Latn-RS"/>
        </w:rPr>
        <w:t>Spoljni korisnici</w:t>
      </w:r>
    </w:p>
    <w:p w14:paraId="2041C544" w14:textId="44F81550" w:rsidR="001B497B" w:rsidRPr="00500EE7" w:rsidRDefault="001B497B" w:rsidP="000A5E8A">
      <w:pPr>
        <w:pStyle w:val="ProductList-Body"/>
        <w:tabs>
          <w:tab w:val="clear" w:pos="158"/>
          <w:tab w:val="left" w:pos="360"/>
        </w:tabs>
        <w:rPr>
          <w:lang w:val="sr-Latn-RS"/>
        </w:rPr>
      </w:pPr>
      <w:r w:rsidRPr="00500EE7">
        <w:rPr>
          <w:lang w:val="sr-Latn-RS"/>
        </w:rPr>
        <w:t>Spoljašnjim korisnicima svih izdanja usluge Microsoft Dynamics CRM Online nisu potrebne licence za pretplatu za pristup Online usluzi osim u slučaju da koriste Microsoft Dynamics CRM klijente. Ovaj izuzetak ne važi za pristup uslugama Microsoft Dynamics Marketing, Microsoft Social Engagement ili Parature korporacije Microsoft.</w:t>
      </w:r>
      <w:r w:rsidRPr="00500EE7">
        <w:rPr>
          <w:color w:val="000000" w:themeColor="text1"/>
          <w:szCs w:val="18"/>
          <w:lang w:val="sr-Latn-RS"/>
        </w:rPr>
        <w:t xml:space="preserve"> </w:t>
      </w:r>
    </w:p>
    <w:p w14:paraId="719EFD5C" w14:textId="0A05AF6C" w:rsidR="004E52BA" w:rsidRPr="00500EE7" w:rsidRDefault="004F4EBA" w:rsidP="004E52BA">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8BD01E1" w14:textId="77777777" w:rsidR="0074447C" w:rsidRPr="00500EE7" w:rsidRDefault="0074447C" w:rsidP="00575C6B">
      <w:pPr>
        <w:pStyle w:val="ProductList-Offering2Heading"/>
        <w:rPr>
          <w:lang w:val="sr-Latn-RS"/>
        </w:rPr>
      </w:pPr>
      <w:r w:rsidRPr="00500EE7">
        <w:rPr>
          <w:lang w:val="sr-Latn-RS"/>
        </w:rPr>
        <w:tab/>
      </w:r>
      <w:bookmarkStart w:id="71" w:name="_Toc433202847"/>
      <w:r w:rsidRPr="00500EE7">
        <w:rPr>
          <w:lang w:val="sr-Latn-RS"/>
        </w:rPr>
        <w:t>Microsoft Dynamics Marketing</w:t>
      </w:r>
      <w:bookmarkEnd w:id="71"/>
    </w:p>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076A0F57" w:rsidR="0074447C" w:rsidRPr="00500EE7"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6DE06528" w14:textId="77777777" w:rsidR="0074447C" w:rsidRPr="00500EE7" w:rsidRDefault="004F4EBA" w:rsidP="00344B80">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r w:rsidRPr="00500EE7">
        <w:rPr>
          <w:lang w:val="sr-Latn-RS"/>
        </w:rPr>
        <w:tab/>
      </w:r>
      <w:bookmarkStart w:id="72" w:name="_Toc433202848"/>
      <w:r w:rsidRPr="00500EE7">
        <w:rPr>
          <w:lang w:val="sr-Latn-RS"/>
        </w:rPr>
        <w:t>Microsoft Social Engagement</w:t>
      </w:r>
      <w:bookmarkEnd w:id="72"/>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lastRenderedPageBreak/>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4F4EBA"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73" w:name="_Toc433202849"/>
      <w:r w:rsidRPr="00500EE7">
        <w:rPr>
          <w:lang w:val="sr-Latn-RS"/>
        </w:rPr>
        <w:t>Parature korporacije Microsoft</w:t>
      </w:r>
      <w:bookmarkEnd w:id="73"/>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4F4EBA"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74" w:name="_Toc433202850"/>
      <w:r w:rsidRPr="00500EE7">
        <w:rPr>
          <w:lang w:val="sr-Latn-RS"/>
        </w:rPr>
        <w:t>Office 365 Services</w:t>
      </w:r>
      <w:bookmarkEnd w:id="74"/>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7C9604C" w14:textId="6EA26FC3" w:rsidR="00CE748D" w:rsidRPr="007901FB" w:rsidRDefault="00CE748D" w:rsidP="00CE748D">
      <w:pPr>
        <w:pStyle w:val="ProductList-Body"/>
        <w:rPr>
          <w:lang w:val="nn-NO"/>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p>
    <w:p w14:paraId="4CE7ACB8" w14:textId="3BEF94B7" w:rsidR="000E3993" w:rsidRPr="00500EE7" w:rsidRDefault="00CE748D" w:rsidP="00CE748D">
      <w:pPr>
        <w:pStyle w:val="ProductList-Body"/>
        <w:rPr>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75" w:name="CoreFeaturesforOffice365Services"/>
      <w:r w:rsidRPr="00500EE7">
        <w:rPr>
          <w:b/>
          <w:color w:val="00188F"/>
          <w:lang w:val="sr-Latn-RS"/>
        </w:rPr>
        <w:t>Core funkcije za Office 365 Services</w:t>
      </w:r>
    </w:p>
    <w:bookmarkEnd w:id="7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130DD1E2" w14:textId="77777777" w:rsidR="004A2A95" w:rsidRPr="00500EE7" w:rsidRDefault="004A2A95" w:rsidP="004A2A95">
      <w:pPr>
        <w:pStyle w:val="ProductList-Body"/>
        <w:tabs>
          <w:tab w:val="clear" w:pos="158"/>
          <w:tab w:val="left" w:pos="180"/>
        </w:tabs>
        <w:rPr>
          <w:lang w:val="sr-Latn-RS"/>
        </w:rPr>
      </w:pPr>
      <w:r w:rsidRPr="00500EE7">
        <w:rPr>
          <w:b/>
          <w:color w:val="00188F"/>
          <w:lang w:val="sr-Latn-RS"/>
        </w:rPr>
        <w:t>Paketi pretplatničkih licenci</w:t>
      </w:r>
    </w:p>
    <w:p w14:paraId="143997D5" w14:textId="11C2CEBD" w:rsidR="004A2A95" w:rsidRPr="00500EE7" w:rsidRDefault="004A2A95" w:rsidP="004A2A95">
      <w:pPr>
        <w:pStyle w:val="ProductList-Body"/>
        <w:tabs>
          <w:tab w:val="clear" w:pos="158"/>
          <w:tab w:val="left" w:pos="180"/>
        </w:tabs>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uslove za Exchange Online Plans 1 i 2, Skype for Business Online Plans 1 i 2 i SharePoint Online Plans 1 i 2.</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r w:rsidRPr="00500EE7">
        <w:rPr>
          <w:lang w:val="sr-Latn-RS"/>
        </w:rPr>
        <w:tab/>
      </w:r>
      <w:bookmarkStart w:id="76" w:name="_Toc433202851"/>
      <w:r w:rsidRPr="00500EE7">
        <w:rPr>
          <w:lang w:val="sr-Latn-RS"/>
        </w:rPr>
        <w:t>Exchange Online</w:t>
      </w:r>
      <w:bookmarkEnd w:id="76"/>
    </w:p>
    <w:p w14:paraId="504B85AD" w14:textId="77777777" w:rsidR="00E93FD0" w:rsidRPr="00500EE7" w:rsidRDefault="00E93FD0" w:rsidP="004E52BA">
      <w:pPr>
        <w:pStyle w:val="ProductList-Offering1"/>
        <w:rPr>
          <w:lang w:val="sr-Latn-RS"/>
        </w:rPr>
        <w:sectPr w:rsidR="00E93FD0" w:rsidRPr="00500EE7" w:rsidSect="00E275D6">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lastRenderedPageBreak/>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lastRenderedPageBreak/>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DB9CF43" w14:textId="77777777" w:rsidR="001A19E0" w:rsidRPr="00500EE7" w:rsidRDefault="001A19E0" w:rsidP="001A19E0">
      <w:pPr>
        <w:pStyle w:val="ProductList-Body"/>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ED50E6">
      <w:pPr>
        <w:pStyle w:val="ProductList-Body"/>
        <w:ind w:left="180"/>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77" w:name="_Toc423959249"/>
      <w:r w:rsidRPr="00152B8E">
        <w:rPr>
          <w:b/>
          <w:color w:val="00188F"/>
          <w:lang w:val="sr-Latn-RS"/>
        </w:rPr>
        <w:t>Ugovor o nivou usluge</w:t>
      </w:r>
      <w:bookmarkEnd w:id="77"/>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4F4EBA"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r w:rsidRPr="00500EE7">
        <w:rPr>
          <w:lang w:val="sr-Latn-RS"/>
        </w:rPr>
        <w:tab/>
      </w:r>
      <w:bookmarkStart w:id="78" w:name="_Toc433202852"/>
      <w:r w:rsidRPr="00500EE7">
        <w:rPr>
          <w:lang w:val="sr-Latn-RS"/>
        </w:rPr>
        <w:t>Office 365 aplikacije</w:t>
      </w:r>
      <w:bookmarkEnd w:id="78"/>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lastRenderedPageBreak/>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lastRenderedPageBreak/>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2268BACF" w14:textId="298B3003" w:rsidR="007A78D1" w:rsidRPr="00500EE7" w:rsidRDefault="007A78D1" w:rsidP="00123E7D">
      <w:pPr>
        <w:pStyle w:val="ProductList-Body"/>
        <w:tabs>
          <w:tab w:val="clear" w:pos="158"/>
          <w:tab w:val="left" w:pos="180"/>
        </w:tabs>
        <w:rPr>
          <w:lang w:val="sr-Latn-RS"/>
        </w:rPr>
      </w:pPr>
      <w:r w:rsidRPr="00500EE7">
        <w:rPr>
          <w:b/>
          <w:color w:val="00188F"/>
          <w:lang w:val="sr-Latn-RS"/>
        </w:rPr>
        <w:t xml:space="preserve">Prava na korišćenje i instaliranje </w:t>
      </w:r>
    </w:p>
    <w:p w14:paraId="26D35AA3" w14:textId="77777777" w:rsidR="007A78D1" w:rsidRPr="00500EE7" w:rsidRDefault="007A78D1" w:rsidP="00123E7D">
      <w:pPr>
        <w:pStyle w:val="ProductList-Body"/>
        <w:tabs>
          <w:tab w:val="clear" w:pos="158"/>
          <w:tab w:val="left" w:pos="180"/>
        </w:tabs>
        <w:rPr>
          <w:lang w:val="sr-Latn-RS"/>
        </w:rPr>
      </w:pPr>
      <w:r w:rsidRPr="00500EE7">
        <w:rPr>
          <w:lang w:val="sr-Latn-RS"/>
        </w:rPr>
        <w:t>Svaki korisnik kojem Klijent dodeli korisničku licencu za pretplatu mora da ima Microsoft nalog kako bi koristio softver dobijen uz pretplatu. Ovi korisnici:</w:t>
      </w:r>
    </w:p>
    <w:p w14:paraId="1548E4FA" w14:textId="77777777" w:rsidR="007A78D1" w:rsidRPr="00500EE7" w:rsidRDefault="007A78D1" w:rsidP="00123E7D">
      <w:pPr>
        <w:pStyle w:val="ProductList-Body"/>
        <w:numPr>
          <w:ilvl w:val="0"/>
          <w:numId w:val="17"/>
        </w:numPr>
        <w:ind w:left="450" w:hanging="270"/>
        <w:rPr>
          <w:lang w:val="sr-Latn-RS"/>
        </w:rPr>
      </w:pPr>
      <w:r w:rsidRPr="00500EE7">
        <w:rPr>
          <w:lang w:val="sr-Latn-RS"/>
        </w:rPr>
        <w:t>mogu da aktiviraju softver koji su dobili sa licencom za pretplatu na najviše pet operativnih sistema istovremeno, za lokalno ili daljinsko korišćenje.</w:t>
      </w:r>
    </w:p>
    <w:p w14:paraId="2885026B" w14:textId="0A71D692" w:rsidR="007A78D1" w:rsidRPr="00500EE7" w:rsidRDefault="007A78D1" w:rsidP="00123E7D">
      <w:pPr>
        <w:pStyle w:val="ProductList-Body"/>
        <w:numPr>
          <w:ilvl w:val="0"/>
          <w:numId w:val="17"/>
        </w:numPr>
        <w:spacing w:before="40"/>
        <w:ind w:left="450" w:hanging="274"/>
        <w:rPr>
          <w:lang w:val="sr-Latn-RS"/>
        </w:rPr>
      </w:pPr>
      <w:r w:rsidRPr="00500EE7">
        <w:rPr>
          <w:lang w:val="sr-Latn-RS"/>
        </w:rPr>
        <w:t>takođe mogu da instaliraju softver, pomoću aktivacije deljenog računara, na mrežnom serveru ili uslugama platforme Microsoft Azure, kao i 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 365 Business; i</w:t>
      </w:r>
    </w:p>
    <w:p w14:paraId="11BA942C" w14:textId="77777777" w:rsidR="007A78D1" w:rsidRPr="00500EE7" w:rsidRDefault="007A78D1" w:rsidP="00123E7D">
      <w:pPr>
        <w:pStyle w:val="ProductList-Body"/>
        <w:numPr>
          <w:ilvl w:val="0"/>
          <w:numId w:val="17"/>
        </w:numPr>
        <w:spacing w:before="40"/>
        <w:ind w:left="450" w:hanging="274"/>
        <w:rPr>
          <w:lang w:val="sr-Latn-RS"/>
        </w:rPr>
      </w:pPr>
      <w:r w:rsidRPr="00500EE7">
        <w:rPr>
          <w:lang w:val="sr-Latn-RS"/>
        </w:rPr>
        <w:t>moraju da povežu svaki uređaj na kojem je korisnik instalirao softver na internet, najmanje jednom na svakih 30 dana ili može da bude ugrožen rad softvera.</w:t>
      </w:r>
    </w:p>
    <w:p w14:paraId="4A9838EC" w14:textId="77777777" w:rsidR="004A2A95" w:rsidRPr="00500EE7" w:rsidRDefault="004A2A95" w:rsidP="004A2A95">
      <w:pPr>
        <w:pStyle w:val="ProductList-Body"/>
        <w:ind w:left="180"/>
        <w:rPr>
          <w:lang w:val="sr-Latn-RS"/>
        </w:rPr>
      </w:pPr>
    </w:p>
    <w:p w14:paraId="00348069" w14:textId="67D9C0E5" w:rsidR="009427A1" w:rsidRPr="00500EE7" w:rsidRDefault="009427A1" w:rsidP="009427A1">
      <w:pPr>
        <w:pStyle w:val="ProductList-Body"/>
        <w:rPr>
          <w:lang w:val="sr-Latn-RS"/>
        </w:rPr>
      </w:pPr>
      <w:r w:rsidRPr="00500EE7">
        <w:rPr>
          <w:b/>
          <w:color w:val="00188F"/>
          <w:lang w:val="sr-Latn-RS"/>
        </w:rPr>
        <w:t>Sledeći uslovi se primenjuju samo na Office 365 Business i Office 365 ProPlus</w:t>
      </w:r>
    </w:p>
    <w:p w14:paraId="792EF34A" w14:textId="77777777" w:rsidR="009427A1" w:rsidRPr="00500EE7" w:rsidRDefault="009427A1" w:rsidP="009427A1">
      <w:pPr>
        <w:pStyle w:val="ProductList-Body"/>
        <w:ind w:left="180"/>
        <w:rPr>
          <w:lang w:val="sr-Latn-RS"/>
        </w:rPr>
      </w:pPr>
      <w:r w:rsidRPr="00500EE7">
        <w:rPr>
          <w:b/>
          <w:color w:val="0072C6"/>
          <w:lang w:val="sr-Latn-RS"/>
        </w:rPr>
        <w:t>Pametni telefoni i tableti</w:t>
      </w:r>
    </w:p>
    <w:p w14:paraId="1938521A" w14:textId="77777777" w:rsidR="009427A1" w:rsidRPr="00500EE7" w:rsidRDefault="009427A1" w:rsidP="009427A1">
      <w:pPr>
        <w:pStyle w:val="ProductList-Body"/>
        <w:ind w:left="180"/>
        <w:rPr>
          <w:lang w:val="sr-Latn-RS"/>
        </w:rPr>
      </w:pPr>
      <w:r w:rsidRPr="00500EE7">
        <w:rPr>
          <w:lang w:val="sr-Latn-RS"/>
        </w:rPr>
        <w:t>Svaki korisnik kome Klijent dodeli korisničku licencu za pretplatu može takođe da aktivira softver Microsoft Office Mobile kako bi kreirao, uređivao ili čuvao dokumente na najviše pet pametnih telefona i pet tableta.</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5A27D3">
      <w:pPr>
        <w:pStyle w:val="ProductList-Body"/>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4F4EBA"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42C64D" w14:textId="2297DE1B" w:rsidR="00976EB6" w:rsidRPr="00500EE7" w:rsidRDefault="00976EB6" w:rsidP="00575C6B">
      <w:pPr>
        <w:pStyle w:val="ProductList-Offering2Heading"/>
        <w:rPr>
          <w:lang w:val="sr-Latn-RS"/>
        </w:rPr>
      </w:pPr>
      <w:r w:rsidRPr="00500EE7">
        <w:rPr>
          <w:lang w:val="sr-Latn-RS"/>
        </w:rPr>
        <w:tab/>
      </w:r>
      <w:bookmarkStart w:id="79" w:name="_Toc433202853"/>
      <w:r w:rsidRPr="00500EE7">
        <w:rPr>
          <w:lang w:val="sr-Latn-RS"/>
        </w:rPr>
        <w:t>Office Online</w:t>
      </w:r>
      <w:bookmarkEnd w:id="7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4F4EBA"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CE748D">
      <w:pPr>
        <w:pStyle w:val="ProductList-Offering2Heading"/>
        <w:keepNext/>
        <w:rPr>
          <w:lang w:val="sr-Latn-RS"/>
        </w:rPr>
      </w:pPr>
      <w:r w:rsidRPr="00500EE7">
        <w:rPr>
          <w:lang w:val="sr-Latn-RS"/>
        </w:rPr>
        <w:lastRenderedPageBreak/>
        <w:tab/>
      </w:r>
      <w:bookmarkStart w:id="80" w:name="_Toc433202854"/>
      <w:r w:rsidRPr="00500EE7">
        <w:rPr>
          <w:lang w:val="sr-Latn-RS"/>
        </w:rPr>
        <w:t>OneDrive for Business</w:t>
      </w:r>
      <w:bookmarkEnd w:id="80"/>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4F4EBA"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575C6B">
      <w:pPr>
        <w:pStyle w:val="ProductList-Offering2Heading"/>
        <w:rPr>
          <w:lang w:val="sr-Latn-RS"/>
        </w:rPr>
      </w:pPr>
      <w:r w:rsidRPr="00500EE7">
        <w:rPr>
          <w:lang w:val="sr-Latn-RS"/>
        </w:rPr>
        <w:tab/>
      </w:r>
      <w:bookmarkStart w:id="81" w:name="_Toc433202855"/>
      <w:r w:rsidRPr="00500EE7">
        <w:rPr>
          <w:lang w:val="sr-Latn-RS"/>
        </w:rPr>
        <w:t>Project Online</w:t>
      </w:r>
      <w:bookmarkEnd w:id="81"/>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4F4EBA"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3720AB8" w:rsidR="005B7124" w:rsidRPr="00500EE7" w:rsidRDefault="005B7124" w:rsidP="00575C6B">
      <w:pPr>
        <w:pStyle w:val="ProductList-Offering2Heading"/>
        <w:rPr>
          <w:lang w:val="sr-Latn-RS"/>
        </w:rPr>
      </w:pPr>
      <w:r w:rsidRPr="00500EE7">
        <w:rPr>
          <w:lang w:val="sr-Latn-RS"/>
        </w:rPr>
        <w:tab/>
      </w:r>
      <w:bookmarkStart w:id="82" w:name="_Toc433202856"/>
      <w:r w:rsidRPr="00500EE7">
        <w:rPr>
          <w:lang w:val="sr-Latn-RS"/>
        </w:rPr>
        <w:t>SharePoint Online</w:t>
      </w:r>
      <w:bookmarkEnd w:id="8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lastRenderedPageBreak/>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lastRenderedPageBreak/>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4F4EBA"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027171D" w14:textId="77777777" w:rsidR="00CB6005" w:rsidRPr="00500EE7" w:rsidRDefault="00CB6005" w:rsidP="00575C6B">
      <w:pPr>
        <w:pStyle w:val="ProductList-Offering2Heading"/>
        <w:rPr>
          <w:lang w:val="sr-Latn-RS"/>
        </w:rPr>
      </w:pPr>
      <w:r w:rsidRPr="00500EE7">
        <w:rPr>
          <w:lang w:val="sr-Latn-RS"/>
        </w:rPr>
        <w:tab/>
      </w:r>
      <w:bookmarkStart w:id="83" w:name="_Toc433202857"/>
      <w:r w:rsidRPr="00500EE7">
        <w:rPr>
          <w:lang w:val="sr-Latn-RS"/>
        </w:rPr>
        <w:t>Skype for Business Online</w:t>
      </w:r>
      <w:bookmarkEnd w:id="83"/>
    </w:p>
    <w:p w14:paraId="06AE8F07"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1</w:t>
      </w:r>
    </w:p>
    <w:p w14:paraId="71B1AAB3"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2</w:t>
      </w:r>
    </w:p>
    <w:p w14:paraId="47EE86D8" w14:textId="77777777" w:rsidR="00CB6005" w:rsidRPr="00500EE7" w:rsidRDefault="00CB6005" w:rsidP="00CB6005">
      <w:pPr>
        <w:pStyle w:val="ProductList-Body"/>
        <w:pBdr>
          <w:top w:val="single" w:sz="4" w:space="1" w:color="BFBFBF" w:themeColor="background1" w:themeShade="BF"/>
        </w:pBdr>
        <w:rPr>
          <w:b/>
          <w:color w:val="000000" w:themeColor="text1"/>
          <w:sz w:val="8"/>
          <w:szCs w:val="8"/>
          <w:lang w:val="sr-Latn-RS"/>
        </w:rPr>
      </w:pPr>
    </w:p>
    <w:p w14:paraId="114B52B2"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3D8CBC10" w14:textId="28155816" w:rsidR="00CB6005" w:rsidRPr="00500EE7" w:rsidRDefault="00CE748D" w:rsidP="00CE748D">
      <w:pPr>
        <w:pStyle w:val="ProductList-Body"/>
        <w:rPr>
          <w:lang w:val="sr-Latn-RS"/>
        </w:rPr>
      </w:pPr>
      <w:r w:rsidRPr="007901FB">
        <w:rPr>
          <w:lang w:val="nn-NO"/>
        </w:rPr>
        <w:t xml:space="preserve">Primenjuju se obaveštenja za H.264/MPEG-4 AVC i/ili VC-1 iz </w:t>
      </w:r>
      <w:hyperlink w:anchor="Attachment1" w:history="1">
        <w:r w:rsidRPr="007901FB">
          <w:rPr>
            <w:rStyle w:val="Hyperlink"/>
            <w:lang w:val="nn-NO"/>
          </w:rPr>
          <w:t>Priloga 1</w:t>
        </w:r>
      </w:hyperlink>
      <w:r w:rsidR="00CB6005" w:rsidRPr="00500EE7">
        <w:rPr>
          <w:lang w:val="sr-Latn-RS"/>
        </w:rPr>
        <w:t>.</w:t>
      </w:r>
    </w:p>
    <w:p w14:paraId="5B1780B6" w14:textId="77777777" w:rsidR="00CB6005" w:rsidRPr="00500EE7" w:rsidRDefault="00CB6005" w:rsidP="00CB6005">
      <w:pPr>
        <w:pStyle w:val="ProductList-Body"/>
        <w:rPr>
          <w:sz w:val="15"/>
          <w:szCs w:val="15"/>
          <w:lang w:val="sr-Latn-RS"/>
        </w:rPr>
      </w:pPr>
    </w:p>
    <w:p w14:paraId="2FB1AA39" w14:textId="77777777" w:rsidR="00CB6005" w:rsidRPr="00500EE7" w:rsidRDefault="00CB6005" w:rsidP="00CB6005">
      <w:pPr>
        <w:pStyle w:val="ProductList-Body"/>
        <w:rPr>
          <w:lang w:val="sr-Latn-RS"/>
        </w:rPr>
      </w:pPr>
      <w:r w:rsidRPr="00500EE7">
        <w:rPr>
          <w:b/>
          <w:color w:val="00188F"/>
          <w:lang w:val="sr-Latn-RS"/>
        </w:rPr>
        <w:t>Core funkcije za Office 365 Services</w:t>
      </w:r>
    </w:p>
    <w:p w14:paraId="4DDC19F5" w14:textId="77777777" w:rsidR="00CB6005" w:rsidRPr="00500EE7" w:rsidRDefault="00CB6005" w:rsidP="00CB6005">
      <w:pPr>
        <w:pStyle w:val="ProductList-Body"/>
        <w:rPr>
          <w:lang w:val="sr-Latn-RS"/>
        </w:rPr>
      </w:pPr>
      <w:r w:rsidRPr="00500EE7">
        <w:rPr>
          <w:lang w:val="sr-Latn-RS"/>
        </w:rPr>
        <w:t xml:space="preserve">Skype for Business Online ili usluga koja će ga naslediti će imati sledeće mogućnosti </w:t>
      </w:r>
      <w:hyperlink w:anchor="CoreFeaturesforOffice365Services" w:history="1">
        <w:r w:rsidRPr="00500EE7">
          <w:rPr>
            <w:rStyle w:val="Hyperlink"/>
            <w:lang w:val="sr-Latn-RS"/>
          </w:rPr>
          <w:t>Core funkcije</w:t>
        </w:r>
      </w:hyperlink>
      <w:r w:rsidRPr="00500EE7">
        <w:rPr>
          <w:lang w:val="sr-Latn-RS"/>
        </w:rPr>
        <w:t>:</w:t>
      </w:r>
    </w:p>
    <w:p w14:paraId="0FDCB043" w14:textId="77777777" w:rsidR="00CB6005" w:rsidRPr="00500EE7" w:rsidRDefault="00CB6005" w:rsidP="00CB6005">
      <w:pPr>
        <w:pStyle w:val="ProductList-Body"/>
        <w:rPr>
          <w:sz w:val="15"/>
          <w:szCs w:val="15"/>
          <w:lang w:val="sr-Latn-RS"/>
        </w:rPr>
      </w:pPr>
    </w:p>
    <w:p w14:paraId="2062AF2B"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Instant Messaging</w:t>
      </w:r>
    </w:p>
    <w:p w14:paraId="04E6BA46"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prenese tekstualnu poruku do drugog krajnjeg korisnika u realnom vremenu preko mreže internet protokola.</w:t>
      </w:r>
    </w:p>
    <w:p w14:paraId="2284C501" w14:textId="77777777" w:rsidR="00CB6005" w:rsidRPr="00500EE7" w:rsidRDefault="00CB6005" w:rsidP="00CB6005">
      <w:pPr>
        <w:pStyle w:val="ProductList-Body"/>
        <w:tabs>
          <w:tab w:val="clear" w:pos="158"/>
          <w:tab w:val="left" w:pos="360"/>
        </w:tabs>
        <w:ind w:left="180"/>
        <w:rPr>
          <w:sz w:val="15"/>
          <w:szCs w:val="15"/>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4F4EBA"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EF9505" w14:textId="054F6DDD" w:rsidR="008E1EAF" w:rsidRPr="00500EE7" w:rsidRDefault="004B3528" w:rsidP="00575C6B">
      <w:pPr>
        <w:pStyle w:val="ProductList-OfferingGroupHeading"/>
        <w:rPr>
          <w:lang w:val="sr-Latn-RS"/>
        </w:rPr>
      </w:pPr>
      <w:bookmarkStart w:id="84" w:name="_Toc433202858"/>
      <w:r w:rsidRPr="00500EE7">
        <w:rPr>
          <w:lang w:val="sr-Latn-RS"/>
        </w:rPr>
        <w:t>Druge Online usluge</w:t>
      </w:r>
      <w:bookmarkEnd w:id="84"/>
    </w:p>
    <w:p w14:paraId="15FE5732" w14:textId="3F9E7EAA" w:rsidR="008E1EAF" w:rsidRPr="00500EE7" w:rsidRDefault="004B3528" w:rsidP="00575C6B">
      <w:pPr>
        <w:pStyle w:val="ProductList-Offering2Heading"/>
        <w:rPr>
          <w:lang w:val="sr-Latn-RS"/>
        </w:rPr>
      </w:pPr>
      <w:r w:rsidRPr="00500EE7">
        <w:rPr>
          <w:lang w:val="sr-Latn-RS"/>
        </w:rPr>
        <w:tab/>
      </w:r>
      <w:bookmarkStart w:id="85" w:name="_Toc433202859"/>
      <w:r w:rsidRPr="00500EE7">
        <w:rPr>
          <w:lang w:val="sr-Latn-RS"/>
        </w:rPr>
        <w:t>Bing Maps Enterprise Platform i Bing Maps Mobile Asset Management Platform</w:t>
      </w:r>
      <w:bookmarkEnd w:id="85"/>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Bing Maps Unlimited,</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917344">
      <w:pPr>
        <w:pStyle w:val="ProductList-Body"/>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917344">
      <w:pPr>
        <w:pStyle w:val="ProductList-Body"/>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39" w:history="1">
        <w:r w:rsidRPr="00500EE7">
          <w:rPr>
            <w:rStyle w:val="Hyperlink"/>
            <w:lang w:val="sr-Latn-RS"/>
          </w:rPr>
          <w:t>http://go.microsoft.com/fwlink/p/?LinkID=66121</w:t>
        </w:r>
      </w:hyperlink>
      <w:r w:rsidRPr="00500EE7">
        <w:rPr>
          <w:lang w:val="sr-Latn-RS"/>
        </w:rPr>
        <w:t xml:space="preserve"> i </w:t>
      </w:r>
      <w:hyperlink r:id="rId40"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1"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4F4EBA"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75C6B">
      <w:pPr>
        <w:pStyle w:val="ProductList-Offering2Heading"/>
        <w:rPr>
          <w:lang w:val="sr-Latn-RS"/>
        </w:rPr>
      </w:pPr>
      <w:r w:rsidRPr="00500EE7">
        <w:rPr>
          <w:lang w:val="sr-Latn-RS"/>
        </w:rPr>
        <w:tab/>
      </w:r>
      <w:bookmarkStart w:id="86" w:name="_Toc433202860"/>
      <w:r w:rsidRPr="00500EE7">
        <w:rPr>
          <w:lang w:val="sr-Latn-RS"/>
        </w:rPr>
        <w:t>Microsoft Learning E-Reference Library</w:t>
      </w:r>
      <w:bookmarkEnd w:id="86"/>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4F4EBA"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75C6B">
      <w:pPr>
        <w:pStyle w:val="ProductList-Offering2Heading"/>
        <w:rPr>
          <w:lang w:val="sr-Latn-RS"/>
        </w:rPr>
      </w:pPr>
      <w:r w:rsidRPr="00500EE7">
        <w:rPr>
          <w:lang w:val="sr-Latn-RS"/>
        </w:rPr>
        <w:tab/>
      </w:r>
      <w:bookmarkStart w:id="87" w:name="_Toc433202861"/>
      <w:r w:rsidRPr="00500EE7">
        <w:rPr>
          <w:lang w:val="sr-Latn-RS"/>
        </w:rPr>
        <w:t>Microsoft Learning IT Academy</w:t>
      </w:r>
      <w:bookmarkEnd w:id="87"/>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2"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lastRenderedPageBreak/>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4F4EBA"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75C6B">
      <w:pPr>
        <w:pStyle w:val="ProductList-Offering2Heading"/>
        <w:rPr>
          <w:lang w:val="sr-Latn-RS"/>
        </w:rPr>
      </w:pPr>
      <w:r w:rsidRPr="00500EE7">
        <w:rPr>
          <w:lang w:val="sr-Latn-RS"/>
        </w:rPr>
        <w:tab/>
      </w:r>
      <w:bookmarkStart w:id="88" w:name="_Toc433202862"/>
      <w:r w:rsidRPr="00500EE7">
        <w:rPr>
          <w:lang w:val="sr-Latn-RS"/>
        </w:rPr>
        <w:t>Office 365 Developer</w:t>
      </w:r>
      <w:bookmarkEnd w:id="8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4F4EBA"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575C6B">
      <w:pPr>
        <w:pStyle w:val="ProductList-Offering2Heading"/>
        <w:rPr>
          <w:lang w:val="sr-Latn-RS"/>
        </w:rPr>
      </w:pPr>
      <w:r w:rsidRPr="00500EE7">
        <w:rPr>
          <w:lang w:val="sr-Latn-RS"/>
        </w:rPr>
        <w:tab/>
      </w:r>
      <w:bookmarkStart w:id="89" w:name="_Toc433202863"/>
      <w:r w:rsidRPr="00500EE7">
        <w:rPr>
          <w:lang w:val="sr-Latn-RS"/>
        </w:rPr>
        <w:t xml:space="preserve">Power BI </w:t>
      </w:r>
      <w:r w:rsidR="00EA5D7E">
        <w:rPr>
          <w:lang w:val="sr-Latn-RS"/>
        </w:rPr>
        <w:t>Pro</w:t>
      </w:r>
      <w:bookmarkEnd w:id="89"/>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4F4EBA"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83CBA9" w14:textId="23710CEF" w:rsidR="003D22CB" w:rsidRPr="00500EE7" w:rsidRDefault="00D67A4B" w:rsidP="00575C6B">
      <w:pPr>
        <w:pStyle w:val="ProductList-Offering2Heading"/>
        <w:rPr>
          <w:lang w:val="sr-Latn-RS"/>
        </w:rPr>
      </w:pPr>
      <w:r w:rsidRPr="00500EE7">
        <w:rPr>
          <w:lang w:val="sr-Latn-RS"/>
        </w:rPr>
        <w:tab/>
      </w:r>
      <w:bookmarkStart w:id="90" w:name="_Toc433202864"/>
      <w:r w:rsidRPr="00500EE7">
        <w:rPr>
          <w:lang w:val="sr-Latn-RS"/>
        </w:rPr>
        <w:t>System Center Endpoint Protection</w:t>
      </w:r>
      <w:bookmarkEnd w:id="90"/>
    </w:p>
    <w:p w14:paraId="208FA420" w14:textId="77777777" w:rsidR="00D67A4B" w:rsidRPr="00500EE7" w:rsidRDefault="00D67A4B" w:rsidP="00D67A4B">
      <w:pPr>
        <w:pStyle w:val="ProductList-Body"/>
        <w:rPr>
          <w:lang w:val="sr-Latn-RS"/>
        </w:rPr>
      </w:pPr>
      <w:r w:rsidRPr="00500EE7">
        <w:rPr>
          <w:b/>
          <w:color w:val="00188F"/>
          <w:lang w:val="sr-Latn-RS"/>
        </w:rPr>
        <w:t>Licence za pretplatu za uređaje</w:t>
      </w:r>
    </w:p>
    <w:p w14:paraId="40B41340" w14:textId="4198302C" w:rsidR="00D67A4B" w:rsidRPr="00500EE7" w:rsidRDefault="00D67A4B" w:rsidP="00D67A4B">
      <w:pPr>
        <w:pStyle w:val="ProductList-Body"/>
        <w:rPr>
          <w:lang w:val="sr-Latn-RS"/>
        </w:rPr>
      </w:pPr>
      <w:r w:rsidRPr="00500EE7">
        <w:rPr>
          <w:lang w:val="sr-Latn-RS"/>
        </w:rPr>
        <w:t>Licenca za pretplatu je potrebna za svaki uređaj koji pristupa usluzi System Center Endpoint Protection ili povezanom softveru, isključujući servere, a koji zahteva licence za upravljanje softverom.</w:t>
      </w:r>
    </w:p>
    <w:p w14:paraId="067CEBF1" w14:textId="77777777" w:rsidR="00D67A4B" w:rsidRPr="00500EE7" w:rsidRDefault="00D67A4B" w:rsidP="00D67A4B">
      <w:pPr>
        <w:pStyle w:val="ProductList-Body"/>
        <w:rPr>
          <w:sz w:val="12"/>
          <w:szCs w:val="12"/>
          <w:lang w:val="sr-Latn-RS"/>
        </w:rPr>
      </w:pPr>
    </w:p>
    <w:p w14:paraId="6FED0711" w14:textId="77777777" w:rsidR="00CE748D" w:rsidRPr="007901FB" w:rsidRDefault="00CE748D" w:rsidP="00CE748D">
      <w:pPr>
        <w:pStyle w:val="ProductList-Body"/>
        <w:rPr>
          <w:lang w:val="nn-NO"/>
        </w:rPr>
      </w:pPr>
      <w:r w:rsidRPr="007901FB">
        <w:rPr>
          <w:b/>
          <w:color w:val="00188F"/>
          <w:lang w:val="nn-NO"/>
        </w:rPr>
        <w:t>Licence za pretplatu za upravljanje softverom</w:t>
      </w:r>
    </w:p>
    <w:p w14:paraId="17E7A784" w14:textId="7334FF40" w:rsidR="00950769" w:rsidRPr="00021187" w:rsidRDefault="00CE748D" w:rsidP="00CE748D">
      <w:pPr>
        <w:pStyle w:val="ProductList-Body"/>
        <w:rPr>
          <w:lang w:val="es-AR"/>
        </w:rPr>
      </w:pPr>
      <w:r w:rsidRPr="007901FB">
        <w:rPr>
          <w:lang w:val="nn-NO"/>
        </w:rPr>
        <w:t xml:space="preserve">Pored zahteva vezanih za korisničke pretplatničke licence, Licence za upravljanje serverima su potrebne za svaki Server u broju navedenom u uslovima licence za System Center 2012 R2 Datacenter i Standard u odeljku Upravljanje serverima u Korisničkim pravima nad proizvodima. Korisnička prava nad proizvodima se nalaze na adresi </w:t>
      </w:r>
      <w:hyperlink r:id="rId43" w:history="1">
        <w:r w:rsidRPr="007901FB">
          <w:rPr>
            <w:rStyle w:val="Hyperlink"/>
            <w:lang w:val="nn-NO"/>
          </w:rPr>
          <w:t>http://go.microsoft.com/?linkid=9839206</w:t>
        </w:r>
      </w:hyperlink>
      <w:r w:rsidRPr="007901FB">
        <w:rPr>
          <w:lang w:val="nn-NO"/>
        </w:rPr>
        <w:t>.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r w:rsidR="00950769" w:rsidRPr="00021187">
        <w:rPr>
          <w:lang w:val="es-AR"/>
        </w:rPr>
        <w:t>.</w:t>
      </w:r>
    </w:p>
    <w:p w14:paraId="0C2623FA" w14:textId="77777777" w:rsidR="00D67A4B" w:rsidRPr="00500EE7" w:rsidRDefault="00D67A4B" w:rsidP="00D67A4B">
      <w:pPr>
        <w:pStyle w:val="ProductList-Body"/>
        <w:rPr>
          <w:sz w:val="12"/>
          <w:szCs w:val="12"/>
          <w:lang w:val="sr-Latn-RS"/>
        </w:rPr>
      </w:pPr>
    </w:p>
    <w:p w14:paraId="35F9FAD7" w14:textId="77777777" w:rsidR="00D67A4B" w:rsidRPr="00500EE7" w:rsidRDefault="00D67A4B" w:rsidP="00D67A4B">
      <w:pPr>
        <w:pStyle w:val="ProductList-Body"/>
        <w:rPr>
          <w:lang w:val="sr-Latn-RS"/>
        </w:rPr>
      </w:pPr>
      <w:r w:rsidRPr="00500EE7">
        <w:rPr>
          <w:b/>
          <w:color w:val="00188F"/>
          <w:lang w:val="sr-Latn-RS"/>
        </w:rPr>
        <w:t>Zamena mehanizama za skeniranje</w:t>
      </w:r>
    </w:p>
    <w:p w14:paraId="30EBF89C" w14:textId="5218EAE9" w:rsidR="00D67A4B" w:rsidRPr="00500EE7" w:rsidRDefault="00D67A4B" w:rsidP="00D67A4B">
      <w:pPr>
        <w:pStyle w:val="ProductList-Body"/>
        <w:rPr>
          <w:lang w:val="sr-Latn-RS"/>
        </w:rPr>
      </w:pPr>
      <w:r w:rsidRPr="00500EE7">
        <w:rPr>
          <w:lang w:val="sr-Latn-RS"/>
        </w:rPr>
        <w:t>Microsoft može da zameni odgovarajući softver i datoteke za sposobnost Online usluge:</w:t>
      </w:r>
    </w:p>
    <w:p w14:paraId="67AD4818" w14:textId="77777777" w:rsidR="00D67A4B" w:rsidRPr="00500EE7" w:rsidRDefault="00D67A4B" w:rsidP="00D67A4B">
      <w:pPr>
        <w:pStyle w:val="ProductList-Body"/>
        <w:numPr>
          <w:ilvl w:val="0"/>
          <w:numId w:val="21"/>
        </w:numPr>
        <w:ind w:left="450" w:hanging="270"/>
        <w:rPr>
          <w:lang w:val="sr-Latn-RS"/>
        </w:rPr>
      </w:pPr>
      <w:r w:rsidRPr="00500EE7">
        <w:rPr>
          <w:lang w:val="sr-Latn-RS"/>
        </w:rPr>
        <w:t>softver za zaštitu od virusa i neželjene pošte i</w:t>
      </w:r>
    </w:p>
    <w:p w14:paraId="3428E125" w14:textId="7DB3AF3C" w:rsidR="003D22CB" w:rsidRPr="00500EE7" w:rsidRDefault="00D67A4B" w:rsidP="0088164F">
      <w:pPr>
        <w:pStyle w:val="ProductList-Body"/>
        <w:numPr>
          <w:ilvl w:val="0"/>
          <w:numId w:val="21"/>
        </w:numPr>
        <w:spacing w:before="40"/>
        <w:ind w:left="461" w:hanging="274"/>
        <w:rPr>
          <w:lang w:val="sr-Latn-RS"/>
        </w:rPr>
      </w:pPr>
      <w:r w:rsidRPr="00500EE7">
        <w:rPr>
          <w:lang w:val="sr-Latn-RS"/>
        </w:rPr>
        <w:t>datoteke sa potpisom i datoteke sa podacima za filtriranje sadržaja.</w:t>
      </w:r>
    </w:p>
    <w:p w14:paraId="2166D208" w14:textId="75E7C41F" w:rsidR="00D67A4B" w:rsidRPr="00500EE7" w:rsidRDefault="004F4EBA"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tab/>
      </w:r>
      <w:bookmarkStart w:id="91" w:name="_Toc433202865"/>
      <w:r w:rsidRPr="00500EE7">
        <w:rPr>
          <w:lang w:val="sr-Latn-RS"/>
        </w:rPr>
        <w:t>Translator API</w:t>
      </w:r>
      <w:bookmarkEnd w:id="91"/>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4" w:history="1">
        <w:r w:rsidRPr="00500EE7">
          <w:rPr>
            <w:rStyle w:val="Hyperlink"/>
            <w:lang w:val="sr-Latn-RS"/>
          </w:rPr>
          <w:t>http://aka.ms/translatortou</w:t>
        </w:r>
      </w:hyperlink>
      <w:r w:rsidRPr="00500EE7">
        <w:rPr>
          <w:lang w:val="sr-Latn-RS"/>
        </w:rPr>
        <w:t xml:space="preserve"> i Izjavu o privatnosti za Translator koja se nalazi na adresi </w:t>
      </w:r>
      <w:hyperlink r:id="rId45" w:history="1">
        <w:r w:rsidRPr="00500EE7">
          <w:rPr>
            <w:rStyle w:val="Hyperlink"/>
            <w:lang w:val="sr-Latn-RS"/>
          </w:rPr>
          <w:t>http://aka.ms/translatorprivacy</w:t>
        </w:r>
      </w:hyperlink>
      <w:r w:rsidRPr="00500EE7">
        <w:rPr>
          <w:lang w:val="sr-Latn-RS"/>
        </w:rPr>
        <w:t>.</w:t>
      </w:r>
    </w:p>
    <w:p w14:paraId="472476E8" w14:textId="75F2672B" w:rsidR="00D67A4B" w:rsidRPr="00500EE7" w:rsidRDefault="004F4EBA"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194DAA50" w:rsidR="000E6ED8" w:rsidRPr="00500EE7" w:rsidRDefault="00414009" w:rsidP="00575C6B">
      <w:pPr>
        <w:pStyle w:val="ProductList-Offering2Heading"/>
        <w:rPr>
          <w:lang w:val="sr-Latn-RS"/>
        </w:rPr>
      </w:pPr>
      <w:r w:rsidRPr="00500EE7">
        <w:rPr>
          <w:lang w:val="sr-Latn-RS"/>
        </w:rPr>
        <w:tab/>
      </w:r>
      <w:bookmarkStart w:id="92" w:name="_Toc433202866"/>
      <w:r w:rsidRPr="00500EE7">
        <w:rPr>
          <w:lang w:val="sr-Latn-RS"/>
        </w:rPr>
        <w:t>Yammer Enterprise</w:t>
      </w:r>
      <w:bookmarkEnd w:id="92"/>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D67A4B">
      <w:pPr>
        <w:pStyle w:val="ProductList-Body"/>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4F4EBA"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93" w:name="Attachment1"/>
      <w:bookmarkStart w:id="94" w:name="_Toc433202867"/>
      <w:r w:rsidRPr="00500EE7">
        <w:rPr>
          <w:lang w:val="sr-Latn-RS"/>
        </w:rPr>
        <w:lastRenderedPageBreak/>
        <w:t>Prilog 1 – Obaveštenja</w:t>
      </w:r>
      <w:bookmarkEnd w:id="93"/>
      <w:bookmarkEnd w:id="94"/>
    </w:p>
    <w:p w14:paraId="2F4609B8" w14:textId="0A35F4A9" w:rsidR="004D27A6" w:rsidRPr="00500EE7" w:rsidRDefault="00D67A4B" w:rsidP="00575C6B">
      <w:pPr>
        <w:pStyle w:val="ProductList-Offering1Heading"/>
        <w:rPr>
          <w:lang w:val="sr-Latn-RS"/>
        </w:rPr>
      </w:pPr>
      <w:bookmarkStart w:id="95" w:name="_Toc433202868"/>
      <w:r w:rsidRPr="00500EE7">
        <w:rPr>
          <w:lang w:val="sr-Latn-RS"/>
        </w:rPr>
        <w:t>Bing Maps</w:t>
      </w:r>
      <w:bookmarkEnd w:id="95"/>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6" w:history="1">
        <w:r w:rsidRPr="00500EE7">
          <w:rPr>
            <w:rStyle w:val="Hyperlink"/>
            <w:lang w:val="sr-Latn-RS"/>
          </w:rPr>
          <w:t>go.microsoft.com/?linkid=9710837</w:t>
        </w:r>
      </w:hyperlink>
      <w:r w:rsidRPr="00500EE7">
        <w:rPr>
          <w:lang w:val="sr-Latn-RS"/>
        </w:rPr>
        <w:t xml:space="preserve"> i Izjavom o privatnosti za Bing mape dostupnoj na lokaciji </w:t>
      </w:r>
      <w:hyperlink r:id="rId47" w:history="1">
        <w:r w:rsidRPr="00500EE7">
          <w:rPr>
            <w:rStyle w:val="Hyperlink"/>
            <w:lang w:val="sr-Latn-RS"/>
          </w:rPr>
          <w:t>go.microsoft.com/fwlink/?LinkID=248686</w:t>
        </w:r>
      </w:hyperlink>
      <w:r w:rsidRPr="00500EE7">
        <w:rPr>
          <w:lang w:val="sr-Latn-RS"/>
        </w:rPr>
        <w:t>.</w:t>
      </w:r>
    </w:p>
    <w:bookmarkStart w:id="96"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97" w:name="_Toc433202869"/>
      <w:bookmarkStart w:id="98" w:name="ProfessionalServices"/>
      <w:r w:rsidRPr="007901FB">
        <w:rPr>
          <w:lang w:val="nn-NO"/>
        </w:rPr>
        <w:t>Profesionalne usluge</w:t>
      </w:r>
      <w:bookmarkEnd w:id="96"/>
      <w:bookmarkEnd w:id="97"/>
    </w:p>
    <w:bookmarkEnd w:id="98"/>
    <w:p w14:paraId="21F17BB7" w14:textId="77777777" w:rsidR="00CE748D" w:rsidRPr="00B05CF5" w:rsidRDefault="00CE748D" w:rsidP="00CE748D">
      <w:pPr>
        <w:pStyle w:val="ProductList-Body"/>
        <w:rPr>
          <w:lang w:val="nn-NO"/>
        </w:rPr>
      </w:pPr>
      <w:r w:rsidRPr="007901FB">
        <w:rPr>
          <w:lang w:val="nn-NO"/>
        </w:rPr>
        <w:t xml:space="preserve">Klijent je možda kvalifikovan za Microsoft korisničku podršku i usluge konsaltinga vezane za ovu Online uslugu. </w:t>
      </w:r>
      <w:r w:rsidRPr="00B05CF5">
        <w:rPr>
          <w:lang w:val="nn-NO"/>
        </w:rPr>
        <w:t>Te usluge se nazivaju „Profesionalnim uslugama“ u okviru Klijentovog ugovora o količinskom licenciranju. Na te usluge se odnose uslovi iz ovog Obaveštenja, ali to nisu Online usluge i zato se ne primenjuju preostali uslovi za Online usluge, kao ni izmena obrade podataka ili Ugovor za HIPAA poslovnog saradnika koji su ugovorne strane potpisale. Sve informacije koje se dostave korporaciji Microsoft u vezi sa ovim uslugama zaštićene su uslovima poverljivosti iz Klijentovog ugovora o količinskom licenciranju</w:t>
      </w:r>
      <w:r w:rsidRPr="00B05CF5">
        <w:rPr>
          <w:szCs w:val="18"/>
          <w:lang w:val="nn-NO"/>
        </w:rPr>
        <w:t xml:space="preserve">. </w:t>
      </w:r>
    </w:p>
    <w:p w14:paraId="4823E5A9" w14:textId="77777777" w:rsidR="00CE748D" w:rsidRPr="00B05CF5" w:rsidRDefault="00CE748D" w:rsidP="00CE748D">
      <w:pPr>
        <w:pStyle w:val="ProductList-Body"/>
        <w:rPr>
          <w:lang w:val="nn-NO"/>
        </w:rPr>
      </w:pPr>
    </w:p>
    <w:p w14:paraId="242E577E" w14:textId="77777777" w:rsidR="00CE748D" w:rsidRPr="00B05CF5" w:rsidRDefault="00CE748D" w:rsidP="00CE748D">
      <w:pPr>
        <w:pStyle w:val="ProductList-Body"/>
        <w:rPr>
          <w:lang w:val="nn-NO"/>
        </w:rPr>
      </w:pPr>
      <w:r w:rsidRPr="00B05CF5">
        <w:rPr>
          <w:lang w:val="nn-NO"/>
        </w:rPr>
        <w:t xml:space="preserve">Na te usluge se možda odnose dodatni uslovi, ali samo u meri u kojoj su usaglašeni sa ovim Obaveštenjem.  </w:t>
      </w:r>
    </w:p>
    <w:p w14:paraId="20DF411C" w14:textId="77777777" w:rsidR="00CE748D" w:rsidRPr="00B05CF5" w:rsidRDefault="00CE748D" w:rsidP="00CE748D">
      <w:pPr>
        <w:pStyle w:val="ProductList-Body"/>
        <w:rPr>
          <w:lang w:val="nn-NO"/>
        </w:rPr>
      </w:pPr>
    </w:p>
    <w:p w14:paraId="2FD19BD3" w14:textId="77777777" w:rsidR="00CE748D" w:rsidRPr="00B05CF5" w:rsidRDefault="00CE748D" w:rsidP="00CE748D">
      <w:pPr>
        <w:pStyle w:val="ProductList-Body"/>
        <w:rPr>
          <w:lang w:val="nn-NO"/>
        </w:rPr>
      </w:pPr>
      <w:r w:rsidRPr="00B05CF5">
        <w:rPr>
          <w:lang w:val="nn-NO"/>
        </w:rPr>
        <w:t xml:space="preserve">Ako Klijentov ugovor o količinskom licenciranju pokriva samo Online usluge (i ne definiše Profesionalne usluge), te usluge se pružaju u skladu sa „Uslovima za Profesionalne usluge“ navedenim u nastavku.  </w:t>
      </w:r>
    </w:p>
    <w:p w14:paraId="1753C087" w14:textId="77777777" w:rsidR="00CE748D" w:rsidRPr="00B05CF5" w:rsidRDefault="00CE748D" w:rsidP="00CE748D">
      <w:pPr>
        <w:pStyle w:val="ProductList-Body"/>
        <w:rPr>
          <w:lang w:val="nn-NO"/>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3E51BCF9" w14:textId="77777777" w:rsidR="00CE748D" w:rsidRPr="00B05CF5" w:rsidRDefault="00CE748D" w:rsidP="00CE748D">
      <w:pPr>
        <w:pStyle w:val="ProductList-Body"/>
        <w:rPr>
          <w:lang w:val="nn-NO"/>
        </w:rPr>
      </w:pP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396D9D4C" w14:textId="30620CA0" w:rsidR="00CE748D" w:rsidRPr="007901FB" w:rsidRDefault="00CE748D" w:rsidP="00CE748D">
      <w:pPr>
        <w:pStyle w:val="ProductList-Body"/>
        <w:outlineLvl w:val="2"/>
        <w:rPr>
          <w:lang w:val="nn-NO"/>
        </w:rPr>
      </w:pPr>
      <w:r w:rsidRPr="007901FB">
        <w:rPr>
          <w:b/>
          <w:color w:val="00188F"/>
          <w:lang w:val="nn-NO"/>
        </w:rPr>
        <w:t>Popravke</w:t>
      </w:r>
    </w:p>
    <w:p w14:paraId="3D383EF5" w14:textId="77777777" w:rsidR="00CE748D" w:rsidRPr="007901FB" w:rsidRDefault="00CE748D" w:rsidP="00CE748D">
      <w:pPr>
        <w:pStyle w:val="ProductList-Body"/>
        <w:rPr>
          <w:lang w:val="nn-NO"/>
        </w:rPr>
      </w:pPr>
      <w:r w:rsidRPr="007901FB">
        <w:rPr>
          <w:lang w:val="nn-NO"/>
        </w:rPr>
        <w:t xml:space="preserve">„Popravke“ su popravke, modifikacije ili poboljšanja Proizvoda ili izvedenih proizvoda koje Microsoft u načelu izdaje (kao što su servisni paketi) ili obezbeđuje Klijentu radi rešavanja određenog problema u vezi sa korisničkom podrškom.  Svaka Popravka se licencira pod istim uslovima kao i Proizvod na koji se odnosi, kao i pod svim drugim uslovima koji se dobijaju uz Popravku. Ukoliko se Popravka ne pruža za neki konkretan Proizvod, primenjuju se Opšti uslovi korišćenja Online usluga, zajedno sa svim uslovima za korišćenje koje Microsoft dostavlja uz Popravku. </w:t>
      </w:r>
    </w:p>
    <w:p w14:paraId="31D40862" w14:textId="77777777" w:rsidR="00CE748D" w:rsidRPr="007901FB" w:rsidRDefault="00CE748D" w:rsidP="00CE748D">
      <w:pPr>
        <w:pStyle w:val="ProductList-Body"/>
        <w:rPr>
          <w:lang w:val="nn-NO"/>
        </w:rPr>
      </w:pPr>
    </w:p>
    <w:p w14:paraId="2E52671A" w14:textId="77777777" w:rsidR="00CE748D" w:rsidRPr="007901FB" w:rsidRDefault="00CE748D" w:rsidP="00CE748D">
      <w:pPr>
        <w:pStyle w:val="ProductList-Body"/>
        <w:outlineLvl w:val="2"/>
        <w:rPr>
          <w:lang w:val="nn-NO"/>
        </w:rPr>
      </w:pPr>
      <w:r w:rsidRPr="007901FB">
        <w:rPr>
          <w:b/>
          <w:color w:val="00188F"/>
          <w:lang w:val="nn-NO"/>
        </w:rPr>
        <w:t>Postojeći rad</w:t>
      </w:r>
    </w:p>
    <w:p w14:paraId="2A4A1F92" w14:textId="77777777" w:rsidR="00CE748D" w:rsidRPr="007901FB" w:rsidRDefault="00CE748D" w:rsidP="00CE748D">
      <w:pPr>
        <w:pStyle w:val="ProductList-Body"/>
        <w:rPr>
          <w:lang w:val="nn-NO"/>
        </w:rPr>
      </w:pPr>
      <w:r w:rsidRPr="007901FB">
        <w:rPr>
          <w:lang w:val="nn-NO"/>
        </w:rPr>
        <w:t xml:space="preserve">Sva prava na svaki računarski kôd ili na pismeni materijal koji nije zasnovan na kodu, a koji je razvijen ili na neki drugi način dobijen nezavisno od Profesionalnih usluga koje se pružaju Klijentu (Prethodni rad), ostaće u isključivom vlasništvu strane koja ih pruža. Svaka strana može da koristi, reprodukuje i menja Postojeći rad druge strane samo ukoliko je to neophodno u cilju ispunjenja obaveza u vezi sa Profesionalnim uslugama. Osim u slučaju da su se ugovorne strane pismenim putem izričito dogovorile drugačije, po izvršenom plaćanju Microsoft daje Klijentu neisključivu, stalnu i u potpunosti isplaćenu Licencu za korišćenje, reprodukovanje i modifikovanje (ako je to primenljivo) Prethodnog rada Microsofta koji je obezbeđen </w:t>
      </w:r>
      <w:r w:rsidRPr="007901FB">
        <w:rPr>
          <w:lang w:val="nn-NO"/>
        </w:rPr>
        <w:lastRenderedPageBreak/>
        <w:t xml:space="preserve">kao Dodatak uz Profesionalne usluge, samo u obliku u kome je isporučen Klijentu i samo u Klijentove interne poslovne svrhe. Licenca za Prethodni rad Microsofta uslovljena je Klijentovim postupanjem u skladu sa odredbama ovog Klijentovog ugovora o količinskom licenciranju. </w:t>
      </w:r>
    </w:p>
    <w:p w14:paraId="78A9F6AF" w14:textId="77777777" w:rsidR="00CE748D" w:rsidRPr="007901FB" w:rsidRDefault="00CE748D" w:rsidP="00CE748D">
      <w:pPr>
        <w:pStyle w:val="ProductList-Body"/>
        <w:rPr>
          <w:lang w:val="nn-NO"/>
        </w:rPr>
      </w:pPr>
    </w:p>
    <w:p w14:paraId="2B697ED4" w14:textId="77777777" w:rsidR="00CE748D" w:rsidRPr="007901FB" w:rsidRDefault="00CE748D" w:rsidP="00CE748D">
      <w:pPr>
        <w:pStyle w:val="ProductList-Body"/>
        <w:rPr>
          <w:lang w:val="nn-NO"/>
        </w:rPr>
      </w:pPr>
      <w:r w:rsidRPr="007901FB">
        <w:rPr>
          <w:b/>
          <w:color w:val="00188F"/>
          <w:lang w:val="nn-NO"/>
        </w:rPr>
        <w:t>Dodaci uz usluge</w:t>
      </w:r>
    </w:p>
    <w:p w14:paraId="09334A2F" w14:textId="77777777" w:rsidR="00CE748D" w:rsidRPr="007901FB" w:rsidRDefault="00CE748D" w:rsidP="00CE748D">
      <w:pPr>
        <w:pStyle w:val="ProductList-Body"/>
        <w:rPr>
          <w:lang w:val="nn-NO"/>
        </w:rPr>
      </w:pPr>
      <w:r w:rsidRPr="007901FB">
        <w:rPr>
          <w:lang w:val="nn-NO"/>
        </w:rPr>
        <w:t xml:space="preserve">Svaki računarski kôd ili materijali, izuzev Proizvoda ili Popravki koje Microsoft ostavlja Klijentu na kraju pružanja Profesionalnih usluga smatraju se „Dodacima uz usluge“. Po izvršenom plaćanju u celosti za Profesionalne usluge, Microsoft dodeljuje Klijentu neekskluzivnu, neprenosivu stalnu licencu za reprodukovanje, korišćenje i modifikovanje Dodataka uz usluge isključivo za Klijentove interne poslovne svrhe, a u skladu sa odredbama i uslovima koji upravljaju korišćenjem Profesionalnih usluga i Klijentovim ugovorom o količinskom licenciranju. </w:t>
      </w:r>
    </w:p>
    <w:p w14:paraId="0FB1A546" w14:textId="77777777" w:rsidR="00CE748D" w:rsidRPr="007901FB" w:rsidRDefault="00CE748D" w:rsidP="00CE748D">
      <w:pPr>
        <w:pStyle w:val="ProductList-Body"/>
        <w:rPr>
          <w:lang w:val="nn-NO"/>
        </w:rPr>
      </w:pPr>
    </w:p>
    <w:p w14:paraId="2D1E2AC0" w14:textId="77777777" w:rsidR="00CE748D" w:rsidRPr="007901FB" w:rsidRDefault="00CE748D" w:rsidP="00CE748D">
      <w:pPr>
        <w:pStyle w:val="ProductList-Body"/>
        <w:rPr>
          <w:lang w:val="nn-NO"/>
        </w:rPr>
      </w:pPr>
      <w:r w:rsidRPr="007901FB">
        <w:rPr>
          <w:b/>
          <w:color w:val="00188F"/>
          <w:lang w:val="nn-NO"/>
        </w:rPr>
        <w:t>Korišćenje tehničkih informacija iz Profesionalnih usluga</w:t>
      </w:r>
    </w:p>
    <w:p w14:paraId="795AC3B1" w14:textId="77777777" w:rsidR="00CE748D" w:rsidRPr="007901FB" w:rsidRDefault="00CE748D" w:rsidP="00CE748D">
      <w:pPr>
        <w:pStyle w:val="ProductList-Body"/>
        <w:rPr>
          <w:lang w:val="nn-NO"/>
        </w:rPr>
      </w:pPr>
      <w:r w:rsidRPr="007901FB">
        <w:rPr>
          <w:lang w:val="nn-NO"/>
        </w:rPr>
        <w:t xml:space="preserve">Microsoft može koristiti sve tehničke informacije koje izvede iz pružanja Profesionalnih usluga za rešavanje problema, otkrivanje problema, poboljšavanje funkcionalnosti proizvoda, Popravke, kao i za Microsoft bazu znanja. Microsoft je saglasan da neće identifikovati Klijenta ni otkrivati Klijentove Poverljive informacije u okviru takve upotrebe. </w:t>
      </w:r>
    </w:p>
    <w:p w14:paraId="2A124321" w14:textId="77777777" w:rsidR="00CE748D" w:rsidRPr="007901FB" w:rsidRDefault="00CE748D" w:rsidP="00CE748D">
      <w:pPr>
        <w:pStyle w:val="ProductList-Body"/>
        <w:rPr>
          <w:lang w:val="nn-NO"/>
        </w:rPr>
      </w:pPr>
    </w:p>
    <w:p w14:paraId="19A61D23" w14:textId="77777777" w:rsidR="00CE748D" w:rsidRPr="007901FB" w:rsidRDefault="00CE748D" w:rsidP="00CE748D">
      <w:pPr>
        <w:pStyle w:val="ProductList-Body"/>
        <w:rPr>
          <w:lang w:val="nn-NO"/>
        </w:rPr>
      </w:pPr>
      <w:r w:rsidRPr="007901FB">
        <w:rPr>
          <w:b/>
          <w:color w:val="00188F"/>
          <w:lang w:val="nn-NO"/>
        </w:rPr>
        <w:t>Ograničenja za Open Source licence</w:t>
      </w:r>
    </w:p>
    <w:p w14:paraId="14B87A85" w14:textId="77777777" w:rsidR="00CE748D" w:rsidRPr="007901FB" w:rsidRDefault="00CE748D" w:rsidP="00CE748D">
      <w:pPr>
        <w:pStyle w:val="ProductList-Body"/>
        <w:rPr>
          <w:lang w:val="nn-NO"/>
        </w:rPr>
      </w:pPr>
      <w:r w:rsidRPr="007901FB">
        <w:rPr>
          <w:lang w:val="nn-NO"/>
        </w:rPr>
        <w:t>Klijent ne sme da instalira ni koristi softver ili tehnologiju koji nisu Microsoftovi ni na koji način kojim bi Microsoftova intelektualna svojina ili tehnologija podlegla obavezama izvan onih koje su već obuhvaćene Klijentovim ugovorom o količinskom licenciranju.</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4F4EBA"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7C9D16CC" w14:textId="40E24B5F" w:rsidR="00D67A4B" w:rsidRPr="00500EE7" w:rsidRDefault="00A27D70" w:rsidP="00575C6B">
      <w:pPr>
        <w:pStyle w:val="ProductList-Offering1Heading"/>
        <w:rPr>
          <w:lang w:val="sr-Latn-RS"/>
        </w:rPr>
      </w:pPr>
      <w:bookmarkStart w:id="99" w:name="_Toc433202870"/>
      <w:r w:rsidRPr="00500EE7">
        <w:rPr>
          <w:lang w:val="sr-Latn-RS"/>
        </w:rPr>
        <w:t>Obaveštenje o H.264/AVC vizuelnom standardu, VC-1 video standardu, MPEG-4 vizuelnom standardu i MPEG-2 video standardu</w:t>
      </w:r>
      <w:bookmarkEnd w:id="99"/>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8"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4F4EBA"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500EE7" w:rsidRDefault="000F30F7" w:rsidP="00233C87">
      <w:pPr>
        <w:pStyle w:val="ProductList-SectionHeading"/>
        <w:outlineLvl w:val="0"/>
        <w:rPr>
          <w:lang w:val="sr-Latn-RS"/>
        </w:rPr>
      </w:pPr>
      <w:bookmarkStart w:id="100" w:name="Attachment2"/>
      <w:bookmarkStart w:id="101" w:name="_Toc433202871"/>
      <w:r w:rsidRPr="00500EE7">
        <w:rPr>
          <w:lang w:val="sr-Latn-RS"/>
        </w:rPr>
        <w:lastRenderedPageBreak/>
        <w:t>Prilog 2 – Paketi pretplate na licence</w:t>
      </w:r>
      <w:bookmarkEnd w:id="100"/>
      <w:bookmarkEnd w:id="101"/>
    </w:p>
    <w:p w14:paraId="15149E3E" w14:textId="5EA43D9E" w:rsidR="007D0838" w:rsidRPr="00500EE7" w:rsidRDefault="000F30F7" w:rsidP="00207B92">
      <w:pPr>
        <w:pStyle w:val="ProductList-Body"/>
        <w:jc w:val="both"/>
        <w:rPr>
          <w:lang w:val="sr-Latn-RS"/>
        </w:rPr>
      </w:pPr>
      <w:r w:rsidRPr="00500EE7">
        <w:rPr>
          <w:lang w:val="sr-Latn-RS"/>
        </w:rPr>
        <w:t xml:space="preserve">Online usluge mogu da budu dostupne za kupovinu kao paketi Online usluga. Ako je u tabeli ispod ćelija osenčena, </w:t>
      </w:r>
      <w:r w:rsidRPr="00500EE7">
        <w:rPr>
          <w:color w:val="000000" w:themeColor="text1"/>
          <w:shd w:val="clear" w:color="auto" w:fill="4668C5"/>
          <w:lang w:val="sr-Latn-RS"/>
        </w:rPr>
        <w:t>plavom bojom</w:t>
      </w:r>
      <w:r w:rsidRPr="00500EE7">
        <w:rPr>
          <w:color w:val="000000" w:themeColor="text1"/>
          <w:lang w:val="sr-Latn-RS"/>
        </w:rPr>
        <w:t xml:space="preserve"> u redu za Online usluge,</w:t>
      </w:r>
      <w:r w:rsidRPr="00500EE7">
        <w:rPr>
          <w:lang w:val="sr-Latn-RS"/>
        </w:rPr>
        <w:t xml:space="preserve"> paket licenci za pretplatu za kolonu u kojoj se nalazi ćelija puni se zahtevima za licence za pretplatu za Online usluge ćelije. </w:t>
      </w:r>
    </w:p>
    <w:p w14:paraId="7691D15D" w14:textId="77777777" w:rsidR="009A6ABA" w:rsidRPr="00500EE7" w:rsidRDefault="009A6ABA" w:rsidP="00207B92">
      <w:pPr>
        <w:pStyle w:val="ProductList-Body"/>
        <w:jc w:val="both"/>
        <w:rPr>
          <w:lang w:val="sr-Latn-RS"/>
        </w:rPr>
      </w:pPr>
    </w:p>
    <w:tbl>
      <w:tblPr>
        <w:tblW w:w="10275"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915"/>
        <w:gridCol w:w="774"/>
        <w:gridCol w:w="783"/>
        <w:gridCol w:w="870"/>
        <w:gridCol w:w="810"/>
        <w:gridCol w:w="810"/>
        <w:gridCol w:w="438"/>
        <w:gridCol w:w="462"/>
      </w:tblGrid>
      <w:tr w:rsidR="009A6ABA" w:rsidRPr="00500EE7" w14:paraId="405973D6" w14:textId="77777777" w:rsidTr="007511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500EE7" w:rsidRDefault="009A6ABA">
            <w:pPr>
              <w:pStyle w:val="ProductList-Body"/>
              <w:tabs>
                <w:tab w:val="clear" w:pos="158"/>
                <w:tab w:val="left" w:pos="720"/>
              </w:tabs>
              <w:spacing w:line="256" w:lineRule="auto"/>
              <w:ind w:left="-108"/>
              <w:rPr>
                <w:sz w:val="22"/>
                <w:lang w:val="sr-Latn-RS"/>
              </w:rPr>
            </w:pPr>
            <w:r w:rsidRPr="00500EE7">
              <w:rPr>
                <w:sz w:val="22"/>
                <w:lang w:val="sr-Latn-RS"/>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7D6CBB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Enterprise </w:t>
            </w:r>
            <w:r w:rsidRPr="00500EE7">
              <w:rPr>
                <w:rFonts w:asciiTheme="majorHAnsi" w:hAnsiTheme="majorHAnsi"/>
                <w:color w:val="FFFFFF" w:themeColor="background1"/>
                <w:sz w:val="16"/>
                <w:szCs w:val="16"/>
                <w:vertAlign w:val="superscript"/>
                <w:lang w:val="sr-Latn-R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49C43E2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Državna institucija</w:t>
            </w:r>
          </w:p>
        </w:tc>
        <w:tc>
          <w:tcPr>
            <w:tcW w:w="915"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17E03F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Obrazovanje</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0BCF5F2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Business Essentials</w:t>
            </w: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7E7C2BB9"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Preduzeća</w:t>
            </w:r>
          </w:p>
          <w:p w14:paraId="7CA644B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CB5B32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w:t>
            </w:r>
          </w:p>
          <w:p w14:paraId="0A5DE34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 Cloud</w:t>
            </w:r>
          </w:p>
          <w:p w14:paraId="2EC3693F"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Suite </w:t>
            </w:r>
            <w:r w:rsidRPr="00500EE7">
              <w:rPr>
                <w:rFonts w:asciiTheme="majorHAnsi" w:hAnsiTheme="majorHAnsi"/>
                <w:color w:val="FFFFFF" w:themeColor="background1"/>
                <w:sz w:val="16"/>
                <w:szCs w:val="16"/>
                <w:vertAlign w:val="superscript"/>
                <w:lang w:val="sr-Latn-RS"/>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Microsoft Dynamics</w:t>
            </w:r>
          </w:p>
          <w:p w14:paraId="1466A1CA"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CRM Online</w:t>
            </w:r>
          </w:p>
        </w:tc>
      </w:tr>
      <w:tr w:rsidR="00950769" w:rsidRPr="00500EE7" w14:paraId="3E2839AF" w14:textId="77777777" w:rsidTr="00EE3426">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50769" w:rsidRPr="00500EE7" w:rsidRDefault="00950769">
            <w:pPr>
              <w:spacing w:after="0"/>
              <w:rPr>
                <w:lang w:val="sr-Latn-R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9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098666B"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Ent.</w:t>
            </w:r>
          </w:p>
        </w:tc>
      </w:tr>
      <w:tr w:rsidR="00950769" w:rsidRPr="00500EE7" w14:paraId="3F640A2B" w14:textId="77777777" w:rsidTr="003902F1">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F18E9EA" w14:textId="77777777" w:rsidTr="001A6A5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E8388D6" w14:textId="77777777" w:rsidTr="00DA5D2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12764D52" w14:textId="77777777" w:rsidTr="00DD7F5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0ABC6094" w14:textId="77777777" w:rsidTr="00632F2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4937399" w14:textId="77777777" w:rsidTr="00A1377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C3BCF36" w14:textId="77777777" w:rsidTr="00F34E7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4888BDF" w14:textId="77777777" w:rsidTr="00A1785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65C25224" w14:textId="77777777" w:rsidTr="002E480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CF572AC" w14:textId="77777777" w:rsidTr="00A8137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70DBCE0A"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E4E6896" w14:textId="77777777" w:rsidTr="007F26A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B7C48B9"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3BB1088" w14:textId="77777777" w:rsidTr="004A7EE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r w:rsidRPr="00500EE7">
              <w:rPr>
                <w:rFonts w:asciiTheme="majorHAnsi" w:hAnsiTheme="majorHAnsi"/>
                <w:szCs w:val="18"/>
                <w:lang w:val="sr-Latn-RS"/>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674A66A" w14:textId="77777777" w:rsidTr="008A7B7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83D529E" w14:textId="77777777" w:rsidTr="007E09B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2E5BE3F" w14:textId="77777777" w:rsidTr="005E1E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EA92558" w14:textId="77777777" w:rsidTr="00BA40C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sz w:val="16"/>
                <w:szCs w:val="16"/>
                <w:lang w:val="sr-Latn-RS"/>
              </w:rPr>
              <w:t>Microsoft</w:t>
            </w:r>
            <w:r w:rsidRPr="00500EE7">
              <w:rPr>
                <w:rFonts w:asciiTheme="majorHAnsi" w:hAnsiTheme="majorHAnsi"/>
                <w:sz w:val="16"/>
                <w:szCs w:val="16"/>
                <w:lang w:val="sr-Latn-RS"/>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6D0F5A2D" w14:textId="77777777" w:rsidTr="00296EC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64A40B5" w14:textId="77777777" w:rsidTr="00A6271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55C3365" w14:textId="77777777" w:rsidTr="00250D4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1C7E982" w14:textId="77777777" w:rsidTr="008C37F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573A0638" w14:textId="77777777" w:rsidTr="00AF783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17B45C6" w14:textId="77777777" w:rsidTr="00E351E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bl>
    <w:p w14:paraId="569DD7F1" w14:textId="77777777" w:rsidR="00D67A4B" w:rsidRPr="00500EE7" w:rsidRDefault="00D67A4B" w:rsidP="00A914BF">
      <w:pPr>
        <w:pStyle w:val="ProductList-Body"/>
        <w:rPr>
          <w:lang w:val="sr-Latn-RS"/>
        </w:rPr>
      </w:pPr>
    </w:p>
    <w:p w14:paraId="78C074DA" w14:textId="128B014E" w:rsidR="00C614F3" w:rsidRPr="00500EE7" w:rsidRDefault="00007D8A" w:rsidP="00C614F3">
      <w:pPr>
        <w:pStyle w:val="ProductList-Body"/>
        <w:rPr>
          <w:lang w:val="sr-Latn-RS"/>
        </w:rPr>
      </w:pPr>
      <w:r w:rsidRPr="00500EE7">
        <w:rPr>
          <w:vertAlign w:val="superscript"/>
          <w:lang w:val="sr-Latn-RS"/>
        </w:rPr>
        <w:t>1</w:t>
      </w:r>
      <w:r w:rsidRPr="00500EE7">
        <w:rPr>
          <w:lang w:val="sr-Latn-RS"/>
        </w:rPr>
        <w:t xml:space="preserve"> Paketi licenci za pretplatu za dodatke koji sadrže „bez usluge ProPlus” u naslovu ne obuhvataju prava za Office 365 ProPlus.</w:t>
      </w:r>
    </w:p>
    <w:p w14:paraId="142AA6C4" w14:textId="77777777" w:rsidR="00950769" w:rsidRPr="00021187" w:rsidRDefault="00950769" w:rsidP="00950769">
      <w:pPr>
        <w:pStyle w:val="ProductList-Body"/>
        <w:rPr>
          <w:rStyle w:val="Hyperlink"/>
          <w:lang w:val="es-AR"/>
        </w:rPr>
      </w:pPr>
      <w:r w:rsidRPr="00950769">
        <w:rPr>
          <w:vertAlign w:val="superscript"/>
          <w:lang w:val="sr-Latn-RS"/>
        </w:rPr>
        <w:t>2</w:t>
      </w:r>
      <w:r w:rsidRPr="00950769">
        <w:rPr>
          <w:lang w:val="sr-Latn-RS"/>
        </w:rPr>
        <w:t xml:space="preserve"> Pored gorenavedenih Online usluga, Enterprise Cloud Suite ispunjava zahtev za licencu za pretplatu za SA pokriće po korisniku za Windows, kao što je opisano u Uslovima o korišćenju proizvoda. </w:t>
      </w:r>
      <w:r w:rsidRPr="00021187">
        <w:rPr>
          <w:lang w:val="es-AR"/>
        </w:rPr>
        <w:t xml:space="preserve">Uslovi o korišćenju proizvoda navedeni su na adresi </w:t>
      </w:r>
      <w:hyperlink r:id="rId51" w:history="1">
        <w:r w:rsidRPr="00021187">
          <w:rPr>
            <w:rStyle w:val="Hyperlink"/>
            <w:lang w:val="es-AR"/>
          </w:rPr>
          <w:t>http://go.microsoft.com/?linkid=9839207</w:t>
        </w:r>
      </w:hyperlink>
      <w:r w:rsidRPr="00021187">
        <w:rPr>
          <w:lang w:val="es-AR"/>
        </w:rPr>
        <w:t>.</w:t>
      </w:r>
    </w:p>
    <w:p w14:paraId="5CE54DAE" w14:textId="7CA4E779" w:rsidR="0053216D" w:rsidRPr="00500EE7" w:rsidRDefault="000759BB" w:rsidP="0053216D">
      <w:pPr>
        <w:pStyle w:val="ProductList-Body"/>
        <w:rPr>
          <w:lang w:val="sr-Latn-RS"/>
        </w:rPr>
      </w:pPr>
      <w:r w:rsidRPr="00500EE7">
        <w:rPr>
          <w:vertAlign w:val="superscript"/>
          <w:lang w:val="sr-Latn-RS"/>
        </w:rPr>
        <w:t>3</w:t>
      </w:r>
      <w:r w:rsidRPr="00500EE7">
        <w:rPr>
          <w:lang w:val="sr-Latn-RS"/>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3D483CBF" w14:textId="77777777" w:rsidR="00CE748D" w:rsidRPr="00500EE7" w:rsidRDefault="004F4EBA"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2A6A49D9" w14:textId="65C5C0AF" w:rsidR="00F2322F" w:rsidRPr="00500EE7" w:rsidRDefault="00F2322F" w:rsidP="00A914BF">
      <w:pPr>
        <w:pStyle w:val="ProductList-Body"/>
        <w:rPr>
          <w:lang w:val="sr-Latn-RS"/>
        </w:rPr>
      </w:pPr>
    </w:p>
    <w:p w14:paraId="374EA8ED" w14:textId="77777777" w:rsidR="00D67A4B" w:rsidRPr="00500EE7" w:rsidRDefault="00D67A4B" w:rsidP="00A914BF">
      <w:pPr>
        <w:pStyle w:val="ProductList-Body"/>
        <w:rPr>
          <w:lang w:val="sr-Latn-RS"/>
        </w:rPr>
      </w:pPr>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02" w:name="Attachment3"/>
      <w:bookmarkStart w:id="103" w:name="_Toc433202872"/>
      <w:r w:rsidRPr="00500EE7">
        <w:rPr>
          <w:lang w:val="sr-Latn-RS"/>
        </w:rPr>
        <w:lastRenderedPageBreak/>
        <w:t>Prilog 3 – The Standardne ugovorne odredbe (Procesori)</w:t>
      </w:r>
      <w:bookmarkEnd w:id="102"/>
      <w:bookmarkEnd w:id="103"/>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77777777" w:rsidR="00E83159" w:rsidRPr="00500EE7" w:rsidRDefault="00E83159" w:rsidP="00E83159">
      <w:pPr>
        <w:pStyle w:val="ProductList-Body"/>
        <w:spacing w:after="120"/>
        <w:rPr>
          <w:lang w:val="sr-Latn-RS"/>
        </w:rPr>
      </w:pPr>
      <w:r w:rsidRPr="00500EE7">
        <w:rPr>
          <w:b/>
          <w:lang w:val="sr-Latn-RS"/>
        </w:rPr>
        <w:t>Teme podataka:</w:t>
      </w:r>
      <w:r w:rsidRPr="00500EE7">
        <w:rPr>
          <w:lang w:val="sr-Latn-R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70602D" w14:textId="77777777" w:rsidR="004F4EBA" w:rsidRDefault="004F4EBA" w:rsidP="009A573F">
      <w:pPr>
        <w:spacing w:after="0" w:line="240" w:lineRule="auto"/>
      </w:pPr>
      <w:r>
        <w:separator/>
      </w:r>
    </w:p>
  </w:endnote>
  <w:endnote w:type="continuationSeparator" w:id="0">
    <w:p w14:paraId="651D864D" w14:textId="77777777" w:rsidR="004F4EBA" w:rsidRDefault="004F4EBA" w:rsidP="009A573F">
      <w:pPr>
        <w:spacing w:after="0" w:line="240" w:lineRule="auto"/>
      </w:pPr>
      <w:r>
        <w:continuationSeparator/>
      </w:r>
    </w:p>
  </w:endnote>
  <w:endnote w:type="continuationNotice" w:id="1">
    <w:p w14:paraId="40D270D0" w14:textId="77777777" w:rsidR="004F4EBA" w:rsidRDefault="004F4E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DD5B2" w14:textId="77777777" w:rsidR="00FC0C6B" w:rsidRDefault="00FC0C6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85116" w:rsidRDefault="00F8511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85116" w:rsidRPr="00591643" w:rsidRDefault="00F8511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1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116" w:rsidRPr="00C76DF3" w:rsidRDefault="004F4EBA" w:rsidP="005C51AC">
          <w:pPr>
            <w:pStyle w:val="ProductList-OfferingBody"/>
            <w:ind w:left="-77" w:right="-73"/>
            <w:jc w:val="center"/>
            <w:rPr>
              <w:color w:val="808080" w:themeColor="background1" w:themeShade="80"/>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116" w:rsidRPr="00C76DF3" w:rsidRDefault="00F851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116" w:rsidRPr="00C76DF3" w:rsidRDefault="004F4EBA" w:rsidP="005C51AC">
          <w:pPr>
            <w:pStyle w:val="ProductList-OfferingBody"/>
            <w:ind w:left="-72" w:right="-74"/>
            <w:jc w:val="center"/>
            <w:rPr>
              <w:color w:val="808080" w:themeColor="background1" w:themeShade="80"/>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116" w:rsidRPr="00C76DF3" w:rsidRDefault="00F851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116" w:rsidRPr="00C76DF3" w:rsidRDefault="004F4EBA" w:rsidP="005C51AC">
          <w:pPr>
            <w:pStyle w:val="ProductList-OfferingBody"/>
            <w:ind w:left="-72" w:right="-75"/>
            <w:jc w:val="center"/>
            <w:rPr>
              <w:color w:val="808080" w:themeColor="background1" w:themeShade="80"/>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116" w:rsidRPr="00C76DF3" w:rsidRDefault="00F851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116" w:rsidRPr="00C76DF3" w:rsidRDefault="004F4EBA" w:rsidP="005C51AC">
          <w:pPr>
            <w:pStyle w:val="ProductList-OfferingBody"/>
            <w:ind w:left="-72" w:right="-77"/>
            <w:jc w:val="center"/>
            <w:rPr>
              <w:color w:val="808080" w:themeColor="background1" w:themeShade="80"/>
              <w:sz w:val="14"/>
              <w:szCs w:val="14"/>
            </w:rPr>
          </w:pPr>
          <w:hyperlink w:anchor="PrivacyandSecurityTerms" w:history="1">
            <w:r w:rsidR="00F85116">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116" w:rsidRPr="00455C38" w:rsidRDefault="004F4EBA" w:rsidP="005C51AC">
          <w:pPr>
            <w:pStyle w:val="ProductList-OfferingBody"/>
            <w:ind w:left="-72" w:right="-77"/>
            <w:jc w:val="center"/>
            <w:rPr>
              <w:color w:val="808080" w:themeColor="background1" w:themeShade="80"/>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116" w:rsidRPr="00C76DF3" w:rsidRDefault="004F4EBA" w:rsidP="005C51AC">
          <w:pPr>
            <w:pStyle w:val="ProductList-OfferingBody"/>
            <w:ind w:left="-72" w:right="-76"/>
            <w:jc w:val="center"/>
            <w:rPr>
              <w:color w:val="808080" w:themeColor="background1" w:themeShade="80"/>
              <w:sz w:val="14"/>
              <w:szCs w:val="14"/>
            </w:rPr>
          </w:pPr>
          <w:hyperlink w:anchor="Attachment1" w:history="1">
            <w:r w:rsidR="00F85116">
              <w:rPr>
                <w:rStyle w:val="Hyperlink"/>
                <w:sz w:val="14"/>
                <w:szCs w:val="14"/>
              </w:rPr>
              <w:t>Prilozi</w:t>
            </w:r>
          </w:hyperlink>
        </w:p>
      </w:tc>
    </w:tr>
  </w:tbl>
  <w:p w14:paraId="7E537610" w14:textId="77777777" w:rsidR="00F85116" w:rsidRPr="00591643" w:rsidRDefault="00F851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F85116" w:rsidRPr="00F85116" w:rsidRDefault="004F4EBA" w:rsidP="00591643">
          <w:pPr>
            <w:pStyle w:val="ProductList-OfferingBody"/>
            <w:ind w:left="-77" w:right="-73"/>
            <w:jc w:val="center"/>
            <w:rPr>
              <w:rStyle w:val="Hyperlink"/>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F85116" w:rsidRPr="00F85116" w:rsidRDefault="004F4EBA" w:rsidP="00F85116">
          <w:pPr>
            <w:pStyle w:val="ProductList-OfferingBody"/>
            <w:ind w:left="-77" w:right="-73"/>
            <w:jc w:val="center"/>
            <w:rPr>
              <w:rStyle w:val="Hyperlink"/>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F85116" w:rsidRPr="00F85116" w:rsidRDefault="004F4EBA" w:rsidP="00F85116">
          <w:pPr>
            <w:pStyle w:val="ProductList-OfferingBody"/>
            <w:ind w:left="-77" w:right="-73"/>
            <w:jc w:val="center"/>
            <w:rPr>
              <w:rStyle w:val="Hyperlink"/>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F85116" w:rsidRPr="00F85116" w:rsidRDefault="004F4EBA" w:rsidP="00F85116">
          <w:pPr>
            <w:pStyle w:val="ProductList-OfferingBody"/>
            <w:ind w:left="-77" w:right="-73"/>
            <w:jc w:val="center"/>
            <w:rPr>
              <w:rStyle w:val="Hyperlink"/>
              <w:sz w:val="14"/>
              <w:szCs w:val="14"/>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F85116" w:rsidRPr="00455C38" w:rsidRDefault="004F4EBA" w:rsidP="00F85116">
          <w:pPr>
            <w:pStyle w:val="ProductList-OfferingBody"/>
            <w:ind w:left="-77" w:right="-73"/>
            <w:jc w:val="center"/>
            <w:rPr>
              <w:rStyle w:val="Hyperlink"/>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F85116" w:rsidRPr="00F85116" w:rsidRDefault="004F4EBA" w:rsidP="00F85116">
          <w:pPr>
            <w:pStyle w:val="ProductList-OfferingBody"/>
            <w:ind w:left="-77" w:right="-73"/>
            <w:jc w:val="center"/>
            <w:rPr>
              <w:rStyle w:val="Hyperlink"/>
              <w:sz w:val="14"/>
              <w:szCs w:val="14"/>
            </w:rPr>
          </w:pPr>
          <w:hyperlink w:anchor="Attachment1" w:history="1">
            <w:r w:rsidR="00F85116">
              <w:rPr>
                <w:rStyle w:val="Hyperlink"/>
                <w:sz w:val="14"/>
                <w:szCs w:val="14"/>
              </w:rPr>
              <w:t>Prilog</w:t>
            </w:r>
          </w:hyperlink>
        </w:p>
      </w:tc>
    </w:tr>
  </w:tbl>
  <w:p w14:paraId="71D89FB4" w14:textId="77777777" w:rsidR="00F85116" w:rsidRPr="00F85116" w:rsidRDefault="00F8511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F85116" w:rsidRPr="004C55B5" w:rsidRDefault="004F4EBA"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F85116" w:rsidRPr="004C55B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F85116" w:rsidRPr="004C55B5" w:rsidRDefault="004F4EBA"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F85116" w:rsidRPr="004C55B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F85116" w:rsidRPr="004C55B5" w:rsidRDefault="004F4EBA"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F85116" w:rsidRPr="004C55B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F85116" w:rsidRPr="004C55B5" w:rsidRDefault="004F4EBA"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F85116" w:rsidRPr="00455C38" w:rsidRDefault="004F4EBA"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F85116" w:rsidRPr="004C55B5" w:rsidRDefault="004F4EBA"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48820ED3" w14:textId="77777777" w:rsidR="00F85116" w:rsidRPr="00B20261" w:rsidRDefault="00F8511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F85116" w:rsidRPr="008646F7" w:rsidRDefault="004F4EBA"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F85116" w:rsidRPr="008646F7"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F85116" w:rsidRPr="008646F7" w:rsidRDefault="004F4EBA"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F85116" w:rsidRPr="008646F7"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F85116" w:rsidRPr="008646F7" w:rsidRDefault="004F4EBA"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F85116" w:rsidRPr="008646F7"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F85116" w:rsidRPr="008646F7" w:rsidRDefault="004F4EBA"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F85116" w:rsidRPr="00455C38" w:rsidRDefault="004F4EBA"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F85116" w:rsidRPr="008646F7" w:rsidRDefault="004F4EBA"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6FF3E6E" w14:textId="77777777" w:rsidR="00F85116" w:rsidRPr="00B20261" w:rsidRDefault="00F85116"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F85116" w:rsidRPr="000E045B" w:rsidRDefault="004F4EBA"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F85116" w:rsidRPr="000E045B"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F85116" w:rsidRPr="000E045B" w:rsidRDefault="004F4EBA"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F85116" w:rsidRPr="000E045B"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F85116" w:rsidRPr="000E045B" w:rsidRDefault="004F4EBA"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F85116" w:rsidRPr="000E045B"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F85116" w:rsidRPr="000E045B" w:rsidRDefault="004F4EBA"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F85116" w:rsidRPr="00455C38" w:rsidRDefault="004F4EBA"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F85116" w:rsidRPr="000E045B" w:rsidRDefault="004F4EBA"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CFE91C7" w14:textId="77777777" w:rsidR="00F85116" w:rsidRPr="00B20261" w:rsidRDefault="00F851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F85116" w:rsidRPr="00893C09" w:rsidRDefault="004F4EBA"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F85116" w:rsidRPr="00893C09"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F85116" w:rsidRPr="00893C09" w:rsidRDefault="004F4EBA"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F85116" w:rsidRPr="00893C09"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F85116" w:rsidRPr="00893C09" w:rsidRDefault="004F4EBA"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F85116" w:rsidRPr="00893C09"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F85116" w:rsidRPr="00893C09" w:rsidRDefault="004F4EBA"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F85116" w:rsidRPr="00455C38" w:rsidRDefault="004F4EBA"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F85116" w:rsidRPr="00893C09" w:rsidRDefault="004F4EBA"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62B5004" w14:textId="77777777" w:rsidR="00F85116" w:rsidRPr="00B20261" w:rsidRDefault="00F85116"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F85116" w:rsidRPr="00593AB3" w:rsidRDefault="004F4EBA"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F85116" w:rsidRPr="00593AB3"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F85116" w:rsidRPr="00593AB3" w:rsidRDefault="004F4EBA"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F85116" w:rsidRPr="00593AB3"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F85116" w:rsidRPr="00593AB3" w:rsidRDefault="004F4EBA"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F85116" w:rsidRPr="00593AB3"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F85116" w:rsidRPr="00593AB3" w:rsidRDefault="004F4EBA"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F85116" w:rsidRPr="00455C38" w:rsidRDefault="004F4EBA"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F85116" w:rsidRPr="00593AB3" w:rsidRDefault="004F4EBA"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6698FA1D" w14:textId="77777777" w:rsidR="00F85116" w:rsidRPr="00B20261" w:rsidRDefault="00F8511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F85116" w:rsidRPr="0067141C" w:rsidRDefault="004F4EBA"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F85116" w:rsidRPr="0067141C"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F85116" w:rsidRPr="0067141C" w:rsidRDefault="004F4EBA"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F85116" w:rsidRPr="0067141C"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F85116" w:rsidRPr="0067141C" w:rsidRDefault="004F4EBA"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F85116" w:rsidRPr="0067141C"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F85116" w:rsidRPr="0067141C" w:rsidRDefault="004F4EBA"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F85116" w:rsidRPr="00455C38" w:rsidRDefault="004F4EBA"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F85116" w:rsidRPr="0067141C" w:rsidRDefault="004F4EBA"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2340E3A0" w14:textId="77777777" w:rsidR="00F85116" w:rsidRPr="00F85116" w:rsidRDefault="00F85116"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85116" w:rsidRPr="00132D95" w:rsidRDefault="004F4EBA"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85116" w:rsidRPr="00132D9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85116" w:rsidRPr="00132D95" w:rsidRDefault="004F4EBA"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85116" w:rsidRPr="00132D9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85116" w:rsidRPr="00132D95" w:rsidRDefault="004F4EBA"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85116" w:rsidRPr="00132D9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85116" w:rsidRPr="00132D95" w:rsidRDefault="004F4EBA"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85116" w:rsidRPr="00455C38" w:rsidRDefault="004F4EBA"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85116" w:rsidRPr="00132D95" w:rsidRDefault="004F4EBA"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0726BF" w14:textId="77777777" w:rsidR="00F85116" w:rsidRPr="00F85116" w:rsidRDefault="00F8511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F85116" w:rsidRPr="00355E55" w:rsidRDefault="004F4EBA" w:rsidP="003812FE">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F85116" w:rsidRPr="00355E55" w:rsidRDefault="00F85116"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F85116" w:rsidRPr="00355E55" w:rsidRDefault="004F4EBA" w:rsidP="003812FE">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F85116" w:rsidRPr="00355E55" w:rsidRDefault="00F85116"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F85116" w:rsidRPr="00355E55" w:rsidRDefault="004F4EBA"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F85116" w:rsidRPr="00355E55" w:rsidRDefault="00F85116"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F85116" w:rsidRPr="00355E55" w:rsidRDefault="004F4EBA" w:rsidP="003812FE">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F85116" w:rsidRPr="00455C38" w:rsidRDefault="004F4EBA"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F85116" w:rsidRPr="00355E55" w:rsidRDefault="004F4EBA"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FDF2C6" w14:textId="77777777" w:rsidR="00F85116" w:rsidRPr="00F85116" w:rsidRDefault="00F85116"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F85116" w:rsidRPr="00390430" w:rsidRDefault="004F4EBA"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F85116" w:rsidRPr="00390430"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F85116" w:rsidRPr="00390430" w:rsidRDefault="004F4EBA"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F85116" w:rsidRPr="00390430"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F85116" w:rsidRPr="00390430" w:rsidRDefault="004F4EBA"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F85116" w:rsidRPr="00390430"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F85116" w:rsidRPr="00390430" w:rsidRDefault="004F4EBA"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F85116" w:rsidRPr="00455C38" w:rsidRDefault="004F4EBA"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F85116" w:rsidRPr="00390430" w:rsidRDefault="004F4EBA"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83B08D5" w14:textId="77777777" w:rsidR="00F85116" w:rsidRPr="00F85116" w:rsidRDefault="00F8511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C9E2A4" w14:textId="77777777" w:rsidR="004F4EBA" w:rsidRDefault="004F4EBA" w:rsidP="009A573F">
      <w:pPr>
        <w:spacing w:after="0" w:line="240" w:lineRule="auto"/>
      </w:pPr>
      <w:r>
        <w:separator/>
      </w:r>
    </w:p>
  </w:footnote>
  <w:footnote w:type="continuationSeparator" w:id="0">
    <w:p w14:paraId="40C9315F" w14:textId="77777777" w:rsidR="004F4EBA" w:rsidRDefault="004F4EBA" w:rsidP="009A573F">
      <w:pPr>
        <w:spacing w:after="0" w:line="240" w:lineRule="auto"/>
      </w:pPr>
      <w:r>
        <w:continuationSeparator/>
      </w:r>
    </w:p>
  </w:footnote>
  <w:footnote w:type="continuationNotice" w:id="1">
    <w:p w14:paraId="6E09747F" w14:textId="77777777" w:rsidR="004F4EBA" w:rsidRDefault="004F4EB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DAF32" w14:textId="77777777" w:rsidR="00FC0C6B" w:rsidRDefault="00FC0C6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8418CA" w14:textId="77777777" w:rsidR="00FC0C6B" w:rsidRDefault="00FC0C6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85116" w:rsidRPr="004D27A6" w:rsidRDefault="00F851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31FFD7A" w:rsidR="00F85116" w:rsidRPr="00171B2E" w:rsidRDefault="00CE748D" w:rsidP="00050D7D">
        <w:pPr>
          <w:pStyle w:val="ProductList-Body"/>
          <w:tabs>
            <w:tab w:val="right" w:pos="10800"/>
          </w:tabs>
          <w:spacing w:before="20" w:after="20"/>
          <w:rPr>
            <w:noProof/>
            <w:color w:val="404040" w:themeColor="text1" w:themeTint="BF"/>
            <w:sz w:val="16"/>
            <w:szCs w:val="16"/>
          </w:rPr>
        </w:pPr>
        <w:r w:rsidRPr="007901FB">
          <w:rPr>
            <w:color w:val="404040" w:themeColor="text1" w:themeTint="BF"/>
            <w:sz w:val="16"/>
            <w:szCs w:val="16"/>
            <w:lang w:val="nn-NO"/>
          </w:rPr>
          <w:t>Uslovi za Online uslugu u sklopu Microsoft količinskog licenciranja (u celom svetu – srpski, novembar 2015. godine)</w:t>
        </w:r>
        <w:r w:rsidR="00F85116">
          <w:rPr>
            <w:color w:val="404040" w:themeColor="text1" w:themeTint="BF"/>
            <w:sz w:val="16"/>
            <w:szCs w:val="16"/>
          </w:rPr>
          <w:tab/>
        </w:r>
        <w:r w:rsidR="00F85116">
          <w:rPr>
            <w:color w:val="404040" w:themeColor="text1" w:themeTint="BF"/>
            <w:sz w:val="16"/>
            <w:szCs w:val="16"/>
          </w:rPr>
          <w:fldChar w:fldCharType="begin"/>
        </w:r>
        <w:r w:rsidR="00F85116" w:rsidRPr="004D27A6">
          <w:rPr>
            <w:color w:val="404040" w:themeColor="text1" w:themeTint="BF"/>
            <w:sz w:val="16"/>
            <w:szCs w:val="16"/>
          </w:rPr>
          <w:instrText xml:space="preserve"> PAGE   \* MERGEFORMAT </w:instrText>
        </w:r>
        <w:r w:rsidR="00F85116">
          <w:rPr>
            <w:color w:val="404040" w:themeColor="text1" w:themeTint="BF"/>
            <w:sz w:val="16"/>
            <w:szCs w:val="16"/>
          </w:rPr>
          <w:fldChar w:fldCharType="separate"/>
        </w:r>
        <w:r w:rsidR="00FC0C6B">
          <w:rPr>
            <w:noProof/>
            <w:color w:val="404040" w:themeColor="text1" w:themeTint="BF"/>
            <w:sz w:val="16"/>
            <w:szCs w:val="16"/>
          </w:rPr>
          <w:t>21</w:t>
        </w:r>
        <w:r w:rsidR="00F8511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C258C85" w:rsidR="00F85116" w:rsidRPr="008051BA" w:rsidRDefault="00CE748D" w:rsidP="00050D7D">
        <w:pPr>
          <w:pStyle w:val="ProductList-Body"/>
          <w:tabs>
            <w:tab w:val="right" w:pos="10800"/>
          </w:tabs>
          <w:spacing w:before="20" w:after="20"/>
          <w:rPr>
            <w:color w:val="404040" w:themeColor="text1" w:themeTint="BF"/>
            <w:sz w:val="16"/>
            <w:szCs w:val="16"/>
          </w:rPr>
        </w:pPr>
        <w:r w:rsidRPr="007901FB">
          <w:rPr>
            <w:color w:val="404040" w:themeColor="text1" w:themeTint="BF"/>
            <w:sz w:val="16"/>
            <w:szCs w:val="16"/>
            <w:lang w:val="nn-NO"/>
          </w:rPr>
          <w:t>Uslovi za Online uslugu u sklopu Microsoft količinskog licenciranja (u celom svetu – srpski, novembar 2015. godine)</w:t>
        </w:r>
        <w:r w:rsidR="00F85116" w:rsidRPr="008051BA">
          <w:rPr>
            <w:color w:val="404040" w:themeColor="text1" w:themeTint="BF"/>
            <w:sz w:val="16"/>
            <w:szCs w:val="16"/>
          </w:rPr>
          <w:tab/>
        </w:r>
        <w:r w:rsidR="00F85116" w:rsidRPr="008051BA">
          <w:rPr>
            <w:color w:val="404040" w:themeColor="text1" w:themeTint="BF"/>
            <w:sz w:val="16"/>
            <w:szCs w:val="16"/>
          </w:rPr>
          <w:fldChar w:fldCharType="begin"/>
        </w:r>
        <w:r w:rsidR="00F85116" w:rsidRPr="008051BA">
          <w:rPr>
            <w:color w:val="404040" w:themeColor="text1" w:themeTint="BF"/>
            <w:sz w:val="16"/>
            <w:szCs w:val="16"/>
          </w:rPr>
          <w:instrText xml:space="preserve"> PAGE   \* MERGEFORMAT </w:instrText>
        </w:r>
        <w:r w:rsidR="00F85116" w:rsidRPr="008051BA">
          <w:rPr>
            <w:color w:val="404040" w:themeColor="text1" w:themeTint="BF"/>
            <w:sz w:val="16"/>
            <w:szCs w:val="16"/>
          </w:rPr>
          <w:fldChar w:fldCharType="separate"/>
        </w:r>
        <w:r w:rsidR="00FC0C6B">
          <w:rPr>
            <w:noProof/>
            <w:color w:val="404040" w:themeColor="text1" w:themeTint="BF"/>
            <w:sz w:val="16"/>
            <w:szCs w:val="16"/>
          </w:rPr>
          <w:t>2</w:t>
        </w:r>
        <w:r w:rsidR="00F85116"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documentProtection w:edit="readOnly" w:enforcement="1" w:cryptProviderType="rsaAES" w:cryptAlgorithmClass="hash" w:cryptAlgorithmType="typeAny" w:cryptAlgorithmSid="14" w:cryptSpinCount="100000" w:hash="Bn+Tnpdekl1TF8PfzmPPlaDuYIdink/pF6s+f8hnBJq9a8TcbzZg673m6L3SHjIsGWINVPo50EqqOeMwusQltQ==" w:salt="DrHK8wfkLIAf7juXwJz1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EBA"/>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FFF"/>
    <w:rsid w:val="007E0105"/>
    <w:rsid w:val="007E3F14"/>
    <w:rsid w:val="007E7DB0"/>
    <w:rsid w:val="007F1C87"/>
    <w:rsid w:val="007F3FE6"/>
    <w:rsid w:val="007F41A2"/>
    <w:rsid w:val="007F49B0"/>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0C6B"/>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1267E1-75E2-4AC4-87D8-BCCAF533D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17578</Words>
  <Characters>100199</Characters>
  <Application>Microsoft Office Word</Application>
  <DocSecurity>8</DocSecurity>
  <Lines>834</Lines>
  <Paragraphs>235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2015-10-23T05:15:00Z</dcterms:created>
  <dcterms:modified xsi:type="dcterms:W3CDTF">2015-10-23T05:15:00Z</dcterms:modified>
</cp:coreProperties>
</file>