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6A8E85B5"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CB0171">
        <w:rPr>
          <w:rFonts w:asciiTheme="majorHAnsi" w:hAnsiTheme="majorHAnsi"/>
          <w:color w:val="FFFFFF" w:themeColor="background1"/>
          <w:sz w:val="72"/>
          <w:szCs w:val="72"/>
          <w:lang w:val="sr-Latn-RS"/>
        </w:rPr>
        <w:t>oktobar</w:t>
      </w:r>
      <w:r w:rsidR="006D54FD" w:rsidRPr="002132D2">
        <w:rPr>
          <w:rFonts w:asciiTheme="majorHAnsi" w:hAnsiTheme="majorHAnsi"/>
          <w:color w:val="FFFFFF" w:themeColor="background1"/>
          <w:sz w:val="72"/>
          <w:szCs w:val="72"/>
          <w:lang w:val="sr-Latn-RS"/>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37E5552C" w14:textId="5830F2FF" w:rsidR="00CB0171"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94619103" w:history="1">
        <w:r w:rsidR="00CB0171" w:rsidRPr="00E41D96">
          <w:rPr>
            <w:rStyle w:val="Hyperlink"/>
            <w:noProof/>
            <w:lang w:val="sr-Latn-RS"/>
          </w:rPr>
          <w:t>Uvod</w:t>
        </w:r>
        <w:r w:rsidR="00CB0171">
          <w:rPr>
            <w:noProof/>
            <w:webHidden/>
          </w:rPr>
          <w:tab/>
        </w:r>
        <w:r w:rsidR="00CB0171">
          <w:rPr>
            <w:noProof/>
            <w:webHidden/>
          </w:rPr>
          <w:fldChar w:fldCharType="begin"/>
        </w:r>
        <w:r w:rsidR="00CB0171">
          <w:rPr>
            <w:noProof/>
            <w:webHidden/>
          </w:rPr>
          <w:instrText xml:space="preserve"> PAGEREF _Toc494619103 \h </w:instrText>
        </w:r>
        <w:r w:rsidR="00CB0171">
          <w:rPr>
            <w:noProof/>
            <w:webHidden/>
          </w:rPr>
        </w:r>
        <w:r w:rsidR="00CB0171">
          <w:rPr>
            <w:noProof/>
            <w:webHidden/>
          </w:rPr>
          <w:fldChar w:fldCharType="separate"/>
        </w:r>
        <w:r w:rsidR="00CB0171">
          <w:rPr>
            <w:noProof/>
            <w:webHidden/>
          </w:rPr>
          <w:t>3</w:t>
        </w:r>
        <w:r w:rsidR="00CB0171">
          <w:rPr>
            <w:noProof/>
            <w:webHidden/>
          </w:rPr>
          <w:fldChar w:fldCharType="end"/>
        </w:r>
      </w:hyperlink>
    </w:p>
    <w:p w14:paraId="740142DC" w14:textId="488530CF" w:rsidR="00CB0171" w:rsidRDefault="00342C1C">
      <w:pPr>
        <w:pStyle w:val="TOC3"/>
        <w:rPr>
          <w:rFonts w:eastAsiaTheme="minorEastAsia"/>
          <w:b w:val="0"/>
          <w:smallCaps w:val="0"/>
          <w:sz w:val="22"/>
          <w:lang w:val="en-US"/>
        </w:rPr>
      </w:pPr>
      <w:hyperlink w:anchor="_Toc494619104" w:history="1">
        <w:r w:rsidR="00CB0171" w:rsidRPr="00E41D96">
          <w:rPr>
            <w:rStyle w:val="Hyperlink"/>
          </w:rPr>
          <w:t>Ranije verzije</w:t>
        </w:r>
        <w:r w:rsidR="00CB0171">
          <w:rPr>
            <w:webHidden/>
          </w:rPr>
          <w:tab/>
        </w:r>
        <w:r w:rsidR="00CB0171">
          <w:rPr>
            <w:webHidden/>
          </w:rPr>
          <w:fldChar w:fldCharType="begin"/>
        </w:r>
        <w:r w:rsidR="00CB0171">
          <w:rPr>
            <w:webHidden/>
          </w:rPr>
          <w:instrText xml:space="preserve"> PAGEREF _Toc494619104 \h </w:instrText>
        </w:r>
        <w:r w:rsidR="00CB0171">
          <w:rPr>
            <w:webHidden/>
          </w:rPr>
        </w:r>
        <w:r w:rsidR="00CB0171">
          <w:rPr>
            <w:webHidden/>
          </w:rPr>
          <w:fldChar w:fldCharType="separate"/>
        </w:r>
        <w:r w:rsidR="00CB0171">
          <w:rPr>
            <w:webHidden/>
          </w:rPr>
          <w:t>3</w:t>
        </w:r>
        <w:r w:rsidR="00CB0171">
          <w:rPr>
            <w:webHidden/>
          </w:rPr>
          <w:fldChar w:fldCharType="end"/>
        </w:r>
      </w:hyperlink>
    </w:p>
    <w:p w14:paraId="6F6EF5DE" w14:textId="4B8AF78A" w:rsidR="00CB0171" w:rsidRDefault="00342C1C">
      <w:pPr>
        <w:pStyle w:val="TOC3"/>
        <w:rPr>
          <w:rFonts w:eastAsiaTheme="minorEastAsia"/>
          <w:b w:val="0"/>
          <w:smallCaps w:val="0"/>
          <w:sz w:val="22"/>
          <w:lang w:val="en-US"/>
        </w:rPr>
      </w:pPr>
      <w:hyperlink w:anchor="_Toc494619105" w:history="1">
        <w:r w:rsidR="00CB0171" w:rsidRPr="00E41D96">
          <w:rPr>
            <w:rStyle w:val="Hyperlink"/>
          </w:rPr>
          <w:t>Objašnjenja i kratak pregled izmena</w:t>
        </w:r>
        <w:r w:rsidR="00CB0171">
          <w:rPr>
            <w:webHidden/>
          </w:rPr>
          <w:tab/>
        </w:r>
        <w:r w:rsidR="00CB0171">
          <w:rPr>
            <w:webHidden/>
          </w:rPr>
          <w:fldChar w:fldCharType="begin"/>
        </w:r>
        <w:r w:rsidR="00CB0171">
          <w:rPr>
            <w:webHidden/>
          </w:rPr>
          <w:instrText xml:space="preserve"> PAGEREF _Toc494619105 \h </w:instrText>
        </w:r>
        <w:r w:rsidR="00CB0171">
          <w:rPr>
            <w:webHidden/>
          </w:rPr>
        </w:r>
        <w:r w:rsidR="00CB0171">
          <w:rPr>
            <w:webHidden/>
          </w:rPr>
          <w:fldChar w:fldCharType="separate"/>
        </w:r>
        <w:r w:rsidR="00CB0171">
          <w:rPr>
            <w:webHidden/>
          </w:rPr>
          <w:t>3</w:t>
        </w:r>
        <w:r w:rsidR="00CB0171">
          <w:rPr>
            <w:webHidden/>
          </w:rPr>
          <w:fldChar w:fldCharType="end"/>
        </w:r>
      </w:hyperlink>
    </w:p>
    <w:p w14:paraId="0EDB40E9" w14:textId="4CCE4F74" w:rsidR="00CB0171" w:rsidRDefault="00342C1C">
      <w:pPr>
        <w:pStyle w:val="TOC1"/>
        <w:tabs>
          <w:tab w:val="right" w:leader="dot" w:pos="5030"/>
        </w:tabs>
        <w:rPr>
          <w:rFonts w:eastAsiaTheme="minorEastAsia"/>
          <w:b w:val="0"/>
          <w:caps w:val="0"/>
          <w:noProof/>
          <w:sz w:val="22"/>
        </w:rPr>
      </w:pPr>
      <w:hyperlink w:anchor="_Toc494619106" w:history="1">
        <w:r w:rsidR="00CB0171" w:rsidRPr="00E41D96">
          <w:rPr>
            <w:rStyle w:val="Hyperlink"/>
            <w:noProof/>
            <w:lang w:val="sr-Latn-RS"/>
          </w:rPr>
          <w:t>Opšti uslovi</w:t>
        </w:r>
        <w:r w:rsidR="00CB0171">
          <w:rPr>
            <w:noProof/>
            <w:webHidden/>
          </w:rPr>
          <w:tab/>
        </w:r>
        <w:r w:rsidR="00CB0171">
          <w:rPr>
            <w:noProof/>
            <w:webHidden/>
          </w:rPr>
          <w:fldChar w:fldCharType="begin"/>
        </w:r>
        <w:r w:rsidR="00CB0171">
          <w:rPr>
            <w:noProof/>
            <w:webHidden/>
          </w:rPr>
          <w:instrText xml:space="preserve"> PAGEREF _Toc494619106 \h </w:instrText>
        </w:r>
        <w:r w:rsidR="00CB0171">
          <w:rPr>
            <w:noProof/>
            <w:webHidden/>
          </w:rPr>
        </w:r>
        <w:r w:rsidR="00CB0171">
          <w:rPr>
            <w:noProof/>
            <w:webHidden/>
          </w:rPr>
          <w:fldChar w:fldCharType="separate"/>
        </w:r>
        <w:r w:rsidR="00CB0171">
          <w:rPr>
            <w:noProof/>
            <w:webHidden/>
          </w:rPr>
          <w:t>4</w:t>
        </w:r>
        <w:r w:rsidR="00CB0171">
          <w:rPr>
            <w:noProof/>
            <w:webHidden/>
          </w:rPr>
          <w:fldChar w:fldCharType="end"/>
        </w:r>
      </w:hyperlink>
    </w:p>
    <w:p w14:paraId="0C55D67B" w14:textId="20E43D3D" w:rsidR="00CB0171" w:rsidRDefault="00342C1C">
      <w:pPr>
        <w:pStyle w:val="TOC5"/>
        <w:tabs>
          <w:tab w:val="right" w:leader="dot" w:pos="5030"/>
        </w:tabs>
        <w:rPr>
          <w:rFonts w:eastAsiaTheme="minorEastAsia"/>
          <w:noProof/>
          <w:sz w:val="22"/>
        </w:rPr>
      </w:pPr>
      <w:hyperlink w:anchor="_Toc494619107" w:history="1">
        <w:r w:rsidR="00CB0171" w:rsidRPr="00E41D96">
          <w:rPr>
            <w:rStyle w:val="Hyperlink"/>
            <w:noProof/>
            <w:lang w:val="sr-Latn-RS"/>
          </w:rPr>
          <w:t>Definicije</w:t>
        </w:r>
        <w:r w:rsidR="00CB0171">
          <w:rPr>
            <w:noProof/>
            <w:webHidden/>
          </w:rPr>
          <w:tab/>
        </w:r>
        <w:r w:rsidR="00CB0171">
          <w:rPr>
            <w:noProof/>
            <w:webHidden/>
          </w:rPr>
          <w:fldChar w:fldCharType="begin"/>
        </w:r>
        <w:r w:rsidR="00CB0171">
          <w:rPr>
            <w:noProof/>
            <w:webHidden/>
          </w:rPr>
          <w:instrText xml:space="preserve"> PAGEREF _Toc494619107 \h </w:instrText>
        </w:r>
        <w:r w:rsidR="00CB0171">
          <w:rPr>
            <w:noProof/>
            <w:webHidden/>
          </w:rPr>
        </w:r>
        <w:r w:rsidR="00CB0171">
          <w:rPr>
            <w:noProof/>
            <w:webHidden/>
          </w:rPr>
          <w:fldChar w:fldCharType="separate"/>
        </w:r>
        <w:r w:rsidR="00CB0171">
          <w:rPr>
            <w:noProof/>
            <w:webHidden/>
          </w:rPr>
          <w:t>4</w:t>
        </w:r>
        <w:r w:rsidR="00CB0171">
          <w:rPr>
            <w:noProof/>
            <w:webHidden/>
          </w:rPr>
          <w:fldChar w:fldCharType="end"/>
        </w:r>
      </w:hyperlink>
    </w:p>
    <w:p w14:paraId="5411EA20" w14:textId="103C7570" w:rsidR="00CB0171" w:rsidRDefault="00342C1C">
      <w:pPr>
        <w:pStyle w:val="TOC5"/>
        <w:tabs>
          <w:tab w:val="right" w:leader="dot" w:pos="5030"/>
        </w:tabs>
        <w:rPr>
          <w:rFonts w:eastAsiaTheme="minorEastAsia"/>
          <w:noProof/>
          <w:sz w:val="22"/>
        </w:rPr>
      </w:pPr>
      <w:hyperlink w:anchor="_Toc494619108" w:history="1">
        <w:r w:rsidR="00CB0171" w:rsidRPr="00E41D96">
          <w:rPr>
            <w:rStyle w:val="Hyperlink"/>
            <w:noProof/>
            <w:lang w:val="sr-Latn-RS"/>
          </w:rPr>
          <w:t>Ažuriranja Uslova korišćenja Online usluga</w:t>
        </w:r>
        <w:r w:rsidR="00CB0171">
          <w:rPr>
            <w:noProof/>
            <w:webHidden/>
          </w:rPr>
          <w:tab/>
        </w:r>
        <w:r w:rsidR="00CB0171">
          <w:rPr>
            <w:noProof/>
            <w:webHidden/>
          </w:rPr>
          <w:fldChar w:fldCharType="begin"/>
        </w:r>
        <w:r w:rsidR="00CB0171">
          <w:rPr>
            <w:noProof/>
            <w:webHidden/>
          </w:rPr>
          <w:instrText xml:space="preserve"> PAGEREF _Toc494619108 \h </w:instrText>
        </w:r>
        <w:r w:rsidR="00CB0171">
          <w:rPr>
            <w:noProof/>
            <w:webHidden/>
          </w:rPr>
        </w:r>
        <w:r w:rsidR="00CB0171">
          <w:rPr>
            <w:noProof/>
            <w:webHidden/>
          </w:rPr>
          <w:fldChar w:fldCharType="separate"/>
        </w:r>
        <w:r w:rsidR="00CB0171">
          <w:rPr>
            <w:noProof/>
            <w:webHidden/>
          </w:rPr>
          <w:t>4</w:t>
        </w:r>
        <w:r w:rsidR="00CB0171">
          <w:rPr>
            <w:noProof/>
            <w:webHidden/>
          </w:rPr>
          <w:fldChar w:fldCharType="end"/>
        </w:r>
      </w:hyperlink>
    </w:p>
    <w:p w14:paraId="4E4FA55E" w14:textId="0194BA23" w:rsidR="00CB0171" w:rsidRDefault="00342C1C">
      <w:pPr>
        <w:pStyle w:val="TOC5"/>
        <w:tabs>
          <w:tab w:val="right" w:leader="dot" w:pos="5030"/>
        </w:tabs>
        <w:rPr>
          <w:rFonts w:eastAsiaTheme="minorEastAsia"/>
          <w:noProof/>
          <w:sz w:val="22"/>
        </w:rPr>
      </w:pPr>
      <w:hyperlink w:anchor="_Toc494619109" w:history="1">
        <w:r w:rsidR="00CB0171" w:rsidRPr="00E41D96">
          <w:rPr>
            <w:rStyle w:val="Hyperlink"/>
            <w:noProof/>
            <w:lang w:val="sr-Latn-RS"/>
          </w:rPr>
          <w:t>Izmene i dostupnost Online usluga</w:t>
        </w:r>
        <w:r w:rsidR="00CB0171">
          <w:rPr>
            <w:noProof/>
            <w:webHidden/>
          </w:rPr>
          <w:tab/>
        </w:r>
        <w:r w:rsidR="00CB0171">
          <w:rPr>
            <w:noProof/>
            <w:webHidden/>
          </w:rPr>
          <w:fldChar w:fldCharType="begin"/>
        </w:r>
        <w:r w:rsidR="00CB0171">
          <w:rPr>
            <w:noProof/>
            <w:webHidden/>
          </w:rPr>
          <w:instrText xml:space="preserve"> PAGEREF _Toc494619109 \h </w:instrText>
        </w:r>
        <w:r w:rsidR="00CB0171">
          <w:rPr>
            <w:noProof/>
            <w:webHidden/>
          </w:rPr>
        </w:r>
        <w:r w:rsidR="00CB0171">
          <w:rPr>
            <w:noProof/>
            <w:webHidden/>
          </w:rPr>
          <w:fldChar w:fldCharType="separate"/>
        </w:r>
        <w:r w:rsidR="00CB0171">
          <w:rPr>
            <w:noProof/>
            <w:webHidden/>
          </w:rPr>
          <w:t>4</w:t>
        </w:r>
        <w:r w:rsidR="00CB0171">
          <w:rPr>
            <w:noProof/>
            <w:webHidden/>
          </w:rPr>
          <w:fldChar w:fldCharType="end"/>
        </w:r>
      </w:hyperlink>
    </w:p>
    <w:p w14:paraId="6087D586" w14:textId="55254EBF" w:rsidR="00CB0171" w:rsidRDefault="00342C1C">
      <w:pPr>
        <w:pStyle w:val="TOC5"/>
        <w:tabs>
          <w:tab w:val="right" w:leader="dot" w:pos="5030"/>
        </w:tabs>
        <w:rPr>
          <w:rFonts w:eastAsiaTheme="minorEastAsia"/>
          <w:noProof/>
          <w:sz w:val="22"/>
        </w:rPr>
      </w:pPr>
      <w:hyperlink w:anchor="_Toc494619110" w:history="1">
        <w:r w:rsidR="00CB0171" w:rsidRPr="00E41D96">
          <w:rPr>
            <w:rStyle w:val="Hyperlink"/>
            <w:noProof/>
            <w:lang w:val="sr-Latn-RS"/>
          </w:rPr>
          <w:t>Zadržavanje podataka</w:t>
        </w:r>
        <w:r w:rsidR="00CB0171">
          <w:rPr>
            <w:noProof/>
            <w:webHidden/>
          </w:rPr>
          <w:tab/>
        </w:r>
        <w:r w:rsidR="00CB0171">
          <w:rPr>
            <w:noProof/>
            <w:webHidden/>
          </w:rPr>
          <w:fldChar w:fldCharType="begin"/>
        </w:r>
        <w:r w:rsidR="00CB0171">
          <w:rPr>
            <w:noProof/>
            <w:webHidden/>
          </w:rPr>
          <w:instrText xml:space="preserve"> PAGEREF _Toc494619110 \h </w:instrText>
        </w:r>
        <w:r w:rsidR="00CB0171">
          <w:rPr>
            <w:noProof/>
            <w:webHidden/>
          </w:rPr>
        </w:r>
        <w:r w:rsidR="00CB0171">
          <w:rPr>
            <w:noProof/>
            <w:webHidden/>
          </w:rPr>
          <w:fldChar w:fldCharType="separate"/>
        </w:r>
        <w:r w:rsidR="00CB0171">
          <w:rPr>
            <w:noProof/>
            <w:webHidden/>
          </w:rPr>
          <w:t>5</w:t>
        </w:r>
        <w:r w:rsidR="00CB0171">
          <w:rPr>
            <w:noProof/>
            <w:webHidden/>
          </w:rPr>
          <w:fldChar w:fldCharType="end"/>
        </w:r>
      </w:hyperlink>
    </w:p>
    <w:p w14:paraId="56174F5E" w14:textId="493461A1" w:rsidR="00CB0171" w:rsidRDefault="00342C1C">
      <w:pPr>
        <w:pStyle w:val="TOC5"/>
        <w:tabs>
          <w:tab w:val="right" w:leader="dot" w:pos="5030"/>
        </w:tabs>
        <w:rPr>
          <w:rFonts w:eastAsiaTheme="minorEastAsia"/>
          <w:noProof/>
          <w:sz w:val="22"/>
        </w:rPr>
      </w:pPr>
      <w:hyperlink w:anchor="_Toc494619111" w:history="1">
        <w:r w:rsidR="00CB0171" w:rsidRPr="00E41D96">
          <w:rPr>
            <w:rStyle w:val="Hyperlink"/>
            <w:noProof/>
            <w:lang w:val="sr-Latn-RS"/>
          </w:rPr>
          <w:t>Korišćenje softvera sa Online uslugom</w:t>
        </w:r>
        <w:r w:rsidR="00CB0171">
          <w:rPr>
            <w:noProof/>
            <w:webHidden/>
          </w:rPr>
          <w:tab/>
        </w:r>
        <w:r w:rsidR="00CB0171">
          <w:rPr>
            <w:noProof/>
            <w:webHidden/>
          </w:rPr>
          <w:fldChar w:fldCharType="begin"/>
        </w:r>
        <w:r w:rsidR="00CB0171">
          <w:rPr>
            <w:noProof/>
            <w:webHidden/>
          </w:rPr>
          <w:instrText xml:space="preserve"> PAGEREF _Toc494619111 \h </w:instrText>
        </w:r>
        <w:r w:rsidR="00CB0171">
          <w:rPr>
            <w:noProof/>
            <w:webHidden/>
          </w:rPr>
        </w:r>
        <w:r w:rsidR="00CB0171">
          <w:rPr>
            <w:noProof/>
            <w:webHidden/>
          </w:rPr>
          <w:fldChar w:fldCharType="separate"/>
        </w:r>
        <w:r w:rsidR="00CB0171">
          <w:rPr>
            <w:noProof/>
            <w:webHidden/>
          </w:rPr>
          <w:t>5</w:t>
        </w:r>
        <w:r w:rsidR="00CB0171">
          <w:rPr>
            <w:noProof/>
            <w:webHidden/>
          </w:rPr>
          <w:fldChar w:fldCharType="end"/>
        </w:r>
      </w:hyperlink>
    </w:p>
    <w:p w14:paraId="574CB33F" w14:textId="00D28322" w:rsidR="00CB0171" w:rsidRDefault="00342C1C">
      <w:pPr>
        <w:pStyle w:val="TOC5"/>
        <w:tabs>
          <w:tab w:val="right" w:leader="dot" w:pos="5030"/>
        </w:tabs>
        <w:rPr>
          <w:rFonts w:eastAsiaTheme="minorEastAsia"/>
          <w:noProof/>
          <w:sz w:val="22"/>
        </w:rPr>
      </w:pPr>
      <w:hyperlink w:anchor="_Toc494619112" w:history="1">
        <w:r w:rsidR="00CB0171" w:rsidRPr="00E41D96">
          <w:rPr>
            <w:rStyle w:val="Hyperlink"/>
            <w:noProof/>
            <w:lang w:val="sr-Latn-RS"/>
          </w:rPr>
          <w:t>Proizvodi koji nisu Microsoftovi</w:t>
        </w:r>
        <w:r w:rsidR="00CB0171">
          <w:rPr>
            <w:noProof/>
            <w:webHidden/>
          </w:rPr>
          <w:tab/>
        </w:r>
        <w:r w:rsidR="00CB0171">
          <w:rPr>
            <w:noProof/>
            <w:webHidden/>
          </w:rPr>
          <w:fldChar w:fldCharType="begin"/>
        </w:r>
        <w:r w:rsidR="00CB0171">
          <w:rPr>
            <w:noProof/>
            <w:webHidden/>
          </w:rPr>
          <w:instrText xml:space="preserve"> PAGEREF _Toc494619112 \h </w:instrText>
        </w:r>
        <w:r w:rsidR="00CB0171">
          <w:rPr>
            <w:noProof/>
            <w:webHidden/>
          </w:rPr>
        </w:r>
        <w:r w:rsidR="00CB0171">
          <w:rPr>
            <w:noProof/>
            <w:webHidden/>
          </w:rPr>
          <w:fldChar w:fldCharType="separate"/>
        </w:r>
        <w:r w:rsidR="00CB0171">
          <w:rPr>
            <w:noProof/>
            <w:webHidden/>
          </w:rPr>
          <w:t>5</w:t>
        </w:r>
        <w:r w:rsidR="00CB0171">
          <w:rPr>
            <w:noProof/>
            <w:webHidden/>
          </w:rPr>
          <w:fldChar w:fldCharType="end"/>
        </w:r>
      </w:hyperlink>
    </w:p>
    <w:p w14:paraId="34855985" w14:textId="728874FF" w:rsidR="00CB0171" w:rsidRDefault="00342C1C">
      <w:pPr>
        <w:pStyle w:val="TOC5"/>
        <w:tabs>
          <w:tab w:val="right" w:leader="dot" w:pos="5030"/>
        </w:tabs>
        <w:rPr>
          <w:rFonts w:eastAsiaTheme="minorEastAsia"/>
          <w:noProof/>
          <w:sz w:val="22"/>
        </w:rPr>
      </w:pPr>
      <w:hyperlink w:anchor="_Toc494619113" w:history="1">
        <w:r w:rsidR="00CB0171" w:rsidRPr="00E41D96">
          <w:rPr>
            <w:rStyle w:val="Hyperlink"/>
            <w:noProof/>
            <w:lang w:val="sr-Latn-RS"/>
          </w:rPr>
          <w:t>Smernice za prihvatljivo korišćenje</w:t>
        </w:r>
        <w:r w:rsidR="00CB0171">
          <w:rPr>
            <w:noProof/>
            <w:webHidden/>
          </w:rPr>
          <w:tab/>
        </w:r>
        <w:r w:rsidR="00CB0171">
          <w:rPr>
            <w:noProof/>
            <w:webHidden/>
          </w:rPr>
          <w:fldChar w:fldCharType="begin"/>
        </w:r>
        <w:r w:rsidR="00CB0171">
          <w:rPr>
            <w:noProof/>
            <w:webHidden/>
          </w:rPr>
          <w:instrText xml:space="preserve"> PAGEREF _Toc494619113 \h </w:instrText>
        </w:r>
        <w:r w:rsidR="00CB0171">
          <w:rPr>
            <w:noProof/>
            <w:webHidden/>
          </w:rPr>
        </w:r>
        <w:r w:rsidR="00CB0171">
          <w:rPr>
            <w:noProof/>
            <w:webHidden/>
          </w:rPr>
          <w:fldChar w:fldCharType="separate"/>
        </w:r>
        <w:r w:rsidR="00CB0171">
          <w:rPr>
            <w:noProof/>
            <w:webHidden/>
          </w:rPr>
          <w:t>5</w:t>
        </w:r>
        <w:r w:rsidR="00CB0171">
          <w:rPr>
            <w:noProof/>
            <w:webHidden/>
          </w:rPr>
          <w:fldChar w:fldCharType="end"/>
        </w:r>
      </w:hyperlink>
    </w:p>
    <w:p w14:paraId="7AC810CA" w14:textId="5E1A661E" w:rsidR="00CB0171" w:rsidRDefault="00342C1C">
      <w:pPr>
        <w:pStyle w:val="TOC5"/>
        <w:tabs>
          <w:tab w:val="right" w:leader="dot" w:pos="5030"/>
        </w:tabs>
        <w:rPr>
          <w:rFonts w:eastAsiaTheme="minorEastAsia"/>
          <w:noProof/>
          <w:sz w:val="22"/>
        </w:rPr>
      </w:pPr>
      <w:hyperlink w:anchor="_Toc494619114" w:history="1">
        <w:r w:rsidR="00CB0171" w:rsidRPr="00E41D96">
          <w:rPr>
            <w:rStyle w:val="Hyperlink"/>
            <w:noProof/>
            <w:lang w:val="sr-Latn-RS"/>
          </w:rPr>
          <w:t>Tehnička ograničenja</w:t>
        </w:r>
        <w:r w:rsidR="00CB0171">
          <w:rPr>
            <w:noProof/>
            <w:webHidden/>
          </w:rPr>
          <w:tab/>
        </w:r>
        <w:r w:rsidR="00CB0171">
          <w:rPr>
            <w:noProof/>
            <w:webHidden/>
          </w:rPr>
          <w:fldChar w:fldCharType="begin"/>
        </w:r>
        <w:r w:rsidR="00CB0171">
          <w:rPr>
            <w:noProof/>
            <w:webHidden/>
          </w:rPr>
          <w:instrText xml:space="preserve"> PAGEREF _Toc494619114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68390E8A" w14:textId="6FA84F7B" w:rsidR="00CB0171" w:rsidRDefault="00342C1C">
      <w:pPr>
        <w:pStyle w:val="TOC5"/>
        <w:tabs>
          <w:tab w:val="right" w:leader="dot" w:pos="5030"/>
        </w:tabs>
        <w:rPr>
          <w:rFonts w:eastAsiaTheme="minorEastAsia"/>
          <w:noProof/>
          <w:sz w:val="22"/>
        </w:rPr>
      </w:pPr>
      <w:hyperlink w:anchor="_Toc494619115" w:history="1">
        <w:r w:rsidR="00CB0171" w:rsidRPr="00E41D96">
          <w:rPr>
            <w:rStyle w:val="Hyperlink"/>
            <w:noProof/>
            <w:lang w:val="sr-Latn-RS"/>
          </w:rPr>
          <w:t>Poštovanje zakona</w:t>
        </w:r>
        <w:r w:rsidR="00CB0171">
          <w:rPr>
            <w:noProof/>
            <w:webHidden/>
          </w:rPr>
          <w:tab/>
        </w:r>
        <w:r w:rsidR="00CB0171">
          <w:rPr>
            <w:noProof/>
            <w:webHidden/>
          </w:rPr>
          <w:fldChar w:fldCharType="begin"/>
        </w:r>
        <w:r w:rsidR="00CB0171">
          <w:rPr>
            <w:noProof/>
            <w:webHidden/>
          </w:rPr>
          <w:instrText xml:space="preserve"> PAGEREF _Toc494619115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6FEFB965" w14:textId="18AFD3DF" w:rsidR="00CB0171" w:rsidRDefault="00342C1C">
      <w:pPr>
        <w:pStyle w:val="TOC5"/>
        <w:tabs>
          <w:tab w:val="right" w:leader="dot" w:pos="5030"/>
        </w:tabs>
        <w:rPr>
          <w:rFonts w:eastAsiaTheme="minorEastAsia"/>
          <w:noProof/>
          <w:sz w:val="22"/>
        </w:rPr>
      </w:pPr>
      <w:hyperlink w:anchor="_Toc494619116" w:history="1">
        <w:r w:rsidR="00CB0171" w:rsidRPr="00E41D96">
          <w:rPr>
            <w:rStyle w:val="Hyperlink"/>
            <w:noProof/>
            <w:lang w:val="sr-Latn-RS"/>
          </w:rPr>
          <w:t>Usluge uvoza/izvoza</w:t>
        </w:r>
        <w:r w:rsidR="00CB0171">
          <w:rPr>
            <w:noProof/>
            <w:webHidden/>
          </w:rPr>
          <w:tab/>
        </w:r>
        <w:r w:rsidR="00CB0171">
          <w:rPr>
            <w:noProof/>
            <w:webHidden/>
          </w:rPr>
          <w:fldChar w:fldCharType="begin"/>
        </w:r>
        <w:r w:rsidR="00CB0171">
          <w:rPr>
            <w:noProof/>
            <w:webHidden/>
          </w:rPr>
          <w:instrText xml:space="preserve"> PAGEREF _Toc494619116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5AA83BCB" w14:textId="529AB62C" w:rsidR="00CB0171" w:rsidRDefault="00342C1C">
      <w:pPr>
        <w:pStyle w:val="TOC5"/>
        <w:tabs>
          <w:tab w:val="right" w:leader="dot" w:pos="5030"/>
        </w:tabs>
        <w:rPr>
          <w:rFonts w:eastAsiaTheme="minorEastAsia"/>
          <w:noProof/>
          <w:sz w:val="22"/>
        </w:rPr>
      </w:pPr>
      <w:hyperlink w:anchor="_Toc494619117" w:history="1">
        <w:r w:rsidR="00CB0171" w:rsidRPr="00E41D96">
          <w:rPr>
            <w:rStyle w:val="Hyperlink"/>
            <w:noProof/>
            <w:lang w:val="sr-Latn-RS"/>
          </w:rPr>
          <w:t>Elektronska obaveštenja</w:t>
        </w:r>
        <w:r w:rsidR="00CB0171">
          <w:rPr>
            <w:noProof/>
            <w:webHidden/>
          </w:rPr>
          <w:tab/>
        </w:r>
        <w:r w:rsidR="00CB0171">
          <w:rPr>
            <w:noProof/>
            <w:webHidden/>
          </w:rPr>
          <w:fldChar w:fldCharType="begin"/>
        </w:r>
        <w:r w:rsidR="00CB0171">
          <w:rPr>
            <w:noProof/>
            <w:webHidden/>
          </w:rPr>
          <w:instrText xml:space="preserve"> PAGEREF _Toc494619117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030ACE5D" w14:textId="5B49E97A" w:rsidR="00CB0171" w:rsidRDefault="00342C1C">
      <w:pPr>
        <w:pStyle w:val="TOC5"/>
        <w:tabs>
          <w:tab w:val="right" w:leader="dot" w:pos="5030"/>
        </w:tabs>
        <w:rPr>
          <w:rFonts w:eastAsiaTheme="minorEastAsia"/>
          <w:noProof/>
          <w:sz w:val="22"/>
        </w:rPr>
      </w:pPr>
      <w:hyperlink w:anchor="_Toc494619118" w:history="1">
        <w:r w:rsidR="00CB0171" w:rsidRPr="00E41D96">
          <w:rPr>
            <w:rStyle w:val="Hyperlink"/>
            <w:noProof/>
            <w:lang w:val="sr-Latn-RS"/>
          </w:rPr>
          <w:t>Prenos licenci</w:t>
        </w:r>
        <w:r w:rsidR="00CB0171">
          <w:rPr>
            <w:noProof/>
            <w:webHidden/>
          </w:rPr>
          <w:tab/>
        </w:r>
        <w:r w:rsidR="00CB0171">
          <w:rPr>
            <w:noProof/>
            <w:webHidden/>
          </w:rPr>
          <w:fldChar w:fldCharType="begin"/>
        </w:r>
        <w:r w:rsidR="00CB0171">
          <w:rPr>
            <w:noProof/>
            <w:webHidden/>
          </w:rPr>
          <w:instrText xml:space="preserve"> PAGEREF _Toc494619118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509B83AD" w14:textId="261731B9" w:rsidR="00CB0171" w:rsidRDefault="00342C1C">
      <w:pPr>
        <w:pStyle w:val="TOC5"/>
        <w:tabs>
          <w:tab w:val="right" w:leader="dot" w:pos="5030"/>
        </w:tabs>
        <w:rPr>
          <w:rFonts w:eastAsiaTheme="minorEastAsia"/>
          <w:noProof/>
          <w:sz w:val="22"/>
        </w:rPr>
      </w:pPr>
      <w:hyperlink w:anchor="_Toc494619119" w:history="1">
        <w:r w:rsidR="00CB0171" w:rsidRPr="00E41D96">
          <w:rPr>
            <w:rStyle w:val="Hyperlink"/>
            <w:noProof/>
            <w:lang w:val="sr-Latn-RS"/>
          </w:rPr>
          <w:t>Komponente fontova</w:t>
        </w:r>
        <w:r w:rsidR="00CB0171">
          <w:rPr>
            <w:noProof/>
            <w:webHidden/>
          </w:rPr>
          <w:tab/>
        </w:r>
        <w:r w:rsidR="00CB0171">
          <w:rPr>
            <w:noProof/>
            <w:webHidden/>
          </w:rPr>
          <w:fldChar w:fldCharType="begin"/>
        </w:r>
        <w:r w:rsidR="00CB0171">
          <w:rPr>
            <w:noProof/>
            <w:webHidden/>
          </w:rPr>
          <w:instrText xml:space="preserve"> PAGEREF _Toc494619119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79175F09" w14:textId="4231C515" w:rsidR="00CB0171" w:rsidRDefault="00342C1C">
      <w:pPr>
        <w:pStyle w:val="TOC5"/>
        <w:tabs>
          <w:tab w:val="right" w:leader="dot" w:pos="5030"/>
        </w:tabs>
        <w:rPr>
          <w:rFonts w:eastAsiaTheme="minorEastAsia"/>
          <w:noProof/>
          <w:sz w:val="22"/>
        </w:rPr>
      </w:pPr>
      <w:hyperlink w:anchor="_Toc494619120" w:history="1">
        <w:r w:rsidR="00CB0171" w:rsidRPr="00E41D96">
          <w:rPr>
            <w:rStyle w:val="Hyperlink"/>
            <w:noProof/>
            <w:lang w:val="sr-Latn-RS"/>
          </w:rPr>
          <w:t>Merenje performansi konkurentnosti</w:t>
        </w:r>
        <w:r w:rsidR="00CB0171">
          <w:rPr>
            <w:noProof/>
            <w:webHidden/>
          </w:rPr>
          <w:tab/>
        </w:r>
        <w:r w:rsidR="00CB0171">
          <w:rPr>
            <w:noProof/>
            <w:webHidden/>
          </w:rPr>
          <w:fldChar w:fldCharType="begin"/>
        </w:r>
        <w:r w:rsidR="00CB0171">
          <w:rPr>
            <w:noProof/>
            <w:webHidden/>
          </w:rPr>
          <w:instrText xml:space="preserve"> PAGEREF _Toc494619120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10A5CF4A" w14:textId="40AAF0EC" w:rsidR="00CB0171" w:rsidRDefault="00342C1C">
      <w:pPr>
        <w:pStyle w:val="TOC5"/>
        <w:tabs>
          <w:tab w:val="right" w:leader="dot" w:pos="5030"/>
        </w:tabs>
        <w:rPr>
          <w:rFonts w:eastAsiaTheme="minorEastAsia"/>
          <w:noProof/>
          <w:sz w:val="22"/>
        </w:rPr>
      </w:pPr>
      <w:hyperlink w:anchor="_Toc494619121" w:history="1">
        <w:r w:rsidR="00CB0171" w:rsidRPr="00E41D96">
          <w:rPr>
            <w:rStyle w:val="Hyperlink"/>
            <w:noProof/>
            <w:lang w:val="sr-Latn-RS"/>
          </w:rPr>
          <w:t>Multiplikovanje</w:t>
        </w:r>
        <w:r w:rsidR="00CB0171">
          <w:rPr>
            <w:noProof/>
            <w:webHidden/>
          </w:rPr>
          <w:tab/>
        </w:r>
        <w:r w:rsidR="00CB0171">
          <w:rPr>
            <w:noProof/>
            <w:webHidden/>
          </w:rPr>
          <w:fldChar w:fldCharType="begin"/>
        </w:r>
        <w:r w:rsidR="00CB0171">
          <w:rPr>
            <w:noProof/>
            <w:webHidden/>
          </w:rPr>
          <w:instrText xml:space="preserve"> PAGEREF _Toc494619121 \h </w:instrText>
        </w:r>
        <w:r w:rsidR="00CB0171">
          <w:rPr>
            <w:noProof/>
            <w:webHidden/>
          </w:rPr>
        </w:r>
        <w:r w:rsidR="00CB0171">
          <w:rPr>
            <w:noProof/>
            <w:webHidden/>
          </w:rPr>
          <w:fldChar w:fldCharType="separate"/>
        </w:r>
        <w:r w:rsidR="00CB0171">
          <w:rPr>
            <w:noProof/>
            <w:webHidden/>
          </w:rPr>
          <w:t>6</w:t>
        </w:r>
        <w:r w:rsidR="00CB0171">
          <w:rPr>
            <w:noProof/>
            <w:webHidden/>
          </w:rPr>
          <w:fldChar w:fldCharType="end"/>
        </w:r>
      </w:hyperlink>
    </w:p>
    <w:p w14:paraId="440DF677" w14:textId="291C7D67" w:rsidR="00CB0171" w:rsidRDefault="00342C1C">
      <w:pPr>
        <w:pStyle w:val="TOC1"/>
        <w:tabs>
          <w:tab w:val="right" w:leader="dot" w:pos="5030"/>
        </w:tabs>
        <w:rPr>
          <w:rFonts w:eastAsiaTheme="minorEastAsia"/>
          <w:b w:val="0"/>
          <w:caps w:val="0"/>
          <w:noProof/>
          <w:sz w:val="22"/>
        </w:rPr>
      </w:pPr>
      <w:hyperlink w:anchor="_Toc494619122" w:history="1">
        <w:r w:rsidR="00CB0171" w:rsidRPr="00E41D96">
          <w:rPr>
            <w:rStyle w:val="Hyperlink"/>
            <w:noProof/>
            <w:lang w:val="sr-Latn-RS"/>
          </w:rPr>
          <w:t>Uslovi za privatnost i bezbednost</w:t>
        </w:r>
        <w:r w:rsidR="00CB0171">
          <w:rPr>
            <w:noProof/>
            <w:webHidden/>
          </w:rPr>
          <w:tab/>
        </w:r>
        <w:r w:rsidR="00CB0171">
          <w:rPr>
            <w:noProof/>
            <w:webHidden/>
          </w:rPr>
          <w:fldChar w:fldCharType="begin"/>
        </w:r>
        <w:r w:rsidR="00CB0171">
          <w:rPr>
            <w:noProof/>
            <w:webHidden/>
          </w:rPr>
          <w:instrText xml:space="preserve"> PAGEREF _Toc494619122 \h </w:instrText>
        </w:r>
        <w:r w:rsidR="00CB0171">
          <w:rPr>
            <w:noProof/>
            <w:webHidden/>
          </w:rPr>
        </w:r>
        <w:r w:rsidR="00CB0171">
          <w:rPr>
            <w:noProof/>
            <w:webHidden/>
          </w:rPr>
          <w:fldChar w:fldCharType="separate"/>
        </w:r>
        <w:r w:rsidR="00CB0171">
          <w:rPr>
            <w:noProof/>
            <w:webHidden/>
          </w:rPr>
          <w:t>7</w:t>
        </w:r>
        <w:r w:rsidR="00CB0171">
          <w:rPr>
            <w:noProof/>
            <w:webHidden/>
          </w:rPr>
          <w:fldChar w:fldCharType="end"/>
        </w:r>
      </w:hyperlink>
    </w:p>
    <w:p w14:paraId="66B50FFD" w14:textId="6B6A0234" w:rsidR="00CB0171" w:rsidRDefault="00342C1C">
      <w:pPr>
        <w:pStyle w:val="TOC3"/>
        <w:rPr>
          <w:rFonts w:eastAsiaTheme="minorEastAsia"/>
          <w:b w:val="0"/>
          <w:smallCaps w:val="0"/>
          <w:sz w:val="22"/>
          <w:lang w:val="en-US"/>
        </w:rPr>
      </w:pPr>
      <w:hyperlink w:anchor="_Toc494619123" w:history="1">
        <w:r w:rsidR="00CB0171" w:rsidRPr="00E41D96">
          <w:rPr>
            <w:rStyle w:val="Hyperlink"/>
          </w:rPr>
          <w:t>Opšti uslovi za privatnost i bezbednost</w:t>
        </w:r>
        <w:r w:rsidR="00CB0171">
          <w:rPr>
            <w:webHidden/>
          </w:rPr>
          <w:tab/>
        </w:r>
        <w:r w:rsidR="00CB0171">
          <w:rPr>
            <w:webHidden/>
          </w:rPr>
          <w:fldChar w:fldCharType="begin"/>
        </w:r>
        <w:r w:rsidR="00CB0171">
          <w:rPr>
            <w:webHidden/>
          </w:rPr>
          <w:instrText xml:space="preserve"> PAGEREF _Toc494619123 \h </w:instrText>
        </w:r>
        <w:r w:rsidR="00CB0171">
          <w:rPr>
            <w:webHidden/>
          </w:rPr>
        </w:r>
        <w:r w:rsidR="00CB0171">
          <w:rPr>
            <w:webHidden/>
          </w:rPr>
          <w:fldChar w:fldCharType="separate"/>
        </w:r>
        <w:r w:rsidR="00CB0171">
          <w:rPr>
            <w:webHidden/>
          </w:rPr>
          <w:t>7</w:t>
        </w:r>
        <w:r w:rsidR="00CB0171">
          <w:rPr>
            <w:webHidden/>
          </w:rPr>
          <w:fldChar w:fldCharType="end"/>
        </w:r>
      </w:hyperlink>
    </w:p>
    <w:p w14:paraId="4B33582B" w14:textId="3B9C258B" w:rsidR="00CB0171" w:rsidRDefault="00342C1C">
      <w:pPr>
        <w:pStyle w:val="TOC5"/>
        <w:tabs>
          <w:tab w:val="right" w:leader="dot" w:pos="5030"/>
        </w:tabs>
        <w:rPr>
          <w:rFonts w:eastAsiaTheme="minorEastAsia"/>
          <w:noProof/>
          <w:sz w:val="22"/>
        </w:rPr>
      </w:pPr>
      <w:hyperlink w:anchor="_Toc494619124" w:history="1">
        <w:r w:rsidR="00CB0171" w:rsidRPr="00E41D96">
          <w:rPr>
            <w:rStyle w:val="Hyperlink"/>
            <w:noProof/>
            <w:lang w:val="sr-Latn-RS"/>
          </w:rPr>
          <w:t>Opseg</w:t>
        </w:r>
        <w:r w:rsidR="00CB0171">
          <w:rPr>
            <w:noProof/>
            <w:webHidden/>
          </w:rPr>
          <w:tab/>
        </w:r>
        <w:r w:rsidR="00CB0171">
          <w:rPr>
            <w:noProof/>
            <w:webHidden/>
          </w:rPr>
          <w:fldChar w:fldCharType="begin"/>
        </w:r>
        <w:r w:rsidR="00CB0171">
          <w:rPr>
            <w:noProof/>
            <w:webHidden/>
          </w:rPr>
          <w:instrText xml:space="preserve"> PAGEREF _Toc494619124 \h </w:instrText>
        </w:r>
        <w:r w:rsidR="00CB0171">
          <w:rPr>
            <w:noProof/>
            <w:webHidden/>
          </w:rPr>
        </w:r>
        <w:r w:rsidR="00CB0171">
          <w:rPr>
            <w:noProof/>
            <w:webHidden/>
          </w:rPr>
          <w:fldChar w:fldCharType="separate"/>
        </w:r>
        <w:r w:rsidR="00CB0171">
          <w:rPr>
            <w:noProof/>
            <w:webHidden/>
          </w:rPr>
          <w:t>7</w:t>
        </w:r>
        <w:r w:rsidR="00CB0171">
          <w:rPr>
            <w:noProof/>
            <w:webHidden/>
          </w:rPr>
          <w:fldChar w:fldCharType="end"/>
        </w:r>
      </w:hyperlink>
    </w:p>
    <w:p w14:paraId="0BCA3BBF" w14:textId="1B9A5D6A" w:rsidR="00CB0171" w:rsidRDefault="00342C1C">
      <w:pPr>
        <w:pStyle w:val="TOC5"/>
        <w:tabs>
          <w:tab w:val="right" w:leader="dot" w:pos="5030"/>
        </w:tabs>
        <w:rPr>
          <w:rFonts w:eastAsiaTheme="minorEastAsia"/>
          <w:noProof/>
          <w:sz w:val="22"/>
        </w:rPr>
      </w:pPr>
      <w:hyperlink w:anchor="_Toc494619125" w:history="1">
        <w:r w:rsidR="00CB0171" w:rsidRPr="00E41D96">
          <w:rPr>
            <w:rStyle w:val="Hyperlink"/>
            <w:noProof/>
            <w:lang w:val="sr-Latn-RS"/>
          </w:rPr>
          <w:t>Korišćenje Klijentovih podataka</w:t>
        </w:r>
        <w:r w:rsidR="00CB0171">
          <w:rPr>
            <w:noProof/>
            <w:webHidden/>
          </w:rPr>
          <w:tab/>
        </w:r>
        <w:r w:rsidR="00CB0171">
          <w:rPr>
            <w:noProof/>
            <w:webHidden/>
          </w:rPr>
          <w:fldChar w:fldCharType="begin"/>
        </w:r>
        <w:r w:rsidR="00CB0171">
          <w:rPr>
            <w:noProof/>
            <w:webHidden/>
          </w:rPr>
          <w:instrText xml:space="preserve"> PAGEREF _Toc494619125 \h </w:instrText>
        </w:r>
        <w:r w:rsidR="00CB0171">
          <w:rPr>
            <w:noProof/>
            <w:webHidden/>
          </w:rPr>
        </w:r>
        <w:r w:rsidR="00CB0171">
          <w:rPr>
            <w:noProof/>
            <w:webHidden/>
          </w:rPr>
          <w:fldChar w:fldCharType="separate"/>
        </w:r>
        <w:r w:rsidR="00CB0171">
          <w:rPr>
            <w:noProof/>
            <w:webHidden/>
          </w:rPr>
          <w:t>7</w:t>
        </w:r>
        <w:r w:rsidR="00CB0171">
          <w:rPr>
            <w:noProof/>
            <w:webHidden/>
          </w:rPr>
          <w:fldChar w:fldCharType="end"/>
        </w:r>
      </w:hyperlink>
    </w:p>
    <w:p w14:paraId="6862C4DC" w14:textId="412809D6" w:rsidR="00CB0171" w:rsidRDefault="00342C1C">
      <w:pPr>
        <w:pStyle w:val="TOC5"/>
        <w:tabs>
          <w:tab w:val="right" w:leader="dot" w:pos="5030"/>
        </w:tabs>
        <w:rPr>
          <w:rFonts w:eastAsiaTheme="minorEastAsia"/>
          <w:noProof/>
          <w:sz w:val="22"/>
        </w:rPr>
      </w:pPr>
      <w:hyperlink w:anchor="_Toc494619126" w:history="1">
        <w:r w:rsidR="00CB0171" w:rsidRPr="00E41D96">
          <w:rPr>
            <w:rStyle w:val="Hyperlink"/>
            <w:noProof/>
            <w:lang w:val="sr-Latn-RS"/>
          </w:rPr>
          <w:t>Obrada ličnih podataka</w:t>
        </w:r>
        <w:r w:rsidR="00CB0171">
          <w:rPr>
            <w:noProof/>
            <w:webHidden/>
          </w:rPr>
          <w:tab/>
        </w:r>
        <w:r w:rsidR="00CB0171">
          <w:rPr>
            <w:noProof/>
            <w:webHidden/>
          </w:rPr>
          <w:fldChar w:fldCharType="begin"/>
        </w:r>
        <w:r w:rsidR="00CB0171">
          <w:rPr>
            <w:noProof/>
            <w:webHidden/>
          </w:rPr>
          <w:instrText xml:space="preserve"> PAGEREF _Toc494619126 \h </w:instrText>
        </w:r>
        <w:r w:rsidR="00CB0171">
          <w:rPr>
            <w:noProof/>
            <w:webHidden/>
          </w:rPr>
        </w:r>
        <w:r w:rsidR="00CB0171">
          <w:rPr>
            <w:noProof/>
            <w:webHidden/>
          </w:rPr>
          <w:fldChar w:fldCharType="separate"/>
        </w:r>
        <w:r w:rsidR="00CB0171">
          <w:rPr>
            <w:noProof/>
            <w:webHidden/>
          </w:rPr>
          <w:t>7</w:t>
        </w:r>
        <w:r w:rsidR="00CB0171">
          <w:rPr>
            <w:noProof/>
            <w:webHidden/>
          </w:rPr>
          <w:fldChar w:fldCharType="end"/>
        </w:r>
      </w:hyperlink>
    </w:p>
    <w:p w14:paraId="302707C9" w14:textId="1F58A94C" w:rsidR="00CB0171" w:rsidRDefault="00342C1C">
      <w:pPr>
        <w:pStyle w:val="TOC5"/>
        <w:tabs>
          <w:tab w:val="right" w:leader="dot" w:pos="5030"/>
        </w:tabs>
        <w:rPr>
          <w:rFonts w:eastAsiaTheme="minorEastAsia"/>
          <w:noProof/>
          <w:sz w:val="22"/>
        </w:rPr>
      </w:pPr>
      <w:hyperlink w:anchor="_Toc494619127" w:history="1">
        <w:r w:rsidR="00CB0171" w:rsidRPr="00E41D96">
          <w:rPr>
            <w:rStyle w:val="Hyperlink"/>
            <w:noProof/>
            <w:lang w:val="sr-Latn-RS"/>
          </w:rPr>
          <w:t>Korišćenje Podataka o podršci</w:t>
        </w:r>
        <w:r w:rsidR="00CB0171">
          <w:rPr>
            <w:noProof/>
            <w:webHidden/>
          </w:rPr>
          <w:tab/>
        </w:r>
        <w:r w:rsidR="00CB0171">
          <w:rPr>
            <w:noProof/>
            <w:webHidden/>
          </w:rPr>
          <w:fldChar w:fldCharType="begin"/>
        </w:r>
        <w:r w:rsidR="00CB0171">
          <w:rPr>
            <w:noProof/>
            <w:webHidden/>
          </w:rPr>
          <w:instrText xml:space="preserve"> PAGEREF _Toc494619127 \h </w:instrText>
        </w:r>
        <w:r w:rsidR="00CB0171">
          <w:rPr>
            <w:noProof/>
            <w:webHidden/>
          </w:rPr>
        </w:r>
        <w:r w:rsidR="00CB0171">
          <w:rPr>
            <w:noProof/>
            <w:webHidden/>
          </w:rPr>
          <w:fldChar w:fldCharType="separate"/>
        </w:r>
        <w:r w:rsidR="00CB0171">
          <w:rPr>
            <w:noProof/>
            <w:webHidden/>
          </w:rPr>
          <w:t>7</w:t>
        </w:r>
        <w:r w:rsidR="00CB0171">
          <w:rPr>
            <w:noProof/>
            <w:webHidden/>
          </w:rPr>
          <w:fldChar w:fldCharType="end"/>
        </w:r>
      </w:hyperlink>
    </w:p>
    <w:p w14:paraId="64627805" w14:textId="563C7465" w:rsidR="00CB0171" w:rsidRDefault="00342C1C">
      <w:pPr>
        <w:pStyle w:val="TOC5"/>
        <w:tabs>
          <w:tab w:val="right" w:leader="dot" w:pos="5030"/>
        </w:tabs>
        <w:rPr>
          <w:rFonts w:eastAsiaTheme="minorEastAsia"/>
          <w:noProof/>
          <w:sz w:val="22"/>
        </w:rPr>
      </w:pPr>
      <w:hyperlink w:anchor="_Toc494619128" w:history="1">
        <w:r w:rsidR="00CB0171" w:rsidRPr="00E41D96">
          <w:rPr>
            <w:rStyle w:val="Hyperlink"/>
            <w:noProof/>
            <w:lang w:val="sr-Latn-RS"/>
          </w:rPr>
          <w:t>Otkrivanje Klijentovih podataka i Podataka o podršci</w:t>
        </w:r>
        <w:r w:rsidR="00CB0171">
          <w:rPr>
            <w:noProof/>
            <w:webHidden/>
          </w:rPr>
          <w:tab/>
        </w:r>
        <w:r w:rsidR="00CB0171">
          <w:rPr>
            <w:noProof/>
            <w:webHidden/>
          </w:rPr>
          <w:fldChar w:fldCharType="begin"/>
        </w:r>
        <w:r w:rsidR="00CB0171">
          <w:rPr>
            <w:noProof/>
            <w:webHidden/>
          </w:rPr>
          <w:instrText xml:space="preserve"> PAGEREF _Toc494619128 \h </w:instrText>
        </w:r>
        <w:r w:rsidR="00CB0171">
          <w:rPr>
            <w:noProof/>
            <w:webHidden/>
          </w:rPr>
        </w:r>
        <w:r w:rsidR="00CB0171">
          <w:rPr>
            <w:noProof/>
            <w:webHidden/>
          </w:rPr>
          <w:fldChar w:fldCharType="separate"/>
        </w:r>
        <w:r w:rsidR="00CB0171">
          <w:rPr>
            <w:noProof/>
            <w:webHidden/>
          </w:rPr>
          <w:t>7</w:t>
        </w:r>
        <w:r w:rsidR="00CB0171">
          <w:rPr>
            <w:noProof/>
            <w:webHidden/>
          </w:rPr>
          <w:fldChar w:fldCharType="end"/>
        </w:r>
      </w:hyperlink>
    </w:p>
    <w:p w14:paraId="30A33507" w14:textId="35C47D1C" w:rsidR="00CB0171" w:rsidRDefault="00342C1C">
      <w:pPr>
        <w:pStyle w:val="TOC5"/>
        <w:tabs>
          <w:tab w:val="right" w:leader="dot" w:pos="5030"/>
        </w:tabs>
        <w:rPr>
          <w:rFonts w:eastAsiaTheme="minorEastAsia"/>
          <w:noProof/>
          <w:sz w:val="22"/>
        </w:rPr>
      </w:pPr>
      <w:hyperlink w:anchor="_Toc494619129" w:history="1">
        <w:r w:rsidR="00CB0171" w:rsidRPr="00E41D96">
          <w:rPr>
            <w:rStyle w:val="Hyperlink"/>
            <w:noProof/>
            <w:lang w:val="sr-Latn-RS"/>
          </w:rPr>
          <w:t>Obrazovne ustanove</w:t>
        </w:r>
        <w:r w:rsidR="00CB0171">
          <w:rPr>
            <w:noProof/>
            <w:webHidden/>
          </w:rPr>
          <w:tab/>
        </w:r>
        <w:r w:rsidR="00CB0171">
          <w:rPr>
            <w:noProof/>
            <w:webHidden/>
          </w:rPr>
          <w:fldChar w:fldCharType="begin"/>
        </w:r>
        <w:r w:rsidR="00CB0171">
          <w:rPr>
            <w:noProof/>
            <w:webHidden/>
          </w:rPr>
          <w:instrText xml:space="preserve"> PAGEREF _Toc494619129 \h </w:instrText>
        </w:r>
        <w:r w:rsidR="00CB0171">
          <w:rPr>
            <w:noProof/>
            <w:webHidden/>
          </w:rPr>
        </w:r>
        <w:r w:rsidR="00CB0171">
          <w:rPr>
            <w:noProof/>
            <w:webHidden/>
          </w:rPr>
          <w:fldChar w:fldCharType="separate"/>
        </w:r>
        <w:r w:rsidR="00CB0171">
          <w:rPr>
            <w:noProof/>
            <w:webHidden/>
          </w:rPr>
          <w:t>8</w:t>
        </w:r>
        <w:r w:rsidR="00CB0171">
          <w:rPr>
            <w:noProof/>
            <w:webHidden/>
          </w:rPr>
          <w:fldChar w:fldCharType="end"/>
        </w:r>
      </w:hyperlink>
    </w:p>
    <w:p w14:paraId="003625E3" w14:textId="46F4B8B5" w:rsidR="00CB0171" w:rsidRDefault="00342C1C">
      <w:pPr>
        <w:pStyle w:val="TOC5"/>
        <w:tabs>
          <w:tab w:val="right" w:leader="dot" w:pos="5030"/>
        </w:tabs>
        <w:rPr>
          <w:rFonts w:eastAsiaTheme="minorEastAsia"/>
          <w:noProof/>
          <w:sz w:val="22"/>
        </w:rPr>
      </w:pPr>
      <w:hyperlink w:anchor="_Toc494619130" w:history="1">
        <w:r w:rsidR="00CB0171" w:rsidRPr="00E41D96">
          <w:rPr>
            <w:rStyle w:val="Hyperlink"/>
            <w:noProof/>
            <w:lang w:val="sr-Latn-RS"/>
          </w:rPr>
          <w:t>HIPAA poslovni saradnik</w:t>
        </w:r>
        <w:r w:rsidR="00CB0171">
          <w:rPr>
            <w:noProof/>
            <w:webHidden/>
          </w:rPr>
          <w:tab/>
        </w:r>
        <w:r w:rsidR="00CB0171">
          <w:rPr>
            <w:noProof/>
            <w:webHidden/>
          </w:rPr>
          <w:fldChar w:fldCharType="begin"/>
        </w:r>
        <w:r w:rsidR="00CB0171">
          <w:rPr>
            <w:noProof/>
            <w:webHidden/>
          </w:rPr>
          <w:instrText xml:space="preserve"> PAGEREF _Toc494619130 \h </w:instrText>
        </w:r>
        <w:r w:rsidR="00CB0171">
          <w:rPr>
            <w:noProof/>
            <w:webHidden/>
          </w:rPr>
        </w:r>
        <w:r w:rsidR="00CB0171">
          <w:rPr>
            <w:noProof/>
            <w:webHidden/>
          </w:rPr>
          <w:fldChar w:fldCharType="separate"/>
        </w:r>
        <w:r w:rsidR="00CB0171">
          <w:rPr>
            <w:noProof/>
            <w:webHidden/>
          </w:rPr>
          <w:t>8</w:t>
        </w:r>
        <w:r w:rsidR="00CB0171">
          <w:rPr>
            <w:noProof/>
            <w:webHidden/>
          </w:rPr>
          <w:fldChar w:fldCharType="end"/>
        </w:r>
      </w:hyperlink>
    </w:p>
    <w:p w14:paraId="38582EDC" w14:textId="43F6A7FC" w:rsidR="00CB0171" w:rsidRDefault="00342C1C">
      <w:pPr>
        <w:pStyle w:val="TOC5"/>
        <w:tabs>
          <w:tab w:val="right" w:leader="dot" w:pos="5030"/>
        </w:tabs>
        <w:rPr>
          <w:rFonts w:eastAsiaTheme="minorEastAsia"/>
          <w:noProof/>
          <w:sz w:val="22"/>
        </w:rPr>
      </w:pPr>
      <w:hyperlink w:anchor="_Toc494619131" w:history="1">
        <w:r w:rsidR="00CB0171" w:rsidRPr="00E41D96">
          <w:rPr>
            <w:rStyle w:val="Hyperlink"/>
            <w:noProof/>
            <w:lang w:val="sr-Latn-RS"/>
          </w:rPr>
          <w:t>Security</w:t>
        </w:r>
        <w:r w:rsidR="00CB0171">
          <w:rPr>
            <w:noProof/>
            <w:webHidden/>
          </w:rPr>
          <w:tab/>
        </w:r>
        <w:r w:rsidR="00CB0171">
          <w:rPr>
            <w:noProof/>
            <w:webHidden/>
          </w:rPr>
          <w:fldChar w:fldCharType="begin"/>
        </w:r>
        <w:r w:rsidR="00CB0171">
          <w:rPr>
            <w:noProof/>
            <w:webHidden/>
          </w:rPr>
          <w:instrText xml:space="preserve"> PAGEREF _Toc494619131 \h </w:instrText>
        </w:r>
        <w:r w:rsidR="00CB0171">
          <w:rPr>
            <w:noProof/>
            <w:webHidden/>
          </w:rPr>
        </w:r>
        <w:r w:rsidR="00CB0171">
          <w:rPr>
            <w:noProof/>
            <w:webHidden/>
          </w:rPr>
          <w:fldChar w:fldCharType="separate"/>
        </w:r>
        <w:r w:rsidR="00CB0171">
          <w:rPr>
            <w:noProof/>
            <w:webHidden/>
          </w:rPr>
          <w:t>8</w:t>
        </w:r>
        <w:r w:rsidR="00CB0171">
          <w:rPr>
            <w:noProof/>
            <w:webHidden/>
          </w:rPr>
          <w:fldChar w:fldCharType="end"/>
        </w:r>
      </w:hyperlink>
    </w:p>
    <w:p w14:paraId="2A0A8D02" w14:textId="208C340D" w:rsidR="00CB0171" w:rsidRDefault="00342C1C">
      <w:pPr>
        <w:pStyle w:val="TOC5"/>
        <w:tabs>
          <w:tab w:val="right" w:leader="dot" w:pos="5030"/>
        </w:tabs>
        <w:rPr>
          <w:rFonts w:eastAsiaTheme="minorEastAsia"/>
          <w:noProof/>
          <w:sz w:val="22"/>
        </w:rPr>
      </w:pPr>
      <w:hyperlink w:anchor="_Toc494619132" w:history="1">
        <w:r w:rsidR="00CB0171" w:rsidRPr="00E41D96">
          <w:rPr>
            <w:rStyle w:val="Hyperlink"/>
            <w:noProof/>
            <w:lang w:val="sr-Latn-RS"/>
          </w:rPr>
          <w:t>Obaveštenje o bezbednosnom incidentu</w:t>
        </w:r>
        <w:r w:rsidR="00CB0171">
          <w:rPr>
            <w:noProof/>
            <w:webHidden/>
          </w:rPr>
          <w:tab/>
        </w:r>
        <w:r w:rsidR="00CB0171">
          <w:rPr>
            <w:noProof/>
            <w:webHidden/>
          </w:rPr>
          <w:fldChar w:fldCharType="begin"/>
        </w:r>
        <w:r w:rsidR="00CB0171">
          <w:rPr>
            <w:noProof/>
            <w:webHidden/>
          </w:rPr>
          <w:instrText xml:space="preserve"> PAGEREF _Toc494619132 \h </w:instrText>
        </w:r>
        <w:r w:rsidR="00CB0171">
          <w:rPr>
            <w:noProof/>
            <w:webHidden/>
          </w:rPr>
        </w:r>
        <w:r w:rsidR="00CB0171">
          <w:rPr>
            <w:noProof/>
            <w:webHidden/>
          </w:rPr>
          <w:fldChar w:fldCharType="separate"/>
        </w:r>
        <w:r w:rsidR="00CB0171">
          <w:rPr>
            <w:noProof/>
            <w:webHidden/>
          </w:rPr>
          <w:t>8</w:t>
        </w:r>
        <w:r w:rsidR="00CB0171">
          <w:rPr>
            <w:noProof/>
            <w:webHidden/>
          </w:rPr>
          <w:fldChar w:fldCharType="end"/>
        </w:r>
      </w:hyperlink>
    </w:p>
    <w:p w14:paraId="71D05AD8" w14:textId="30EA2B2E" w:rsidR="00CB0171" w:rsidRDefault="00342C1C">
      <w:pPr>
        <w:pStyle w:val="TOC5"/>
        <w:tabs>
          <w:tab w:val="right" w:leader="dot" w:pos="5030"/>
        </w:tabs>
        <w:rPr>
          <w:rFonts w:eastAsiaTheme="minorEastAsia"/>
          <w:noProof/>
          <w:sz w:val="22"/>
        </w:rPr>
      </w:pPr>
      <w:hyperlink w:anchor="_Toc494619133" w:history="1">
        <w:r w:rsidR="00CB0171" w:rsidRPr="00E41D96">
          <w:rPr>
            <w:rStyle w:val="Hyperlink"/>
            <w:noProof/>
            <w:lang w:val="sr-Latn-RS"/>
          </w:rPr>
          <w:t>Lokacija obrade podataka</w:t>
        </w:r>
        <w:r w:rsidR="00CB0171">
          <w:rPr>
            <w:noProof/>
            <w:webHidden/>
          </w:rPr>
          <w:tab/>
        </w:r>
        <w:r w:rsidR="00CB0171">
          <w:rPr>
            <w:noProof/>
            <w:webHidden/>
          </w:rPr>
          <w:fldChar w:fldCharType="begin"/>
        </w:r>
        <w:r w:rsidR="00CB0171">
          <w:rPr>
            <w:noProof/>
            <w:webHidden/>
          </w:rPr>
          <w:instrText xml:space="preserve"> PAGEREF _Toc494619133 \h </w:instrText>
        </w:r>
        <w:r w:rsidR="00CB0171">
          <w:rPr>
            <w:noProof/>
            <w:webHidden/>
          </w:rPr>
        </w:r>
        <w:r w:rsidR="00CB0171">
          <w:rPr>
            <w:noProof/>
            <w:webHidden/>
          </w:rPr>
          <w:fldChar w:fldCharType="separate"/>
        </w:r>
        <w:r w:rsidR="00CB0171">
          <w:rPr>
            <w:noProof/>
            <w:webHidden/>
          </w:rPr>
          <w:t>8</w:t>
        </w:r>
        <w:r w:rsidR="00CB0171">
          <w:rPr>
            <w:noProof/>
            <w:webHidden/>
          </w:rPr>
          <w:fldChar w:fldCharType="end"/>
        </w:r>
      </w:hyperlink>
    </w:p>
    <w:p w14:paraId="6139F77E" w14:textId="65C8E7D7" w:rsidR="00CB0171" w:rsidRDefault="00342C1C">
      <w:pPr>
        <w:pStyle w:val="TOC5"/>
        <w:tabs>
          <w:tab w:val="right" w:leader="dot" w:pos="5030"/>
        </w:tabs>
        <w:rPr>
          <w:rFonts w:eastAsiaTheme="minorEastAsia"/>
          <w:noProof/>
          <w:sz w:val="22"/>
        </w:rPr>
      </w:pPr>
      <w:hyperlink w:anchor="_Toc494619134" w:history="1">
        <w:r w:rsidR="00CB0171" w:rsidRPr="00E41D96">
          <w:rPr>
            <w:rStyle w:val="Hyperlink"/>
            <w:noProof/>
            <w:lang w:val="sr-Latn-RS"/>
          </w:rPr>
          <w:t>Preliminarne verzije</w:t>
        </w:r>
        <w:r w:rsidR="00CB0171">
          <w:rPr>
            <w:noProof/>
            <w:webHidden/>
          </w:rPr>
          <w:tab/>
        </w:r>
        <w:r w:rsidR="00CB0171">
          <w:rPr>
            <w:noProof/>
            <w:webHidden/>
          </w:rPr>
          <w:fldChar w:fldCharType="begin"/>
        </w:r>
        <w:r w:rsidR="00CB0171">
          <w:rPr>
            <w:noProof/>
            <w:webHidden/>
          </w:rPr>
          <w:instrText xml:space="preserve"> PAGEREF _Toc494619134 \h </w:instrText>
        </w:r>
        <w:r w:rsidR="00CB0171">
          <w:rPr>
            <w:noProof/>
            <w:webHidden/>
          </w:rPr>
        </w:r>
        <w:r w:rsidR="00CB0171">
          <w:rPr>
            <w:noProof/>
            <w:webHidden/>
          </w:rPr>
          <w:fldChar w:fldCharType="separate"/>
        </w:r>
        <w:r w:rsidR="00CB0171">
          <w:rPr>
            <w:noProof/>
            <w:webHidden/>
          </w:rPr>
          <w:t>8</w:t>
        </w:r>
        <w:r w:rsidR="00CB0171">
          <w:rPr>
            <w:noProof/>
            <w:webHidden/>
          </w:rPr>
          <w:fldChar w:fldCharType="end"/>
        </w:r>
      </w:hyperlink>
    </w:p>
    <w:p w14:paraId="07D893B0" w14:textId="797AADE0" w:rsidR="00CB0171" w:rsidRDefault="00342C1C">
      <w:pPr>
        <w:pStyle w:val="TOC5"/>
        <w:tabs>
          <w:tab w:val="right" w:leader="dot" w:pos="5030"/>
        </w:tabs>
        <w:rPr>
          <w:rFonts w:eastAsiaTheme="minorEastAsia"/>
          <w:noProof/>
          <w:sz w:val="22"/>
        </w:rPr>
      </w:pPr>
      <w:hyperlink w:anchor="_Toc494619135" w:history="1">
        <w:r w:rsidR="00CB0171" w:rsidRPr="00E41D96">
          <w:rPr>
            <w:rStyle w:val="Hyperlink"/>
            <w:noProof/>
            <w:lang w:val="sr-Latn-RS"/>
          </w:rPr>
          <w:t>Angažovanje podizvođača</w:t>
        </w:r>
        <w:r w:rsidR="00CB0171">
          <w:rPr>
            <w:noProof/>
            <w:webHidden/>
          </w:rPr>
          <w:tab/>
        </w:r>
        <w:r w:rsidR="00CB0171">
          <w:rPr>
            <w:noProof/>
            <w:webHidden/>
          </w:rPr>
          <w:fldChar w:fldCharType="begin"/>
        </w:r>
        <w:r w:rsidR="00CB0171">
          <w:rPr>
            <w:noProof/>
            <w:webHidden/>
          </w:rPr>
          <w:instrText xml:space="preserve"> PAGEREF _Toc494619135 \h </w:instrText>
        </w:r>
        <w:r w:rsidR="00CB0171">
          <w:rPr>
            <w:noProof/>
            <w:webHidden/>
          </w:rPr>
        </w:r>
        <w:r w:rsidR="00CB0171">
          <w:rPr>
            <w:noProof/>
            <w:webHidden/>
          </w:rPr>
          <w:fldChar w:fldCharType="separate"/>
        </w:r>
        <w:r w:rsidR="00CB0171">
          <w:rPr>
            <w:noProof/>
            <w:webHidden/>
          </w:rPr>
          <w:t>9</w:t>
        </w:r>
        <w:r w:rsidR="00CB0171">
          <w:rPr>
            <w:noProof/>
            <w:webHidden/>
          </w:rPr>
          <w:fldChar w:fldCharType="end"/>
        </w:r>
      </w:hyperlink>
    </w:p>
    <w:p w14:paraId="1AA68488" w14:textId="0FABEC22" w:rsidR="00CB0171" w:rsidRDefault="00342C1C">
      <w:pPr>
        <w:pStyle w:val="TOC5"/>
        <w:tabs>
          <w:tab w:val="right" w:leader="dot" w:pos="5030"/>
        </w:tabs>
        <w:rPr>
          <w:rFonts w:eastAsiaTheme="minorEastAsia"/>
          <w:noProof/>
          <w:sz w:val="22"/>
        </w:rPr>
      </w:pPr>
      <w:hyperlink w:anchor="_Toc494619136" w:history="1">
        <w:r w:rsidR="00CB0171" w:rsidRPr="00E41D96">
          <w:rPr>
            <w:rStyle w:val="Hyperlink"/>
            <w:noProof/>
            <w:lang w:val="sr-Latn-RS"/>
          </w:rPr>
          <w:t>Kako da kontaktirate Microsoft</w:t>
        </w:r>
        <w:r w:rsidR="00CB0171">
          <w:rPr>
            <w:noProof/>
            <w:webHidden/>
          </w:rPr>
          <w:tab/>
        </w:r>
        <w:r w:rsidR="00CB0171">
          <w:rPr>
            <w:noProof/>
            <w:webHidden/>
          </w:rPr>
          <w:fldChar w:fldCharType="begin"/>
        </w:r>
        <w:r w:rsidR="00CB0171">
          <w:rPr>
            <w:noProof/>
            <w:webHidden/>
          </w:rPr>
          <w:instrText xml:space="preserve"> PAGEREF _Toc494619136 \h </w:instrText>
        </w:r>
        <w:r w:rsidR="00CB0171">
          <w:rPr>
            <w:noProof/>
            <w:webHidden/>
          </w:rPr>
        </w:r>
        <w:r w:rsidR="00CB0171">
          <w:rPr>
            <w:noProof/>
            <w:webHidden/>
          </w:rPr>
          <w:fldChar w:fldCharType="separate"/>
        </w:r>
        <w:r w:rsidR="00CB0171">
          <w:rPr>
            <w:noProof/>
            <w:webHidden/>
          </w:rPr>
          <w:t>9</w:t>
        </w:r>
        <w:r w:rsidR="00CB0171">
          <w:rPr>
            <w:noProof/>
            <w:webHidden/>
          </w:rPr>
          <w:fldChar w:fldCharType="end"/>
        </w:r>
      </w:hyperlink>
    </w:p>
    <w:p w14:paraId="013714BA" w14:textId="754E15D3" w:rsidR="00CB0171" w:rsidRDefault="00342C1C">
      <w:pPr>
        <w:pStyle w:val="TOC3"/>
        <w:rPr>
          <w:rFonts w:eastAsiaTheme="minorEastAsia"/>
          <w:b w:val="0"/>
          <w:smallCaps w:val="0"/>
          <w:sz w:val="22"/>
          <w:lang w:val="en-US"/>
        </w:rPr>
      </w:pPr>
      <w:hyperlink w:anchor="_Toc494619137" w:history="1">
        <w:r w:rsidR="00CB0171" w:rsidRPr="00E41D96">
          <w:rPr>
            <w:rStyle w:val="Hyperlink"/>
          </w:rPr>
          <w:t>Uslovi za obradu podataka</w:t>
        </w:r>
        <w:r w:rsidR="00CB0171">
          <w:rPr>
            <w:webHidden/>
          </w:rPr>
          <w:tab/>
        </w:r>
        <w:r w:rsidR="00CB0171">
          <w:rPr>
            <w:webHidden/>
          </w:rPr>
          <w:fldChar w:fldCharType="begin"/>
        </w:r>
        <w:r w:rsidR="00CB0171">
          <w:rPr>
            <w:webHidden/>
          </w:rPr>
          <w:instrText xml:space="preserve"> PAGEREF _Toc494619137 \h </w:instrText>
        </w:r>
        <w:r w:rsidR="00CB0171">
          <w:rPr>
            <w:webHidden/>
          </w:rPr>
        </w:r>
        <w:r w:rsidR="00CB0171">
          <w:rPr>
            <w:webHidden/>
          </w:rPr>
          <w:fldChar w:fldCharType="separate"/>
        </w:r>
        <w:r w:rsidR="00CB0171">
          <w:rPr>
            <w:webHidden/>
          </w:rPr>
          <w:t>10</w:t>
        </w:r>
        <w:r w:rsidR="00CB0171">
          <w:rPr>
            <w:webHidden/>
          </w:rPr>
          <w:fldChar w:fldCharType="end"/>
        </w:r>
      </w:hyperlink>
    </w:p>
    <w:p w14:paraId="3922C357" w14:textId="2DB6963C" w:rsidR="00CB0171" w:rsidRDefault="00342C1C">
      <w:pPr>
        <w:pStyle w:val="TOC5"/>
        <w:tabs>
          <w:tab w:val="right" w:leader="dot" w:pos="5030"/>
        </w:tabs>
        <w:rPr>
          <w:rFonts w:eastAsiaTheme="minorEastAsia"/>
          <w:noProof/>
          <w:sz w:val="22"/>
        </w:rPr>
      </w:pPr>
      <w:hyperlink w:anchor="_Toc494619138" w:history="1">
        <w:r w:rsidR="00CB0171" w:rsidRPr="00E41D96">
          <w:rPr>
            <w:rStyle w:val="Hyperlink"/>
            <w:noProof/>
            <w:lang w:val="fi-FI"/>
          </w:rPr>
          <w:t>Lokacija Klijentovih podataka u stanju mirovanja</w:t>
        </w:r>
        <w:r w:rsidR="00CB0171">
          <w:rPr>
            <w:noProof/>
            <w:webHidden/>
          </w:rPr>
          <w:tab/>
        </w:r>
        <w:r w:rsidR="00CB0171">
          <w:rPr>
            <w:noProof/>
            <w:webHidden/>
          </w:rPr>
          <w:fldChar w:fldCharType="begin"/>
        </w:r>
        <w:r w:rsidR="00CB0171">
          <w:rPr>
            <w:noProof/>
            <w:webHidden/>
          </w:rPr>
          <w:instrText xml:space="preserve"> PAGEREF _Toc494619138 \h </w:instrText>
        </w:r>
        <w:r w:rsidR="00CB0171">
          <w:rPr>
            <w:noProof/>
            <w:webHidden/>
          </w:rPr>
        </w:r>
        <w:r w:rsidR="00CB0171">
          <w:rPr>
            <w:noProof/>
            <w:webHidden/>
          </w:rPr>
          <w:fldChar w:fldCharType="separate"/>
        </w:r>
        <w:r w:rsidR="00CB0171">
          <w:rPr>
            <w:noProof/>
            <w:webHidden/>
          </w:rPr>
          <w:t>11</w:t>
        </w:r>
        <w:r w:rsidR="00CB0171">
          <w:rPr>
            <w:noProof/>
            <w:webHidden/>
          </w:rPr>
          <w:fldChar w:fldCharType="end"/>
        </w:r>
      </w:hyperlink>
    </w:p>
    <w:p w14:paraId="05ACBB0D" w14:textId="6E0B32FA" w:rsidR="00CB0171" w:rsidRDefault="00342C1C">
      <w:pPr>
        <w:pStyle w:val="TOC5"/>
        <w:tabs>
          <w:tab w:val="right" w:leader="dot" w:pos="5030"/>
        </w:tabs>
        <w:rPr>
          <w:rFonts w:eastAsiaTheme="minorEastAsia"/>
          <w:noProof/>
          <w:sz w:val="22"/>
        </w:rPr>
      </w:pPr>
      <w:hyperlink w:anchor="_Toc494619139" w:history="1">
        <w:r w:rsidR="00CB0171" w:rsidRPr="00E41D96">
          <w:rPr>
            <w:rStyle w:val="Hyperlink"/>
            <w:noProof/>
          </w:rPr>
          <w:t>Privatnost</w:t>
        </w:r>
        <w:r w:rsidR="00CB0171">
          <w:rPr>
            <w:noProof/>
            <w:webHidden/>
          </w:rPr>
          <w:tab/>
        </w:r>
        <w:r w:rsidR="00CB0171">
          <w:rPr>
            <w:noProof/>
            <w:webHidden/>
          </w:rPr>
          <w:fldChar w:fldCharType="begin"/>
        </w:r>
        <w:r w:rsidR="00CB0171">
          <w:rPr>
            <w:noProof/>
            <w:webHidden/>
          </w:rPr>
          <w:instrText xml:space="preserve"> PAGEREF _Toc494619139 \h </w:instrText>
        </w:r>
        <w:r w:rsidR="00CB0171">
          <w:rPr>
            <w:noProof/>
            <w:webHidden/>
          </w:rPr>
        </w:r>
        <w:r w:rsidR="00CB0171">
          <w:rPr>
            <w:noProof/>
            <w:webHidden/>
          </w:rPr>
          <w:fldChar w:fldCharType="separate"/>
        </w:r>
        <w:r w:rsidR="00CB0171">
          <w:rPr>
            <w:noProof/>
            <w:webHidden/>
          </w:rPr>
          <w:t>11</w:t>
        </w:r>
        <w:r w:rsidR="00CB0171">
          <w:rPr>
            <w:noProof/>
            <w:webHidden/>
          </w:rPr>
          <w:fldChar w:fldCharType="end"/>
        </w:r>
      </w:hyperlink>
    </w:p>
    <w:p w14:paraId="4E908384" w14:textId="365BC35B" w:rsidR="00CB0171" w:rsidRDefault="00342C1C">
      <w:pPr>
        <w:pStyle w:val="TOC5"/>
        <w:tabs>
          <w:tab w:val="right" w:leader="dot" w:pos="5030"/>
        </w:tabs>
        <w:rPr>
          <w:rFonts w:eastAsiaTheme="minorEastAsia"/>
          <w:noProof/>
          <w:sz w:val="22"/>
        </w:rPr>
      </w:pPr>
      <w:hyperlink w:anchor="_Toc494619140" w:history="1">
        <w:r w:rsidR="00CB0171" w:rsidRPr="00E41D96">
          <w:rPr>
            <w:rStyle w:val="Hyperlink"/>
            <w:noProof/>
            <w:lang w:val="sr-Latn-RS"/>
          </w:rPr>
          <w:t>Dodatni evropski uslovi</w:t>
        </w:r>
        <w:r w:rsidR="00CB0171">
          <w:rPr>
            <w:noProof/>
            <w:webHidden/>
          </w:rPr>
          <w:tab/>
        </w:r>
        <w:r w:rsidR="00CB0171">
          <w:rPr>
            <w:noProof/>
            <w:webHidden/>
          </w:rPr>
          <w:fldChar w:fldCharType="begin"/>
        </w:r>
        <w:r w:rsidR="00CB0171">
          <w:rPr>
            <w:noProof/>
            <w:webHidden/>
          </w:rPr>
          <w:instrText xml:space="preserve"> PAGEREF _Toc494619140 \h </w:instrText>
        </w:r>
        <w:r w:rsidR="00CB0171">
          <w:rPr>
            <w:noProof/>
            <w:webHidden/>
          </w:rPr>
        </w:r>
        <w:r w:rsidR="00CB0171">
          <w:rPr>
            <w:noProof/>
            <w:webHidden/>
          </w:rPr>
          <w:fldChar w:fldCharType="separate"/>
        </w:r>
        <w:r w:rsidR="00CB0171">
          <w:rPr>
            <w:noProof/>
            <w:webHidden/>
          </w:rPr>
          <w:t>11</w:t>
        </w:r>
        <w:r w:rsidR="00CB0171">
          <w:rPr>
            <w:noProof/>
            <w:webHidden/>
          </w:rPr>
          <w:fldChar w:fldCharType="end"/>
        </w:r>
      </w:hyperlink>
    </w:p>
    <w:p w14:paraId="191235B9" w14:textId="545BE537" w:rsidR="00CB0171" w:rsidRDefault="00342C1C">
      <w:pPr>
        <w:pStyle w:val="TOC5"/>
        <w:tabs>
          <w:tab w:val="right" w:leader="dot" w:pos="5030"/>
        </w:tabs>
        <w:rPr>
          <w:rFonts w:eastAsiaTheme="minorEastAsia"/>
          <w:noProof/>
          <w:sz w:val="22"/>
        </w:rPr>
      </w:pPr>
      <w:hyperlink w:anchor="_Toc494619141" w:history="1">
        <w:r w:rsidR="00CB0171" w:rsidRPr="00E41D96">
          <w:rPr>
            <w:rStyle w:val="Hyperlink"/>
            <w:noProof/>
            <w:lang w:val="sr-Latn-RS"/>
          </w:rPr>
          <w:t>Bezbednost</w:t>
        </w:r>
        <w:r w:rsidR="00CB0171">
          <w:rPr>
            <w:noProof/>
            <w:webHidden/>
          </w:rPr>
          <w:tab/>
        </w:r>
        <w:r w:rsidR="00CB0171">
          <w:rPr>
            <w:noProof/>
            <w:webHidden/>
          </w:rPr>
          <w:fldChar w:fldCharType="begin"/>
        </w:r>
        <w:r w:rsidR="00CB0171">
          <w:rPr>
            <w:noProof/>
            <w:webHidden/>
          </w:rPr>
          <w:instrText xml:space="preserve"> PAGEREF _Toc494619141 \h </w:instrText>
        </w:r>
        <w:r w:rsidR="00CB0171">
          <w:rPr>
            <w:noProof/>
            <w:webHidden/>
          </w:rPr>
        </w:r>
        <w:r w:rsidR="00CB0171">
          <w:rPr>
            <w:noProof/>
            <w:webHidden/>
          </w:rPr>
          <w:fldChar w:fldCharType="separate"/>
        </w:r>
        <w:r w:rsidR="00CB0171">
          <w:rPr>
            <w:noProof/>
            <w:webHidden/>
          </w:rPr>
          <w:t>12</w:t>
        </w:r>
        <w:r w:rsidR="00CB0171">
          <w:rPr>
            <w:noProof/>
            <w:webHidden/>
          </w:rPr>
          <w:fldChar w:fldCharType="end"/>
        </w:r>
      </w:hyperlink>
    </w:p>
    <w:p w14:paraId="6AA3BAB8" w14:textId="1AB43337" w:rsidR="00CB0171" w:rsidRDefault="00CB0171">
      <w:pPr>
        <w:pStyle w:val="TOC1"/>
        <w:tabs>
          <w:tab w:val="right" w:leader="dot" w:pos="5030"/>
        </w:tabs>
        <w:rPr>
          <w:rFonts w:eastAsiaTheme="minorEastAsia"/>
          <w:b w:val="0"/>
          <w:caps w:val="0"/>
          <w:noProof/>
          <w:sz w:val="22"/>
        </w:rPr>
      </w:pPr>
      <w:r>
        <w:rPr>
          <w:rStyle w:val="Hyperlink"/>
          <w:noProof/>
        </w:rPr>
        <w:br w:type="column"/>
      </w:r>
      <w:hyperlink w:anchor="_Toc494619142" w:history="1">
        <w:r w:rsidRPr="00E41D96">
          <w:rPr>
            <w:rStyle w:val="Hyperlink"/>
            <w:noProof/>
            <w:lang w:val="sr-Latn-RS"/>
          </w:rPr>
          <w:t>Posebni uslovi za Online usluge</w:t>
        </w:r>
        <w:r>
          <w:rPr>
            <w:noProof/>
            <w:webHidden/>
          </w:rPr>
          <w:tab/>
        </w:r>
        <w:r>
          <w:rPr>
            <w:noProof/>
            <w:webHidden/>
          </w:rPr>
          <w:fldChar w:fldCharType="begin"/>
        </w:r>
        <w:r>
          <w:rPr>
            <w:noProof/>
            <w:webHidden/>
          </w:rPr>
          <w:instrText xml:space="preserve"> PAGEREF _Toc494619142 \h </w:instrText>
        </w:r>
        <w:r>
          <w:rPr>
            <w:noProof/>
            <w:webHidden/>
          </w:rPr>
        </w:r>
        <w:r>
          <w:rPr>
            <w:noProof/>
            <w:webHidden/>
          </w:rPr>
          <w:fldChar w:fldCharType="separate"/>
        </w:r>
        <w:r>
          <w:rPr>
            <w:noProof/>
            <w:webHidden/>
          </w:rPr>
          <w:t>15</w:t>
        </w:r>
        <w:r>
          <w:rPr>
            <w:noProof/>
            <w:webHidden/>
          </w:rPr>
          <w:fldChar w:fldCharType="end"/>
        </w:r>
      </w:hyperlink>
    </w:p>
    <w:p w14:paraId="263F0DBF" w14:textId="51DB8738" w:rsidR="00CB0171" w:rsidRDefault="00342C1C">
      <w:pPr>
        <w:pStyle w:val="TOC2"/>
        <w:tabs>
          <w:tab w:val="right" w:leader="dot" w:pos="5030"/>
        </w:tabs>
        <w:rPr>
          <w:rFonts w:eastAsiaTheme="minorEastAsia"/>
          <w:b w:val="0"/>
          <w:smallCaps w:val="0"/>
          <w:noProof/>
          <w:sz w:val="22"/>
        </w:rPr>
      </w:pPr>
      <w:hyperlink w:anchor="_Toc494619143" w:history="1">
        <w:r w:rsidR="00CB0171" w:rsidRPr="00E41D96">
          <w:rPr>
            <w:rStyle w:val="Hyperlink"/>
            <w:noProof/>
            <w:lang w:val="sr-Latn-RS"/>
          </w:rPr>
          <w:t>Microsoft Azure Services</w:t>
        </w:r>
        <w:r w:rsidR="00CB0171">
          <w:rPr>
            <w:noProof/>
            <w:webHidden/>
          </w:rPr>
          <w:tab/>
        </w:r>
        <w:r w:rsidR="00CB0171">
          <w:rPr>
            <w:noProof/>
            <w:webHidden/>
          </w:rPr>
          <w:fldChar w:fldCharType="begin"/>
        </w:r>
        <w:r w:rsidR="00CB0171">
          <w:rPr>
            <w:noProof/>
            <w:webHidden/>
          </w:rPr>
          <w:instrText xml:space="preserve"> PAGEREF _Toc494619143 \h </w:instrText>
        </w:r>
        <w:r w:rsidR="00CB0171">
          <w:rPr>
            <w:noProof/>
            <w:webHidden/>
          </w:rPr>
        </w:r>
        <w:r w:rsidR="00CB0171">
          <w:rPr>
            <w:noProof/>
            <w:webHidden/>
          </w:rPr>
          <w:fldChar w:fldCharType="separate"/>
        </w:r>
        <w:r w:rsidR="00CB0171">
          <w:rPr>
            <w:noProof/>
            <w:webHidden/>
          </w:rPr>
          <w:t>15</w:t>
        </w:r>
        <w:r w:rsidR="00CB0171">
          <w:rPr>
            <w:noProof/>
            <w:webHidden/>
          </w:rPr>
          <w:fldChar w:fldCharType="end"/>
        </w:r>
      </w:hyperlink>
    </w:p>
    <w:p w14:paraId="5BFF1740" w14:textId="5BD10F01" w:rsidR="00CB0171" w:rsidRDefault="00342C1C">
      <w:pPr>
        <w:pStyle w:val="TOC4"/>
        <w:rPr>
          <w:rFonts w:eastAsiaTheme="minorEastAsia"/>
          <w:smallCaps w:val="0"/>
          <w:noProof/>
          <w:sz w:val="22"/>
        </w:rPr>
      </w:pPr>
      <w:hyperlink w:anchor="_Toc494619144" w:history="1">
        <w:r w:rsidR="00CB0171" w:rsidRPr="00E41D96">
          <w:rPr>
            <w:rStyle w:val="Hyperlink"/>
            <w:noProof/>
            <w:lang w:val="sr-Latn-RS"/>
          </w:rPr>
          <w:t>Microsoft Azure Stack</w:t>
        </w:r>
        <w:r w:rsidR="00CB0171">
          <w:rPr>
            <w:noProof/>
            <w:webHidden/>
          </w:rPr>
          <w:tab/>
        </w:r>
        <w:r w:rsidR="00CB0171">
          <w:rPr>
            <w:noProof/>
            <w:webHidden/>
          </w:rPr>
          <w:fldChar w:fldCharType="begin"/>
        </w:r>
        <w:r w:rsidR="00CB0171">
          <w:rPr>
            <w:noProof/>
            <w:webHidden/>
          </w:rPr>
          <w:instrText xml:space="preserve"> PAGEREF _Toc494619144 \h </w:instrText>
        </w:r>
        <w:r w:rsidR="00CB0171">
          <w:rPr>
            <w:noProof/>
            <w:webHidden/>
          </w:rPr>
        </w:r>
        <w:r w:rsidR="00CB0171">
          <w:rPr>
            <w:noProof/>
            <w:webHidden/>
          </w:rPr>
          <w:fldChar w:fldCharType="separate"/>
        </w:r>
        <w:r w:rsidR="00CB0171">
          <w:rPr>
            <w:noProof/>
            <w:webHidden/>
          </w:rPr>
          <w:t>16</w:t>
        </w:r>
        <w:r w:rsidR="00CB0171">
          <w:rPr>
            <w:noProof/>
            <w:webHidden/>
          </w:rPr>
          <w:fldChar w:fldCharType="end"/>
        </w:r>
      </w:hyperlink>
    </w:p>
    <w:p w14:paraId="642BDB4C" w14:textId="75A0A1AA" w:rsidR="00CB0171" w:rsidRDefault="00342C1C">
      <w:pPr>
        <w:pStyle w:val="TOC4"/>
        <w:rPr>
          <w:rFonts w:eastAsiaTheme="minorEastAsia"/>
          <w:smallCaps w:val="0"/>
          <w:noProof/>
          <w:sz w:val="22"/>
        </w:rPr>
      </w:pPr>
      <w:hyperlink w:anchor="_Toc494619145" w:history="1">
        <w:r w:rsidR="00CB0171" w:rsidRPr="00E41D96">
          <w:rPr>
            <w:rStyle w:val="Hyperlink"/>
            <w:noProof/>
          </w:rPr>
          <w:t>Microsoft Cognitive Services</w:t>
        </w:r>
        <w:r w:rsidR="00CB0171">
          <w:rPr>
            <w:noProof/>
            <w:webHidden/>
          </w:rPr>
          <w:tab/>
        </w:r>
        <w:r w:rsidR="00CB0171">
          <w:rPr>
            <w:noProof/>
            <w:webHidden/>
          </w:rPr>
          <w:fldChar w:fldCharType="begin"/>
        </w:r>
        <w:r w:rsidR="00CB0171">
          <w:rPr>
            <w:noProof/>
            <w:webHidden/>
          </w:rPr>
          <w:instrText xml:space="preserve"> PAGEREF _Toc494619145 \h </w:instrText>
        </w:r>
        <w:r w:rsidR="00CB0171">
          <w:rPr>
            <w:noProof/>
            <w:webHidden/>
          </w:rPr>
        </w:r>
        <w:r w:rsidR="00CB0171">
          <w:rPr>
            <w:noProof/>
            <w:webHidden/>
          </w:rPr>
          <w:fldChar w:fldCharType="separate"/>
        </w:r>
        <w:r w:rsidR="00CB0171">
          <w:rPr>
            <w:noProof/>
            <w:webHidden/>
          </w:rPr>
          <w:t>16</w:t>
        </w:r>
        <w:r w:rsidR="00CB0171">
          <w:rPr>
            <w:noProof/>
            <w:webHidden/>
          </w:rPr>
          <w:fldChar w:fldCharType="end"/>
        </w:r>
      </w:hyperlink>
    </w:p>
    <w:p w14:paraId="0188E5C7" w14:textId="1A84CE0D" w:rsidR="00CB0171" w:rsidRDefault="00342C1C">
      <w:pPr>
        <w:pStyle w:val="TOC2"/>
        <w:tabs>
          <w:tab w:val="right" w:leader="dot" w:pos="5030"/>
        </w:tabs>
        <w:rPr>
          <w:rFonts w:eastAsiaTheme="minorEastAsia"/>
          <w:b w:val="0"/>
          <w:smallCaps w:val="0"/>
          <w:noProof/>
          <w:sz w:val="22"/>
        </w:rPr>
      </w:pPr>
      <w:hyperlink w:anchor="_Toc494619146" w:history="1">
        <w:r w:rsidR="00CB0171" w:rsidRPr="00E41D96">
          <w:rPr>
            <w:rStyle w:val="Hyperlink"/>
            <w:noProof/>
            <w:lang w:val="es-ES"/>
          </w:rPr>
          <w:t>Microsoft Azure Plans</w:t>
        </w:r>
        <w:r w:rsidR="00CB0171">
          <w:rPr>
            <w:noProof/>
            <w:webHidden/>
          </w:rPr>
          <w:tab/>
        </w:r>
        <w:r w:rsidR="00CB0171">
          <w:rPr>
            <w:noProof/>
            <w:webHidden/>
          </w:rPr>
          <w:fldChar w:fldCharType="begin"/>
        </w:r>
        <w:r w:rsidR="00CB0171">
          <w:rPr>
            <w:noProof/>
            <w:webHidden/>
          </w:rPr>
          <w:instrText xml:space="preserve"> PAGEREF _Toc494619146 \h </w:instrText>
        </w:r>
        <w:r w:rsidR="00CB0171">
          <w:rPr>
            <w:noProof/>
            <w:webHidden/>
          </w:rPr>
        </w:r>
        <w:r w:rsidR="00CB0171">
          <w:rPr>
            <w:noProof/>
            <w:webHidden/>
          </w:rPr>
          <w:fldChar w:fldCharType="separate"/>
        </w:r>
        <w:r w:rsidR="00CB0171">
          <w:rPr>
            <w:noProof/>
            <w:webHidden/>
          </w:rPr>
          <w:t>17</w:t>
        </w:r>
        <w:r w:rsidR="00CB0171">
          <w:rPr>
            <w:noProof/>
            <w:webHidden/>
          </w:rPr>
          <w:fldChar w:fldCharType="end"/>
        </w:r>
      </w:hyperlink>
    </w:p>
    <w:p w14:paraId="7BE3BDBC" w14:textId="45DFE3D6" w:rsidR="00CB0171" w:rsidRDefault="00342C1C">
      <w:pPr>
        <w:pStyle w:val="TOC4"/>
        <w:rPr>
          <w:rFonts w:eastAsiaTheme="minorEastAsia"/>
          <w:smallCaps w:val="0"/>
          <w:noProof/>
          <w:sz w:val="22"/>
        </w:rPr>
      </w:pPr>
      <w:hyperlink w:anchor="_Toc494619147" w:history="1">
        <w:r w:rsidR="00CB0171" w:rsidRPr="00E41D96">
          <w:rPr>
            <w:rStyle w:val="Hyperlink"/>
            <w:noProof/>
          </w:rPr>
          <w:t>Azure Active Directory Basic</w:t>
        </w:r>
        <w:r w:rsidR="00CB0171">
          <w:rPr>
            <w:noProof/>
            <w:webHidden/>
          </w:rPr>
          <w:tab/>
        </w:r>
        <w:r w:rsidR="00CB0171">
          <w:rPr>
            <w:noProof/>
            <w:webHidden/>
          </w:rPr>
          <w:fldChar w:fldCharType="begin"/>
        </w:r>
        <w:r w:rsidR="00CB0171">
          <w:rPr>
            <w:noProof/>
            <w:webHidden/>
          </w:rPr>
          <w:instrText xml:space="preserve"> PAGEREF _Toc494619147 \h </w:instrText>
        </w:r>
        <w:r w:rsidR="00CB0171">
          <w:rPr>
            <w:noProof/>
            <w:webHidden/>
          </w:rPr>
        </w:r>
        <w:r w:rsidR="00CB0171">
          <w:rPr>
            <w:noProof/>
            <w:webHidden/>
          </w:rPr>
          <w:fldChar w:fldCharType="separate"/>
        </w:r>
        <w:r w:rsidR="00CB0171">
          <w:rPr>
            <w:noProof/>
            <w:webHidden/>
          </w:rPr>
          <w:t>17</w:t>
        </w:r>
        <w:r w:rsidR="00CB0171">
          <w:rPr>
            <w:noProof/>
            <w:webHidden/>
          </w:rPr>
          <w:fldChar w:fldCharType="end"/>
        </w:r>
      </w:hyperlink>
    </w:p>
    <w:p w14:paraId="6AF2C936" w14:textId="20F88CFB" w:rsidR="00CB0171" w:rsidRDefault="00342C1C">
      <w:pPr>
        <w:pStyle w:val="TOC4"/>
        <w:rPr>
          <w:rFonts w:eastAsiaTheme="minorEastAsia"/>
          <w:smallCaps w:val="0"/>
          <w:noProof/>
          <w:sz w:val="22"/>
        </w:rPr>
      </w:pPr>
      <w:hyperlink w:anchor="_Toc494619148" w:history="1">
        <w:r w:rsidR="00CB0171" w:rsidRPr="00E41D96">
          <w:rPr>
            <w:rStyle w:val="Hyperlink"/>
            <w:noProof/>
          </w:rPr>
          <w:t>Azure Active Directory Premium</w:t>
        </w:r>
        <w:r w:rsidR="00CB0171">
          <w:rPr>
            <w:noProof/>
            <w:webHidden/>
          </w:rPr>
          <w:tab/>
        </w:r>
        <w:r w:rsidR="00CB0171">
          <w:rPr>
            <w:noProof/>
            <w:webHidden/>
          </w:rPr>
          <w:fldChar w:fldCharType="begin"/>
        </w:r>
        <w:r w:rsidR="00CB0171">
          <w:rPr>
            <w:noProof/>
            <w:webHidden/>
          </w:rPr>
          <w:instrText xml:space="preserve"> PAGEREF _Toc494619148 \h </w:instrText>
        </w:r>
        <w:r w:rsidR="00CB0171">
          <w:rPr>
            <w:noProof/>
            <w:webHidden/>
          </w:rPr>
        </w:r>
        <w:r w:rsidR="00CB0171">
          <w:rPr>
            <w:noProof/>
            <w:webHidden/>
          </w:rPr>
          <w:fldChar w:fldCharType="separate"/>
        </w:r>
        <w:r w:rsidR="00CB0171">
          <w:rPr>
            <w:noProof/>
            <w:webHidden/>
          </w:rPr>
          <w:t>18</w:t>
        </w:r>
        <w:r w:rsidR="00CB0171">
          <w:rPr>
            <w:noProof/>
            <w:webHidden/>
          </w:rPr>
          <w:fldChar w:fldCharType="end"/>
        </w:r>
      </w:hyperlink>
    </w:p>
    <w:p w14:paraId="7F1E01FE" w14:textId="60963F4A" w:rsidR="00CB0171" w:rsidRDefault="00342C1C">
      <w:pPr>
        <w:pStyle w:val="TOC4"/>
        <w:rPr>
          <w:rFonts w:eastAsiaTheme="minorEastAsia"/>
          <w:smallCaps w:val="0"/>
          <w:noProof/>
          <w:sz w:val="22"/>
        </w:rPr>
      </w:pPr>
      <w:hyperlink w:anchor="_Toc494619149" w:history="1">
        <w:r w:rsidR="00CB0171" w:rsidRPr="00E41D96">
          <w:rPr>
            <w:rStyle w:val="Hyperlink"/>
            <w:noProof/>
          </w:rPr>
          <w:t>Azure Information Protection Premium</w:t>
        </w:r>
        <w:r w:rsidR="00CB0171">
          <w:rPr>
            <w:noProof/>
            <w:webHidden/>
          </w:rPr>
          <w:tab/>
        </w:r>
        <w:r w:rsidR="00CB0171">
          <w:rPr>
            <w:noProof/>
            <w:webHidden/>
          </w:rPr>
          <w:fldChar w:fldCharType="begin"/>
        </w:r>
        <w:r w:rsidR="00CB0171">
          <w:rPr>
            <w:noProof/>
            <w:webHidden/>
          </w:rPr>
          <w:instrText xml:space="preserve"> PAGEREF _Toc494619149 \h </w:instrText>
        </w:r>
        <w:r w:rsidR="00CB0171">
          <w:rPr>
            <w:noProof/>
            <w:webHidden/>
          </w:rPr>
        </w:r>
        <w:r w:rsidR="00CB0171">
          <w:rPr>
            <w:noProof/>
            <w:webHidden/>
          </w:rPr>
          <w:fldChar w:fldCharType="separate"/>
        </w:r>
        <w:r w:rsidR="00CB0171">
          <w:rPr>
            <w:noProof/>
            <w:webHidden/>
          </w:rPr>
          <w:t>18</w:t>
        </w:r>
        <w:r w:rsidR="00CB0171">
          <w:rPr>
            <w:noProof/>
            <w:webHidden/>
          </w:rPr>
          <w:fldChar w:fldCharType="end"/>
        </w:r>
      </w:hyperlink>
    </w:p>
    <w:p w14:paraId="3D3F6456" w14:textId="47C2BD51" w:rsidR="00CB0171" w:rsidRDefault="00342C1C">
      <w:pPr>
        <w:pStyle w:val="TOC3"/>
        <w:rPr>
          <w:rFonts w:eastAsiaTheme="minorEastAsia"/>
          <w:b w:val="0"/>
          <w:smallCaps w:val="0"/>
          <w:sz w:val="22"/>
          <w:lang w:val="en-US"/>
        </w:rPr>
      </w:pPr>
      <w:hyperlink w:anchor="_Toc494619150" w:history="1">
        <w:r w:rsidR="00CB0171" w:rsidRPr="00E41D96">
          <w:rPr>
            <w:rStyle w:val="Hyperlink"/>
          </w:rPr>
          <w:t>Microsoft Dynamics 365 Services</w:t>
        </w:r>
        <w:r w:rsidR="00CB0171">
          <w:rPr>
            <w:webHidden/>
          </w:rPr>
          <w:tab/>
        </w:r>
        <w:r w:rsidR="00CB0171">
          <w:rPr>
            <w:webHidden/>
          </w:rPr>
          <w:fldChar w:fldCharType="begin"/>
        </w:r>
        <w:r w:rsidR="00CB0171">
          <w:rPr>
            <w:webHidden/>
          </w:rPr>
          <w:instrText xml:space="preserve"> PAGEREF _Toc494619150 \h </w:instrText>
        </w:r>
        <w:r w:rsidR="00CB0171">
          <w:rPr>
            <w:webHidden/>
          </w:rPr>
        </w:r>
        <w:r w:rsidR="00CB0171">
          <w:rPr>
            <w:webHidden/>
          </w:rPr>
          <w:fldChar w:fldCharType="separate"/>
        </w:r>
        <w:r w:rsidR="00CB0171">
          <w:rPr>
            <w:webHidden/>
          </w:rPr>
          <w:t>18</w:t>
        </w:r>
        <w:r w:rsidR="00CB0171">
          <w:rPr>
            <w:webHidden/>
          </w:rPr>
          <w:fldChar w:fldCharType="end"/>
        </w:r>
      </w:hyperlink>
    </w:p>
    <w:p w14:paraId="43F902D8" w14:textId="3A109496" w:rsidR="00CB0171" w:rsidRDefault="00342C1C">
      <w:pPr>
        <w:pStyle w:val="TOC2"/>
        <w:tabs>
          <w:tab w:val="right" w:leader="dot" w:pos="5030"/>
        </w:tabs>
        <w:rPr>
          <w:rFonts w:eastAsiaTheme="minorEastAsia"/>
          <w:b w:val="0"/>
          <w:smallCaps w:val="0"/>
          <w:noProof/>
          <w:sz w:val="22"/>
        </w:rPr>
      </w:pPr>
      <w:hyperlink w:anchor="_Toc494619151" w:history="1">
        <w:r w:rsidR="00CB0171" w:rsidRPr="00E41D96">
          <w:rPr>
            <w:rStyle w:val="Hyperlink"/>
            <w:noProof/>
            <w:lang w:val="sr-Latn-RS"/>
          </w:rPr>
          <w:t>Office 365 Services</w:t>
        </w:r>
        <w:r w:rsidR="00CB0171">
          <w:rPr>
            <w:noProof/>
            <w:webHidden/>
          </w:rPr>
          <w:tab/>
        </w:r>
        <w:r w:rsidR="00CB0171">
          <w:rPr>
            <w:noProof/>
            <w:webHidden/>
          </w:rPr>
          <w:fldChar w:fldCharType="begin"/>
        </w:r>
        <w:r w:rsidR="00CB0171">
          <w:rPr>
            <w:noProof/>
            <w:webHidden/>
          </w:rPr>
          <w:instrText xml:space="preserve"> PAGEREF _Toc494619151 \h </w:instrText>
        </w:r>
        <w:r w:rsidR="00CB0171">
          <w:rPr>
            <w:noProof/>
            <w:webHidden/>
          </w:rPr>
        </w:r>
        <w:r w:rsidR="00CB0171">
          <w:rPr>
            <w:noProof/>
            <w:webHidden/>
          </w:rPr>
          <w:fldChar w:fldCharType="separate"/>
        </w:r>
        <w:r w:rsidR="00CB0171">
          <w:rPr>
            <w:noProof/>
            <w:webHidden/>
          </w:rPr>
          <w:t>19</w:t>
        </w:r>
        <w:r w:rsidR="00CB0171">
          <w:rPr>
            <w:noProof/>
            <w:webHidden/>
          </w:rPr>
          <w:fldChar w:fldCharType="end"/>
        </w:r>
      </w:hyperlink>
    </w:p>
    <w:p w14:paraId="42EEFCDF" w14:textId="18A4784B" w:rsidR="00CB0171" w:rsidRDefault="00342C1C">
      <w:pPr>
        <w:pStyle w:val="TOC4"/>
        <w:rPr>
          <w:rFonts w:eastAsiaTheme="minorEastAsia"/>
          <w:smallCaps w:val="0"/>
          <w:noProof/>
          <w:sz w:val="22"/>
        </w:rPr>
      </w:pPr>
      <w:hyperlink w:anchor="_Toc494619152" w:history="1">
        <w:r w:rsidR="00CB0171" w:rsidRPr="00E41D96">
          <w:rPr>
            <w:rStyle w:val="Hyperlink"/>
            <w:noProof/>
            <w:lang w:val="sr-Latn-RS"/>
          </w:rPr>
          <w:t>Exchange Online</w:t>
        </w:r>
        <w:r w:rsidR="00CB0171">
          <w:rPr>
            <w:noProof/>
            <w:webHidden/>
          </w:rPr>
          <w:tab/>
        </w:r>
        <w:r w:rsidR="00CB0171">
          <w:rPr>
            <w:noProof/>
            <w:webHidden/>
          </w:rPr>
          <w:fldChar w:fldCharType="begin"/>
        </w:r>
        <w:r w:rsidR="00CB0171">
          <w:rPr>
            <w:noProof/>
            <w:webHidden/>
          </w:rPr>
          <w:instrText xml:space="preserve"> PAGEREF _Toc494619152 \h </w:instrText>
        </w:r>
        <w:r w:rsidR="00CB0171">
          <w:rPr>
            <w:noProof/>
            <w:webHidden/>
          </w:rPr>
        </w:r>
        <w:r w:rsidR="00CB0171">
          <w:rPr>
            <w:noProof/>
            <w:webHidden/>
          </w:rPr>
          <w:fldChar w:fldCharType="separate"/>
        </w:r>
        <w:r w:rsidR="00CB0171">
          <w:rPr>
            <w:noProof/>
            <w:webHidden/>
          </w:rPr>
          <w:t>20</w:t>
        </w:r>
        <w:r w:rsidR="00CB0171">
          <w:rPr>
            <w:noProof/>
            <w:webHidden/>
          </w:rPr>
          <w:fldChar w:fldCharType="end"/>
        </w:r>
      </w:hyperlink>
    </w:p>
    <w:p w14:paraId="6567E022" w14:textId="29EBB75D" w:rsidR="00CB0171" w:rsidRDefault="00342C1C">
      <w:pPr>
        <w:pStyle w:val="TOC4"/>
        <w:rPr>
          <w:rFonts w:eastAsiaTheme="minorEastAsia"/>
          <w:smallCaps w:val="0"/>
          <w:noProof/>
          <w:sz w:val="22"/>
        </w:rPr>
      </w:pPr>
      <w:hyperlink w:anchor="_Toc494619153" w:history="1">
        <w:r w:rsidR="00CB0171" w:rsidRPr="00E41D96">
          <w:rPr>
            <w:rStyle w:val="Hyperlink"/>
            <w:noProof/>
            <w:lang w:val="sr-Latn-RS"/>
          </w:rPr>
          <w:t>Office 365 aplikacije</w:t>
        </w:r>
        <w:r w:rsidR="00CB0171">
          <w:rPr>
            <w:noProof/>
            <w:webHidden/>
          </w:rPr>
          <w:tab/>
        </w:r>
        <w:r w:rsidR="00CB0171">
          <w:rPr>
            <w:noProof/>
            <w:webHidden/>
          </w:rPr>
          <w:fldChar w:fldCharType="begin"/>
        </w:r>
        <w:r w:rsidR="00CB0171">
          <w:rPr>
            <w:noProof/>
            <w:webHidden/>
          </w:rPr>
          <w:instrText xml:space="preserve"> PAGEREF _Toc494619153 \h </w:instrText>
        </w:r>
        <w:r w:rsidR="00CB0171">
          <w:rPr>
            <w:noProof/>
            <w:webHidden/>
          </w:rPr>
        </w:r>
        <w:r w:rsidR="00CB0171">
          <w:rPr>
            <w:noProof/>
            <w:webHidden/>
          </w:rPr>
          <w:fldChar w:fldCharType="separate"/>
        </w:r>
        <w:r w:rsidR="00CB0171">
          <w:rPr>
            <w:noProof/>
            <w:webHidden/>
          </w:rPr>
          <w:t>21</w:t>
        </w:r>
        <w:r w:rsidR="00CB0171">
          <w:rPr>
            <w:noProof/>
            <w:webHidden/>
          </w:rPr>
          <w:fldChar w:fldCharType="end"/>
        </w:r>
      </w:hyperlink>
    </w:p>
    <w:p w14:paraId="5D0E727C" w14:textId="27C5A422" w:rsidR="00CB0171" w:rsidRDefault="00342C1C">
      <w:pPr>
        <w:pStyle w:val="TOC4"/>
        <w:rPr>
          <w:rFonts w:eastAsiaTheme="minorEastAsia"/>
          <w:smallCaps w:val="0"/>
          <w:noProof/>
          <w:sz w:val="22"/>
        </w:rPr>
      </w:pPr>
      <w:hyperlink w:anchor="_Toc494619154" w:history="1">
        <w:r w:rsidR="00CB0171" w:rsidRPr="00E41D96">
          <w:rPr>
            <w:rStyle w:val="Hyperlink"/>
            <w:noProof/>
            <w:lang w:val="sr-Latn-RS"/>
          </w:rPr>
          <w:t>Microsoft MyAnalytics</w:t>
        </w:r>
        <w:r w:rsidR="00CB0171">
          <w:rPr>
            <w:noProof/>
            <w:webHidden/>
          </w:rPr>
          <w:tab/>
        </w:r>
        <w:r w:rsidR="00CB0171">
          <w:rPr>
            <w:noProof/>
            <w:webHidden/>
          </w:rPr>
          <w:fldChar w:fldCharType="begin"/>
        </w:r>
        <w:r w:rsidR="00CB0171">
          <w:rPr>
            <w:noProof/>
            <w:webHidden/>
          </w:rPr>
          <w:instrText xml:space="preserve"> PAGEREF _Toc494619154 \h </w:instrText>
        </w:r>
        <w:r w:rsidR="00CB0171">
          <w:rPr>
            <w:noProof/>
            <w:webHidden/>
          </w:rPr>
        </w:r>
        <w:r w:rsidR="00CB0171">
          <w:rPr>
            <w:noProof/>
            <w:webHidden/>
          </w:rPr>
          <w:fldChar w:fldCharType="separate"/>
        </w:r>
        <w:r w:rsidR="00CB0171">
          <w:rPr>
            <w:noProof/>
            <w:webHidden/>
          </w:rPr>
          <w:t>22</w:t>
        </w:r>
        <w:r w:rsidR="00CB0171">
          <w:rPr>
            <w:noProof/>
            <w:webHidden/>
          </w:rPr>
          <w:fldChar w:fldCharType="end"/>
        </w:r>
      </w:hyperlink>
    </w:p>
    <w:p w14:paraId="0E4ADBBD" w14:textId="71F8F12D" w:rsidR="00CB0171" w:rsidRDefault="00342C1C">
      <w:pPr>
        <w:pStyle w:val="TOC4"/>
        <w:rPr>
          <w:rFonts w:eastAsiaTheme="minorEastAsia"/>
          <w:smallCaps w:val="0"/>
          <w:noProof/>
          <w:sz w:val="22"/>
        </w:rPr>
      </w:pPr>
      <w:hyperlink w:anchor="_Toc494619155" w:history="1">
        <w:r w:rsidR="00CB0171" w:rsidRPr="00E41D96">
          <w:rPr>
            <w:rStyle w:val="Hyperlink"/>
            <w:noProof/>
            <w:lang w:val="sr-Latn-RS"/>
          </w:rPr>
          <w:t>Office Online</w:t>
        </w:r>
        <w:r w:rsidR="00CB0171">
          <w:rPr>
            <w:noProof/>
            <w:webHidden/>
          </w:rPr>
          <w:tab/>
        </w:r>
        <w:r w:rsidR="00CB0171">
          <w:rPr>
            <w:noProof/>
            <w:webHidden/>
          </w:rPr>
          <w:fldChar w:fldCharType="begin"/>
        </w:r>
        <w:r w:rsidR="00CB0171">
          <w:rPr>
            <w:noProof/>
            <w:webHidden/>
          </w:rPr>
          <w:instrText xml:space="preserve"> PAGEREF _Toc494619155 \h </w:instrText>
        </w:r>
        <w:r w:rsidR="00CB0171">
          <w:rPr>
            <w:noProof/>
            <w:webHidden/>
          </w:rPr>
        </w:r>
        <w:r w:rsidR="00CB0171">
          <w:rPr>
            <w:noProof/>
            <w:webHidden/>
          </w:rPr>
          <w:fldChar w:fldCharType="separate"/>
        </w:r>
        <w:r w:rsidR="00CB0171">
          <w:rPr>
            <w:noProof/>
            <w:webHidden/>
          </w:rPr>
          <w:t>22</w:t>
        </w:r>
        <w:r w:rsidR="00CB0171">
          <w:rPr>
            <w:noProof/>
            <w:webHidden/>
          </w:rPr>
          <w:fldChar w:fldCharType="end"/>
        </w:r>
      </w:hyperlink>
    </w:p>
    <w:p w14:paraId="68DC8938" w14:textId="52970EAB" w:rsidR="00CB0171" w:rsidRDefault="00342C1C">
      <w:pPr>
        <w:pStyle w:val="TOC4"/>
        <w:rPr>
          <w:rFonts w:eastAsiaTheme="minorEastAsia"/>
          <w:smallCaps w:val="0"/>
          <w:noProof/>
          <w:sz w:val="22"/>
        </w:rPr>
      </w:pPr>
      <w:hyperlink w:anchor="_Toc494619156" w:history="1">
        <w:r w:rsidR="00CB0171" w:rsidRPr="00E41D96">
          <w:rPr>
            <w:rStyle w:val="Hyperlink"/>
            <w:noProof/>
            <w:lang w:val="sr-Latn-RS"/>
          </w:rPr>
          <w:t>OneDrive for Business</w:t>
        </w:r>
        <w:r w:rsidR="00CB0171">
          <w:rPr>
            <w:noProof/>
            <w:webHidden/>
          </w:rPr>
          <w:tab/>
        </w:r>
        <w:r w:rsidR="00CB0171">
          <w:rPr>
            <w:noProof/>
            <w:webHidden/>
          </w:rPr>
          <w:fldChar w:fldCharType="begin"/>
        </w:r>
        <w:r w:rsidR="00CB0171">
          <w:rPr>
            <w:noProof/>
            <w:webHidden/>
          </w:rPr>
          <w:instrText xml:space="preserve"> PAGEREF _Toc494619156 \h </w:instrText>
        </w:r>
        <w:r w:rsidR="00CB0171">
          <w:rPr>
            <w:noProof/>
            <w:webHidden/>
          </w:rPr>
        </w:r>
        <w:r w:rsidR="00CB0171">
          <w:rPr>
            <w:noProof/>
            <w:webHidden/>
          </w:rPr>
          <w:fldChar w:fldCharType="separate"/>
        </w:r>
        <w:r w:rsidR="00CB0171">
          <w:rPr>
            <w:noProof/>
            <w:webHidden/>
          </w:rPr>
          <w:t>22</w:t>
        </w:r>
        <w:r w:rsidR="00CB0171">
          <w:rPr>
            <w:noProof/>
            <w:webHidden/>
          </w:rPr>
          <w:fldChar w:fldCharType="end"/>
        </w:r>
      </w:hyperlink>
    </w:p>
    <w:p w14:paraId="6F8925F2" w14:textId="2A59BC95" w:rsidR="00CB0171" w:rsidRDefault="00342C1C">
      <w:pPr>
        <w:pStyle w:val="TOC4"/>
        <w:rPr>
          <w:rFonts w:eastAsiaTheme="minorEastAsia"/>
          <w:smallCaps w:val="0"/>
          <w:noProof/>
          <w:sz w:val="22"/>
        </w:rPr>
      </w:pPr>
      <w:hyperlink w:anchor="_Toc494619157" w:history="1">
        <w:r w:rsidR="00CB0171" w:rsidRPr="00E41D96">
          <w:rPr>
            <w:rStyle w:val="Hyperlink"/>
            <w:noProof/>
            <w:lang w:val="sr-Latn-RS"/>
          </w:rPr>
          <w:t>Project Online</w:t>
        </w:r>
        <w:r w:rsidR="00CB0171">
          <w:rPr>
            <w:noProof/>
            <w:webHidden/>
          </w:rPr>
          <w:tab/>
        </w:r>
        <w:r w:rsidR="00CB0171">
          <w:rPr>
            <w:noProof/>
            <w:webHidden/>
          </w:rPr>
          <w:fldChar w:fldCharType="begin"/>
        </w:r>
        <w:r w:rsidR="00CB0171">
          <w:rPr>
            <w:noProof/>
            <w:webHidden/>
          </w:rPr>
          <w:instrText xml:space="preserve"> PAGEREF _Toc494619157 \h </w:instrText>
        </w:r>
        <w:r w:rsidR="00CB0171">
          <w:rPr>
            <w:noProof/>
            <w:webHidden/>
          </w:rPr>
        </w:r>
        <w:r w:rsidR="00CB0171">
          <w:rPr>
            <w:noProof/>
            <w:webHidden/>
          </w:rPr>
          <w:fldChar w:fldCharType="separate"/>
        </w:r>
        <w:r w:rsidR="00CB0171">
          <w:rPr>
            <w:noProof/>
            <w:webHidden/>
          </w:rPr>
          <w:t>23</w:t>
        </w:r>
        <w:r w:rsidR="00CB0171">
          <w:rPr>
            <w:noProof/>
            <w:webHidden/>
          </w:rPr>
          <w:fldChar w:fldCharType="end"/>
        </w:r>
      </w:hyperlink>
    </w:p>
    <w:p w14:paraId="7B81B7BC" w14:textId="0C739884" w:rsidR="00CB0171" w:rsidRDefault="00342C1C">
      <w:pPr>
        <w:pStyle w:val="TOC4"/>
        <w:rPr>
          <w:rFonts w:eastAsiaTheme="minorEastAsia"/>
          <w:smallCaps w:val="0"/>
          <w:noProof/>
          <w:sz w:val="22"/>
        </w:rPr>
      </w:pPr>
      <w:hyperlink w:anchor="_Toc494619158" w:history="1">
        <w:r w:rsidR="00CB0171" w:rsidRPr="00E41D96">
          <w:rPr>
            <w:rStyle w:val="Hyperlink"/>
            <w:noProof/>
            <w:lang w:val="sr-Latn-RS"/>
          </w:rPr>
          <w:t>SharePoint Online</w:t>
        </w:r>
        <w:r w:rsidR="00CB0171">
          <w:rPr>
            <w:noProof/>
            <w:webHidden/>
          </w:rPr>
          <w:tab/>
        </w:r>
        <w:r w:rsidR="00CB0171">
          <w:rPr>
            <w:noProof/>
            <w:webHidden/>
          </w:rPr>
          <w:fldChar w:fldCharType="begin"/>
        </w:r>
        <w:r w:rsidR="00CB0171">
          <w:rPr>
            <w:noProof/>
            <w:webHidden/>
          </w:rPr>
          <w:instrText xml:space="preserve"> PAGEREF _Toc494619158 \h </w:instrText>
        </w:r>
        <w:r w:rsidR="00CB0171">
          <w:rPr>
            <w:noProof/>
            <w:webHidden/>
          </w:rPr>
        </w:r>
        <w:r w:rsidR="00CB0171">
          <w:rPr>
            <w:noProof/>
            <w:webHidden/>
          </w:rPr>
          <w:fldChar w:fldCharType="separate"/>
        </w:r>
        <w:r w:rsidR="00CB0171">
          <w:rPr>
            <w:noProof/>
            <w:webHidden/>
          </w:rPr>
          <w:t>23</w:t>
        </w:r>
        <w:r w:rsidR="00CB0171">
          <w:rPr>
            <w:noProof/>
            <w:webHidden/>
          </w:rPr>
          <w:fldChar w:fldCharType="end"/>
        </w:r>
      </w:hyperlink>
    </w:p>
    <w:p w14:paraId="3A72AD32" w14:textId="0CC94317" w:rsidR="00CB0171" w:rsidRDefault="00342C1C">
      <w:pPr>
        <w:pStyle w:val="TOC4"/>
        <w:rPr>
          <w:rFonts w:eastAsiaTheme="minorEastAsia"/>
          <w:smallCaps w:val="0"/>
          <w:noProof/>
          <w:sz w:val="22"/>
        </w:rPr>
      </w:pPr>
      <w:hyperlink w:anchor="_Toc494619159" w:history="1">
        <w:r w:rsidR="00CB0171" w:rsidRPr="00E41D96">
          <w:rPr>
            <w:rStyle w:val="Hyperlink"/>
            <w:noProof/>
            <w:lang w:val="sr-Latn-RS"/>
          </w:rPr>
          <w:t>Skype for Business Online</w:t>
        </w:r>
        <w:r w:rsidR="00CB0171">
          <w:rPr>
            <w:noProof/>
            <w:webHidden/>
          </w:rPr>
          <w:tab/>
        </w:r>
        <w:r w:rsidR="00CB0171">
          <w:rPr>
            <w:noProof/>
            <w:webHidden/>
          </w:rPr>
          <w:fldChar w:fldCharType="begin"/>
        </w:r>
        <w:r w:rsidR="00CB0171">
          <w:rPr>
            <w:noProof/>
            <w:webHidden/>
          </w:rPr>
          <w:instrText xml:space="preserve"> PAGEREF _Toc494619159 \h </w:instrText>
        </w:r>
        <w:r w:rsidR="00CB0171">
          <w:rPr>
            <w:noProof/>
            <w:webHidden/>
          </w:rPr>
        </w:r>
        <w:r w:rsidR="00CB0171">
          <w:rPr>
            <w:noProof/>
            <w:webHidden/>
          </w:rPr>
          <w:fldChar w:fldCharType="separate"/>
        </w:r>
        <w:r w:rsidR="00CB0171">
          <w:rPr>
            <w:noProof/>
            <w:webHidden/>
          </w:rPr>
          <w:t>23</w:t>
        </w:r>
        <w:r w:rsidR="00CB0171">
          <w:rPr>
            <w:noProof/>
            <w:webHidden/>
          </w:rPr>
          <w:fldChar w:fldCharType="end"/>
        </w:r>
      </w:hyperlink>
    </w:p>
    <w:p w14:paraId="5C6B216B" w14:textId="55C5F55B" w:rsidR="00CB0171" w:rsidRDefault="00342C1C">
      <w:pPr>
        <w:pStyle w:val="TOC2"/>
        <w:tabs>
          <w:tab w:val="right" w:leader="dot" w:pos="5030"/>
        </w:tabs>
        <w:rPr>
          <w:rFonts w:eastAsiaTheme="minorEastAsia"/>
          <w:b w:val="0"/>
          <w:smallCaps w:val="0"/>
          <w:noProof/>
          <w:sz w:val="22"/>
        </w:rPr>
      </w:pPr>
      <w:hyperlink w:anchor="_Toc494619160" w:history="1">
        <w:r w:rsidR="00CB0171" w:rsidRPr="00E41D96">
          <w:rPr>
            <w:rStyle w:val="Hyperlink"/>
            <w:noProof/>
            <w:lang w:val="sr-Latn-RS"/>
          </w:rPr>
          <w:t>Druge Online usluge</w:t>
        </w:r>
        <w:r w:rsidR="00CB0171">
          <w:rPr>
            <w:noProof/>
            <w:webHidden/>
          </w:rPr>
          <w:tab/>
        </w:r>
        <w:r w:rsidR="00CB0171">
          <w:rPr>
            <w:noProof/>
            <w:webHidden/>
          </w:rPr>
          <w:fldChar w:fldCharType="begin"/>
        </w:r>
        <w:r w:rsidR="00CB0171">
          <w:rPr>
            <w:noProof/>
            <w:webHidden/>
          </w:rPr>
          <w:instrText xml:space="preserve"> PAGEREF _Toc494619160 \h </w:instrText>
        </w:r>
        <w:r w:rsidR="00CB0171">
          <w:rPr>
            <w:noProof/>
            <w:webHidden/>
          </w:rPr>
        </w:r>
        <w:r w:rsidR="00CB0171">
          <w:rPr>
            <w:noProof/>
            <w:webHidden/>
          </w:rPr>
          <w:fldChar w:fldCharType="separate"/>
        </w:r>
        <w:r w:rsidR="00CB0171">
          <w:rPr>
            <w:noProof/>
            <w:webHidden/>
          </w:rPr>
          <w:t>24</w:t>
        </w:r>
        <w:r w:rsidR="00CB0171">
          <w:rPr>
            <w:noProof/>
            <w:webHidden/>
          </w:rPr>
          <w:fldChar w:fldCharType="end"/>
        </w:r>
      </w:hyperlink>
    </w:p>
    <w:p w14:paraId="14EDDFF0" w14:textId="73DBF7F4" w:rsidR="00CB0171" w:rsidRDefault="00342C1C">
      <w:pPr>
        <w:pStyle w:val="TOC4"/>
        <w:rPr>
          <w:rFonts w:eastAsiaTheme="minorEastAsia"/>
          <w:smallCaps w:val="0"/>
          <w:noProof/>
          <w:sz w:val="22"/>
        </w:rPr>
      </w:pPr>
      <w:hyperlink w:anchor="_Toc494619161" w:history="1">
        <w:r w:rsidR="00CB0171" w:rsidRPr="00E41D96">
          <w:rPr>
            <w:rStyle w:val="Hyperlink"/>
            <w:noProof/>
          </w:rPr>
          <w:t>Bing Maps Enterprise Platform i Mobile Asset Management Platform</w:t>
        </w:r>
        <w:r w:rsidR="00CB0171">
          <w:rPr>
            <w:noProof/>
            <w:webHidden/>
          </w:rPr>
          <w:tab/>
        </w:r>
        <w:r w:rsidR="00CB0171">
          <w:rPr>
            <w:noProof/>
            <w:webHidden/>
          </w:rPr>
          <w:fldChar w:fldCharType="begin"/>
        </w:r>
        <w:r w:rsidR="00CB0171">
          <w:rPr>
            <w:noProof/>
            <w:webHidden/>
          </w:rPr>
          <w:instrText xml:space="preserve"> PAGEREF _Toc494619161 \h </w:instrText>
        </w:r>
        <w:r w:rsidR="00CB0171">
          <w:rPr>
            <w:noProof/>
            <w:webHidden/>
          </w:rPr>
        </w:r>
        <w:r w:rsidR="00CB0171">
          <w:rPr>
            <w:noProof/>
            <w:webHidden/>
          </w:rPr>
          <w:fldChar w:fldCharType="separate"/>
        </w:r>
        <w:r w:rsidR="00CB0171">
          <w:rPr>
            <w:noProof/>
            <w:webHidden/>
          </w:rPr>
          <w:t>24</w:t>
        </w:r>
        <w:r w:rsidR="00CB0171">
          <w:rPr>
            <w:noProof/>
            <w:webHidden/>
          </w:rPr>
          <w:fldChar w:fldCharType="end"/>
        </w:r>
      </w:hyperlink>
    </w:p>
    <w:p w14:paraId="04B4BA68" w14:textId="20CAF17F" w:rsidR="00CB0171" w:rsidRDefault="00342C1C">
      <w:pPr>
        <w:pStyle w:val="TOC4"/>
        <w:rPr>
          <w:rFonts w:eastAsiaTheme="minorEastAsia"/>
          <w:smallCaps w:val="0"/>
          <w:noProof/>
          <w:sz w:val="22"/>
        </w:rPr>
      </w:pPr>
      <w:hyperlink w:anchor="_Toc494619162" w:history="1">
        <w:r w:rsidR="00CB0171" w:rsidRPr="00E41D96">
          <w:rPr>
            <w:rStyle w:val="Hyperlink"/>
            <w:noProof/>
            <w:lang w:val="sr-Latn-RS"/>
          </w:rPr>
          <w:t>Platforma za poslovne aplikacije</w:t>
        </w:r>
        <w:r w:rsidR="00CB0171">
          <w:rPr>
            <w:noProof/>
            <w:webHidden/>
          </w:rPr>
          <w:tab/>
        </w:r>
        <w:r w:rsidR="00CB0171">
          <w:rPr>
            <w:noProof/>
            <w:webHidden/>
          </w:rPr>
          <w:fldChar w:fldCharType="begin"/>
        </w:r>
        <w:r w:rsidR="00CB0171">
          <w:rPr>
            <w:noProof/>
            <w:webHidden/>
          </w:rPr>
          <w:instrText xml:space="preserve"> PAGEREF _Toc494619162 \h </w:instrText>
        </w:r>
        <w:r w:rsidR="00CB0171">
          <w:rPr>
            <w:noProof/>
            <w:webHidden/>
          </w:rPr>
        </w:r>
        <w:r w:rsidR="00CB0171">
          <w:rPr>
            <w:noProof/>
            <w:webHidden/>
          </w:rPr>
          <w:fldChar w:fldCharType="separate"/>
        </w:r>
        <w:r w:rsidR="00CB0171">
          <w:rPr>
            <w:noProof/>
            <w:webHidden/>
          </w:rPr>
          <w:t>25</w:t>
        </w:r>
        <w:r w:rsidR="00CB0171">
          <w:rPr>
            <w:noProof/>
            <w:webHidden/>
          </w:rPr>
          <w:fldChar w:fldCharType="end"/>
        </w:r>
      </w:hyperlink>
    </w:p>
    <w:p w14:paraId="245FCE72" w14:textId="4D19175F" w:rsidR="00CB0171" w:rsidRDefault="00342C1C">
      <w:pPr>
        <w:pStyle w:val="TOC4"/>
        <w:rPr>
          <w:rFonts w:eastAsiaTheme="minorEastAsia"/>
          <w:smallCaps w:val="0"/>
          <w:noProof/>
          <w:sz w:val="22"/>
        </w:rPr>
      </w:pPr>
      <w:hyperlink w:anchor="_Toc494619163" w:history="1">
        <w:r w:rsidR="00CB0171" w:rsidRPr="00E41D96">
          <w:rPr>
            <w:rStyle w:val="Hyperlink"/>
            <w:noProof/>
          </w:rPr>
          <w:t>Microsoft Cloud App Security</w:t>
        </w:r>
        <w:r w:rsidR="00CB0171">
          <w:rPr>
            <w:noProof/>
            <w:webHidden/>
          </w:rPr>
          <w:tab/>
        </w:r>
        <w:r w:rsidR="00CB0171">
          <w:rPr>
            <w:noProof/>
            <w:webHidden/>
          </w:rPr>
          <w:fldChar w:fldCharType="begin"/>
        </w:r>
        <w:r w:rsidR="00CB0171">
          <w:rPr>
            <w:noProof/>
            <w:webHidden/>
          </w:rPr>
          <w:instrText xml:space="preserve"> PAGEREF _Toc494619163 \h </w:instrText>
        </w:r>
        <w:r w:rsidR="00CB0171">
          <w:rPr>
            <w:noProof/>
            <w:webHidden/>
          </w:rPr>
        </w:r>
        <w:r w:rsidR="00CB0171">
          <w:rPr>
            <w:noProof/>
            <w:webHidden/>
          </w:rPr>
          <w:fldChar w:fldCharType="separate"/>
        </w:r>
        <w:r w:rsidR="00CB0171">
          <w:rPr>
            <w:noProof/>
            <w:webHidden/>
          </w:rPr>
          <w:t>25</w:t>
        </w:r>
        <w:r w:rsidR="00CB0171">
          <w:rPr>
            <w:noProof/>
            <w:webHidden/>
          </w:rPr>
          <w:fldChar w:fldCharType="end"/>
        </w:r>
      </w:hyperlink>
    </w:p>
    <w:p w14:paraId="0A7FBAC4" w14:textId="0E908D4E" w:rsidR="00CB0171" w:rsidRDefault="00342C1C">
      <w:pPr>
        <w:pStyle w:val="TOC4"/>
        <w:rPr>
          <w:rFonts w:eastAsiaTheme="minorEastAsia"/>
          <w:smallCaps w:val="0"/>
          <w:noProof/>
          <w:sz w:val="22"/>
        </w:rPr>
      </w:pPr>
      <w:hyperlink w:anchor="_Toc494619164" w:history="1">
        <w:r w:rsidR="00CB0171" w:rsidRPr="00E41D96">
          <w:rPr>
            <w:rStyle w:val="Hyperlink"/>
            <w:noProof/>
            <w:lang w:val="sr-Latn-RS"/>
          </w:rPr>
          <w:t>Microsoft Intune</w:t>
        </w:r>
        <w:r w:rsidR="00CB0171">
          <w:rPr>
            <w:noProof/>
            <w:webHidden/>
          </w:rPr>
          <w:tab/>
        </w:r>
        <w:r w:rsidR="00CB0171">
          <w:rPr>
            <w:noProof/>
            <w:webHidden/>
          </w:rPr>
          <w:fldChar w:fldCharType="begin"/>
        </w:r>
        <w:r w:rsidR="00CB0171">
          <w:rPr>
            <w:noProof/>
            <w:webHidden/>
          </w:rPr>
          <w:instrText xml:space="preserve"> PAGEREF _Toc494619164 \h </w:instrText>
        </w:r>
        <w:r w:rsidR="00CB0171">
          <w:rPr>
            <w:noProof/>
            <w:webHidden/>
          </w:rPr>
        </w:r>
        <w:r w:rsidR="00CB0171">
          <w:rPr>
            <w:noProof/>
            <w:webHidden/>
          </w:rPr>
          <w:fldChar w:fldCharType="separate"/>
        </w:r>
        <w:r w:rsidR="00CB0171">
          <w:rPr>
            <w:noProof/>
            <w:webHidden/>
          </w:rPr>
          <w:t>26</w:t>
        </w:r>
        <w:r w:rsidR="00CB0171">
          <w:rPr>
            <w:noProof/>
            <w:webHidden/>
          </w:rPr>
          <w:fldChar w:fldCharType="end"/>
        </w:r>
      </w:hyperlink>
    </w:p>
    <w:p w14:paraId="612CB264" w14:textId="1951BCFC" w:rsidR="00CB0171" w:rsidRDefault="00342C1C">
      <w:pPr>
        <w:pStyle w:val="TOC4"/>
        <w:rPr>
          <w:rFonts w:eastAsiaTheme="minorEastAsia"/>
          <w:smallCaps w:val="0"/>
          <w:noProof/>
          <w:sz w:val="22"/>
        </w:rPr>
      </w:pPr>
      <w:hyperlink w:anchor="_Toc494619165" w:history="1">
        <w:r w:rsidR="00CB0171" w:rsidRPr="00E41D96">
          <w:rPr>
            <w:rStyle w:val="Hyperlink"/>
            <w:noProof/>
            <w:lang w:val="it-IT"/>
          </w:rPr>
          <w:t>Microsoft Kaizala Pro</w:t>
        </w:r>
        <w:r w:rsidR="00CB0171">
          <w:rPr>
            <w:noProof/>
            <w:webHidden/>
          </w:rPr>
          <w:tab/>
        </w:r>
        <w:r w:rsidR="00CB0171">
          <w:rPr>
            <w:noProof/>
            <w:webHidden/>
          </w:rPr>
          <w:fldChar w:fldCharType="begin"/>
        </w:r>
        <w:r w:rsidR="00CB0171">
          <w:rPr>
            <w:noProof/>
            <w:webHidden/>
          </w:rPr>
          <w:instrText xml:space="preserve"> PAGEREF _Toc494619165 \h </w:instrText>
        </w:r>
        <w:r w:rsidR="00CB0171">
          <w:rPr>
            <w:noProof/>
            <w:webHidden/>
          </w:rPr>
        </w:r>
        <w:r w:rsidR="00CB0171">
          <w:rPr>
            <w:noProof/>
            <w:webHidden/>
          </w:rPr>
          <w:fldChar w:fldCharType="separate"/>
        </w:r>
        <w:r w:rsidR="00CB0171">
          <w:rPr>
            <w:noProof/>
            <w:webHidden/>
          </w:rPr>
          <w:t>26</w:t>
        </w:r>
        <w:r w:rsidR="00CB0171">
          <w:rPr>
            <w:noProof/>
            <w:webHidden/>
          </w:rPr>
          <w:fldChar w:fldCharType="end"/>
        </w:r>
      </w:hyperlink>
    </w:p>
    <w:p w14:paraId="0AC48138" w14:textId="5C504046" w:rsidR="00CB0171" w:rsidRDefault="00342C1C">
      <w:pPr>
        <w:pStyle w:val="TOC4"/>
        <w:rPr>
          <w:rFonts w:eastAsiaTheme="minorEastAsia"/>
          <w:smallCaps w:val="0"/>
          <w:noProof/>
          <w:sz w:val="22"/>
        </w:rPr>
      </w:pPr>
      <w:hyperlink w:anchor="_Toc494619166" w:history="1">
        <w:r w:rsidR="00CB0171" w:rsidRPr="00E41D96">
          <w:rPr>
            <w:rStyle w:val="Hyperlink"/>
            <w:noProof/>
            <w:lang w:val="sr-Latn-RS"/>
          </w:rPr>
          <w:t>Microsoft Learning</w:t>
        </w:r>
        <w:r w:rsidR="00CB0171">
          <w:rPr>
            <w:noProof/>
            <w:webHidden/>
          </w:rPr>
          <w:tab/>
        </w:r>
        <w:r w:rsidR="00CB0171">
          <w:rPr>
            <w:noProof/>
            <w:webHidden/>
          </w:rPr>
          <w:fldChar w:fldCharType="begin"/>
        </w:r>
        <w:r w:rsidR="00CB0171">
          <w:rPr>
            <w:noProof/>
            <w:webHidden/>
          </w:rPr>
          <w:instrText xml:space="preserve"> PAGEREF _Toc494619166 \h </w:instrText>
        </w:r>
        <w:r w:rsidR="00CB0171">
          <w:rPr>
            <w:noProof/>
            <w:webHidden/>
          </w:rPr>
        </w:r>
        <w:r w:rsidR="00CB0171">
          <w:rPr>
            <w:noProof/>
            <w:webHidden/>
          </w:rPr>
          <w:fldChar w:fldCharType="separate"/>
        </w:r>
        <w:r w:rsidR="00CB0171">
          <w:rPr>
            <w:noProof/>
            <w:webHidden/>
          </w:rPr>
          <w:t>26</w:t>
        </w:r>
        <w:r w:rsidR="00CB0171">
          <w:rPr>
            <w:noProof/>
            <w:webHidden/>
          </w:rPr>
          <w:fldChar w:fldCharType="end"/>
        </w:r>
      </w:hyperlink>
    </w:p>
    <w:p w14:paraId="2F9E017C" w14:textId="031B4C7B" w:rsidR="00CB0171" w:rsidRDefault="00342C1C">
      <w:pPr>
        <w:pStyle w:val="TOC4"/>
        <w:rPr>
          <w:rFonts w:eastAsiaTheme="minorEastAsia"/>
          <w:smallCaps w:val="0"/>
          <w:noProof/>
          <w:sz w:val="22"/>
        </w:rPr>
      </w:pPr>
      <w:hyperlink w:anchor="_Toc494619167" w:history="1">
        <w:r w:rsidR="00CB0171" w:rsidRPr="00E41D96">
          <w:rPr>
            <w:rStyle w:val="Hyperlink"/>
            <w:noProof/>
          </w:rPr>
          <w:t>Minecraft: Education Edition</w:t>
        </w:r>
        <w:r w:rsidR="00CB0171">
          <w:rPr>
            <w:noProof/>
            <w:webHidden/>
          </w:rPr>
          <w:tab/>
        </w:r>
        <w:r w:rsidR="00CB0171">
          <w:rPr>
            <w:noProof/>
            <w:webHidden/>
          </w:rPr>
          <w:fldChar w:fldCharType="begin"/>
        </w:r>
        <w:r w:rsidR="00CB0171">
          <w:rPr>
            <w:noProof/>
            <w:webHidden/>
          </w:rPr>
          <w:instrText xml:space="preserve"> PAGEREF _Toc494619167 \h </w:instrText>
        </w:r>
        <w:r w:rsidR="00CB0171">
          <w:rPr>
            <w:noProof/>
            <w:webHidden/>
          </w:rPr>
        </w:r>
        <w:r w:rsidR="00CB0171">
          <w:rPr>
            <w:noProof/>
            <w:webHidden/>
          </w:rPr>
          <w:fldChar w:fldCharType="separate"/>
        </w:r>
        <w:r w:rsidR="00CB0171">
          <w:rPr>
            <w:noProof/>
            <w:webHidden/>
          </w:rPr>
          <w:t>27</w:t>
        </w:r>
        <w:r w:rsidR="00CB0171">
          <w:rPr>
            <w:noProof/>
            <w:webHidden/>
          </w:rPr>
          <w:fldChar w:fldCharType="end"/>
        </w:r>
      </w:hyperlink>
    </w:p>
    <w:p w14:paraId="5BABB81A" w14:textId="62342D81" w:rsidR="00CB0171" w:rsidRDefault="00342C1C">
      <w:pPr>
        <w:pStyle w:val="TOC4"/>
        <w:rPr>
          <w:rFonts w:eastAsiaTheme="minorEastAsia"/>
          <w:smallCaps w:val="0"/>
          <w:noProof/>
          <w:sz w:val="22"/>
        </w:rPr>
      </w:pPr>
      <w:hyperlink w:anchor="_Toc494619168" w:history="1">
        <w:r w:rsidR="00CB0171" w:rsidRPr="00E41D96">
          <w:rPr>
            <w:rStyle w:val="Hyperlink"/>
            <w:noProof/>
            <w:lang w:val="sr-Latn-RS"/>
          </w:rPr>
          <w:t>Office 365 Developer</w:t>
        </w:r>
        <w:r w:rsidR="00CB0171">
          <w:rPr>
            <w:noProof/>
            <w:webHidden/>
          </w:rPr>
          <w:tab/>
        </w:r>
        <w:r w:rsidR="00CB0171">
          <w:rPr>
            <w:noProof/>
            <w:webHidden/>
          </w:rPr>
          <w:fldChar w:fldCharType="begin"/>
        </w:r>
        <w:r w:rsidR="00CB0171">
          <w:rPr>
            <w:noProof/>
            <w:webHidden/>
          </w:rPr>
          <w:instrText xml:space="preserve"> PAGEREF _Toc494619168 \h </w:instrText>
        </w:r>
        <w:r w:rsidR="00CB0171">
          <w:rPr>
            <w:noProof/>
            <w:webHidden/>
          </w:rPr>
        </w:r>
        <w:r w:rsidR="00CB0171">
          <w:rPr>
            <w:noProof/>
            <w:webHidden/>
          </w:rPr>
          <w:fldChar w:fldCharType="separate"/>
        </w:r>
        <w:r w:rsidR="00CB0171">
          <w:rPr>
            <w:noProof/>
            <w:webHidden/>
          </w:rPr>
          <w:t>27</w:t>
        </w:r>
        <w:r w:rsidR="00CB0171">
          <w:rPr>
            <w:noProof/>
            <w:webHidden/>
          </w:rPr>
          <w:fldChar w:fldCharType="end"/>
        </w:r>
      </w:hyperlink>
    </w:p>
    <w:p w14:paraId="65C2B747" w14:textId="7F6E50DD" w:rsidR="00CB0171" w:rsidRDefault="00342C1C">
      <w:pPr>
        <w:pStyle w:val="TOC4"/>
        <w:rPr>
          <w:rFonts w:eastAsiaTheme="minorEastAsia"/>
          <w:smallCaps w:val="0"/>
          <w:noProof/>
          <w:sz w:val="22"/>
        </w:rPr>
      </w:pPr>
      <w:hyperlink w:anchor="_Toc494619169" w:history="1">
        <w:r w:rsidR="00CB0171" w:rsidRPr="00E41D96">
          <w:rPr>
            <w:rStyle w:val="Hyperlink"/>
            <w:noProof/>
            <w:lang w:val="sr-Latn-RS"/>
          </w:rPr>
          <w:t>Operativni sistem Windows za desktop računare</w:t>
        </w:r>
        <w:r w:rsidR="00CB0171">
          <w:rPr>
            <w:noProof/>
            <w:webHidden/>
          </w:rPr>
          <w:tab/>
        </w:r>
        <w:r w:rsidR="00CB0171">
          <w:rPr>
            <w:noProof/>
            <w:webHidden/>
          </w:rPr>
          <w:fldChar w:fldCharType="begin"/>
        </w:r>
        <w:r w:rsidR="00CB0171">
          <w:rPr>
            <w:noProof/>
            <w:webHidden/>
          </w:rPr>
          <w:instrText xml:space="preserve"> PAGEREF _Toc494619169 \h </w:instrText>
        </w:r>
        <w:r w:rsidR="00CB0171">
          <w:rPr>
            <w:noProof/>
            <w:webHidden/>
          </w:rPr>
        </w:r>
        <w:r w:rsidR="00CB0171">
          <w:rPr>
            <w:noProof/>
            <w:webHidden/>
          </w:rPr>
          <w:fldChar w:fldCharType="separate"/>
        </w:r>
        <w:r w:rsidR="00CB0171">
          <w:rPr>
            <w:noProof/>
            <w:webHidden/>
          </w:rPr>
          <w:t>27</w:t>
        </w:r>
        <w:r w:rsidR="00CB0171">
          <w:rPr>
            <w:noProof/>
            <w:webHidden/>
          </w:rPr>
          <w:fldChar w:fldCharType="end"/>
        </w:r>
      </w:hyperlink>
    </w:p>
    <w:p w14:paraId="79FE05F7" w14:textId="137ABB4D" w:rsidR="00CB0171" w:rsidRDefault="00342C1C">
      <w:pPr>
        <w:pStyle w:val="TOC1"/>
        <w:tabs>
          <w:tab w:val="right" w:leader="dot" w:pos="5030"/>
        </w:tabs>
        <w:rPr>
          <w:rFonts w:eastAsiaTheme="minorEastAsia"/>
          <w:b w:val="0"/>
          <w:caps w:val="0"/>
          <w:noProof/>
          <w:sz w:val="22"/>
        </w:rPr>
      </w:pPr>
      <w:hyperlink w:anchor="_Toc494619170" w:history="1">
        <w:r w:rsidR="00CB0171" w:rsidRPr="00E41D96">
          <w:rPr>
            <w:rStyle w:val="Hyperlink"/>
            <w:noProof/>
            <w:lang w:val="sr-Latn-RS"/>
          </w:rPr>
          <w:t>Prilog 1 – Obaveštenja</w:t>
        </w:r>
        <w:r w:rsidR="00CB0171">
          <w:rPr>
            <w:noProof/>
            <w:webHidden/>
          </w:rPr>
          <w:tab/>
        </w:r>
        <w:r w:rsidR="00CB0171">
          <w:rPr>
            <w:noProof/>
            <w:webHidden/>
          </w:rPr>
          <w:fldChar w:fldCharType="begin"/>
        </w:r>
        <w:r w:rsidR="00CB0171">
          <w:rPr>
            <w:noProof/>
            <w:webHidden/>
          </w:rPr>
          <w:instrText xml:space="preserve"> PAGEREF _Toc494619170 \h </w:instrText>
        </w:r>
        <w:r w:rsidR="00CB0171">
          <w:rPr>
            <w:noProof/>
            <w:webHidden/>
          </w:rPr>
        </w:r>
        <w:r w:rsidR="00CB0171">
          <w:rPr>
            <w:noProof/>
            <w:webHidden/>
          </w:rPr>
          <w:fldChar w:fldCharType="separate"/>
        </w:r>
        <w:r w:rsidR="00CB0171">
          <w:rPr>
            <w:noProof/>
            <w:webHidden/>
          </w:rPr>
          <w:t>28</w:t>
        </w:r>
        <w:r w:rsidR="00CB0171">
          <w:rPr>
            <w:noProof/>
            <w:webHidden/>
          </w:rPr>
          <w:fldChar w:fldCharType="end"/>
        </w:r>
      </w:hyperlink>
    </w:p>
    <w:p w14:paraId="2137D981" w14:textId="66DF7ED4" w:rsidR="00CB0171" w:rsidRDefault="00342C1C">
      <w:pPr>
        <w:pStyle w:val="TOC3"/>
        <w:rPr>
          <w:rFonts w:eastAsiaTheme="minorEastAsia"/>
          <w:b w:val="0"/>
          <w:smallCaps w:val="0"/>
          <w:sz w:val="22"/>
          <w:lang w:val="en-US"/>
        </w:rPr>
      </w:pPr>
      <w:hyperlink w:anchor="_Toc494619171" w:history="1">
        <w:r w:rsidR="00CB0171" w:rsidRPr="00E41D96">
          <w:rPr>
            <w:rStyle w:val="Hyperlink"/>
          </w:rPr>
          <w:t>Bing Maps</w:t>
        </w:r>
        <w:r w:rsidR="00CB0171">
          <w:rPr>
            <w:webHidden/>
          </w:rPr>
          <w:tab/>
        </w:r>
        <w:r w:rsidR="00CB0171">
          <w:rPr>
            <w:webHidden/>
          </w:rPr>
          <w:fldChar w:fldCharType="begin"/>
        </w:r>
        <w:r w:rsidR="00CB0171">
          <w:rPr>
            <w:webHidden/>
          </w:rPr>
          <w:instrText xml:space="preserve"> PAGEREF _Toc494619171 \h </w:instrText>
        </w:r>
        <w:r w:rsidR="00CB0171">
          <w:rPr>
            <w:webHidden/>
          </w:rPr>
        </w:r>
        <w:r w:rsidR="00CB0171">
          <w:rPr>
            <w:webHidden/>
          </w:rPr>
          <w:fldChar w:fldCharType="separate"/>
        </w:r>
        <w:r w:rsidR="00CB0171">
          <w:rPr>
            <w:webHidden/>
          </w:rPr>
          <w:t>28</w:t>
        </w:r>
        <w:r w:rsidR="00CB0171">
          <w:rPr>
            <w:webHidden/>
          </w:rPr>
          <w:fldChar w:fldCharType="end"/>
        </w:r>
      </w:hyperlink>
    </w:p>
    <w:p w14:paraId="769FFE9B" w14:textId="3C21961E" w:rsidR="00CB0171" w:rsidRDefault="00342C1C">
      <w:pPr>
        <w:pStyle w:val="TOC3"/>
        <w:rPr>
          <w:rFonts w:eastAsiaTheme="minorEastAsia"/>
          <w:b w:val="0"/>
          <w:smallCaps w:val="0"/>
          <w:sz w:val="22"/>
          <w:lang w:val="en-US"/>
        </w:rPr>
      </w:pPr>
      <w:hyperlink w:anchor="_Toc494619172" w:history="1">
        <w:r w:rsidR="00CB0171" w:rsidRPr="00E41D96">
          <w:rPr>
            <w:rStyle w:val="Hyperlink"/>
            <w:lang w:val="nn-NO"/>
          </w:rPr>
          <w:t>Profesionalne usluge</w:t>
        </w:r>
        <w:r w:rsidR="00CB0171">
          <w:rPr>
            <w:webHidden/>
          </w:rPr>
          <w:tab/>
        </w:r>
        <w:r w:rsidR="00CB0171">
          <w:rPr>
            <w:webHidden/>
          </w:rPr>
          <w:fldChar w:fldCharType="begin"/>
        </w:r>
        <w:r w:rsidR="00CB0171">
          <w:rPr>
            <w:webHidden/>
          </w:rPr>
          <w:instrText xml:space="preserve"> PAGEREF _Toc494619172 \h </w:instrText>
        </w:r>
        <w:r w:rsidR="00CB0171">
          <w:rPr>
            <w:webHidden/>
          </w:rPr>
        </w:r>
        <w:r w:rsidR="00CB0171">
          <w:rPr>
            <w:webHidden/>
          </w:rPr>
          <w:fldChar w:fldCharType="separate"/>
        </w:r>
        <w:r w:rsidR="00CB0171">
          <w:rPr>
            <w:webHidden/>
          </w:rPr>
          <w:t>28</w:t>
        </w:r>
        <w:r w:rsidR="00CB0171">
          <w:rPr>
            <w:webHidden/>
          </w:rPr>
          <w:fldChar w:fldCharType="end"/>
        </w:r>
      </w:hyperlink>
    </w:p>
    <w:p w14:paraId="72F76ADB" w14:textId="726DC6F0" w:rsidR="00CB0171" w:rsidRDefault="00342C1C">
      <w:pPr>
        <w:pStyle w:val="TOC3"/>
        <w:rPr>
          <w:rFonts w:eastAsiaTheme="minorEastAsia"/>
          <w:b w:val="0"/>
          <w:smallCaps w:val="0"/>
          <w:sz w:val="22"/>
          <w:lang w:val="en-US"/>
        </w:rPr>
      </w:pPr>
      <w:hyperlink w:anchor="_Toc494619173" w:history="1">
        <w:r w:rsidR="00CB0171" w:rsidRPr="00E41D96">
          <w:rPr>
            <w:rStyle w:val="Hyperlink"/>
            <w:lang w:val="nn-NO"/>
          </w:rPr>
          <w:t>Obaveštenje o H.265/HEVC kodiranju za Azure Media Services</w:t>
        </w:r>
        <w:r w:rsidR="00CB0171">
          <w:rPr>
            <w:webHidden/>
          </w:rPr>
          <w:tab/>
        </w:r>
        <w:r w:rsidR="00CB0171">
          <w:rPr>
            <w:webHidden/>
          </w:rPr>
          <w:fldChar w:fldCharType="begin"/>
        </w:r>
        <w:r w:rsidR="00CB0171">
          <w:rPr>
            <w:webHidden/>
          </w:rPr>
          <w:instrText xml:space="preserve"> PAGEREF _Toc494619173 \h </w:instrText>
        </w:r>
        <w:r w:rsidR="00CB0171">
          <w:rPr>
            <w:webHidden/>
          </w:rPr>
        </w:r>
        <w:r w:rsidR="00CB0171">
          <w:rPr>
            <w:webHidden/>
          </w:rPr>
          <w:fldChar w:fldCharType="separate"/>
        </w:r>
        <w:r w:rsidR="00CB0171">
          <w:rPr>
            <w:webHidden/>
          </w:rPr>
          <w:t>29</w:t>
        </w:r>
        <w:r w:rsidR="00CB0171">
          <w:rPr>
            <w:webHidden/>
          </w:rPr>
          <w:fldChar w:fldCharType="end"/>
        </w:r>
      </w:hyperlink>
    </w:p>
    <w:p w14:paraId="18CB38CA" w14:textId="60B7D778" w:rsidR="00CB0171" w:rsidRDefault="00342C1C">
      <w:pPr>
        <w:pStyle w:val="TOC3"/>
        <w:rPr>
          <w:rFonts w:eastAsiaTheme="minorEastAsia"/>
          <w:b w:val="0"/>
          <w:smallCaps w:val="0"/>
          <w:sz w:val="22"/>
          <w:lang w:val="en-US"/>
        </w:rPr>
      </w:pPr>
      <w:hyperlink w:anchor="_Toc494619174" w:history="1">
        <w:r w:rsidR="00CB0171" w:rsidRPr="00E41D96">
          <w:rPr>
            <w:rStyle w:val="Hyperlink"/>
          </w:rPr>
          <w:t>Obaveštenje o programu Adobe Flash Player</w:t>
        </w:r>
        <w:r w:rsidR="00CB0171">
          <w:rPr>
            <w:webHidden/>
          </w:rPr>
          <w:tab/>
        </w:r>
        <w:r w:rsidR="00CB0171">
          <w:rPr>
            <w:webHidden/>
          </w:rPr>
          <w:fldChar w:fldCharType="begin"/>
        </w:r>
        <w:r w:rsidR="00CB0171">
          <w:rPr>
            <w:webHidden/>
          </w:rPr>
          <w:instrText xml:space="preserve"> PAGEREF _Toc494619174 \h </w:instrText>
        </w:r>
        <w:r w:rsidR="00CB0171">
          <w:rPr>
            <w:webHidden/>
          </w:rPr>
        </w:r>
        <w:r w:rsidR="00CB0171">
          <w:rPr>
            <w:webHidden/>
          </w:rPr>
          <w:fldChar w:fldCharType="separate"/>
        </w:r>
        <w:r w:rsidR="00CB0171">
          <w:rPr>
            <w:webHidden/>
          </w:rPr>
          <w:t>29</w:t>
        </w:r>
        <w:r w:rsidR="00CB0171">
          <w:rPr>
            <w:webHidden/>
          </w:rPr>
          <w:fldChar w:fldCharType="end"/>
        </w:r>
      </w:hyperlink>
    </w:p>
    <w:p w14:paraId="474E6025" w14:textId="4FBF438D" w:rsidR="00CB0171" w:rsidRDefault="00342C1C">
      <w:pPr>
        <w:pStyle w:val="TOC3"/>
        <w:rPr>
          <w:rFonts w:eastAsiaTheme="minorEastAsia"/>
          <w:b w:val="0"/>
          <w:smallCaps w:val="0"/>
          <w:sz w:val="22"/>
          <w:lang w:val="en-US"/>
        </w:rPr>
      </w:pPr>
      <w:hyperlink w:anchor="_Toc494619175" w:history="1">
        <w:r w:rsidR="00CB0171" w:rsidRPr="00E41D96">
          <w:rPr>
            <w:rStyle w:val="Hyperlink"/>
          </w:rPr>
          <w:t>Obaveštenje o H.264/AVC vizuelnom standardu, VC-1 video standardu, MPEG-2 Part 2 vizuelnom standardu i MPEG-2 video standardu</w:t>
        </w:r>
        <w:r w:rsidR="00CB0171">
          <w:rPr>
            <w:webHidden/>
          </w:rPr>
          <w:tab/>
        </w:r>
        <w:r w:rsidR="00CB0171">
          <w:rPr>
            <w:webHidden/>
          </w:rPr>
          <w:fldChar w:fldCharType="begin"/>
        </w:r>
        <w:r w:rsidR="00CB0171">
          <w:rPr>
            <w:webHidden/>
          </w:rPr>
          <w:instrText xml:space="preserve"> PAGEREF _Toc494619175 \h </w:instrText>
        </w:r>
        <w:r w:rsidR="00CB0171">
          <w:rPr>
            <w:webHidden/>
          </w:rPr>
        </w:r>
        <w:r w:rsidR="00CB0171">
          <w:rPr>
            <w:webHidden/>
          </w:rPr>
          <w:fldChar w:fldCharType="separate"/>
        </w:r>
        <w:r w:rsidR="00CB0171">
          <w:rPr>
            <w:webHidden/>
          </w:rPr>
          <w:t>29</w:t>
        </w:r>
        <w:r w:rsidR="00CB0171">
          <w:rPr>
            <w:webHidden/>
          </w:rPr>
          <w:fldChar w:fldCharType="end"/>
        </w:r>
      </w:hyperlink>
    </w:p>
    <w:p w14:paraId="24CB3F37" w14:textId="0EAABF4D" w:rsidR="00CB0171" w:rsidRDefault="00342C1C">
      <w:pPr>
        <w:pStyle w:val="TOC1"/>
        <w:tabs>
          <w:tab w:val="right" w:leader="dot" w:pos="5030"/>
        </w:tabs>
        <w:rPr>
          <w:rFonts w:eastAsiaTheme="minorEastAsia"/>
          <w:b w:val="0"/>
          <w:caps w:val="0"/>
          <w:noProof/>
          <w:sz w:val="22"/>
        </w:rPr>
      </w:pPr>
      <w:hyperlink w:anchor="_Toc494619176" w:history="1">
        <w:r w:rsidR="00CB0171" w:rsidRPr="00E41D96">
          <w:rPr>
            <w:rStyle w:val="Hyperlink"/>
            <w:noProof/>
            <w:lang w:val="sr-Latn-RS"/>
          </w:rPr>
          <w:t>Prilog 2 – Paketi licenci za pretplatu</w:t>
        </w:r>
        <w:r w:rsidR="00CB0171">
          <w:rPr>
            <w:noProof/>
            <w:webHidden/>
          </w:rPr>
          <w:tab/>
        </w:r>
        <w:r w:rsidR="00CB0171">
          <w:rPr>
            <w:noProof/>
            <w:webHidden/>
          </w:rPr>
          <w:fldChar w:fldCharType="begin"/>
        </w:r>
        <w:r w:rsidR="00CB0171">
          <w:rPr>
            <w:noProof/>
            <w:webHidden/>
          </w:rPr>
          <w:instrText xml:space="preserve"> PAGEREF _Toc494619176 \h </w:instrText>
        </w:r>
        <w:r w:rsidR="00CB0171">
          <w:rPr>
            <w:noProof/>
            <w:webHidden/>
          </w:rPr>
        </w:r>
        <w:r w:rsidR="00CB0171">
          <w:rPr>
            <w:noProof/>
            <w:webHidden/>
          </w:rPr>
          <w:fldChar w:fldCharType="separate"/>
        </w:r>
        <w:r w:rsidR="00CB0171">
          <w:rPr>
            <w:noProof/>
            <w:webHidden/>
          </w:rPr>
          <w:t>30</w:t>
        </w:r>
        <w:r w:rsidR="00CB0171">
          <w:rPr>
            <w:noProof/>
            <w:webHidden/>
          </w:rPr>
          <w:fldChar w:fldCharType="end"/>
        </w:r>
      </w:hyperlink>
    </w:p>
    <w:p w14:paraId="2444D74E" w14:textId="70A01471" w:rsidR="00CB0171" w:rsidRDefault="00342C1C">
      <w:pPr>
        <w:pStyle w:val="TOC1"/>
        <w:tabs>
          <w:tab w:val="right" w:leader="dot" w:pos="5030"/>
        </w:tabs>
        <w:rPr>
          <w:rFonts w:eastAsiaTheme="minorEastAsia"/>
          <w:b w:val="0"/>
          <w:caps w:val="0"/>
          <w:noProof/>
          <w:sz w:val="22"/>
        </w:rPr>
      </w:pPr>
      <w:hyperlink w:anchor="_Toc494619177" w:history="1">
        <w:r w:rsidR="00CB0171" w:rsidRPr="00E41D96">
          <w:rPr>
            <w:rStyle w:val="Hyperlink"/>
            <w:noProof/>
            <w:lang w:val="sr-Latn-RS"/>
          </w:rPr>
          <w:t>Prilog 3 – The Standardne ugovorne odredbe (Procesori)</w:t>
        </w:r>
        <w:r w:rsidR="00CB0171">
          <w:rPr>
            <w:noProof/>
            <w:webHidden/>
          </w:rPr>
          <w:tab/>
        </w:r>
        <w:r w:rsidR="00CB0171">
          <w:rPr>
            <w:noProof/>
            <w:webHidden/>
          </w:rPr>
          <w:fldChar w:fldCharType="begin"/>
        </w:r>
        <w:r w:rsidR="00CB0171">
          <w:rPr>
            <w:noProof/>
            <w:webHidden/>
          </w:rPr>
          <w:instrText xml:space="preserve"> PAGEREF _Toc494619177 \h </w:instrText>
        </w:r>
        <w:r w:rsidR="00CB0171">
          <w:rPr>
            <w:noProof/>
            <w:webHidden/>
          </w:rPr>
        </w:r>
        <w:r w:rsidR="00CB0171">
          <w:rPr>
            <w:noProof/>
            <w:webHidden/>
          </w:rPr>
          <w:fldChar w:fldCharType="separate"/>
        </w:r>
        <w:r w:rsidR="00CB0171">
          <w:rPr>
            <w:noProof/>
            <w:webHidden/>
          </w:rPr>
          <w:t>32</w:t>
        </w:r>
        <w:r w:rsidR="00CB0171">
          <w:rPr>
            <w:noProof/>
            <w:webHidden/>
          </w:rPr>
          <w:fldChar w:fldCharType="end"/>
        </w:r>
      </w:hyperlink>
    </w:p>
    <w:p w14:paraId="00049944" w14:textId="336CCD58" w:rsidR="00CB0171" w:rsidRDefault="00342C1C">
      <w:pPr>
        <w:pStyle w:val="TOC1"/>
        <w:tabs>
          <w:tab w:val="right" w:leader="dot" w:pos="5030"/>
        </w:tabs>
        <w:rPr>
          <w:rFonts w:eastAsiaTheme="minorEastAsia"/>
          <w:b w:val="0"/>
          <w:caps w:val="0"/>
          <w:noProof/>
          <w:sz w:val="22"/>
        </w:rPr>
      </w:pPr>
      <w:hyperlink w:anchor="_Toc494619178" w:history="1">
        <w:r w:rsidR="00CB0171" w:rsidRPr="00E41D96">
          <w:rPr>
            <w:rStyle w:val="Hyperlink"/>
            <w:noProof/>
            <w:lang w:val="sr-Latn-RS"/>
          </w:rPr>
          <w:t>Prilog 4 – Uslovi Opšte uredbe o zaštiti podataka Evropske unije</w:t>
        </w:r>
        <w:r w:rsidR="00CB0171">
          <w:rPr>
            <w:noProof/>
            <w:webHidden/>
          </w:rPr>
          <w:tab/>
        </w:r>
        <w:r w:rsidR="00CB0171">
          <w:rPr>
            <w:noProof/>
            <w:webHidden/>
          </w:rPr>
          <w:fldChar w:fldCharType="begin"/>
        </w:r>
        <w:r w:rsidR="00CB0171">
          <w:rPr>
            <w:noProof/>
            <w:webHidden/>
          </w:rPr>
          <w:instrText xml:space="preserve"> PAGEREF _Toc494619178 \h </w:instrText>
        </w:r>
        <w:r w:rsidR="00CB0171">
          <w:rPr>
            <w:noProof/>
            <w:webHidden/>
          </w:rPr>
        </w:r>
        <w:r w:rsidR="00CB0171">
          <w:rPr>
            <w:noProof/>
            <w:webHidden/>
          </w:rPr>
          <w:fldChar w:fldCharType="separate"/>
        </w:r>
        <w:r w:rsidR="00CB0171">
          <w:rPr>
            <w:noProof/>
            <w:webHidden/>
          </w:rPr>
          <w:t>38</w:t>
        </w:r>
        <w:r w:rsidR="00CB0171">
          <w:rPr>
            <w:noProof/>
            <w:webHidden/>
          </w:rPr>
          <w:fldChar w:fldCharType="end"/>
        </w:r>
      </w:hyperlink>
    </w:p>
    <w:p w14:paraId="4B787595" w14:textId="6A68F8C9" w:rsidR="00CB0171" w:rsidRDefault="00342C1C">
      <w:pPr>
        <w:pStyle w:val="TOC1"/>
        <w:tabs>
          <w:tab w:val="right" w:leader="dot" w:pos="5030"/>
        </w:tabs>
        <w:rPr>
          <w:rFonts w:eastAsiaTheme="minorEastAsia"/>
          <w:b w:val="0"/>
          <w:caps w:val="0"/>
          <w:noProof/>
          <w:sz w:val="22"/>
        </w:rPr>
      </w:pPr>
      <w:hyperlink w:anchor="_Toc494619179" w:history="1">
        <w:r w:rsidR="00CB0171" w:rsidRPr="00E41D96">
          <w:rPr>
            <w:rStyle w:val="Hyperlink"/>
            <w:noProof/>
            <w:lang w:val="sr-Latn-RS"/>
          </w:rPr>
          <w:t>Dodatak 1 – Dodatni uslovi GDPR-a</w:t>
        </w:r>
        <w:r w:rsidR="00CB0171">
          <w:rPr>
            <w:noProof/>
            <w:webHidden/>
          </w:rPr>
          <w:tab/>
        </w:r>
        <w:r w:rsidR="00CB0171">
          <w:rPr>
            <w:noProof/>
            <w:webHidden/>
          </w:rPr>
          <w:fldChar w:fldCharType="begin"/>
        </w:r>
        <w:r w:rsidR="00CB0171">
          <w:rPr>
            <w:noProof/>
            <w:webHidden/>
          </w:rPr>
          <w:instrText xml:space="preserve"> PAGEREF _Toc494619179 \h </w:instrText>
        </w:r>
        <w:r w:rsidR="00CB0171">
          <w:rPr>
            <w:noProof/>
            <w:webHidden/>
          </w:rPr>
        </w:r>
        <w:r w:rsidR="00CB0171">
          <w:rPr>
            <w:noProof/>
            <w:webHidden/>
          </w:rPr>
          <w:fldChar w:fldCharType="separate"/>
        </w:r>
        <w:r w:rsidR="00CB0171">
          <w:rPr>
            <w:noProof/>
            <w:webHidden/>
          </w:rPr>
          <w:t>40</w:t>
        </w:r>
        <w:r w:rsidR="00CB0171">
          <w:rPr>
            <w:noProof/>
            <w:webHidden/>
          </w:rPr>
          <w:fldChar w:fldCharType="end"/>
        </w:r>
      </w:hyperlink>
    </w:p>
    <w:p w14:paraId="092C9288" w14:textId="29518844"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94619103"/>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21"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94619104"/>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22"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7D0AE753" w14:textId="77777777" w:rsidR="00CB0171" w:rsidRDefault="00CB0171" w:rsidP="00CB0171">
      <w:pPr>
        <w:pStyle w:val="ProductList-Offering1Heading"/>
      </w:pPr>
      <w:bookmarkStart w:id="6" w:name="_Toc492329094"/>
      <w:bookmarkStart w:id="7" w:name="_Toc489605555"/>
      <w:bookmarkStart w:id="8" w:name="_Toc494619105"/>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CB0171" w:rsidRPr="00AD6DB4" w14:paraId="7A3AF47F" w14:textId="77777777" w:rsidTr="009E2E34">
        <w:trPr>
          <w:tblHeader/>
        </w:trPr>
        <w:tc>
          <w:tcPr>
            <w:tcW w:w="5395" w:type="dxa"/>
            <w:shd w:val="clear" w:color="auto" w:fill="0072C6"/>
          </w:tcPr>
          <w:p w14:paraId="26594C12" w14:textId="77777777" w:rsidR="00CB0171" w:rsidRPr="00231971" w:rsidRDefault="00CB0171" w:rsidP="009E2E3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4AC81E30" w14:textId="77777777" w:rsidR="00CB0171" w:rsidRPr="00231971" w:rsidRDefault="00CB0171" w:rsidP="009E2E34">
            <w:pPr>
              <w:pStyle w:val="ProductList-Body"/>
              <w:spacing w:before="20" w:after="20"/>
              <w:rPr>
                <w:color w:val="FFFFFF" w:themeColor="background1"/>
                <w:sz w:val="16"/>
                <w:szCs w:val="16"/>
              </w:rPr>
            </w:pPr>
            <w:r>
              <w:rPr>
                <w:color w:val="FFFFFF" w:themeColor="background1"/>
                <w:sz w:val="16"/>
                <w:szCs w:val="16"/>
              </w:rPr>
              <w:t>Izbrisane stavke</w:t>
            </w:r>
          </w:p>
        </w:tc>
      </w:tr>
      <w:tr w:rsidR="00CB0171" w14:paraId="052CC295" w14:textId="77777777" w:rsidTr="009E2E34">
        <w:tc>
          <w:tcPr>
            <w:tcW w:w="5395" w:type="dxa"/>
            <w:vAlign w:val="bottom"/>
          </w:tcPr>
          <w:p w14:paraId="42C29CE7" w14:textId="77777777" w:rsidR="00CB0171" w:rsidRDefault="00CB0171" w:rsidP="009E2E34">
            <w:pPr>
              <w:pStyle w:val="ProductList-Body"/>
            </w:pPr>
            <w:r>
              <w:t>Exchange Online Inactive User</w:t>
            </w:r>
          </w:p>
        </w:tc>
        <w:tc>
          <w:tcPr>
            <w:tcW w:w="5395" w:type="dxa"/>
            <w:vAlign w:val="bottom"/>
          </w:tcPr>
          <w:p w14:paraId="3F0A31FE" w14:textId="77777777" w:rsidR="00CB0171" w:rsidRDefault="00CB0171" w:rsidP="009E2E34">
            <w:pPr>
              <w:pStyle w:val="ProductList-Body"/>
            </w:pPr>
          </w:p>
        </w:tc>
      </w:tr>
    </w:tbl>
    <w:p w14:paraId="2131716C" w14:textId="77777777" w:rsidR="00CB0171" w:rsidRDefault="00CB0171" w:rsidP="00CB0171">
      <w:pPr>
        <w:pStyle w:val="ProductList-Body"/>
      </w:pPr>
    </w:p>
    <w:p w14:paraId="00D904EB" w14:textId="77777777" w:rsidR="00CB0171" w:rsidRDefault="00CB0171" w:rsidP="00CB0171">
      <w:pPr>
        <w:pStyle w:val="ProductList-ClauseHeading"/>
        <w:outlineLvl w:val="2"/>
      </w:pPr>
      <w:r>
        <w:t>Posebni uslovi za Online usluge</w:t>
      </w:r>
    </w:p>
    <w:bookmarkStart w:id="15" w:name="_Hlk491697289"/>
    <w:p w14:paraId="209E6631" w14:textId="77777777" w:rsidR="00CB0171" w:rsidRDefault="00CB0171" w:rsidP="00CB0171">
      <w:pPr>
        <w:pStyle w:val="ProductList-Body"/>
      </w:pPr>
      <w:r>
        <w:fldChar w:fldCharType="begin"/>
      </w:r>
      <w:r>
        <w:instrText>HYPERLINK  \l "_top"</w:instrText>
      </w:r>
      <w:r>
        <w:fldChar w:fldCharType="separate"/>
      </w:r>
      <w:r>
        <w:rPr>
          <w:rStyle w:val="Hyperlink"/>
        </w:rPr>
        <w:t>Exchange Online</w:t>
      </w:r>
      <w:r>
        <w:fldChar w:fldCharType="end"/>
      </w:r>
      <w:r>
        <w:t>: Dodati su uslovi kao podrška za licence Exchange Online Inactive User za Exchange Online poštanske sandučiće koji nisu u aktivnoj upotrebi.</w:t>
      </w:r>
    </w:p>
    <w:p w14:paraId="77C32FD4" w14:textId="54D8E4CB" w:rsidR="00CB0171" w:rsidRDefault="00342C1C" w:rsidP="00CB0171">
      <w:pPr>
        <w:pStyle w:val="ProductList-Body"/>
      </w:pPr>
      <w:hyperlink w:anchor="Office365Applications" w:history="1">
        <w:r w:rsidR="00CB0171">
          <w:rPr>
            <w:rStyle w:val="Hyperlink"/>
          </w:rPr>
          <w:t>Office 365 aplikacije</w:t>
        </w:r>
      </w:hyperlink>
      <w:r w:rsidR="00CB0171">
        <w:t xml:space="preserve">: Visio Pro za Office 365 je preimenovan u Visio Online. </w:t>
      </w:r>
    </w:p>
    <w:p w14:paraId="160ECF0B" w14:textId="77777777" w:rsidR="00CB0171" w:rsidRDefault="00342C1C" w:rsidP="00CB0171">
      <w:pPr>
        <w:pStyle w:val="ProductList-Body"/>
      </w:pPr>
      <w:hyperlink w:anchor="MicrosoftKaizalaPro" w:history="1">
        <w:r w:rsidR="00CB0171">
          <w:rPr>
            <w:rStyle w:val="Hyperlink"/>
          </w:rPr>
          <w:t>Microsoft Kaizala Pro</w:t>
        </w:r>
      </w:hyperlink>
      <w:r w:rsidR="00CB0171">
        <w:t>: Kaizala je preimenovana u Microsoft Kaizala Pro.</w:t>
      </w:r>
    </w:p>
    <w:p w14:paraId="51298DF8" w14:textId="77777777" w:rsidR="00CB0171" w:rsidRDefault="00342C1C" w:rsidP="00CB0171">
      <w:pPr>
        <w:pStyle w:val="ProductList-Body"/>
      </w:pPr>
      <w:hyperlink w:anchor="SkypeZaPosaoOnline" w:history="1">
        <w:r w:rsidR="00CB0171">
          <w:rPr>
            <w:rStyle w:val="Hyperlink"/>
          </w:rPr>
          <w:t>Skype za posao Online</w:t>
        </w:r>
      </w:hyperlink>
      <w:r w:rsidR="00CB0171">
        <w:t xml:space="preserve">: Skype za posao Online – PSTN usluge su preimenovane i objedinjene u unos Skype za posao Online. Skype for Business Online PSTN pozivanje je preimenovano u Plan pozivanja, Skype for Business Online PSTN konferencije su preimenovane u Audio konferencije, Skype za posao – PSTN potrošnja je preimenovan u Troškovi komunikacija i Skype za posao Online Cloud PBX je preimenovan u Telefonski sistem. </w:t>
      </w:r>
    </w:p>
    <w:bookmarkEnd w:id="15"/>
    <w:p w14:paraId="42384D0B" w14:textId="77777777" w:rsidR="00CB0171" w:rsidRDefault="00CB0171" w:rsidP="00CB0171">
      <w:pPr>
        <w:pStyle w:val="ProductList-Body"/>
      </w:pPr>
    </w:p>
    <w:p w14:paraId="04F072B2" w14:textId="77777777" w:rsidR="00CB0171" w:rsidRDefault="00CB0171" w:rsidP="00CB0171">
      <w:pPr>
        <w:pStyle w:val="ProductList-ClauseHeading"/>
        <w:outlineLvl w:val="2"/>
      </w:pPr>
      <w:bookmarkStart w:id="16" w:name="Prilog2"/>
      <w:r>
        <w:t>Prilog 2</w:t>
      </w:r>
      <w:bookmarkEnd w:id="16"/>
    </w:p>
    <w:p w14:paraId="176CC606" w14:textId="1C0D9E52" w:rsidR="00CB0171" w:rsidRPr="00C736BD" w:rsidRDefault="00CB0171" w:rsidP="00CB0171">
      <w:pPr>
        <w:pStyle w:val="ProductList-Body"/>
      </w:pPr>
      <w:bookmarkStart w:id="17" w:name="_Hlk491697299"/>
      <w:r>
        <w:t xml:space="preserve">Ažurirana je tabela </w:t>
      </w:r>
      <w:hyperlink w:anchor="Attachment2" w:history="1">
        <w:r>
          <w:rPr>
            <w:rStyle w:val="Hyperlink"/>
          </w:rPr>
          <w:t>Prilog 2 – Paketi pretplatničkih licenci</w:t>
        </w:r>
      </w:hyperlink>
      <w:r>
        <w:t xml:space="preserve"> tako da uključi pakete Office 365 Education, Microsoft 365 Education A3/A5 i Microsoft 365 F1.</w:t>
      </w:r>
    </w:p>
    <w:bookmarkEnd w:id="17"/>
    <w:p w14:paraId="102A23EC" w14:textId="77777777" w:rsidR="00432B56" w:rsidRPr="00AD68CC" w:rsidRDefault="006C3F16" w:rsidP="00F039FE">
      <w:pPr>
        <w:pStyle w:val="ProductList-Body"/>
        <w:shd w:val="clear" w:color="auto" w:fill="A6A6A6" w:themeFill="background1" w:themeFillShade="A6"/>
        <w:spacing w:before="120" w:after="240"/>
        <w:jc w:val="right"/>
        <w:rPr>
          <w:lang w:val="sr-Latn-RS"/>
        </w:rPr>
      </w:pPr>
      <w:r>
        <w:fldChar w:fldCharType="begin"/>
      </w:r>
      <w:r w:rsidRPr="00CB0171">
        <w:rPr>
          <w:lang w:val="sr-Latn-RS"/>
        </w:rPr>
        <w:instrText xml:space="preserve"> HYPERLINK \l "TableofContents" </w:instrText>
      </w:r>
      <w: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8" w:name="GeneralTerms"/>
      <w:bookmarkStart w:id="19" w:name="_Toc494619106"/>
      <w:bookmarkEnd w:id="9"/>
      <w:bookmarkEnd w:id="10"/>
      <w:bookmarkEnd w:id="11"/>
      <w:bookmarkEnd w:id="12"/>
      <w:bookmarkEnd w:id="13"/>
      <w:bookmarkEnd w:id="14"/>
      <w:r w:rsidRPr="00500EE7">
        <w:rPr>
          <w:lang w:val="sr-Latn-RS"/>
        </w:rPr>
        <w:lastRenderedPageBreak/>
        <w:t>Opšti uslovi</w:t>
      </w:r>
      <w:bookmarkEnd w:id="18"/>
      <w:bookmarkEnd w:id="19"/>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20" w:name="_Toc494619107"/>
      <w:bookmarkStart w:id="21" w:name="Definitions"/>
      <w:r w:rsidRPr="00500EE7">
        <w:rPr>
          <w:lang w:val="sr-Latn-RS"/>
        </w:rPr>
        <w:t>Definicije</w:t>
      </w:r>
      <w:bookmarkEnd w:id="20"/>
      <w:r w:rsidR="007F722D" w:rsidRPr="00500EE7">
        <w:rPr>
          <w:lang w:val="sr-Latn-RS"/>
        </w:rPr>
        <w:tab/>
      </w:r>
    </w:p>
    <w:bookmarkEnd w:id="21"/>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2" w:name="_Toc453946572"/>
      <w:bookmarkStart w:id="23" w:name="_Toc451949009"/>
      <w:bookmarkStart w:id="24" w:name="_Toc494619108"/>
      <w:r w:rsidRPr="00AD68CC">
        <w:rPr>
          <w:lang w:val="sr-Latn-RS"/>
        </w:rPr>
        <w:t>Ažuriranja Uslova korišćenja Online usluga</w:t>
      </w:r>
      <w:bookmarkEnd w:id="22"/>
      <w:bookmarkEnd w:id="23"/>
      <w:bookmarkEnd w:id="24"/>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6F201622" w14:textId="77777777" w:rsidR="00CB0171" w:rsidRPr="00CB0171" w:rsidRDefault="00CB0171" w:rsidP="00CB0171">
      <w:pPr>
        <w:pStyle w:val="ProductList-SubSubSectionHeading"/>
        <w:outlineLvl w:val="1"/>
        <w:rPr>
          <w:lang w:val="sr-Latn-RS"/>
        </w:rPr>
      </w:pPr>
      <w:bookmarkStart w:id="25" w:name="_Toc492329098"/>
      <w:bookmarkStart w:id="26" w:name="_Toc489605559"/>
      <w:bookmarkStart w:id="27" w:name="_Toc494619109"/>
      <w:bookmarkStart w:id="28" w:name="OnlineServicesChanges"/>
      <w:r w:rsidRPr="00CB0171">
        <w:rPr>
          <w:lang w:val="sr-Latn-RS"/>
        </w:rPr>
        <w:t>Izmene i dostupnost Online usluga</w:t>
      </w:r>
      <w:bookmarkEnd w:id="25"/>
      <w:bookmarkEnd w:id="26"/>
      <w:bookmarkEnd w:id="27"/>
    </w:p>
    <w:bookmarkEnd w:id="28"/>
    <w:p w14:paraId="3CFE0446" w14:textId="77777777" w:rsidR="00CB0171" w:rsidRPr="00CB0171" w:rsidRDefault="00CB0171" w:rsidP="00CB0171">
      <w:pPr>
        <w:pStyle w:val="ProductList-Body"/>
        <w:rPr>
          <w:lang w:val="sr-Latn-RS"/>
        </w:rPr>
      </w:pPr>
      <w:r w:rsidRPr="00CB0171">
        <w:rPr>
          <w:lang w:val="sr-Latn-RS"/>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31D47C6A" w14:textId="77777777" w:rsidR="00CB0171" w:rsidRDefault="00CB0171" w:rsidP="00103924">
      <w:pPr>
        <w:pStyle w:val="ProductList-Body"/>
        <w:rPr>
          <w:lang w:val="sr-Latn-RS"/>
        </w:rPr>
      </w:pPr>
    </w:p>
    <w:p w14:paraId="3A70F627" w14:textId="1B5BF50C" w:rsidR="00103924" w:rsidRPr="00500EE7" w:rsidRDefault="00103924" w:rsidP="00103924">
      <w:pPr>
        <w:pStyle w:val="ProductList-Body"/>
        <w:rPr>
          <w:lang w:val="sr-Latn-RS"/>
        </w:rPr>
      </w:pPr>
      <w:r w:rsidRPr="00500EE7">
        <w:rPr>
          <w:lang w:val="sr-Latn-RS"/>
        </w:rPr>
        <w:t xml:space="preserve">Raspoloživost, funkcionalnost i jezičke verzije za svaku Online uslugu razlikuju se od zemlje do zemlje. Klijent može da potraži informacije o dostupnosti na sledećoj stranici: </w:t>
      </w:r>
      <w:hyperlink r:id="rId25"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9" w:name="_Toc494619110"/>
      <w:r w:rsidRPr="00500EE7">
        <w:rPr>
          <w:lang w:val="sr-Latn-RS"/>
        </w:rPr>
        <w:t>Zadržavanje podataka</w:t>
      </w:r>
      <w:bookmarkEnd w:id="29"/>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30" w:name="_Toc494619111"/>
      <w:r w:rsidRPr="00500EE7">
        <w:rPr>
          <w:lang w:val="sr-Latn-RS"/>
        </w:rPr>
        <w:t>Korišćenje softvera sa Online uslugom</w:t>
      </w:r>
      <w:bookmarkEnd w:id="30"/>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1" w:name="_Toc494619112"/>
      <w:bookmarkStart w:id="32" w:name="NonMicrosoftProducts"/>
      <w:r w:rsidRPr="00500EE7">
        <w:rPr>
          <w:lang w:val="sr-Latn-RS"/>
        </w:rPr>
        <w:t>Proizvodi koji nisu Microsoftovi</w:t>
      </w:r>
      <w:bookmarkEnd w:id="31"/>
    </w:p>
    <w:bookmarkEnd w:id="32"/>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3" w:name="_Toc494619113"/>
      <w:r w:rsidRPr="00500EE7">
        <w:rPr>
          <w:lang w:val="sr-Latn-RS"/>
        </w:rPr>
        <w:t>Smernice za prihvatljivo korišćenje</w:t>
      </w:r>
      <w:bookmarkEnd w:id="3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lastRenderedPageBreak/>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4" w:name="_Toc494619114"/>
      <w:r w:rsidRPr="00500EE7">
        <w:rPr>
          <w:lang w:val="sr-Latn-RS"/>
        </w:rPr>
        <w:t>Tehnička ograničenja</w:t>
      </w:r>
      <w:bookmarkEnd w:id="3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5" w:name="_Toc494619115"/>
      <w:r w:rsidRPr="00500EE7">
        <w:rPr>
          <w:lang w:val="sr-Latn-RS"/>
        </w:rPr>
        <w:t>Poštovanje zakona</w:t>
      </w:r>
      <w:bookmarkEnd w:id="35"/>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6" w:name="_Toc494619116"/>
      <w:bookmarkStart w:id="37" w:name="ImportExportServices"/>
      <w:r w:rsidRPr="00E717BA">
        <w:rPr>
          <w:lang w:val="sr-Latn-RS"/>
        </w:rPr>
        <w:t>Usluge uvoza/izvoza</w:t>
      </w:r>
      <w:bookmarkEnd w:id="36"/>
    </w:p>
    <w:bookmarkEnd w:id="3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8" w:name="_Toc494619117"/>
      <w:r w:rsidRPr="00500EE7">
        <w:rPr>
          <w:lang w:val="sr-Latn-RS"/>
        </w:rPr>
        <w:t>Elektronska obaveštenja</w:t>
      </w:r>
      <w:bookmarkEnd w:id="3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9" w:name="_Toc494619118"/>
      <w:r w:rsidRPr="00500EE7">
        <w:rPr>
          <w:lang w:val="sr-Latn-RS"/>
        </w:rPr>
        <w:t>Prenos licenci</w:t>
      </w:r>
      <w:bookmarkEnd w:id="3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40" w:name="_Toc494619119"/>
      <w:r w:rsidRPr="00500EE7">
        <w:rPr>
          <w:lang w:val="sr-Latn-RS"/>
        </w:rPr>
        <w:t>Komponente fontova</w:t>
      </w:r>
      <w:bookmarkEnd w:id="4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1" w:name="CompetitiveBenchmarking"/>
      <w:bookmarkStart w:id="42" w:name="_Toc459970689"/>
      <w:bookmarkStart w:id="43" w:name="_Toc494619120"/>
      <w:r w:rsidRPr="00BF1564">
        <w:rPr>
          <w:lang w:val="sr-Latn-RS"/>
        </w:rPr>
        <w:t>Merenje performansi konkurentnosti</w:t>
      </w:r>
      <w:bookmarkEnd w:id="41"/>
      <w:bookmarkEnd w:id="42"/>
      <w:bookmarkEnd w:id="43"/>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4" w:name="_Toc494619121"/>
      <w:r w:rsidRPr="00500EE7">
        <w:rPr>
          <w:lang w:val="sr-Latn-RS"/>
        </w:rPr>
        <w:t>Multiplikovanje</w:t>
      </w:r>
      <w:bookmarkEnd w:id="44"/>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81B9919" w14:textId="42B86221" w:rsidR="004D27A6" w:rsidRPr="00500EE7" w:rsidRDefault="00342C1C"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5" w:name="PrivacyandSecurityTerms"/>
      <w:bookmarkStart w:id="46" w:name="_Toc494619122"/>
      <w:r w:rsidRPr="00500EE7">
        <w:rPr>
          <w:lang w:val="sr-Latn-RS"/>
        </w:rPr>
        <w:lastRenderedPageBreak/>
        <w:t>Uslovi za privatnost i bezbednost</w:t>
      </w:r>
      <w:bookmarkEnd w:id="45"/>
      <w:bookmarkEnd w:id="46"/>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7" w:name="_Toc494619123"/>
      <w:r w:rsidRPr="00500EE7">
        <w:rPr>
          <w:lang w:val="sr-Latn-RS"/>
        </w:rPr>
        <w:t>Opšti uslovi za privatnost i bezbednost</w:t>
      </w:r>
      <w:bookmarkEnd w:id="47"/>
    </w:p>
    <w:p w14:paraId="11684A65" w14:textId="77777777" w:rsidR="00085351" w:rsidRPr="00F039FE" w:rsidRDefault="00085351" w:rsidP="00085351">
      <w:pPr>
        <w:pStyle w:val="ProductList-SubSubSectionHeading"/>
        <w:outlineLvl w:val="2"/>
        <w:rPr>
          <w:lang w:val="sr-Latn-RS"/>
        </w:rPr>
      </w:pPr>
      <w:bookmarkStart w:id="48" w:name="_Toc457466407"/>
      <w:bookmarkStart w:id="49" w:name="_Toc453946587"/>
      <w:bookmarkStart w:id="50" w:name="_Toc494619124"/>
      <w:r w:rsidRPr="00F039FE">
        <w:rPr>
          <w:lang w:val="sr-Latn-RS"/>
        </w:rPr>
        <w:t>Opseg</w:t>
      </w:r>
      <w:bookmarkEnd w:id="48"/>
      <w:bookmarkEnd w:id="49"/>
      <w:bookmarkEnd w:id="50"/>
    </w:p>
    <w:p w14:paraId="1CAAD15E" w14:textId="77777777" w:rsidR="00A56743" w:rsidRPr="005526AC" w:rsidRDefault="00A56743" w:rsidP="00A56743">
      <w:pPr>
        <w:pStyle w:val="ProductList-Body"/>
        <w:rPr>
          <w:lang w:val="sr-Latn-RS"/>
        </w:rPr>
      </w:pPr>
      <w:r w:rsidRPr="005526AC">
        <w:rPr>
          <w:lang w:val="sr-Latn-RS"/>
        </w:rPr>
        <w:t xml:space="preserve">Uslovi u ovom odeljku odnose se na sve Online usluge, osim na Bing Maps Enterprise Platform, Bing Maps Mobile Asset Management Platform, LinkedIn Sales Navigator, Microsoft Cognitive Services i Microsoft Azure Stack, na koje se odnose uslovi za privatnost i/ili bezbednost navedeni u primenjivim </w:t>
      </w:r>
      <w:hyperlink w:anchor="Posebni uslovi za Online uslugu" w:history="1">
        <w:r w:rsidRPr="005526AC">
          <w:rPr>
            <w:rStyle w:val="Hyperlink"/>
            <w:lang w:val="sr-Latn-RS"/>
          </w:rPr>
          <w:t>Posebnim uslovima za Online usluge</w:t>
        </w:r>
      </w:hyperlink>
      <w:r w:rsidRPr="005526AC">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1" w:name="_Toc494619125"/>
      <w:r w:rsidRPr="00500EE7">
        <w:rPr>
          <w:lang w:val="sr-Latn-RS"/>
        </w:rPr>
        <w:t>Korišćenje Klijentovih podataka</w:t>
      </w:r>
      <w:bookmarkEnd w:id="51"/>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52" w:name="_Toc489605576"/>
      <w:bookmarkStart w:id="53" w:name="_Toc494619126"/>
      <w:bookmarkStart w:id="54" w:name="ProcessingofPersonalData"/>
      <w:r w:rsidRPr="002132D2">
        <w:rPr>
          <w:lang w:val="sr-Latn-RS"/>
        </w:rPr>
        <w:t>Obrada ličnih podataka</w:t>
      </w:r>
      <w:bookmarkEnd w:id="52"/>
      <w:bookmarkEnd w:id="53"/>
    </w:p>
    <w:bookmarkEnd w:id="54"/>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5" w:name="_Toc489605577"/>
      <w:bookmarkStart w:id="56" w:name="_Toc494619127"/>
      <w:r w:rsidRPr="002132D2">
        <w:rPr>
          <w:lang w:val="sr-Latn-RS"/>
        </w:rPr>
        <w:t>Korišćenje Podataka o podršci</w:t>
      </w:r>
      <w:bookmarkEnd w:id="55"/>
      <w:bookmarkEnd w:id="56"/>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7" w:name="_Toc487134014"/>
      <w:bookmarkStart w:id="58" w:name="_Toc489605578"/>
      <w:bookmarkStart w:id="59" w:name="_Toc494619128"/>
      <w:r w:rsidRPr="002132D2">
        <w:rPr>
          <w:lang w:val="sr-Latn-RS"/>
        </w:rPr>
        <w:t>Otkrivanje Klijentovih podataka</w:t>
      </w:r>
      <w:bookmarkEnd w:id="57"/>
      <w:r w:rsidRPr="002132D2">
        <w:rPr>
          <w:lang w:val="sr-Latn-RS"/>
        </w:rPr>
        <w:t xml:space="preserve"> i Podataka o podršci</w:t>
      </w:r>
      <w:bookmarkEnd w:id="58"/>
      <w:bookmarkEnd w:id="59"/>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60" w:name="_Hlk486795797"/>
      <w:r w:rsidRPr="002132D2">
        <w:rPr>
          <w:lang w:val="sr-Latn-RS"/>
        </w:rPr>
        <w:t xml:space="preserve">ili Podatke o podršci </w:t>
      </w:r>
      <w:bookmarkEnd w:id="60"/>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61" w:name="_Toc489605579"/>
      <w:bookmarkStart w:id="62" w:name="_Toc487134015"/>
      <w:bookmarkStart w:id="63" w:name="_Toc494619129"/>
      <w:r w:rsidRPr="002132D2">
        <w:rPr>
          <w:lang w:val="sr-Latn-RS"/>
        </w:rPr>
        <w:lastRenderedPageBreak/>
        <w:t>Obrazovne ustanove</w:t>
      </w:r>
      <w:bookmarkEnd w:id="61"/>
      <w:bookmarkEnd w:id="62"/>
      <w:bookmarkEnd w:id="63"/>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4" w:name="_Toc489605580"/>
      <w:bookmarkStart w:id="65" w:name="_Toc487134016"/>
      <w:bookmarkStart w:id="66" w:name="_Toc494619130"/>
      <w:bookmarkStart w:id="67" w:name="HIPPA"/>
      <w:r w:rsidRPr="002132D2">
        <w:rPr>
          <w:lang w:val="sr-Latn-RS"/>
        </w:rPr>
        <w:t>HIPAA poslovni saradnik</w:t>
      </w:r>
      <w:bookmarkEnd w:id="64"/>
      <w:bookmarkEnd w:id="65"/>
      <w:bookmarkEnd w:id="66"/>
    </w:p>
    <w:bookmarkEnd w:id="67"/>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8"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8" w:name="_Toc489605581"/>
      <w:bookmarkStart w:id="69" w:name="_Toc487134017"/>
      <w:bookmarkStart w:id="70" w:name="_Toc494619131"/>
      <w:r w:rsidRPr="002132D2">
        <w:rPr>
          <w:lang w:val="sr-Latn-RS"/>
        </w:rPr>
        <w:t>Security</w:t>
      </w:r>
      <w:bookmarkEnd w:id="68"/>
      <w:bookmarkEnd w:id="69"/>
      <w:bookmarkEnd w:id="70"/>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71" w:name="_Toc489605582"/>
      <w:bookmarkStart w:id="72" w:name="_Toc487134018"/>
      <w:bookmarkStart w:id="73" w:name="_Toc494619132"/>
      <w:r w:rsidRPr="002132D2">
        <w:rPr>
          <w:lang w:val="sr-Latn-RS"/>
        </w:rPr>
        <w:t>Obaveštenje o bezbednosnom incidentu</w:t>
      </w:r>
      <w:bookmarkEnd w:id="71"/>
      <w:bookmarkEnd w:id="72"/>
      <w:bookmarkEnd w:id="73"/>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4" w:name="LocationofDataProcessing"/>
      <w:bookmarkStart w:id="75" w:name="_Toc489605583"/>
      <w:bookmarkStart w:id="76" w:name="_Toc487134019"/>
      <w:bookmarkStart w:id="77" w:name="_Toc494619133"/>
      <w:r w:rsidRPr="002132D2">
        <w:rPr>
          <w:lang w:val="sr-Latn-RS"/>
        </w:rPr>
        <w:t>Lokacija obrade podataka</w:t>
      </w:r>
      <w:bookmarkEnd w:id="74"/>
      <w:bookmarkEnd w:id="75"/>
      <w:bookmarkEnd w:id="76"/>
      <w:bookmarkEnd w:id="77"/>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8" w:name="_Toc489605584"/>
      <w:bookmarkStart w:id="79" w:name="_Toc487134020"/>
      <w:bookmarkStart w:id="80" w:name="_Toc494619134"/>
      <w:r w:rsidRPr="002132D2">
        <w:rPr>
          <w:lang w:val="sr-Latn-RS"/>
        </w:rPr>
        <w:t>Preliminarne verzije</w:t>
      </w:r>
      <w:bookmarkEnd w:id="78"/>
      <w:bookmarkEnd w:id="79"/>
      <w:bookmarkEnd w:id="80"/>
    </w:p>
    <w:p w14:paraId="762555D2" w14:textId="77777777" w:rsidR="006D54FD" w:rsidRPr="002132D2" w:rsidRDefault="006D54FD" w:rsidP="006D54FD">
      <w:pPr>
        <w:pStyle w:val="ProductList-Body"/>
        <w:rPr>
          <w:lang w:val="sr-Latn-RS"/>
        </w:rPr>
      </w:pPr>
      <w:r w:rsidRPr="002132D2">
        <w:rPr>
          <w:lang w:val="sr-Latn-RS"/>
        </w:rPr>
        <w:t xml:space="preserve">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w:t>
      </w:r>
      <w:r w:rsidRPr="002132D2">
        <w:rPr>
          <w:lang w:val="sr-Latn-RS"/>
        </w:rPr>
        <w:lastRenderedPageBreak/>
        <w:t>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81" w:name="_Toc489605585"/>
      <w:bookmarkStart w:id="82" w:name="_Toc487134021"/>
      <w:bookmarkStart w:id="83" w:name="_Toc494619135"/>
      <w:r w:rsidRPr="002132D2">
        <w:rPr>
          <w:lang w:val="sr-Latn-RS"/>
        </w:rPr>
        <w:t>Angažovanje podizvođača</w:t>
      </w:r>
      <w:bookmarkEnd w:id="81"/>
      <w:bookmarkEnd w:id="82"/>
      <w:bookmarkEnd w:id="83"/>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4" w:name="_Toc494619136"/>
      <w:r w:rsidRPr="00500EE7">
        <w:rPr>
          <w:lang w:val="sr-Latn-RS"/>
        </w:rPr>
        <w:t>Kako da kontaktirate Microsoft</w:t>
      </w:r>
      <w:bookmarkEnd w:id="84"/>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9"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5" w:name="_Toc494619137"/>
      <w:bookmarkStart w:id="86" w:name="DataProcessingTerms"/>
      <w:r w:rsidRPr="00500EE7">
        <w:rPr>
          <w:lang w:val="sr-Latn-RS"/>
        </w:rPr>
        <w:lastRenderedPageBreak/>
        <w:t>Uslovi za obradu podataka</w:t>
      </w:r>
      <w:bookmarkEnd w:id="85"/>
    </w:p>
    <w:bookmarkEnd w:id="86"/>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7" w:name="DPTOnlineServicesTable"/>
            <w:r w:rsidRPr="0061168D">
              <w:rPr>
                <w:color w:val="FFFFFF" w:themeColor="background1"/>
                <w:sz w:val="16"/>
                <w:szCs w:val="16"/>
                <w:lang w:val="sr-Latn-RS"/>
              </w:rPr>
              <w:t>Online usluge</w:t>
            </w:r>
          </w:p>
        </w:tc>
      </w:tr>
      <w:tr w:rsidR="00A56743" w:rsidRPr="00CB0171" w14:paraId="5AE2CBAD" w14:textId="77777777" w:rsidTr="00BF1564">
        <w:tc>
          <w:tcPr>
            <w:tcW w:w="2610" w:type="dxa"/>
            <w:vAlign w:val="center"/>
          </w:tcPr>
          <w:p w14:paraId="2A63F307" w14:textId="34C15879" w:rsidR="00A56743" w:rsidRPr="0061168D" w:rsidRDefault="00A56743" w:rsidP="00A56743">
            <w:pPr>
              <w:pStyle w:val="ProductList-Body"/>
              <w:rPr>
                <w:sz w:val="16"/>
                <w:szCs w:val="16"/>
                <w:lang w:val="sr-Latn-RS"/>
              </w:rPr>
            </w:pPr>
            <w:bookmarkStart w:id="88" w:name="MicrosoftDynamicsOnlineServices"/>
            <w:bookmarkEnd w:id="87"/>
            <w:r>
              <w:rPr>
                <w:sz w:val="16"/>
                <w:szCs w:val="16"/>
              </w:rPr>
              <w:t>Microsoft Dynamics 365 Core Services</w:t>
            </w:r>
          </w:p>
        </w:tc>
        <w:tc>
          <w:tcPr>
            <w:tcW w:w="8190" w:type="dxa"/>
          </w:tcPr>
          <w:p w14:paraId="576F10C2" w14:textId="15F5EDAF" w:rsidR="00A56743" w:rsidRPr="0061168D" w:rsidRDefault="00A56743" w:rsidP="00A56743">
            <w:pPr>
              <w:pStyle w:val="ProductList-Body"/>
              <w:rPr>
                <w:sz w:val="16"/>
                <w:szCs w:val="16"/>
                <w:lang w:val="sr-Latn-RS"/>
              </w:rPr>
            </w:pPr>
            <w:r w:rsidRPr="005526AC">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Usluge Microsoft Dynamics 365 Core Services ne obuhvataju (1) Microsoft Dynamics 365 for Finance and Operations (izdanja Enterprise i Business), Microsoft Dynamics 365 for Retail ili Microsoft Dynamics 365 for Talent; (2) Microsoft Dynamics 365 Services za podržane uređaje ili softver, koji uključuje, bez ograničenja, Microsoft Dynamics 365 za aplikacije, tablete i/ili telefone; (3) LinkedIn Sales Navigator ili, (4) osim u slučaju da je to izričito definisano u uslovima licenciranja za određenu uslugu, bilo koju drugu zasebno brendiranu uslugu koja se pruža u okviru usluga Microsoft Dynamics 365 Core Services ili je s njima povezana.</w:t>
            </w:r>
          </w:p>
        </w:tc>
      </w:tr>
      <w:bookmarkEnd w:id="88"/>
      <w:tr w:rsidR="006D54FD" w:rsidRPr="00CB0171" w14:paraId="66996ABF" w14:textId="77777777" w:rsidTr="00BF1564">
        <w:tc>
          <w:tcPr>
            <w:tcW w:w="2610" w:type="dxa"/>
            <w:vAlign w:val="center"/>
          </w:tcPr>
          <w:p w14:paraId="49AC8696" w14:textId="41FED036" w:rsidR="006D54FD" w:rsidRPr="0061168D" w:rsidRDefault="006D54FD" w:rsidP="006D54FD">
            <w:pPr>
              <w:pStyle w:val="ProductList-Body"/>
              <w:rPr>
                <w:sz w:val="16"/>
                <w:szCs w:val="16"/>
                <w:lang w:val="sr-Latn-RS"/>
              </w:rPr>
            </w:pPr>
            <w:r w:rsidRPr="002132D2">
              <w:rPr>
                <w:sz w:val="16"/>
                <w:szCs w:val="16"/>
                <w:lang w:val="sr-Latn-RS"/>
              </w:rPr>
              <w:t>Office 365 usluge</w:t>
            </w:r>
          </w:p>
        </w:tc>
        <w:tc>
          <w:tcPr>
            <w:tcW w:w="8190" w:type="dxa"/>
          </w:tcPr>
          <w:p w14:paraId="7AB4010E" w14:textId="2F4C29BA"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Microsoft timovi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6D54FD" w:rsidRPr="006D54FD" w14:paraId="24F285B6" w14:textId="77777777" w:rsidTr="00BF1564">
        <w:tc>
          <w:tcPr>
            <w:tcW w:w="2610" w:type="dxa"/>
            <w:vAlign w:val="center"/>
          </w:tcPr>
          <w:p w14:paraId="26A11A8C" w14:textId="7760BFF8" w:rsidR="006D54FD" w:rsidRPr="0061168D" w:rsidRDefault="006D54FD" w:rsidP="006D54FD">
            <w:pPr>
              <w:pStyle w:val="ProductList-Body"/>
              <w:rPr>
                <w:sz w:val="16"/>
                <w:szCs w:val="16"/>
                <w:lang w:val="sr-Latn-RS"/>
              </w:rPr>
            </w:pPr>
            <w:bookmarkStart w:id="89" w:name="MicrosoftAzureCoreServices"/>
            <w:r w:rsidRPr="002132D2">
              <w:rPr>
                <w:sz w:val="16"/>
                <w:szCs w:val="16"/>
                <w:lang w:val="sr-Latn-RS"/>
              </w:rPr>
              <w:t>Microsoft Azure Core Services</w:t>
            </w:r>
            <w:bookmarkEnd w:id="89"/>
          </w:p>
        </w:tc>
        <w:tc>
          <w:tcPr>
            <w:tcW w:w="8190" w:type="dxa"/>
          </w:tcPr>
          <w:p w14:paraId="0D843BB0" w14:textId="1804E8AB" w:rsidR="006D54FD" w:rsidRPr="0061168D" w:rsidRDefault="006D54FD" w:rsidP="006D54FD">
            <w:pPr>
              <w:pStyle w:val="ProductList-Body"/>
              <w:rPr>
                <w:sz w:val="16"/>
                <w:szCs w:val="16"/>
                <w:lang w:val="sr-Latn-RS"/>
              </w:rPr>
            </w:pPr>
            <w:r w:rsidRPr="002132D2">
              <w:rPr>
                <w:sz w:val="16"/>
                <w:szCs w:val="16"/>
                <w:lang w:val="sr-Latn-RS"/>
              </w:rPr>
              <w:t xml:space="preserve">API Management, Usluge aplikacije (API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 VPN Gateway </w:t>
            </w:r>
          </w:p>
        </w:tc>
      </w:tr>
      <w:tr w:rsidR="006D54FD" w:rsidRPr="009966C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CB0171"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CB0171"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 xml:space="preserve">Sledeće usluge, svaka kao samostalna usluga ili kao uključena u Office 365 ili Microsoft Dynamics 365 plan ili paket: Microsoft Power BI, Microsoft PowerApps i Microsoft Flow. Usluge Microsoft Business Application Platform Core Services </w:t>
            </w:r>
            <w:r w:rsidRPr="002132D2">
              <w:rPr>
                <w:sz w:val="16"/>
                <w:szCs w:val="16"/>
                <w:lang w:val="sr-Latn-RS"/>
              </w:rPr>
              <w:lastRenderedPageBreak/>
              <w:t>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90" w:name="_Toc457466419"/>
      <w:bookmarkStart w:id="91" w:name="_Toc453946599"/>
      <w:bookmarkStart w:id="92" w:name="_Toc494619138"/>
      <w:bookmarkStart w:id="93" w:name="DataProcessingTerms_DataatRest"/>
      <w:r w:rsidRPr="00F039FE">
        <w:rPr>
          <w:lang w:val="fi-FI"/>
        </w:rPr>
        <w:t>Lokacija Klijentovih podataka u stanju mirovanja</w:t>
      </w:r>
      <w:bookmarkEnd w:id="90"/>
      <w:bookmarkEnd w:id="91"/>
      <w:bookmarkEnd w:id="92"/>
    </w:p>
    <w:bookmarkEnd w:id="93"/>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B0D410F" w:rsidR="00894A83" w:rsidRPr="00894A83" w:rsidRDefault="00962806" w:rsidP="00894A83">
      <w:pPr>
        <w:pStyle w:val="ProductList-Body"/>
        <w:keepNext/>
        <w:numPr>
          <w:ilvl w:val="0"/>
          <w:numId w:val="6"/>
        </w:numPr>
        <w:ind w:left="450" w:hanging="270"/>
        <w:rPr>
          <w:lang w:val="fi-FI"/>
        </w:rPr>
      </w:pPr>
      <w:r w:rsidRPr="00962806">
        <w:rPr>
          <w:b/>
          <w:lang w:val="fi-FI"/>
        </w:rPr>
        <w:t xml:space="preserve">Office 365 usluge. </w:t>
      </w:r>
      <w:r w:rsidRPr="00962806">
        <w:rPr>
          <w:lang w:val="fi-FI"/>
        </w:rPr>
        <w:t>Ako Klijent pruža usluge zakupcu u Australiji, Evropskoj uniji, Indiji, Japanu, Južnoj Koreji, Kanadi, Sjedinjenim Državama ili Ujedinjenom Kraljevstvu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894A83" w:rsidRPr="00894A83">
        <w:rPr>
          <w:lang w:val="fi-FI"/>
        </w:rPr>
        <w:t>.</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sidRPr="00CB0171">
        <w:rPr>
          <w:b/>
          <w:lang w:val="sr-Latn-RS"/>
        </w:rPr>
        <w:t>Microsoft</w:t>
      </w:r>
      <w:r w:rsidRPr="00F039FE">
        <w:rPr>
          <w:b/>
          <w:lang w:val="sr-Latn-ME"/>
        </w:rPr>
        <w:t xml:space="preserve"> </w:t>
      </w:r>
      <w:r w:rsidRPr="00CB0171">
        <w:rPr>
          <w:b/>
          <w:lang w:val="sr-Latn-RS"/>
        </w:rPr>
        <w:t>Azure</w:t>
      </w:r>
      <w:r w:rsidRPr="00F039FE">
        <w:rPr>
          <w:b/>
          <w:lang w:val="sr-Latn-ME"/>
        </w:rPr>
        <w:t xml:space="preserve"> </w:t>
      </w:r>
      <w:r w:rsidRPr="00CB0171">
        <w:rPr>
          <w:b/>
          <w:lang w:val="sr-Latn-RS"/>
        </w:rPr>
        <w:t>Core</w:t>
      </w:r>
      <w:r w:rsidRPr="00F039FE">
        <w:rPr>
          <w:b/>
          <w:lang w:val="sr-Latn-ME"/>
        </w:rPr>
        <w:t xml:space="preserve"> </w:t>
      </w:r>
      <w:r w:rsidRPr="00CB0171">
        <w:rPr>
          <w:b/>
          <w:lang w:val="sr-Latn-RS"/>
        </w:rPr>
        <w:t>Services</w:t>
      </w:r>
      <w:r w:rsidRPr="00F039FE">
        <w:rPr>
          <w:b/>
          <w:bCs/>
          <w:lang w:val="sr-Latn-ME"/>
        </w:rPr>
        <w:t>.</w:t>
      </w:r>
      <w:r w:rsidRPr="00F039FE">
        <w:rPr>
          <w:lang w:val="sr-Latn-ME"/>
        </w:rPr>
        <w:t xml:space="preserve"> </w:t>
      </w:r>
      <w:r w:rsidRPr="00CB0171">
        <w:rPr>
          <w:lang w:val="sr-Latn-RS"/>
        </w:rPr>
        <w:t>Ako</w:t>
      </w:r>
      <w:r w:rsidRPr="00F039FE">
        <w:rPr>
          <w:lang w:val="sr-Latn-ME"/>
        </w:rPr>
        <w:t xml:space="preserve"> </w:t>
      </w:r>
      <w:r w:rsidRPr="00CB0171">
        <w:rPr>
          <w:lang w:val="sr-Latn-RS"/>
        </w:rPr>
        <w:t>Klijent</w:t>
      </w:r>
      <w:r w:rsidRPr="00F039FE">
        <w:rPr>
          <w:lang w:val="sr-Latn-ME"/>
        </w:rPr>
        <w:t xml:space="preserve"> </w:t>
      </w:r>
      <w:r w:rsidRPr="00CB0171">
        <w:rPr>
          <w:lang w:val="sr-Latn-RS"/>
        </w:rPr>
        <w:t>konfiguri</w:t>
      </w:r>
      <w:r w:rsidRPr="00F039FE">
        <w:rPr>
          <w:lang w:val="sr-Latn-ME"/>
        </w:rPr>
        <w:t>š</w:t>
      </w:r>
      <w:r w:rsidRPr="00CB0171">
        <w:rPr>
          <w:lang w:val="sr-Latn-RS"/>
        </w:rPr>
        <w:t>e</w:t>
      </w:r>
      <w:r w:rsidRPr="00F039FE">
        <w:rPr>
          <w:lang w:val="sr-Latn-ME"/>
        </w:rPr>
        <w:t xml:space="preserve"> </w:t>
      </w:r>
      <w:r w:rsidRPr="00CB0171">
        <w:rPr>
          <w:lang w:val="sr-Latn-RS"/>
        </w:rPr>
        <w:t>da</w:t>
      </w:r>
      <w:r w:rsidRPr="00F039FE">
        <w:rPr>
          <w:lang w:val="sr-Latn-ME"/>
        </w:rPr>
        <w:t xml:space="preserve"> </w:t>
      </w:r>
      <w:r w:rsidRPr="00CB0171">
        <w:rPr>
          <w:lang w:val="sr-Latn-RS"/>
        </w:rPr>
        <w:t>se</w:t>
      </w:r>
      <w:r w:rsidRPr="00F039FE">
        <w:rPr>
          <w:lang w:val="sr-Latn-ME"/>
        </w:rPr>
        <w:t xml:space="preserve"> </w:t>
      </w:r>
      <w:r w:rsidRPr="00CB0171">
        <w:rPr>
          <w:lang w:val="sr-Latn-RS"/>
        </w:rPr>
        <w:t>odre</w:t>
      </w:r>
      <w:r w:rsidRPr="00F039FE">
        <w:rPr>
          <w:lang w:val="sr-Latn-ME"/>
        </w:rPr>
        <w:t>đ</w:t>
      </w:r>
      <w:r w:rsidRPr="00CB0171">
        <w:rPr>
          <w:lang w:val="sr-Latn-RS"/>
        </w:rPr>
        <w:t>ena</w:t>
      </w:r>
      <w:r w:rsidRPr="00F039FE">
        <w:rPr>
          <w:lang w:val="sr-Latn-ME"/>
        </w:rPr>
        <w:t xml:space="preserve"> </w:t>
      </w:r>
      <w:r w:rsidRPr="00CB0171">
        <w:rPr>
          <w:lang w:val="sr-Latn-RS"/>
        </w:rPr>
        <w:t>usluga</w:t>
      </w:r>
      <w:r w:rsidRPr="00F039FE">
        <w:rPr>
          <w:lang w:val="sr-Latn-ME"/>
        </w:rPr>
        <w:t xml:space="preserve"> </w:t>
      </w:r>
      <w:r w:rsidRPr="00CB0171">
        <w:rPr>
          <w:lang w:val="sr-Latn-RS"/>
        </w:rPr>
        <w:t>primeni</w:t>
      </w:r>
      <w:r w:rsidRPr="00F039FE">
        <w:rPr>
          <w:lang w:val="sr-Latn-ME"/>
        </w:rPr>
        <w:t xml:space="preserve"> </w:t>
      </w:r>
      <w:r w:rsidRPr="00CB0171">
        <w:rPr>
          <w:lang w:val="sr-Latn-RS"/>
        </w:rPr>
        <w:t>u</w:t>
      </w:r>
      <w:r w:rsidRPr="00F039FE">
        <w:rPr>
          <w:lang w:val="sr-Latn-ME"/>
        </w:rPr>
        <w:t xml:space="preserve"> </w:t>
      </w:r>
      <w:r w:rsidRPr="00CB0171">
        <w:rPr>
          <w:lang w:val="sr-Latn-RS"/>
        </w:rPr>
        <w:t>okviru</w:t>
      </w:r>
      <w:r w:rsidRPr="00F039FE">
        <w:rPr>
          <w:lang w:val="sr-Latn-ME"/>
        </w:rPr>
        <w:t xml:space="preserve"> </w:t>
      </w:r>
      <w:r w:rsidRPr="00CB0171">
        <w:rPr>
          <w:lang w:val="sr-Latn-RS"/>
        </w:rPr>
        <w:t>geografske</w:t>
      </w:r>
      <w:r w:rsidRPr="00F039FE">
        <w:rPr>
          <w:lang w:val="sr-Latn-ME"/>
        </w:rPr>
        <w:t xml:space="preserve"> </w:t>
      </w:r>
      <w:r w:rsidRPr="00CB0171">
        <w:rPr>
          <w:lang w:val="sr-Latn-RS"/>
        </w:rPr>
        <w:t>lokacije</w:t>
      </w:r>
      <w:r w:rsidRPr="00F039FE">
        <w:rPr>
          <w:lang w:val="sr-Latn-ME"/>
        </w:rPr>
        <w:t xml:space="preserve">, </w:t>
      </w:r>
      <w:r w:rsidRPr="00CB0171">
        <w:rPr>
          <w:lang w:val="sr-Latn-RS"/>
        </w:rPr>
        <w:t>onda</w:t>
      </w:r>
      <w:r w:rsidRPr="00F039FE">
        <w:rPr>
          <w:lang w:val="sr-Latn-ME"/>
        </w:rPr>
        <w:t xml:space="preserve"> ć</w:t>
      </w:r>
      <w:r w:rsidRPr="00CB0171">
        <w:rPr>
          <w:lang w:val="sr-Latn-RS"/>
        </w:rPr>
        <w:t>e</w:t>
      </w:r>
      <w:r w:rsidRPr="00F039FE">
        <w:rPr>
          <w:lang w:val="sr-Latn-ME"/>
        </w:rPr>
        <w:t xml:space="preserve"> </w:t>
      </w:r>
      <w:r w:rsidRPr="00CB0171">
        <w:rPr>
          <w:lang w:val="sr-Latn-RS"/>
        </w:rPr>
        <w:t>Microsoft</w:t>
      </w:r>
      <w:r w:rsidRPr="00F039FE">
        <w:rPr>
          <w:lang w:val="sr-Latn-ME"/>
        </w:rPr>
        <w:t xml:space="preserve"> </w:t>
      </w:r>
      <w:r w:rsidRPr="00CB0171">
        <w:rPr>
          <w:lang w:val="sr-Latn-RS"/>
        </w:rPr>
        <w:t>za</w:t>
      </w:r>
      <w:r w:rsidRPr="00F039FE">
        <w:rPr>
          <w:lang w:val="sr-Latn-ME"/>
        </w:rPr>
        <w:t xml:space="preserve"> </w:t>
      </w:r>
      <w:r w:rsidRPr="00CB0171">
        <w:rPr>
          <w:lang w:val="sr-Latn-RS"/>
        </w:rPr>
        <w:t>tu</w:t>
      </w:r>
      <w:r w:rsidRPr="00F039FE">
        <w:rPr>
          <w:lang w:val="sr-Latn-ME"/>
        </w:rPr>
        <w:t xml:space="preserve"> </w:t>
      </w:r>
      <w:r w:rsidRPr="00CB0171">
        <w:rPr>
          <w:lang w:val="sr-Latn-RS"/>
        </w:rPr>
        <w:t>uslugu</w:t>
      </w:r>
      <w:r w:rsidRPr="00F039FE">
        <w:rPr>
          <w:lang w:val="sr-Latn-ME"/>
        </w:rPr>
        <w:t xml:space="preserve"> </w:t>
      </w:r>
      <w:r w:rsidRPr="00CB0171">
        <w:rPr>
          <w:lang w:val="sr-Latn-RS"/>
        </w:rPr>
        <w:t>uskladi</w:t>
      </w:r>
      <w:r w:rsidRPr="00F039FE">
        <w:rPr>
          <w:lang w:val="sr-Latn-ME"/>
        </w:rPr>
        <w:t>š</w:t>
      </w:r>
      <w:r w:rsidRPr="00CB0171">
        <w:rPr>
          <w:lang w:val="sr-Latn-RS"/>
        </w:rPr>
        <w:t>titi</w:t>
      </w:r>
      <w:r w:rsidRPr="00F039FE">
        <w:rPr>
          <w:lang w:val="sr-Latn-ME"/>
        </w:rPr>
        <w:t xml:space="preserve"> </w:t>
      </w:r>
      <w:r w:rsidRPr="00CB0171">
        <w:rPr>
          <w:lang w:val="sr-Latn-RS"/>
        </w:rPr>
        <w:t>Klijentove</w:t>
      </w:r>
      <w:r w:rsidRPr="00F039FE">
        <w:rPr>
          <w:lang w:val="sr-Latn-ME"/>
        </w:rPr>
        <w:t xml:space="preserve"> </w:t>
      </w:r>
      <w:r w:rsidRPr="00CB0171">
        <w:rPr>
          <w:lang w:val="sr-Latn-RS"/>
        </w:rPr>
        <w:t>podatke</w:t>
      </w:r>
      <w:r w:rsidRPr="00F039FE">
        <w:rPr>
          <w:lang w:val="sr-Latn-ME"/>
        </w:rPr>
        <w:t xml:space="preserve"> </w:t>
      </w:r>
      <w:r w:rsidRPr="00CB0171">
        <w:rPr>
          <w:lang w:val="sr-Latn-RS"/>
        </w:rPr>
        <w:t>u</w:t>
      </w:r>
      <w:r w:rsidRPr="00F039FE">
        <w:rPr>
          <w:lang w:val="sr-Latn-ME"/>
        </w:rPr>
        <w:t xml:space="preserve"> </w:t>
      </w:r>
      <w:r w:rsidRPr="00CB0171">
        <w:rPr>
          <w:lang w:val="sr-Latn-RS"/>
        </w:rPr>
        <w:t>stanju</w:t>
      </w:r>
      <w:r w:rsidRPr="00F039FE">
        <w:rPr>
          <w:lang w:val="sr-Latn-ME"/>
        </w:rPr>
        <w:t xml:space="preserve"> </w:t>
      </w:r>
      <w:r w:rsidRPr="00CB0171">
        <w:rPr>
          <w:lang w:val="sr-Latn-RS"/>
        </w:rPr>
        <w:t>mirovanja</w:t>
      </w:r>
      <w:r w:rsidRPr="00F039FE">
        <w:rPr>
          <w:lang w:val="sr-Latn-ME"/>
        </w:rPr>
        <w:t xml:space="preserve"> </w:t>
      </w:r>
      <w:r w:rsidRPr="00CB0171">
        <w:rPr>
          <w:lang w:val="sr-Latn-RS"/>
        </w:rPr>
        <w:t>na</w:t>
      </w:r>
      <w:r w:rsidRPr="00F039FE">
        <w:rPr>
          <w:lang w:val="sr-Latn-ME"/>
        </w:rPr>
        <w:t xml:space="preserve"> </w:t>
      </w:r>
      <w:r w:rsidRPr="00CB0171">
        <w:rPr>
          <w:lang w:val="sr-Latn-RS"/>
        </w:rPr>
        <w:t>toj</w:t>
      </w:r>
      <w:r w:rsidRPr="00F039FE">
        <w:rPr>
          <w:lang w:val="sr-Latn-ME"/>
        </w:rPr>
        <w:t xml:space="preserve"> </w:t>
      </w:r>
      <w:r w:rsidRPr="00CB0171">
        <w:rPr>
          <w:lang w:val="sr-Latn-RS"/>
        </w:rPr>
        <w:t>navedenoj</w:t>
      </w:r>
      <w:r w:rsidRPr="00F039FE">
        <w:rPr>
          <w:lang w:val="sr-Latn-ME"/>
        </w:rPr>
        <w:t xml:space="preserve"> </w:t>
      </w:r>
      <w:r w:rsidRPr="00CB0171">
        <w:rPr>
          <w:lang w:val="sr-Latn-RS"/>
        </w:rP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4" w:name="DataProcessingTerms_Privacy"/>
      <w:bookmarkStart w:id="95" w:name="_Toc449618397"/>
      <w:bookmarkStart w:id="96" w:name="_Toc445967464"/>
      <w:bookmarkStart w:id="97" w:name="_Toc494619139"/>
      <w:r>
        <w:t>Privatnost</w:t>
      </w:r>
      <w:bookmarkEnd w:id="94"/>
      <w:bookmarkEnd w:id="95"/>
      <w:bookmarkEnd w:id="96"/>
      <w:bookmarkEnd w:id="97"/>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8" w:name="SubcontractorTransfer"/>
      <w:r w:rsidRPr="00BF1564">
        <w:rPr>
          <w:b/>
          <w:lang w:val="sr-Latn-RS"/>
        </w:rPr>
        <w:t>Prenos podizvođača</w:t>
      </w:r>
      <w:bookmarkEnd w:id="98"/>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99" w:name="_Toc494619140"/>
      <w:r w:rsidRPr="00500EE7">
        <w:rPr>
          <w:lang w:val="sr-Latn-RS"/>
        </w:rPr>
        <w:t>Dodatni evropski uslovi</w:t>
      </w:r>
      <w:bookmarkEnd w:id="99"/>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lastRenderedPageBreak/>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100" w:name="_Toc494619141"/>
      <w:r w:rsidRPr="00500EE7">
        <w:rPr>
          <w:lang w:val="sr-Latn-RS"/>
        </w:rPr>
        <w:t>Bezbednost</w:t>
      </w:r>
      <w:bookmarkEnd w:id="100"/>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CB0171"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CB0171"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CB0171"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CB0171"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CB0171"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CB0171"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CB0171"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101" w:name="DataProcessingTerms_OLSInfoSecurityPolic"/>
      <w:bookmarkStart w:id="102" w:name="DataProcessingTerms_SecurityPolicy"/>
      <w:r w:rsidRPr="00C03F25">
        <w:rPr>
          <w:b/>
          <w:color w:val="00188F"/>
          <w:lang w:val="sr-Latn-ME"/>
        </w:rPr>
        <w:t>Smernice za bezbednost informacija u vezi sa Online uslugama</w:t>
      </w:r>
    </w:p>
    <w:bookmarkEnd w:id="101"/>
    <w:bookmarkEnd w:id="102"/>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lastRenderedPageBreak/>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481C0037" w14:textId="77777777" w:rsidTr="0020398F">
        <w:trPr>
          <w:trHeight w:val="288"/>
        </w:trPr>
        <w:tc>
          <w:tcPr>
            <w:tcW w:w="2880" w:type="dxa"/>
            <w:vAlign w:val="center"/>
          </w:tcPr>
          <w:p w14:paraId="2CA8BF6F" w14:textId="64A86B0A" w:rsidR="006D54FD" w:rsidRPr="00C03F25" w:rsidRDefault="006D54FD" w:rsidP="006D54FD">
            <w:pPr>
              <w:pStyle w:val="ProductList-Body"/>
              <w:rPr>
                <w:sz w:val="16"/>
                <w:lang w:val="sr-Latn-ME"/>
              </w:rPr>
            </w:pPr>
            <w:r w:rsidRPr="002132D2">
              <w:rPr>
                <w:sz w:val="16"/>
                <w:szCs w:val="16"/>
                <w:lang w:val="sr-Latn-RS"/>
              </w:rPr>
              <w:t>Microsoft Graph</w:t>
            </w:r>
          </w:p>
        </w:tc>
        <w:tc>
          <w:tcPr>
            <w:tcW w:w="1584" w:type="dxa"/>
            <w:vAlign w:val="center"/>
          </w:tcPr>
          <w:p w14:paraId="60C4C5FC" w14:textId="455BDBE8"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77EC4B61" w14:textId="389424F1"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3F14CB97" w14:textId="66A4D64F"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1BD3235E" w14:textId="14CB05F5"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c>
          <w:tcPr>
            <w:tcW w:w="1584" w:type="dxa"/>
            <w:vAlign w:val="center"/>
          </w:tcPr>
          <w:p w14:paraId="0E0099E1" w14:textId="444B1F52"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3" w:name="OnlineServiceSpecificTerms"/>
      <w:bookmarkStart w:id="104" w:name="_Toc494619142"/>
      <w:r w:rsidRPr="00500EE7">
        <w:rPr>
          <w:lang w:val="sr-Latn-RS"/>
        </w:rPr>
        <w:lastRenderedPageBreak/>
        <w:t>Posebni uslovi za Online usluge</w:t>
      </w:r>
      <w:bookmarkEnd w:id="103"/>
      <w:bookmarkEnd w:id="104"/>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5" w:name="_Toc494619143"/>
      <w:bookmarkStart w:id="106" w:name="MicrosoftAzureServices"/>
      <w:r w:rsidRPr="00500EE7">
        <w:rPr>
          <w:lang w:val="sr-Latn-RS"/>
        </w:rPr>
        <w:t xml:space="preserve">Microsoft Azure </w:t>
      </w:r>
      <w:r w:rsidRPr="008D09CE">
        <w:rPr>
          <w:lang w:val="sr-Latn-RS"/>
        </w:rPr>
        <w:t>Services</w:t>
      </w:r>
      <w:bookmarkEnd w:id="105"/>
    </w:p>
    <w:bookmarkEnd w:id="10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4"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5"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6" w:history="1">
        <w:r w:rsidR="00161FE1" w:rsidRPr="00500EE7">
          <w:rPr>
            <w:rStyle w:val="Hyperlink"/>
            <w:lang w:val="sr-Latn-RS"/>
          </w:rPr>
          <w:t>http://azure.microsoft.com/en-us/support/legal/store-terms/</w:t>
        </w:r>
      </w:hyperlink>
      <w:hyperlink r:id="rId37"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7" w:name="_Toc484158292"/>
      <w:bookmarkStart w:id="108" w:name="MicrosoftTranslator"/>
      <w:bookmarkStart w:id="109" w:name="MicrosoftCognitiveServices"/>
      <w:r>
        <w:rPr>
          <w:lang w:val="sr-Latn-RS"/>
        </w:rPr>
        <w:tab/>
      </w:r>
      <w:bookmarkStart w:id="110" w:name="_Toc494619144"/>
      <w:r w:rsidRPr="005526AC">
        <w:rPr>
          <w:lang w:val="sr-Latn-RS"/>
        </w:rPr>
        <w:t>Microsoft Azure Stack</w:t>
      </w:r>
      <w:bookmarkEnd w:id="107"/>
      <w:bookmarkEnd w:id="110"/>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8"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342C1C"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Default="00F039FE" w:rsidP="00F039FE">
      <w:pPr>
        <w:pStyle w:val="ProductList-Offering2Heading"/>
        <w:outlineLvl w:val="2"/>
      </w:pPr>
      <w:r w:rsidRPr="00F039FE">
        <w:rPr>
          <w:lang w:val="sr-Latn-RS"/>
        </w:rPr>
        <w:tab/>
      </w:r>
      <w:bookmarkStart w:id="111" w:name="_Toc465426838"/>
      <w:bookmarkStart w:id="112" w:name="_Toc468350407"/>
      <w:bookmarkStart w:id="113" w:name="_Toc494619145"/>
      <w:r>
        <w:t xml:space="preserve">Microsoft </w:t>
      </w:r>
      <w:bookmarkEnd w:id="111"/>
      <w:r>
        <w:t>Cognitive Services</w:t>
      </w:r>
      <w:bookmarkEnd w:id="112"/>
      <w:bookmarkEnd w:id="113"/>
    </w:p>
    <w:bookmarkEnd w:id="108"/>
    <w:bookmarkEnd w:id="109"/>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9"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D67BAD7" w14:textId="77777777" w:rsidR="006D54FD" w:rsidRPr="002132D2" w:rsidRDefault="006D54FD" w:rsidP="006D54FD">
      <w:pPr>
        <w:pStyle w:val="ProductList-Body"/>
        <w:rPr>
          <w:lang w:val="sr-Latn-RS"/>
        </w:rPr>
      </w:pPr>
      <w:r w:rsidRPr="002132D2">
        <w:rPr>
          <w:lang w:val="sr-Latn-RS"/>
        </w:rPr>
        <w:t>Kada podaci usluge Cognitive Services uključuju Lične podatke, Klijent će od subjekata podataka (ili njihovih roditelja ili staratelja, kako propisuje primenjivo pravo) nabaviti odgovarajuću saglasnost kojom se Microsoftu dozvoljava da obrađuje takve podatke.</w:t>
      </w:r>
    </w:p>
    <w:p w14:paraId="43B44FDC" w14:textId="77777777" w:rsidR="00F039FE" w:rsidRPr="006D54FD" w:rsidRDefault="00F039FE" w:rsidP="00F039FE">
      <w:pPr>
        <w:pStyle w:val="ProductList-Body"/>
        <w:rPr>
          <w:lang w:val="sr-Latn-RS"/>
        </w:rPr>
      </w:pPr>
    </w:p>
    <w:p w14:paraId="77687579" w14:textId="77777777" w:rsidR="00F039FE" w:rsidRPr="00CB0171" w:rsidRDefault="00F039FE" w:rsidP="00F039FE">
      <w:pPr>
        <w:pStyle w:val="ProductList-Body"/>
        <w:rPr>
          <w:lang w:val="sr-Latn-RS"/>
        </w:rPr>
      </w:pPr>
      <w:r w:rsidRPr="00CB0171">
        <w:rPr>
          <w:lang w:val="sr-Latn-RS"/>
        </w:rP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Pr="00CB0171" w:rsidRDefault="00F039FE" w:rsidP="00F039FE">
      <w:pPr>
        <w:pStyle w:val="ProductList-Body"/>
        <w:rPr>
          <w:lang w:val="sr-Latn-RS"/>
        </w:rPr>
      </w:pPr>
    </w:p>
    <w:p w14:paraId="3D495F6F" w14:textId="77777777" w:rsidR="00F039FE" w:rsidRPr="00CB0171" w:rsidRDefault="00F039FE" w:rsidP="00F039FE">
      <w:pPr>
        <w:pStyle w:val="ProductList-Body"/>
        <w:rPr>
          <w:lang w:val="sr-Latn-RS"/>
        </w:rPr>
      </w:pPr>
      <w:r w:rsidRPr="00CB0171">
        <w:rPr>
          <w:lang w:val="sr-Latn-RS"/>
        </w:rP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w:t>
      </w:r>
      <w:r w:rsidRPr="00CB0171">
        <w:rPr>
          <w:lang w:val="sr-Latn-RS"/>
        </w:rPr>
        <w:lastRenderedPageBreak/>
        <w:t xml:space="preserve">Korišćenje podataka usluge Cognitive Services. Ovaj pasus ne utiče na prava korporacije Microsoft na softver ili usluge koje Microsoft licencira Klijentu. </w:t>
      </w:r>
    </w:p>
    <w:p w14:paraId="42DF01DC" w14:textId="77777777" w:rsidR="00F039FE" w:rsidRPr="00CB0171" w:rsidRDefault="00F039FE" w:rsidP="00F039FE">
      <w:pPr>
        <w:pStyle w:val="ProductList-Body"/>
        <w:rPr>
          <w:lang w:val="sr-Latn-RS"/>
        </w:rPr>
      </w:pPr>
    </w:p>
    <w:p w14:paraId="00573B47" w14:textId="77777777" w:rsidR="00F039FE" w:rsidRPr="00CB0171" w:rsidRDefault="00F039FE" w:rsidP="00F039FE">
      <w:pPr>
        <w:pStyle w:val="ProductList-ClauseHeading"/>
        <w:rPr>
          <w:lang w:val="sr-Latn-RS"/>
        </w:rPr>
      </w:pPr>
      <w:r w:rsidRPr="00CB0171">
        <w:rPr>
          <w:lang w:val="sr-Latn-RS"/>
        </w:rPr>
        <w:t>Zadržavanje podataka usluge Cognitive Services</w:t>
      </w:r>
    </w:p>
    <w:p w14:paraId="2D89CAEA" w14:textId="77777777" w:rsidR="00F039FE" w:rsidRPr="00CB0171" w:rsidRDefault="00F039FE" w:rsidP="00F039FE">
      <w:pPr>
        <w:pStyle w:val="ProductList-Body"/>
        <w:rPr>
          <w:lang w:val="sr-Latn-RS"/>
        </w:rPr>
      </w:pPr>
      <w:r w:rsidRPr="00CB0171">
        <w:rPr>
          <w:lang w:val="sr-Latn-RS"/>
        </w:rPr>
        <w:t>Osim ako je drugačije navedeno u dokumentaciji za uslugu, usluga Cognitive Services nije osmišljena za skladištenje Klijentovih podatka u Klijentovo ime.</w:t>
      </w:r>
      <w:r w:rsidRPr="00CB0171">
        <w:rPr>
          <w:lang w:val="sr-Latn-RS"/>
        </w:rP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40"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41"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342C1C"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114" w:name="EMS"/>
      <w:bookmarkStart w:id="115" w:name="_Toc476476610"/>
      <w:bookmarkStart w:id="116" w:name="_Toc494619146"/>
      <w:bookmarkStart w:id="117" w:name="_Toc459970714"/>
      <w:bookmarkStart w:id="118" w:name="_Toc457466428"/>
      <w:bookmarkStart w:id="119" w:name="AzureActiveDirectoryBasic"/>
      <w:bookmarkStart w:id="120" w:name="_Toc437590238"/>
      <w:bookmarkStart w:id="121" w:name="_Toc435790944"/>
      <w:bookmarkStart w:id="122" w:name="MicrosoftDynamicsMarketing"/>
      <w:r w:rsidRPr="00B52F8A">
        <w:rPr>
          <w:lang w:val="es-ES"/>
        </w:rPr>
        <w:t>Microsoft Azure Plans</w:t>
      </w:r>
      <w:bookmarkEnd w:id="114"/>
      <w:bookmarkEnd w:id="115"/>
      <w:bookmarkEnd w:id="116"/>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123" w:name="_Toc494619147"/>
      <w:r w:rsidR="00BF1564">
        <w:t>Azure Active Directory Basic</w:t>
      </w:r>
      <w:bookmarkEnd w:id="117"/>
      <w:bookmarkEnd w:id="118"/>
      <w:bookmarkEnd w:id="123"/>
    </w:p>
    <w:bookmarkEnd w:id="119"/>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342C1C"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24" w:name="AzureActiveDirectoryPremium"/>
      <w:r>
        <w:lastRenderedPageBreak/>
        <w:tab/>
      </w:r>
      <w:bookmarkStart w:id="125" w:name="_Toc459970715"/>
      <w:bookmarkStart w:id="126" w:name="_Toc457466429"/>
      <w:bookmarkStart w:id="127" w:name="_Toc494619148"/>
      <w:r>
        <w:t>Azure Active Directory Premium</w:t>
      </w:r>
      <w:bookmarkEnd w:id="125"/>
      <w:bookmarkEnd w:id="126"/>
      <w:bookmarkEnd w:id="127"/>
    </w:p>
    <w:bookmarkEnd w:id="124"/>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342C1C"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28" w:name="AzureInformationProtectionPremium"/>
      <w:r>
        <w:tab/>
      </w:r>
      <w:bookmarkStart w:id="129" w:name="AzureRightsManagement"/>
      <w:bookmarkStart w:id="130" w:name="_Toc459970716"/>
      <w:bookmarkStart w:id="131" w:name="_Toc457466430"/>
      <w:bookmarkStart w:id="132" w:name="_Toc494619149"/>
      <w:r>
        <w:t>Azure Information Protection</w:t>
      </w:r>
      <w:bookmarkEnd w:id="129"/>
      <w:r>
        <w:t xml:space="preserve"> Premium</w:t>
      </w:r>
      <w:bookmarkEnd w:id="130"/>
      <w:bookmarkEnd w:id="131"/>
      <w:bookmarkEnd w:id="132"/>
    </w:p>
    <w:bookmarkEnd w:id="128"/>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342C1C"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461AE3BE" w14:textId="77777777" w:rsidR="00A56743" w:rsidRPr="005526AC" w:rsidRDefault="00A56743" w:rsidP="00A56743">
      <w:pPr>
        <w:pStyle w:val="ProductList-Offering1Heading"/>
        <w:rPr>
          <w:lang w:val="sr-Latn-RS"/>
        </w:rPr>
      </w:pPr>
      <w:bookmarkStart w:id="133" w:name="_Toc388464308"/>
      <w:bookmarkStart w:id="134" w:name="Dynamics365"/>
      <w:bookmarkStart w:id="135" w:name="_Toc484158298"/>
      <w:bookmarkStart w:id="136" w:name="_Toc476230929"/>
      <w:bookmarkStart w:id="137" w:name="_Toc494619150"/>
      <w:bookmarkEnd w:id="120"/>
      <w:bookmarkEnd w:id="121"/>
      <w:bookmarkEnd w:id="122"/>
      <w:bookmarkEnd w:id="133"/>
      <w:r w:rsidRPr="005526AC">
        <w:rPr>
          <w:lang w:val="sr-Latn-RS"/>
        </w:rPr>
        <w:t>Microsoft Dynamics 365 Services</w:t>
      </w:r>
      <w:bookmarkEnd w:id="134"/>
      <w:bookmarkEnd w:id="135"/>
      <w:bookmarkEnd w:id="136"/>
      <w:bookmarkEnd w:id="137"/>
    </w:p>
    <w:p w14:paraId="109FB7E2" w14:textId="77777777" w:rsidR="00A56743" w:rsidRPr="005526AC" w:rsidRDefault="00A56743" w:rsidP="00A56743">
      <w:pPr>
        <w:pStyle w:val="ProductList-Body"/>
        <w:rPr>
          <w:rFonts w:asciiTheme="majorHAnsi" w:hAnsiTheme="majorHAnsi"/>
          <w:sz w:val="16"/>
          <w:szCs w:val="16"/>
          <w:lang w:val="sr-Latn-RS"/>
        </w:rPr>
        <w:sectPr w:rsidR="00A56743" w:rsidRPr="005526AC" w:rsidSect="00A56743">
          <w:footerReference w:type="default" r:id="rId42"/>
          <w:footerReference w:type="first" r:id="rId43"/>
          <w:pgSz w:w="12240" w:h="15840"/>
          <w:pgMar w:top="1440" w:right="720" w:bottom="1440" w:left="720" w:header="720" w:footer="720" w:gutter="0"/>
          <w:cols w:space="720"/>
          <w:titlePg/>
          <w:docGrid w:linePitch="360"/>
        </w:sectPr>
      </w:pPr>
    </w:p>
    <w:p w14:paraId="5A5E13F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Upravljanje slučajem, izdanje Enterprise</w:t>
      </w:r>
    </w:p>
    <w:p w14:paraId="6631EEA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Korisničku podršku, izdanje Enterprise</w:t>
      </w:r>
    </w:p>
    <w:p w14:paraId="249CA44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Terenske usluge, izdanje Enterprise</w:t>
      </w:r>
    </w:p>
    <w:p w14:paraId="28561E91"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Finance and Operations, izdanje Business</w:t>
      </w:r>
    </w:p>
    <w:p w14:paraId="0ADF690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Activity, izdanje Enterprise</w:t>
      </w:r>
    </w:p>
    <w:p w14:paraId="37CE29C2"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Operations Device, izdanje Enterprise</w:t>
      </w:r>
    </w:p>
    <w:p w14:paraId="7B24D1FD"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Automatizaciju projektnih usluga, izdanje Enterprise</w:t>
      </w:r>
    </w:p>
    <w:p w14:paraId="4E98C0EF"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Retail, izdanje Enterprise</w:t>
      </w:r>
    </w:p>
    <w:p w14:paraId="552E6B9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Prodaju, izdanje Enterprise</w:t>
      </w:r>
    </w:p>
    <w:p w14:paraId="70E14BE0"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for Talent, izdanje Enterprise</w:t>
      </w:r>
    </w:p>
    <w:p w14:paraId="0E28C50B"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D1BE36E"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Dynamics 365 za Članove tima, Izdanje za preduzeća</w:t>
      </w:r>
    </w:p>
    <w:p w14:paraId="41F0C1C9" w14:textId="77777777" w:rsidR="00A56743" w:rsidRPr="005526AC" w:rsidRDefault="00A56743" w:rsidP="00A56743">
      <w:pPr>
        <w:pStyle w:val="ProductList-Body"/>
        <w:rPr>
          <w:lang w:val="sr-Latn-RS"/>
        </w:rPr>
      </w:pPr>
      <w:r w:rsidRPr="005526AC">
        <w:rPr>
          <w:rFonts w:asciiTheme="majorHAnsi" w:hAnsiTheme="majorHAnsi"/>
          <w:sz w:val="16"/>
          <w:szCs w:val="16"/>
          <w:lang w:val="sr-Latn-RS"/>
        </w:rPr>
        <w:t>Microsoft Relationship Sales</w:t>
      </w:r>
    </w:p>
    <w:p w14:paraId="4C471928" w14:textId="77777777" w:rsidR="00A56743" w:rsidRPr="005526AC" w:rsidRDefault="00A56743" w:rsidP="00A56743">
      <w:pPr>
        <w:pStyle w:val="ProductList-Body"/>
        <w:rPr>
          <w:rFonts w:asciiTheme="majorHAnsi" w:hAnsiTheme="majorHAnsi"/>
          <w:sz w:val="16"/>
          <w:szCs w:val="16"/>
          <w:lang w:val="sr-Latn-RS"/>
        </w:rPr>
        <w:sectPr w:rsidR="00A56743" w:rsidRPr="005526AC"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23A2666C" w14:textId="77777777" w:rsidR="00A56743" w:rsidRPr="005526AC" w:rsidRDefault="00A56743" w:rsidP="00A56743">
      <w:pPr>
        <w:pStyle w:val="ProductList-Body"/>
        <w:tabs>
          <w:tab w:val="clear" w:pos="158"/>
          <w:tab w:val="left" w:pos="360"/>
        </w:tabs>
        <w:rPr>
          <w:lang w:val="sr-Latn-RS"/>
        </w:rPr>
      </w:pPr>
      <w:r w:rsidRPr="005526AC">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li komponente uključene u Microsoft Dynamics 365 Unified Operations Plan, Microsoft Dynamics 365 for Retail ili Microsoft Dynamics 365 for Talent.</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678C7CB0" w14:textId="77777777" w:rsidR="00A56743" w:rsidRPr="005526AC" w:rsidRDefault="00A56743" w:rsidP="00A56743">
      <w:pPr>
        <w:pStyle w:val="ProductList-Body"/>
        <w:tabs>
          <w:tab w:val="left" w:pos="360"/>
        </w:tabs>
        <w:rPr>
          <w:lang w:val="sr-Latn-RS"/>
        </w:rPr>
      </w:pPr>
      <w:r w:rsidRPr="005526AC">
        <w:rPr>
          <w:b/>
          <w:color w:val="00188F"/>
          <w:lang w:val="sr-Latn-RS"/>
        </w:rPr>
        <w:t>Microsoft Dynamics 365 for Talent</w:t>
      </w:r>
    </w:p>
    <w:p w14:paraId="13985D15" w14:textId="77777777" w:rsidR="00A56743" w:rsidRPr="005526AC" w:rsidRDefault="00A56743" w:rsidP="00A56743">
      <w:pPr>
        <w:pStyle w:val="ProductList-Body"/>
        <w:tabs>
          <w:tab w:val="clear" w:pos="158"/>
          <w:tab w:val="left" w:pos="360"/>
        </w:tabs>
        <w:rPr>
          <w:lang w:val="sr-Latn-RS"/>
        </w:rPr>
      </w:pPr>
      <w:r w:rsidRPr="005526AC">
        <w:rPr>
          <w:lang w:val="sr-Latn-RS"/>
        </w:rPr>
        <w:t>Korisnicima usluge Microsoft Dynamics 365 for Talent koji su (1) kandidati za modul privlačenja ili (2) novi zaposleni u modulu uvođenja nije potreban SL za pristup Online usluzi.</w:t>
      </w:r>
    </w:p>
    <w:p w14:paraId="5737ACBE" w14:textId="77777777" w:rsidR="00A56743" w:rsidRPr="005526AC" w:rsidRDefault="00A56743" w:rsidP="00A56743">
      <w:pPr>
        <w:pStyle w:val="ProductList-Body"/>
        <w:tabs>
          <w:tab w:val="clear" w:pos="158"/>
          <w:tab w:val="left" w:pos="360"/>
        </w:tabs>
        <w:rPr>
          <w:lang w:val="sr-Latn-RS"/>
        </w:rPr>
      </w:pPr>
    </w:p>
    <w:p w14:paraId="0DEAE51F" w14:textId="77777777" w:rsidR="00A56743" w:rsidRPr="005526AC" w:rsidRDefault="00A56743" w:rsidP="00A56743">
      <w:pPr>
        <w:pStyle w:val="ProductList-ClauseHeading"/>
        <w:rPr>
          <w:lang w:val="sr-Latn-RS"/>
        </w:rPr>
      </w:pPr>
      <w:r w:rsidRPr="005526AC">
        <w:rPr>
          <w:lang w:val="sr-Latn-RS"/>
        </w:rPr>
        <w:t>Prava na korišćenje servera za korisničke SL licence za sistem Dynamics 365, korisničke SL licence za From SA i korisničke SL licence za Dodatke</w:t>
      </w:r>
    </w:p>
    <w:p w14:paraId="07647F8D" w14:textId="77777777" w:rsidR="00A56743" w:rsidRPr="005526AC" w:rsidRDefault="00A56743" w:rsidP="00A56743">
      <w:pPr>
        <w:pStyle w:val="ProductList-Body"/>
        <w:rPr>
          <w:lang w:val="sr-Latn-RS"/>
        </w:rPr>
      </w:pPr>
      <w:r w:rsidRPr="005526AC">
        <w:rPr>
          <w:lang w:val="sr-Latn-RS"/>
        </w:rPr>
        <w:t>Odredbe o pravima na korišćenje servera u nastavku ne primenjuju se na Klijente s licencom za Dynamics 365, izdanje Business ili Klijente sa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73E4304D" w14:textId="77777777" w:rsidR="00A56743" w:rsidRPr="005526AC" w:rsidRDefault="00A56743" w:rsidP="00A56743">
      <w:pPr>
        <w:pStyle w:val="ProductList-Body"/>
        <w:rPr>
          <w:lang w:val="sr-Latn-RS"/>
        </w:rPr>
      </w:pPr>
      <w:r w:rsidRPr="005526AC">
        <w:rPr>
          <w:b/>
          <w:color w:val="00188F"/>
          <w:lang w:val="sr-Latn-RS"/>
        </w:rPr>
        <w:t>Microsoft Relationship Sales</w:t>
      </w:r>
    </w:p>
    <w:p w14:paraId="141DEB58" w14:textId="77777777" w:rsidR="00A56743" w:rsidRPr="005526AC" w:rsidRDefault="00A56743" w:rsidP="00A56743">
      <w:pPr>
        <w:pStyle w:val="ProductList-Body"/>
        <w:rPr>
          <w:lang w:val="sr-Latn-RS"/>
        </w:rPr>
      </w:pPr>
      <w:r w:rsidRPr="005526AC">
        <w:rPr>
          <w:lang w:val="sr-Latn-RS"/>
        </w:rPr>
        <w:t>Rešenje Microsoft Relationship Sales uključuje Microsoft Dynamics 365 for Sales, izdanje Enterprise i LinkedIn Sales Navigator, izdanje Enterprise.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4"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5"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6"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6D2C33" w:rsidRDefault="003F6A62" w:rsidP="003F6A62">
      <w:pPr>
        <w:pStyle w:val="ProductList-Body"/>
      </w:pPr>
      <w:bookmarkStart w:id="138" w:name="_Toc459970722"/>
      <w:bookmarkStart w:id="139" w:name="MicrosoftSocialEngagement"/>
      <w:r>
        <w:rPr>
          <w:b/>
          <w:color w:val="00188F"/>
        </w:rPr>
        <w:t>Microsoft Social Engagement</w:t>
      </w:r>
      <w:bookmarkEnd w:id="138"/>
    </w:p>
    <w:bookmarkEnd w:id="139"/>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342C1C"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40" w:name="_Toc494619151"/>
      <w:bookmarkStart w:id="141" w:name="O365Services"/>
      <w:r w:rsidRPr="00500EE7">
        <w:rPr>
          <w:lang w:val="sr-Latn-RS"/>
        </w:rPr>
        <w:t>Office 365 Services</w:t>
      </w:r>
      <w:bookmarkEnd w:id="140"/>
    </w:p>
    <w:bookmarkEnd w:id="141"/>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42" w:name="CoreFeaturesforOffice365Services"/>
      <w:r w:rsidRPr="00500EE7">
        <w:rPr>
          <w:b/>
          <w:color w:val="00188F"/>
          <w:lang w:val="sr-Latn-RS"/>
        </w:rPr>
        <w:t>Core funkcije za Office 365 Services</w:t>
      </w:r>
    </w:p>
    <w:bookmarkEnd w:id="142"/>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 xml:space="preserve">ograničenja poštanskog sandučeta za e-poštu; podrazumevane smernice za zadržavanje podataka ili one koje je postavio Klijent; ograničenja </w:t>
      </w:r>
      <w:r w:rsidRPr="00500EE7">
        <w:rPr>
          <w:lang w:val="sr-Latn-RS"/>
        </w:rPr>
        <w:lastRenderedPageBreak/>
        <w:t>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3" w:name="MicrosoftTeams"/>
      <w:r w:rsidRPr="00F039FE">
        <w:rPr>
          <w:b/>
          <w:color w:val="00188F"/>
          <w:lang w:val="sr-Latn-RS"/>
        </w:rPr>
        <w:t>Microsoft timovi</w:t>
      </w:r>
      <w:bookmarkEnd w:id="143"/>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44" w:name="ExchangeOnline"/>
      <w:r w:rsidRPr="00500EE7">
        <w:rPr>
          <w:lang w:val="sr-Latn-RS"/>
        </w:rPr>
        <w:tab/>
      </w:r>
      <w:bookmarkStart w:id="145" w:name="_Toc494619152"/>
      <w:r w:rsidRPr="00500EE7">
        <w:rPr>
          <w:lang w:val="sr-Latn-RS"/>
        </w:rPr>
        <w:t>Exchange Online</w:t>
      </w:r>
      <w:bookmarkEnd w:id="145"/>
    </w:p>
    <w:p w14:paraId="504B85AD" w14:textId="77777777" w:rsidR="00E93FD0" w:rsidRPr="00500EE7" w:rsidRDefault="00E93FD0" w:rsidP="004E52BA">
      <w:pPr>
        <w:pStyle w:val="ProductList-Offering1"/>
        <w:rPr>
          <w:lang w:val="sr-Latn-RS"/>
        </w:rPr>
        <w:sectPr w:rsidR="00E93FD0" w:rsidRPr="00500EE7" w:rsidSect="00E275D6">
          <w:footerReference w:type="first" r:id="rId47"/>
          <w:type w:val="continuous"/>
          <w:pgSz w:w="12240" w:h="15840"/>
          <w:pgMar w:top="1440" w:right="720" w:bottom="1440" w:left="720" w:header="720" w:footer="720" w:gutter="0"/>
          <w:cols w:space="720"/>
          <w:titlePg/>
          <w:docGrid w:linePitch="360"/>
        </w:sectPr>
      </w:pPr>
    </w:p>
    <w:bookmarkEnd w:id="144"/>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1EC7A1B8" w14:textId="46FC51F9" w:rsidR="00CB0171" w:rsidRPr="00AD68CC" w:rsidRDefault="00CB0171" w:rsidP="003F6A62">
      <w:pPr>
        <w:pStyle w:val="ProductList-Body"/>
        <w:rPr>
          <w:lang w:val="sr-Latn-RS"/>
        </w:rPr>
      </w:pPr>
      <w:r>
        <w:rPr>
          <w:rFonts w:asciiTheme="majorHAnsi" w:hAnsiTheme="majorHAnsi"/>
          <w:sz w:val="16"/>
          <w:szCs w:val="16"/>
        </w:rPr>
        <w:t>Exchange Online Inactive User</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03CF7FC5" w14:textId="77777777" w:rsidR="006D54FD" w:rsidRPr="002132D2" w:rsidRDefault="006D54FD" w:rsidP="006D54FD">
      <w:pPr>
        <w:pStyle w:val="ProductList-ClauseHeading"/>
        <w:rPr>
          <w:lang w:val="sr-Latn-RS"/>
        </w:rPr>
      </w:pPr>
      <w:r w:rsidRPr="002132D2">
        <w:rPr>
          <w:lang w:val="sr-Latn-RS"/>
        </w:rPr>
        <w:t>Šifrovanje usluge ključem Klijenta</w:t>
      </w:r>
    </w:p>
    <w:p w14:paraId="4A6550F4" w14:textId="77777777" w:rsidR="006D54FD" w:rsidRPr="002132D2" w:rsidRDefault="006D54FD" w:rsidP="006D54FD">
      <w:pPr>
        <w:pStyle w:val="ProductList-Body"/>
        <w:tabs>
          <w:tab w:val="clear" w:pos="158"/>
          <w:tab w:val="left" w:pos="180"/>
        </w:tabs>
        <w:rPr>
          <w:lang w:val="sr-Latn-RS"/>
        </w:rPr>
      </w:pPr>
      <w:r w:rsidRPr="002132D2">
        <w:rPr>
          <w:lang w:val="sr-Latn-RS"/>
        </w:rPr>
        <w:t>Klijent preuzima sve rizike od brisanja podataka, nemogućnosti pristupa i prekida pružanja usluge koji nastanu zbog nedostupnosti ključa za šifrovanje koju izazove Klijent.</w:t>
      </w:r>
    </w:p>
    <w:p w14:paraId="43804F00" w14:textId="77777777" w:rsidR="006D54FD" w:rsidRDefault="006D54FD" w:rsidP="00BF1564">
      <w:pPr>
        <w:pStyle w:val="ProductList-Body"/>
        <w:keepNext/>
        <w:tabs>
          <w:tab w:val="clear" w:pos="158"/>
          <w:tab w:val="left" w:pos="180"/>
        </w:tabs>
        <w:rPr>
          <w:b/>
          <w:color w:val="00188F"/>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4F2833E0" w14:textId="77777777" w:rsidR="00CB0171" w:rsidRPr="00CB0171" w:rsidRDefault="00CB0171" w:rsidP="00CB0171">
      <w:pPr>
        <w:pStyle w:val="ProductList-ClauseHeading"/>
        <w:rPr>
          <w:lang w:val="sr-Latn-RS"/>
        </w:rPr>
      </w:pPr>
      <w:r w:rsidRPr="00CB0171">
        <w:rPr>
          <w:lang w:val="sr-Latn-RS"/>
        </w:rPr>
        <w:t>Exchange Online Inactive User</w:t>
      </w:r>
    </w:p>
    <w:p w14:paraId="545B0758" w14:textId="77777777" w:rsidR="00CB0171" w:rsidRPr="00CB0171" w:rsidRDefault="00CB0171" w:rsidP="00CB0171">
      <w:pPr>
        <w:pStyle w:val="ProductList-Body"/>
        <w:rPr>
          <w:lang w:val="sr-Latn-RS"/>
        </w:rPr>
      </w:pPr>
      <w:r w:rsidRPr="00CB0171">
        <w:rPr>
          <w:lang w:val="sr-Latn-RS"/>
        </w:rPr>
        <w:t>Licenca Exchange Online Inactive User potrebna je za svaki Exchange Online poštanski sandučić koji zadržava Klijent koji nije u aktivnoj upotrebi.</w:t>
      </w:r>
    </w:p>
    <w:p w14:paraId="4E703688" w14:textId="77777777" w:rsidR="00CB0171" w:rsidRDefault="00CB0171"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46" w:name="_Toc423959249"/>
      <w:r w:rsidRPr="00152B8E">
        <w:rPr>
          <w:b/>
          <w:color w:val="00188F"/>
          <w:lang w:val="sr-Latn-RS"/>
        </w:rPr>
        <w:t>Ugovor o nivou usluge</w:t>
      </w:r>
      <w:bookmarkEnd w:id="146"/>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47" w:name="_Toc494619153"/>
      <w:bookmarkStart w:id="148" w:name="Office365Applications"/>
      <w:r w:rsidRPr="00500EE7">
        <w:rPr>
          <w:lang w:val="sr-Latn-RS"/>
        </w:rPr>
        <w:t>Office 365 aplikacije</w:t>
      </w:r>
      <w:bookmarkEnd w:id="147"/>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48"/>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9"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49" w:name="MicrosoftMyAnalytics"/>
      <w:bookmarkStart w:id="150" w:name="_Toc465426847"/>
      <w:bookmarkStart w:id="151" w:name="_Toc494619154"/>
      <w:r w:rsidRPr="00F039FE">
        <w:rPr>
          <w:lang w:val="sr-Latn-RS"/>
        </w:rPr>
        <w:t>Microsoft MyAnalytics</w:t>
      </w:r>
      <w:bookmarkEnd w:id="149"/>
      <w:bookmarkEnd w:id="150"/>
      <w:bookmarkEnd w:id="151"/>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342C1C"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52" w:name="_Toc494619155"/>
      <w:r w:rsidRPr="00500EE7">
        <w:rPr>
          <w:lang w:val="sr-Latn-RS"/>
        </w:rPr>
        <w:t>Office Online</w:t>
      </w:r>
      <w:bookmarkEnd w:id="152"/>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3" w:name="_Toc494619156"/>
      <w:r w:rsidRPr="00500EE7">
        <w:rPr>
          <w:lang w:val="sr-Latn-RS"/>
        </w:rPr>
        <w:t>OneDrive for Business</w:t>
      </w:r>
      <w:bookmarkEnd w:id="153"/>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E72C396" w14:textId="77777777" w:rsidR="00CB0171" w:rsidRDefault="00432B56" w:rsidP="00CB0171">
      <w:pPr>
        <w:pStyle w:val="ProductList-Body"/>
        <w:rPr>
          <w:lang w:val="sr-Latn-RS"/>
        </w:rPr>
      </w:pPr>
      <w:r w:rsidRPr="00AD68CC">
        <w:rPr>
          <w:lang w:val="sr-Latn-RS"/>
        </w:rPr>
        <w:tab/>
      </w:r>
      <w:bookmarkStart w:id="154" w:name="_Toc453946627"/>
      <w:bookmarkStart w:id="155" w:name="_Toc451949065"/>
      <w:bookmarkStart w:id="156" w:name="ProjectOnline"/>
    </w:p>
    <w:p w14:paraId="08C684BB" w14:textId="77777777" w:rsidR="00CB0171" w:rsidRDefault="00CB0171" w:rsidP="00CB0171">
      <w:pPr>
        <w:pStyle w:val="ProductList-Body"/>
        <w:rPr>
          <w:lang w:val="sr-Latn-RS"/>
        </w:rPr>
      </w:pPr>
    </w:p>
    <w:p w14:paraId="45026C49" w14:textId="128B9E29" w:rsidR="00432B56" w:rsidRPr="00AD68CC" w:rsidRDefault="00CB0171" w:rsidP="00432B56">
      <w:pPr>
        <w:pStyle w:val="ProductList-Offering2Heading"/>
        <w:outlineLvl w:val="2"/>
        <w:rPr>
          <w:lang w:val="sr-Latn-RS"/>
        </w:rPr>
      </w:pPr>
      <w:r>
        <w:rPr>
          <w:lang w:val="sr-Latn-RS"/>
        </w:rPr>
        <w:tab/>
      </w:r>
      <w:bookmarkStart w:id="157" w:name="_Toc494619157"/>
      <w:r w:rsidR="00432B56" w:rsidRPr="00AD68CC">
        <w:rPr>
          <w:lang w:val="sr-Latn-RS"/>
        </w:rPr>
        <w:t>Project Online</w:t>
      </w:r>
      <w:bookmarkEnd w:id="154"/>
      <w:bookmarkEnd w:id="155"/>
      <w:bookmarkEnd w:id="157"/>
    </w:p>
    <w:bookmarkEnd w:id="156"/>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58" w:name="_Toc494619158"/>
      <w:r w:rsidR="005B7124" w:rsidRPr="00500EE7">
        <w:rPr>
          <w:lang w:val="sr-Latn-RS"/>
        </w:rPr>
        <w:t>SharePoint Online</w:t>
      </w:r>
      <w:bookmarkEnd w:id="158"/>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59" w:name="_Toc431797723"/>
      <w:bookmarkStart w:id="160" w:name="SkypeforBusinessOnline"/>
      <w:bookmarkStart w:id="161" w:name="_Toc431459539"/>
      <w:r>
        <w:rPr>
          <w:lang w:val="sr-Latn-RS"/>
        </w:rPr>
        <w:tab/>
      </w:r>
      <w:bookmarkStart w:id="162" w:name="_Toc494619159"/>
      <w:r w:rsidR="008D09CE" w:rsidRPr="008D09CE">
        <w:rPr>
          <w:lang w:val="sr-Latn-RS"/>
        </w:rPr>
        <w:t xml:space="preserve">Skype for Business </w:t>
      </w:r>
      <w:bookmarkEnd w:id="159"/>
      <w:r w:rsidR="008D09CE" w:rsidRPr="008D09CE">
        <w:rPr>
          <w:lang w:val="sr-Latn-RS"/>
        </w:rPr>
        <w:t>Online</w:t>
      </w:r>
      <w:bookmarkEnd w:id="160"/>
      <w:bookmarkEnd w:id="161"/>
      <w:bookmarkEnd w:id="162"/>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4F93052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Skype za posao Online (Plan 1 i Plan 2)</w:t>
      </w:r>
    </w:p>
    <w:p w14:paraId="563A381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 xml:space="preserve">Audio konferencije </w:t>
      </w:r>
    </w:p>
    <w:p w14:paraId="12875CD2"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Plan pozivanja</w:t>
      </w:r>
    </w:p>
    <w:p w14:paraId="6E00A52D"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Troškovi komunikacija</w:t>
      </w:r>
    </w:p>
    <w:p w14:paraId="37BE4A4A" w14:textId="29CD94BA" w:rsidR="008D09CE" w:rsidRPr="008D09CE" w:rsidRDefault="00CB0171" w:rsidP="00CB0171">
      <w:pPr>
        <w:pStyle w:val="ProductList-Body"/>
        <w:rPr>
          <w:rFonts w:asciiTheme="majorHAnsi" w:hAnsiTheme="majorHAnsi"/>
          <w:sz w:val="16"/>
          <w:szCs w:val="16"/>
          <w:lang w:val="sr-Latn-RS"/>
        </w:rPr>
      </w:pPr>
      <w:r w:rsidRPr="00FB0ADA">
        <w:rPr>
          <w:rFonts w:asciiTheme="majorHAnsi" w:hAnsiTheme="majorHAnsi"/>
          <w:sz w:val="16"/>
          <w:szCs w:val="16"/>
          <w:lang w:val="pl-PL"/>
        </w:rPr>
        <w:t>Telefonski sistem</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3" w:name="CorefunkcijezaOffice365Services"/>
      <w:r w:rsidRPr="008D09CE">
        <w:rPr>
          <w:b/>
          <w:color w:val="00188F"/>
          <w:lang w:val="sr-Latn-RS"/>
        </w:rPr>
        <w:t>Core funkcije za Office 365 Services</w:t>
      </w:r>
    </w:p>
    <w:bookmarkEnd w:id="163"/>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4B102ED"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50"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342C1C"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64" w:name="_Toc494619160"/>
      <w:bookmarkStart w:id="165" w:name="OtherOnlineServices"/>
      <w:r w:rsidRPr="00500EE7">
        <w:rPr>
          <w:lang w:val="sr-Latn-RS"/>
        </w:rPr>
        <w:t>Druge Online usluge</w:t>
      </w:r>
      <w:bookmarkEnd w:id="164"/>
    </w:p>
    <w:p w14:paraId="236FB095" w14:textId="77777777" w:rsidR="00894A83" w:rsidRDefault="00894A83" w:rsidP="00894A83">
      <w:pPr>
        <w:pStyle w:val="ProductList-Offering2Heading"/>
        <w:outlineLvl w:val="2"/>
      </w:pPr>
      <w:bookmarkStart w:id="166" w:name="MicrosoftLearning"/>
      <w:bookmarkStart w:id="167" w:name="MicrosoftPowerBIPro"/>
      <w:bookmarkEnd w:id="165"/>
      <w:r>
        <w:tab/>
      </w:r>
      <w:bookmarkStart w:id="168" w:name="_Toc476230941"/>
      <w:bookmarkStart w:id="169" w:name="_Toc476476626"/>
      <w:bookmarkStart w:id="170" w:name="_Toc494619161"/>
      <w:bookmarkStart w:id="171" w:name="BingMaps"/>
      <w:r>
        <w:t>Bing Maps Enterprise Platform i Mobile Asset Management Platform</w:t>
      </w:r>
      <w:bookmarkEnd w:id="168"/>
      <w:bookmarkEnd w:id="169"/>
      <w:bookmarkEnd w:id="170"/>
    </w:p>
    <w:bookmarkEnd w:id="171"/>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1" w:history="1">
        <w:r>
          <w:rPr>
            <w:rStyle w:val="Hyperlink"/>
          </w:rPr>
          <w:t>https://aka.ms/bingmapsplatformapistou</w:t>
        </w:r>
      </w:hyperlink>
      <w:r>
        <w:t xml:space="preserve"> i </w:t>
      </w:r>
      <w:hyperlink r:id="rId52"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53" w:history="1">
        <w:r>
          <w:rPr>
            <w:rStyle w:val="Hyperlink"/>
          </w:rPr>
          <w:t>https://go.microsoft.com/fwlink/?LinkId=521839</w:t>
        </w:r>
      </w:hyperlink>
      <w:r>
        <w:t xml:space="preserve"> i odnose se na Klijentovo korišćenje usluge Bing mape.</w:t>
      </w:r>
    </w:p>
    <w:p w14:paraId="27F135DC" w14:textId="77777777" w:rsidR="002E280D" w:rsidRPr="00F55075" w:rsidRDefault="00342C1C"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0A0A0955" w14:textId="57599163" w:rsidR="00EA0DA6" w:rsidRPr="00653FCF" w:rsidRDefault="00EA0DA6" w:rsidP="00EA0DA6">
      <w:pPr>
        <w:pStyle w:val="ProductList-Offering2Heading"/>
        <w:outlineLvl w:val="2"/>
        <w:rPr>
          <w:lang w:val="sr-Latn-RS"/>
        </w:rPr>
      </w:pPr>
      <w:r w:rsidRPr="00653FCF">
        <w:rPr>
          <w:lang w:val="sr-Latn-RS"/>
        </w:rPr>
        <w:tab/>
      </w:r>
      <w:bookmarkStart w:id="172" w:name="_Toc476230942"/>
      <w:bookmarkStart w:id="173" w:name="_Toc494619162"/>
      <w:bookmarkStart w:id="174" w:name="BusinessApplicationPlatform"/>
      <w:r w:rsidRPr="00653FCF">
        <w:rPr>
          <w:lang w:val="sr-Latn-RS"/>
        </w:rPr>
        <w:t>Platforma za poslovne aplikacije</w:t>
      </w:r>
      <w:bookmarkEnd w:id="172"/>
      <w:bookmarkEnd w:id="173"/>
    </w:p>
    <w:bookmarkEnd w:id="174"/>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4"/>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5"/>
          <w:footerReference w:type="first" r:id="rId56"/>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342C1C"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bookmarkStart w:id="175" w:name="_Toc476476628"/>
      <w:r>
        <w:tab/>
      </w:r>
      <w:bookmarkStart w:id="176" w:name="_Toc494619163"/>
      <w:r w:rsidR="009966CE">
        <w:t>Microsoft Cloud App Security</w:t>
      </w:r>
      <w:bookmarkEnd w:id="175"/>
      <w:bookmarkEnd w:id="176"/>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A56743" w:rsidRDefault="00342C1C"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A56743">
          <w:rPr>
            <w:rStyle w:val="Hyperlink"/>
            <w:sz w:val="16"/>
            <w:szCs w:val="16"/>
          </w:rPr>
          <w:t>Sadržaj</w:t>
        </w:r>
      </w:hyperlink>
      <w:r w:rsidR="009966CE" w:rsidRPr="00A56743">
        <w:rPr>
          <w:sz w:val="16"/>
          <w:szCs w:val="16"/>
        </w:rPr>
        <w:t xml:space="preserve"> / </w:t>
      </w:r>
      <w:hyperlink w:anchor="GeneralTerms" w:history="1">
        <w:r w:rsidR="009966CE" w:rsidRPr="00A56743">
          <w:rPr>
            <w:rStyle w:val="Hyperlink"/>
            <w:sz w:val="16"/>
            <w:szCs w:val="16"/>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77" w:name="_Toc476230944"/>
      <w:bookmarkStart w:id="178" w:name="_Toc494619164"/>
      <w:r w:rsidRPr="00653FCF">
        <w:rPr>
          <w:lang w:val="sr-Latn-RS"/>
        </w:rPr>
        <w:t>Microsoft Intune</w:t>
      </w:r>
      <w:bookmarkEnd w:id="177"/>
      <w:bookmarkEnd w:id="178"/>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7"/>
          <w:footerReference w:type="first" r:id="rId58"/>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t>System Center softver sadrži jednu ili više sledećih komponenti Windows softvera: Microsoft .NET Framework, Microsoft Data Access Components, softver Power</w:t>
      </w:r>
      <w:r w:rsidR="00EA0DA6">
        <w:t>S</w:t>
      </w:r>
      <w: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9"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342C1C"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79" w:name="_Toc492329154"/>
      <w:bookmarkStart w:id="180" w:name="_Toc494619165"/>
      <w:bookmarkStart w:id="181" w:name="MicrosoftKaizalaPro"/>
      <w:bookmarkStart w:id="182" w:name="_Toc453946633"/>
      <w:bookmarkStart w:id="183" w:name="_Toc451949071"/>
      <w:r w:rsidRPr="00CD3472">
        <w:rPr>
          <w:lang w:val="it-IT"/>
        </w:rPr>
        <w:t>Microsoft Kaizala Pro</w:t>
      </w:r>
      <w:bookmarkEnd w:id="179"/>
      <w:bookmarkEnd w:id="180"/>
    </w:p>
    <w:bookmarkEnd w:id="181"/>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342C1C"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84" w:name="_Toc494619166"/>
      <w:r w:rsidR="00432B56" w:rsidRPr="00AD68CC">
        <w:rPr>
          <w:lang w:val="sr-Latn-RS"/>
        </w:rPr>
        <w:t>Microsoft Learning</w:t>
      </w:r>
      <w:bookmarkEnd w:id="182"/>
      <w:bookmarkEnd w:id="184"/>
      <w:r w:rsidR="00432B56" w:rsidRPr="00AD68CC">
        <w:rPr>
          <w:lang w:val="sr-Latn-RS"/>
        </w:rPr>
        <w:t xml:space="preserve"> </w:t>
      </w:r>
      <w:bookmarkEnd w:id="183"/>
    </w:p>
    <w:bookmarkEnd w:id="166"/>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85" w:name="_Toc451949072"/>
      <w:r w:rsidRPr="00AD68CC">
        <w:rPr>
          <w:lang w:val="sr-Latn-RS"/>
        </w:rPr>
        <w:t>Microsoft Learning Imagine Academy</w:t>
      </w:r>
      <w:bookmarkEnd w:id="185"/>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60"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67"/>
    <w:p w14:paraId="2B78AF9C" w14:textId="77777777" w:rsidR="00085351" w:rsidRPr="009C1170" w:rsidRDefault="00085351" w:rsidP="00085351">
      <w:pPr>
        <w:pStyle w:val="ProductList-Offering2Heading"/>
        <w:keepNext/>
        <w:outlineLvl w:val="2"/>
      </w:pPr>
      <w:r>
        <w:tab/>
      </w:r>
      <w:bookmarkStart w:id="186" w:name="_Toc457466455"/>
      <w:bookmarkStart w:id="187" w:name="_Toc494619167"/>
      <w:r>
        <w:t>Minecraft: Education Edition</w:t>
      </w:r>
      <w:bookmarkEnd w:id="186"/>
      <w:bookmarkEnd w:id="187"/>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342C1C"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88" w:name="_Toc494619168"/>
      <w:r w:rsidR="00581CDB" w:rsidRPr="00500EE7">
        <w:rPr>
          <w:lang w:val="sr-Latn-RS"/>
        </w:rPr>
        <w:t>Office 365 Developer</w:t>
      </w:r>
      <w:bookmarkEnd w:id="18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89" w:name="_Toc453946637"/>
      <w:bookmarkStart w:id="190" w:name="_Toc494619169"/>
      <w:r w:rsidRPr="00AD68CC">
        <w:rPr>
          <w:lang w:val="sr-Latn-RS"/>
        </w:rPr>
        <w:t>Operativni sistem Windows za desktop računare</w:t>
      </w:r>
      <w:bookmarkEnd w:id="189"/>
      <w:bookmarkEnd w:id="190"/>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91" w:name="Attachment1"/>
      <w:bookmarkStart w:id="192" w:name="_Toc494619170"/>
      <w:r w:rsidRPr="00500EE7">
        <w:rPr>
          <w:lang w:val="sr-Latn-RS"/>
        </w:rPr>
        <w:t>Prilog 1 – Obaveštenja</w:t>
      </w:r>
      <w:bookmarkEnd w:id="191"/>
      <w:bookmarkEnd w:id="192"/>
    </w:p>
    <w:p w14:paraId="2F4609B8" w14:textId="0A35F4A9" w:rsidR="004D27A6" w:rsidRPr="00500EE7" w:rsidRDefault="00D67A4B" w:rsidP="00575C6B">
      <w:pPr>
        <w:pStyle w:val="ProductList-Offering1Heading"/>
        <w:rPr>
          <w:lang w:val="sr-Latn-RS"/>
        </w:rPr>
      </w:pPr>
      <w:bookmarkStart w:id="193" w:name="_Toc494619171"/>
      <w:r w:rsidRPr="00500EE7">
        <w:rPr>
          <w:lang w:val="sr-Latn-RS"/>
        </w:rPr>
        <w:t>Bing Maps</w:t>
      </w:r>
      <w:bookmarkEnd w:id="193"/>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3"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4" w:history="1">
        <w:r w:rsidRPr="00500EE7">
          <w:rPr>
            <w:rStyle w:val="Hyperlink"/>
            <w:lang w:val="sr-Latn-RS"/>
          </w:rPr>
          <w:t>go.microsoft.com/fwlink/?LinkID=248686</w:t>
        </w:r>
      </w:hyperlink>
      <w:r w:rsidRPr="00500EE7">
        <w:rPr>
          <w:lang w:val="sr-Latn-RS"/>
        </w:rPr>
        <w:t>.</w:t>
      </w:r>
    </w:p>
    <w:bookmarkStart w:id="194"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95" w:name="_Toc494619172"/>
      <w:bookmarkStart w:id="196" w:name="ProfessionalServices"/>
      <w:r w:rsidRPr="007901FB">
        <w:rPr>
          <w:lang w:val="nn-NO"/>
        </w:rPr>
        <w:t>Profesionalne usluge</w:t>
      </w:r>
      <w:bookmarkEnd w:id="194"/>
      <w:bookmarkEnd w:id="195"/>
    </w:p>
    <w:bookmarkEnd w:id="196"/>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342C1C"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97" w:name="_Toc451949080"/>
      <w:bookmarkStart w:id="198" w:name="_Toc494619173"/>
      <w:r w:rsidRPr="00307D7C">
        <w:rPr>
          <w:szCs w:val="28"/>
          <w:lang w:val="nn-NO"/>
        </w:rPr>
        <w:t>Obaveštenje o H.265/HEVC kodiranju za Azure Media Services</w:t>
      </w:r>
      <w:bookmarkEnd w:id="197"/>
      <w:bookmarkEnd w:id="198"/>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342C1C"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199" w:name="_Toc484158323"/>
      <w:bookmarkStart w:id="200" w:name="_Toc494619174"/>
      <w:r w:rsidRPr="005526AC">
        <w:rPr>
          <w:lang w:val="sr-Latn-RS"/>
        </w:rPr>
        <w:t>Obaveštenje o programu Adobe Flash Player</w:t>
      </w:r>
      <w:bookmarkEnd w:id="199"/>
      <w:bookmarkEnd w:id="200"/>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5"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342C1C"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01" w:name="_Toc484158324"/>
      <w:bookmarkStart w:id="202" w:name="_Toc476230953"/>
      <w:bookmarkStart w:id="203" w:name="_Toc494619175"/>
      <w:r w:rsidRPr="005526AC">
        <w:rPr>
          <w:lang w:val="sr-Latn-RS"/>
        </w:rPr>
        <w:t>Obaveštenje o H.264/AVC vizuelnom standardu, VC-1 video standardu, MPEG-2 Part 2 vizuelnom standardu i MPEG-2 video standardu</w:t>
      </w:r>
      <w:bookmarkEnd w:id="201"/>
      <w:bookmarkEnd w:id="202"/>
      <w:bookmarkEnd w:id="203"/>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6"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7"/>
          <w:footerReference w:type="first" r:id="rId68"/>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204" w:name="_Toc494619176"/>
      <w:bookmarkStart w:id="205" w:name="Attachment2"/>
      <w:r w:rsidRPr="0061168D">
        <w:rPr>
          <w:lang w:val="sr-Latn-RS"/>
        </w:rPr>
        <w:t>Prilog 2 – Paketi licenci za pretplatu</w:t>
      </w:r>
      <w:bookmarkEnd w:id="204"/>
    </w:p>
    <w:bookmarkEnd w:id="205"/>
    <w:p w14:paraId="2027E9D0" w14:textId="4901B900"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839" w:type="dxa"/>
        <w:tblLayout w:type="fixed"/>
        <w:tblLook w:val="04A0" w:firstRow="1" w:lastRow="0" w:firstColumn="1" w:lastColumn="0" w:noHBand="0" w:noVBand="1"/>
      </w:tblPr>
      <w:tblGrid>
        <w:gridCol w:w="2500"/>
        <w:gridCol w:w="245"/>
        <w:gridCol w:w="245"/>
        <w:gridCol w:w="245"/>
        <w:gridCol w:w="245"/>
        <w:gridCol w:w="245"/>
        <w:gridCol w:w="245"/>
        <w:gridCol w:w="245"/>
        <w:gridCol w:w="245"/>
        <w:gridCol w:w="245"/>
        <w:gridCol w:w="288"/>
        <w:gridCol w:w="288"/>
        <w:gridCol w:w="288"/>
        <w:gridCol w:w="691"/>
        <w:gridCol w:w="691"/>
        <w:gridCol w:w="360"/>
        <w:gridCol w:w="360"/>
        <w:gridCol w:w="454"/>
        <w:gridCol w:w="540"/>
        <w:gridCol w:w="279"/>
        <w:gridCol w:w="266"/>
        <w:gridCol w:w="229"/>
        <w:gridCol w:w="7"/>
        <w:gridCol w:w="360"/>
        <w:gridCol w:w="360"/>
        <w:gridCol w:w="673"/>
      </w:tblGrid>
      <w:tr w:rsidR="00CB0171" w14:paraId="193BB096" w14:textId="77777777" w:rsidTr="00CB0171">
        <w:trPr>
          <w:trHeight w:val="886"/>
        </w:trPr>
        <w:tc>
          <w:tcPr>
            <w:tcW w:w="2500" w:type="dxa"/>
            <w:vMerge w:val="restart"/>
            <w:tcBorders>
              <w:top w:val="nil"/>
              <w:left w:val="nil"/>
              <w:bottom w:val="dashSmallGap" w:sz="4" w:space="0" w:color="808080" w:themeColor="background1" w:themeShade="80"/>
              <w:right w:val="nil"/>
            </w:tcBorders>
            <w:vAlign w:val="bottom"/>
            <w:hideMark/>
          </w:tcPr>
          <w:p w14:paraId="38601146" w14:textId="77777777" w:rsidR="00CB0171" w:rsidRDefault="00CB0171" w:rsidP="009E2E34">
            <w:pPr>
              <w:pStyle w:val="ProductList-Body"/>
              <w:tabs>
                <w:tab w:val="clear" w:pos="158"/>
                <w:tab w:val="left" w:pos="720"/>
              </w:tabs>
              <w:spacing w:line="256" w:lineRule="auto"/>
              <w:ind w:left="-108"/>
              <w:rPr>
                <w:sz w:val="22"/>
              </w:rPr>
            </w:pPr>
            <w:r>
              <w:rPr>
                <w:sz w:val="22"/>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3805F"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47E0A377"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EBD5BD"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5736E67"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Državna institucija</w:t>
            </w:r>
          </w:p>
          <w:p w14:paraId="185F4ED8" w14:textId="77777777" w:rsidR="00CB0171" w:rsidRPr="00020DED" w:rsidRDefault="00CB0171" w:rsidP="009E2E3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1B607DC0" w14:textId="77777777" w:rsidR="00CB0171" w:rsidRPr="00020DED" w:rsidRDefault="00CB0171" w:rsidP="00CB01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FC4FAF3" w14:textId="77777777" w:rsidR="00CB0171" w:rsidRPr="00020DED" w:rsidRDefault="00CB0171" w:rsidP="009E2E3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Obrazovanje</w:t>
            </w:r>
          </w:p>
        </w:tc>
        <w:tc>
          <w:tcPr>
            <w:tcW w:w="69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DC3211"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4797E54"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Preduzeća</w:t>
            </w:r>
          </w:p>
          <w:p w14:paraId="73F059A5" w14:textId="77777777" w:rsidR="00CB0171" w:rsidRPr="00020DED"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69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ABF5F7"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E07FBA4"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Preduzeća</w:t>
            </w:r>
          </w:p>
          <w:p w14:paraId="434DA688" w14:textId="77777777" w:rsidR="00CB0171" w:rsidRPr="00020DED"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4FA953D"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6C3BF2DD"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52E100D8" w14:textId="77777777" w:rsidR="00CB0171" w:rsidRPr="00020DED"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CEA425A" w14:textId="77777777" w:rsidR="00CB0171" w:rsidRPr="001F15CE"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62002F0A" w14:textId="77777777" w:rsidR="00CB0171" w:rsidRPr="001F15CE"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198340" w14:textId="77777777" w:rsidR="00CB0171" w:rsidRPr="00020DED"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39CD0851" w14:textId="77777777" w:rsidR="00CB0171" w:rsidRPr="00020DED" w:rsidRDefault="00CB0171" w:rsidP="009E2E34">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397" w:type="dxa"/>
            <w:gridSpan w:val="4"/>
            <w:tcBorders>
              <w:top w:val="single" w:sz="12" w:space="0" w:color="FFFFFF" w:themeColor="background1"/>
              <w:left w:val="single" w:sz="12" w:space="0" w:color="FFFFFF" w:themeColor="background1"/>
              <w:bottom w:val="nil"/>
              <w:right w:val="nil"/>
            </w:tcBorders>
            <w:shd w:val="clear" w:color="auto" w:fill="0072C6"/>
          </w:tcPr>
          <w:p w14:paraId="09C4CBA5" w14:textId="77777777" w:rsidR="00CB0171" w:rsidRPr="00020DED" w:rsidRDefault="00CB0171" w:rsidP="009E2E34">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5DC51F9A"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6E5A4CA8" w14:textId="77777777" w:rsidR="00CB0171" w:rsidRPr="00020DED" w:rsidRDefault="00CB0171" w:rsidP="009E2E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CB0171" w14:paraId="5A398232" w14:textId="77777777" w:rsidTr="00CB0171">
        <w:trPr>
          <w:trHeight w:val="299"/>
        </w:trPr>
        <w:tc>
          <w:tcPr>
            <w:tcW w:w="2500" w:type="dxa"/>
            <w:vMerge/>
            <w:tcBorders>
              <w:top w:val="nil"/>
              <w:left w:val="nil"/>
              <w:bottom w:val="dashSmallGap" w:sz="4" w:space="0" w:color="808080" w:themeColor="background1" w:themeShade="80"/>
              <w:right w:val="nil"/>
            </w:tcBorders>
            <w:vAlign w:val="center"/>
            <w:hideMark/>
          </w:tcPr>
          <w:p w14:paraId="21F21F2B" w14:textId="77777777" w:rsidR="00CB0171" w:rsidRDefault="00CB0171" w:rsidP="009E2E3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A282B2"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7CCAD8"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7E94B1"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1B0413"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780219"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F577F0"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6F998"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A21A08"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D6845"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25DDDC"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BCFCA4"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4F080"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6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FB3EEF"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6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AA27E6" w14:textId="77777777" w:rsidR="00CB0171" w:rsidRPr="001F15CE"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1C96A90"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709DF25"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C25732" w14:textId="77777777" w:rsidR="00CB0171" w:rsidRPr="001F15CE"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80151" w14:textId="77777777" w:rsidR="00CB0171" w:rsidRPr="001F15CE"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774655" w14:textId="77777777" w:rsidR="00CB0171" w:rsidRPr="001F15CE"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D216C6"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C09959"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3C7C911"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027973EF"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8615ABD"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19E2C002"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673" w:type="dxa"/>
            <w:tcBorders>
              <w:top w:val="nil"/>
              <w:left w:val="single" w:sz="12" w:space="0" w:color="FFFFFF" w:themeColor="background1"/>
              <w:bottom w:val="single" w:sz="12" w:space="0" w:color="FFFFFF" w:themeColor="background1"/>
              <w:right w:val="nil"/>
            </w:tcBorders>
            <w:shd w:val="clear" w:color="auto" w:fill="0072C6"/>
            <w:vAlign w:val="center"/>
          </w:tcPr>
          <w:p w14:paraId="2AECD1CD" w14:textId="77777777" w:rsidR="00CB0171" w:rsidRPr="00020DED" w:rsidRDefault="00CB0171" w:rsidP="009E2E34">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Planiranje</w:t>
            </w:r>
          </w:p>
        </w:tc>
      </w:tr>
      <w:tr w:rsidR="00CB0171" w14:paraId="51449CC7" w14:textId="77777777" w:rsidTr="00CB0171">
        <w:trPr>
          <w:trHeight w:val="210"/>
        </w:trPr>
        <w:tc>
          <w:tcPr>
            <w:tcW w:w="250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B449CC1"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E7F8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EB7E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207A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CA3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886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C5B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E57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0C43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5599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274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EFA2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93D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971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FF35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87A6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D65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2A7F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356E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A76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B86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8C4E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5721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7608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E36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1DDAF2F1" w14:textId="77777777" w:rsidTr="00CB0171">
        <w:trPr>
          <w:trHeight w:val="210"/>
        </w:trPr>
        <w:tc>
          <w:tcPr>
            <w:tcW w:w="2500" w:type="dxa"/>
            <w:tcBorders>
              <w:top w:val="nil"/>
              <w:left w:val="nil"/>
              <w:bottom w:val="dashSmallGap" w:sz="4" w:space="0" w:color="BFBFBF" w:themeColor="background1" w:themeShade="BF"/>
              <w:right w:val="nil"/>
            </w:tcBorders>
            <w:noWrap/>
            <w:vAlign w:val="center"/>
            <w:hideMark/>
          </w:tcPr>
          <w:p w14:paraId="503F6279"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1902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EE7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C03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5098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B55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ACD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7DB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2446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7ED2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92C0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1959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E72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46B1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DBD8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D24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B359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3FF9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0B82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6169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CCDC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5D7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1F9C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7DC5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D1DB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43603C97"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6D71F"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7BCB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D7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DB6A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B5A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A909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A4D3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3F0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CAA2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9024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49ECD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E9AD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600B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56C0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F223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FF61C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560C8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C0BC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BF49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3C4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66E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F55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5549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AB36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0E6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669F157E"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01492A"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0C81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81F0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B03E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26F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937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2F52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2E13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8F8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C659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212F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E880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4C5B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1C32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F94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8EE1A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7439A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4C86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8363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5857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D449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87C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FA9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F70A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40B6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0BAF69AD"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087B7D"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60F6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981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D3D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DA5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F3E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AE81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A2C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BE0D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755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A7CC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14AF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9E9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24E9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EC09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D030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DA286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CF23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569B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E693B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7AE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E919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4306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E11A5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BC1CF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6DDBCBE"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75CBB1"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1427D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EAB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28F7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4ED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ACDE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8A7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264A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327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4DA9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906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791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E986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A32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FE4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351EA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E6726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F523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442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C5D4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3954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BEB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8ED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321A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F806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ECA5098"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EB03F"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C380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E47E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916D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E69F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2CD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9829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DED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C136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252A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AB06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6AE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0ED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414C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1B7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CDB55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B3AAD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DF63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17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0AA7E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89BF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2CF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B342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CB5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E2405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96C3993"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82CA03"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930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2623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FBC6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C0AD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EBB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B762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0442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4714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A7F1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8E7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74CE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E418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5279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CD19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A1E3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A3738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51EF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2111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7A3D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6015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E5F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B71C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9BB7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A611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3F80E64C"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9A467"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E1C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576E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D1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9EA2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7D99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5B6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9D2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109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7B9B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C3A9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03A3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588B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B050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1BD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A488C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1F2DC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CFB9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F1A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3210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301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D73E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DEB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1760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A29C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7886BFE"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FBDE3" w14:textId="103BE1E2"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483D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352F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2582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C66C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0748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43A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EBB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DA67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8E44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B1E3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1E47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6789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CAD5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1D77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D3BE4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389A8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C8E2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70E1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5707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8375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08BC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E41F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51B7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C48F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3078E9F7"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3F2EC" w14:textId="00C581F3"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sidRPr="00CB0171">
              <w:rPr>
                <w:rFonts w:asciiTheme="majorHAnsi" w:hAnsiTheme="majorHAnsi"/>
                <w:sz w:val="15"/>
                <w:szCs w:val="15"/>
              </w:rPr>
              <w:t>Telefonski sistem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B271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8C8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30C3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EA8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DFDF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9EE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052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B6F5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B713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36B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8DCF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1160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76D9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3887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7795A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B3E4C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C955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9E56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350A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8F5A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4ADF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262E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8012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B1A7A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rsidRPr="00FB0ADA" w14:paraId="37BFA567"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462CD" w14:textId="3565D732" w:rsidR="00CB0171" w:rsidRPr="00CB0171" w:rsidRDefault="00CB0171" w:rsidP="009E2E34">
            <w:pPr>
              <w:pStyle w:val="ProductList-Body"/>
              <w:tabs>
                <w:tab w:val="clear" w:pos="158"/>
                <w:tab w:val="left" w:pos="720"/>
              </w:tabs>
              <w:spacing w:line="256" w:lineRule="auto"/>
              <w:ind w:left="-108"/>
              <w:rPr>
                <w:rFonts w:asciiTheme="majorHAnsi" w:hAnsiTheme="majorHAnsi"/>
                <w:sz w:val="15"/>
                <w:szCs w:val="15"/>
              </w:rPr>
            </w:pPr>
            <w:r w:rsidRPr="00CB0171">
              <w:rPr>
                <w:rFonts w:asciiTheme="majorHAnsi" w:hAnsiTheme="majorHAnsi"/>
                <w:sz w:val="15"/>
                <w:szCs w:val="15"/>
              </w:rPr>
              <w:t xml:space="preserve">Audio konferencije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F238C"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79D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7027B"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6F171"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3DD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6270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38A1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457D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864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5451"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5914C"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403B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C3D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CED6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0C1C0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9CE8D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CD92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328E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4CBD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80C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4EFF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6C4E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B9FA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911E1"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r>
      <w:tr w:rsidR="00CB0171" w14:paraId="1F53E386"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0E4"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1577D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2505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1C5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5A7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291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881D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911A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8297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5BD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F6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D98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66C9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2D0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8870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4289F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B48D4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77A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A7D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CB39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28D7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9A70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9BC8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E3C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9594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01864DB7"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C4B97"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CDDB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355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0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89D9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2F8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24CC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8E06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0B3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CB6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3D05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D3E3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810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A78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4A518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25F1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A5C65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8105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7ADB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177E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22BD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BD2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D90A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350E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2850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61147EA3"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015BD"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EA63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C487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3E3C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623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EA10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3C9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47B4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9AB7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3737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2169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88D4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06CA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162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D49F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AC24C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0BFD8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8E01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A460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D225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ADBA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9D8D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12A1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7A63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90763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5BE2237B"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B1ECF"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9E51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2AF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7ACE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1FB9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43C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933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A85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088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A512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560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689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65F9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DE05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539A0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9027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F1709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425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4178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811F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58B0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3F0D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AA19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475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BCFD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20A84FA5"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097E"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0D82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11E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D942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AB92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EAE9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DB0D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7542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4EAE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C43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F28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6231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E111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550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3E34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73D5F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E357A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6074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A47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CF39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2A8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E069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E786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E338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BBA4A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D8BCC3D" w14:textId="77777777" w:rsidTr="00CB0171">
        <w:trPr>
          <w:trHeight w:val="299"/>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43086"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napredno upravljanje bezbednošću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67EB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EE7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0B12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91D4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50D2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65B4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588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A2E6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3180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CDD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B9B8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7B0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B8B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3F2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8208D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99115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C1C0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B89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DB7F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61E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6D47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1317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2AAF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84D92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B244B57"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731E6"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23A9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A9D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61F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1F1B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651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D60B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D1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91E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4AE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3C6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091F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B7F7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558C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FF9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2C1A0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EF2DA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8031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A660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85BD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AC9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9E6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EB4A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6656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E0E3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E5712E0"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B4703"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0020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7CE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44A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E281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D22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AFD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E19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2FE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E86C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AD0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ACCF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6E6A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B0E8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9089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7A6D1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B780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09D6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427A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20F6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C54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F2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B99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9113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682D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rsidRPr="00FB0ADA" w14:paraId="4991E4D1"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C1D60" w14:textId="77777777" w:rsidR="00CB0171" w:rsidRPr="00FB0ADA" w:rsidRDefault="00CB0171" w:rsidP="009E2E34">
            <w:pPr>
              <w:pStyle w:val="ProductList-Body"/>
              <w:tabs>
                <w:tab w:val="clear" w:pos="158"/>
                <w:tab w:val="left" w:pos="720"/>
              </w:tabs>
              <w:spacing w:line="256" w:lineRule="auto"/>
              <w:ind w:left="-108"/>
              <w:rPr>
                <w:rFonts w:asciiTheme="majorHAnsi" w:hAnsiTheme="majorHAnsi"/>
                <w:sz w:val="15"/>
                <w:szCs w:val="15"/>
                <w:lang w:val="pl-PL"/>
              </w:rPr>
            </w:pPr>
            <w:r w:rsidRPr="00FB0ADA">
              <w:rPr>
                <w:rFonts w:asciiTheme="majorHAnsi" w:hAnsiTheme="majorHAnsi"/>
                <w:sz w:val="15"/>
                <w:szCs w:val="15"/>
                <w:lang w:val="pl-PL"/>
              </w:rPr>
              <w:t>Office 365 napredna zaštita od pretnji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FCB6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B456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2341E"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6497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D9A5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17AE"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455C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F4BB"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B6A2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0D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BAB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591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D52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F94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1911C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CB12F3"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2B51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A11C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860F3"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0E7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3A9F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B840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D59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2BB8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r>
      <w:tr w:rsidR="00CB0171" w14:paraId="31018983"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40289"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22F1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5FC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D1C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5844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FA93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ADF7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BE5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1F55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EE8E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798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8E05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2C2A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C6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CA15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6106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0D14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98D0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3FF2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0BBE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4ADD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DB15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9B0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8F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8F66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38CE9641"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533FE"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8631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EAF6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B6C1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836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C01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DED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E7A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A5C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732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3B7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E63C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6BB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26D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A09D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99AA1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1E4A5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677E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25DE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AA0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E51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639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8CB2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6B0E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E1D1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6F335105"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671D78"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266F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54B4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C8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82E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1F86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B11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02B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12EB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B253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E671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506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7C8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779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A404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92101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7FD95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26F3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0A3A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0363B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5046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5A6C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ADF5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7641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7FC3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4A46126E"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83005"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6E56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24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F6B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09B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9A4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C6E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B0EC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4B4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712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CF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2B4A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333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24D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F289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25482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4DE07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8854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DC50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CFF1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72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EBAC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17FB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DC50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DCA22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42B37372"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DD262"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D044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A937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88E2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52E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039B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3EEF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425E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E8EB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5079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569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4C3A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3298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C3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1298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0335D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4BD5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F81D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54F3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D456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586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78AE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CD6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0B9D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5845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0FAB7CD1"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0B4D4"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60FB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C7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F7EE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3AEA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FC42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390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99D1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CED7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E2A0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FDCF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91A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D582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D081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84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2DE37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D3AD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47B47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3B31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5B56F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4569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B9BE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7CE3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F1F2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9CDD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rsidRPr="00FB0ADA" w14:paraId="58095098"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0161F" w14:textId="77777777" w:rsidR="00CB0171" w:rsidRPr="00FB0ADA" w:rsidRDefault="00CB0171" w:rsidP="009E2E34">
            <w:pPr>
              <w:pStyle w:val="ProductList-Body"/>
              <w:tabs>
                <w:tab w:val="clear" w:pos="158"/>
                <w:tab w:val="left" w:pos="720"/>
              </w:tabs>
              <w:spacing w:line="256" w:lineRule="auto"/>
              <w:ind w:left="-108"/>
              <w:rPr>
                <w:rFonts w:asciiTheme="majorHAnsi" w:hAnsiTheme="majorHAnsi"/>
                <w:sz w:val="15"/>
                <w:szCs w:val="15"/>
                <w:lang w:val="pl-PL"/>
              </w:rPr>
            </w:pPr>
            <w:r w:rsidRPr="00FB0ADA">
              <w:rPr>
                <w:rFonts w:asciiTheme="majorHAnsi" w:hAnsiTheme="majorHAnsi"/>
                <w:sz w:val="15"/>
                <w:szCs w:val="15"/>
                <w:lang w:val="pl-PL"/>
              </w:rPr>
              <w:t>Microsoft Dynamics 365 za Korisničku podršku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D85F1"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50DB"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2C763"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F50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02C7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B50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BF20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02B8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32DD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643B"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9097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D18D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88DC"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511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B77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41B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3F76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6EFC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A6CF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B28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8598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5FAAD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A04C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06E84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r>
      <w:tr w:rsidR="00CB0171" w:rsidRPr="00FB0ADA" w14:paraId="62FEFC31"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5BEFE" w14:textId="77777777" w:rsidR="00CB0171" w:rsidRPr="00FB0ADA" w:rsidRDefault="00CB0171" w:rsidP="009E2E34">
            <w:pPr>
              <w:pStyle w:val="ProductList-Body"/>
              <w:tabs>
                <w:tab w:val="clear" w:pos="158"/>
                <w:tab w:val="left" w:pos="720"/>
              </w:tabs>
              <w:spacing w:line="256" w:lineRule="auto"/>
              <w:ind w:left="-108"/>
              <w:rPr>
                <w:rFonts w:asciiTheme="majorHAnsi" w:hAnsiTheme="majorHAnsi"/>
                <w:sz w:val="15"/>
                <w:szCs w:val="15"/>
                <w:lang w:val="pl-PL"/>
              </w:rPr>
            </w:pPr>
            <w:r w:rsidRPr="00FB0ADA">
              <w:rPr>
                <w:rFonts w:asciiTheme="majorHAnsi" w:hAnsiTheme="majorHAnsi"/>
                <w:sz w:val="15"/>
                <w:szCs w:val="15"/>
                <w:lang w:val="pl-PL"/>
              </w:rPr>
              <w:t>Microsoft Dynamics 365 za Terensku uslugu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D061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E945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CAEA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3F8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CA4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ED98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C1FE8"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0D78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9447C"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3F3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6BF41"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3E2C7"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FAEA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2080"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4BFC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EA64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D382C"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0D60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0003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636B9"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15C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161A1B"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668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0F536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r>
      <w:tr w:rsidR="00CB0171" w:rsidRPr="00FB0ADA" w14:paraId="15E11DBA"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DCDF9" w14:textId="77777777" w:rsidR="00CB0171" w:rsidRPr="00FB0ADA" w:rsidRDefault="00CB0171" w:rsidP="009E2E34">
            <w:pPr>
              <w:pStyle w:val="ProductList-Body"/>
              <w:tabs>
                <w:tab w:val="clear" w:pos="158"/>
                <w:tab w:val="left" w:pos="720"/>
              </w:tabs>
              <w:spacing w:line="256" w:lineRule="auto"/>
              <w:ind w:left="-108"/>
              <w:rPr>
                <w:rFonts w:asciiTheme="majorHAnsi" w:hAnsiTheme="majorHAnsi"/>
                <w:sz w:val="15"/>
                <w:szCs w:val="15"/>
                <w:lang w:val="pl-PL"/>
              </w:rPr>
            </w:pPr>
            <w:r w:rsidRPr="00FB0ADA">
              <w:rPr>
                <w:rFonts w:asciiTheme="majorHAnsi" w:hAnsiTheme="majorHAnsi"/>
                <w:sz w:val="15"/>
                <w:szCs w:val="15"/>
                <w:lang w:val="pl-PL"/>
              </w:rPr>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3B20E"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2B2CD"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25C1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63FA"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F394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508E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32AB5"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A42B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E1B9B"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DAD4"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8E8D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09D9"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94D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A8C3"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C2493"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3C5E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B6EE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B813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821BF"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7A46"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99C2"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758883"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2C5AE"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6697F9" w14:textId="77777777" w:rsidR="00CB0171" w:rsidRPr="00FB0ADA" w:rsidRDefault="00CB0171" w:rsidP="009E2E34">
            <w:pPr>
              <w:pStyle w:val="ProductList-Body"/>
              <w:tabs>
                <w:tab w:val="clear" w:pos="158"/>
                <w:tab w:val="left" w:pos="720"/>
              </w:tabs>
              <w:spacing w:line="256" w:lineRule="auto"/>
              <w:jc w:val="center"/>
              <w:rPr>
                <w:rFonts w:asciiTheme="majorHAnsi" w:hAnsiTheme="majorHAnsi"/>
                <w:sz w:val="15"/>
                <w:szCs w:val="15"/>
                <w:lang w:val="pl-PL"/>
              </w:rPr>
            </w:pPr>
          </w:p>
        </w:tc>
      </w:tr>
      <w:tr w:rsidR="00CB0171" w14:paraId="3DA5BC98"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E1C1E" w14:textId="77777777" w:rsidR="00CB0171"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9A9E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7D84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057E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960C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1C78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196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A4C7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743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ADC3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DDF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6C26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D73B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CFC1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FB23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4696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C7F9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6ADC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5657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151B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36D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DF7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2D05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0A00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39274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353166C5"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40E438"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FF96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EF18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59CF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39B6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D98E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CC7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8BB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96B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7BCE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6BC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481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71D2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4A1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90D2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84F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B6C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78E0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FCDA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13AD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BF6C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A0A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B683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999E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F2659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4E1E5CAD"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405D85" w14:textId="77777777" w:rsidR="00CB0171"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9BD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88AB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33A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1E6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361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16A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0B3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05B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2BB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0D0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CEE2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828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10A2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335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0E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0088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35C3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6511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2FE9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732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4A4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F8A3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5521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EA2F1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6D9D965F"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63D53" w14:textId="77777777" w:rsidR="00CB0171"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B893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D058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A35D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F6C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3EB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2713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FAD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EC9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9D77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C6C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3920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B03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F9E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72D0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6CB1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A2CF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CB48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5CDD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5CF0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FBE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4E91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F45C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52AD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8D5C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5E7263BD"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9E9E64" w14:textId="77777777" w:rsidR="00CB0171"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F411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1C6C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2D66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8ADD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1414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33C6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0369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A571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B848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7852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C3B2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5348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33A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2626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51A9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A46FB"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1FE8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ED3CE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56F6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00A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6345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3C3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28A89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D8C109"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14DC5CA"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931F5"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E7E3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C14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F643C"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5286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C437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5D8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F51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56E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DD1E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B748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2031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24A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12D3"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5F66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BA244"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CEF69"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9476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59728"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4B7D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E8D6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456E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66C0A0"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F87265"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49765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0A1F7DA8"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9BC96" w14:textId="77777777" w:rsidR="00CB0171" w:rsidRPr="009B68F5"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4970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3E9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4E62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EC1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5155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072CD"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E98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C4B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B1A0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2BE6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892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9AAE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6E39AF"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7B96E"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81760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9A6FF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4D1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95171"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611DA"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79BB6"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D3B7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EFB787"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60785B"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0F60B62" w14:textId="77777777" w:rsidR="00CB0171" w:rsidRPr="009B68F5"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7458F5C2"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243B58" w14:textId="77777777" w:rsidR="00CB0171"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A058A5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9910B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21E4B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4F08F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18653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F0D01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6CEB9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6A76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18A1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3C570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26B0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309EB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45D50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09713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49FDE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9DC74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3CD0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C9F1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102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14676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CEC03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B0DEDE"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6298CF"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78CEC7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r>
      <w:tr w:rsidR="00CB0171" w14:paraId="0BADA6BB" w14:textId="77777777" w:rsidTr="00CB0171">
        <w:trPr>
          <w:trHeight w:val="210"/>
        </w:trPr>
        <w:tc>
          <w:tcPr>
            <w:tcW w:w="25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913FB" w14:textId="77777777" w:rsidR="00CB0171" w:rsidRDefault="00CB0171" w:rsidP="009E2E3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9E04B7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BAFDE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AC38B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080F81"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47B7F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6901A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7140BA"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CD105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8A9A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905F07"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A6BB5"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22C243"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83776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990C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84DA2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B196FC"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9F76D"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5B4B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2991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F7BB34"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D5AE68"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09092"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06DAC6"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c>
          <w:tcPr>
            <w:tcW w:w="6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503BE70" w14:textId="77777777" w:rsidR="00CB0171" w:rsidRDefault="00CB0171" w:rsidP="009E2E34">
            <w:pPr>
              <w:pStyle w:val="ProductList-Body"/>
              <w:tabs>
                <w:tab w:val="clear" w:pos="158"/>
                <w:tab w:val="left" w:pos="720"/>
              </w:tabs>
              <w:spacing w:line="256" w:lineRule="auto"/>
              <w:jc w:val="center"/>
              <w:rPr>
                <w:rFonts w:asciiTheme="majorHAnsi" w:hAnsiTheme="majorHAnsi"/>
                <w:sz w:val="15"/>
                <w:szCs w:val="15"/>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43AA092"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w:t>
      </w:r>
      <w:r w:rsidR="00962806" w:rsidRPr="00962806">
        <w:rPr>
          <w:i/>
          <w:sz w:val="16"/>
          <w:szCs w:val="16"/>
          <w:lang w:val="sr-Latn-RS"/>
        </w:rPr>
        <w:t>Pored gorenavedenih Online usluga, Microsoft 365 ispunjava zahtev za Licencu za pretplatu za Windows SA pokriće po korisniku, kao što je opisano u Uslovima o korišćenju proizvoda</w:t>
      </w:r>
      <w:r w:rsidRPr="005526AC">
        <w:rPr>
          <w:i/>
          <w:sz w:val="16"/>
          <w:szCs w:val="16"/>
          <w:lang w:val="sr-Latn-RS"/>
        </w:rPr>
        <w:t>.</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7777777" w:rsidR="00A56743" w:rsidRPr="005526AC" w:rsidRDefault="00A56743" w:rsidP="00A56743">
      <w:pPr>
        <w:pStyle w:val="ProductList-Body"/>
        <w:rPr>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69" w:history="1">
        <w:r w:rsidRPr="00DC6B47">
          <w:rPr>
            <w:rStyle w:val="Hyperlink"/>
            <w:i/>
            <w:sz w:val="16"/>
            <w:szCs w:val="16"/>
            <w:lang w:val="sr-Latn-RS"/>
          </w:rPr>
          <w:t>https://www.microsoft.com/en-us/dynamics365/pricing</w:t>
        </w:r>
      </w:hyperlink>
      <w:r w:rsidRPr="005526AC">
        <w:rPr>
          <w:i/>
          <w:sz w:val="16"/>
          <w:szCs w:val="16"/>
          <w:lang w:val="sr-Latn-RS"/>
        </w:rPr>
        <w:t>.</w:t>
      </w:r>
    </w:p>
    <w:p w14:paraId="374EA8ED" w14:textId="37F45C5A" w:rsidR="00D67A4B" w:rsidRPr="00500EE7" w:rsidRDefault="00342C1C"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06" w:name="Attachment3"/>
      <w:bookmarkStart w:id="207" w:name="_Toc494619177"/>
      <w:r w:rsidRPr="00500EE7">
        <w:rPr>
          <w:lang w:val="sr-Latn-RS"/>
        </w:rPr>
        <w:t>Prilog 3 – The Standardne ugovorne odredbe (Procesori)</w:t>
      </w:r>
      <w:bookmarkEnd w:id="206"/>
      <w:bookmarkEnd w:id="207"/>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08" w:name="_Toc489605629"/>
      <w:bookmarkStart w:id="209" w:name="_Toc494619178"/>
      <w:bookmarkStart w:id="210" w:name="Attachment4"/>
      <w:r w:rsidRPr="002132D2">
        <w:rPr>
          <w:lang w:val="sr-Latn-RS"/>
        </w:rPr>
        <w:t>Prilog 4 – Uslovi Opšte uredbe o zaštiti podataka Evropske unije</w:t>
      </w:r>
      <w:bookmarkEnd w:id="208"/>
      <w:bookmarkEnd w:id="209"/>
    </w:p>
    <w:p w14:paraId="6F7D9378" w14:textId="77777777" w:rsidR="006D54FD" w:rsidRPr="002132D2" w:rsidRDefault="006D54FD" w:rsidP="006D54FD">
      <w:pPr>
        <w:pStyle w:val="ProductList-Body"/>
        <w:outlineLvl w:val="1"/>
        <w:rPr>
          <w:lang w:val="sr-Latn-RS"/>
        </w:rPr>
      </w:pPr>
      <w:bookmarkStart w:id="211" w:name="_Hlk489289993"/>
      <w:bookmarkEnd w:id="210"/>
      <w:r w:rsidRPr="002132D2">
        <w:rPr>
          <w:rFonts w:cstheme="minorHAnsi"/>
          <w:b/>
          <w:szCs w:val="18"/>
          <w:lang w:val="sr-Latn-RS"/>
        </w:rPr>
        <w:t xml:space="preserve">A. </w:t>
      </w:r>
      <w:r w:rsidRPr="002132D2">
        <w:rPr>
          <w:b/>
          <w:lang w:val="sr-Latn-RS"/>
        </w:rPr>
        <w:t>Definicije</w:t>
      </w:r>
      <w:bookmarkEnd w:id="211"/>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12" w:name="_Toc489605630"/>
      <w:bookmarkStart w:id="213" w:name="Appendix1_AdditionalGDPR"/>
      <w:bookmarkStart w:id="214" w:name="_Toc494619179"/>
      <w:r w:rsidRPr="002132D2">
        <w:rPr>
          <w:lang w:val="sr-Latn-RS"/>
        </w:rPr>
        <w:t>Dodatak 1 – Dodatni uslovi GDPR-a</w:t>
      </w:r>
      <w:bookmarkEnd w:id="212"/>
      <w:bookmarkEnd w:id="213"/>
      <w:bookmarkEnd w:id="214"/>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2EB584C2"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U slučaju kada je Microsoft obrađivač (a ne podobrađivač) podataka, primenjuju se sledeći uslovi:</w:t>
      </w:r>
    </w:p>
    <w:p w14:paraId="04B2BFF3"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15"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16" w:name="_Hlk487172101"/>
      <w:bookmarkEnd w:id="215"/>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16"/>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75DBB" w14:textId="77777777" w:rsidR="006C3F16" w:rsidRDefault="006C3F16" w:rsidP="009A573F">
      <w:pPr>
        <w:spacing w:after="0" w:line="240" w:lineRule="auto"/>
      </w:pPr>
      <w:r>
        <w:separator/>
      </w:r>
    </w:p>
  </w:endnote>
  <w:endnote w:type="continuationSeparator" w:id="0">
    <w:p w14:paraId="2E02B981" w14:textId="77777777" w:rsidR="006C3F16" w:rsidRDefault="006C3F16" w:rsidP="009A573F">
      <w:pPr>
        <w:spacing w:after="0" w:line="240" w:lineRule="auto"/>
      </w:pPr>
      <w:r>
        <w:continuationSeparator/>
      </w:r>
    </w:p>
  </w:endnote>
  <w:endnote w:type="continuationNotice" w:id="1">
    <w:p w14:paraId="62B30C9C" w14:textId="77777777" w:rsidR="006C3F16" w:rsidRDefault="006C3F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1DA76B" w14:textId="77777777" w:rsidR="00342C1C" w:rsidRDefault="00342C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342C1C"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342C1C"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342C1C"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342C1C"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8D09CE" w:rsidRDefault="00342C1C"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342C1C"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342C1C"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342C1C"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342C1C"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342C1C"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8D09CE" w:rsidRDefault="00342C1C" w:rsidP="00F85116">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342C1C"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342C1C"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342C1C"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342C1C"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342C1C"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8D09CE" w:rsidRDefault="00342C1C"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342C1C"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CB0171" w:rsidRPr="00F85116" w:rsidRDefault="00342C1C"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CB0171" w:rsidRPr="00F85116" w:rsidRDefault="00342C1C"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CB0171" w:rsidRPr="00F85116" w:rsidRDefault="00342C1C"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CB0171" w:rsidRPr="00F85116" w:rsidRDefault="00342C1C"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CB0171" w:rsidRPr="008D09CE" w:rsidRDefault="00342C1C" w:rsidP="006D54FD">
          <w:pPr>
            <w:pStyle w:val="ProductList-OfferingBody"/>
            <w:ind w:left="-77" w:right="-73"/>
            <w:jc w:val="center"/>
            <w:rPr>
              <w:rStyle w:val="Hyperlink"/>
              <w:sz w:val="14"/>
              <w:szCs w:val="14"/>
            </w:rPr>
          </w:pPr>
          <w:hyperlink w:anchor="OnlineServiceSpecificTerms" w:history="1">
            <w:r w:rsidR="00CB0171"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CB0171" w:rsidRPr="00F85116" w:rsidRDefault="00342C1C"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5FC81503" w14:textId="77777777" w:rsidR="00CB0171" w:rsidRPr="00591643" w:rsidRDefault="00CB017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342C1C"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342C1C"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342C1C"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342C1C"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8D09CE" w:rsidRDefault="00342C1C"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342C1C"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342C1C"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342C1C"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342C1C"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54FD" w:rsidRPr="00F85116" w:rsidRDefault="00342C1C"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54FD" w:rsidRPr="008D09CE" w:rsidRDefault="00342C1C"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342C1C"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342C1C"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342C1C"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342C1C"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342C1C"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8D09CE" w:rsidRDefault="00342C1C"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342C1C"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25E04711"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75A7" w14:textId="77777777" w:rsidR="00CB0171" w:rsidRPr="00F85116" w:rsidRDefault="00342C1C"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023CF2"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8C902" w14:textId="77777777" w:rsidR="00CB0171" w:rsidRPr="00F85116" w:rsidRDefault="00342C1C"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43B4D"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3D030" w14:textId="77777777" w:rsidR="00CB0171" w:rsidRPr="00F85116" w:rsidRDefault="00342C1C"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26ABC2"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82817" w14:textId="77777777" w:rsidR="00CB0171" w:rsidRPr="00F85116" w:rsidRDefault="00342C1C"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6C270"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9E127C" w14:textId="77777777" w:rsidR="00CB0171" w:rsidRPr="008D09CE" w:rsidRDefault="00342C1C" w:rsidP="006D54FD">
          <w:pPr>
            <w:pStyle w:val="ProductList-OfferingBody"/>
            <w:ind w:left="-77" w:right="-73"/>
            <w:jc w:val="center"/>
            <w:rPr>
              <w:rStyle w:val="Hyperlink"/>
              <w:sz w:val="14"/>
              <w:szCs w:val="14"/>
            </w:rPr>
          </w:pPr>
          <w:hyperlink w:anchor="OnlineServiceSpecificTerms" w:history="1">
            <w:r w:rsidR="00CB0171"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80A0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63085" w14:textId="77777777" w:rsidR="00CB0171" w:rsidRPr="00F85116" w:rsidRDefault="00342C1C"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28132E9E" w14:textId="77777777" w:rsidR="00CB0171" w:rsidRPr="00591643" w:rsidRDefault="00CB017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486A8F04"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5FF4F" w14:textId="77777777" w:rsidR="00A56743" w:rsidRPr="00F85116" w:rsidRDefault="00342C1C"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404E5F"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4FBB" w14:textId="77777777" w:rsidR="00A56743" w:rsidRPr="00F85116" w:rsidRDefault="00342C1C"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FE7BC6"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F0F4F" w14:textId="77777777" w:rsidR="00A56743" w:rsidRPr="00F85116" w:rsidRDefault="00342C1C"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5AFBE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E9B38" w14:textId="77777777" w:rsidR="00A56743" w:rsidRPr="00F85116" w:rsidRDefault="00342C1C"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158610"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0209" w14:textId="77777777" w:rsidR="00A56743" w:rsidRPr="008D09CE" w:rsidRDefault="00342C1C"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CE2B"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0F240" w14:textId="77777777" w:rsidR="00A56743" w:rsidRPr="00F85116" w:rsidRDefault="00342C1C"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325BF8CE" w14:textId="77777777" w:rsidR="00A56743" w:rsidRPr="00591643"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342C1C"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342C1C"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342C1C"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342C1C"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8D09CE" w:rsidRDefault="00342C1C" w:rsidP="003812FE">
          <w:pPr>
            <w:pStyle w:val="ProductList-OfferingBody"/>
            <w:ind w:left="-72" w:right="-77"/>
            <w:jc w:val="center"/>
            <w:rPr>
              <w:rStyle w:val="LogoportDoNotTranslate"/>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342C1C"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342C1C"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342C1C"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342C1C"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342C1C"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342C1C"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342C1C"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342C1C"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342C1C"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342C1C"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342C1C"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342C1C"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342C1C"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342C1C"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342C1C"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342C1C"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342C1C"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342C1C"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342C1C"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342C1C"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342C1C"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342C1C"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342C1C"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8D09CE" w:rsidRDefault="00342C1C"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342C1C"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342C1C"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342C1C"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342C1C"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342C1C"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342C1C"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342C1C"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342C1C"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342C1C"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342C1C"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342C1C"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8D09CE" w:rsidRDefault="00342C1C"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342C1C"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342C1C"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342C1C"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342C1C"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C76DF3" w:rsidRDefault="00342C1C" w:rsidP="00591643">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C76DF3" w:rsidRDefault="00342C1C" w:rsidP="003812FE">
          <w:pPr>
            <w:pStyle w:val="ProductList-OfferingBody"/>
            <w:ind w:left="-72" w:right="-77"/>
            <w:jc w:val="center"/>
            <w:rPr>
              <w:color w:val="808080" w:themeColor="background1" w:themeShade="80"/>
              <w:sz w:val="14"/>
              <w:szCs w:val="14"/>
            </w:rPr>
          </w:pPr>
          <w:hyperlink w:anchor="OnlineServiceSpecificTerms" w:history="1">
            <w:r w:rsidR="00A567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342C1C"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342C1C"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342C1C"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342C1C"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342C1C"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8D09CE" w:rsidRDefault="00342C1C"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342C1C"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342C1C"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342C1C"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342C1C"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342C1C"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8D09CE" w:rsidRDefault="00342C1C"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342C1C"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F469A4" w14:textId="77777777" w:rsidR="006C3F16" w:rsidRDefault="006C3F16" w:rsidP="009A573F">
      <w:pPr>
        <w:spacing w:after="0" w:line="240" w:lineRule="auto"/>
      </w:pPr>
      <w:r>
        <w:separator/>
      </w:r>
    </w:p>
  </w:footnote>
  <w:footnote w:type="continuationSeparator" w:id="0">
    <w:p w14:paraId="16C9D0F2" w14:textId="77777777" w:rsidR="006C3F16" w:rsidRDefault="006C3F16" w:rsidP="009A573F">
      <w:pPr>
        <w:spacing w:after="0" w:line="240" w:lineRule="auto"/>
      </w:pPr>
      <w:r>
        <w:continuationSeparator/>
      </w:r>
    </w:p>
  </w:footnote>
  <w:footnote w:type="continuationNotice" w:id="1">
    <w:p w14:paraId="544EB098" w14:textId="77777777" w:rsidR="006C3F16" w:rsidRDefault="006C3F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084B4" w14:textId="77777777" w:rsidR="00342C1C" w:rsidRDefault="00342C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A27BC1" w14:textId="77777777" w:rsidR="00342C1C" w:rsidRDefault="00342C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6AE3A3A" w:rsidR="00A56743" w:rsidRPr="00171B2E" w:rsidRDefault="00342C1C"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Uslovi za Online usluge u sklopu Microsoft količinskog licenciranja (U celom svetu – srpski, oktobar 2017. godine)</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Pr>
            <w:noProof/>
            <w:color w:val="404040" w:themeColor="text1" w:themeTint="BF"/>
            <w:sz w:val="16"/>
            <w:szCs w:val="16"/>
          </w:rPr>
          <w:t>19</w:t>
        </w:r>
        <w:r w:rsidR="00A5674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2CA789C" w:rsidR="00A56743" w:rsidRPr="008051BA" w:rsidRDefault="00342C1C"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Uslovi za Online usluge u sklopu Microsoft količinskog licenciranja (U celom svetu – srpski, oktobar 2017. godine)</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Pr>
            <w:noProof/>
            <w:color w:val="404040" w:themeColor="text1" w:themeTint="BF"/>
            <w:sz w:val="16"/>
            <w:szCs w:val="16"/>
          </w:rPr>
          <w:t>15</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documentProtection w:edit="readOnly" w:enforcement="1" w:cryptProviderType="rsaAES" w:cryptAlgorithmClass="hash" w:cryptAlgorithmType="typeAny" w:cryptAlgorithmSid="14" w:cryptSpinCount="100000" w:hash="YSKcUOujIS8a4ExBXqp9dhRR/Ldxa3TNj8apoZGM2MoYpgX4Uli+0zQjBbJhXcyE2OS3RLl/YsdZ59l18aVkGA==" w:salt="geRDGzA4XVGC+3CaPrizE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2C1C"/>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57F8"/>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footer" Target="footer20.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638C232-C690-4323-9E72-E5B323A85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23709</Words>
  <Characters>135146</Characters>
  <Application>Microsoft Office Word</Application>
  <DocSecurity>8</DocSecurity>
  <Lines>1126</Lines>
  <Paragraphs>317</Paragraphs>
  <ScaleCrop>false</ScaleCrop>
  <LinksUpToDate>false</LinksUpToDate>
  <CharactersWithSpaces>158538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2017-10-02T03:36:00Z</dcterms:created>
  <dcterms:modified xsi:type="dcterms:W3CDTF">2017-10-02T03:36:00Z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2017-10-01T20:36:45.0499323-07:00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