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55B87DB0"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4870A2">
        <w:rPr>
          <w:rFonts w:asciiTheme="majorHAnsi" w:hAnsiTheme="majorHAnsi"/>
          <w:color w:val="FFFFFF" w:themeColor="background1"/>
          <w:sz w:val="72"/>
          <w:szCs w:val="72"/>
        </w:rPr>
        <w:t>septembar</w:t>
      </w:r>
      <w:r w:rsidR="00AC3F19">
        <w:rPr>
          <w:rFonts w:asciiTheme="majorHAnsi" w:hAnsiTheme="majorHAnsi"/>
          <w:color w:val="FFFFFF" w:themeColor="background1"/>
          <w:sz w:val="72"/>
          <w:szCs w:val="72"/>
          <w:lang w:val="sr-Latn-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7E6704D3" w14:textId="44473F49" w:rsidR="004870A2"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23236775" w:history="1">
        <w:r w:rsidR="004870A2" w:rsidRPr="0063301B">
          <w:rPr>
            <w:rStyle w:val="Hyperlink"/>
            <w:noProof/>
            <w:lang w:val="sr-Latn-RS"/>
          </w:rPr>
          <w:t>Uvod</w:t>
        </w:r>
        <w:r w:rsidR="004870A2">
          <w:rPr>
            <w:noProof/>
            <w:webHidden/>
          </w:rPr>
          <w:tab/>
        </w:r>
        <w:r w:rsidR="004870A2">
          <w:rPr>
            <w:noProof/>
            <w:webHidden/>
          </w:rPr>
          <w:fldChar w:fldCharType="begin"/>
        </w:r>
        <w:r w:rsidR="004870A2">
          <w:rPr>
            <w:noProof/>
            <w:webHidden/>
          </w:rPr>
          <w:instrText xml:space="preserve"> PAGEREF _Toc523236775 \h </w:instrText>
        </w:r>
        <w:r w:rsidR="004870A2">
          <w:rPr>
            <w:noProof/>
            <w:webHidden/>
          </w:rPr>
        </w:r>
        <w:r w:rsidR="004870A2">
          <w:rPr>
            <w:noProof/>
            <w:webHidden/>
          </w:rPr>
          <w:fldChar w:fldCharType="separate"/>
        </w:r>
        <w:r w:rsidR="004870A2">
          <w:rPr>
            <w:noProof/>
            <w:webHidden/>
          </w:rPr>
          <w:t>3</w:t>
        </w:r>
        <w:r w:rsidR="004870A2">
          <w:rPr>
            <w:noProof/>
            <w:webHidden/>
          </w:rPr>
          <w:fldChar w:fldCharType="end"/>
        </w:r>
      </w:hyperlink>
    </w:p>
    <w:p w14:paraId="51310AD7" w14:textId="100FF7E0" w:rsidR="004870A2" w:rsidRDefault="004870A2">
      <w:pPr>
        <w:pStyle w:val="TOC5"/>
        <w:tabs>
          <w:tab w:val="right" w:leader="dot" w:pos="5030"/>
        </w:tabs>
        <w:rPr>
          <w:rFonts w:eastAsiaTheme="minorEastAsia"/>
          <w:noProof/>
          <w:sz w:val="22"/>
        </w:rPr>
      </w:pPr>
      <w:hyperlink w:anchor="_Toc523236776" w:history="1">
        <w:r w:rsidRPr="0063301B">
          <w:rPr>
            <w:rStyle w:val="Hyperlink"/>
            <w:noProof/>
            <w:lang w:val="it-IT"/>
          </w:rPr>
          <w:t>Ugovori o nivou usluga</w:t>
        </w:r>
        <w:r>
          <w:rPr>
            <w:noProof/>
            <w:webHidden/>
          </w:rPr>
          <w:tab/>
        </w:r>
        <w:r>
          <w:rPr>
            <w:noProof/>
            <w:webHidden/>
          </w:rPr>
          <w:fldChar w:fldCharType="begin"/>
        </w:r>
        <w:r>
          <w:rPr>
            <w:noProof/>
            <w:webHidden/>
          </w:rPr>
          <w:instrText xml:space="preserve"> PAGEREF _Toc523236776 \h </w:instrText>
        </w:r>
        <w:r>
          <w:rPr>
            <w:noProof/>
            <w:webHidden/>
          </w:rPr>
        </w:r>
        <w:r>
          <w:rPr>
            <w:noProof/>
            <w:webHidden/>
          </w:rPr>
          <w:fldChar w:fldCharType="separate"/>
        </w:r>
        <w:r>
          <w:rPr>
            <w:noProof/>
            <w:webHidden/>
          </w:rPr>
          <w:t>3</w:t>
        </w:r>
        <w:r>
          <w:rPr>
            <w:noProof/>
            <w:webHidden/>
          </w:rPr>
          <w:fldChar w:fldCharType="end"/>
        </w:r>
      </w:hyperlink>
    </w:p>
    <w:p w14:paraId="6179B225" w14:textId="26E4B58F" w:rsidR="004870A2" w:rsidRDefault="004870A2">
      <w:pPr>
        <w:pStyle w:val="TOC5"/>
        <w:tabs>
          <w:tab w:val="right" w:leader="dot" w:pos="5030"/>
        </w:tabs>
        <w:rPr>
          <w:rFonts w:eastAsiaTheme="minorEastAsia"/>
          <w:noProof/>
          <w:sz w:val="22"/>
        </w:rPr>
      </w:pPr>
      <w:hyperlink w:anchor="_Toc523236777" w:history="1">
        <w:r w:rsidRPr="0063301B">
          <w:rPr>
            <w:rStyle w:val="Hyperlink"/>
            <w:noProof/>
            <w:lang w:val="it-IT"/>
          </w:rPr>
          <w:t>Primenjivi Uslovi za Online usluge i ažuriranja</w:t>
        </w:r>
        <w:r>
          <w:rPr>
            <w:noProof/>
            <w:webHidden/>
          </w:rPr>
          <w:tab/>
        </w:r>
        <w:r>
          <w:rPr>
            <w:noProof/>
            <w:webHidden/>
          </w:rPr>
          <w:fldChar w:fldCharType="begin"/>
        </w:r>
        <w:r>
          <w:rPr>
            <w:noProof/>
            <w:webHidden/>
          </w:rPr>
          <w:instrText xml:space="preserve"> PAGEREF _Toc523236777 \h </w:instrText>
        </w:r>
        <w:r>
          <w:rPr>
            <w:noProof/>
            <w:webHidden/>
          </w:rPr>
        </w:r>
        <w:r>
          <w:rPr>
            <w:noProof/>
            <w:webHidden/>
          </w:rPr>
          <w:fldChar w:fldCharType="separate"/>
        </w:r>
        <w:r>
          <w:rPr>
            <w:noProof/>
            <w:webHidden/>
          </w:rPr>
          <w:t>3</w:t>
        </w:r>
        <w:r>
          <w:rPr>
            <w:noProof/>
            <w:webHidden/>
          </w:rPr>
          <w:fldChar w:fldCharType="end"/>
        </w:r>
      </w:hyperlink>
    </w:p>
    <w:p w14:paraId="14B41FB1" w14:textId="12245C70" w:rsidR="004870A2" w:rsidRDefault="004870A2">
      <w:pPr>
        <w:pStyle w:val="TOC5"/>
        <w:tabs>
          <w:tab w:val="right" w:leader="dot" w:pos="5030"/>
        </w:tabs>
        <w:rPr>
          <w:rFonts w:eastAsiaTheme="minorEastAsia"/>
          <w:noProof/>
          <w:sz w:val="22"/>
        </w:rPr>
      </w:pPr>
      <w:hyperlink w:anchor="_Toc523236778" w:history="1">
        <w:r w:rsidRPr="0063301B">
          <w:rPr>
            <w:rStyle w:val="Hyperlink"/>
            <w:noProof/>
            <w:lang w:val="it-IT"/>
          </w:rPr>
          <w:t>Elektronska obaveštenja</w:t>
        </w:r>
        <w:r>
          <w:rPr>
            <w:noProof/>
            <w:webHidden/>
          </w:rPr>
          <w:tab/>
        </w:r>
        <w:r>
          <w:rPr>
            <w:noProof/>
            <w:webHidden/>
          </w:rPr>
          <w:fldChar w:fldCharType="begin"/>
        </w:r>
        <w:r>
          <w:rPr>
            <w:noProof/>
            <w:webHidden/>
          </w:rPr>
          <w:instrText xml:space="preserve"> PAGEREF _Toc523236778 \h </w:instrText>
        </w:r>
        <w:r>
          <w:rPr>
            <w:noProof/>
            <w:webHidden/>
          </w:rPr>
        </w:r>
        <w:r>
          <w:rPr>
            <w:noProof/>
            <w:webHidden/>
          </w:rPr>
          <w:fldChar w:fldCharType="separate"/>
        </w:r>
        <w:r>
          <w:rPr>
            <w:noProof/>
            <w:webHidden/>
          </w:rPr>
          <w:t>3</w:t>
        </w:r>
        <w:r>
          <w:rPr>
            <w:noProof/>
            <w:webHidden/>
          </w:rPr>
          <w:fldChar w:fldCharType="end"/>
        </w:r>
      </w:hyperlink>
    </w:p>
    <w:p w14:paraId="5D309281" w14:textId="4D39B344" w:rsidR="004870A2" w:rsidRDefault="004870A2">
      <w:pPr>
        <w:pStyle w:val="TOC5"/>
        <w:tabs>
          <w:tab w:val="right" w:leader="dot" w:pos="5030"/>
        </w:tabs>
        <w:rPr>
          <w:rFonts w:eastAsiaTheme="minorEastAsia"/>
          <w:noProof/>
          <w:sz w:val="22"/>
        </w:rPr>
      </w:pPr>
      <w:hyperlink w:anchor="_Toc523236779" w:history="1">
        <w:r w:rsidRPr="0063301B">
          <w:rPr>
            <w:rStyle w:val="Hyperlink"/>
            <w:noProof/>
            <w:lang w:val="it-IT"/>
          </w:rPr>
          <w:t>Ranije verzije</w:t>
        </w:r>
        <w:r>
          <w:rPr>
            <w:noProof/>
            <w:webHidden/>
          </w:rPr>
          <w:tab/>
        </w:r>
        <w:r>
          <w:rPr>
            <w:noProof/>
            <w:webHidden/>
          </w:rPr>
          <w:fldChar w:fldCharType="begin"/>
        </w:r>
        <w:r>
          <w:rPr>
            <w:noProof/>
            <w:webHidden/>
          </w:rPr>
          <w:instrText xml:space="preserve"> PAGEREF _Toc523236779 \h </w:instrText>
        </w:r>
        <w:r>
          <w:rPr>
            <w:noProof/>
            <w:webHidden/>
          </w:rPr>
        </w:r>
        <w:r>
          <w:rPr>
            <w:noProof/>
            <w:webHidden/>
          </w:rPr>
          <w:fldChar w:fldCharType="separate"/>
        </w:r>
        <w:r>
          <w:rPr>
            <w:noProof/>
            <w:webHidden/>
          </w:rPr>
          <w:t>3</w:t>
        </w:r>
        <w:r>
          <w:rPr>
            <w:noProof/>
            <w:webHidden/>
          </w:rPr>
          <w:fldChar w:fldCharType="end"/>
        </w:r>
      </w:hyperlink>
    </w:p>
    <w:p w14:paraId="2B714A76" w14:textId="1FD07A3C" w:rsidR="004870A2" w:rsidRDefault="004870A2">
      <w:pPr>
        <w:pStyle w:val="TOC3"/>
        <w:rPr>
          <w:rFonts w:eastAsiaTheme="minorEastAsia"/>
          <w:b w:val="0"/>
          <w:smallCaps w:val="0"/>
          <w:sz w:val="22"/>
          <w:lang w:val="en-US"/>
        </w:rPr>
      </w:pPr>
      <w:hyperlink w:anchor="_Toc523236780" w:history="1">
        <w:r w:rsidRPr="0063301B">
          <w:rPr>
            <w:rStyle w:val="Hyperlink"/>
          </w:rPr>
          <w:t>Objašnjenja i kratak pregled izmena</w:t>
        </w:r>
        <w:r>
          <w:rPr>
            <w:webHidden/>
          </w:rPr>
          <w:tab/>
        </w:r>
        <w:r>
          <w:rPr>
            <w:webHidden/>
          </w:rPr>
          <w:fldChar w:fldCharType="begin"/>
        </w:r>
        <w:r>
          <w:rPr>
            <w:webHidden/>
          </w:rPr>
          <w:instrText xml:space="preserve"> PAGEREF _Toc523236780 \h </w:instrText>
        </w:r>
        <w:r>
          <w:rPr>
            <w:webHidden/>
          </w:rPr>
        </w:r>
        <w:r>
          <w:rPr>
            <w:webHidden/>
          </w:rPr>
          <w:fldChar w:fldCharType="separate"/>
        </w:r>
        <w:r>
          <w:rPr>
            <w:webHidden/>
          </w:rPr>
          <w:t>3</w:t>
        </w:r>
        <w:r>
          <w:rPr>
            <w:webHidden/>
          </w:rPr>
          <w:fldChar w:fldCharType="end"/>
        </w:r>
      </w:hyperlink>
    </w:p>
    <w:p w14:paraId="3442646A" w14:textId="7B3FFD72" w:rsidR="004870A2" w:rsidRDefault="004870A2">
      <w:pPr>
        <w:pStyle w:val="TOC1"/>
        <w:tabs>
          <w:tab w:val="right" w:leader="dot" w:pos="5030"/>
        </w:tabs>
        <w:rPr>
          <w:rFonts w:eastAsiaTheme="minorEastAsia"/>
          <w:b w:val="0"/>
          <w:caps w:val="0"/>
          <w:noProof/>
          <w:sz w:val="22"/>
        </w:rPr>
      </w:pPr>
      <w:hyperlink w:anchor="_Toc523236781" w:history="1">
        <w:r w:rsidRPr="0063301B">
          <w:rPr>
            <w:rStyle w:val="Hyperlink"/>
            <w:noProof/>
            <w:lang w:val="it-IT"/>
          </w:rPr>
          <w:t>Definicije</w:t>
        </w:r>
        <w:r>
          <w:rPr>
            <w:noProof/>
            <w:webHidden/>
          </w:rPr>
          <w:tab/>
        </w:r>
        <w:r>
          <w:rPr>
            <w:noProof/>
            <w:webHidden/>
          </w:rPr>
          <w:fldChar w:fldCharType="begin"/>
        </w:r>
        <w:r>
          <w:rPr>
            <w:noProof/>
            <w:webHidden/>
          </w:rPr>
          <w:instrText xml:space="preserve"> PAGEREF _Toc523236781 \h </w:instrText>
        </w:r>
        <w:r>
          <w:rPr>
            <w:noProof/>
            <w:webHidden/>
          </w:rPr>
        </w:r>
        <w:r>
          <w:rPr>
            <w:noProof/>
            <w:webHidden/>
          </w:rPr>
          <w:fldChar w:fldCharType="separate"/>
        </w:r>
        <w:r>
          <w:rPr>
            <w:noProof/>
            <w:webHidden/>
          </w:rPr>
          <w:t>4</w:t>
        </w:r>
        <w:r>
          <w:rPr>
            <w:noProof/>
            <w:webHidden/>
          </w:rPr>
          <w:fldChar w:fldCharType="end"/>
        </w:r>
      </w:hyperlink>
    </w:p>
    <w:p w14:paraId="7212FE49" w14:textId="1BB2847E" w:rsidR="004870A2" w:rsidRDefault="004870A2">
      <w:pPr>
        <w:pStyle w:val="TOC1"/>
        <w:tabs>
          <w:tab w:val="right" w:leader="dot" w:pos="5030"/>
        </w:tabs>
        <w:rPr>
          <w:rFonts w:eastAsiaTheme="minorEastAsia"/>
          <w:b w:val="0"/>
          <w:caps w:val="0"/>
          <w:noProof/>
          <w:sz w:val="22"/>
        </w:rPr>
      </w:pPr>
      <w:hyperlink w:anchor="_Toc523236782" w:history="1">
        <w:r w:rsidRPr="0063301B">
          <w:rPr>
            <w:rStyle w:val="Hyperlink"/>
            <w:noProof/>
            <w:lang w:val="it-IT"/>
          </w:rPr>
          <w:t>Opšti uslovi</w:t>
        </w:r>
        <w:r>
          <w:rPr>
            <w:noProof/>
            <w:webHidden/>
          </w:rPr>
          <w:tab/>
        </w:r>
        <w:r>
          <w:rPr>
            <w:noProof/>
            <w:webHidden/>
          </w:rPr>
          <w:fldChar w:fldCharType="begin"/>
        </w:r>
        <w:r>
          <w:rPr>
            <w:noProof/>
            <w:webHidden/>
          </w:rPr>
          <w:instrText xml:space="preserve"> PAGEREF _Toc523236782 \h </w:instrText>
        </w:r>
        <w:r>
          <w:rPr>
            <w:noProof/>
            <w:webHidden/>
          </w:rPr>
        </w:r>
        <w:r>
          <w:rPr>
            <w:noProof/>
            <w:webHidden/>
          </w:rPr>
          <w:fldChar w:fldCharType="separate"/>
        </w:r>
        <w:r>
          <w:rPr>
            <w:noProof/>
            <w:webHidden/>
          </w:rPr>
          <w:t>5</w:t>
        </w:r>
        <w:r>
          <w:rPr>
            <w:noProof/>
            <w:webHidden/>
          </w:rPr>
          <w:fldChar w:fldCharType="end"/>
        </w:r>
      </w:hyperlink>
    </w:p>
    <w:p w14:paraId="5DB2372C" w14:textId="006B5208" w:rsidR="004870A2" w:rsidRDefault="004870A2">
      <w:pPr>
        <w:pStyle w:val="TOC5"/>
        <w:tabs>
          <w:tab w:val="right" w:leader="dot" w:pos="5030"/>
        </w:tabs>
        <w:rPr>
          <w:rFonts w:eastAsiaTheme="minorEastAsia"/>
          <w:noProof/>
          <w:sz w:val="22"/>
        </w:rPr>
      </w:pPr>
      <w:hyperlink w:anchor="_Toc523236783" w:history="1">
        <w:r w:rsidRPr="0063301B">
          <w:rPr>
            <w:rStyle w:val="Hyperlink"/>
            <w:noProof/>
            <w:lang w:val="it-IT"/>
          </w:rPr>
          <w:t>Licenciranje Online usluga</w:t>
        </w:r>
        <w:r>
          <w:rPr>
            <w:noProof/>
            <w:webHidden/>
          </w:rPr>
          <w:tab/>
        </w:r>
        <w:r>
          <w:rPr>
            <w:noProof/>
            <w:webHidden/>
          </w:rPr>
          <w:fldChar w:fldCharType="begin"/>
        </w:r>
        <w:r>
          <w:rPr>
            <w:noProof/>
            <w:webHidden/>
          </w:rPr>
          <w:instrText xml:space="preserve"> PAGEREF _Toc523236783 \h </w:instrText>
        </w:r>
        <w:r>
          <w:rPr>
            <w:noProof/>
            <w:webHidden/>
          </w:rPr>
        </w:r>
        <w:r>
          <w:rPr>
            <w:noProof/>
            <w:webHidden/>
          </w:rPr>
          <w:fldChar w:fldCharType="separate"/>
        </w:r>
        <w:r>
          <w:rPr>
            <w:noProof/>
            <w:webHidden/>
          </w:rPr>
          <w:t>5</w:t>
        </w:r>
        <w:r>
          <w:rPr>
            <w:noProof/>
            <w:webHidden/>
          </w:rPr>
          <w:fldChar w:fldCharType="end"/>
        </w:r>
      </w:hyperlink>
    </w:p>
    <w:p w14:paraId="18FB682E" w14:textId="6862FF7D" w:rsidR="004870A2" w:rsidRDefault="004870A2">
      <w:pPr>
        <w:pStyle w:val="TOC5"/>
        <w:tabs>
          <w:tab w:val="right" w:leader="dot" w:pos="5030"/>
        </w:tabs>
        <w:rPr>
          <w:rFonts w:eastAsiaTheme="minorEastAsia"/>
          <w:noProof/>
          <w:sz w:val="22"/>
        </w:rPr>
      </w:pPr>
      <w:hyperlink w:anchor="_Toc523236784" w:history="1">
        <w:r w:rsidRPr="0063301B">
          <w:rPr>
            <w:rStyle w:val="Hyperlink"/>
            <w:noProof/>
            <w:lang w:val="it-IT"/>
          </w:rPr>
          <w:t>Korišćenje Online usluga</w:t>
        </w:r>
        <w:r>
          <w:rPr>
            <w:noProof/>
            <w:webHidden/>
          </w:rPr>
          <w:tab/>
        </w:r>
        <w:r>
          <w:rPr>
            <w:noProof/>
            <w:webHidden/>
          </w:rPr>
          <w:fldChar w:fldCharType="begin"/>
        </w:r>
        <w:r>
          <w:rPr>
            <w:noProof/>
            <w:webHidden/>
          </w:rPr>
          <w:instrText xml:space="preserve"> PAGEREF _Toc523236784 \h </w:instrText>
        </w:r>
        <w:r>
          <w:rPr>
            <w:noProof/>
            <w:webHidden/>
          </w:rPr>
        </w:r>
        <w:r>
          <w:rPr>
            <w:noProof/>
            <w:webHidden/>
          </w:rPr>
          <w:fldChar w:fldCharType="separate"/>
        </w:r>
        <w:r>
          <w:rPr>
            <w:noProof/>
            <w:webHidden/>
          </w:rPr>
          <w:t>5</w:t>
        </w:r>
        <w:r>
          <w:rPr>
            <w:noProof/>
            <w:webHidden/>
          </w:rPr>
          <w:fldChar w:fldCharType="end"/>
        </w:r>
      </w:hyperlink>
    </w:p>
    <w:p w14:paraId="7FD87457" w14:textId="0A2B0BC1" w:rsidR="004870A2" w:rsidRDefault="004870A2">
      <w:pPr>
        <w:pStyle w:val="TOC5"/>
        <w:tabs>
          <w:tab w:val="right" w:leader="dot" w:pos="5030"/>
        </w:tabs>
        <w:rPr>
          <w:rFonts w:eastAsiaTheme="minorEastAsia"/>
          <w:noProof/>
          <w:sz w:val="22"/>
        </w:rPr>
      </w:pPr>
      <w:hyperlink w:anchor="_Toc523236785" w:history="1">
        <w:r w:rsidRPr="0063301B">
          <w:rPr>
            <w:rStyle w:val="Hyperlink"/>
            <w:noProof/>
            <w:lang w:val="it-IT"/>
          </w:rPr>
          <w:t>Korišćenje softvera sa Online uslugom</w:t>
        </w:r>
        <w:r>
          <w:rPr>
            <w:noProof/>
            <w:webHidden/>
          </w:rPr>
          <w:tab/>
        </w:r>
        <w:r>
          <w:rPr>
            <w:noProof/>
            <w:webHidden/>
          </w:rPr>
          <w:fldChar w:fldCharType="begin"/>
        </w:r>
        <w:r>
          <w:rPr>
            <w:noProof/>
            <w:webHidden/>
          </w:rPr>
          <w:instrText xml:space="preserve"> PAGEREF _Toc523236785 \h </w:instrText>
        </w:r>
        <w:r>
          <w:rPr>
            <w:noProof/>
            <w:webHidden/>
          </w:rPr>
        </w:r>
        <w:r>
          <w:rPr>
            <w:noProof/>
            <w:webHidden/>
          </w:rPr>
          <w:fldChar w:fldCharType="separate"/>
        </w:r>
        <w:r>
          <w:rPr>
            <w:noProof/>
            <w:webHidden/>
          </w:rPr>
          <w:t>5</w:t>
        </w:r>
        <w:r>
          <w:rPr>
            <w:noProof/>
            <w:webHidden/>
          </w:rPr>
          <w:fldChar w:fldCharType="end"/>
        </w:r>
      </w:hyperlink>
    </w:p>
    <w:p w14:paraId="2DF42052" w14:textId="17A5FA66" w:rsidR="004870A2" w:rsidRDefault="004870A2">
      <w:pPr>
        <w:pStyle w:val="TOC5"/>
        <w:tabs>
          <w:tab w:val="right" w:leader="dot" w:pos="5030"/>
        </w:tabs>
        <w:rPr>
          <w:rFonts w:eastAsiaTheme="minorEastAsia"/>
          <w:noProof/>
          <w:sz w:val="22"/>
        </w:rPr>
      </w:pPr>
      <w:hyperlink w:anchor="_Toc523236786" w:history="1">
        <w:r w:rsidRPr="0063301B">
          <w:rPr>
            <w:rStyle w:val="Hyperlink"/>
            <w:noProof/>
            <w:lang w:val="it-IT"/>
          </w:rPr>
          <w:t>Tehnička ograničenja</w:t>
        </w:r>
        <w:r>
          <w:rPr>
            <w:noProof/>
            <w:webHidden/>
          </w:rPr>
          <w:tab/>
        </w:r>
        <w:r>
          <w:rPr>
            <w:noProof/>
            <w:webHidden/>
          </w:rPr>
          <w:fldChar w:fldCharType="begin"/>
        </w:r>
        <w:r>
          <w:rPr>
            <w:noProof/>
            <w:webHidden/>
          </w:rPr>
          <w:instrText xml:space="preserve"> PAGEREF _Toc523236786 \h </w:instrText>
        </w:r>
        <w:r>
          <w:rPr>
            <w:noProof/>
            <w:webHidden/>
          </w:rPr>
        </w:r>
        <w:r>
          <w:rPr>
            <w:noProof/>
            <w:webHidden/>
          </w:rPr>
          <w:fldChar w:fldCharType="separate"/>
        </w:r>
        <w:r>
          <w:rPr>
            <w:noProof/>
            <w:webHidden/>
          </w:rPr>
          <w:t>6</w:t>
        </w:r>
        <w:r>
          <w:rPr>
            <w:noProof/>
            <w:webHidden/>
          </w:rPr>
          <w:fldChar w:fldCharType="end"/>
        </w:r>
      </w:hyperlink>
    </w:p>
    <w:p w14:paraId="0988C73A" w14:textId="23E6BD25" w:rsidR="004870A2" w:rsidRDefault="004870A2">
      <w:pPr>
        <w:pStyle w:val="TOC5"/>
        <w:tabs>
          <w:tab w:val="right" w:leader="dot" w:pos="5030"/>
        </w:tabs>
        <w:rPr>
          <w:rFonts w:eastAsiaTheme="minorEastAsia"/>
          <w:noProof/>
          <w:sz w:val="22"/>
        </w:rPr>
      </w:pPr>
      <w:hyperlink w:anchor="_Toc523236787" w:history="1">
        <w:r w:rsidRPr="0063301B">
          <w:rPr>
            <w:rStyle w:val="Hyperlink"/>
            <w:noProof/>
            <w:lang w:val="it-IT"/>
          </w:rPr>
          <w:t>Usluge uvoza/izvoza</w:t>
        </w:r>
        <w:r>
          <w:rPr>
            <w:noProof/>
            <w:webHidden/>
          </w:rPr>
          <w:tab/>
        </w:r>
        <w:r>
          <w:rPr>
            <w:noProof/>
            <w:webHidden/>
          </w:rPr>
          <w:fldChar w:fldCharType="begin"/>
        </w:r>
        <w:r>
          <w:rPr>
            <w:noProof/>
            <w:webHidden/>
          </w:rPr>
          <w:instrText xml:space="preserve"> PAGEREF _Toc523236787 \h </w:instrText>
        </w:r>
        <w:r>
          <w:rPr>
            <w:noProof/>
            <w:webHidden/>
          </w:rPr>
        </w:r>
        <w:r>
          <w:rPr>
            <w:noProof/>
            <w:webHidden/>
          </w:rPr>
          <w:fldChar w:fldCharType="separate"/>
        </w:r>
        <w:r>
          <w:rPr>
            <w:noProof/>
            <w:webHidden/>
          </w:rPr>
          <w:t>6</w:t>
        </w:r>
        <w:r>
          <w:rPr>
            <w:noProof/>
            <w:webHidden/>
          </w:rPr>
          <w:fldChar w:fldCharType="end"/>
        </w:r>
      </w:hyperlink>
    </w:p>
    <w:p w14:paraId="5F4FC2F3" w14:textId="413EA1F6" w:rsidR="004870A2" w:rsidRDefault="004870A2">
      <w:pPr>
        <w:pStyle w:val="TOC5"/>
        <w:tabs>
          <w:tab w:val="right" w:leader="dot" w:pos="5030"/>
        </w:tabs>
        <w:rPr>
          <w:rFonts w:eastAsiaTheme="minorEastAsia"/>
          <w:noProof/>
          <w:sz w:val="22"/>
        </w:rPr>
      </w:pPr>
      <w:hyperlink w:anchor="_Toc523236788" w:history="1">
        <w:r w:rsidRPr="0063301B">
          <w:rPr>
            <w:rStyle w:val="Hyperlink"/>
            <w:noProof/>
            <w:lang w:val="it-IT"/>
          </w:rPr>
          <w:t>Komponente fontova</w:t>
        </w:r>
        <w:r>
          <w:rPr>
            <w:noProof/>
            <w:webHidden/>
          </w:rPr>
          <w:tab/>
        </w:r>
        <w:r>
          <w:rPr>
            <w:noProof/>
            <w:webHidden/>
          </w:rPr>
          <w:fldChar w:fldCharType="begin"/>
        </w:r>
        <w:r>
          <w:rPr>
            <w:noProof/>
            <w:webHidden/>
          </w:rPr>
          <w:instrText xml:space="preserve"> PAGEREF _Toc523236788 \h </w:instrText>
        </w:r>
        <w:r>
          <w:rPr>
            <w:noProof/>
            <w:webHidden/>
          </w:rPr>
        </w:r>
        <w:r>
          <w:rPr>
            <w:noProof/>
            <w:webHidden/>
          </w:rPr>
          <w:fldChar w:fldCharType="separate"/>
        </w:r>
        <w:r>
          <w:rPr>
            <w:noProof/>
            <w:webHidden/>
          </w:rPr>
          <w:t>6</w:t>
        </w:r>
        <w:r>
          <w:rPr>
            <w:noProof/>
            <w:webHidden/>
          </w:rPr>
          <w:fldChar w:fldCharType="end"/>
        </w:r>
      </w:hyperlink>
    </w:p>
    <w:p w14:paraId="11F6DE0A" w14:textId="6CAF27DF" w:rsidR="004870A2" w:rsidRDefault="004870A2">
      <w:pPr>
        <w:pStyle w:val="TOC5"/>
        <w:tabs>
          <w:tab w:val="right" w:leader="dot" w:pos="5030"/>
        </w:tabs>
        <w:rPr>
          <w:rFonts w:eastAsiaTheme="minorEastAsia"/>
          <w:noProof/>
          <w:sz w:val="22"/>
        </w:rPr>
      </w:pPr>
      <w:hyperlink w:anchor="_Toc523236789" w:history="1">
        <w:r w:rsidRPr="0063301B">
          <w:rPr>
            <w:rStyle w:val="Hyperlink"/>
            <w:noProof/>
            <w:lang w:val="it-IT"/>
          </w:rPr>
          <w:t>Promene raspoloživosti Online usluga</w:t>
        </w:r>
        <w:r>
          <w:rPr>
            <w:noProof/>
            <w:webHidden/>
          </w:rPr>
          <w:tab/>
        </w:r>
        <w:r>
          <w:rPr>
            <w:noProof/>
            <w:webHidden/>
          </w:rPr>
          <w:fldChar w:fldCharType="begin"/>
        </w:r>
        <w:r>
          <w:rPr>
            <w:noProof/>
            <w:webHidden/>
          </w:rPr>
          <w:instrText xml:space="preserve"> PAGEREF _Toc523236789 \h </w:instrText>
        </w:r>
        <w:r>
          <w:rPr>
            <w:noProof/>
            <w:webHidden/>
          </w:rPr>
        </w:r>
        <w:r>
          <w:rPr>
            <w:noProof/>
            <w:webHidden/>
          </w:rPr>
          <w:fldChar w:fldCharType="separate"/>
        </w:r>
        <w:r>
          <w:rPr>
            <w:noProof/>
            <w:webHidden/>
          </w:rPr>
          <w:t>6</w:t>
        </w:r>
        <w:r>
          <w:rPr>
            <w:noProof/>
            <w:webHidden/>
          </w:rPr>
          <w:fldChar w:fldCharType="end"/>
        </w:r>
      </w:hyperlink>
    </w:p>
    <w:p w14:paraId="46B0DF7A" w14:textId="0321A263" w:rsidR="004870A2" w:rsidRDefault="004870A2">
      <w:pPr>
        <w:pStyle w:val="TOC5"/>
        <w:tabs>
          <w:tab w:val="right" w:leader="dot" w:pos="5030"/>
        </w:tabs>
        <w:rPr>
          <w:rFonts w:eastAsiaTheme="minorEastAsia"/>
          <w:noProof/>
          <w:sz w:val="22"/>
        </w:rPr>
      </w:pPr>
      <w:hyperlink w:anchor="_Toc523236790" w:history="1">
        <w:r w:rsidRPr="0063301B">
          <w:rPr>
            <w:rStyle w:val="Hyperlink"/>
            <w:noProof/>
            <w:lang w:val="it-IT"/>
          </w:rPr>
          <w:t>Postupanje u skladu sa zakonima</w:t>
        </w:r>
        <w:r>
          <w:rPr>
            <w:noProof/>
            <w:webHidden/>
          </w:rPr>
          <w:tab/>
        </w:r>
        <w:r>
          <w:rPr>
            <w:noProof/>
            <w:webHidden/>
          </w:rPr>
          <w:fldChar w:fldCharType="begin"/>
        </w:r>
        <w:r>
          <w:rPr>
            <w:noProof/>
            <w:webHidden/>
          </w:rPr>
          <w:instrText xml:space="preserve"> PAGEREF _Toc523236790 \h </w:instrText>
        </w:r>
        <w:r>
          <w:rPr>
            <w:noProof/>
            <w:webHidden/>
          </w:rPr>
        </w:r>
        <w:r>
          <w:rPr>
            <w:noProof/>
            <w:webHidden/>
          </w:rPr>
          <w:fldChar w:fldCharType="separate"/>
        </w:r>
        <w:r>
          <w:rPr>
            <w:noProof/>
            <w:webHidden/>
          </w:rPr>
          <w:t>6</w:t>
        </w:r>
        <w:r>
          <w:rPr>
            <w:noProof/>
            <w:webHidden/>
          </w:rPr>
          <w:fldChar w:fldCharType="end"/>
        </w:r>
      </w:hyperlink>
    </w:p>
    <w:p w14:paraId="0A7A2DDB" w14:textId="28761EBF" w:rsidR="004870A2" w:rsidRDefault="004870A2">
      <w:pPr>
        <w:pStyle w:val="TOC5"/>
        <w:tabs>
          <w:tab w:val="right" w:leader="dot" w:pos="5030"/>
        </w:tabs>
        <w:rPr>
          <w:rFonts w:eastAsiaTheme="minorEastAsia"/>
          <w:noProof/>
          <w:sz w:val="22"/>
        </w:rPr>
      </w:pPr>
      <w:hyperlink w:anchor="_Toc523236791" w:history="1">
        <w:r w:rsidRPr="0063301B">
          <w:rPr>
            <w:rStyle w:val="Hyperlink"/>
            <w:noProof/>
            <w:lang w:val="it-IT"/>
          </w:rPr>
          <w:t>Ostalo</w:t>
        </w:r>
        <w:r>
          <w:rPr>
            <w:noProof/>
            <w:webHidden/>
          </w:rPr>
          <w:tab/>
        </w:r>
        <w:r>
          <w:rPr>
            <w:noProof/>
            <w:webHidden/>
          </w:rPr>
          <w:fldChar w:fldCharType="begin"/>
        </w:r>
        <w:r>
          <w:rPr>
            <w:noProof/>
            <w:webHidden/>
          </w:rPr>
          <w:instrText xml:space="preserve"> PAGEREF _Toc523236791 \h </w:instrText>
        </w:r>
        <w:r>
          <w:rPr>
            <w:noProof/>
            <w:webHidden/>
          </w:rPr>
        </w:r>
        <w:r>
          <w:rPr>
            <w:noProof/>
            <w:webHidden/>
          </w:rPr>
          <w:fldChar w:fldCharType="separate"/>
        </w:r>
        <w:r>
          <w:rPr>
            <w:noProof/>
            <w:webHidden/>
          </w:rPr>
          <w:t>6</w:t>
        </w:r>
        <w:r>
          <w:rPr>
            <w:noProof/>
            <w:webHidden/>
          </w:rPr>
          <w:fldChar w:fldCharType="end"/>
        </w:r>
      </w:hyperlink>
    </w:p>
    <w:p w14:paraId="0C3DD891" w14:textId="05E20DD5" w:rsidR="004870A2" w:rsidRDefault="004870A2">
      <w:pPr>
        <w:pStyle w:val="TOC1"/>
        <w:tabs>
          <w:tab w:val="right" w:leader="dot" w:pos="5030"/>
        </w:tabs>
        <w:rPr>
          <w:rFonts w:eastAsiaTheme="minorEastAsia"/>
          <w:b w:val="0"/>
          <w:caps w:val="0"/>
          <w:noProof/>
          <w:sz w:val="22"/>
        </w:rPr>
      </w:pPr>
      <w:hyperlink w:anchor="_Toc523236792" w:history="1">
        <w:r w:rsidRPr="0063301B">
          <w:rPr>
            <w:rStyle w:val="Hyperlink"/>
            <w:noProof/>
            <w:lang w:val="it-IT"/>
          </w:rPr>
          <w:t>Uslovi za zaštitu podataka</w:t>
        </w:r>
        <w:r>
          <w:rPr>
            <w:noProof/>
            <w:webHidden/>
          </w:rPr>
          <w:tab/>
        </w:r>
        <w:r>
          <w:rPr>
            <w:noProof/>
            <w:webHidden/>
          </w:rPr>
          <w:fldChar w:fldCharType="begin"/>
        </w:r>
        <w:r>
          <w:rPr>
            <w:noProof/>
            <w:webHidden/>
          </w:rPr>
          <w:instrText xml:space="preserve"> PAGEREF _Toc523236792 \h </w:instrText>
        </w:r>
        <w:r>
          <w:rPr>
            <w:noProof/>
            <w:webHidden/>
          </w:rPr>
        </w:r>
        <w:r>
          <w:rPr>
            <w:noProof/>
            <w:webHidden/>
          </w:rPr>
          <w:fldChar w:fldCharType="separate"/>
        </w:r>
        <w:r>
          <w:rPr>
            <w:noProof/>
            <w:webHidden/>
          </w:rPr>
          <w:t>8</w:t>
        </w:r>
        <w:r>
          <w:rPr>
            <w:noProof/>
            <w:webHidden/>
          </w:rPr>
          <w:fldChar w:fldCharType="end"/>
        </w:r>
      </w:hyperlink>
    </w:p>
    <w:p w14:paraId="3BA9FA62" w14:textId="17F5B3D3" w:rsidR="004870A2" w:rsidRDefault="004870A2">
      <w:pPr>
        <w:pStyle w:val="TOC5"/>
        <w:tabs>
          <w:tab w:val="right" w:leader="dot" w:pos="5030"/>
        </w:tabs>
        <w:rPr>
          <w:rFonts w:eastAsiaTheme="minorEastAsia"/>
          <w:noProof/>
          <w:sz w:val="22"/>
        </w:rPr>
      </w:pPr>
      <w:hyperlink w:anchor="_Toc523236793" w:history="1">
        <w:r w:rsidRPr="0063301B">
          <w:rPr>
            <w:rStyle w:val="Hyperlink"/>
            <w:noProof/>
          </w:rPr>
          <w:t>Opseg</w:t>
        </w:r>
        <w:r>
          <w:rPr>
            <w:noProof/>
            <w:webHidden/>
          </w:rPr>
          <w:tab/>
        </w:r>
        <w:r>
          <w:rPr>
            <w:noProof/>
            <w:webHidden/>
          </w:rPr>
          <w:fldChar w:fldCharType="begin"/>
        </w:r>
        <w:r>
          <w:rPr>
            <w:noProof/>
            <w:webHidden/>
          </w:rPr>
          <w:instrText xml:space="preserve"> PAGEREF _Toc523236793 \h </w:instrText>
        </w:r>
        <w:r>
          <w:rPr>
            <w:noProof/>
            <w:webHidden/>
          </w:rPr>
        </w:r>
        <w:r>
          <w:rPr>
            <w:noProof/>
            <w:webHidden/>
          </w:rPr>
          <w:fldChar w:fldCharType="separate"/>
        </w:r>
        <w:r>
          <w:rPr>
            <w:noProof/>
            <w:webHidden/>
          </w:rPr>
          <w:t>8</w:t>
        </w:r>
        <w:r>
          <w:rPr>
            <w:noProof/>
            <w:webHidden/>
          </w:rPr>
          <w:fldChar w:fldCharType="end"/>
        </w:r>
      </w:hyperlink>
    </w:p>
    <w:p w14:paraId="02F754ED" w14:textId="4BFB9FEC" w:rsidR="004870A2" w:rsidRDefault="004870A2">
      <w:pPr>
        <w:pStyle w:val="TOC5"/>
        <w:tabs>
          <w:tab w:val="right" w:leader="dot" w:pos="5030"/>
        </w:tabs>
        <w:rPr>
          <w:rFonts w:eastAsiaTheme="minorEastAsia"/>
          <w:noProof/>
          <w:sz w:val="22"/>
        </w:rPr>
      </w:pPr>
      <w:hyperlink w:anchor="_Toc523236794" w:history="1">
        <w:r w:rsidRPr="0063301B">
          <w:rPr>
            <w:rStyle w:val="Hyperlink"/>
            <w:noProof/>
            <w:lang w:val="it-IT"/>
          </w:rPr>
          <w:t>Obrada Klijentovih podataka, Vlasništvo</w:t>
        </w:r>
        <w:r>
          <w:rPr>
            <w:noProof/>
            <w:webHidden/>
          </w:rPr>
          <w:tab/>
        </w:r>
        <w:r>
          <w:rPr>
            <w:noProof/>
            <w:webHidden/>
          </w:rPr>
          <w:fldChar w:fldCharType="begin"/>
        </w:r>
        <w:r>
          <w:rPr>
            <w:noProof/>
            <w:webHidden/>
          </w:rPr>
          <w:instrText xml:space="preserve"> PAGEREF _Toc523236794 \h </w:instrText>
        </w:r>
        <w:r>
          <w:rPr>
            <w:noProof/>
            <w:webHidden/>
          </w:rPr>
        </w:r>
        <w:r>
          <w:rPr>
            <w:noProof/>
            <w:webHidden/>
          </w:rPr>
          <w:fldChar w:fldCharType="separate"/>
        </w:r>
        <w:r>
          <w:rPr>
            <w:noProof/>
            <w:webHidden/>
          </w:rPr>
          <w:t>8</w:t>
        </w:r>
        <w:r>
          <w:rPr>
            <w:noProof/>
            <w:webHidden/>
          </w:rPr>
          <w:fldChar w:fldCharType="end"/>
        </w:r>
      </w:hyperlink>
    </w:p>
    <w:p w14:paraId="6581BAF9" w14:textId="0B79C565" w:rsidR="004870A2" w:rsidRDefault="004870A2">
      <w:pPr>
        <w:pStyle w:val="TOC5"/>
        <w:tabs>
          <w:tab w:val="right" w:leader="dot" w:pos="5030"/>
        </w:tabs>
        <w:rPr>
          <w:rFonts w:eastAsiaTheme="minorEastAsia"/>
          <w:noProof/>
          <w:sz w:val="22"/>
        </w:rPr>
      </w:pPr>
      <w:hyperlink w:anchor="_Toc523236795" w:history="1">
        <w:r w:rsidRPr="0063301B">
          <w:rPr>
            <w:rStyle w:val="Hyperlink"/>
            <w:noProof/>
            <w:lang w:val="it-IT"/>
          </w:rPr>
          <w:t>Otkrivanje Klijentovih podataka</w:t>
        </w:r>
        <w:r>
          <w:rPr>
            <w:noProof/>
            <w:webHidden/>
          </w:rPr>
          <w:tab/>
        </w:r>
        <w:r>
          <w:rPr>
            <w:noProof/>
            <w:webHidden/>
          </w:rPr>
          <w:fldChar w:fldCharType="begin"/>
        </w:r>
        <w:r>
          <w:rPr>
            <w:noProof/>
            <w:webHidden/>
          </w:rPr>
          <w:instrText xml:space="preserve"> PAGEREF _Toc523236795 \h </w:instrText>
        </w:r>
        <w:r>
          <w:rPr>
            <w:noProof/>
            <w:webHidden/>
          </w:rPr>
        </w:r>
        <w:r>
          <w:rPr>
            <w:noProof/>
            <w:webHidden/>
          </w:rPr>
          <w:fldChar w:fldCharType="separate"/>
        </w:r>
        <w:r>
          <w:rPr>
            <w:noProof/>
            <w:webHidden/>
          </w:rPr>
          <w:t>8</w:t>
        </w:r>
        <w:r>
          <w:rPr>
            <w:noProof/>
            <w:webHidden/>
          </w:rPr>
          <w:fldChar w:fldCharType="end"/>
        </w:r>
      </w:hyperlink>
    </w:p>
    <w:p w14:paraId="3CEEC91D" w14:textId="3B34E2D1" w:rsidR="004870A2" w:rsidRDefault="004870A2">
      <w:pPr>
        <w:pStyle w:val="TOC5"/>
        <w:tabs>
          <w:tab w:val="right" w:leader="dot" w:pos="5030"/>
        </w:tabs>
        <w:rPr>
          <w:rFonts w:eastAsiaTheme="minorEastAsia"/>
          <w:noProof/>
          <w:sz w:val="22"/>
        </w:rPr>
      </w:pPr>
      <w:hyperlink w:anchor="_Toc523236796" w:history="1">
        <w:r w:rsidRPr="0063301B">
          <w:rPr>
            <w:rStyle w:val="Hyperlink"/>
            <w:noProof/>
            <w:lang w:val="it-IT"/>
          </w:rPr>
          <w:t>Obrada Podataka o ličnosti, GDPR</w:t>
        </w:r>
        <w:r>
          <w:rPr>
            <w:noProof/>
            <w:webHidden/>
          </w:rPr>
          <w:tab/>
        </w:r>
        <w:r>
          <w:rPr>
            <w:noProof/>
            <w:webHidden/>
          </w:rPr>
          <w:fldChar w:fldCharType="begin"/>
        </w:r>
        <w:r>
          <w:rPr>
            <w:noProof/>
            <w:webHidden/>
          </w:rPr>
          <w:instrText xml:space="preserve"> PAGEREF _Toc523236796 \h </w:instrText>
        </w:r>
        <w:r>
          <w:rPr>
            <w:noProof/>
            <w:webHidden/>
          </w:rPr>
        </w:r>
        <w:r>
          <w:rPr>
            <w:noProof/>
            <w:webHidden/>
          </w:rPr>
          <w:fldChar w:fldCharType="separate"/>
        </w:r>
        <w:r>
          <w:rPr>
            <w:noProof/>
            <w:webHidden/>
          </w:rPr>
          <w:t>8</w:t>
        </w:r>
        <w:r>
          <w:rPr>
            <w:noProof/>
            <w:webHidden/>
          </w:rPr>
          <w:fldChar w:fldCharType="end"/>
        </w:r>
      </w:hyperlink>
    </w:p>
    <w:p w14:paraId="2FA6222C" w14:textId="73AB510F" w:rsidR="004870A2" w:rsidRDefault="004870A2">
      <w:pPr>
        <w:pStyle w:val="TOC5"/>
        <w:tabs>
          <w:tab w:val="right" w:leader="dot" w:pos="5030"/>
        </w:tabs>
        <w:rPr>
          <w:rFonts w:eastAsiaTheme="minorEastAsia"/>
          <w:noProof/>
          <w:sz w:val="22"/>
        </w:rPr>
      </w:pPr>
      <w:hyperlink w:anchor="_Toc523236797" w:history="1">
        <w:r w:rsidRPr="0063301B">
          <w:rPr>
            <w:rStyle w:val="Hyperlink"/>
            <w:noProof/>
            <w:lang w:val="it-IT"/>
          </w:rPr>
          <w:t>Sigurnost podataka</w:t>
        </w:r>
        <w:r>
          <w:rPr>
            <w:noProof/>
            <w:webHidden/>
          </w:rPr>
          <w:tab/>
        </w:r>
        <w:r>
          <w:rPr>
            <w:noProof/>
            <w:webHidden/>
          </w:rPr>
          <w:fldChar w:fldCharType="begin"/>
        </w:r>
        <w:r>
          <w:rPr>
            <w:noProof/>
            <w:webHidden/>
          </w:rPr>
          <w:instrText xml:space="preserve"> PAGEREF _Toc523236797 \h </w:instrText>
        </w:r>
        <w:r>
          <w:rPr>
            <w:noProof/>
            <w:webHidden/>
          </w:rPr>
        </w:r>
        <w:r>
          <w:rPr>
            <w:noProof/>
            <w:webHidden/>
          </w:rPr>
          <w:fldChar w:fldCharType="separate"/>
        </w:r>
        <w:r>
          <w:rPr>
            <w:noProof/>
            <w:webHidden/>
          </w:rPr>
          <w:t>9</w:t>
        </w:r>
        <w:r>
          <w:rPr>
            <w:noProof/>
            <w:webHidden/>
          </w:rPr>
          <w:fldChar w:fldCharType="end"/>
        </w:r>
      </w:hyperlink>
    </w:p>
    <w:p w14:paraId="1379B426" w14:textId="3D05BC43" w:rsidR="004870A2" w:rsidRDefault="004870A2">
      <w:pPr>
        <w:pStyle w:val="TOC5"/>
        <w:tabs>
          <w:tab w:val="right" w:leader="dot" w:pos="5030"/>
        </w:tabs>
        <w:rPr>
          <w:rFonts w:eastAsiaTheme="minorEastAsia"/>
          <w:noProof/>
          <w:sz w:val="22"/>
        </w:rPr>
      </w:pPr>
      <w:hyperlink w:anchor="_Toc523236798" w:history="1">
        <w:r w:rsidRPr="0063301B">
          <w:rPr>
            <w:rStyle w:val="Hyperlink"/>
            <w:noProof/>
            <w:lang w:val="it-IT"/>
          </w:rPr>
          <w:t>Obaveštenje o bezbednosnom incidentu</w:t>
        </w:r>
        <w:r>
          <w:rPr>
            <w:noProof/>
            <w:webHidden/>
          </w:rPr>
          <w:tab/>
        </w:r>
        <w:r>
          <w:rPr>
            <w:noProof/>
            <w:webHidden/>
          </w:rPr>
          <w:fldChar w:fldCharType="begin"/>
        </w:r>
        <w:r>
          <w:rPr>
            <w:noProof/>
            <w:webHidden/>
          </w:rPr>
          <w:instrText xml:space="preserve"> PAGEREF _Toc523236798 \h </w:instrText>
        </w:r>
        <w:r>
          <w:rPr>
            <w:noProof/>
            <w:webHidden/>
          </w:rPr>
        </w:r>
        <w:r>
          <w:rPr>
            <w:noProof/>
            <w:webHidden/>
          </w:rPr>
          <w:fldChar w:fldCharType="separate"/>
        </w:r>
        <w:r>
          <w:rPr>
            <w:noProof/>
            <w:webHidden/>
          </w:rPr>
          <w:t>10</w:t>
        </w:r>
        <w:r>
          <w:rPr>
            <w:noProof/>
            <w:webHidden/>
          </w:rPr>
          <w:fldChar w:fldCharType="end"/>
        </w:r>
      </w:hyperlink>
    </w:p>
    <w:p w14:paraId="3F00D831" w14:textId="3A2EB8D2" w:rsidR="004870A2" w:rsidRDefault="004870A2">
      <w:pPr>
        <w:pStyle w:val="TOC5"/>
        <w:tabs>
          <w:tab w:val="right" w:leader="dot" w:pos="5030"/>
        </w:tabs>
        <w:rPr>
          <w:rFonts w:eastAsiaTheme="minorEastAsia"/>
          <w:noProof/>
          <w:sz w:val="22"/>
        </w:rPr>
      </w:pPr>
      <w:hyperlink w:anchor="_Toc523236799" w:history="1">
        <w:r w:rsidRPr="0063301B">
          <w:rPr>
            <w:rStyle w:val="Hyperlink"/>
            <w:noProof/>
            <w:lang w:val="it-IT"/>
          </w:rPr>
          <w:t>Prenosi i lokacija podataka</w:t>
        </w:r>
        <w:r>
          <w:rPr>
            <w:noProof/>
            <w:webHidden/>
          </w:rPr>
          <w:tab/>
        </w:r>
        <w:r>
          <w:rPr>
            <w:noProof/>
            <w:webHidden/>
          </w:rPr>
          <w:fldChar w:fldCharType="begin"/>
        </w:r>
        <w:r>
          <w:rPr>
            <w:noProof/>
            <w:webHidden/>
          </w:rPr>
          <w:instrText xml:space="preserve"> PAGEREF _Toc523236799 \h </w:instrText>
        </w:r>
        <w:r>
          <w:rPr>
            <w:noProof/>
            <w:webHidden/>
          </w:rPr>
        </w:r>
        <w:r>
          <w:rPr>
            <w:noProof/>
            <w:webHidden/>
          </w:rPr>
          <w:fldChar w:fldCharType="separate"/>
        </w:r>
        <w:r>
          <w:rPr>
            <w:noProof/>
            <w:webHidden/>
          </w:rPr>
          <w:t>11</w:t>
        </w:r>
        <w:r>
          <w:rPr>
            <w:noProof/>
            <w:webHidden/>
          </w:rPr>
          <w:fldChar w:fldCharType="end"/>
        </w:r>
      </w:hyperlink>
    </w:p>
    <w:p w14:paraId="1E72A718" w14:textId="5CE0C45E" w:rsidR="004870A2" w:rsidRDefault="004870A2">
      <w:pPr>
        <w:pStyle w:val="TOC5"/>
        <w:tabs>
          <w:tab w:val="right" w:leader="dot" w:pos="5030"/>
        </w:tabs>
        <w:rPr>
          <w:rFonts w:eastAsiaTheme="minorEastAsia"/>
          <w:noProof/>
          <w:sz w:val="22"/>
        </w:rPr>
      </w:pPr>
      <w:hyperlink w:anchor="_Toc523236800" w:history="1">
        <w:r w:rsidRPr="0063301B">
          <w:rPr>
            <w:rStyle w:val="Hyperlink"/>
            <w:noProof/>
            <w:lang w:val="it-IT"/>
          </w:rPr>
          <w:t>Zadržavanje i brisanje podataka</w:t>
        </w:r>
        <w:r>
          <w:rPr>
            <w:noProof/>
            <w:webHidden/>
          </w:rPr>
          <w:tab/>
        </w:r>
        <w:r>
          <w:rPr>
            <w:noProof/>
            <w:webHidden/>
          </w:rPr>
          <w:fldChar w:fldCharType="begin"/>
        </w:r>
        <w:r>
          <w:rPr>
            <w:noProof/>
            <w:webHidden/>
          </w:rPr>
          <w:instrText xml:space="preserve"> PAGEREF _Toc523236800 \h </w:instrText>
        </w:r>
        <w:r>
          <w:rPr>
            <w:noProof/>
            <w:webHidden/>
          </w:rPr>
        </w:r>
        <w:r>
          <w:rPr>
            <w:noProof/>
            <w:webHidden/>
          </w:rPr>
          <w:fldChar w:fldCharType="separate"/>
        </w:r>
        <w:r>
          <w:rPr>
            <w:noProof/>
            <w:webHidden/>
          </w:rPr>
          <w:t>12</w:t>
        </w:r>
        <w:r>
          <w:rPr>
            <w:noProof/>
            <w:webHidden/>
          </w:rPr>
          <w:fldChar w:fldCharType="end"/>
        </w:r>
      </w:hyperlink>
    </w:p>
    <w:p w14:paraId="2F810EA6" w14:textId="238C26FD" w:rsidR="004870A2" w:rsidRDefault="004870A2">
      <w:pPr>
        <w:pStyle w:val="TOC5"/>
        <w:tabs>
          <w:tab w:val="right" w:leader="dot" w:pos="5030"/>
        </w:tabs>
        <w:rPr>
          <w:rFonts w:eastAsiaTheme="minorEastAsia"/>
          <w:noProof/>
          <w:sz w:val="22"/>
        </w:rPr>
      </w:pPr>
      <w:hyperlink w:anchor="_Toc523236801" w:history="1">
        <w:r w:rsidRPr="0063301B">
          <w:rPr>
            <w:rStyle w:val="Hyperlink"/>
            <w:noProof/>
            <w:lang w:val="it-IT"/>
          </w:rPr>
          <w:t>Obaveza čuvanja poverljivosti obrađivača podataka</w:t>
        </w:r>
        <w:r>
          <w:rPr>
            <w:noProof/>
            <w:webHidden/>
          </w:rPr>
          <w:tab/>
        </w:r>
        <w:r>
          <w:rPr>
            <w:noProof/>
            <w:webHidden/>
          </w:rPr>
          <w:fldChar w:fldCharType="begin"/>
        </w:r>
        <w:r>
          <w:rPr>
            <w:noProof/>
            <w:webHidden/>
          </w:rPr>
          <w:instrText xml:space="preserve"> PAGEREF _Toc523236801 \h </w:instrText>
        </w:r>
        <w:r>
          <w:rPr>
            <w:noProof/>
            <w:webHidden/>
          </w:rPr>
        </w:r>
        <w:r>
          <w:rPr>
            <w:noProof/>
            <w:webHidden/>
          </w:rPr>
          <w:fldChar w:fldCharType="separate"/>
        </w:r>
        <w:r>
          <w:rPr>
            <w:noProof/>
            <w:webHidden/>
          </w:rPr>
          <w:t>12</w:t>
        </w:r>
        <w:r>
          <w:rPr>
            <w:noProof/>
            <w:webHidden/>
          </w:rPr>
          <w:fldChar w:fldCharType="end"/>
        </w:r>
      </w:hyperlink>
    </w:p>
    <w:p w14:paraId="051BC25C" w14:textId="1B042D00" w:rsidR="004870A2" w:rsidRDefault="004870A2">
      <w:pPr>
        <w:pStyle w:val="TOC5"/>
        <w:tabs>
          <w:tab w:val="right" w:leader="dot" w:pos="5030"/>
        </w:tabs>
        <w:rPr>
          <w:rFonts w:eastAsiaTheme="minorEastAsia"/>
          <w:noProof/>
          <w:sz w:val="22"/>
        </w:rPr>
      </w:pPr>
      <w:hyperlink w:anchor="_Toc523236802" w:history="1">
        <w:r w:rsidRPr="0063301B">
          <w:rPr>
            <w:rStyle w:val="Hyperlink"/>
            <w:noProof/>
            <w:lang w:val="it-IT"/>
          </w:rPr>
          <w:t>Obaveštenje i nadzori u pogledu korišćenja Podobrađivača</w:t>
        </w:r>
        <w:r>
          <w:rPr>
            <w:noProof/>
            <w:webHidden/>
          </w:rPr>
          <w:tab/>
        </w:r>
        <w:r>
          <w:rPr>
            <w:noProof/>
            <w:webHidden/>
          </w:rPr>
          <w:fldChar w:fldCharType="begin"/>
        </w:r>
        <w:r>
          <w:rPr>
            <w:noProof/>
            <w:webHidden/>
          </w:rPr>
          <w:instrText xml:space="preserve"> PAGEREF _Toc523236802 \h </w:instrText>
        </w:r>
        <w:r>
          <w:rPr>
            <w:noProof/>
            <w:webHidden/>
          </w:rPr>
        </w:r>
        <w:r>
          <w:rPr>
            <w:noProof/>
            <w:webHidden/>
          </w:rPr>
          <w:fldChar w:fldCharType="separate"/>
        </w:r>
        <w:r>
          <w:rPr>
            <w:noProof/>
            <w:webHidden/>
          </w:rPr>
          <w:t>12</w:t>
        </w:r>
        <w:r>
          <w:rPr>
            <w:noProof/>
            <w:webHidden/>
          </w:rPr>
          <w:fldChar w:fldCharType="end"/>
        </w:r>
      </w:hyperlink>
    </w:p>
    <w:p w14:paraId="14FC04EA" w14:textId="1E66954A" w:rsidR="004870A2" w:rsidRDefault="004870A2">
      <w:pPr>
        <w:pStyle w:val="TOC5"/>
        <w:tabs>
          <w:tab w:val="right" w:leader="dot" w:pos="5030"/>
        </w:tabs>
        <w:rPr>
          <w:rFonts w:eastAsiaTheme="minorEastAsia"/>
          <w:noProof/>
          <w:sz w:val="22"/>
        </w:rPr>
      </w:pPr>
      <w:hyperlink w:anchor="_Toc523236803" w:history="1">
        <w:r w:rsidRPr="0063301B">
          <w:rPr>
            <w:rStyle w:val="Hyperlink"/>
            <w:noProof/>
            <w:lang w:val="it-IT"/>
          </w:rPr>
          <w:t>Obrazovne institucije</w:t>
        </w:r>
        <w:r>
          <w:rPr>
            <w:noProof/>
            <w:webHidden/>
          </w:rPr>
          <w:tab/>
        </w:r>
        <w:r>
          <w:rPr>
            <w:noProof/>
            <w:webHidden/>
          </w:rPr>
          <w:fldChar w:fldCharType="begin"/>
        </w:r>
        <w:r>
          <w:rPr>
            <w:noProof/>
            <w:webHidden/>
          </w:rPr>
          <w:instrText xml:space="preserve"> PAGEREF _Toc523236803 \h </w:instrText>
        </w:r>
        <w:r>
          <w:rPr>
            <w:noProof/>
            <w:webHidden/>
          </w:rPr>
        </w:r>
        <w:r>
          <w:rPr>
            <w:noProof/>
            <w:webHidden/>
          </w:rPr>
          <w:fldChar w:fldCharType="separate"/>
        </w:r>
        <w:r>
          <w:rPr>
            <w:noProof/>
            <w:webHidden/>
          </w:rPr>
          <w:t>12</w:t>
        </w:r>
        <w:r>
          <w:rPr>
            <w:noProof/>
            <w:webHidden/>
          </w:rPr>
          <w:fldChar w:fldCharType="end"/>
        </w:r>
      </w:hyperlink>
    </w:p>
    <w:p w14:paraId="23552F0B" w14:textId="796B240C" w:rsidR="004870A2" w:rsidRDefault="004870A2">
      <w:pPr>
        <w:pStyle w:val="TOC5"/>
        <w:tabs>
          <w:tab w:val="right" w:leader="dot" w:pos="5030"/>
        </w:tabs>
        <w:rPr>
          <w:rFonts w:eastAsiaTheme="minorEastAsia"/>
          <w:noProof/>
          <w:sz w:val="22"/>
        </w:rPr>
      </w:pPr>
      <w:hyperlink w:anchor="_Toc523236804" w:history="1">
        <w:r w:rsidRPr="0063301B">
          <w:rPr>
            <w:rStyle w:val="Hyperlink"/>
            <w:noProof/>
            <w:lang w:val="sr-Latn-RS"/>
          </w:rPr>
          <w:t>HIPAA poslovni saradnik</w:t>
        </w:r>
        <w:r>
          <w:rPr>
            <w:noProof/>
            <w:webHidden/>
          </w:rPr>
          <w:tab/>
        </w:r>
        <w:r>
          <w:rPr>
            <w:noProof/>
            <w:webHidden/>
          </w:rPr>
          <w:fldChar w:fldCharType="begin"/>
        </w:r>
        <w:r>
          <w:rPr>
            <w:noProof/>
            <w:webHidden/>
          </w:rPr>
          <w:instrText xml:space="preserve"> PAGEREF _Toc523236804 \h </w:instrText>
        </w:r>
        <w:r>
          <w:rPr>
            <w:noProof/>
            <w:webHidden/>
          </w:rPr>
        </w:r>
        <w:r>
          <w:rPr>
            <w:noProof/>
            <w:webHidden/>
          </w:rPr>
          <w:fldChar w:fldCharType="separate"/>
        </w:r>
        <w:r>
          <w:rPr>
            <w:noProof/>
            <w:webHidden/>
          </w:rPr>
          <w:t>12</w:t>
        </w:r>
        <w:r>
          <w:rPr>
            <w:noProof/>
            <w:webHidden/>
          </w:rPr>
          <w:fldChar w:fldCharType="end"/>
        </w:r>
      </w:hyperlink>
    </w:p>
    <w:p w14:paraId="15FA8F04" w14:textId="65DB9AAF" w:rsidR="004870A2" w:rsidRDefault="004870A2">
      <w:pPr>
        <w:pStyle w:val="TOC5"/>
        <w:tabs>
          <w:tab w:val="right" w:leader="dot" w:pos="5030"/>
        </w:tabs>
        <w:rPr>
          <w:rFonts w:eastAsiaTheme="minorEastAsia"/>
          <w:noProof/>
          <w:sz w:val="22"/>
        </w:rPr>
      </w:pPr>
      <w:hyperlink w:anchor="_Toc523236805" w:history="1">
        <w:r w:rsidRPr="0063301B">
          <w:rPr>
            <w:rStyle w:val="Hyperlink"/>
            <w:noProof/>
            <w:lang w:val="sr-Latn-RS"/>
          </w:rPr>
          <w:t>Kako da kontaktirate Microsoft</w:t>
        </w:r>
        <w:r>
          <w:rPr>
            <w:noProof/>
            <w:webHidden/>
          </w:rPr>
          <w:tab/>
        </w:r>
        <w:r>
          <w:rPr>
            <w:noProof/>
            <w:webHidden/>
          </w:rPr>
          <w:fldChar w:fldCharType="begin"/>
        </w:r>
        <w:r>
          <w:rPr>
            <w:noProof/>
            <w:webHidden/>
          </w:rPr>
          <w:instrText xml:space="preserve"> PAGEREF _Toc523236805 \h </w:instrText>
        </w:r>
        <w:r>
          <w:rPr>
            <w:noProof/>
            <w:webHidden/>
          </w:rPr>
        </w:r>
        <w:r>
          <w:rPr>
            <w:noProof/>
            <w:webHidden/>
          </w:rPr>
          <w:fldChar w:fldCharType="separate"/>
        </w:r>
        <w:r>
          <w:rPr>
            <w:noProof/>
            <w:webHidden/>
          </w:rPr>
          <w:t>13</w:t>
        </w:r>
        <w:r>
          <w:rPr>
            <w:noProof/>
            <w:webHidden/>
          </w:rPr>
          <w:fldChar w:fldCharType="end"/>
        </w:r>
      </w:hyperlink>
    </w:p>
    <w:p w14:paraId="484D5402" w14:textId="3B60FBC5" w:rsidR="004870A2" w:rsidRDefault="004870A2">
      <w:pPr>
        <w:pStyle w:val="TOC1"/>
        <w:tabs>
          <w:tab w:val="right" w:leader="dot" w:pos="5030"/>
        </w:tabs>
        <w:rPr>
          <w:rFonts w:eastAsiaTheme="minorEastAsia"/>
          <w:b w:val="0"/>
          <w:caps w:val="0"/>
          <w:noProof/>
          <w:sz w:val="22"/>
        </w:rPr>
      </w:pPr>
      <w:hyperlink w:anchor="_Toc523236806" w:history="1">
        <w:r w:rsidRPr="0063301B">
          <w:rPr>
            <w:rStyle w:val="Hyperlink"/>
            <w:noProof/>
            <w:lang w:val="sr-Latn-RS"/>
          </w:rPr>
          <w:t>Dodatak A – Osnovne Online usluge</w:t>
        </w:r>
        <w:r>
          <w:rPr>
            <w:noProof/>
            <w:webHidden/>
          </w:rPr>
          <w:tab/>
        </w:r>
        <w:r>
          <w:rPr>
            <w:noProof/>
            <w:webHidden/>
          </w:rPr>
          <w:fldChar w:fldCharType="begin"/>
        </w:r>
        <w:r>
          <w:rPr>
            <w:noProof/>
            <w:webHidden/>
          </w:rPr>
          <w:instrText xml:space="preserve"> PAGEREF _Toc523236806 \h </w:instrText>
        </w:r>
        <w:r>
          <w:rPr>
            <w:noProof/>
            <w:webHidden/>
          </w:rPr>
        </w:r>
        <w:r>
          <w:rPr>
            <w:noProof/>
            <w:webHidden/>
          </w:rPr>
          <w:fldChar w:fldCharType="separate"/>
        </w:r>
        <w:r>
          <w:rPr>
            <w:noProof/>
            <w:webHidden/>
          </w:rPr>
          <w:t>14</w:t>
        </w:r>
        <w:r>
          <w:rPr>
            <w:noProof/>
            <w:webHidden/>
          </w:rPr>
          <w:fldChar w:fldCharType="end"/>
        </w:r>
      </w:hyperlink>
    </w:p>
    <w:p w14:paraId="599CBC79" w14:textId="5C965966" w:rsidR="004870A2" w:rsidRDefault="004870A2">
      <w:pPr>
        <w:pStyle w:val="TOC1"/>
        <w:tabs>
          <w:tab w:val="right" w:leader="dot" w:pos="5030"/>
        </w:tabs>
        <w:rPr>
          <w:rFonts w:eastAsiaTheme="minorEastAsia"/>
          <w:b w:val="0"/>
          <w:caps w:val="0"/>
          <w:noProof/>
          <w:sz w:val="22"/>
        </w:rPr>
      </w:pPr>
      <w:hyperlink w:anchor="_Toc523236807" w:history="1">
        <w:r w:rsidRPr="0063301B">
          <w:rPr>
            <w:rStyle w:val="Hyperlink"/>
            <w:noProof/>
          </w:rPr>
          <w:t>Dodatak</w:t>
        </w:r>
        <w:r w:rsidRPr="0063301B">
          <w:rPr>
            <w:rStyle w:val="Hyperlink"/>
            <w:noProof/>
            <w:lang w:val="sr-Latn-ME"/>
          </w:rPr>
          <w:t xml:space="preserve"> </w:t>
        </w:r>
        <w:r w:rsidRPr="0063301B">
          <w:rPr>
            <w:rStyle w:val="Hyperlink"/>
            <w:noProof/>
          </w:rPr>
          <w:t>B</w:t>
        </w:r>
        <w:r w:rsidRPr="0063301B">
          <w:rPr>
            <w:rStyle w:val="Hyperlink"/>
            <w:noProof/>
            <w:lang w:val="sr-Latn-ME"/>
          </w:rPr>
          <w:t xml:space="preserve"> – </w:t>
        </w:r>
        <w:r w:rsidRPr="0063301B">
          <w:rPr>
            <w:rStyle w:val="Hyperlink"/>
            <w:noProof/>
          </w:rPr>
          <w:t>Bezbednosne</w:t>
        </w:r>
        <w:r w:rsidRPr="0063301B">
          <w:rPr>
            <w:rStyle w:val="Hyperlink"/>
            <w:noProof/>
            <w:lang w:val="sr-Latn-ME"/>
          </w:rPr>
          <w:t xml:space="preserve"> </w:t>
        </w:r>
        <w:r w:rsidRPr="0063301B">
          <w:rPr>
            <w:rStyle w:val="Hyperlink"/>
            <w:noProof/>
          </w:rPr>
          <w:t>mere</w:t>
        </w:r>
        <w:r>
          <w:rPr>
            <w:noProof/>
            <w:webHidden/>
          </w:rPr>
          <w:tab/>
        </w:r>
        <w:r>
          <w:rPr>
            <w:noProof/>
            <w:webHidden/>
          </w:rPr>
          <w:fldChar w:fldCharType="begin"/>
        </w:r>
        <w:r>
          <w:rPr>
            <w:noProof/>
            <w:webHidden/>
          </w:rPr>
          <w:instrText xml:space="preserve"> PAGEREF _Toc523236807 \h </w:instrText>
        </w:r>
        <w:r>
          <w:rPr>
            <w:noProof/>
            <w:webHidden/>
          </w:rPr>
        </w:r>
        <w:r>
          <w:rPr>
            <w:noProof/>
            <w:webHidden/>
          </w:rPr>
          <w:fldChar w:fldCharType="separate"/>
        </w:r>
        <w:r>
          <w:rPr>
            <w:noProof/>
            <w:webHidden/>
          </w:rPr>
          <w:t>14</w:t>
        </w:r>
        <w:r>
          <w:rPr>
            <w:noProof/>
            <w:webHidden/>
          </w:rPr>
          <w:fldChar w:fldCharType="end"/>
        </w:r>
      </w:hyperlink>
    </w:p>
    <w:p w14:paraId="6CF74F70" w14:textId="7DDAF49F" w:rsidR="004870A2" w:rsidRDefault="004870A2">
      <w:pPr>
        <w:pStyle w:val="TOC1"/>
        <w:tabs>
          <w:tab w:val="right" w:leader="dot" w:pos="5030"/>
        </w:tabs>
        <w:rPr>
          <w:rFonts w:eastAsiaTheme="minorEastAsia"/>
          <w:b w:val="0"/>
          <w:caps w:val="0"/>
          <w:noProof/>
          <w:sz w:val="22"/>
        </w:rPr>
      </w:pPr>
      <w:r>
        <w:rPr>
          <w:rStyle w:val="Hyperlink"/>
          <w:noProof/>
        </w:rPr>
        <w:br w:type="column"/>
      </w:r>
      <w:bookmarkStart w:id="2" w:name="_GoBack"/>
      <w:bookmarkEnd w:id="2"/>
      <w:r w:rsidRPr="0063301B">
        <w:rPr>
          <w:rStyle w:val="Hyperlink"/>
          <w:noProof/>
        </w:rPr>
        <w:fldChar w:fldCharType="begin"/>
      </w:r>
      <w:r w:rsidRPr="0063301B">
        <w:rPr>
          <w:rStyle w:val="Hyperlink"/>
          <w:noProof/>
        </w:rPr>
        <w:instrText xml:space="preserve"> </w:instrText>
      </w:r>
      <w:r>
        <w:rPr>
          <w:noProof/>
        </w:rPr>
        <w:instrText>HYPERLINK \l "_Toc523236808"</w:instrText>
      </w:r>
      <w:r w:rsidRPr="0063301B">
        <w:rPr>
          <w:rStyle w:val="Hyperlink"/>
          <w:noProof/>
        </w:rPr>
        <w:instrText xml:space="preserve"> </w:instrText>
      </w:r>
      <w:r w:rsidRPr="0063301B">
        <w:rPr>
          <w:rStyle w:val="Hyperlink"/>
          <w:noProof/>
        </w:rPr>
      </w:r>
      <w:r w:rsidRPr="0063301B">
        <w:rPr>
          <w:rStyle w:val="Hyperlink"/>
          <w:noProof/>
        </w:rPr>
        <w:fldChar w:fldCharType="separate"/>
      </w:r>
      <w:r w:rsidRPr="0063301B">
        <w:rPr>
          <w:rStyle w:val="Hyperlink"/>
          <w:noProof/>
          <w:lang w:val="sr-Latn-RS"/>
        </w:rPr>
        <w:t>Posebni uslovi za Online usluge</w:t>
      </w:r>
      <w:r>
        <w:rPr>
          <w:noProof/>
          <w:webHidden/>
        </w:rPr>
        <w:tab/>
      </w:r>
      <w:r>
        <w:rPr>
          <w:noProof/>
          <w:webHidden/>
        </w:rPr>
        <w:fldChar w:fldCharType="begin"/>
      </w:r>
      <w:r>
        <w:rPr>
          <w:noProof/>
          <w:webHidden/>
        </w:rPr>
        <w:instrText xml:space="preserve"> PAGEREF _Toc523236808 \h </w:instrText>
      </w:r>
      <w:r>
        <w:rPr>
          <w:noProof/>
          <w:webHidden/>
        </w:rPr>
      </w:r>
      <w:r>
        <w:rPr>
          <w:noProof/>
          <w:webHidden/>
        </w:rPr>
        <w:fldChar w:fldCharType="separate"/>
      </w:r>
      <w:r>
        <w:rPr>
          <w:noProof/>
          <w:webHidden/>
        </w:rPr>
        <w:t>17</w:t>
      </w:r>
      <w:r>
        <w:rPr>
          <w:noProof/>
          <w:webHidden/>
        </w:rPr>
        <w:fldChar w:fldCharType="end"/>
      </w:r>
      <w:r w:rsidRPr="0063301B">
        <w:rPr>
          <w:rStyle w:val="Hyperlink"/>
          <w:noProof/>
        </w:rPr>
        <w:fldChar w:fldCharType="end"/>
      </w:r>
    </w:p>
    <w:p w14:paraId="66AF6197" w14:textId="4F12A11F" w:rsidR="004870A2" w:rsidRDefault="004870A2">
      <w:pPr>
        <w:pStyle w:val="TOC2"/>
        <w:tabs>
          <w:tab w:val="right" w:leader="dot" w:pos="5030"/>
        </w:tabs>
        <w:rPr>
          <w:rFonts w:eastAsiaTheme="minorEastAsia"/>
          <w:b w:val="0"/>
          <w:smallCaps w:val="0"/>
          <w:noProof/>
          <w:sz w:val="22"/>
        </w:rPr>
      </w:pPr>
      <w:hyperlink w:anchor="_Toc523236809" w:history="1">
        <w:r w:rsidRPr="0063301B">
          <w:rPr>
            <w:rStyle w:val="Hyperlink"/>
            <w:noProof/>
            <w:lang w:val="sr-Latn-RS"/>
          </w:rPr>
          <w:t>Microsoft Azure Services</w:t>
        </w:r>
        <w:r>
          <w:rPr>
            <w:noProof/>
            <w:webHidden/>
          </w:rPr>
          <w:tab/>
        </w:r>
        <w:r>
          <w:rPr>
            <w:noProof/>
            <w:webHidden/>
          </w:rPr>
          <w:fldChar w:fldCharType="begin"/>
        </w:r>
        <w:r>
          <w:rPr>
            <w:noProof/>
            <w:webHidden/>
          </w:rPr>
          <w:instrText xml:space="preserve"> PAGEREF _Toc523236809 \h </w:instrText>
        </w:r>
        <w:r>
          <w:rPr>
            <w:noProof/>
            <w:webHidden/>
          </w:rPr>
        </w:r>
        <w:r>
          <w:rPr>
            <w:noProof/>
            <w:webHidden/>
          </w:rPr>
          <w:fldChar w:fldCharType="separate"/>
        </w:r>
        <w:r>
          <w:rPr>
            <w:noProof/>
            <w:webHidden/>
          </w:rPr>
          <w:t>17</w:t>
        </w:r>
        <w:r>
          <w:rPr>
            <w:noProof/>
            <w:webHidden/>
          </w:rPr>
          <w:fldChar w:fldCharType="end"/>
        </w:r>
      </w:hyperlink>
    </w:p>
    <w:p w14:paraId="713FB8E4" w14:textId="64B917DE" w:rsidR="004870A2" w:rsidRDefault="004870A2">
      <w:pPr>
        <w:pStyle w:val="TOC4"/>
        <w:rPr>
          <w:rFonts w:eastAsiaTheme="minorEastAsia"/>
          <w:smallCaps w:val="0"/>
          <w:noProof/>
          <w:sz w:val="22"/>
        </w:rPr>
      </w:pPr>
      <w:hyperlink w:anchor="_Toc523236810" w:history="1">
        <w:r w:rsidRPr="0063301B">
          <w:rPr>
            <w:rStyle w:val="Hyperlink"/>
            <w:noProof/>
            <w:lang w:val="sr-Latn-RS"/>
          </w:rPr>
          <w:t>Azure mape</w:t>
        </w:r>
        <w:r>
          <w:rPr>
            <w:noProof/>
            <w:webHidden/>
          </w:rPr>
          <w:tab/>
        </w:r>
        <w:r>
          <w:rPr>
            <w:noProof/>
            <w:webHidden/>
          </w:rPr>
          <w:fldChar w:fldCharType="begin"/>
        </w:r>
        <w:r>
          <w:rPr>
            <w:noProof/>
            <w:webHidden/>
          </w:rPr>
          <w:instrText xml:space="preserve"> PAGEREF _Toc523236810 \h </w:instrText>
        </w:r>
        <w:r>
          <w:rPr>
            <w:noProof/>
            <w:webHidden/>
          </w:rPr>
        </w:r>
        <w:r>
          <w:rPr>
            <w:noProof/>
            <w:webHidden/>
          </w:rPr>
          <w:fldChar w:fldCharType="separate"/>
        </w:r>
        <w:r>
          <w:rPr>
            <w:noProof/>
            <w:webHidden/>
          </w:rPr>
          <w:t>18</w:t>
        </w:r>
        <w:r>
          <w:rPr>
            <w:noProof/>
            <w:webHidden/>
          </w:rPr>
          <w:fldChar w:fldCharType="end"/>
        </w:r>
      </w:hyperlink>
    </w:p>
    <w:p w14:paraId="34A4F745" w14:textId="1C6860CA" w:rsidR="004870A2" w:rsidRDefault="004870A2">
      <w:pPr>
        <w:pStyle w:val="TOC4"/>
        <w:rPr>
          <w:rFonts w:eastAsiaTheme="minorEastAsia"/>
          <w:smallCaps w:val="0"/>
          <w:noProof/>
          <w:sz w:val="22"/>
        </w:rPr>
      </w:pPr>
      <w:hyperlink w:anchor="_Toc523236811" w:history="1">
        <w:r w:rsidRPr="0063301B">
          <w:rPr>
            <w:rStyle w:val="Hyperlink"/>
            <w:noProof/>
            <w:lang w:val="sr-Latn-RS"/>
          </w:rPr>
          <w:t>Microsoft Azure Stack</w:t>
        </w:r>
        <w:r>
          <w:rPr>
            <w:noProof/>
            <w:webHidden/>
          </w:rPr>
          <w:tab/>
        </w:r>
        <w:r>
          <w:rPr>
            <w:noProof/>
            <w:webHidden/>
          </w:rPr>
          <w:fldChar w:fldCharType="begin"/>
        </w:r>
        <w:r>
          <w:rPr>
            <w:noProof/>
            <w:webHidden/>
          </w:rPr>
          <w:instrText xml:space="preserve"> PAGEREF _Toc523236811 \h </w:instrText>
        </w:r>
        <w:r>
          <w:rPr>
            <w:noProof/>
            <w:webHidden/>
          </w:rPr>
        </w:r>
        <w:r>
          <w:rPr>
            <w:noProof/>
            <w:webHidden/>
          </w:rPr>
          <w:fldChar w:fldCharType="separate"/>
        </w:r>
        <w:r>
          <w:rPr>
            <w:noProof/>
            <w:webHidden/>
          </w:rPr>
          <w:t>19</w:t>
        </w:r>
        <w:r>
          <w:rPr>
            <w:noProof/>
            <w:webHidden/>
          </w:rPr>
          <w:fldChar w:fldCharType="end"/>
        </w:r>
      </w:hyperlink>
    </w:p>
    <w:p w14:paraId="37AED008" w14:textId="5FA91FC3" w:rsidR="004870A2" w:rsidRDefault="004870A2">
      <w:pPr>
        <w:pStyle w:val="TOC4"/>
        <w:rPr>
          <w:rFonts w:eastAsiaTheme="minorEastAsia"/>
          <w:smallCaps w:val="0"/>
          <w:noProof/>
          <w:sz w:val="22"/>
        </w:rPr>
      </w:pPr>
      <w:hyperlink w:anchor="_Toc523236812" w:history="1">
        <w:r w:rsidRPr="0063301B">
          <w:rPr>
            <w:rStyle w:val="Hyperlink"/>
            <w:noProof/>
            <w:lang w:val="sr-Latn-RS"/>
          </w:rPr>
          <w:t>Usluge Bing pretrage</w:t>
        </w:r>
        <w:r>
          <w:rPr>
            <w:noProof/>
            <w:webHidden/>
          </w:rPr>
          <w:tab/>
        </w:r>
        <w:r>
          <w:rPr>
            <w:noProof/>
            <w:webHidden/>
          </w:rPr>
          <w:fldChar w:fldCharType="begin"/>
        </w:r>
        <w:r>
          <w:rPr>
            <w:noProof/>
            <w:webHidden/>
          </w:rPr>
          <w:instrText xml:space="preserve"> PAGEREF _Toc523236812 \h </w:instrText>
        </w:r>
        <w:r>
          <w:rPr>
            <w:noProof/>
            <w:webHidden/>
          </w:rPr>
        </w:r>
        <w:r>
          <w:rPr>
            <w:noProof/>
            <w:webHidden/>
          </w:rPr>
          <w:fldChar w:fldCharType="separate"/>
        </w:r>
        <w:r>
          <w:rPr>
            <w:noProof/>
            <w:webHidden/>
          </w:rPr>
          <w:t>19</w:t>
        </w:r>
        <w:r>
          <w:rPr>
            <w:noProof/>
            <w:webHidden/>
          </w:rPr>
          <w:fldChar w:fldCharType="end"/>
        </w:r>
      </w:hyperlink>
    </w:p>
    <w:p w14:paraId="486FA510" w14:textId="45BE3BE5" w:rsidR="004870A2" w:rsidRDefault="004870A2">
      <w:pPr>
        <w:pStyle w:val="TOC4"/>
        <w:rPr>
          <w:rFonts w:eastAsiaTheme="minorEastAsia"/>
          <w:smallCaps w:val="0"/>
          <w:noProof/>
          <w:sz w:val="22"/>
        </w:rPr>
      </w:pPr>
      <w:hyperlink w:anchor="_Toc523236813" w:history="1">
        <w:r w:rsidRPr="0063301B">
          <w:rPr>
            <w:rStyle w:val="Hyperlink"/>
            <w:noProof/>
            <w:lang w:val="sr-Latn-RS"/>
          </w:rPr>
          <w:t>Microsoft Cognitive Services</w:t>
        </w:r>
        <w:r>
          <w:rPr>
            <w:noProof/>
            <w:webHidden/>
          </w:rPr>
          <w:tab/>
        </w:r>
        <w:r>
          <w:rPr>
            <w:noProof/>
            <w:webHidden/>
          </w:rPr>
          <w:fldChar w:fldCharType="begin"/>
        </w:r>
        <w:r>
          <w:rPr>
            <w:noProof/>
            <w:webHidden/>
          </w:rPr>
          <w:instrText xml:space="preserve"> PAGEREF _Toc523236813 \h </w:instrText>
        </w:r>
        <w:r>
          <w:rPr>
            <w:noProof/>
            <w:webHidden/>
          </w:rPr>
        </w:r>
        <w:r>
          <w:rPr>
            <w:noProof/>
            <w:webHidden/>
          </w:rPr>
          <w:fldChar w:fldCharType="separate"/>
        </w:r>
        <w:r>
          <w:rPr>
            <w:noProof/>
            <w:webHidden/>
          </w:rPr>
          <w:t>20</w:t>
        </w:r>
        <w:r>
          <w:rPr>
            <w:noProof/>
            <w:webHidden/>
          </w:rPr>
          <w:fldChar w:fldCharType="end"/>
        </w:r>
      </w:hyperlink>
    </w:p>
    <w:p w14:paraId="7E1C2EB3" w14:textId="26A3CDE8" w:rsidR="004870A2" w:rsidRDefault="004870A2">
      <w:pPr>
        <w:pStyle w:val="TOC4"/>
        <w:rPr>
          <w:rFonts w:eastAsiaTheme="minorEastAsia"/>
          <w:smallCaps w:val="0"/>
          <w:noProof/>
          <w:sz w:val="22"/>
        </w:rPr>
      </w:pPr>
      <w:hyperlink w:anchor="_Toc523236814" w:history="1">
        <w:r w:rsidRPr="0063301B">
          <w:rPr>
            <w:rStyle w:val="Hyperlink"/>
            <w:noProof/>
            <w:lang w:val="sr-Latn-RS"/>
          </w:rPr>
          <w:t>Microsoft Genomics</w:t>
        </w:r>
        <w:r>
          <w:rPr>
            <w:noProof/>
            <w:webHidden/>
          </w:rPr>
          <w:tab/>
        </w:r>
        <w:r>
          <w:rPr>
            <w:noProof/>
            <w:webHidden/>
          </w:rPr>
          <w:fldChar w:fldCharType="begin"/>
        </w:r>
        <w:r>
          <w:rPr>
            <w:noProof/>
            <w:webHidden/>
          </w:rPr>
          <w:instrText xml:space="preserve"> PAGEREF _Toc523236814 \h </w:instrText>
        </w:r>
        <w:r>
          <w:rPr>
            <w:noProof/>
            <w:webHidden/>
          </w:rPr>
        </w:r>
        <w:r>
          <w:rPr>
            <w:noProof/>
            <w:webHidden/>
          </w:rPr>
          <w:fldChar w:fldCharType="separate"/>
        </w:r>
        <w:r>
          <w:rPr>
            <w:noProof/>
            <w:webHidden/>
          </w:rPr>
          <w:t>20</w:t>
        </w:r>
        <w:r>
          <w:rPr>
            <w:noProof/>
            <w:webHidden/>
          </w:rPr>
          <w:fldChar w:fldCharType="end"/>
        </w:r>
      </w:hyperlink>
    </w:p>
    <w:p w14:paraId="1A388BB4" w14:textId="5A8100B5" w:rsidR="004870A2" w:rsidRDefault="004870A2">
      <w:pPr>
        <w:pStyle w:val="TOC4"/>
        <w:rPr>
          <w:rFonts w:eastAsiaTheme="minorEastAsia"/>
          <w:smallCaps w:val="0"/>
          <w:noProof/>
          <w:sz w:val="22"/>
        </w:rPr>
      </w:pPr>
      <w:hyperlink w:anchor="_Toc523236815" w:history="1">
        <w:r w:rsidRPr="0063301B">
          <w:rPr>
            <w:rStyle w:val="Hyperlink"/>
            <w:noProof/>
            <w:lang w:val="sr-Latn-RS"/>
          </w:rPr>
          <w:t>Visual Studio App Center</w:t>
        </w:r>
        <w:r>
          <w:rPr>
            <w:noProof/>
            <w:webHidden/>
          </w:rPr>
          <w:tab/>
        </w:r>
        <w:r>
          <w:rPr>
            <w:noProof/>
            <w:webHidden/>
          </w:rPr>
          <w:fldChar w:fldCharType="begin"/>
        </w:r>
        <w:r>
          <w:rPr>
            <w:noProof/>
            <w:webHidden/>
          </w:rPr>
          <w:instrText xml:space="preserve"> PAGEREF _Toc523236815 \h </w:instrText>
        </w:r>
        <w:r>
          <w:rPr>
            <w:noProof/>
            <w:webHidden/>
          </w:rPr>
        </w:r>
        <w:r>
          <w:rPr>
            <w:noProof/>
            <w:webHidden/>
          </w:rPr>
          <w:fldChar w:fldCharType="separate"/>
        </w:r>
        <w:r>
          <w:rPr>
            <w:noProof/>
            <w:webHidden/>
          </w:rPr>
          <w:t>20</w:t>
        </w:r>
        <w:r>
          <w:rPr>
            <w:noProof/>
            <w:webHidden/>
          </w:rPr>
          <w:fldChar w:fldCharType="end"/>
        </w:r>
      </w:hyperlink>
    </w:p>
    <w:p w14:paraId="065449D7" w14:textId="6177CE1C" w:rsidR="004870A2" w:rsidRDefault="004870A2">
      <w:pPr>
        <w:pStyle w:val="TOC2"/>
        <w:tabs>
          <w:tab w:val="right" w:leader="dot" w:pos="5030"/>
        </w:tabs>
        <w:rPr>
          <w:rFonts w:eastAsiaTheme="minorEastAsia"/>
          <w:b w:val="0"/>
          <w:smallCaps w:val="0"/>
          <w:noProof/>
          <w:sz w:val="22"/>
        </w:rPr>
      </w:pPr>
      <w:hyperlink w:anchor="_Toc523236816" w:history="1">
        <w:r w:rsidRPr="0063301B">
          <w:rPr>
            <w:rStyle w:val="Hyperlink"/>
            <w:noProof/>
            <w:lang w:val="sr-Latn-RS"/>
          </w:rPr>
          <w:t>Microsoft Azure Plans</w:t>
        </w:r>
        <w:r>
          <w:rPr>
            <w:noProof/>
            <w:webHidden/>
          </w:rPr>
          <w:tab/>
        </w:r>
        <w:r>
          <w:rPr>
            <w:noProof/>
            <w:webHidden/>
          </w:rPr>
          <w:fldChar w:fldCharType="begin"/>
        </w:r>
        <w:r>
          <w:rPr>
            <w:noProof/>
            <w:webHidden/>
          </w:rPr>
          <w:instrText xml:space="preserve"> PAGEREF _Toc523236816 \h </w:instrText>
        </w:r>
        <w:r>
          <w:rPr>
            <w:noProof/>
            <w:webHidden/>
          </w:rPr>
        </w:r>
        <w:r>
          <w:rPr>
            <w:noProof/>
            <w:webHidden/>
          </w:rPr>
          <w:fldChar w:fldCharType="separate"/>
        </w:r>
        <w:r>
          <w:rPr>
            <w:noProof/>
            <w:webHidden/>
          </w:rPr>
          <w:t>21</w:t>
        </w:r>
        <w:r>
          <w:rPr>
            <w:noProof/>
            <w:webHidden/>
          </w:rPr>
          <w:fldChar w:fldCharType="end"/>
        </w:r>
      </w:hyperlink>
    </w:p>
    <w:p w14:paraId="6AA18196" w14:textId="4500A42C" w:rsidR="004870A2" w:rsidRDefault="004870A2">
      <w:pPr>
        <w:pStyle w:val="TOC4"/>
        <w:rPr>
          <w:rFonts w:eastAsiaTheme="minorEastAsia"/>
          <w:smallCaps w:val="0"/>
          <w:noProof/>
          <w:sz w:val="22"/>
        </w:rPr>
      </w:pPr>
      <w:hyperlink w:anchor="_Toc523236817" w:history="1">
        <w:r w:rsidRPr="0063301B">
          <w:rPr>
            <w:rStyle w:val="Hyperlink"/>
            <w:noProof/>
            <w:lang w:val="sr-Latn-RS"/>
          </w:rPr>
          <w:t>Azure Active Directory Basic</w:t>
        </w:r>
        <w:r>
          <w:rPr>
            <w:noProof/>
            <w:webHidden/>
          </w:rPr>
          <w:tab/>
        </w:r>
        <w:r>
          <w:rPr>
            <w:noProof/>
            <w:webHidden/>
          </w:rPr>
          <w:fldChar w:fldCharType="begin"/>
        </w:r>
        <w:r>
          <w:rPr>
            <w:noProof/>
            <w:webHidden/>
          </w:rPr>
          <w:instrText xml:space="preserve"> PAGEREF _Toc523236817 \h </w:instrText>
        </w:r>
        <w:r>
          <w:rPr>
            <w:noProof/>
            <w:webHidden/>
          </w:rPr>
        </w:r>
        <w:r>
          <w:rPr>
            <w:noProof/>
            <w:webHidden/>
          </w:rPr>
          <w:fldChar w:fldCharType="separate"/>
        </w:r>
        <w:r>
          <w:rPr>
            <w:noProof/>
            <w:webHidden/>
          </w:rPr>
          <w:t>21</w:t>
        </w:r>
        <w:r>
          <w:rPr>
            <w:noProof/>
            <w:webHidden/>
          </w:rPr>
          <w:fldChar w:fldCharType="end"/>
        </w:r>
      </w:hyperlink>
    </w:p>
    <w:p w14:paraId="50F55871" w14:textId="6E5E8C02" w:rsidR="004870A2" w:rsidRDefault="004870A2">
      <w:pPr>
        <w:pStyle w:val="TOC4"/>
        <w:rPr>
          <w:rFonts w:eastAsiaTheme="minorEastAsia"/>
          <w:smallCaps w:val="0"/>
          <w:noProof/>
          <w:sz w:val="22"/>
        </w:rPr>
      </w:pPr>
      <w:hyperlink w:anchor="_Toc523236818" w:history="1">
        <w:r w:rsidRPr="0063301B">
          <w:rPr>
            <w:rStyle w:val="Hyperlink"/>
            <w:noProof/>
          </w:rPr>
          <w:t>Azure Active Directory Premium</w:t>
        </w:r>
        <w:r>
          <w:rPr>
            <w:noProof/>
            <w:webHidden/>
          </w:rPr>
          <w:tab/>
        </w:r>
        <w:r>
          <w:rPr>
            <w:noProof/>
            <w:webHidden/>
          </w:rPr>
          <w:fldChar w:fldCharType="begin"/>
        </w:r>
        <w:r>
          <w:rPr>
            <w:noProof/>
            <w:webHidden/>
          </w:rPr>
          <w:instrText xml:space="preserve"> PAGEREF _Toc523236818 \h </w:instrText>
        </w:r>
        <w:r>
          <w:rPr>
            <w:noProof/>
            <w:webHidden/>
          </w:rPr>
        </w:r>
        <w:r>
          <w:rPr>
            <w:noProof/>
            <w:webHidden/>
          </w:rPr>
          <w:fldChar w:fldCharType="separate"/>
        </w:r>
        <w:r>
          <w:rPr>
            <w:noProof/>
            <w:webHidden/>
          </w:rPr>
          <w:t>21</w:t>
        </w:r>
        <w:r>
          <w:rPr>
            <w:noProof/>
            <w:webHidden/>
          </w:rPr>
          <w:fldChar w:fldCharType="end"/>
        </w:r>
      </w:hyperlink>
    </w:p>
    <w:p w14:paraId="6F4ED80A" w14:textId="0E6EBE02" w:rsidR="004870A2" w:rsidRDefault="004870A2">
      <w:pPr>
        <w:pStyle w:val="TOC4"/>
        <w:rPr>
          <w:rFonts w:eastAsiaTheme="minorEastAsia"/>
          <w:smallCaps w:val="0"/>
          <w:noProof/>
          <w:sz w:val="22"/>
        </w:rPr>
      </w:pPr>
      <w:hyperlink w:anchor="_Toc523236819" w:history="1">
        <w:r w:rsidRPr="0063301B">
          <w:rPr>
            <w:rStyle w:val="Hyperlink"/>
            <w:noProof/>
          </w:rPr>
          <w:t>Azure Information Protection Premium</w:t>
        </w:r>
        <w:r>
          <w:rPr>
            <w:noProof/>
            <w:webHidden/>
          </w:rPr>
          <w:tab/>
        </w:r>
        <w:r>
          <w:rPr>
            <w:noProof/>
            <w:webHidden/>
          </w:rPr>
          <w:fldChar w:fldCharType="begin"/>
        </w:r>
        <w:r>
          <w:rPr>
            <w:noProof/>
            <w:webHidden/>
          </w:rPr>
          <w:instrText xml:space="preserve"> PAGEREF _Toc523236819 \h </w:instrText>
        </w:r>
        <w:r>
          <w:rPr>
            <w:noProof/>
            <w:webHidden/>
          </w:rPr>
        </w:r>
        <w:r>
          <w:rPr>
            <w:noProof/>
            <w:webHidden/>
          </w:rPr>
          <w:fldChar w:fldCharType="separate"/>
        </w:r>
        <w:r>
          <w:rPr>
            <w:noProof/>
            <w:webHidden/>
          </w:rPr>
          <w:t>21</w:t>
        </w:r>
        <w:r>
          <w:rPr>
            <w:noProof/>
            <w:webHidden/>
          </w:rPr>
          <w:fldChar w:fldCharType="end"/>
        </w:r>
      </w:hyperlink>
    </w:p>
    <w:p w14:paraId="3EC2F48A" w14:textId="6088742D" w:rsidR="004870A2" w:rsidRDefault="004870A2">
      <w:pPr>
        <w:pStyle w:val="TOC3"/>
        <w:rPr>
          <w:rFonts w:eastAsiaTheme="minorEastAsia"/>
          <w:b w:val="0"/>
          <w:smallCaps w:val="0"/>
          <w:sz w:val="22"/>
          <w:lang w:val="en-US"/>
        </w:rPr>
      </w:pPr>
      <w:hyperlink w:anchor="_Toc523236820" w:history="1">
        <w:r w:rsidRPr="0063301B">
          <w:rPr>
            <w:rStyle w:val="Hyperlink"/>
          </w:rPr>
          <w:t>Microsoft Dynamics 365 Services</w:t>
        </w:r>
        <w:r>
          <w:rPr>
            <w:webHidden/>
          </w:rPr>
          <w:tab/>
        </w:r>
        <w:r>
          <w:rPr>
            <w:webHidden/>
          </w:rPr>
          <w:fldChar w:fldCharType="begin"/>
        </w:r>
        <w:r>
          <w:rPr>
            <w:webHidden/>
          </w:rPr>
          <w:instrText xml:space="preserve"> PAGEREF _Toc523236820 \h </w:instrText>
        </w:r>
        <w:r>
          <w:rPr>
            <w:webHidden/>
          </w:rPr>
        </w:r>
        <w:r>
          <w:rPr>
            <w:webHidden/>
          </w:rPr>
          <w:fldChar w:fldCharType="separate"/>
        </w:r>
        <w:r>
          <w:rPr>
            <w:webHidden/>
          </w:rPr>
          <w:t>21</w:t>
        </w:r>
        <w:r>
          <w:rPr>
            <w:webHidden/>
          </w:rPr>
          <w:fldChar w:fldCharType="end"/>
        </w:r>
      </w:hyperlink>
    </w:p>
    <w:p w14:paraId="582C242E" w14:textId="60E9911D" w:rsidR="004870A2" w:rsidRDefault="004870A2">
      <w:pPr>
        <w:pStyle w:val="TOC2"/>
        <w:tabs>
          <w:tab w:val="right" w:leader="dot" w:pos="5030"/>
        </w:tabs>
        <w:rPr>
          <w:rFonts w:eastAsiaTheme="minorEastAsia"/>
          <w:b w:val="0"/>
          <w:smallCaps w:val="0"/>
          <w:noProof/>
          <w:sz w:val="22"/>
        </w:rPr>
      </w:pPr>
      <w:hyperlink w:anchor="_Toc523236821" w:history="1">
        <w:r w:rsidRPr="0063301B">
          <w:rPr>
            <w:rStyle w:val="Hyperlink"/>
            <w:noProof/>
            <w:lang w:val="sr-Latn-RS"/>
          </w:rPr>
          <w:t>Office 365 Services</w:t>
        </w:r>
        <w:r>
          <w:rPr>
            <w:noProof/>
            <w:webHidden/>
          </w:rPr>
          <w:tab/>
        </w:r>
        <w:r>
          <w:rPr>
            <w:noProof/>
            <w:webHidden/>
          </w:rPr>
          <w:fldChar w:fldCharType="begin"/>
        </w:r>
        <w:r>
          <w:rPr>
            <w:noProof/>
            <w:webHidden/>
          </w:rPr>
          <w:instrText xml:space="preserve"> PAGEREF _Toc523236821 \h </w:instrText>
        </w:r>
        <w:r>
          <w:rPr>
            <w:noProof/>
            <w:webHidden/>
          </w:rPr>
        </w:r>
        <w:r>
          <w:rPr>
            <w:noProof/>
            <w:webHidden/>
          </w:rPr>
          <w:fldChar w:fldCharType="separate"/>
        </w:r>
        <w:r>
          <w:rPr>
            <w:noProof/>
            <w:webHidden/>
          </w:rPr>
          <w:t>23</w:t>
        </w:r>
        <w:r>
          <w:rPr>
            <w:noProof/>
            <w:webHidden/>
          </w:rPr>
          <w:fldChar w:fldCharType="end"/>
        </w:r>
      </w:hyperlink>
    </w:p>
    <w:p w14:paraId="3074CE94" w14:textId="511CB7A5" w:rsidR="004870A2" w:rsidRDefault="004870A2">
      <w:pPr>
        <w:pStyle w:val="TOC4"/>
        <w:rPr>
          <w:rFonts w:eastAsiaTheme="minorEastAsia"/>
          <w:smallCaps w:val="0"/>
          <w:noProof/>
          <w:sz w:val="22"/>
        </w:rPr>
      </w:pPr>
      <w:hyperlink w:anchor="_Toc523236822" w:history="1">
        <w:r w:rsidRPr="0063301B">
          <w:rPr>
            <w:rStyle w:val="Hyperlink"/>
            <w:noProof/>
            <w:lang w:val="sr-Latn-RS"/>
          </w:rPr>
          <w:t>Exchange Online</w:t>
        </w:r>
        <w:r>
          <w:rPr>
            <w:noProof/>
            <w:webHidden/>
          </w:rPr>
          <w:tab/>
        </w:r>
        <w:r>
          <w:rPr>
            <w:noProof/>
            <w:webHidden/>
          </w:rPr>
          <w:fldChar w:fldCharType="begin"/>
        </w:r>
        <w:r>
          <w:rPr>
            <w:noProof/>
            <w:webHidden/>
          </w:rPr>
          <w:instrText xml:space="preserve"> PAGEREF _Toc523236822 \h </w:instrText>
        </w:r>
        <w:r>
          <w:rPr>
            <w:noProof/>
            <w:webHidden/>
          </w:rPr>
        </w:r>
        <w:r>
          <w:rPr>
            <w:noProof/>
            <w:webHidden/>
          </w:rPr>
          <w:fldChar w:fldCharType="separate"/>
        </w:r>
        <w:r>
          <w:rPr>
            <w:noProof/>
            <w:webHidden/>
          </w:rPr>
          <w:t>24</w:t>
        </w:r>
        <w:r>
          <w:rPr>
            <w:noProof/>
            <w:webHidden/>
          </w:rPr>
          <w:fldChar w:fldCharType="end"/>
        </w:r>
      </w:hyperlink>
    </w:p>
    <w:p w14:paraId="0C25E3C1" w14:textId="1C176F18" w:rsidR="004870A2" w:rsidRDefault="004870A2">
      <w:pPr>
        <w:pStyle w:val="TOC4"/>
        <w:rPr>
          <w:rFonts w:eastAsiaTheme="minorEastAsia"/>
          <w:smallCaps w:val="0"/>
          <w:noProof/>
          <w:sz w:val="22"/>
        </w:rPr>
      </w:pPr>
      <w:hyperlink w:anchor="_Toc523236823" w:history="1">
        <w:r w:rsidRPr="0063301B">
          <w:rPr>
            <w:rStyle w:val="Hyperlink"/>
            <w:noProof/>
            <w:lang w:val="sr-Latn-RS"/>
          </w:rPr>
          <w:t>Office 365 aplikacije</w:t>
        </w:r>
        <w:r>
          <w:rPr>
            <w:noProof/>
            <w:webHidden/>
          </w:rPr>
          <w:tab/>
        </w:r>
        <w:r>
          <w:rPr>
            <w:noProof/>
            <w:webHidden/>
          </w:rPr>
          <w:fldChar w:fldCharType="begin"/>
        </w:r>
        <w:r>
          <w:rPr>
            <w:noProof/>
            <w:webHidden/>
          </w:rPr>
          <w:instrText xml:space="preserve"> PAGEREF _Toc523236823 \h </w:instrText>
        </w:r>
        <w:r>
          <w:rPr>
            <w:noProof/>
            <w:webHidden/>
          </w:rPr>
        </w:r>
        <w:r>
          <w:rPr>
            <w:noProof/>
            <w:webHidden/>
          </w:rPr>
          <w:fldChar w:fldCharType="separate"/>
        </w:r>
        <w:r>
          <w:rPr>
            <w:noProof/>
            <w:webHidden/>
          </w:rPr>
          <w:t>25</w:t>
        </w:r>
        <w:r>
          <w:rPr>
            <w:noProof/>
            <w:webHidden/>
          </w:rPr>
          <w:fldChar w:fldCharType="end"/>
        </w:r>
      </w:hyperlink>
    </w:p>
    <w:p w14:paraId="249F0A61" w14:textId="3F4F991E" w:rsidR="004870A2" w:rsidRDefault="004870A2">
      <w:pPr>
        <w:pStyle w:val="TOC4"/>
        <w:rPr>
          <w:rFonts w:eastAsiaTheme="minorEastAsia"/>
          <w:smallCaps w:val="0"/>
          <w:noProof/>
          <w:sz w:val="22"/>
        </w:rPr>
      </w:pPr>
      <w:hyperlink w:anchor="_Toc523236824" w:history="1">
        <w:r w:rsidRPr="0063301B">
          <w:rPr>
            <w:rStyle w:val="Hyperlink"/>
            <w:noProof/>
            <w:lang w:val="sr-Latn-RS"/>
          </w:rPr>
          <w:t>Office Online</w:t>
        </w:r>
        <w:r>
          <w:rPr>
            <w:noProof/>
            <w:webHidden/>
          </w:rPr>
          <w:tab/>
        </w:r>
        <w:r>
          <w:rPr>
            <w:noProof/>
            <w:webHidden/>
          </w:rPr>
          <w:fldChar w:fldCharType="begin"/>
        </w:r>
        <w:r>
          <w:rPr>
            <w:noProof/>
            <w:webHidden/>
          </w:rPr>
          <w:instrText xml:space="preserve"> PAGEREF _Toc523236824 \h </w:instrText>
        </w:r>
        <w:r>
          <w:rPr>
            <w:noProof/>
            <w:webHidden/>
          </w:rPr>
        </w:r>
        <w:r>
          <w:rPr>
            <w:noProof/>
            <w:webHidden/>
          </w:rPr>
          <w:fldChar w:fldCharType="separate"/>
        </w:r>
        <w:r>
          <w:rPr>
            <w:noProof/>
            <w:webHidden/>
          </w:rPr>
          <w:t>26</w:t>
        </w:r>
        <w:r>
          <w:rPr>
            <w:noProof/>
            <w:webHidden/>
          </w:rPr>
          <w:fldChar w:fldCharType="end"/>
        </w:r>
      </w:hyperlink>
    </w:p>
    <w:p w14:paraId="045DE59D" w14:textId="1A6AD669" w:rsidR="004870A2" w:rsidRDefault="004870A2">
      <w:pPr>
        <w:pStyle w:val="TOC4"/>
        <w:rPr>
          <w:rFonts w:eastAsiaTheme="minorEastAsia"/>
          <w:smallCaps w:val="0"/>
          <w:noProof/>
          <w:sz w:val="22"/>
        </w:rPr>
      </w:pPr>
      <w:hyperlink w:anchor="_Toc523236825" w:history="1">
        <w:r w:rsidRPr="0063301B">
          <w:rPr>
            <w:rStyle w:val="Hyperlink"/>
            <w:noProof/>
            <w:lang w:val="sr-Latn-RS"/>
          </w:rPr>
          <w:t>OneDrive for Business</w:t>
        </w:r>
        <w:r>
          <w:rPr>
            <w:noProof/>
            <w:webHidden/>
          </w:rPr>
          <w:tab/>
        </w:r>
        <w:r>
          <w:rPr>
            <w:noProof/>
            <w:webHidden/>
          </w:rPr>
          <w:fldChar w:fldCharType="begin"/>
        </w:r>
        <w:r>
          <w:rPr>
            <w:noProof/>
            <w:webHidden/>
          </w:rPr>
          <w:instrText xml:space="preserve"> PAGEREF _Toc523236825 \h </w:instrText>
        </w:r>
        <w:r>
          <w:rPr>
            <w:noProof/>
            <w:webHidden/>
          </w:rPr>
        </w:r>
        <w:r>
          <w:rPr>
            <w:noProof/>
            <w:webHidden/>
          </w:rPr>
          <w:fldChar w:fldCharType="separate"/>
        </w:r>
        <w:r>
          <w:rPr>
            <w:noProof/>
            <w:webHidden/>
          </w:rPr>
          <w:t>26</w:t>
        </w:r>
        <w:r>
          <w:rPr>
            <w:noProof/>
            <w:webHidden/>
          </w:rPr>
          <w:fldChar w:fldCharType="end"/>
        </w:r>
      </w:hyperlink>
    </w:p>
    <w:p w14:paraId="213E5842" w14:textId="513D97C1" w:rsidR="004870A2" w:rsidRDefault="004870A2">
      <w:pPr>
        <w:pStyle w:val="TOC4"/>
        <w:rPr>
          <w:rFonts w:eastAsiaTheme="minorEastAsia"/>
          <w:smallCaps w:val="0"/>
          <w:noProof/>
          <w:sz w:val="22"/>
        </w:rPr>
      </w:pPr>
      <w:hyperlink w:anchor="_Toc523236826" w:history="1">
        <w:r w:rsidRPr="0063301B">
          <w:rPr>
            <w:rStyle w:val="Hyperlink"/>
            <w:noProof/>
            <w:lang w:val="sr-Latn-RS"/>
          </w:rPr>
          <w:t>Project Online</w:t>
        </w:r>
        <w:r>
          <w:rPr>
            <w:noProof/>
            <w:webHidden/>
          </w:rPr>
          <w:tab/>
        </w:r>
        <w:r>
          <w:rPr>
            <w:noProof/>
            <w:webHidden/>
          </w:rPr>
          <w:fldChar w:fldCharType="begin"/>
        </w:r>
        <w:r>
          <w:rPr>
            <w:noProof/>
            <w:webHidden/>
          </w:rPr>
          <w:instrText xml:space="preserve"> PAGEREF _Toc523236826 \h </w:instrText>
        </w:r>
        <w:r>
          <w:rPr>
            <w:noProof/>
            <w:webHidden/>
          </w:rPr>
        </w:r>
        <w:r>
          <w:rPr>
            <w:noProof/>
            <w:webHidden/>
          </w:rPr>
          <w:fldChar w:fldCharType="separate"/>
        </w:r>
        <w:r>
          <w:rPr>
            <w:noProof/>
            <w:webHidden/>
          </w:rPr>
          <w:t>26</w:t>
        </w:r>
        <w:r>
          <w:rPr>
            <w:noProof/>
            <w:webHidden/>
          </w:rPr>
          <w:fldChar w:fldCharType="end"/>
        </w:r>
      </w:hyperlink>
    </w:p>
    <w:p w14:paraId="6FCC937F" w14:textId="07D93CA0" w:rsidR="004870A2" w:rsidRDefault="004870A2">
      <w:pPr>
        <w:pStyle w:val="TOC4"/>
        <w:rPr>
          <w:rFonts w:eastAsiaTheme="minorEastAsia"/>
          <w:smallCaps w:val="0"/>
          <w:noProof/>
          <w:sz w:val="22"/>
        </w:rPr>
      </w:pPr>
      <w:hyperlink w:anchor="_Toc523236827" w:history="1">
        <w:r w:rsidRPr="0063301B">
          <w:rPr>
            <w:rStyle w:val="Hyperlink"/>
            <w:noProof/>
            <w:lang w:val="sr-Latn-RS"/>
          </w:rPr>
          <w:t>SharePoint Online</w:t>
        </w:r>
        <w:r>
          <w:rPr>
            <w:noProof/>
            <w:webHidden/>
          </w:rPr>
          <w:tab/>
        </w:r>
        <w:r>
          <w:rPr>
            <w:noProof/>
            <w:webHidden/>
          </w:rPr>
          <w:fldChar w:fldCharType="begin"/>
        </w:r>
        <w:r>
          <w:rPr>
            <w:noProof/>
            <w:webHidden/>
          </w:rPr>
          <w:instrText xml:space="preserve"> PAGEREF _Toc523236827 \h </w:instrText>
        </w:r>
        <w:r>
          <w:rPr>
            <w:noProof/>
            <w:webHidden/>
          </w:rPr>
        </w:r>
        <w:r>
          <w:rPr>
            <w:noProof/>
            <w:webHidden/>
          </w:rPr>
          <w:fldChar w:fldCharType="separate"/>
        </w:r>
        <w:r>
          <w:rPr>
            <w:noProof/>
            <w:webHidden/>
          </w:rPr>
          <w:t>27</w:t>
        </w:r>
        <w:r>
          <w:rPr>
            <w:noProof/>
            <w:webHidden/>
          </w:rPr>
          <w:fldChar w:fldCharType="end"/>
        </w:r>
      </w:hyperlink>
    </w:p>
    <w:p w14:paraId="16435FD5" w14:textId="5AF59BDF" w:rsidR="004870A2" w:rsidRDefault="004870A2">
      <w:pPr>
        <w:pStyle w:val="TOC4"/>
        <w:rPr>
          <w:rFonts w:eastAsiaTheme="minorEastAsia"/>
          <w:smallCaps w:val="0"/>
          <w:noProof/>
          <w:sz w:val="22"/>
        </w:rPr>
      </w:pPr>
      <w:hyperlink w:anchor="_Toc523236828" w:history="1">
        <w:r w:rsidRPr="0063301B">
          <w:rPr>
            <w:rStyle w:val="Hyperlink"/>
            <w:noProof/>
            <w:lang w:val="sr-Latn-RS"/>
          </w:rPr>
          <w:t>Skype for Business Online</w:t>
        </w:r>
        <w:r>
          <w:rPr>
            <w:noProof/>
            <w:webHidden/>
          </w:rPr>
          <w:tab/>
        </w:r>
        <w:r>
          <w:rPr>
            <w:noProof/>
            <w:webHidden/>
          </w:rPr>
          <w:fldChar w:fldCharType="begin"/>
        </w:r>
        <w:r>
          <w:rPr>
            <w:noProof/>
            <w:webHidden/>
          </w:rPr>
          <w:instrText xml:space="preserve"> PAGEREF _Toc523236828 \h </w:instrText>
        </w:r>
        <w:r>
          <w:rPr>
            <w:noProof/>
            <w:webHidden/>
          </w:rPr>
        </w:r>
        <w:r>
          <w:rPr>
            <w:noProof/>
            <w:webHidden/>
          </w:rPr>
          <w:fldChar w:fldCharType="separate"/>
        </w:r>
        <w:r>
          <w:rPr>
            <w:noProof/>
            <w:webHidden/>
          </w:rPr>
          <w:t>27</w:t>
        </w:r>
        <w:r>
          <w:rPr>
            <w:noProof/>
            <w:webHidden/>
          </w:rPr>
          <w:fldChar w:fldCharType="end"/>
        </w:r>
      </w:hyperlink>
    </w:p>
    <w:p w14:paraId="31C0290D" w14:textId="363414A4" w:rsidR="004870A2" w:rsidRDefault="004870A2">
      <w:pPr>
        <w:pStyle w:val="TOC2"/>
        <w:tabs>
          <w:tab w:val="right" w:leader="dot" w:pos="5030"/>
        </w:tabs>
        <w:rPr>
          <w:rFonts w:eastAsiaTheme="minorEastAsia"/>
          <w:b w:val="0"/>
          <w:smallCaps w:val="0"/>
          <w:noProof/>
          <w:sz w:val="22"/>
        </w:rPr>
      </w:pPr>
      <w:hyperlink w:anchor="_Toc523236829" w:history="1">
        <w:r w:rsidRPr="0063301B">
          <w:rPr>
            <w:rStyle w:val="Hyperlink"/>
            <w:noProof/>
            <w:lang w:val="sr-Latn-RS"/>
          </w:rPr>
          <w:t>Druge Online usluge</w:t>
        </w:r>
        <w:r>
          <w:rPr>
            <w:noProof/>
            <w:webHidden/>
          </w:rPr>
          <w:tab/>
        </w:r>
        <w:r>
          <w:rPr>
            <w:noProof/>
            <w:webHidden/>
          </w:rPr>
          <w:fldChar w:fldCharType="begin"/>
        </w:r>
        <w:r>
          <w:rPr>
            <w:noProof/>
            <w:webHidden/>
          </w:rPr>
          <w:instrText xml:space="preserve"> PAGEREF _Toc523236829 \h </w:instrText>
        </w:r>
        <w:r>
          <w:rPr>
            <w:noProof/>
            <w:webHidden/>
          </w:rPr>
        </w:r>
        <w:r>
          <w:rPr>
            <w:noProof/>
            <w:webHidden/>
          </w:rPr>
          <w:fldChar w:fldCharType="separate"/>
        </w:r>
        <w:r>
          <w:rPr>
            <w:noProof/>
            <w:webHidden/>
          </w:rPr>
          <w:t>28</w:t>
        </w:r>
        <w:r>
          <w:rPr>
            <w:noProof/>
            <w:webHidden/>
          </w:rPr>
          <w:fldChar w:fldCharType="end"/>
        </w:r>
      </w:hyperlink>
    </w:p>
    <w:p w14:paraId="33F393D1" w14:textId="33A120A2" w:rsidR="004870A2" w:rsidRDefault="004870A2">
      <w:pPr>
        <w:pStyle w:val="TOC4"/>
        <w:rPr>
          <w:rFonts w:eastAsiaTheme="minorEastAsia"/>
          <w:smallCaps w:val="0"/>
          <w:noProof/>
          <w:sz w:val="22"/>
        </w:rPr>
      </w:pPr>
      <w:hyperlink w:anchor="_Toc523236830" w:history="1">
        <w:r w:rsidRPr="0063301B">
          <w:rPr>
            <w:rStyle w:val="Hyperlink"/>
            <w:noProof/>
            <w:lang w:val="pl-PL"/>
          </w:rPr>
          <w:t>Bing Maps Enterprise Platform i Mobile Asset Management Platform</w:t>
        </w:r>
        <w:r>
          <w:rPr>
            <w:noProof/>
            <w:webHidden/>
          </w:rPr>
          <w:tab/>
        </w:r>
        <w:r>
          <w:rPr>
            <w:noProof/>
            <w:webHidden/>
          </w:rPr>
          <w:fldChar w:fldCharType="begin"/>
        </w:r>
        <w:r>
          <w:rPr>
            <w:noProof/>
            <w:webHidden/>
          </w:rPr>
          <w:instrText xml:space="preserve"> PAGEREF _Toc523236830 \h </w:instrText>
        </w:r>
        <w:r>
          <w:rPr>
            <w:noProof/>
            <w:webHidden/>
          </w:rPr>
        </w:r>
        <w:r>
          <w:rPr>
            <w:noProof/>
            <w:webHidden/>
          </w:rPr>
          <w:fldChar w:fldCharType="separate"/>
        </w:r>
        <w:r>
          <w:rPr>
            <w:noProof/>
            <w:webHidden/>
          </w:rPr>
          <w:t>28</w:t>
        </w:r>
        <w:r>
          <w:rPr>
            <w:noProof/>
            <w:webHidden/>
          </w:rPr>
          <w:fldChar w:fldCharType="end"/>
        </w:r>
      </w:hyperlink>
    </w:p>
    <w:p w14:paraId="227A8654" w14:textId="41F7ACD5" w:rsidR="004870A2" w:rsidRDefault="004870A2">
      <w:pPr>
        <w:pStyle w:val="TOC4"/>
        <w:rPr>
          <w:rFonts w:eastAsiaTheme="minorEastAsia"/>
          <w:smallCaps w:val="0"/>
          <w:noProof/>
          <w:sz w:val="22"/>
        </w:rPr>
      </w:pPr>
      <w:hyperlink w:anchor="_Toc523236831" w:history="1">
        <w:r w:rsidRPr="0063301B">
          <w:rPr>
            <w:rStyle w:val="Hyperlink"/>
            <w:noProof/>
            <w:lang w:val="sr-Latn-RS"/>
          </w:rPr>
          <w:t>Platforma za poslovne aplikacije</w:t>
        </w:r>
        <w:r>
          <w:rPr>
            <w:noProof/>
            <w:webHidden/>
          </w:rPr>
          <w:tab/>
        </w:r>
        <w:r>
          <w:rPr>
            <w:noProof/>
            <w:webHidden/>
          </w:rPr>
          <w:fldChar w:fldCharType="begin"/>
        </w:r>
        <w:r>
          <w:rPr>
            <w:noProof/>
            <w:webHidden/>
          </w:rPr>
          <w:instrText xml:space="preserve"> PAGEREF _Toc523236831 \h </w:instrText>
        </w:r>
        <w:r>
          <w:rPr>
            <w:noProof/>
            <w:webHidden/>
          </w:rPr>
        </w:r>
        <w:r>
          <w:rPr>
            <w:noProof/>
            <w:webHidden/>
          </w:rPr>
          <w:fldChar w:fldCharType="separate"/>
        </w:r>
        <w:r>
          <w:rPr>
            <w:noProof/>
            <w:webHidden/>
          </w:rPr>
          <w:t>29</w:t>
        </w:r>
        <w:r>
          <w:rPr>
            <w:noProof/>
            <w:webHidden/>
          </w:rPr>
          <w:fldChar w:fldCharType="end"/>
        </w:r>
      </w:hyperlink>
    </w:p>
    <w:p w14:paraId="51801058" w14:textId="190F59BA" w:rsidR="004870A2" w:rsidRDefault="004870A2">
      <w:pPr>
        <w:pStyle w:val="TOC4"/>
        <w:rPr>
          <w:rFonts w:eastAsiaTheme="minorEastAsia"/>
          <w:smallCaps w:val="0"/>
          <w:noProof/>
          <w:sz w:val="22"/>
        </w:rPr>
      </w:pPr>
      <w:hyperlink w:anchor="_Toc523236832" w:history="1">
        <w:r w:rsidRPr="0063301B">
          <w:rPr>
            <w:rStyle w:val="Hyperlink"/>
            <w:noProof/>
            <w:lang w:val="sr-Latn-RS"/>
          </w:rPr>
          <w:t>Microsoft Cloud App Security</w:t>
        </w:r>
        <w:r>
          <w:rPr>
            <w:noProof/>
            <w:webHidden/>
          </w:rPr>
          <w:tab/>
        </w:r>
        <w:r>
          <w:rPr>
            <w:noProof/>
            <w:webHidden/>
          </w:rPr>
          <w:fldChar w:fldCharType="begin"/>
        </w:r>
        <w:r>
          <w:rPr>
            <w:noProof/>
            <w:webHidden/>
          </w:rPr>
          <w:instrText xml:space="preserve"> PAGEREF _Toc523236832 \h </w:instrText>
        </w:r>
        <w:r>
          <w:rPr>
            <w:noProof/>
            <w:webHidden/>
          </w:rPr>
        </w:r>
        <w:r>
          <w:rPr>
            <w:noProof/>
            <w:webHidden/>
          </w:rPr>
          <w:fldChar w:fldCharType="separate"/>
        </w:r>
        <w:r>
          <w:rPr>
            <w:noProof/>
            <w:webHidden/>
          </w:rPr>
          <w:t>29</w:t>
        </w:r>
        <w:r>
          <w:rPr>
            <w:noProof/>
            <w:webHidden/>
          </w:rPr>
          <w:fldChar w:fldCharType="end"/>
        </w:r>
      </w:hyperlink>
    </w:p>
    <w:p w14:paraId="38FFD2EA" w14:textId="7BFF95E1" w:rsidR="004870A2" w:rsidRDefault="004870A2">
      <w:pPr>
        <w:pStyle w:val="TOC4"/>
        <w:rPr>
          <w:rFonts w:eastAsiaTheme="minorEastAsia"/>
          <w:smallCaps w:val="0"/>
          <w:noProof/>
          <w:sz w:val="22"/>
        </w:rPr>
      </w:pPr>
      <w:hyperlink w:anchor="_Toc523236833" w:history="1">
        <w:r w:rsidRPr="0063301B">
          <w:rPr>
            <w:rStyle w:val="Hyperlink"/>
            <w:noProof/>
            <w:lang w:val="sr-Latn-RS"/>
          </w:rPr>
          <w:t>Microsoft Intune</w:t>
        </w:r>
        <w:r>
          <w:rPr>
            <w:noProof/>
            <w:webHidden/>
          </w:rPr>
          <w:tab/>
        </w:r>
        <w:r>
          <w:rPr>
            <w:noProof/>
            <w:webHidden/>
          </w:rPr>
          <w:fldChar w:fldCharType="begin"/>
        </w:r>
        <w:r>
          <w:rPr>
            <w:noProof/>
            <w:webHidden/>
          </w:rPr>
          <w:instrText xml:space="preserve"> PAGEREF _Toc523236833 \h </w:instrText>
        </w:r>
        <w:r>
          <w:rPr>
            <w:noProof/>
            <w:webHidden/>
          </w:rPr>
        </w:r>
        <w:r>
          <w:rPr>
            <w:noProof/>
            <w:webHidden/>
          </w:rPr>
          <w:fldChar w:fldCharType="separate"/>
        </w:r>
        <w:r>
          <w:rPr>
            <w:noProof/>
            <w:webHidden/>
          </w:rPr>
          <w:t>30</w:t>
        </w:r>
        <w:r>
          <w:rPr>
            <w:noProof/>
            <w:webHidden/>
          </w:rPr>
          <w:fldChar w:fldCharType="end"/>
        </w:r>
      </w:hyperlink>
    </w:p>
    <w:p w14:paraId="494B37C5" w14:textId="14D86AAE" w:rsidR="004870A2" w:rsidRDefault="004870A2">
      <w:pPr>
        <w:pStyle w:val="TOC4"/>
        <w:rPr>
          <w:rFonts w:eastAsiaTheme="minorEastAsia"/>
          <w:smallCaps w:val="0"/>
          <w:noProof/>
          <w:sz w:val="22"/>
        </w:rPr>
      </w:pPr>
      <w:hyperlink w:anchor="_Toc523236834" w:history="1">
        <w:r w:rsidRPr="0063301B">
          <w:rPr>
            <w:rStyle w:val="Hyperlink"/>
            <w:noProof/>
            <w:lang w:val="sr-Latn-RS"/>
          </w:rPr>
          <w:t>Microsoft Learning</w:t>
        </w:r>
        <w:r>
          <w:rPr>
            <w:noProof/>
            <w:webHidden/>
          </w:rPr>
          <w:tab/>
        </w:r>
        <w:r>
          <w:rPr>
            <w:noProof/>
            <w:webHidden/>
          </w:rPr>
          <w:fldChar w:fldCharType="begin"/>
        </w:r>
        <w:r>
          <w:rPr>
            <w:noProof/>
            <w:webHidden/>
          </w:rPr>
          <w:instrText xml:space="preserve"> PAGEREF _Toc523236834 \h </w:instrText>
        </w:r>
        <w:r>
          <w:rPr>
            <w:noProof/>
            <w:webHidden/>
          </w:rPr>
        </w:r>
        <w:r>
          <w:rPr>
            <w:noProof/>
            <w:webHidden/>
          </w:rPr>
          <w:fldChar w:fldCharType="separate"/>
        </w:r>
        <w:r>
          <w:rPr>
            <w:noProof/>
            <w:webHidden/>
          </w:rPr>
          <w:t>30</w:t>
        </w:r>
        <w:r>
          <w:rPr>
            <w:noProof/>
            <w:webHidden/>
          </w:rPr>
          <w:fldChar w:fldCharType="end"/>
        </w:r>
      </w:hyperlink>
    </w:p>
    <w:p w14:paraId="65A75575" w14:textId="24FD321C" w:rsidR="004870A2" w:rsidRDefault="004870A2">
      <w:pPr>
        <w:pStyle w:val="TOC4"/>
        <w:rPr>
          <w:rFonts w:eastAsiaTheme="minorEastAsia"/>
          <w:smallCaps w:val="0"/>
          <w:noProof/>
          <w:sz w:val="22"/>
        </w:rPr>
      </w:pPr>
      <w:hyperlink w:anchor="_Toc523236835" w:history="1">
        <w:r w:rsidRPr="0063301B">
          <w:rPr>
            <w:rStyle w:val="Hyperlink"/>
            <w:noProof/>
          </w:rPr>
          <w:t>Minecraft: Education Edition</w:t>
        </w:r>
        <w:r>
          <w:rPr>
            <w:noProof/>
            <w:webHidden/>
          </w:rPr>
          <w:tab/>
        </w:r>
        <w:r>
          <w:rPr>
            <w:noProof/>
            <w:webHidden/>
          </w:rPr>
          <w:fldChar w:fldCharType="begin"/>
        </w:r>
        <w:r>
          <w:rPr>
            <w:noProof/>
            <w:webHidden/>
          </w:rPr>
          <w:instrText xml:space="preserve"> PAGEREF _Toc523236835 \h </w:instrText>
        </w:r>
        <w:r>
          <w:rPr>
            <w:noProof/>
            <w:webHidden/>
          </w:rPr>
        </w:r>
        <w:r>
          <w:rPr>
            <w:noProof/>
            <w:webHidden/>
          </w:rPr>
          <w:fldChar w:fldCharType="separate"/>
        </w:r>
        <w:r>
          <w:rPr>
            <w:noProof/>
            <w:webHidden/>
          </w:rPr>
          <w:t>30</w:t>
        </w:r>
        <w:r>
          <w:rPr>
            <w:noProof/>
            <w:webHidden/>
          </w:rPr>
          <w:fldChar w:fldCharType="end"/>
        </w:r>
      </w:hyperlink>
    </w:p>
    <w:p w14:paraId="5F8661FD" w14:textId="38C6561D" w:rsidR="004870A2" w:rsidRDefault="004870A2">
      <w:pPr>
        <w:pStyle w:val="TOC4"/>
        <w:rPr>
          <w:rFonts w:eastAsiaTheme="minorEastAsia"/>
          <w:smallCaps w:val="0"/>
          <w:noProof/>
          <w:sz w:val="22"/>
        </w:rPr>
      </w:pPr>
      <w:hyperlink w:anchor="_Toc523236836" w:history="1">
        <w:r w:rsidRPr="0063301B">
          <w:rPr>
            <w:rStyle w:val="Hyperlink"/>
            <w:noProof/>
            <w:lang w:val="sr-Latn-RS"/>
          </w:rPr>
          <w:t>Office 365 Developer</w:t>
        </w:r>
        <w:r>
          <w:rPr>
            <w:noProof/>
            <w:webHidden/>
          </w:rPr>
          <w:tab/>
        </w:r>
        <w:r>
          <w:rPr>
            <w:noProof/>
            <w:webHidden/>
          </w:rPr>
          <w:fldChar w:fldCharType="begin"/>
        </w:r>
        <w:r>
          <w:rPr>
            <w:noProof/>
            <w:webHidden/>
          </w:rPr>
          <w:instrText xml:space="preserve"> PAGEREF _Toc523236836 \h </w:instrText>
        </w:r>
        <w:r>
          <w:rPr>
            <w:noProof/>
            <w:webHidden/>
          </w:rPr>
        </w:r>
        <w:r>
          <w:rPr>
            <w:noProof/>
            <w:webHidden/>
          </w:rPr>
          <w:fldChar w:fldCharType="separate"/>
        </w:r>
        <w:r>
          <w:rPr>
            <w:noProof/>
            <w:webHidden/>
          </w:rPr>
          <w:t>31</w:t>
        </w:r>
        <w:r>
          <w:rPr>
            <w:noProof/>
            <w:webHidden/>
          </w:rPr>
          <w:fldChar w:fldCharType="end"/>
        </w:r>
      </w:hyperlink>
    </w:p>
    <w:p w14:paraId="416A03BF" w14:textId="3AC49824" w:rsidR="004870A2" w:rsidRDefault="004870A2">
      <w:pPr>
        <w:pStyle w:val="TOC4"/>
        <w:rPr>
          <w:rFonts w:eastAsiaTheme="minorEastAsia"/>
          <w:smallCaps w:val="0"/>
          <w:noProof/>
          <w:sz w:val="22"/>
        </w:rPr>
      </w:pPr>
      <w:hyperlink w:anchor="_Toc523236837" w:history="1">
        <w:r w:rsidRPr="0063301B">
          <w:rPr>
            <w:rStyle w:val="Hyperlink"/>
            <w:noProof/>
            <w:lang w:val="sr-Latn-RS"/>
          </w:rPr>
          <w:t>Operativni sistem Windows za desktop računare</w:t>
        </w:r>
        <w:r>
          <w:rPr>
            <w:noProof/>
            <w:webHidden/>
          </w:rPr>
          <w:tab/>
        </w:r>
        <w:r>
          <w:rPr>
            <w:noProof/>
            <w:webHidden/>
          </w:rPr>
          <w:fldChar w:fldCharType="begin"/>
        </w:r>
        <w:r>
          <w:rPr>
            <w:noProof/>
            <w:webHidden/>
          </w:rPr>
          <w:instrText xml:space="preserve"> PAGEREF _Toc523236837 \h </w:instrText>
        </w:r>
        <w:r>
          <w:rPr>
            <w:noProof/>
            <w:webHidden/>
          </w:rPr>
        </w:r>
        <w:r>
          <w:rPr>
            <w:noProof/>
            <w:webHidden/>
          </w:rPr>
          <w:fldChar w:fldCharType="separate"/>
        </w:r>
        <w:r>
          <w:rPr>
            <w:noProof/>
            <w:webHidden/>
          </w:rPr>
          <w:t>31</w:t>
        </w:r>
        <w:r>
          <w:rPr>
            <w:noProof/>
            <w:webHidden/>
          </w:rPr>
          <w:fldChar w:fldCharType="end"/>
        </w:r>
      </w:hyperlink>
    </w:p>
    <w:p w14:paraId="1B1E9240" w14:textId="0CBBCCEA" w:rsidR="004870A2" w:rsidRDefault="004870A2">
      <w:pPr>
        <w:pStyle w:val="TOC1"/>
        <w:tabs>
          <w:tab w:val="right" w:leader="dot" w:pos="5030"/>
        </w:tabs>
        <w:rPr>
          <w:rFonts w:eastAsiaTheme="minorEastAsia"/>
          <w:b w:val="0"/>
          <w:caps w:val="0"/>
          <w:noProof/>
          <w:sz w:val="22"/>
        </w:rPr>
      </w:pPr>
      <w:hyperlink w:anchor="_Toc523236838" w:history="1">
        <w:r w:rsidRPr="0063301B">
          <w:rPr>
            <w:rStyle w:val="Hyperlink"/>
            <w:noProof/>
            <w:lang w:val="sr-Latn-RS"/>
          </w:rPr>
          <w:t>Prilog 1 – Obaveštenja</w:t>
        </w:r>
        <w:r>
          <w:rPr>
            <w:noProof/>
            <w:webHidden/>
          </w:rPr>
          <w:tab/>
        </w:r>
        <w:r>
          <w:rPr>
            <w:noProof/>
            <w:webHidden/>
          </w:rPr>
          <w:fldChar w:fldCharType="begin"/>
        </w:r>
        <w:r>
          <w:rPr>
            <w:noProof/>
            <w:webHidden/>
          </w:rPr>
          <w:instrText xml:space="preserve"> PAGEREF _Toc523236838 \h </w:instrText>
        </w:r>
        <w:r>
          <w:rPr>
            <w:noProof/>
            <w:webHidden/>
          </w:rPr>
        </w:r>
        <w:r>
          <w:rPr>
            <w:noProof/>
            <w:webHidden/>
          </w:rPr>
          <w:fldChar w:fldCharType="separate"/>
        </w:r>
        <w:r>
          <w:rPr>
            <w:noProof/>
            <w:webHidden/>
          </w:rPr>
          <w:t>32</w:t>
        </w:r>
        <w:r>
          <w:rPr>
            <w:noProof/>
            <w:webHidden/>
          </w:rPr>
          <w:fldChar w:fldCharType="end"/>
        </w:r>
      </w:hyperlink>
    </w:p>
    <w:p w14:paraId="7EDD6F3F" w14:textId="64374C9B" w:rsidR="004870A2" w:rsidRDefault="004870A2">
      <w:pPr>
        <w:pStyle w:val="TOC3"/>
        <w:rPr>
          <w:rFonts w:eastAsiaTheme="minorEastAsia"/>
          <w:b w:val="0"/>
          <w:smallCaps w:val="0"/>
          <w:sz w:val="22"/>
          <w:lang w:val="en-US"/>
        </w:rPr>
      </w:pPr>
      <w:hyperlink w:anchor="_Toc523236839" w:history="1">
        <w:r w:rsidRPr="0063301B">
          <w:rPr>
            <w:rStyle w:val="Hyperlink"/>
          </w:rPr>
          <w:t>Bing Maps</w:t>
        </w:r>
        <w:r>
          <w:rPr>
            <w:webHidden/>
          </w:rPr>
          <w:tab/>
        </w:r>
        <w:r>
          <w:rPr>
            <w:webHidden/>
          </w:rPr>
          <w:fldChar w:fldCharType="begin"/>
        </w:r>
        <w:r>
          <w:rPr>
            <w:webHidden/>
          </w:rPr>
          <w:instrText xml:space="preserve"> PAGEREF _Toc523236839 \h </w:instrText>
        </w:r>
        <w:r>
          <w:rPr>
            <w:webHidden/>
          </w:rPr>
        </w:r>
        <w:r>
          <w:rPr>
            <w:webHidden/>
          </w:rPr>
          <w:fldChar w:fldCharType="separate"/>
        </w:r>
        <w:r>
          <w:rPr>
            <w:webHidden/>
          </w:rPr>
          <w:t>32</w:t>
        </w:r>
        <w:r>
          <w:rPr>
            <w:webHidden/>
          </w:rPr>
          <w:fldChar w:fldCharType="end"/>
        </w:r>
      </w:hyperlink>
    </w:p>
    <w:p w14:paraId="1001C777" w14:textId="585126E8" w:rsidR="004870A2" w:rsidRDefault="004870A2">
      <w:pPr>
        <w:pStyle w:val="TOC3"/>
        <w:rPr>
          <w:rFonts w:eastAsiaTheme="minorEastAsia"/>
          <w:b w:val="0"/>
          <w:smallCaps w:val="0"/>
          <w:sz w:val="22"/>
          <w:lang w:val="en-US"/>
        </w:rPr>
      </w:pPr>
      <w:hyperlink w:anchor="_Toc523236840" w:history="1">
        <w:r w:rsidRPr="0063301B">
          <w:rPr>
            <w:rStyle w:val="Hyperlink"/>
            <w:lang w:val="nn-NO"/>
          </w:rPr>
          <w:t>Profesionalne usluge</w:t>
        </w:r>
        <w:r>
          <w:rPr>
            <w:webHidden/>
          </w:rPr>
          <w:tab/>
        </w:r>
        <w:r>
          <w:rPr>
            <w:webHidden/>
          </w:rPr>
          <w:fldChar w:fldCharType="begin"/>
        </w:r>
        <w:r>
          <w:rPr>
            <w:webHidden/>
          </w:rPr>
          <w:instrText xml:space="preserve"> PAGEREF _Toc523236840 \h </w:instrText>
        </w:r>
        <w:r>
          <w:rPr>
            <w:webHidden/>
          </w:rPr>
        </w:r>
        <w:r>
          <w:rPr>
            <w:webHidden/>
          </w:rPr>
          <w:fldChar w:fldCharType="separate"/>
        </w:r>
        <w:r>
          <w:rPr>
            <w:webHidden/>
          </w:rPr>
          <w:t>32</w:t>
        </w:r>
        <w:r>
          <w:rPr>
            <w:webHidden/>
          </w:rPr>
          <w:fldChar w:fldCharType="end"/>
        </w:r>
      </w:hyperlink>
    </w:p>
    <w:p w14:paraId="2F4DD236" w14:textId="4B4C6FF4" w:rsidR="004870A2" w:rsidRDefault="004870A2">
      <w:pPr>
        <w:pStyle w:val="TOC3"/>
        <w:rPr>
          <w:rFonts w:eastAsiaTheme="minorEastAsia"/>
          <w:b w:val="0"/>
          <w:smallCaps w:val="0"/>
          <w:sz w:val="22"/>
          <w:lang w:val="en-US"/>
        </w:rPr>
      </w:pPr>
      <w:hyperlink w:anchor="_Toc523236841" w:history="1">
        <w:r w:rsidRPr="0063301B">
          <w:rPr>
            <w:rStyle w:val="Hyperlink"/>
            <w:lang w:val="nn-NO"/>
          </w:rPr>
          <w:t>Obaveštenje o H.265/HEVC kodiranju za Azure Media Services</w:t>
        </w:r>
        <w:r>
          <w:rPr>
            <w:webHidden/>
          </w:rPr>
          <w:tab/>
        </w:r>
        <w:r>
          <w:rPr>
            <w:webHidden/>
          </w:rPr>
          <w:fldChar w:fldCharType="begin"/>
        </w:r>
        <w:r>
          <w:rPr>
            <w:webHidden/>
          </w:rPr>
          <w:instrText xml:space="preserve"> PAGEREF _Toc523236841 \h </w:instrText>
        </w:r>
        <w:r>
          <w:rPr>
            <w:webHidden/>
          </w:rPr>
        </w:r>
        <w:r>
          <w:rPr>
            <w:webHidden/>
          </w:rPr>
          <w:fldChar w:fldCharType="separate"/>
        </w:r>
        <w:r>
          <w:rPr>
            <w:webHidden/>
          </w:rPr>
          <w:t>34</w:t>
        </w:r>
        <w:r>
          <w:rPr>
            <w:webHidden/>
          </w:rPr>
          <w:fldChar w:fldCharType="end"/>
        </w:r>
      </w:hyperlink>
    </w:p>
    <w:p w14:paraId="57861B03" w14:textId="2CDB788A" w:rsidR="004870A2" w:rsidRDefault="004870A2">
      <w:pPr>
        <w:pStyle w:val="TOC3"/>
        <w:rPr>
          <w:rFonts w:eastAsiaTheme="minorEastAsia"/>
          <w:b w:val="0"/>
          <w:smallCaps w:val="0"/>
          <w:sz w:val="22"/>
          <w:lang w:val="en-US"/>
        </w:rPr>
      </w:pPr>
      <w:hyperlink w:anchor="_Toc523236842" w:history="1">
        <w:r w:rsidRPr="0063301B">
          <w:rPr>
            <w:rStyle w:val="Hyperlink"/>
          </w:rPr>
          <w:t>Obaveštenje o programu Adobe Flash Player</w:t>
        </w:r>
        <w:r>
          <w:rPr>
            <w:webHidden/>
          </w:rPr>
          <w:tab/>
        </w:r>
        <w:r>
          <w:rPr>
            <w:webHidden/>
          </w:rPr>
          <w:fldChar w:fldCharType="begin"/>
        </w:r>
        <w:r>
          <w:rPr>
            <w:webHidden/>
          </w:rPr>
          <w:instrText xml:space="preserve"> PAGEREF _Toc523236842 \h </w:instrText>
        </w:r>
        <w:r>
          <w:rPr>
            <w:webHidden/>
          </w:rPr>
        </w:r>
        <w:r>
          <w:rPr>
            <w:webHidden/>
          </w:rPr>
          <w:fldChar w:fldCharType="separate"/>
        </w:r>
        <w:r>
          <w:rPr>
            <w:webHidden/>
          </w:rPr>
          <w:t>34</w:t>
        </w:r>
        <w:r>
          <w:rPr>
            <w:webHidden/>
          </w:rPr>
          <w:fldChar w:fldCharType="end"/>
        </w:r>
      </w:hyperlink>
    </w:p>
    <w:p w14:paraId="4EC7212C" w14:textId="25D5089F" w:rsidR="004870A2" w:rsidRDefault="004870A2">
      <w:pPr>
        <w:pStyle w:val="TOC3"/>
        <w:rPr>
          <w:rFonts w:eastAsiaTheme="minorEastAsia"/>
          <w:b w:val="0"/>
          <w:smallCaps w:val="0"/>
          <w:sz w:val="22"/>
          <w:lang w:val="en-US"/>
        </w:rPr>
      </w:pPr>
      <w:hyperlink w:anchor="_Toc523236843" w:history="1">
        <w:r w:rsidRPr="0063301B">
          <w:rPr>
            <w:rStyle w:val="Hyperlink"/>
          </w:rPr>
          <w:t>Obaveštenje o H.264/AVC vizuelnom standardu, VC-1 video standardu, MPEG-2 Part 2 vizuelnom standardu i MPEG-2 video standardu</w:t>
        </w:r>
        <w:r>
          <w:rPr>
            <w:webHidden/>
          </w:rPr>
          <w:tab/>
        </w:r>
        <w:r>
          <w:rPr>
            <w:webHidden/>
          </w:rPr>
          <w:fldChar w:fldCharType="begin"/>
        </w:r>
        <w:r>
          <w:rPr>
            <w:webHidden/>
          </w:rPr>
          <w:instrText xml:space="preserve"> PAGEREF _Toc523236843 \h </w:instrText>
        </w:r>
        <w:r>
          <w:rPr>
            <w:webHidden/>
          </w:rPr>
        </w:r>
        <w:r>
          <w:rPr>
            <w:webHidden/>
          </w:rPr>
          <w:fldChar w:fldCharType="separate"/>
        </w:r>
        <w:r>
          <w:rPr>
            <w:webHidden/>
          </w:rPr>
          <w:t>34</w:t>
        </w:r>
        <w:r>
          <w:rPr>
            <w:webHidden/>
          </w:rPr>
          <w:fldChar w:fldCharType="end"/>
        </w:r>
      </w:hyperlink>
    </w:p>
    <w:p w14:paraId="48508214" w14:textId="59D9EC40" w:rsidR="004870A2" w:rsidRDefault="004870A2">
      <w:pPr>
        <w:pStyle w:val="TOC1"/>
        <w:tabs>
          <w:tab w:val="right" w:leader="dot" w:pos="5030"/>
        </w:tabs>
        <w:rPr>
          <w:rFonts w:eastAsiaTheme="minorEastAsia"/>
          <w:b w:val="0"/>
          <w:caps w:val="0"/>
          <w:noProof/>
          <w:sz w:val="22"/>
        </w:rPr>
      </w:pPr>
      <w:hyperlink w:anchor="_Toc523236844" w:history="1">
        <w:r w:rsidRPr="0063301B">
          <w:rPr>
            <w:rStyle w:val="Hyperlink"/>
            <w:noProof/>
            <w:lang w:val="sr-Cyrl-RS"/>
          </w:rPr>
          <w:t>Prilog 2 – Paketi licenci za pretplatu</w:t>
        </w:r>
        <w:r>
          <w:rPr>
            <w:noProof/>
            <w:webHidden/>
          </w:rPr>
          <w:tab/>
        </w:r>
        <w:r>
          <w:rPr>
            <w:noProof/>
            <w:webHidden/>
          </w:rPr>
          <w:fldChar w:fldCharType="begin"/>
        </w:r>
        <w:r>
          <w:rPr>
            <w:noProof/>
            <w:webHidden/>
          </w:rPr>
          <w:instrText xml:space="preserve"> PAGEREF _Toc523236844 \h </w:instrText>
        </w:r>
        <w:r>
          <w:rPr>
            <w:noProof/>
            <w:webHidden/>
          </w:rPr>
        </w:r>
        <w:r>
          <w:rPr>
            <w:noProof/>
            <w:webHidden/>
          </w:rPr>
          <w:fldChar w:fldCharType="separate"/>
        </w:r>
        <w:r>
          <w:rPr>
            <w:noProof/>
            <w:webHidden/>
          </w:rPr>
          <w:t>36</w:t>
        </w:r>
        <w:r>
          <w:rPr>
            <w:noProof/>
            <w:webHidden/>
          </w:rPr>
          <w:fldChar w:fldCharType="end"/>
        </w:r>
      </w:hyperlink>
    </w:p>
    <w:p w14:paraId="539B2516" w14:textId="0852D223" w:rsidR="004870A2" w:rsidRDefault="004870A2">
      <w:pPr>
        <w:pStyle w:val="TOC3"/>
        <w:rPr>
          <w:rFonts w:eastAsiaTheme="minorEastAsia"/>
          <w:b w:val="0"/>
          <w:smallCaps w:val="0"/>
          <w:sz w:val="22"/>
          <w:lang w:val="en-US"/>
        </w:rPr>
      </w:pPr>
      <w:hyperlink w:anchor="_Toc523236845" w:history="1">
        <w:r w:rsidRPr="0063301B">
          <w:rPr>
            <w:rStyle w:val="Hyperlink"/>
            <w:lang w:val="sr-Cyrl-RS"/>
          </w:rPr>
          <w:t>Javni sektor</w:t>
        </w:r>
        <w:r>
          <w:rPr>
            <w:webHidden/>
          </w:rPr>
          <w:tab/>
        </w:r>
        <w:r>
          <w:rPr>
            <w:webHidden/>
          </w:rPr>
          <w:fldChar w:fldCharType="begin"/>
        </w:r>
        <w:r>
          <w:rPr>
            <w:webHidden/>
          </w:rPr>
          <w:instrText xml:space="preserve"> PAGEREF _Toc523236845 \h </w:instrText>
        </w:r>
        <w:r>
          <w:rPr>
            <w:webHidden/>
          </w:rPr>
        </w:r>
        <w:r>
          <w:rPr>
            <w:webHidden/>
          </w:rPr>
          <w:fldChar w:fldCharType="separate"/>
        </w:r>
        <w:r>
          <w:rPr>
            <w:webHidden/>
          </w:rPr>
          <w:t>37</w:t>
        </w:r>
        <w:r>
          <w:rPr>
            <w:webHidden/>
          </w:rPr>
          <w:fldChar w:fldCharType="end"/>
        </w:r>
      </w:hyperlink>
    </w:p>
    <w:p w14:paraId="01EAA572" w14:textId="3014118D" w:rsidR="004870A2" w:rsidRDefault="004870A2">
      <w:pPr>
        <w:pStyle w:val="TOC1"/>
        <w:tabs>
          <w:tab w:val="right" w:leader="dot" w:pos="5030"/>
        </w:tabs>
        <w:rPr>
          <w:rFonts w:eastAsiaTheme="minorEastAsia"/>
          <w:b w:val="0"/>
          <w:caps w:val="0"/>
          <w:noProof/>
          <w:sz w:val="22"/>
        </w:rPr>
      </w:pPr>
      <w:hyperlink w:anchor="_Toc523236846" w:history="1">
        <w:r w:rsidRPr="0063301B">
          <w:rPr>
            <w:rStyle w:val="Hyperlink"/>
            <w:noProof/>
            <w:lang w:val="sr-Latn-RS"/>
          </w:rPr>
          <w:t>Prilog 3 – The Standardne ugovorne odredbe (Procesori)</w:t>
        </w:r>
        <w:r>
          <w:rPr>
            <w:noProof/>
            <w:webHidden/>
          </w:rPr>
          <w:tab/>
        </w:r>
        <w:r>
          <w:rPr>
            <w:noProof/>
            <w:webHidden/>
          </w:rPr>
          <w:fldChar w:fldCharType="begin"/>
        </w:r>
        <w:r>
          <w:rPr>
            <w:noProof/>
            <w:webHidden/>
          </w:rPr>
          <w:instrText xml:space="preserve"> PAGEREF _Toc523236846 \h </w:instrText>
        </w:r>
        <w:r>
          <w:rPr>
            <w:noProof/>
            <w:webHidden/>
          </w:rPr>
        </w:r>
        <w:r>
          <w:rPr>
            <w:noProof/>
            <w:webHidden/>
          </w:rPr>
          <w:fldChar w:fldCharType="separate"/>
        </w:r>
        <w:r>
          <w:rPr>
            <w:noProof/>
            <w:webHidden/>
          </w:rPr>
          <w:t>38</w:t>
        </w:r>
        <w:r>
          <w:rPr>
            <w:noProof/>
            <w:webHidden/>
          </w:rPr>
          <w:fldChar w:fldCharType="end"/>
        </w:r>
      </w:hyperlink>
    </w:p>
    <w:p w14:paraId="21D9C1D6" w14:textId="634C36B0" w:rsidR="004870A2" w:rsidRDefault="004870A2">
      <w:pPr>
        <w:pStyle w:val="TOC1"/>
        <w:tabs>
          <w:tab w:val="right" w:leader="dot" w:pos="5030"/>
        </w:tabs>
        <w:rPr>
          <w:rFonts w:eastAsiaTheme="minorEastAsia"/>
          <w:b w:val="0"/>
          <w:caps w:val="0"/>
          <w:noProof/>
          <w:sz w:val="22"/>
        </w:rPr>
      </w:pPr>
      <w:hyperlink w:anchor="_Toc523236847" w:history="1">
        <w:r w:rsidRPr="0063301B">
          <w:rPr>
            <w:rStyle w:val="Hyperlink"/>
            <w:noProof/>
            <w:lang w:val="sr-Latn-RS"/>
          </w:rPr>
          <w:t>Prilog 4 – Uslovi Opšte uredbe o zaštiti podataka Evropske unije</w:t>
        </w:r>
        <w:r>
          <w:rPr>
            <w:noProof/>
            <w:webHidden/>
          </w:rPr>
          <w:tab/>
        </w:r>
        <w:r>
          <w:rPr>
            <w:noProof/>
            <w:webHidden/>
          </w:rPr>
          <w:fldChar w:fldCharType="begin"/>
        </w:r>
        <w:r>
          <w:rPr>
            <w:noProof/>
            <w:webHidden/>
          </w:rPr>
          <w:instrText xml:space="preserve"> PAGEREF _Toc523236847 \h </w:instrText>
        </w:r>
        <w:r>
          <w:rPr>
            <w:noProof/>
            <w:webHidden/>
          </w:rPr>
        </w:r>
        <w:r>
          <w:rPr>
            <w:noProof/>
            <w:webHidden/>
          </w:rPr>
          <w:fldChar w:fldCharType="separate"/>
        </w:r>
        <w:r>
          <w:rPr>
            <w:noProof/>
            <w:webHidden/>
          </w:rPr>
          <w:t>44</w:t>
        </w:r>
        <w:r>
          <w:rPr>
            <w:noProof/>
            <w:webHidden/>
          </w:rPr>
          <w:fldChar w:fldCharType="end"/>
        </w:r>
      </w:hyperlink>
    </w:p>
    <w:p w14:paraId="092C9288" w14:textId="02186F00"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6775"/>
      <w:r w:rsidRPr="009B090F">
        <w:rPr>
          <w:lang w:val="sr-Latn-RS"/>
        </w:rPr>
        <w:lastRenderedPageBreak/>
        <w:t>Uvod</w:t>
      </w:r>
      <w:bookmarkEnd w:id="3"/>
      <w:bookmarkEnd w:id="4"/>
      <w:bookmarkEnd w:id="5"/>
      <w:bookmarkEnd w:id="12"/>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23236776"/>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23236777"/>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23236778"/>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23236779"/>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0FFE28A3" w14:textId="77777777" w:rsidR="0032331C" w:rsidRPr="00106F54" w:rsidRDefault="0032331C" w:rsidP="0032331C">
      <w:pPr>
        <w:pStyle w:val="ProductList-Offering1Heading"/>
        <w:rPr>
          <w:lang w:val="sr-Latn-RS"/>
        </w:rPr>
      </w:pPr>
      <w:bookmarkStart w:id="22" w:name="_Toc510880739"/>
      <w:bookmarkStart w:id="23" w:name="_Toc507768536"/>
      <w:bookmarkStart w:id="24" w:name="_Toc510115074"/>
      <w:bookmarkStart w:id="25" w:name="_Toc523236780"/>
      <w:r w:rsidRPr="00106F54">
        <w:rPr>
          <w:lang w:val="sr-Latn-RS"/>
        </w:rPr>
        <w:t>Objašnjenja i kratak pregled izmena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2331C" w:rsidRPr="00106F54" w14:paraId="5E6D7F67" w14:textId="77777777" w:rsidTr="00663D4B">
        <w:trPr>
          <w:tblHeader/>
        </w:trPr>
        <w:tc>
          <w:tcPr>
            <w:tcW w:w="5395" w:type="dxa"/>
            <w:shd w:val="clear" w:color="auto" w:fill="0072C6"/>
          </w:tcPr>
          <w:p w14:paraId="2469BB80"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Dopune</w:t>
            </w:r>
          </w:p>
        </w:tc>
        <w:tc>
          <w:tcPr>
            <w:tcW w:w="5395" w:type="dxa"/>
            <w:shd w:val="clear" w:color="auto" w:fill="0072C6"/>
          </w:tcPr>
          <w:p w14:paraId="074ADF84"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Izbrisane stavke</w:t>
            </w:r>
          </w:p>
        </w:tc>
      </w:tr>
      <w:tr w:rsidR="0032331C" w:rsidRPr="00106F54" w14:paraId="40A0B663" w14:textId="77777777" w:rsidTr="00663D4B">
        <w:tc>
          <w:tcPr>
            <w:tcW w:w="5395" w:type="dxa"/>
            <w:vAlign w:val="bottom"/>
          </w:tcPr>
          <w:p w14:paraId="29BD71F4" w14:textId="630AFB3A" w:rsidR="0032331C" w:rsidRPr="00106F54" w:rsidRDefault="0032331C" w:rsidP="00663D4B">
            <w:pPr>
              <w:pStyle w:val="ProductList-Body"/>
              <w:rPr>
                <w:lang w:val="sr-Latn-RS"/>
              </w:rPr>
            </w:pPr>
            <w:bookmarkStart w:id="26" w:name="_Hlk494736247"/>
          </w:p>
        </w:tc>
        <w:tc>
          <w:tcPr>
            <w:tcW w:w="5395" w:type="dxa"/>
            <w:vAlign w:val="bottom"/>
          </w:tcPr>
          <w:p w14:paraId="63C967D1" w14:textId="77777777" w:rsidR="0032331C" w:rsidRPr="00106F54" w:rsidRDefault="0032331C" w:rsidP="00663D4B">
            <w:pPr>
              <w:pStyle w:val="ProductList-Body"/>
              <w:rPr>
                <w:lang w:val="sr-Latn-RS"/>
              </w:rPr>
            </w:pPr>
          </w:p>
        </w:tc>
      </w:tr>
    </w:tbl>
    <w:p w14:paraId="7081B84C" w14:textId="77777777" w:rsidR="0032331C" w:rsidRPr="00106F54" w:rsidRDefault="0032331C" w:rsidP="0032331C">
      <w:pPr>
        <w:pStyle w:val="ProductList-Body"/>
        <w:rPr>
          <w:lang w:val="sr-Latn-RS"/>
        </w:rPr>
      </w:pPr>
      <w:bookmarkStart w:id="27" w:name="_Hlk494736381"/>
    </w:p>
    <w:bookmarkEnd w:id="26"/>
    <w:bookmarkEnd w:id="27"/>
    <w:p w14:paraId="29119F80" w14:textId="77777777" w:rsidR="004870A2" w:rsidRDefault="004870A2" w:rsidP="004870A2">
      <w:pPr>
        <w:pStyle w:val="ProductList-ClauseHeading"/>
        <w:outlineLvl w:val="2"/>
      </w:pPr>
      <w:r>
        <w:t>Posebni uslovi za Online usluge</w:t>
      </w:r>
    </w:p>
    <w:p w14:paraId="2420B3AA" w14:textId="77777777" w:rsidR="004870A2" w:rsidRPr="008B3765" w:rsidRDefault="004870A2" w:rsidP="004870A2">
      <w:pPr>
        <w:pStyle w:val="ProductList-Body"/>
      </w:pPr>
      <w:r>
        <w:rPr>
          <w:color w:val="0563C1"/>
          <w:u w:val="single"/>
        </w:rPr>
        <w:t>Microsoft MyAnalytics</w:t>
      </w:r>
      <w:r>
        <w:t>: Microsoft MyAnalytics je sada obuhvaćen Ugovorom o nivou usluga.</w:t>
      </w:r>
    </w:p>
    <w:p w14:paraId="15994326" w14:textId="77777777" w:rsidR="004870A2" w:rsidRDefault="004870A2" w:rsidP="004870A2">
      <w:pPr>
        <w:pStyle w:val="ProductList-Body"/>
      </w:pPr>
    </w:p>
    <w:p w14:paraId="33B1B9BC" w14:textId="77777777" w:rsidR="004870A2" w:rsidRPr="004870A2" w:rsidRDefault="004870A2" w:rsidP="004870A2">
      <w:pPr>
        <w:pStyle w:val="ProductList-ClauseHeading"/>
        <w:outlineLvl w:val="2"/>
        <w:rPr>
          <w:lang w:val="pl-PL"/>
        </w:rPr>
      </w:pPr>
      <w:r w:rsidRPr="004870A2">
        <w:rPr>
          <w:lang w:val="pl-PL"/>
        </w:rPr>
        <w:t>Prilog 2 – Paketi licenci za pretplatu</w:t>
      </w:r>
    </w:p>
    <w:p w14:paraId="442F2C3A" w14:textId="555B8103" w:rsidR="004870A2" w:rsidRPr="004870A2" w:rsidRDefault="004870A2" w:rsidP="004870A2">
      <w:pPr>
        <w:pStyle w:val="ProductList-Body"/>
        <w:rPr>
          <w:lang w:val="pl-PL"/>
        </w:rPr>
      </w:pPr>
      <w:hyperlink w:anchor="Attachment2" w:history="1">
        <w:r w:rsidRPr="004870A2">
          <w:rPr>
            <w:rStyle w:val="Hyperlink"/>
            <w:lang w:val="pl-PL"/>
          </w:rPr>
          <w:t>Prilog 2</w:t>
        </w:r>
      </w:hyperlink>
      <w:r w:rsidRPr="004870A2">
        <w:rPr>
          <w:lang w:val="pl-PL"/>
        </w:rPr>
        <w:t>: Usluga Office 365 sprečavanje gubitka dodata je u tabelu Paketi licenci za pretplatu.</w:t>
      </w:r>
    </w:p>
    <w:p w14:paraId="102A23EC" w14:textId="77777777" w:rsidR="00432B56" w:rsidRPr="00AD68CC"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8" w:name="_Toc507768537"/>
      <w:bookmarkStart w:id="29" w:name="_Toc507239489"/>
      <w:bookmarkStart w:id="30" w:name="Definitions"/>
      <w:bookmarkStart w:id="31" w:name="_Toc523236781"/>
      <w:bookmarkEnd w:id="6"/>
      <w:bookmarkEnd w:id="7"/>
      <w:bookmarkEnd w:id="8"/>
      <w:bookmarkEnd w:id="9"/>
      <w:bookmarkEnd w:id="10"/>
      <w:bookmarkEnd w:id="11"/>
      <w:r w:rsidRPr="00CC48F0">
        <w:rPr>
          <w:lang w:val="it-IT"/>
        </w:rPr>
        <w:lastRenderedPageBreak/>
        <w:t>Definicije</w:t>
      </w:r>
      <w:bookmarkEnd w:id="28"/>
      <w:bookmarkEnd w:id="29"/>
      <w:bookmarkEnd w:id="31"/>
    </w:p>
    <w:bookmarkEnd w:id="30"/>
    <w:p w14:paraId="234E8F48" w14:textId="77777777" w:rsidR="009B090F" w:rsidRPr="00CC48F0" w:rsidRDefault="009B090F" w:rsidP="009B090F">
      <w:pPr>
        <w:pStyle w:val="ProductList-Body"/>
        <w:spacing w:after="12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9B090F">
      <w:pPr>
        <w:pStyle w:val="ProductList-Body"/>
        <w:spacing w:after="12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9B090F">
      <w:pPr>
        <w:pStyle w:val="ProductList-Body"/>
        <w:spacing w:after="12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9B090F">
      <w:pPr>
        <w:pStyle w:val="ProductList-Body"/>
        <w:spacing w:after="12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9B090F">
      <w:pPr>
        <w:pStyle w:val="ProductList-Body"/>
        <w:spacing w:after="12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9B090F">
      <w:pPr>
        <w:pStyle w:val="ProductList-Body"/>
        <w:spacing w:after="12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9B090F">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9B090F">
      <w:pPr>
        <w:pStyle w:val="ProductList-Body"/>
        <w:spacing w:after="120"/>
      </w:pPr>
      <w:r>
        <w:t xml:space="preserve">„OST“ (eng. Online Services Terms) označava ove </w:t>
      </w:r>
      <w:bookmarkStart w:id="32" w:name="_Toc507239490"/>
      <w:r>
        <w:t>Uslove za Online usluge</w:t>
      </w:r>
      <w:bookmarkEnd w:id="32"/>
      <w:r>
        <w:t>.</w:t>
      </w:r>
    </w:p>
    <w:p w14:paraId="2BAE29CD" w14:textId="77777777" w:rsidR="009B090F" w:rsidRDefault="009B090F" w:rsidP="009B090F">
      <w:pPr>
        <w:pStyle w:val="ProductList-Body"/>
        <w:spacing w:after="12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9B090F">
      <w:pPr>
        <w:pStyle w:val="ProductList-Body"/>
        <w:spacing w:after="120"/>
        <w:rPr>
          <w:lang w:val="it-IT"/>
        </w:rPr>
      </w:pPr>
      <w:r w:rsidRPr="00CC48F0">
        <w:rPr>
          <w:lang w:val="it-IT"/>
        </w:rPr>
        <w:t>„Preliminarne verzije“ označava preliminarne, beta ili druge radne verzije, lokacije centara podataka i usluge koje nudi Microsoft radi opcionalne procene.</w:t>
      </w:r>
    </w:p>
    <w:p w14:paraId="66BEDF33" w14:textId="77777777" w:rsidR="009B090F" w:rsidRPr="00CC48F0" w:rsidRDefault="009B090F" w:rsidP="009B090F">
      <w:pPr>
        <w:pStyle w:val="ProductList-Body"/>
        <w:spacing w:after="120"/>
        <w:rPr>
          <w:lang w:val="it-IT"/>
        </w:rPr>
      </w:pPr>
      <w:r w:rsidRPr="00CC48F0">
        <w:rPr>
          <w:lang w:val="it-IT"/>
        </w:rPr>
        <w:t xml:space="preserve">„Profesionalne usluge“ označava usluge Microsoftove tehničke podrške i usluge konsaltinga (npr. migraciju podataka) u vezi sa bilo kojom Online uslugom. </w:t>
      </w:r>
    </w:p>
    <w:p w14:paraId="4385A0D6" w14:textId="77777777" w:rsidR="009B090F" w:rsidRPr="00CC48F0" w:rsidRDefault="009B090F" w:rsidP="009B090F">
      <w:pPr>
        <w:pStyle w:val="ProductList-Body"/>
        <w:spacing w:after="120"/>
        <w:rPr>
          <w:lang w:val="it-IT"/>
        </w:rPr>
      </w:pPr>
      <w:r w:rsidRPr="00CC48F0">
        <w:rPr>
          <w:lang w:val="it-IT"/>
        </w:rPr>
        <w:t>„SL“ označava licencu za pretplatu.</w:t>
      </w:r>
    </w:p>
    <w:p w14:paraId="78780E80" w14:textId="77777777" w:rsidR="009B090F" w:rsidRPr="00CC48F0" w:rsidRDefault="009B090F" w:rsidP="009B090F">
      <w:pPr>
        <w:pStyle w:val="ProductList-Body"/>
        <w:spacing w:after="12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9C54E7">
      <w:pPr>
        <w:pStyle w:val="ProductList-Body"/>
        <w:spacing w:after="8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9C54E7">
      <w:pPr>
        <w:pStyle w:val="ProductList-Body"/>
        <w:spacing w:after="8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9C54E7">
      <w:pPr>
        <w:pStyle w:val="ProductList-Body"/>
        <w:spacing w:after="8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212AD3"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3" w:name="_Toc507768538"/>
      <w:bookmarkStart w:id="34" w:name="_Toc523236782"/>
      <w:r w:rsidRPr="00CC48F0">
        <w:rPr>
          <w:lang w:val="it-IT"/>
        </w:rPr>
        <w:lastRenderedPageBreak/>
        <w:t>Opšti uslovi</w:t>
      </w:r>
      <w:bookmarkEnd w:id="33"/>
      <w:bookmarkEnd w:id="34"/>
    </w:p>
    <w:p w14:paraId="292053FE" w14:textId="77777777" w:rsidR="009B090F" w:rsidRPr="00CC48F0" w:rsidRDefault="009B090F" w:rsidP="009B090F">
      <w:pPr>
        <w:pStyle w:val="ProductList-SubSubSectionHeading"/>
        <w:outlineLvl w:val="1"/>
        <w:rPr>
          <w:lang w:val="it-IT"/>
        </w:rPr>
      </w:pPr>
      <w:bookmarkStart w:id="35" w:name="_Toc507768539"/>
      <w:bookmarkStart w:id="36" w:name="OnlineServicesChanges"/>
      <w:bookmarkStart w:id="37" w:name="_Toc523236783"/>
      <w:r w:rsidRPr="00CC48F0">
        <w:rPr>
          <w:lang w:val="it-IT"/>
        </w:rPr>
        <w:t>Licenciranje Online usluga</w:t>
      </w:r>
      <w:bookmarkEnd w:id="35"/>
      <w:bookmarkEnd w:id="37"/>
    </w:p>
    <w:bookmarkEnd w:id="36"/>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8" w:name="_Toc507768540"/>
      <w:bookmarkStart w:id="39" w:name="_Toc523236784"/>
      <w:r w:rsidRPr="00CC48F0">
        <w:rPr>
          <w:lang w:val="it-IT"/>
        </w:rPr>
        <w:t>Korišćenje Online usluga</w:t>
      </w:r>
      <w:bookmarkEnd w:id="38"/>
      <w:bookmarkEnd w:id="39"/>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0" w:name="_Toc507768541"/>
      <w:bookmarkStart w:id="41" w:name="_Toc507239493"/>
      <w:bookmarkStart w:id="42" w:name="_Toc523236785"/>
      <w:r w:rsidRPr="00CC48F0">
        <w:rPr>
          <w:lang w:val="it-IT"/>
        </w:rPr>
        <w:t>Korišćenje softvera sa Online uslugom</w:t>
      </w:r>
      <w:bookmarkEnd w:id="40"/>
      <w:bookmarkEnd w:id="41"/>
      <w:bookmarkEnd w:id="42"/>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3" w:name="_Toc507768542"/>
      <w:bookmarkStart w:id="44" w:name="_Toc523236786"/>
      <w:r w:rsidRPr="00CC48F0">
        <w:rPr>
          <w:lang w:val="it-IT"/>
        </w:rPr>
        <w:t>Tehnička ograničenja</w:t>
      </w:r>
      <w:bookmarkEnd w:id="43"/>
      <w:bookmarkEnd w:id="44"/>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5" w:name="_Toc507768543"/>
      <w:bookmarkStart w:id="46" w:name="_Toc523236787"/>
      <w:r w:rsidRPr="00CC48F0">
        <w:rPr>
          <w:lang w:val="it-IT"/>
        </w:rPr>
        <w:t>Usluge uvoza/izvoza</w:t>
      </w:r>
      <w:bookmarkEnd w:id="45"/>
      <w:bookmarkEnd w:id="46"/>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7" w:name="_Toc507768544"/>
      <w:bookmarkStart w:id="48" w:name="_Toc523236788"/>
      <w:r w:rsidRPr="00CC48F0">
        <w:rPr>
          <w:lang w:val="it-IT"/>
        </w:rPr>
        <w:t>Komponente fontova</w:t>
      </w:r>
      <w:bookmarkEnd w:id="47"/>
      <w:bookmarkEnd w:id="48"/>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49" w:name="_Toc507768545"/>
      <w:bookmarkStart w:id="50" w:name="_Toc523236789"/>
      <w:r w:rsidRPr="00CC48F0">
        <w:rPr>
          <w:lang w:val="it-IT"/>
        </w:rPr>
        <w:t>Promene raspoloživosti Online usluga</w:t>
      </w:r>
      <w:bookmarkEnd w:id="49"/>
      <w:bookmarkEnd w:id="50"/>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1" w:name="_Toc507768546"/>
      <w:bookmarkStart w:id="52" w:name="_Toc523236790"/>
      <w:r w:rsidRPr="00CC48F0">
        <w:rPr>
          <w:lang w:val="it-IT"/>
        </w:rPr>
        <w:t>Postupanje u skladu sa zakonima</w:t>
      </w:r>
      <w:bookmarkEnd w:id="51"/>
      <w:bookmarkEnd w:id="52"/>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3" w:name="_Toc507768547"/>
      <w:bookmarkStart w:id="54" w:name="_Toc523236791"/>
      <w:r w:rsidRPr="00CC48F0">
        <w:rPr>
          <w:lang w:val="it-IT"/>
        </w:rPr>
        <w:t>Ostalo</w:t>
      </w:r>
      <w:bookmarkEnd w:id="53"/>
      <w:bookmarkEnd w:id="54"/>
    </w:p>
    <w:p w14:paraId="66221BFD" w14:textId="77777777" w:rsidR="00AD5F09" w:rsidRPr="009B090F" w:rsidRDefault="00AD5F09" w:rsidP="009B090F">
      <w:pPr>
        <w:pStyle w:val="ProductList-Body"/>
        <w:ind w:left="158"/>
        <w:rPr>
          <w:b/>
          <w:color w:val="0072C6"/>
          <w:lang w:val="it-IT"/>
        </w:rPr>
      </w:pPr>
      <w:bookmarkStart w:id="55" w:name="NonMicrosoftProducts"/>
      <w:r w:rsidRPr="009B090F">
        <w:rPr>
          <w:b/>
          <w:color w:val="0072C6"/>
          <w:lang w:val="it-IT"/>
        </w:rPr>
        <w:t>Proizvodi koji nisu Microsoftovi</w:t>
      </w:r>
    </w:p>
    <w:bookmarkEnd w:id="55"/>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212AD3"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6" w:name="_Toc507239504"/>
      <w:bookmarkStart w:id="57" w:name="_Toc523236792"/>
      <w:r w:rsidRPr="00CC48F0">
        <w:rPr>
          <w:lang w:val="it-IT"/>
        </w:rPr>
        <w:lastRenderedPageBreak/>
        <w:t>Uslovi za zaštitu podataka</w:t>
      </w:r>
      <w:bookmarkEnd w:id="56"/>
      <w:bookmarkEnd w:id="57"/>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Bezbednosne </w:t>
      </w:r>
      <w:bookmarkEnd w:id="58"/>
      <w:bookmarkEnd w:id="59"/>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0" w:name="_Toc507768549"/>
      <w:bookmarkStart w:id="61" w:name="_Toc523236793"/>
      <w:r>
        <w:t>Opseg</w:t>
      </w:r>
      <w:bookmarkEnd w:id="60"/>
      <w:bookmarkEnd w:id="61"/>
    </w:p>
    <w:p w14:paraId="1564FEC1" w14:textId="77777777" w:rsidR="00C43CE1" w:rsidRPr="00770580" w:rsidRDefault="00C43CE1" w:rsidP="00C43CE1">
      <w:pPr>
        <w:pStyle w:val="ProductList-Body"/>
        <w:rPr>
          <w:lang w:val="da-DK"/>
        </w:rPr>
      </w:pPr>
      <w:r w:rsidRPr="00770580">
        <w:rPr>
          <w:lang w:val="da-DK"/>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App Center, na koje se odnose uslovi za privatnost i bezbednost u primenjivim </w:t>
      </w:r>
      <w:hyperlink w:anchor="Posebni uslovi za Online uslugu" w:history="1">
        <w:r w:rsidRPr="00770580">
          <w:rPr>
            <w:rStyle w:val="Hyperlink"/>
            <w:lang w:val="da-DK"/>
          </w:rPr>
          <w:t>Posebnim uslovima za Online usluge</w:t>
        </w:r>
      </w:hyperlink>
      <w:r w:rsidRPr="00770580">
        <w:rPr>
          <w:lang w:val="da-DK"/>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2" w:name="_Toc507768550"/>
      <w:bookmarkStart w:id="63" w:name="_Toc523236794"/>
      <w:r w:rsidRPr="00CC48F0">
        <w:rPr>
          <w:lang w:val="it-IT"/>
        </w:rPr>
        <w:t>Obrada Klijentovih podataka, Vlasništvo</w:t>
      </w:r>
      <w:bookmarkEnd w:id="62"/>
      <w:bookmarkEnd w:id="63"/>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4" w:name="_Toc507768551"/>
      <w:bookmarkStart w:id="65" w:name="_Toc523236795"/>
      <w:r w:rsidRPr="00CC48F0">
        <w:rPr>
          <w:lang w:val="it-IT"/>
        </w:rPr>
        <w:t>Otkrivanje Klijentovih podataka</w:t>
      </w:r>
      <w:bookmarkEnd w:id="64"/>
      <w:bookmarkEnd w:id="65"/>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6" w:name="_Toc507768552"/>
      <w:bookmarkStart w:id="67" w:name="_Toc523236796"/>
      <w:r w:rsidRPr="00CC48F0">
        <w:rPr>
          <w:lang w:val="it-IT"/>
        </w:rPr>
        <w:t>Obrada Podataka o ličnosti, GDPR</w:t>
      </w:r>
      <w:bookmarkEnd w:id="66"/>
      <w:bookmarkEnd w:id="67"/>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8" w:name="_Toc507768553"/>
      <w:bookmarkStart w:id="69" w:name="_Toc523236797"/>
      <w:r w:rsidRPr="00131E1A">
        <w:rPr>
          <w:lang w:val="it-IT"/>
        </w:rPr>
        <w:t>Sigurnost podataka</w:t>
      </w:r>
      <w:bookmarkEnd w:id="68"/>
      <w:bookmarkEnd w:id="69"/>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0"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0"/>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07A3B8D0" w14:textId="77777777" w:rsidR="009B090F" w:rsidRPr="004C41FC" w:rsidRDefault="009B090F" w:rsidP="009B090F">
      <w:pPr>
        <w:pStyle w:val="ProductList-Body"/>
        <w:ind w:left="720"/>
      </w:pPr>
      <w:r>
        <w:rPr>
          <w:i/>
          <w:iCs/>
          <w:color w:val="000000" w:themeColor="text1"/>
        </w:rPr>
        <w:t xml:space="preserve">*Ne uključuje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and Microsoft Dynamics 365 for Talent: Onboard.</w:t>
      </w:r>
    </w:p>
    <w:p w14:paraId="2EF5C8CC" w14:textId="77777777" w:rsidR="009B090F" w:rsidRPr="00D65D0E" w:rsidRDefault="009B090F" w:rsidP="009B090F">
      <w:pPr>
        <w:pStyle w:val="ProductList-Body"/>
        <w:ind w:left="720"/>
        <w:rPr>
          <w:lang w:val="pl-PL"/>
        </w:rPr>
      </w:pPr>
      <w:r w:rsidRPr="00D65D0E">
        <w:rPr>
          <w:color w:val="000000" w:themeColor="text1"/>
          <w:lang w:val="pl-PL"/>
        </w:rPr>
        <w:lastRenderedPageBreak/>
        <w:t>**</w:t>
      </w:r>
      <w:r w:rsidRPr="00D65D0E">
        <w:rPr>
          <w:i/>
          <w:iCs/>
          <w:color w:val="000000" w:themeColor="text1"/>
          <w:lang w:val="pl-PL"/>
        </w:rPr>
        <w:t>Aktuelni opseg detaljno je opisan u izveštaju o reviziji i rezimiran u Microsoft Azure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1" w:name="_Toc507768554"/>
      <w:bookmarkStart w:id="72" w:name="_Toc523236798"/>
      <w:r w:rsidRPr="00CC48F0">
        <w:rPr>
          <w:lang w:val="it-IT"/>
        </w:rPr>
        <w:t>Obaveštenje o bezbednosnom incidentu</w:t>
      </w:r>
      <w:bookmarkEnd w:id="71"/>
      <w:bookmarkEnd w:id="72"/>
    </w:p>
    <w:p w14:paraId="690FCFAE" w14:textId="77777777" w:rsidR="009B090F" w:rsidRPr="00CC48F0" w:rsidRDefault="009B090F" w:rsidP="009B090F">
      <w:pPr>
        <w:pStyle w:val="ProductList-Body"/>
        <w:rPr>
          <w:lang w:val="it-IT"/>
        </w:rPr>
      </w:pPr>
      <w:bookmarkStart w:id="73"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3"/>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lastRenderedPageBreak/>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4" w:name="_Toc507768555"/>
      <w:bookmarkStart w:id="75" w:name="DataTransfersandLocation"/>
      <w:bookmarkStart w:id="76" w:name="_Toc523236799"/>
      <w:r w:rsidRPr="00CC48F0">
        <w:rPr>
          <w:lang w:val="it-IT"/>
        </w:rPr>
        <w:t>Prenosi i lokacija podataka</w:t>
      </w:r>
      <w:bookmarkEnd w:id="74"/>
      <w:bookmarkEnd w:id="76"/>
    </w:p>
    <w:bookmarkEnd w:id="75"/>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7" w:name="LocationofCustomerDataatRest"/>
      <w:r w:rsidRPr="00131E1A">
        <w:rPr>
          <w:b/>
          <w:color w:val="0072C6"/>
          <w:lang w:val="it-IT"/>
        </w:rPr>
        <w:t>Lokacija Klijentovih podataka u stanju mirovanja</w:t>
      </w:r>
    </w:p>
    <w:bookmarkEnd w:id="77"/>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3EBF57BD"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3B10F170"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78" w:name="_Toc507768556"/>
      <w:bookmarkStart w:id="79" w:name="_Toc523236800"/>
      <w:r w:rsidRPr="00CC48F0">
        <w:rPr>
          <w:lang w:val="it-IT"/>
        </w:rPr>
        <w:lastRenderedPageBreak/>
        <w:t>Zadržavanje i brisanje podataka</w:t>
      </w:r>
      <w:bookmarkEnd w:id="78"/>
      <w:bookmarkEnd w:id="79"/>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0" w:name="_Toc507768557"/>
      <w:bookmarkStart w:id="81" w:name="_Toc523236801"/>
      <w:r w:rsidRPr="00CC48F0">
        <w:rPr>
          <w:lang w:val="it-IT"/>
        </w:rPr>
        <w:t>Obaveza čuvanja poverljivosti obrađivača podataka</w:t>
      </w:r>
      <w:bookmarkEnd w:id="80"/>
      <w:bookmarkEnd w:id="81"/>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2" w:name="_Toc507768558"/>
      <w:bookmarkStart w:id="83" w:name="_Toc523236802"/>
      <w:r w:rsidRPr="00CC48F0">
        <w:rPr>
          <w:lang w:val="it-IT"/>
        </w:rPr>
        <w:t>Obaveštenje i nadzori u pogledu korišćenja Podobrađivača</w:t>
      </w:r>
      <w:bookmarkEnd w:id="82"/>
      <w:bookmarkEnd w:id="83"/>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4" w:name="_Toc507768559"/>
      <w:bookmarkStart w:id="85" w:name="_Toc523236803"/>
      <w:r w:rsidRPr="00CC48F0">
        <w:rPr>
          <w:lang w:val="it-IT"/>
        </w:rPr>
        <w:t>Obrazovne institucije</w:t>
      </w:r>
      <w:bookmarkEnd w:id="84"/>
      <w:bookmarkEnd w:id="85"/>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6" w:name="_Toc489605580"/>
      <w:bookmarkStart w:id="87" w:name="_Toc487134016"/>
      <w:bookmarkStart w:id="88" w:name="HIPPA"/>
      <w:bookmarkStart w:id="89" w:name="_Toc523236804"/>
      <w:r w:rsidRPr="002132D2">
        <w:rPr>
          <w:lang w:val="sr-Latn-RS"/>
        </w:rPr>
        <w:t>HIPAA poslovni saradnik</w:t>
      </w:r>
      <w:bookmarkEnd w:id="86"/>
      <w:bookmarkEnd w:id="87"/>
      <w:bookmarkEnd w:id="89"/>
    </w:p>
    <w:bookmarkEnd w:id="88"/>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0" w:name="_Toc523236805"/>
      <w:r w:rsidRPr="00500EE7">
        <w:rPr>
          <w:lang w:val="sr-Latn-RS"/>
        </w:rPr>
        <w:t>Kako da kontaktirate Microsoft</w:t>
      </w:r>
      <w:bookmarkEnd w:id="90"/>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1" w:name="_Toc507768562"/>
      <w:bookmarkStart w:id="92" w:name="AppendixA_CoreOnlineServices"/>
      <w:bookmarkStart w:id="93" w:name="_Toc431459514"/>
      <w:bookmarkStart w:id="94" w:name="DataProcessingTerms"/>
      <w:bookmarkStart w:id="95" w:name="_Toc523236806"/>
      <w:r w:rsidRPr="009C54E7">
        <w:rPr>
          <w:lang w:val="sr-Latn-RS"/>
        </w:rPr>
        <w:lastRenderedPageBreak/>
        <w:t>Dodatak A – Osnovne Online usluge</w:t>
      </w:r>
      <w:bookmarkEnd w:id="91"/>
      <w:bookmarkEnd w:id="95"/>
    </w:p>
    <w:bookmarkEnd w:id="92"/>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3"/>
      <w:bookmarkEnd w:id="94"/>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6" w:name="DPTOnlineServicesTable"/>
            <w:r w:rsidRPr="0061168D">
              <w:rPr>
                <w:color w:val="FFFFFF" w:themeColor="background1"/>
                <w:sz w:val="16"/>
                <w:szCs w:val="16"/>
                <w:lang w:val="sr-Latn-RS"/>
              </w:rPr>
              <w:t>Online usluge</w:t>
            </w:r>
          </w:p>
        </w:tc>
      </w:tr>
      <w:tr w:rsidR="009B090F" w:rsidRPr="004870A2" w14:paraId="5AE2CBAD" w14:textId="77777777" w:rsidTr="00BF1564">
        <w:tc>
          <w:tcPr>
            <w:tcW w:w="2610" w:type="dxa"/>
            <w:vAlign w:val="center"/>
          </w:tcPr>
          <w:p w14:paraId="2A63F307" w14:textId="4DD161AF" w:rsidR="009B090F" w:rsidRPr="0061168D" w:rsidRDefault="009B090F" w:rsidP="009B090F">
            <w:pPr>
              <w:pStyle w:val="ProductList-Body"/>
              <w:rPr>
                <w:sz w:val="16"/>
                <w:szCs w:val="16"/>
                <w:lang w:val="sr-Latn-RS"/>
              </w:rPr>
            </w:pPr>
            <w:bookmarkStart w:id="97" w:name="MicrosoftDynamicsOnlineServices"/>
            <w:bookmarkEnd w:id="96"/>
            <w:r>
              <w:rPr>
                <w:sz w:val="16"/>
                <w:szCs w:val="16"/>
              </w:rPr>
              <w:t>Microsoft Dynamics 365 Core Services</w:t>
            </w:r>
          </w:p>
        </w:tc>
        <w:tc>
          <w:tcPr>
            <w:tcW w:w="8190" w:type="dxa"/>
          </w:tcPr>
          <w:p w14:paraId="576F10C2" w14:textId="31F672AF" w:rsidR="009B090F" w:rsidRPr="0061168D" w:rsidRDefault="009B090F" w:rsidP="009B090F">
            <w:pPr>
              <w:pStyle w:val="ProductList-Body"/>
              <w:rPr>
                <w:sz w:val="16"/>
                <w:szCs w:val="16"/>
                <w:lang w:val="sr-Latn-RS"/>
              </w:rPr>
            </w:pPr>
            <w:r w:rsidRPr="009B090F">
              <w:rPr>
                <w:sz w:val="16"/>
                <w:szCs w:val="16"/>
                <w:lang w:val="sr-Latn-RS"/>
              </w:rPr>
              <w:t xml:space="preserve">Sledeće usluge, svaka kao samostalna usluga ili kao deo plana ili aplikacije u okviru usluga Dynamics 365: Microsoft Dynamics 365 for Customer Service, Microsoft Dynamics 365 for Field Service, Microsoft Dynamics 365 Business Central, Microsoft Dynamics 365 for Finance and Operations, Enterprise izdanje, Microsoft Dynamics 365 for Marketing, Microsoft Dynamics 365 for Project Service Automation, Microsoft Dynamics 365 for Retail, Microsoft Dynamics 365 for Talent, Microsoft Dynamics 365 for Talent: Attract, Microsoft Dynamics </w:t>
            </w:r>
            <w:r w:rsidR="009C54E7">
              <w:rPr>
                <w:sz w:val="16"/>
                <w:szCs w:val="16"/>
                <w:lang w:val="sr-Latn-RS"/>
              </w:rPr>
              <w:t>365 for Talent</w:t>
            </w:r>
            <w:r w:rsidRPr="009B090F">
              <w:rPr>
                <w:sz w:val="16"/>
                <w:szCs w:val="16"/>
                <w:lang w:val="sr-Latn-RS"/>
              </w:rPr>
              <w:t>: Onboard, Microsoft Dynamics 365 for Sales, Microsoft Dynamics 365 for Sales Professional i Microsoft Social Engagement. Usluge Microsoft Dynamics 365 Core Services ne uključuju (1) usluge Microsoft Dynamics 365 Services za podržane uređaje ili softver, koje uključuju, bez ograničenja, Microsoft Dynamics 365 za aplikacije, tablete, telefone ili bilo koje od toga; (2) LinkedIn Sales Navigator; ili (3) osim ako je izričito definisano u uslovima licenciranja za određenu uslugu, bilo koju drugu posebno brendiranu uslugu koja se stavlja na raspolaganje u okviru usluga Microsoft Dynamics 365 Core Services ili je sa njima povezana.</w:t>
            </w:r>
          </w:p>
        </w:tc>
      </w:tr>
      <w:bookmarkEnd w:id="97"/>
      <w:tr w:rsidR="009B090F" w:rsidRPr="004870A2" w14:paraId="66996ABF" w14:textId="77777777" w:rsidTr="00BF1564">
        <w:tc>
          <w:tcPr>
            <w:tcW w:w="2610" w:type="dxa"/>
            <w:vAlign w:val="center"/>
          </w:tcPr>
          <w:p w14:paraId="49AC8696" w14:textId="4D586E26" w:rsidR="009B090F" w:rsidRPr="0061168D" w:rsidRDefault="009B090F" w:rsidP="009B090F">
            <w:pPr>
              <w:pStyle w:val="ProductList-Body"/>
              <w:rPr>
                <w:sz w:val="16"/>
                <w:szCs w:val="16"/>
                <w:lang w:val="sr-Latn-RS"/>
              </w:rPr>
            </w:pPr>
            <w:r>
              <w:rPr>
                <w:sz w:val="16"/>
                <w:szCs w:val="16"/>
              </w:rPr>
              <w:t>Office 365 Services</w:t>
            </w:r>
          </w:p>
        </w:tc>
        <w:tc>
          <w:tcPr>
            <w:tcW w:w="8190" w:type="dxa"/>
          </w:tcPr>
          <w:p w14:paraId="7AB4010E" w14:textId="4898580F" w:rsidR="009B090F" w:rsidRPr="0061168D" w:rsidRDefault="009B090F" w:rsidP="009B090F">
            <w:pPr>
              <w:pStyle w:val="ProductList-Body"/>
              <w:rPr>
                <w:sz w:val="16"/>
                <w:szCs w:val="16"/>
                <w:lang w:val="sr-Latn-RS"/>
              </w:rPr>
            </w:pPr>
            <w:r w:rsidRPr="00D65D0E">
              <w:rPr>
                <w:sz w:val="16"/>
                <w:szCs w:val="16"/>
                <w:lang w:val="sr-Latn-RS"/>
              </w:rPr>
              <w:t xml:space="preserve">Sledeće usluge, svaka kao samostalna usluga ili kao uključena u plan ili paket brenda Office 365: </w:t>
            </w:r>
            <w:bookmarkStart w:id="98" w:name="_Hlk498519502"/>
            <w:r w:rsidRPr="00D65D0E">
              <w:rPr>
                <w:sz w:val="16"/>
                <w:szCs w:val="16"/>
                <w:lang w:val="sr-Latn-RS"/>
              </w:rPr>
              <w:t>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Upravljač usaglašenošću i Yammer Enterprise</w:t>
            </w:r>
            <w:bookmarkEnd w:id="98"/>
            <w:r w:rsidRPr="00D65D0E">
              <w:rPr>
                <w:sz w:val="16"/>
                <w:szCs w:val="16"/>
                <w:lang w:val="sr-Latn-RS"/>
              </w:rPr>
              <w:t>.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9B090F" w:rsidRPr="004870A2" w14:paraId="24F285B6" w14:textId="77777777" w:rsidTr="00BF1564">
        <w:tc>
          <w:tcPr>
            <w:tcW w:w="2610" w:type="dxa"/>
            <w:vAlign w:val="center"/>
          </w:tcPr>
          <w:p w14:paraId="26A11A8C" w14:textId="4F3DC5C7" w:rsidR="009B090F" w:rsidRPr="0061168D" w:rsidRDefault="009B090F" w:rsidP="009B090F">
            <w:pPr>
              <w:pStyle w:val="ProductList-Body"/>
              <w:rPr>
                <w:sz w:val="16"/>
                <w:szCs w:val="16"/>
                <w:lang w:val="sr-Latn-RS"/>
              </w:rPr>
            </w:pPr>
            <w:bookmarkStart w:id="99" w:name="MicrosoftAzureCoreServices"/>
            <w:r>
              <w:rPr>
                <w:sz w:val="16"/>
                <w:szCs w:val="16"/>
              </w:rPr>
              <w:t>Microsoft Azure Core Services</w:t>
            </w:r>
            <w:bookmarkEnd w:id="99"/>
          </w:p>
        </w:tc>
        <w:tc>
          <w:tcPr>
            <w:tcW w:w="8190" w:type="dxa"/>
          </w:tcPr>
          <w:p w14:paraId="0D843BB0" w14:textId="531275D3" w:rsidR="009B090F" w:rsidRPr="004D5CBE" w:rsidRDefault="009B090F" w:rsidP="009B090F">
            <w:pPr>
              <w:pStyle w:val="ProductList-Body"/>
              <w:rPr>
                <w:sz w:val="16"/>
                <w:szCs w:val="16"/>
                <w:lang w:val="sr-Cyrl-RS"/>
              </w:rPr>
            </w:pPr>
            <w:r w:rsidRPr="00D65D0E">
              <w:rPr>
                <w:sz w:val="16"/>
                <w:szCs w:val="16"/>
                <w:lang w:val="sr-Latn-RS"/>
              </w:rPr>
              <w:t xml:space="preserve">API Management, Application Gateway, Application Insights, Automation, Azure Active Directory, Azure Container Service, Azure Cosmos DB (prethodno DocumentDB), </w:t>
            </w:r>
            <w:r w:rsidR="00D65D0E" w:rsidRPr="00D65D0E">
              <w:rPr>
                <w:sz w:val="16"/>
                <w:szCs w:val="16"/>
                <w:lang w:val="sr-Latn-RS"/>
              </w:rPr>
              <w:t>Baza podataka Azure za MySQL</w:t>
            </w:r>
            <w:r w:rsidR="00D65D0E">
              <w:rPr>
                <w:sz w:val="16"/>
                <w:szCs w:val="16"/>
                <w:lang w:val="sr-Latn-RS"/>
              </w:rPr>
              <w:t>,</w:t>
            </w:r>
            <w:r w:rsidR="00D65D0E" w:rsidRPr="00D65D0E">
              <w:rPr>
                <w:sz w:val="16"/>
                <w:szCs w:val="16"/>
                <w:lang w:val="sr-Latn-RS"/>
              </w:rPr>
              <w:t xml:space="preserve"> Baza podataka Azure za PostgreSQL, </w:t>
            </w:r>
            <w:r w:rsidRPr="00D65D0E">
              <w:rPr>
                <w:sz w:val="16"/>
                <w:szCs w:val="16"/>
                <w:lang w:val="sr-Latn-RS"/>
              </w:rPr>
              <w:t xml:space="preserve">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Usluge aplikacije (API aplikacije, Aplikacije za mobilne uređaje, Veb aplikacije), Virtual Machines, Virtual Machine Scale Sets, Virtual Network, Visual Studio Team Services i VPN Gateway </w:t>
            </w:r>
          </w:p>
        </w:tc>
      </w:tr>
      <w:tr w:rsidR="006D54FD" w:rsidRPr="004870A2"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4870A2"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4870A2"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08E8CF92" w:rsidR="006D54FD" w:rsidRPr="00C43CE1" w:rsidRDefault="00C43CE1" w:rsidP="006D54FD">
            <w:pPr>
              <w:pStyle w:val="ProductList-Body"/>
              <w:rPr>
                <w:lang w:val="da-DK"/>
              </w:rPr>
            </w:pPr>
            <w:r w:rsidRPr="00613309">
              <w:rPr>
                <w:sz w:val="16"/>
                <w:szCs w:val="16"/>
                <w:lang w:val="da-DK"/>
              </w:rPr>
              <w:t>Sledeće usluge, svaka kao samostalna usluga ili kao uključena u Office 365 ili Microsoft Dynamics 365 plan ili paket: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4870A2"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0" w:name="AppendixB_SecurityMeasures"/>
      <w:bookmarkStart w:id="101" w:name="_Toc507768563"/>
      <w:bookmarkStart w:id="102" w:name="DataProcessingTerms_DataatRest"/>
      <w:bookmarkStart w:id="103" w:name="_Toc523236807"/>
      <w:r>
        <w:t>Dodatak</w:t>
      </w:r>
      <w:r w:rsidRPr="009C54E7">
        <w:rPr>
          <w:lang w:val="sr-Latn-ME"/>
        </w:rPr>
        <w:t xml:space="preserve"> </w:t>
      </w:r>
      <w:r>
        <w:t>B</w:t>
      </w:r>
      <w:r w:rsidRPr="009C54E7">
        <w:rPr>
          <w:lang w:val="sr-Latn-ME"/>
        </w:rPr>
        <w:t xml:space="preserve"> – </w:t>
      </w:r>
      <w:bookmarkStart w:id="104" w:name="DataProcessingTerms_Security"/>
      <w:bookmarkStart w:id="105" w:name="_Toc507239523"/>
      <w:r>
        <w:t>Bezbednosne</w:t>
      </w:r>
      <w:bookmarkEnd w:id="104"/>
      <w:bookmarkEnd w:id="105"/>
      <w:r w:rsidRPr="009C54E7">
        <w:rPr>
          <w:lang w:val="sr-Latn-ME"/>
        </w:rPr>
        <w:t xml:space="preserve"> </w:t>
      </w:r>
      <w:r>
        <w:t>mere</w:t>
      </w:r>
      <w:bookmarkEnd w:id="100"/>
      <w:bookmarkEnd w:id="101"/>
      <w:bookmarkEnd w:id="103"/>
    </w:p>
    <w:bookmarkEnd w:id="102"/>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4870A2"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4870A2"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4870A2"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4870A2"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4870A2"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4870A2"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4870A2"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6" w:name="OnlineServiceSpecificTerms"/>
      <w:bookmarkStart w:id="107" w:name="_Toc523236808"/>
      <w:r w:rsidRPr="00500EE7">
        <w:rPr>
          <w:lang w:val="sr-Latn-RS"/>
        </w:rPr>
        <w:lastRenderedPageBreak/>
        <w:t>Posebni uslovi za Online usluge</w:t>
      </w:r>
      <w:bookmarkEnd w:id="106"/>
      <w:bookmarkEnd w:id="107"/>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8" w:name="MicrosoftAzureServices"/>
      <w:bookmarkStart w:id="109" w:name="_Toc523236809"/>
      <w:r w:rsidRPr="00500EE7">
        <w:rPr>
          <w:lang w:val="sr-Latn-RS"/>
        </w:rPr>
        <w:t xml:space="preserve">Microsoft Azure </w:t>
      </w:r>
      <w:r w:rsidRPr="008D09CE">
        <w:rPr>
          <w:lang w:val="sr-Latn-RS"/>
        </w:rPr>
        <w:t>Services</w:t>
      </w:r>
      <w:bookmarkEnd w:id="109"/>
    </w:p>
    <w:bookmarkEnd w:id="108"/>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687E188E" w14:textId="77777777" w:rsidR="0032331C" w:rsidRPr="00106F54" w:rsidRDefault="0032331C" w:rsidP="0032331C">
      <w:pPr>
        <w:pStyle w:val="ProductList-Body"/>
        <w:spacing w:after="120"/>
        <w:rPr>
          <w:lang w:val="sr-Latn-RS"/>
        </w:rPr>
      </w:pPr>
      <w:r w:rsidRPr="00106F54">
        <w:rPr>
          <w:lang w:val="sr-Latn-RS"/>
        </w:rPr>
        <w:t xml:space="preserve">„Usluge Bing pretrage“ označavaju API-je za Bing prilagođenu pretragu, pretragu entiteta, pretragu slika, slikovnu inteligenciju, pretragu vesti, pretragu video zapisa, pretragu veba, proveru pravopisa i API-je automatskih predloga, kao i sve druge API-je navedene na veb lokaciji </w:t>
      </w:r>
      <w:hyperlink r:id="rId29" w:history="1">
        <w:r w:rsidRPr="00106F54">
          <w:rPr>
            <w:rStyle w:val="Hyperlink"/>
            <w:lang w:val="sr-Latn-RS"/>
          </w:rPr>
          <w:t>https://aka.ms/r1j7jq</w:t>
        </w:r>
      </w:hyperlink>
      <w:r w:rsidRPr="00106F54">
        <w:rPr>
          <w:lang w:val="sr-Latn-RS"/>
        </w:rPr>
        <w:t>.</w:t>
      </w:r>
    </w:p>
    <w:p w14:paraId="4880DBD3" w14:textId="77777777" w:rsidR="0032331C" w:rsidRPr="00106F54" w:rsidRDefault="0032331C" w:rsidP="0032331C">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10" w:name="_Toc484158292"/>
      <w:bookmarkStart w:id="111" w:name="MicrosoftTranslator"/>
      <w:r w:rsidRPr="00106F54">
        <w:rPr>
          <w:lang w:val="sr-Latn-RS"/>
        </w:rPr>
        <w:tab/>
      </w:r>
      <w:bookmarkStart w:id="112" w:name="_Toc509825512"/>
      <w:bookmarkStart w:id="113" w:name="_Toc510880769"/>
      <w:bookmarkStart w:id="114" w:name="_Toc523236810"/>
      <w:r w:rsidRPr="00106F54">
        <w:rPr>
          <w:lang w:val="sr-Latn-RS"/>
        </w:rPr>
        <w:t>Azure mape</w:t>
      </w:r>
      <w:bookmarkEnd w:id="112"/>
      <w:bookmarkEnd w:id="113"/>
      <w:bookmarkEnd w:id="114"/>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5" w:name="_Hlk509835802"/>
      <w:r w:rsidRPr="00106F54">
        <w:rPr>
          <w:lang w:val="sr-Latn-RS"/>
        </w:rPr>
        <w:t>Ne smete da prikazujete Rezultate u bilo kom sadržaju ili bazi podataka geografske mape trećeg lica.</w:t>
      </w:r>
    </w:p>
    <w:bookmarkEnd w:id="115"/>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212AD3"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lastRenderedPageBreak/>
        <w:tab/>
      </w:r>
      <w:bookmarkStart w:id="116" w:name="_Toc523236811"/>
      <w:r w:rsidRPr="005526AC">
        <w:rPr>
          <w:lang w:val="sr-Latn-RS"/>
        </w:rPr>
        <w:t>Microsoft Azure Stack</w:t>
      </w:r>
      <w:bookmarkEnd w:id="110"/>
      <w:bookmarkEnd w:id="116"/>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212AD3"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106F54">
        <w:rPr>
          <w:lang w:val="sr-Latn-RS"/>
        </w:rPr>
        <w:tab/>
      </w:r>
      <w:bookmarkStart w:id="126" w:name="MicrosoftCognitiveServices"/>
      <w:bookmarkStart w:id="127" w:name="_Toc510880771"/>
      <w:bookmarkStart w:id="128" w:name="_Toc510115105"/>
      <w:bookmarkStart w:id="129" w:name="_Toc523236812"/>
      <w:r w:rsidRPr="00106F54">
        <w:rPr>
          <w:lang w:val="sr-Latn-RS"/>
        </w:rPr>
        <w:t>Usluge Bing pretrage</w:t>
      </w:r>
      <w:bookmarkEnd w:id="126"/>
      <w:bookmarkEnd w:id="127"/>
      <w:bookmarkEnd w:id="128"/>
      <w:bookmarkEnd w:id="129"/>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212AD3"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lastRenderedPageBreak/>
        <w:tab/>
      </w:r>
      <w:bookmarkStart w:id="130" w:name="_Toc510880772"/>
      <w:bookmarkStart w:id="131" w:name="_Toc523236813"/>
      <w:r w:rsidRPr="00106F54">
        <w:rPr>
          <w:lang w:val="sr-Latn-RS"/>
        </w:rPr>
        <w:t>Microsoft Cognitive Services</w:t>
      </w:r>
      <w:bookmarkEnd w:id="130"/>
      <w:bookmarkEnd w:id="131"/>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212AD3"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2" w:name="_Toc523236814"/>
      <w:r w:rsidRPr="003B3533">
        <w:rPr>
          <w:lang w:val="sr-Latn-RS"/>
        </w:rPr>
        <w:t>Microsoft Genomics</w:t>
      </w:r>
      <w:bookmarkEnd w:id="117"/>
      <w:bookmarkEnd w:id="132"/>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212AD3"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3" w:name="_Toc494738673"/>
      <w:bookmarkStart w:id="134" w:name="_Toc523236815"/>
      <w:r w:rsidRPr="003B3533">
        <w:rPr>
          <w:lang w:val="sr-Latn-RS"/>
        </w:rPr>
        <w:t xml:space="preserve">Visual Studio </w:t>
      </w:r>
      <w:r w:rsidR="00AA1F32">
        <w:rPr>
          <w:lang w:val="sr-Latn-RS"/>
        </w:rPr>
        <w:t>App</w:t>
      </w:r>
      <w:r w:rsidRPr="003B3533">
        <w:rPr>
          <w:lang w:val="sr-Latn-RS"/>
        </w:rPr>
        <w:t xml:space="preserve"> Center</w:t>
      </w:r>
      <w:bookmarkEnd w:id="133"/>
      <w:bookmarkEnd w:id="134"/>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212AD3"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5" w:name="_Toc523236816"/>
      <w:r w:rsidRPr="00DE130F">
        <w:rPr>
          <w:lang w:val="sr-Latn-RS"/>
        </w:rPr>
        <w:lastRenderedPageBreak/>
        <w:t>Microsoft Azure Plans</w:t>
      </w:r>
      <w:bookmarkEnd w:id="118"/>
      <w:bookmarkEnd w:id="119"/>
      <w:bookmarkEnd w:id="135"/>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6" w:name="_Toc523236817"/>
      <w:r w:rsidR="00BF1564" w:rsidRPr="00DE130F">
        <w:rPr>
          <w:lang w:val="sr-Latn-RS"/>
        </w:rPr>
        <w:t>Azure Active Directory Basic</w:t>
      </w:r>
      <w:bookmarkEnd w:id="120"/>
      <w:bookmarkEnd w:id="121"/>
      <w:bookmarkEnd w:id="136"/>
    </w:p>
    <w:bookmarkEnd w:id="122"/>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212AD3"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7" w:name="AzureActiveDirectoryPremium"/>
      <w:r>
        <w:tab/>
      </w:r>
      <w:bookmarkStart w:id="138" w:name="_Toc459970715"/>
      <w:bookmarkStart w:id="139" w:name="_Toc457466429"/>
      <w:bookmarkStart w:id="140" w:name="_Toc523236818"/>
      <w:r>
        <w:t>Azure Active Directory Premium</w:t>
      </w:r>
      <w:bookmarkEnd w:id="138"/>
      <w:bookmarkEnd w:id="139"/>
      <w:bookmarkEnd w:id="140"/>
    </w:p>
    <w:bookmarkEnd w:id="137"/>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212AD3"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41" w:name="AzureInformationProtectionPremium"/>
      <w:r>
        <w:tab/>
      </w:r>
      <w:bookmarkStart w:id="142" w:name="AzureRightsManagement"/>
      <w:bookmarkStart w:id="143" w:name="_Toc459970716"/>
      <w:bookmarkStart w:id="144" w:name="_Toc457466430"/>
      <w:bookmarkStart w:id="145" w:name="_Toc523236819"/>
      <w:r>
        <w:t>Azure Information Protection</w:t>
      </w:r>
      <w:bookmarkEnd w:id="142"/>
      <w:r>
        <w:t xml:space="preserve"> Premium</w:t>
      </w:r>
      <w:bookmarkEnd w:id="143"/>
      <w:bookmarkEnd w:id="144"/>
      <w:bookmarkEnd w:id="145"/>
    </w:p>
    <w:bookmarkEnd w:id="141"/>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212AD3"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7D67DAB6" w14:textId="12C0F270" w:rsidR="006A2218" w:rsidRPr="003B3533" w:rsidRDefault="006A2218" w:rsidP="006A2218">
      <w:pPr>
        <w:pStyle w:val="ProductList-Offering1Heading"/>
        <w:rPr>
          <w:lang w:val="sr-Latn-RS"/>
        </w:rPr>
      </w:pPr>
      <w:bookmarkStart w:id="146" w:name="_Toc388464308"/>
      <w:bookmarkStart w:id="147" w:name="Dynamics365"/>
      <w:bookmarkStart w:id="148" w:name="_Toc494738678"/>
      <w:bookmarkStart w:id="149" w:name="_Toc492329139"/>
      <w:bookmarkStart w:id="150" w:name="_Toc523236820"/>
      <w:bookmarkEnd w:id="123"/>
      <w:bookmarkEnd w:id="124"/>
      <w:bookmarkEnd w:id="125"/>
      <w:bookmarkEnd w:id="146"/>
      <w:r w:rsidRPr="003B3533">
        <w:rPr>
          <w:lang w:val="sr-Latn-RS"/>
        </w:rPr>
        <w:t>Microsoft Dynamics 365 Services</w:t>
      </w:r>
      <w:bookmarkEnd w:id="147"/>
      <w:bookmarkEnd w:id="148"/>
      <w:bookmarkEnd w:id="149"/>
      <w:bookmarkEnd w:id="150"/>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40"/>
          <w:footerReference w:type="first" r:id="rId41"/>
          <w:pgSz w:w="12240" w:h="15840"/>
          <w:pgMar w:top="1440" w:right="720" w:bottom="1440" w:left="720" w:header="720" w:footer="720" w:gutter="0"/>
          <w:cols w:space="720"/>
          <w:titlePg/>
          <w:docGrid w:linePitch="360"/>
        </w:sectPr>
      </w:pPr>
    </w:p>
    <w:p w14:paraId="6870C1F4"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Plan</w:t>
      </w:r>
    </w:p>
    <w:p w14:paraId="48CDAE35"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Unified Operations Plan</w:t>
      </w:r>
    </w:p>
    <w:p w14:paraId="15A10C7C"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Customer Engagement Plan</w:t>
      </w:r>
    </w:p>
    <w:p w14:paraId="6F7F4CBA" w14:textId="77F56E16"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Upravljanje slučajem</w:t>
      </w:r>
    </w:p>
    <w:p w14:paraId="01AF73C2" w14:textId="151C2853"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Korisničku podršku</w:t>
      </w:r>
    </w:p>
    <w:p w14:paraId="42F89A71" w14:textId="2FB95A23"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Terenske usluge</w:t>
      </w:r>
    </w:p>
    <w:p w14:paraId="5649A709" w14:textId="7D2C9F9B"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Business Central Essentials</w:t>
      </w:r>
    </w:p>
    <w:p w14:paraId="6299E7C6" w14:textId="74463AD2"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Business Central Premium</w:t>
      </w:r>
    </w:p>
    <w:p w14:paraId="455D7929" w14:textId="15B6C86C" w:rsidR="009B090F" w:rsidRPr="00455F0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Business Central Team Member</w:t>
      </w:r>
    </w:p>
    <w:p w14:paraId="2DFDF8C1" w14:textId="5B1A8397" w:rsidR="009B090F" w:rsidRPr="00AC3F19" w:rsidRDefault="00D65D0E" w:rsidP="009B090F">
      <w:pPr>
        <w:pStyle w:val="ProductList-Body"/>
        <w:rPr>
          <w:rFonts w:asciiTheme="majorHAnsi" w:hAnsiTheme="majorHAnsi"/>
          <w:sz w:val="16"/>
          <w:szCs w:val="16"/>
        </w:rPr>
      </w:pPr>
      <w:r w:rsidRPr="00AC3F19">
        <w:rPr>
          <w:rFonts w:asciiTheme="majorHAnsi" w:hAnsiTheme="majorHAnsi"/>
          <w:sz w:val="16"/>
          <w:szCs w:val="16"/>
        </w:rPr>
        <w:t xml:space="preserve">Dynamics </w:t>
      </w:r>
      <w:r w:rsidR="009B090F" w:rsidRPr="00AC3F19">
        <w:rPr>
          <w:rFonts w:asciiTheme="majorHAnsi" w:hAnsiTheme="majorHAnsi"/>
          <w:sz w:val="16"/>
          <w:szCs w:val="16"/>
        </w:rPr>
        <w:t>365 for Marketing</w:t>
      </w:r>
    </w:p>
    <w:p w14:paraId="033CDC4F" w14:textId="4A5E29C9" w:rsidR="009B090F" w:rsidRPr="00D65D0E" w:rsidRDefault="00D65D0E" w:rsidP="009B090F">
      <w:pPr>
        <w:pStyle w:val="ProductList-Body"/>
        <w:rPr>
          <w:rFonts w:asciiTheme="majorHAnsi" w:hAnsiTheme="majorHAnsi"/>
          <w:sz w:val="16"/>
          <w:szCs w:val="16"/>
          <w:lang w:val="pl-PL"/>
        </w:rPr>
      </w:pPr>
      <w:r w:rsidRPr="00D65D0E">
        <w:rPr>
          <w:rFonts w:asciiTheme="majorHAnsi" w:hAnsiTheme="majorHAnsi"/>
          <w:sz w:val="16"/>
          <w:szCs w:val="16"/>
          <w:lang w:val="pl-PL"/>
        </w:rPr>
        <w:t xml:space="preserve">Dynamics </w:t>
      </w:r>
      <w:r w:rsidR="009B090F" w:rsidRPr="00D65D0E">
        <w:rPr>
          <w:rFonts w:asciiTheme="majorHAnsi" w:hAnsiTheme="majorHAnsi"/>
          <w:sz w:val="16"/>
          <w:szCs w:val="16"/>
          <w:lang w:val="pl-PL"/>
        </w:rPr>
        <w:t>365 za Aktivnosti operacija</w:t>
      </w:r>
    </w:p>
    <w:p w14:paraId="50DC6E28" w14:textId="730746F6" w:rsidR="009B090F" w:rsidRPr="00CC48F0"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CC48F0">
        <w:rPr>
          <w:rFonts w:asciiTheme="majorHAnsi" w:hAnsiTheme="majorHAnsi"/>
          <w:sz w:val="16"/>
          <w:szCs w:val="16"/>
          <w:lang w:val="it-IT"/>
        </w:rPr>
        <w:t>365 za Operacije sa uređaja</w:t>
      </w:r>
    </w:p>
    <w:p w14:paraId="337ADBDC" w14:textId="7C329503" w:rsidR="009B090F" w:rsidRPr="00CC48F0"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CC48F0">
        <w:rPr>
          <w:rFonts w:asciiTheme="majorHAnsi" w:hAnsiTheme="majorHAnsi"/>
          <w:sz w:val="16"/>
          <w:szCs w:val="16"/>
          <w:lang w:val="it-IT"/>
        </w:rPr>
        <w:t>365 za Automatizaciju projektnih usluga</w:t>
      </w:r>
    </w:p>
    <w:p w14:paraId="0B5163E9" w14:textId="219B0904"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for Retail</w:t>
      </w:r>
    </w:p>
    <w:p w14:paraId="4C72A514" w14:textId="40BC496F" w:rsidR="009B090F" w:rsidRPr="009B090F"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sidRPr="009B090F">
        <w:rPr>
          <w:rFonts w:asciiTheme="majorHAnsi" w:hAnsiTheme="majorHAnsi"/>
          <w:sz w:val="16"/>
          <w:szCs w:val="16"/>
        </w:rPr>
        <w:t>365 for Sales</w:t>
      </w:r>
    </w:p>
    <w:p w14:paraId="6533DC63" w14:textId="12452140" w:rsidR="009B090F" w:rsidRPr="00455F0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for Sales Professional</w:t>
      </w:r>
    </w:p>
    <w:p w14:paraId="119A9FEE" w14:textId="513FFE61"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for Talent</w:t>
      </w:r>
    </w:p>
    <w:p w14:paraId="73F61864" w14:textId="3304A276"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C54E7">
        <w:rPr>
          <w:rFonts w:asciiTheme="majorHAnsi" w:hAnsiTheme="majorHAnsi"/>
          <w:sz w:val="16"/>
          <w:szCs w:val="16"/>
        </w:rPr>
        <w:t>365 for Talent</w:t>
      </w:r>
      <w:r w:rsidR="009B090F">
        <w:rPr>
          <w:rFonts w:asciiTheme="majorHAnsi" w:hAnsiTheme="majorHAnsi"/>
          <w:sz w:val="16"/>
          <w:szCs w:val="16"/>
        </w:rPr>
        <w:t>: Attract</w:t>
      </w:r>
    </w:p>
    <w:p w14:paraId="4312B79A" w14:textId="4D87DD0D"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C54E7">
        <w:rPr>
          <w:rFonts w:asciiTheme="majorHAnsi" w:hAnsiTheme="majorHAnsi"/>
          <w:sz w:val="16"/>
          <w:szCs w:val="16"/>
        </w:rPr>
        <w:t>365 for Talent</w:t>
      </w:r>
      <w:r w:rsidR="009B090F">
        <w:rPr>
          <w:rFonts w:asciiTheme="majorHAnsi" w:hAnsiTheme="majorHAnsi"/>
          <w:sz w:val="16"/>
          <w:szCs w:val="16"/>
        </w:rPr>
        <w:t>: Onboard</w:t>
      </w:r>
    </w:p>
    <w:p w14:paraId="401A71C7" w14:textId="62305BC3"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za Članove tima</w:t>
      </w:r>
    </w:p>
    <w:p w14:paraId="26224639" w14:textId="75E5DA91" w:rsidR="006A2218" w:rsidRPr="003B3533" w:rsidRDefault="009B090F" w:rsidP="009B090F">
      <w:pPr>
        <w:pStyle w:val="ProductList-Body"/>
        <w:rPr>
          <w:lang w:val="sr-Latn-RS"/>
        </w:rPr>
      </w:pPr>
      <w:r w:rsidRPr="00131E1A">
        <w:rPr>
          <w:rFonts w:asciiTheme="majorHAnsi" w:hAnsiTheme="majorHAnsi"/>
          <w:sz w:val="16"/>
          <w:szCs w:val="16"/>
          <w:lang w:val="it-IT"/>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5C866D7F" w:rsidR="006A2218" w:rsidRPr="003B3533" w:rsidRDefault="006A2218" w:rsidP="006A2218">
      <w:pPr>
        <w:pStyle w:val="ProductList-Body"/>
        <w:tabs>
          <w:tab w:val="clear" w:pos="158"/>
          <w:tab w:val="left" w:pos="360"/>
        </w:tabs>
        <w:rPr>
          <w:lang w:val="sr-Latn-RS"/>
        </w:rPr>
      </w:pPr>
      <w:r w:rsidRPr="003B3533">
        <w:rPr>
          <w:lang w:val="sr-Latn-RS"/>
        </w:rPr>
        <w:t xml:space="preserve">Spoljnim korisnicima usluge </w:t>
      </w:r>
      <w:r w:rsidR="00D65D0E">
        <w:rPr>
          <w:lang w:val="sr-Latn-RS"/>
        </w:rPr>
        <w:t xml:space="preserve">Dynamics </w:t>
      </w:r>
      <w:r w:rsidRPr="003B3533">
        <w:rPr>
          <w:lang w:val="sr-Latn-RS"/>
        </w:rPr>
        <w:t xml:space="preserve">365 Services nije potrebna licenca za pretplatu da bi pristupali Online usluzi. Ovo izuzimanje se ne primenjuje na (1) ugovarače ili zastupnike Klijenta ili njegovih Filijala, ili (2) Spoljne korisnike koji koriste klijentski softver </w:t>
      </w:r>
      <w:r w:rsidR="00D65D0E">
        <w:rPr>
          <w:lang w:val="sr-Latn-RS"/>
        </w:rPr>
        <w:t xml:space="preserve">Dynamics </w:t>
      </w:r>
      <w:r w:rsidRPr="003B3533">
        <w:rPr>
          <w:lang w:val="sr-Latn-RS"/>
        </w:rPr>
        <w:t xml:space="preserve">365 sa uslugama </w:t>
      </w:r>
      <w:r w:rsidR="00D65D0E">
        <w:rPr>
          <w:lang w:val="sr-Latn-RS"/>
        </w:rPr>
        <w:t xml:space="preserve">Dynamics </w:t>
      </w:r>
      <w:r w:rsidRPr="003B3533">
        <w:rPr>
          <w:lang w:val="sr-Latn-RS"/>
        </w:rPr>
        <w:t xml:space="preserve">365 koje nisu usluge ili komponente uključene u </w:t>
      </w:r>
      <w:r w:rsidR="00D65D0E">
        <w:rPr>
          <w:lang w:val="sr-Latn-RS"/>
        </w:rPr>
        <w:t xml:space="preserve">Dynamics </w:t>
      </w:r>
      <w:r w:rsidRPr="003B3533">
        <w:rPr>
          <w:lang w:val="sr-Latn-RS"/>
        </w:rPr>
        <w:t xml:space="preserve">365 Unified Operations Plan, </w:t>
      </w:r>
      <w:r w:rsidR="00D65D0E">
        <w:rPr>
          <w:lang w:val="sr-Latn-RS"/>
        </w:rPr>
        <w:t xml:space="preserve">Dynamics </w:t>
      </w:r>
      <w:r w:rsidRPr="003B3533">
        <w:rPr>
          <w:lang w:val="sr-Latn-RS"/>
        </w:rPr>
        <w:t xml:space="preserve">365 </w:t>
      </w:r>
      <w:r w:rsidR="009B090F">
        <w:rPr>
          <w:lang w:val="sr-Latn-RS"/>
        </w:rPr>
        <w:t>for Retail</w:t>
      </w:r>
      <w:r w:rsidRPr="003B3533">
        <w:rPr>
          <w:lang w:val="sr-Latn-RS"/>
        </w:rPr>
        <w:t xml:space="preserve">, </w:t>
      </w:r>
      <w:r w:rsidR="00D65D0E">
        <w:rPr>
          <w:lang w:val="sr-Latn-RS"/>
        </w:rPr>
        <w:t xml:space="preserve">Dynamics </w:t>
      </w:r>
      <w:r w:rsidRPr="003B3533">
        <w:rPr>
          <w:lang w:val="sr-Latn-RS"/>
        </w:rPr>
        <w:t xml:space="preserve">365 </w:t>
      </w:r>
      <w:r w:rsidR="009B090F">
        <w:rPr>
          <w:lang w:val="sr-Latn-RS"/>
        </w:rPr>
        <w:t>for Talent</w:t>
      </w:r>
      <w:r w:rsidRPr="003B3533">
        <w:rPr>
          <w:lang w:val="sr-Latn-RS"/>
        </w:rPr>
        <w:t xml:space="preserve">, </w:t>
      </w:r>
      <w:r w:rsidR="00D65D0E">
        <w:rPr>
          <w:lang w:val="sr-Latn-RS"/>
        </w:rPr>
        <w:t xml:space="preserve">Dynamics </w:t>
      </w:r>
      <w:r w:rsidR="009C54E7">
        <w:rPr>
          <w:lang w:val="sr-Latn-RS"/>
        </w:rPr>
        <w:t>365 for Talent</w:t>
      </w:r>
      <w:r w:rsidRPr="003B3533">
        <w:rPr>
          <w:lang w:val="sr-Latn-RS"/>
        </w:rPr>
        <w:t xml:space="preserve">: Attract ili </w:t>
      </w:r>
      <w:r w:rsidR="00D65D0E">
        <w:rPr>
          <w:lang w:val="sr-Latn-RS"/>
        </w:rPr>
        <w:t xml:space="preserve">Dynamics </w:t>
      </w:r>
      <w:r w:rsidR="009C54E7">
        <w:rPr>
          <w:lang w:val="sr-Latn-RS"/>
        </w:rPr>
        <w:t>365 for Talent</w:t>
      </w:r>
      <w:r w:rsidRPr="003B3533">
        <w:rPr>
          <w:lang w:val="sr-Latn-RS"/>
        </w:rPr>
        <w:t>: Onboard.</w:t>
      </w:r>
    </w:p>
    <w:p w14:paraId="28401115" w14:textId="255389CE" w:rsidR="00A56743" w:rsidRDefault="00A56743" w:rsidP="00A56743">
      <w:pPr>
        <w:pStyle w:val="ProductList-Body"/>
        <w:tabs>
          <w:tab w:val="clear" w:pos="158"/>
          <w:tab w:val="left" w:pos="360"/>
        </w:tabs>
        <w:rPr>
          <w:lang w:val="sr-Latn-RS"/>
        </w:rPr>
      </w:pPr>
    </w:p>
    <w:p w14:paraId="0BA1F3E4" w14:textId="77777777" w:rsidR="00D65D0E" w:rsidRPr="00166B45" w:rsidRDefault="00D65D0E" w:rsidP="00D65D0E">
      <w:pPr>
        <w:pStyle w:val="ProductList-ClauseHeading"/>
        <w:rPr>
          <w:lang w:val="sr-Latn-CS"/>
        </w:rPr>
      </w:pPr>
      <w:r w:rsidRPr="00166B45">
        <w:rPr>
          <w:lang w:val="sr-Latn-CS"/>
        </w:rPr>
        <w:lastRenderedPageBreak/>
        <w:t>Portal za administraciju</w:t>
      </w:r>
    </w:p>
    <w:p w14:paraId="5F163423" w14:textId="77777777" w:rsidR="00D65D0E" w:rsidRPr="00166B45" w:rsidRDefault="00D65D0E" w:rsidP="00D65D0E">
      <w:pPr>
        <w:pStyle w:val="ProductList-Body"/>
        <w:rPr>
          <w:spacing w:val="-2"/>
          <w:lang w:val="sr-Latn-CS"/>
        </w:rPr>
      </w:pPr>
      <w:r w:rsidRPr="00166B45">
        <w:rPr>
          <w:spacing w:val="-2"/>
          <w:lang w:val="sr-Latn-CS"/>
        </w:rPr>
        <w:t>Klijenti sa SL licencama za Dynamics 365 Unified Operations Plan, Dynamics 365 for Retail ili Dynamics 365 for Talent mogu da implementiraju Online usluge i upravljaju njima putem usluga Microsoft Dynamics Lifecycle Services (ili usluga koje će ih naslediti) na koje se primenjuju zasebni uslovi.</w:t>
      </w:r>
    </w:p>
    <w:p w14:paraId="71DB1966" w14:textId="77777777" w:rsidR="00D65D0E" w:rsidRPr="00166B45" w:rsidRDefault="00D65D0E" w:rsidP="00D65D0E">
      <w:pPr>
        <w:pStyle w:val="ProductList-Body"/>
        <w:rPr>
          <w:lang w:val="sr-Latn-CS"/>
        </w:rPr>
      </w:pPr>
    </w:p>
    <w:p w14:paraId="7D6A5377" w14:textId="77777777" w:rsidR="00D65D0E" w:rsidRPr="00166B45" w:rsidRDefault="00D65D0E" w:rsidP="00D65D0E">
      <w:pPr>
        <w:pStyle w:val="ProductList-ClauseHeading"/>
        <w:rPr>
          <w:lang w:val="sr-Latn-CS"/>
        </w:rPr>
      </w:pPr>
      <w:r w:rsidRPr="00166B45">
        <w:rPr>
          <w:lang w:val="sr-Latn-CS"/>
        </w:rPr>
        <w:t>Kombinovana implementacija usluga Dynamics 365</w:t>
      </w:r>
    </w:p>
    <w:p w14:paraId="7310EE58" w14:textId="77777777" w:rsidR="00D65D0E" w:rsidRPr="00166B45" w:rsidRDefault="00D65D0E" w:rsidP="00D65D0E">
      <w:pPr>
        <w:pStyle w:val="ProductList-Body"/>
        <w:rPr>
          <w:lang w:val="sr-Latn-CS"/>
        </w:rPr>
      </w:pPr>
      <w:r w:rsidRPr="00166B45">
        <w:rPr>
          <w:lang w:val="sr-Latn-CS"/>
        </w:rPr>
        <w:t>Klijenti mogu da kombinuju usluge (i) Dynamics 365 for Sales Professional i Dynamics 365 for Sales Enterprise ili (ii) Dynamics 365 Business Central i Dynamics 365 for Unified Operations Plan ako:</w:t>
      </w:r>
    </w:p>
    <w:p w14:paraId="6B949862"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 xml:space="preserve">svaka Online usluga se implementira na zasebnoj instanci, </w:t>
      </w:r>
    </w:p>
    <w:p w14:paraId="3EA6CF87"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svi korisnici koji pristupaju instanci imaju licencu za pojedinačno odabranu Online uslugu i</w:t>
      </w:r>
    </w:p>
    <w:p w14:paraId="2074457D"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korisnici nemaju direktni ili indirektni pristup instancama implementiranim s drugom Online uslugom.</w:t>
      </w:r>
    </w:p>
    <w:p w14:paraId="2D1D173C" w14:textId="77777777" w:rsidR="009B090F" w:rsidRPr="00D65D0E" w:rsidRDefault="009B090F" w:rsidP="009B090F">
      <w:pPr>
        <w:pStyle w:val="ProductList-Body"/>
        <w:rPr>
          <w:lang w:val="sr-Latn-CS"/>
        </w:rPr>
      </w:pPr>
    </w:p>
    <w:p w14:paraId="50112E24" w14:textId="279A7EEA" w:rsidR="009B090F" w:rsidRPr="00131E1A" w:rsidRDefault="009B090F" w:rsidP="009B090F">
      <w:pPr>
        <w:pStyle w:val="ProductList-ClauseHeading"/>
        <w:tabs>
          <w:tab w:val="clear" w:pos="360"/>
          <w:tab w:val="left" w:pos="0"/>
        </w:tabs>
        <w:ind w:left="360" w:hanging="360"/>
        <w:rPr>
          <w:lang w:val="it-IT"/>
        </w:rPr>
      </w:pPr>
      <w:r w:rsidRPr="00131E1A">
        <w:rPr>
          <w:lang w:val="it-IT"/>
        </w:rPr>
        <w:t>Dynamics 365 for Marketing</w:t>
      </w:r>
    </w:p>
    <w:p w14:paraId="3E23F0A6" w14:textId="77777777" w:rsidR="009B090F" w:rsidRPr="00131E1A" w:rsidRDefault="009B090F" w:rsidP="009B090F">
      <w:pPr>
        <w:pStyle w:val="ProductList-Body"/>
        <w:tabs>
          <w:tab w:val="clear" w:pos="158"/>
          <w:tab w:val="left" w:pos="90"/>
          <w:tab w:val="left" w:pos="270"/>
        </w:tabs>
        <w:ind w:left="518" w:hanging="360"/>
        <w:rPr>
          <w:lang w:val="it-IT"/>
        </w:rPr>
      </w:pPr>
      <w:r w:rsidRPr="00131E1A">
        <w:rPr>
          <w:b/>
          <w:bCs/>
          <w:color w:val="0072C6"/>
          <w:lang w:val="it-IT"/>
        </w:rPr>
        <w:t>Ugovor o nivou usluge</w:t>
      </w:r>
    </w:p>
    <w:p w14:paraId="03D3D46B" w14:textId="6D039AD1" w:rsidR="009B090F" w:rsidRPr="00CC48F0" w:rsidRDefault="009B090F" w:rsidP="009B090F">
      <w:pPr>
        <w:pStyle w:val="ProductList-Body"/>
        <w:tabs>
          <w:tab w:val="clear" w:pos="158"/>
          <w:tab w:val="left" w:pos="90"/>
          <w:tab w:val="left" w:pos="270"/>
        </w:tabs>
        <w:ind w:left="518" w:hanging="360"/>
        <w:rPr>
          <w:lang w:val="it-IT"/>
        </w:rPr>
      </w:pPr>
      <w:r w:rsidRPr="00CC48F0">
        <w:rPr>
          <w:lang w:val="it-IT"/>
        </w:rPr>
        <w:t>Ne postoji Ugovor o nivou usluge (SLA) za Dynamics 365 for Marketing.</w:t>
      </w:r>
    </w:p>
    <w:p w14:paraId="7088C49D" w14:textId="77777777" w:rsidR="009B090F" w:rsidRPr="00CC48F0" w:rsidRDefault="009B090F" w:rsidP="009B090F">
      <w:pPr>
        <w:pStyle w:val="ProductList-Body"/>
        <w:tabs>
          <w:tab w:val="clear" w:pos="158"/>
          <w:tab w:val="left" w:pos="90"/>
          <w:tab w:val="left" w:pos="270"/>
        </w:tabs>
        <w:ind w:left="518" w:hanging="360"/>
        <w:rPr>
          <w:lang w:val="it-IT"/>
        </w:rPr>
      </w:pPr>
    </w:p>
    <w:p w14:paraId="49EBC0A2" w14:textId="77777777" w:rsidR="009B090F" w:rsidRPr="00CC48F0" w:rsidRDefault="009B090F" w:rsidP="009B090F">
      <w:pPr>
        <w:pStyle w:val="ProductList-Body"/>
        <w:tabs>
          <w:tab w:val="clear" w:pos="158"/>
          <w:tab w:val="left" w:pos="90"/>
          <w:tab w:val="left" w:pos="270"/>
        </w:tabs>
        <w:ind w:left="518" w:hanging="360"/>
        <w:rPr>
          <w:lang w:val="it-IT"/>
        </w:rPr>
      </w:pPr>
      <w:r w:rsidRPr="00CC48F0">
        <w:rPr>
          <w:b/>
          <w:bCs/>
          <w:color w:val="0072C6"/>
          <w:lang w:val="it-IT"/>
        </w:rPr>
        <w:t>Promotivni zakoni, propisi i industrijski standardi</w:t>
      </w:r>
    </w:p>
    <w:p w14:paraId="7449DB98" w14:textId="77777777" w:rsidR="009B090F" w:rsidRPr="00CC48F0" w:rsidRDefault="009B090F" w:rsidP="009B090F">
      <w:pPr>
        <w:pStyle w:val="ProductList-Body"/>
        <w:tabs>
          <w:tab w:val="clear" w:pos="158"/>
          <w:tab w:val="left" w:pos="90"/>
          <w:tab w:val="left" w:pos="270"/>
        </w:tabs>
        <w:ind w:left="180"/>
        <w:rPr>
          <w:lang w:val="it-IT"/>
        </w:rPr>
      </w:pPr>
      <w:r w:rsidRPr="00CC48F0">
        <w:rPr>
          <w:lang w:val="it-IT"/>
        </w:rPr>
        <w:t xml:space="preserve">Microsoft ne snosi odgovornost za Klijentovo postupanje u skladu sa bilo kojim primenjivim pravom, propisom ili industrijskim standardom kojim se uređuje Klijentov prenos promotivnih komunikacija. </w:t>
      </w:r>
    </w:p>
    <w:p w14:paraId="10DA6A59" w14:textId="77777777" w:rsidR="009B090F" w:rsidRPr="009B090F" w:rsidRDefault="009B090F" w:rsidP="00A56743">
      <w:pPr>
        <w:pStyle w:val="ProductList-Body"/>
        <w:tabs>
          <w:tab w:val="clear" w:pos="158"/>
          <w:tab w:val="left" w:pos="360"/>
        </w:tabs>
        <w:rPr>
          <w:lang w:val="it-IT"/>
        </w:rPr>
      </w:pPr>
    </w:p>
    <w:p w14:paraId="3CDC0FEC" w14:textId="3E572C87" w:rsidR="00A56743" w:rsidRPr="005526AC" w:rsidRDefault="00A56743" w:rsidP="00A56743">
      <w:pPr>
        <w:pStyle w:val="ProductList-ClauseHeading"/>
        <w:rPr>
          <w:lang w:val="sr-Latn-RS"/>
        </w:rPr>
      </w:pPr>
      <w:r w:rsidRPr="005526AC">
        <w:rPr>
          <w:lang w:val="sr-Latn-RS"/>
        </w:rPr>
        <w:t>Dynamics 365 Unified Operations Plan</w:t>
      </w:r>
    </w:p>
    <w:p w14:paraId="615B9A89" w14:textId="7EA01C39"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Dynamics 365 Finance and Operations i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43CACFE6" w:rsidR="006A2218" w:rsidRPr="003B3533" w:rsidRDefault="006A2218" w:rsidP="006A2218">
      <w:pPr>
        <w:pStyle w:val="ProductList-Body"/>
        <w:tabs>
          <w:tab w:val="left" w:pos="360"/>
        </w:tabs>
        <w:rPr>
          <w:lang w:val="sr-Latn-RS"/>
        </w:rPr>
      </w:pPr>
      <w:r w:rsidRPr="003B3533">
        <w:rPr>
          <w:b/>
          <w:color w:val="00188F"/>
          <w:lang w:val="sr-Latn-RS"/>
        </w:rPr>
        <w:t xml:space="preserve">Dynamics </w:t>
      </w:r>
      <w:r w:rsidR="009C54E7">
        <w:rPr>
          <w:b/>
          <w:color w:val="00188F"/>
          <w:lang w:val="sr-Latn-RS"/>
        </w:rPr>
        <w:t>365 for Talent</w:t>
      </w:r>
      <w:r w:rsidRPr="003B3533">
        <w:rPr>
          <w:b/>
          <w:color w:val="00188F"/>
          <w:lang w:val="sr-Latn-RS"/>
        </w:rPr>
        <w:t xml:space="preserve">, Dynamics </w:t>
      </w:r>
      <w:r w:rsidR="009C54E7">
        <w:rPr>
          <w:b/>
          <w:color w:val="00188F"/>
          <w:lang w:val="sr-Latn-RS"/>
        </w:rPr>
        <w:t>365 for Talent</w:t>
      </w:r>
      <w:r w:rsidRPr="003B3533">
        <w:rPr>
          <w:b/>
          <w:color w:val="00188F"/>
          <w:lang w:val="sr-Latn-RS"/>
        </w:rPr>
        <w:t xml:space="preserve">: Attract i Dynamics </w:t>
      </w:r>
      <w:r w:rsidR="009C54E7">
        <w:rPr>
          <w:b/>
          <w:color w:val="00188F"/>
          <w:lang w:val="sr-Latn-RS"/>
        </w:rPr>
        <w:t>365 for Talent</w:t>
      </w:r>
      <w:r w:rsidRPr="003B3533">
        <w:rPr>
          <w:b/>
          <w:color w:val="00188F"/>
          <w:lang w:val="sr-Latn-RS"/>
        </w:rPr>
        <w:t>: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7F338A3A" w14:textId="77777777" w:rsidR="00D65D0E" w:rsidRPr="00166B45" w:rsidRDefault="00D65D0E" w:rsidP="00D65D0E">
      <w:pPr>
        <w:pStyle w:val="ProductList-ClauseHeading"/>
        <w:rPr>
          <w:lang w:val="sr-Latn-CS"/>
        </w:rPr>
      </w:pPr>
      <w:r w:rsidRPr="00166B45">
        <w:rPr>
          <w:lang w:val="sr-Latn-CS"/>
        </w:rPr>
        <w:t>Prava na korišćenje servera za korisničke SL licence za sistem Dynamics 365, korisničke SL licence za From SA i korisničke SL licence za Dodatke</w:t>
      </w:r>
    </w:p>
    <w:p w14:paraId="774AD9F0" w14:textId="77777777" w:rsidR="00D65D0E" w:rsidRPr="00166B45" w:rsidRDefault="00D65D0E" w:rsidP="00D65D0E">
      <w:pPr>
        <w:pStyle w:val="ProductList-Body"/>
        <w:rPr>
          <w:lang w:val="sr-Latn-CS"/>
        </w:rPr>
      </w:pPr>
      <w:r w:rsidRPr="00166B45">
        <w:rPr>
          <w:lang w:val="sr-Latn-CS"/>
        </w:rPr>
        <w:t>Odredbe o pravu korišćenja servera u nastavku ne primenjuju se na Klijente s licencom za Dynamics 365 for Sales Professional, Dynamics 365 for Marketing, Dynamics 365 Business Central, Dynamics 365 for Talent: Attract, Dynamics 365 for Talent: Onboard ili na Klijente s licencom za Dynamics 365 online usluge putem programa Open License, Open Value i Open Value Subscription.</w:t>
      </w:r>
    </w:p>
    <w:p w14:paraId="357DFAEC" w14:textId="77777777" w:rsidR="00A56743" w:rsidRPr="00D65D0E" w:rsidRDefault="00A56743" w:rsidP="00A56743">
      <w:pPr>
        <w:pStyle w:val="ProductList-Body"/>
        <w:rPr>
          <w:lang w:val="sr-Latn-CS"/>
        </w:rPr>
      </w:pPr>
    </w:p>
    <w:p w14:paraId="3D0FFA24" w14:textId="0D97CA98" w:rsidR="00A56743" w:rsidRPr="005526AC" w:rsidRDefault="00A56743" w:rsidP="00A56743">
      <w:pPr>
        <w:pStyle w:val="ProductList-Body"/>
        <w:ind w:left="180"/>
        <w:rPr>
          <w:lang w:val="sr-Latn-RS"/>
        </w:rPr>
      </w:pPr>
      <w:r w:rsidRPr="005526AC">
        <w:rPr>
          <w:b/>
          <w:color w:val="0072C6"/>
          <w:lang w:val="sr-Latn-RS"/>
        </w:rPr>
        <w:t>Dynamics 365 for Operations On-premises Server</w:t>
      </w:r>
    </w:p>
    <w:p w14:paraId="28FBF8B8" w14:textId="2FEECDE3" w:rsidR="00A56743" w:rsidRPr="005526AC" w:rsidRDefault="00A56743" w:rsidP="00A56743">
      <w:pPr>
        <w:pStyle w:val="ProductList-Body"/>
        <w:ind w:left="180"/>
        <w:rPr>
          <w:lang w:val="sr-Latn-RS"/>
        </w:rPr>
      </w:pPr>
      <w:r w:rsidRPr="005526AC">
        <w:rPr>
          <w:lang w:val="sr-Latn-RS"/>
        </w:rPr>
        <w:t>Klijenti sa aktivnim pretplatama na (1) Dynamics 365 Plan ili (2) Dynamics 365 Unified Operations Plan (ili bilo kojom zasebno licenciranom komponentom Plana) mogu da:</w:t>
      </w:r>
    </w:p>
    <w:p w14:paraId="658162D0" w14:textId="775D3E93"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Dynamics 365 for Operations Server na mrežnom serveru ili deljenim serverima;</w:t>
      </w:r>
    </w:p>
    <w:p w14:paraId="2FB8B9B4" w14:textId="249AAC0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Dynamics AX 2012 R3 Server umesto softvera Dynamic</w:t>
      </w:r>
      <w:r w:rsidR="00D65D0E">
        <w:rPr>
          <w:lang w:val="sr-Latn-RS"/>
        </w:rPr>
        <w:t>s</w:t>
      </w:r>
      <w:r w:rsidRPr="005526AC">
        <w:rPr>
          <w:lang w:val="sr-Latn-RS"/>
        </w:rPr>
        <w:t xml:space="preserve">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2E96FB66" w14:textId="77777777" w:rsidR="00D65D0E" w:rsidRPr="00166B45" w:rsidRDefault="00D65D0E" w:rsidP="00D65D0E">
      <w:pPr>
        <w:pStyle w:val="ProductList-Body"/>
        <w:tabs>
          <w:tab w:val="clear" w:pos="158"/>
          <w:tab w:val="left" w:pos="180"/>
        </w:tabs>
        <w:ind w:left="180"/>
        <w:rPr>
          <w:lang w:val="sr-Latn-CS"/>
        </w:rPr>
      </w:pPr>
      <w:r w:rsidRPr="00166B45">
        <w:rPr>
          <w:b/>
          <w:color w:val="0072C6"/>
          <w:lang w:val="sr-Latn-CS"/>
        </w:rPr>
        <w:t>Dynamics 365 On-premises Server</w:t>
      </w:r>
    </w:p>
    <w:p w14:paraId="7137368B" w14:textId="77777777" w:rsidR="00D65D0E" w:rsidRPr="00166B45" w:rsidRDefault="00D65D0E" w:rsidP="00D65D0E">
      <w:pPr>
        <w:pStyle w:val="ProductList-Body"/>
        <w:ind w:left="180"/>
        <w:rPr>
          <w:lang w:val="sr-Latn-CS"/>
        </w:rPr>
      </w:pPr>
      <w:r w:rsidRPr="00166B45">
        <w:rPr>
          <w:lang w:val="sr-Latn-CS"/>
        </w:rPr>
        <w:t>Klijenti sa aktivnim pretplatama na (1) Dynamics 365 Plan ili (2) Dynamics 365 Customer Engagement Plan (ili bilo kojom zasebno licenciranom komponentom Plana) mogu da:</w:t>
      </w:r>
    </w:p>
    <w:p w14:paraId="6E345F11" w14:textId="77777777" w:rsidR="00D65D0E" w:rsidRPr="00166B45" w:rsidRDefault="00D65D0E" w:rsidP="00D65D0E">
      <w:pPr>
        <w:pStyle w:val="ProductList-Body"/>
        <w:numPr>
          <w:ilvl w:val="0"/>
          <w:numId w:val="43"/>
        </w:numPr>
        <w:rPr>
          <w:lang w:val="sr-Latn-CS"/>
        </w:rPr>
      </w:pPr>
      <w:r w:rsidRPr="00166B45">
        <w:rPr>
          <w:lang w:val="sr-Latn-CS"/>
        </w:rPr>
        <w:t>instaliraju neograničeni broj kopija serverskog softvera Dynamics 365 (za lokalnu instalaciju) na serveru mreže ili deljenim serverima,</w:t>
      </w:r>
    </w:p>
    <w:p w14:paraId="6A2FF0A8" w14:textId="77777777" w:rsidR="00D65D0E" w:rsidRPr="00166B45" w:rsidRDefault="00D65D0E" w:rsidP="00D65D0E">
      <w:pPr>
        <w:pStyle w:val="ProductList-Body"/>
        <w:numPr>
          <w:ilvl w:val="0"/>
          <w:numId w:val="43"/>
        </w:numPr>
        <w:rPr>
          <w:lang w:val="sr-Latn-CS"/>
        </w:rPr>
      </w:pPr>
      <w:r w:rsidRPr="00166B45">
        <w:rPr>
          <w:lang w:val="sr-Latn-CS"/>
        </w:rPr>
        <w:t xml:space="preserve">instaliraju softver Dynamics CRM 2016 Server umesto softvera Dynamic 365 On-Premise Server, </w:t>
      </w:r>
    </w:p>
    <w:p w14:paraId="4C304302" w14:textId="77777777" w:rsidR="00D65D0E" w:rsidRPr="00166B45" w:rsidRDefault="00D65D0E" w:rsidP="00D65D0E">
      <w:pPr>
        <w:pStyle w:val="ProductList-Body"/>
        <w:numPr>
          <w:ilvl w:val="0"/>
          <w:numId w:val="43"/>
        </w:numPr>
        <w:rPr>
          <w:lang w:val="sr-Latn-CS"/>
        </w:rPr>
      </w:pPr>
      <w:r w:rsidRPr="00166B45">
        <w:rPr>
          <w:lang w:val="sr-Latn-CS"/>
        </w:rPr>
        <w:t>dozvole pristup serverskom softveru samo korisnicima i uređajima kojima je dodeljen kvalifikatorni SL, i</w:t>
      </w:r>
    </w:p>
    <w:p w14:paraId="728785BB" w14:textId="77777777" w:rsidR="00D65D0E" w:rsidRPr="00166B45" w:rsidRDefault="00D65D0E" w:rsidP="00D65D0E">
      <w:pPr>
        <w:pStyle w:val="ProductList-Body"/>
        <w:numPr>
          <w:ilvl w:val="0"/>
          <w:numId w:val="43"/>
        </w:numPr>
        <w:rPr>
          <w:lang w:val="sr-Latn-CS"/>
        </w:rPr>
      </w:pPr>
      <w:r w:rsidRPr="00166B45">
        <w:rPr>
          <w:lang w:val="sr-Latn-C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45BCB7CE" w14:textId="77777777" w:rsidR="00A56743" w:rsidRPr="00D65D0E" w:rsidRDefault="00A56743" w:rsidP="00A56743">
      <w:pPr>
        <w:pStyle w:val="ProductList-Body"/>
        <w:rPr>
          <w:lang w:val="sr-Latn-CS"/>
        </w:rPr>
      </w:pPr>
    </w:p>
    <w:p w14:paraId="42FFD6B5" w14:textId="77777777" w:rsidR="006A2218" w:rsidRPr="003B3533" w:rsidRDefault="006A2218" w:rsidP="006A2218">
      <w:pPr>
        <w:pStyle w:val="ProductList-Body"/>
        <w:keepNext/>
        <w:rPr>
          <w:lang w:val="sr-Latn-RS"/>
        </w:rPr>
      </w:pPr>
      <w:r w:rsidRPr="003B3533">
        <w:rPr>
          <w:b/>
          <w:color w:val="00188F"/>
          <w:lang w:val="sr-Latn-RS"/>
        </w:rPr>
        <w:t>Rešenje Microsoft Relationship Sales</w:t>
      </w:r>
    </w:p>
    <w:p w14:paraId="6BDCA71B" w14:textId="4E601CD3" w:rsidR="006A2218" w:rsidRPr="003B3533" w:rsidRDefault="006A2218" w:rsidP="006A2218">
      <w:pPr>
        <w:pStyle w:val="ProductList-Body"/>
        <w:rPr>
          <w:lang w:val="sr-Latn-RS"/>
        </w:rPr>
      </w:pPr>
      <w:r w:rsidRPr="003B3533">
        <w:rPr>
          <w:lang w:val="sr-Latn-RS"/>
        </w:rPr>
        <w:t xml:space="preserve">Rešenje Microsoft Relationship Sales uključuje Dynamics </w:t>
      </w:r>
      <w:r w:rsidR="009B090F">
        <w:rPr>
          <w:lang w:val="sr-Latn-RS"/>
        </w:rPr>
        <w:t>365 for Sales</w:t>
      </w:r>
      <w:r w:rsidRPr="003B3533">
        <w:rPr>
          <w:lang w:val="sr-Latn-RS"/>
        </w:rPr>
        <w:t xml:space="preserve"> Enterprise i LinkedIn Sales Navigator Enterprise. LinkedIn Sales Navigator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sidRPr="00644B57">
          <w:rPr>
            <w:rStyle w:val="Hyperlink"/>
            <w:lang w:val="sr-Latn-RS"/>
          </w:rPr>
          <w:t>https://www.linkedin.com/legal/preview/user-agreement</w:t>
        </w:r>
      </w:hyperlink>
      <w:r w:rsidRPr="005526AC">
        <w:rPr>
          <w:lang w:val="sr-Latn-RS"/>
        </w:rPr>
        <w:t xml:space="preserve">. Bez obzira na sve što je u suprotnosti sa uslovima u </w:t>
      </w:r>
      <w:r w:rsidRPr="005526AC">
        <w:rPr>
          <w:lang w:val="sr-Latn-RS"/>
        </w:rPr>
        <w:lastRenderedPageBreak/>
        <w:t xml:space="preserve">Klijentovom ugovoru o količinskom licenciranju (uključujući Uslove za Online usluge), LinkedIn smernice za privatnost koje se nalaze na lokaciji </w:t>
      </w:r>
      <w:hyperlink r:id="rId43"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57937" w:rsidR="00A56743" w:rsidRPr="005526AC" w:rsidRDefault="00A56743" w:rsidP="00A56743">
      <w:pPr>
        <w:pStyle w:val="ProductList-Body"/>
        <w:ind w:left="180"/>
        <w:rPr>
          <w:lang w:val="sr-Latn-RS"/>
        </w:rPr>
      </w:pPr>
      <w:r w:rsidRPr="005526AC">
        <w:rPr>
          <w:lang w:val="sr-Latn-RS"/>
        </w:rPr>
        <w:t>Ne postoji Ugovor o nivou usluga za LinkedIn Sales Navigator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51" w:name="_Toc459970722"/>
      <w:bookmarkStart w:id="152" w:name="MicrosoftSocialEngagement"/>
      <w:r w:rsidRPr="00AA1F32">
        <w:rPr>
          <w:b/>
          <w:color w:val="00188F"/>
          <w:lang w:val="pt-BR"/>
        </w:rPr>
        <w:t>Microsoft Social Engagement</w:t>
      </w:r>
      <w:bookmarkEnd w:id="151"/>
    </w:p>
    <w:bookmarkEnd w:id="152"/>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37048386" w14:textId="77777777" w:rsidR="0032331C" w:rsidRPr="00106F54" w:rsidRDefault="0032331C" w:rsidP="0032331C">
      <w:pPr>
        <w:pStyle w:val="ProductList-Body"/>
        <w:tabs>
          <w:tab w:val="clear" w:pos="158"/>
          <w:tab w:val="left" w:pos="360"/>
        </w:tabs>
        <w:ind w:left="180"/>
        <w:rPr>
          <w:b/>
          <w:color w:val="0072C6"/>
          <w:lang w:val="sr-Latn-RS"/>
        </w:rPr>
      </w:pPr>
      <w:r w:rsidRPr="00106F54">
        <w:rPr>
          <w:b/>
          <w:color w:val="0072C6"/>
          <w:lang w:val="sr-Latn-RS"/>
        </w:rPr>
        <w:t>Društveni sadržaj dobijen preko usluge Microsoft Social Engagement</w:t>
      </w:r>
    </w:p>
    <w:p w14:paraId="433681C6" w14:textId="77777777" w:rsidR="0032331C" w:rsidRPr="00106F54" w:rsidRDefault="0032331C" w:rsidP="0032331C">
      <w:pPr>
        <w:pStyle w:val="ProductList-Body"/>
        <w:tabs>
          <w:tab w:val="clear" w:pos="158"/>
          <w:tab w:val="left" w:pos="360"/>
        </w:tabs>
        <w:ind w:left="180"/>
        <w:rPr>
          <w:lang w:val="sr-Latn-RS"/>
        </w:rPr>
      </w:pPr>
      <w:r w:rsidRPr="00106F54">
        <w:rPr>
          <w:lang w:val="sr-Latn-RS"/>
        </w:rPr>
        <w:t>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mogu da se dele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Microsoft zadržava pravo da:</w:t>
      </w:r>
    </w:p>
    <w:p w14:paraId="1D1D5775" w14:textId="77777777" w:rsidR="0032331C" w:rsidRPr="00106F54" w:rsidRDefault="0032331C" w:rsidP="0032331C">
      <w:pPr>
        <w:pStyle w:val="ProductList-Body"/>
        <w:numPr>
          <w:ilvl w:val="0"/>
          <w:numId w:val="13"/>
        </w:numPr>
        <w:tabs>
          <w:tab w:val="clear" w:pos="158"/>
          <w:tab w:val="left" w:pos="180"/>
        </w:tabs>
        <w:ind w:left="810" w:hanging="270"/>
        <w:rPr>
          <w:lang w:val="sr-Latn-RS"/>
        </w:rPr>
      </w:pPr>
      <w:r w:rsidRPr="00106F54">
        <w:rPr>
          <w:lang w:val="sr-Latn-RS"/>
        </w:rPr>
        <w:t xml:space="preserve">skladišti Društveni sadržaj u bazi podataka u kojoj se nalazi i sadržaj prikupljen iz drugih izvora pomoću drugih licenci; </w:t>
      </w:r>
    </w:p>
    <w:p w14:paraId="09B0E4C5" w14:textId="77777777" w:rsidR="0032331C" w:rsidRPr="00106F54" w:rsidRDefault="0032331C" w:rsidP="0032331C">
      <w:pPr>
        <w:pStyle w:val="ProductList-Body"/>
        <w:numPr>
          <w:ilvl w:val="0"/>
          <w:numId w:val="13"/>
        </w:numPr>
        <w:tabs>
          <w:tab w:val="clear" w:pos="158"/>
          <w:tab w:val="left" w:pos="180"/>
        </w:tabs>
        <w:spacing w:before="40"/>
        <w:ind w:left="810" w:hanging="274"/>
        <w:rPr>
          <w:lang w:val="sr-Latn-RS"/>
        </w:rPr>
      </w:pPr>
      <w:r w:rsidRPr="00106F54">
        <w:rPr>
          <w:lang w:val="sr-Latn-RS"/>
        </w:rPr>
        <w:t xml:space="preserve">pristupa Društvenom sadržaju, uređuje ga ili briše u bilo koju svrhu; </w:t>
      </w:r>
    </w:p>
    <w:p w14:paraId="6245150F" w14:textId="77777777" w:rsidR="0032331C" w:rsidRPr="00106F54" w:rsidRDefault="0032331C" w:rsidP="0032331C">
      <w:pPr>
        <w:pStyle w:val="ProductList-Body"/>
        <w:numPr>
          <w:ilvl w:val="0"/>
          <w:numId w:val="13"/>
        </w:numPr>
        <w:spacing w:before="40"/>
        <w:ind w:left="810" w:hanging="274"/>
        <w:rPr>
          <w:lang w:val="sr-Latn-RS"/>
        </w:rPr>
      </w:pPr>
      <w:r w:rsidRPr="00106F54">
        <w:rPr>
          <w:lang w:val="sr-Latn-RS"/>
        </w:rPr>
        <w:t xml:space="preserve">naloži Klijentu da izmeni ili izbriše Društveni sadržaj, ograniči Klijentovu mogućnost da izveze ili prenese Društveni sadržaj, i da izbriše ili ograniči dalji pristup Društvenom sadržaju nakon raskida ili isteka Online usluge. </w:t>
      </w:r>
    </w:p>
    <w:p w14:paraId="1863AFF0" w14:textId="77777777" w:rsidR="003F6A62" w:rsidRPr="006D2C33" w:rsidRDefault="00212AD3"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53" w:name="O365Services"/>
      <w:bookmarkStart w:id="154" w:name="_Toc523236821"/>
      <w:r w:rsidRPr="00500EE7">
        <w:rPr>
          <w:lang w:val="sr-Latn-RS"/>
        </w:rPr>
        <w:t>Office 365 Services</w:t>
      </w:r>
      <w:bookmarkEnd w:id="154"/>
    </w:p>
    <w:bookmarkEnd w:id="153"/>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5" w:name="CoreFeaturesforOffice365Services"/>
      <w:r w:rsidRPr="00500EE7">
        <w:rPr>
          <w:b/>
          <w:color w:val="00188F"/>
          <w:lang w:val="sr-Latn-RS"/>
        </w:rPr>
        <w:t>Core funkcije za Office 365 Services</w:t>
      </w:r>
    </w:p>
    <w:bookmarkEnd w:id="15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58AD9A83" w14:textId="77777777" w:rsidR="0032331C" w:rsidRPr="00106F54" w:rsidRDefault="0032331C" w:rsidP="0032331C">
      <w:pPr>
        <w:pStyle w:val="ProductList-Body"/>
        <w:keepNext/>
        <w:rPr>
          <w:b/>
          <w:color w:val="00188F"/>
          <w:lang w:val="sr-Latn-RS"/>
        </w:rPr>
      </w:pPr>
      <w:bookmarkStart w:id="156" w:name="MicrosoftTeams"/>
      <w:r w:rsidRPr="00106F54">
        <w:rPr>
          <w:b/>
          <w:color w:val="00188F"/>
          <w:lang w:val="sr-Latn-RS"/>
        </w:rPr>
        <w:t>Microsoft timovi</w:t>
      </w:r>
      <w:bookmarkEnd w:id="156"/>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212AD3"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57" w:name="ExchangeOnline"/>
      <w:r w:rsidRPr="00500EE7">
        <w:rPr>
          <w:lang w:val="sr-Latn-RS"/>
        </w:rPr>
        <w:lastRenderedPageBreak/>
        <w:tab/>
      </w:r>
      <w:bookmarkStart w:id="158" w:name="_Toc523236822"/>
      <w:r w:rsidRPr="00500EE7">
        <w:rPr>
          <w:lang w:val="sr-Latn-RS"/>
        </w:rPr>
        <w:t>Exchange Online</w:t>
      </w:r>
      <w:bookmarkEnd w:id="158"/>
    </w:p>
    <w:p w14:paraId="504B85AD" w14:textId="77777777" w:rsidR="00E93FD0" w:rsidRPr="00500EE7" w:rsidRDefault="00E93FD0" w:rsidP="004E52BA">
      <w:pPr>
        <w:pStyle w:val="ProductList-Offering1"/>
        <w:rPr>
          <w:lang w:val="sr-Latn-RS"/>
        </w:rPr>
        <w:sectPr w:rsidR="00E93FD0" w:rsidRPr="00500EE7" w:rsidSect="00E275D6">
          <w:footerReference w:type="first" r:id="rId45"/>
          <w:type w:val="continuous"/>
          <w:pgSz w:w="12240" w:h="15840"/>
          <w:pgMar w:top="1440" w:right="720" w:bottom="1440" w:left="720" w:header="720" w:footer="720" w:gutter="0"/>
          <w:cols w:space="720"/>
          <w:titlePg/>
          <w:docGrid w:linePitch="360"/>
        </w:sectPr>
      </w:pPr>
    </w:p>
    <w:bookmarkEnd w:id="157"/>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5BF12CF9" w:rsidR="003F6A62" w:rsidRPr="004870A2" w:rsidRDefault="004870A2" w:rsidP="003F6A62">
      <w:pPr>
        <w:pStyle w:val="ProductList-Body"/>
        <w:rPr>
          <w:rFonts w:asciiTheme="majorHAnsi" w:hAnsiTheme="majorHAnsi"/>
          <w:sz w:val="16"/>
          <w:szCs w:val="16"/>
        </w:rPr>
      </w:pPr>
      <w:r w:rsidRPr="004870A2">
        <w:rPr>
          <w:rFonts w:asciiTheme="majorHAnsi" w:hAnsiTheme="majorHAnsi"/>
          <w:sz w:val="16"/>
          <w:szCs w:val="16"/>
        </w:rPr>
        <w:t>Office 365 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lastRenderedPageBreak/>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4870A2">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59" w:name="_Hlk486589626"/>
    </w:p>
    <w:bookmarkEnd w:id="159"/>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60" w:name="_Toc423959249"/>
      <w:r w:rsidRPr="00152B8E">
        <w:rPr>
          <w:b/>
          <w:color w:val="00188F"/>
          <w:lang w:val="sr-Latn-RS"/>
        </w:rPr>
        <w:t>Ugovor o nivou usluge</w:t>
      </w:r>
      <w:bookmarkEnd w:id="160"/>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A748021" w:rsidR="00862C50" w:rsidRPr="00500EE7" w:rsidRDefault="0032331C" w:rsidP="00575C6B">
      <w:pPr>
        <w:pStyle w:val="ProductList-Offering2Heading"/>
        <w:rPr>
          <w:lang w:val="sr-Latn-RS"/>
        </w:rPr>
      </w:pPr>
      <w:bookmarkStart w:id="161" w:name="Office365Applications"/>
      <w:bookmarkStart w:id="162" w:name="O365Applications"/>
      <w:r>
        <w:rPr>
          <w:lang w:val="it-IT"/>
        </w:rPr>
        <w:tab/>
      </w:r>
      <w:bookmarkStart w:id="163" w:name="_Toc523236823"/>
      <w:r w:rsidR="00862C50" w:rsidRPr="00500EE7">
        <w:rPr>
          <w:lang w:val="sr-Latn-RS"/>
        </w:rPr>
        <w:t>Office 365 aplikacije</w:t>
      </w:r>
      <w:bookmarkEnd w:id="163"/>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250CEEF3" w14:textId="77777777" w:rsidR="009B090F" w:rsidRDefault="009B090F" w:rsidP="009B090F">
      <w:pPr>
        <w:pStyle w:val="ProductList-Body"/>
        <w:tabs>
          <w:tab w:val="clear" w:pos="158"/>
          <w:tab w:val="left" w:pos="180"/>
        </w:tabs>
      </w:pPr>
      <w:r w:rsidRPr="00CC48F0">
        <w:rPr>
          <w:lang w:val="it-IT"/>
        </w:rPr>
        <w:t xml:space="preserve">Svaki korisnik kojem Klijent dodeli SL za korisnika mora da ima poslovni ili školski nalog kako bi koristio softver dobijen uz pretplatu. </w:t>
      </w:r>
      <w:r>
        <w:t>Ovi korisnici:</w:t>
      </w:r>
    </w:p>
    <w:p w14:paraId="193B3CD7" w14:textId="77777777" w:rsidR="004D5CBE" w:rsidRPr="00E92371" w:rsidRDefault="004D5CBE" w:rsidP="004D5CBE">
      <w:pPr>
        <w:pStyle w:val="ProductList-Body"/>
        <w:numPr>
          <w:ilvl w:val="0"/>
          <w:numId w:val="40"/>
        </w:numPr>
        <w:ind w:left="446" w:hanging="270"/>
        <w:rPr>
          <w:lang w:val="sr-Cyrl-RS"/>
        </w:rPr>
      </w:pPr>
      <w:r w:rsidRPr="00E92371">
        <w:rPr>
          <w:lang w:val="sr-Cyrl-RS"/>
        </w:rPr>
        <w:t>mogu da aktiviraju softver koji su dobili sa licencom za pretplatu na najviše pet operativnih sistema istovremeno, za lokalno ili daljinsko korišćenje;</w:t>
      </w:r>
    </w:p>
    <w:p w14:paraId="1099D448"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7" w:history="1">
        <w:r w:rsidRPr="00E92371">
          <w:rPr>
            <w:rStyle w:val="Hyperlink"/>
            <w:lang w:val="sr-Cyrl-RS"/>
          </w:rPr>
          <w:t>www.office.com/sca</w:t>
        </w:r>
      </w:hyperlink>
      <w:r w:rsidRPr="00E92371">
        <w:rPr>
          <w:lang w:val="sr-Cyrl-RS"/>
        </w:rPr>
        <w:t>.</w:t>
      </w:r>
      <w:r w:rsidRPr="00E92371">
        <w:rPr>
          <w:color w:val="1F497D"/>
          <w:lang w:val="sr-Cyrl-RS"/>
        </w:rPr>
        <w:t xml:space="preserve"> </w:t>
      </w:r>
      <w:r w:rsidRPr="00E92371">
        <w:rPr>
          <w:lang w:val="sr-Cyrl-RS"/>
        </w:rPr>
        <w:t>U svrhe ovih korisnička prava „mrežni server</w:t>
      </w:r>
      <w:r w:rsidRPr="00B318F2">
        <w:rPr>
          <w:lang w:val="sr-Cyrl-RS"/>
        </w:rPr>
        <w:t>“</w:t>
      </w:r>
      <w:r w:rsidRPr="00E92371">
        <w:rPr>
          <w:lang w:val="sr-Cyrl-RS"/>
        </w:rPr>
        <w:t xml:space="preserve"> je fizički hardverski server namenjen samo za klijentovo korišćenje. Ova odredba aktivacije deljenog računara ne primenjuje se na klijente koji imaju licencu za Office 365 Business; i</w:t>
      </w:r>
    </w:p>
    <w:p w14:paraId="78718F44" w14:textId="040070C1" w:rsidR="004D5CBE" w:rsidRDefault="004D5CBE" w:rsidP="004D5CBE">
      <w:pPr>
        <w:pStyle w:val="ProductList-Body"/>
        <w:numPr>
          <w:ilvl w:val="0"/>
          <w:numId w:val="40"/>
        </w:numPr>
        <w:spacing w:before="40"/>
        <w:ind w:left="446" w:hanging="274"/>
        <w:rPr>
          <w:lang w:val="sr-Cyrl-RS"/>
        </w:rPr>
      </w:pPr>
      <w:r w:rsidRPr="00E92371">
        <w:rPr>
          <w:lang w:val="sr-Cyrl-RS"/>
        </w:rPr>
        <w:t>moraju da povežu svaki uređaj na kojem je korisnik instalirao softver na internet, najmanje jednom na svakih 30 dana ili može da bude ugrožen rad softvera.</w:t>
      </w:r>
    </w:p>
    <w:p w14:paraId="2CCEC202" w14:textId="77777777" w:rsidR="009B090F" w:rsidRPr="00CC48F0" w:rsidRDefault="009B090F" w:rsidP="009B090F">
      <w:pPr>
        <w:pStyle w:val="ProductList-Body"/>
        <w:numPr>
          <w:ilvl w:val="0"/>
          <w:numId w:val="40"/>
        </w:numPr>
        <w:spacing w:before="40"/>
        <w:ind w:left="450" w:hanging="274"/>
        <w:rPr>
          <w:lang w:val="it-IT"/>
        </w:rPr>
      </w:pPr>
      <w:r w:rsidRPr="00CC48F0">
        <w:rPr>
          <w:lang w:val="it-IT"/>
        </w:rPr>
        <w:t>mogu da koriste Online usluge povezane sa internetom koje se pružaju u sklopu ProPlus. Pored toga, ako to Klijent dopušta, korisnici mogu izabrati da koriste povezane usluge koje su podložne drugim uslovima korišćenja osim ovog OST-a i za koje je Microsoft kontrolor podataka, kao što je navedeno u dokumentaciji proizvoda.</w:t>
      </w:r>
    </w:p>
    <w:p w14:paraId="15B610DA" w14:textId="77777777" w:rsidR="007F4C89" w:rsidRPr="004D5CBE" w:rsidRDefault="007F4C89" w:rsidP="007F4C89">
      <w:pPr>
        <w:pStyle w:val="ProductList-Body"/>
        <w:ind w:left="180"/>
        <w:rPr>
          <w:lang w:val="sr-Cyrl-RS"/>
        </w:rPr>
      </w:pPr>
    </w:p>
    <w:p w14:paraId="52546216" w14:textId="77777777" w:rsidR="0032331C" w:rsidRPr="00106F54" w:rsidRDefault="0032331C" w:rsidP="0032331C">
      <w:pPr>
        <w:pStyle w:val="ProductList-Body"/>
        <w:keepNext/>
        <w:spacing w:before="40"/>
        <w:rPr>
          <w:b/>
          <w:color w:val="00188F"/>
          <w:lang w:val="sr-Latn-RS"/>
        </w:rPr>
      </w:pPr>
      <w:r w:rsidRPr="00106F54">
        <w:rPr>
          <w:b/>
          <w:color w:val="00188F"/>
          <w:lang w:val="sr-Latn-RS"/>
        </w:rPr>
        <w:t>Pametni telefoni i tableti</w:t>
      </w:r>
    </w:p>
    <w:p w14:paraId="0A43D590" w14:textId="77777777" w:rsidR="0032331C" w:rsidRPr="00106F54" w:rsidRDefault="0032331C" w:rsidP="0032331C">
      <w:pPr>
        <w:pStyle w:val="ProductList-Body"/>
        <w:rPr>
          <w:lang w:val="sr-Latn-RS"/>
        </w:rPr>
      </w:pPr>
      <w:r w:rsidRPr="00106F54">
        <w:rPr>
          <w:lang w:val="sr-Latn-RS"/>
        </w:rPr>
        <w:t>Svaki korisnik kome Klijent dodeli SL za korisnika može da aktivira softver Microsoft Office Mobile na najviše pet pametnih telefona i pet tableta. Za korisnike verzija F1, E1 i Business Essentials sistema Office 365 ili Microsoft 365, ovo pravo na aktivaciju softvera Microsoft Office Mobile je ograničeno na uređaje s integrisanim ekranima dijagonale 10,1 inča ili manje.</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D65D0E">
      <w:pPr>
        <w:pStyle w:val="ProductList-Body"/>
        <w:keepNext/>
        <w:ind w:left="187"/>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4" w:name="_Toc523236824"/>
      <w:r w:rsidRPr="00500EE7">
        <w:rPr>
          <w:lang w:val="sr-Latn-RS"/>
        </w:rPr>
        <w:t>Office Online</w:t>
      </w:r>
      <w:bookmarkEnd w:id="164"/>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65" w:name="_Toc523236825"/>
      <w:r w:rsidRPr="00500EE7">
        <w:rPr>
          <w:lang w:val="sr-Latn-RS"/>
        </w:rPr>
        <w:t>OneDrive for Business</w:t>
      </w:r>
      <w:bookmarkEnd w:id="165"/>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6" w:name="_Toc453946627"/>
      <w:bookmarkStart w:id="167" w:name="_Toc451949065"/>
      <w:bookmarkStart w:id="168" w:name="ProjectOnline"/>
      <w:r>
        <w:rPr>
          <w:lang w:val="sr-Latn-RS"/>
        </w:rPr>
        <w:tab/>
      </w:r>
      <w:bookmarkStart w:id="169" w:name="_Toc523236826"/>
      <w:r w:rsidR="00432B56" w:rsidRPr="00AD68CC">
        <w:rPr>
          <w:lang w:val="sr-Latn-RS"/>
        </w:rPr>
        <w:t>Project Online</w:t>
      </w:r>
      <w:bookmarkEnd w:id="166"/>
      <w:bookmarkEnd w:id="167"/>
      <w:bookmarkEnd w:id="169"/>
    </w:p>
    <w:bookmarkEnd w:id="168"/>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18ED0942" w:rsidR="00432B56"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5888DF00" w14:textId="15DFDB6B" w:rsidR="00AC3F19" w:rsidRDefault="00AC3F19" w:rsidP="00AC3F19">
      <w:pPr>
        <w:pStyle w:val="ProductList-Body"/>
        <w:rPr>
          <w:lang w:val="sr-Latn-RS"/>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7D8C3180" w14:textId="77777777" w:rsidR="005B7124"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DCC6BEC" w14:textId="28FA2007" w:rsidR="004870A2" w:rsidRDefault="004870A2" w:rsidP="004870A2">
      <w:pPr>
        <w:pStyle w:val="ProductList-Body"/>
        <w:rPr>
          <w:lang w:val="sr-Latn-RS"/>
        </w:rPr>
      </w:pPr>
    </w:p>
    <w:p w14:paraId="1EAB87E2" w14:textId="77777777" w:rsidR="004870A2" w:rsidRDefault="004870A2" w:rsidP="004870A2">
      <w:pPr>
        <w:pStyle w:val="ProductList-Body"/>
        <w:rPr>
          <w:lang w:val="sr-Latn-RS"/>
        </w:rPr>
      </w:pPr>
    </w:p>
    <w:p w14:paraId="350008BC" w14:textId="77777777" w:rsidR="004870A2" w:rsidRDefault="004870A2" w:rsidP="004870A2">
      <w:pPr>
        <w:pStyle w:val="ProductList-Body"/>
        <w:rPr>
          <w:lang w:val="sr-Latn-RS"/>
        </w:rPr>
      </w:pPr>
    </w:p>
    <w:p w14:paraId="2C2FF65A" w14:textId="77777777" w:rsidR="004870A2" w:rsidRDefault="004870A2" w:rsidP="004870A2">
      <w:pPr>
        <w:pStyle w:val="ProductList-Body"/>
        <w:rPr>
          <w:lang w:val="sr-Latn-RS"/>
        </w:rPr>
      </w:pPr>
    </w:p>
    <w:p w14:paraId="048D16AA" w14:textId="5D5BF76D" w:rsidR="005B7124" w:rsidRPr="00500EE7" w:rsidRDefault="0073005C" w:rsidP="00575C6B">
      <w:pPr>
        <w:pStyle w:val="ProductList-Offering2Heading"/>
        <w:rPr>
          <w:lang w:val="sr-Latn-RS"/>
        </w:rPr>
      </w:pPr>
      <w:r>
        <w:rPr>
          <w:lang w:val="sr-Latn-RS"/>
        </w:rPr>
        <w:lastRenderedPageBreak/>
        <w:tab/>
      </w:r>
      <w:bookmarkStart w:id="170" w:name="_Toc523236827"/>
      <w:r w:rsidR="005B7124" w:rsidRPr="00500EE7">
        <w:rPr>
          <w:lang w:val="sr-Latn-RS"/>
        </w:rPr>
        <w:t>SharePoint Online</w:t>
      </w:r>
      <w:bookmarkEnd w:id="170"/>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668D5870" w:rsidR="003F6A62" w:rsidRPr="006D2C33" w:rsidRDefault="003F6A62" w:rsidP="003F6A62">
      <w:pPr>
        <w:pStyle w:val="ProductList-Body"/>
      </w:pPr>
      <w:r>
        <w:rPr>
          <w:rFonts w:asciiTheme="majorHAnsi" w:hAnsiTheme="majorHAnsi"/>
          <w:sz w:val="16"/>
          <w:szCs w:val="16"/>
        </w:rPr>
        <w:t xml:space="preserve">SharePoint Online </w:t>
      </w:r>
      <w:r w:rsidR="00D65D0E">
        <w:rPr>
          <w:rFonts w:asciiTheme="majorHAnsi" w:hAnsiTheme="majorHAnsi"/>
          <w:sz w:val="16"/>
          <w:szCs w:val="16"/>
        </w:rPr>
        <w:t>K</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A9EECF" w14:textId="59B91B20" w:rsidR="00DE130F" w:rsidRPr="00B53F97" w:rsidRDefault="00DE130F" w:rsidP="00DE130F">
      <w:pPr>
        <w:pStyle w:val="ProductList-Offering2Heading"/>
        <w:outlineLvl w:val="2"/>
        <w:rPr>
          <w:lang w:val="sr-Latn-RS"/>
        </w:rPr>
      </w:pPr>
      <w:r w:rsidRPr="00B53F97">
        <w:rPr>
          <w:lang w:val="sr-Latn-RS"/>
        </w:rPr>
        <w:tab/>
      </w:r>
      <w:bookmarkStart w:id="171" w:name="SkypeforBusinessOnline"/>
      <w:bookmarkStart w:id="172" w:name="_Toc505767652"/>
      <w:bookmarkStart w:id="173" w:name="_Toc503180492"/>
      <w:bookmarkStart w:id="174" w:name="_Toc523236828"/>
      <w:r>
        <w:rPr>
          <w:lang w:val="sr-Latn-RS"/>
        </w:rPr>
        <w:t>Skype for Business</w:t>
      </w:r>
      <w:r w:rsidRPr="00B53F97">
        <w:rPr>
          <w:lang w:val="sr-Latn-RS"/>
        </w:rPr>
        <w:t xml:space="preserve"> Online</w:t>
      </w:r>
      <w:bookmarkEnd w:id="171"/>
      <w:bookmarkEnd w:id="172"/>
      <w:bookmarkEnd w:id="173"/>
      <w:bookmarkEnd w:id="174"/>
    </w:p>
    <w:p w14:paraId="6B3B45C0" w14:textId="77777777" w:rsidR="00DE130F" w:rsidRPr="00B53F97" w:rsidRDefault="00DE130F" w:rsidP="00DE130F">
      <w:pPr>
        <w:pStyle w:val="ProductList-Offering1"/>
        <w:rPr>
          <w:lang w:val="sr-Latn-RS"/>
        </w:rPr>
        <w:sectPr w:rsidR="00DE130F" w:rsidRPr="00B53F97" w:rsidSect="00E275D6">
          <w:type w:val="continuous"/>
          <w:pgSz w:w="12240" w:h="15840"/>
          <w:pgMar w:top="1440" w:right="720" w:bottom="1440" w:left="720" w:header="720" w:footer="720" w:gutter="0"/>
          <w:cols w:space="720"/>
          <w:titlePg/>
          <w:docGrid w:linePitch="360"/>
        </w:sectPr>
      </w:pPr>
    </w:p>
    <w:p w14:paraId="5BEFCCB0" w14:textId="11B3038A" w:rsidR="00DE130F" w:rsidRPr="00B53F97" w:rsidRDefault="00DE130F" w:rsidP="00DE130F">
      <w:pPr>
        <w:pStyle w:val="ProductList-Body"/>
        <w:rPr>
          <w:rFonts w:asciiTheme="majorHAnsi" w:hAnsiTheme="majorHAnsi"/>
          <w:sz w:val="16"/>
          <w:szCs w:val="16"/>
          <w:lang w:val="sr-Latn-RS"/>
        </w:rPr>
      </w:pPr>
      <w:r>
        <w:rPr>
          <w:rFonts w:asciiTheme="majorHAnsi" w:hAnsiTheme="majorHAnsi"/>
          <w:sz w:val="16"/>
          <w:szCs w:val="16"/>
          <w:lang w:val="sr-Latn-RS"/>
        </w:rPr>
        <w:t>Skype for Business</w:t>
      </w:r>
      <w:r w:rsidRPr="00B53F97">
        <w:rPr>
          <w:rFonts w:asciiTheme="majorHAnsi" w:hAnsiTheme="majorHAnsi"/>
          <w:sz w:val="16"/>
          <w:szCs w:val="16"/>
          <w:lang w:val="sr-Latn-RS"/>
        </w:rPr>
        <w:t xml:space="preserve"> Online (Plan 1 i Plan 2)</w:t>
      </w:r>
    </w:p>
    <w:p w14:paraId="198C522F"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 xml:space="preserve">Audio konferencije </w:t>
      </w:r>
    </w:p>
    <w:p w14:paraId="37398B2C"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Plan pozivanja</w:t>
      </w:r>
    </w:p>
    <w:p w14:paraId="359CF65E"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Common Area Phone</w:t>
      </w:r>
    </w:p>
    <w:p w14:paraId="61A456C1"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Troškovi komunikacija</w:t>
      </w:r>
    </w:p>
    <w:p w14:paraId="78A10573"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Telefonski sistem</w:t>
      </w:r>
    </w:p>
    <w:p w14:paraId="545AF6BA" w14:textId="77777777" w:rsidR="00DE130F" w:rsidRPr="00B53F97" w:rsidRDefault="00DE130F" w:rsidP="00DE130F">
      <w:pPr>
        <w:pStyle w:val="ProductList-Offering2"/>
        <w:rPr>
          <w:lang w:val="sr-Latn-RS"/>
        </w:rPr>
        <w:sectPr w:rsidR="00DE130F" w:rsidRPr="00B53F97"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75" w:name="CorefunkcijezaOffice365Services"/>
      <w:r w:rsidRPr="008D09CE">
        <w:rPr>
          <w:b/>
          <w:color w:val="00188F"/>
          <w:lang w:val="sr-Latn-RS"/>
        </w:rPr>
        <w:t>Core funkcije za Office 365 Services</w:t>
      </w:r>
    </w:p>
    <w:bookmarkEnd w:id="175"/>
    <w:p w14:paraId="39023AFC" w14:textId="145CA73D" w:rsidR="008D09CE" w:rsidRPr="008D09CE" w:rsidRDefault="00DE130F" w:rsidP="008D09CE">
      <w:pPr>
        <w:pStyle w:val="ProductList-Body"/>
        <w:rPr>
          <w:lang w:val="sr-Latn-RS"/>
        </w:rPr>
      </w:pPr>
      <w:r>
        <w:rPr>
          <w:lang w:val="sr-Latn-RS"/>
        </w:rPr>
        <w:t>Skype for Business</w:t>
      </w:r>
      <w:r w:rsidR="008D09CE" w:rsidRPr="008D09CE">
        <w:rPr>
          <w:lang w:val="sr-Latn-RS"/>
        </w:rPr>
        <w:t xml:space="preserve"> Online Plan 1 i Plan 2 ili usluge koje ih zamenjuju imaće sledeće mogućnosti </w:t>
      </w:r>
      <w:hyperlink w:anchor="CorefunkcijezaOffice365Services" w:history="1">
        <w:r w:rsidR="008D09CE" w:rsidRPr="008D09CE">
          <w:rPr>
            <w:rStyle w:val="Hyperlink"/>
            <w:lang w:val="sr-Latn-RS"/>
          </w:rPr>
          <w:t>Core funkcije</w:t>
        </w:r>
      </w:hyperlink>
      <w:r w:rsidR="008D09CE"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16C63F50"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E7797CF" w14:textId="1FCECA7C" w:rsidR="00DE130F" w:rsidRDefault="00DE130F" w:rsidP="00CB6005">
      <w:pPr>
        <w:pStyle w:val="ProductList-Body"/>
        <w:tabs>
          <w:tab w:val="clear" w:pos="158"/>
          <w:tab w:val="left" w:pos="360"/>
        </w:tabs>
        <w:rPr>
          <w:lang w:val="sr-Latn-RS"/>
        </w:rPr>
      </w:pPr>
    </w:p>
    <w:p w14:paraId="47C09DA9" w14:textId="77777777" w:rsidR="00DE130F" w:rsidRPr="00B53F97" w:rsidRDefault="00DE130F" w:rsidP="00DE130F">
      <w:pPr>
        <w:pStyle w:val="ProductList-Body"/>
        <w:tabs>
          <w:tab w:val="clear" w:pos="158"/>
          <w:tab w:val="left" w:pos="360"/>
        </w:tabs>
        <w:rPr>
          <w:lang w:val="sr-Latn-RS"/>
        </w:rPr>
      </w:pPr>
      <w:r w:rsidRPr="00B53F97">
        <w:rPr>
          <w:b/>
          <w:color w:val="00188F"/>
          <w:lang w:val="sr-Latn-RS"/>
        </w:rPr>
        <w:t>Common Area Phones</w:t>
      </w:r>
    </w:p>
    <w:p w14:paraId="436D4392" w14:textId="77777777" w:rsidR="00DE130F" w:rsidRPr="00B53F97" w:rsidRDefault="00DE130F" w:rsidP="00DE130F">
      <w:pPr>
        <w:pStyle w:val="ProductList-Body"/>
        <w:tabs>
          <w:tab w:val="clear" w:pos="158"/>
          <w:tab w:val="left" w:pos="360"/>
        </w:tabs>
        <w:rPr>
          <w:lang w:val="sr-Latn-RS"/>
        </w:rPr>
      </w:pPr>
      <w:r w:rsidRPr="00B53F97">
        <w:rPr>
          <w:lang w:val="sr-Latn-RS"/>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8"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lastRenderedPageBreak/>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212AD3"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6" w:name="OtherOnlineServices"/>
      <w:bookmarkStart w:id="177" w:name="_Toc523236829"/>
      <w:r w:rsidRPr="00500EE7">
        <w:rPr>
          <w:lang w:val="sr-Latn-RS"/>
        </w:rPr>
        <w:t>Druge Online usluge</w:t>
      </w:r>
      <w:bookmarkEnd w:id="177"/>
    </w:p>
    <w:p w14:paraId="236FB095" w14:textId="77777777" w:rsidR="00894A83" w:rsidRPr="00AF1727" w:rsidRDefault="00894A83" w:rsidP="00894A83">
      <w:pPr>
        <w:pStyle w:val="ProductList-Offering2Heading"/>
        <w:outlineLvl w:val="2"/>
        <w:rPr>
          <w:lang w:val="pl-PL"/>
        </w:rPr>
      </w:pPr>
      <w:bookmarkStart w:id="178" w:name="MicrosoftLearning"/>
      <w:bookmarkStart w:id="179" w:name="MicrosoftPowerBIPro"/>
      <w:bookmarkEnd w:id="176"/>
      <w:r w:rsidRPr="00AA1F32">
        <w:rPr>
          <w:lang w:val="pl-PL"/>
        </w:rPr>
        <w:tab/>
      </w:r>
      <w:bookmarkStart w:id="180" w:name="_Toc476230941"/>
      <w:bookmarkStart w:id="181" w:name="_Toc476476626"/>
      <w:bookmarkStart w:id="182" w:name="BingMaps"/>
      <w:bookmarkStart w:id="183" w:name="_Toc523236830"/>
      <w:r w:rsidRPr="00AF1727">
        <w:rPr>
          <w:lang w:val="pl-PL"/>
        </w:rPr>
        <w:t>Bing Maps Enterprise Platform i Mobile Asset Management Platform</w:t>
      </w:r>
      <w:bookmarkEnd w:id="180"/>
      <w:bookmarkEnd w:id="181"/>
      <w:bookmarkEnd w:id="183"/>
    </w:p>
    <w:bookmarkEnd w:id="182"/>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D65D0E" w:rsidRDefault="00894A83" w:rsidP="00894A83">
      <w:pPr>
        <w:pStyle w:val="ProductList-Body"/>
        <w:numPr>
          <w:ilvl w:val="0"/>
          <w:numId w:val="40"/>
        </w:numPr>
        <w:ind w:left="450" w:hanging="270"/>
        <w:rPr>
          <w:lang w:val="pl-PL"/>
        </w:rPr>
      </w:pPr>
      <w:r w:rsidRPr="00D65D0E">
        <w:rPr>
          <w:lang w:val="pl-PL"/>
        </w:rPr>
        <w:t>Za Licencu za pretplatu na uslugu Bing Maps Enterprise, ili:</w:t>
      </w:r>
    </w:p>
    <w:p w14:paraId="417C6B45"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javnoj veb lokaciji koji je na raspolaganju za određeni broj naplativih transakcija za korišćenje na veb lokaciji koja je javno dostupna bez ograničenja,</w:t>
      </w:r>
    </w:p>
    <w:p w14:paraId="5D2C0258"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mape za poznatog korisnika ili</w:t>
      </w:r>
    </w:p>
    <w:p w14:paraId="737A73D1"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Maps Light za poznatog korisnika.</w:t>
      </w:r>
    </w:p>
    <w:p w14:paraId="3BBA166E" w14:textId="77777777" w:rsidR="00894A83" w:rsidRPr="00D65D0E" w:rsidRDefault="00894A83" w:rsidP="00894A83">
      <w:pPr>
        <w:pStyle w:val="ProductList-Body"/>
        <w:numPr>
          <w:ilvl w:val="0"/>
          <w:numId w:val="20"/>
        </w:numPr>
        <w:spacing w:before="40"/>
        <w:ind w:left="450" w:hanging="270"/>
        <w:rPr>
          <w:lang w:val="pl-PL"/>
        </w:rPr>
      </w:pPr>
      <w:r w:rsidRPr="00D65D0E">
        <w:rPr>
          <w:lang w:val="pl-PL"/>
        </w:rPr>
        <w:t>Za Licencu za pretplatu na usluge za Mobile Asset Management Platform, za svako sredstvo na raspolaganju je:</w:t>
      </w:r>
    </w:p>
    <w:p w14:paraId="6CFB5D63"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Severnu Ameriku (usmeravanje ili bez usmeravanje)</w:t>
      </w:r>
    </w:p>
    <w:p w14:paraId="023AA098"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9" w:history="1">
        <w:r w:rsidRPr="00AA1F32">
          <w:rPr>
            <w:rStyle w:val="Hyperlink"/>
            <w:lang w:val="it-IT"/>
          </w:rPr>
          <w:t>https://aka.ms/bingmapsplatformapistou</w:t>
        </w:r>
      </w:hyperlink>
      <w:r w:rsidRPr="00AA1F32">
        <w:rPr>
          <w:lang w:val="it-IT"/>
        </w:rPr>
        <w:t xml:space="preserve"> i </w:t>
      </w:r>
      <w:hyperlink r:id="rId50"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1"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212AD3"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5755AFA2" w14:textId="19708FDD" w:rsidR="004870A2" w:rsidRDefault="004870A2" w:rsidP="004870A2">
      <w:pPr>
        <w:pStyle w:val="ProductList-Body"/>
        <w:rPr>
          <w:lang w:val="sr-Latn-RS"/>
        </w:rPr>
      </w:pPr>
    </w:p>
    <w:p w14:paraId="0E4BCAE9" w14:textId="77777777" w:rsidR="004870A2" w:rsidRDefault="004870A2" w:rsidP="004870A2">
      <w:pPr>
        <w:pStyle w:val="ProductList-Body"/>
        <w:rPr>
          <w:lang w:val="sr-Latn-RS"/>
        </w:rPr>
      </w:pPr>
    </w:p>
    <w:p w14:paraId="0A0A0955" w14:textId="3588ACB0" w:rsidR="00EA0DA6" w:rsidRPr="00653FCF" w:rsidRDefault="00EA0DA6" w:rsidP="00EA0DA6">
      <w:pPr>
        <w:pStyle w:val="ProductList-Offering2Heading"/>
        <w:outlineLvl w:val="2"/>
        <w:rPr>
          <w:lang w:val="sr-Latn-RS"/>
        </w:rPr>
      </w:pPr>
      <w:r w:rsidRPr="00653FCF">
        <w:rPr>
          <w:lang w:val="sr-Latn-RS"/>
        </w:rPr>
        <w:lastRenderedPageBreak/>
        <w:tab/>
      </w:r>
      <w:bookmarkStart w:id="184" w:name="_Toc476230942"/>
      <w:bookmarkStart w:id="185" w:name="BusinessApplicationPlatform"/>
      <w:bookmarkStart w:id="186" w:name="_Toc523236831"/>
      <w:r w:rsidRPr="00653FCF">
        <w:rPr>
          <w:lang w:val="sr-Latn-RS"/>
        </w:rPr>
        <w:t>Platforma za poslovne aplikacije</w:t>
      </w:r>
      <w:bookmarkEnd w:id="184"/>
      <w:bookmarkEnd w:id="186"/>
    </w:p>
    <w:bookmarkEnd w:id="185"/>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2"/>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3"/>
          <w:footerReference w:type="first" r:id="rId54"/>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5"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212AD3"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7" w:name="_Toc476476628"/>
      <w:r w:rsidRPr="00AA1F32">
        <w:rPr>
          <w:lang w:val="sr-Latn-RS"/>
        </w:rPr>
        <w:tab/>
      </w:r>
      <w:bookmarkStart w:id="188" w:name="_Toc523236832"/>
      <w:r w:rsidR="009966CE" w:rsidRPr="00AA1F32">
        <w:rPr>
          <w:lang w:val="sr-Latn-RS"/>
        </w:rPr>
        <w:t>Microsoft Cloud App Security</w:t>
      </w:r>
      <w:bookmarkEnd w:id="187"/>
      <w:bookmarkEnd w:id="188"/>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212AD3"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7669017A" w14:textId="77777777" w:rsidR="0032331C" w:rsidRDefault="0032331C" w:rsidP="0032331C">
      <w:pPr>
        <w:pStyle w:val="ProductList-Body"/>
        <w:rPr>
          <w:lang w:val="sr-Latn-RS"/>
        </w:rPr>
      </w:pPr>
    </w:p>
    <w:p w14:paraId="589BE925" w14:textId="2D6A532E" w:rsidR="0032331C" w:rsidRDefault="0032331C" w:rsidP="0032331C">
      <w:pPr>
        <w:pStyle w:val="ProductList-Body"/>
        <w:rPr>
          <w:lang w:val="sr-Latn-RS"/>
        </w:rPr>
      </w:pPr>
    </w:p>
    <w:p w14:paraId="6305E65F" w14:textId="7463C278" w:rsidR="0032331C" w:rsidRDefault="0032331C" w:rsidP="0032331C">
      <w:pPr>
        <w:pStyle w:val="ProductList-Body"/>
        <w:rPr>
          <w:lang w:val="sr-Latn-RS"/>
        </w:rPr>
      </w:pPr>
    </w:p>
    <w:p w14:paraId="32286E61" w14:textId="77777777" w:rsidR="0032331C" w:rsidRDefault="0032331C" w:rsidP="0032331C">
      <w:pPr>
        <w:pStyle w:val="ProductList-Body"/>
        <w:rPr>
          <w:lang w:val="sr-Latn-RS"/>
        </w:rPr>
      </w:pPr>
    </w:p>
    <w:p w14:paraId="32A8C182" w14:textId="77777777" w:rsidR="0032331C" w:rsidRDefault="0032331C" w:rsidP="0032331C">
      <w:pPr>
        <w:pStyle w:val="ProductList-Body"/>
        <w:rPr>
          <w:lang w:val="sr-Latn-RS"/>
        </w:rPr>
      </w:pPr>
    </w:p>
    <w:p w14:paraId="03557F61" w14:textId="704C1AB0" w:rsidR="00EA0DA6" w:rsidRPr="00653FCF" w:rsidRDefault="00EA0DA6" w:rsidP="00EA0DA6">
      <w:pPr>
        <w:pStyle w:val="ProductList-Offering2Heading"/>
        <w:outlineLvl w:val="2"/>
        <w:rPr>
          <w:lang w:val="sr-Latn-RS"/>
        </w:rPr>
      </w:pPr>
      <w:r w:rsidRPr="00653FCF">
        <w:rPr>
          <w:lang w:val="sr-Latn-RS"/>
        </w:rPr>
        <w:lastRenderedPageBreak/>
        <w:tab/>
      </w:r>
      <w:bookmarkStart w:id="189" w:name="_Toc476230944"/>
      <w:bookmarkStart w:id="190" w:name="_Toc523236833"/>
      <w:r w:rsidRPr="00653FCF">
        <w:rPr>
          <w:lang w:val="sr-Latn-RS"/>
        </w:rPr>
        <w:t>Microsoft Intune</w:t>
      </w:r>
      <w:bookmarkEnd w:id="189"/>
      <w:bookmarkEnd w:id="190"/>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58"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AC3F19" w:rsidRDefault="00212AD3" w:rsidP="00F039FE">
      <w:pPr>
        <w:pStyle w:val="ProductList-Body"/>
        <w:shd w:val="clear" w:color="auto" w:fill="A6A6A6" w:themeFill="background1" w:themeFillShade="A6"/>
        <w:spacing w:before="120" w:after="240"/>
        <w:jc w:val="right"/>
      </w:pPr>
      <w:hyperlink w:anchor="TableofContents" w:history="1">
        <w:r w:rsidR="00BF1564" w:rsidRPr="00AC3F19">
          <w:rPr>
            <w:rStyle w:val="Hyperlink"/>
            <w:sz w:val="16"/>
            <w:szCs w:val="16"/>
          </w:rPr>
          <w:t>Sadržaj</w:t>
        </w:r>
      </w:hyperlink>
      <w:r w:rsidR="00BF1564" w:rsidRPr="00AC3F19">
        <w:rPr>
          <w:sz w:val="16"/>
          <w:szCs w:val="16"/>
        </w:rPr>
        <w:t xml:space="preserve"> / </w:t>
      </w:r>
      <w:hyperlink w:anchor="GeneralTerms" w:history="1">
        <w:r w:rsidR="00BF1564" w:rsidRPr="00AC3F19">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bookmarkStart w:id="191" w:name="_Toc453946633"/>
      <w:bookmarkStart w:id="192" w:name="_Toc451949071"/>
      <w:r>
        <w:rPr>
          <w:lang w:val="sr-Latn-RS"/>
        </w:rPr>
        <w:tab/>
      </w:r>
      <w:bookmarkStart w:id="193" w:name="_Toc523236834"/>
      <w:r w:rsidR="00432B56" w:rsidRPr="00AD68CC">
        <w:rPr>
          <w:lang w:val="sr-Latn-RS"/>
        </w:rPr>
        <w:t>Microsoft Learning</w:t>
      </w:r>
      <w:bookmarkEnd w:id="191"/>
      <w:bookmarkEnd w:id="193"/>
      <w:r w:rsidR="00432B56" w:rsidRPr="00AD68CC">
        <w:rPr>
          <w:lang w:val="sr-Latn-RS"/>
        </w:rPr>
        <w:t xml:space="preserve"> </w:t>
      </w:r>
      <w:bookmarkEnd w:id="192"/>
    </w:p>
    <w:bookmarkEnd w:id="178"/>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4" w:name="_Toc451949072"/>
      <w:r w:rsidRPr="00AD68CC">
        <w:rPr>
          <w:lang w:val="sr-Latn-RS"/>
        </w:rPr>
        <w:t>Microsoft Learning Imagine Academy</w:t>
      </w:r>
      <w:bookmarkEnd w:id="194"/>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79"/>
    <w:p w14:paraId="2B78AF9C" w14:textId="77777777" w:rsidR="00085351" w:rsidRPr="009C1170" w:rsidRDefault="00085351" w:rsidP="00085351">
      <w:pPr>
        <w:pStyle w:val="ProductList-Offering2Heading"/>
        <w:keepNext/>
        <w:outlineLvl w:val="2"/>
      </w:pPr>
      <w:r>
        <w:tab/>
      </w:r>
      <w:bookmarkStart w:id="195" w:name="_Toc457466455"/>
      <w:bookmarkStart w:id="196" w:name="_Toc523236835"/>
      <w:r>
        <w:t>Minecraft: Education Edition</w:t>
      </w:r>
      <w:bookmarkEnd w:id="195"/>
      <w:bookmarkEnd w:id="196"/>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212AD3"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D65D0E">
      <w:pPr>
        <w:pStyle w:val="ProductList-Offering2Heading"/>
        <w:keepNext/>
        <w:rPr>
          <w:lang w:val="sr-Latn-RS"/>
        </w:rPr>
      </w:pPr>
      <w:r>
        <w:rPr>
          <w:lang w:val="sr-Latn-RS"/>
        </w:rPr>
        <w:lastRenderedPageBreak/>
        <w:tab/>
      </w:r>
      <w:bookmarkStart w:id="197" w:name="_Toc523236836"/>
      <w:r w:rsidR="00581CDB" w:rsidRPr="00500EE7">
        <w:rPr>
          <w:lang w:val="sr-Latn-RS"/>
        </w:rPr>
        <w:t>Office 365 Developer</w:t>
      </w:r>
      <w:bookmarkEnd w:id="197"/>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8" w:name="_Toc453946637"/>
      <w:bookmarkStart w:id="199" w:name="_Toc523236837"/>
      <w:r w:rsidRPr="00AD68CC">
        <w:rPr>
          <w:lang w:val="sr-Latn-RS"/>
        </w:rPr>
        <w:t>Operativni sistem Windows za desktop računare</w:t>
      </w:r>
      <w:bookmarkEnd w:id="198"/>
      <w:bookmarkEnd w:id="199"/>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0" w:name="Attachment1"/>
      <w:bookmarkStart w:id="201" w:name="_Toc523236838"/>
      <w:r w:rsidRPr="00500EE7">
        <w:rPr>
          <w:lang w:val="sr-Latn-RS"/>
        </w:rPr>
        <w:lastRenderedPageBreak/>
        <w:t>Prilog 1 – Obaveštenja</w:t>
      </w:r>
      <w:bookmarkEnd w:id="200"/>
      <w:bookmarkEnd w:id="201"/>
    </w:p>
    <w:p w14:paraId="2F4609B8" w14:textId="0A35F4A9" w:rsidR="004D27A6" w:rsidRPr="00500EE7" w:rsidRDefault="00D67A4B" w:rsidP="00575C6B">
      <w:pPr>
        <w:pStyle w:val="ProductList-Offering1Heading"/>
        <w:rPr>
          <w:lang w:val="sr-Latn-RS"/>
        </w:rPr>
      </w:pPr>
      <w:bookmarkStart w:id="202" w:name="_Toc523236839"/>
      <w:r w:rsidRPr="00500EE7">
        <w:rPr>
          <w:lang w:val="sr-Latn-RS"/>
        </w:rPr>
        <w:t>Bing Maps</w:t>
      </w:r>
      <w:bookmarkEnd w:id="202"/>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2"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3" w:history="1">
        <w:r w:rsidRPr="00500EE7">
          <w:rPr>
            <w:rStyle w:val="Hyperlink"/>
            <w:lang w:val="sr-Latn-RS"/>
          </w:rPr>
          <w:t>go.microsoft.com/fwlink/?LinkID=248686</w:t>
        </w:r>
      </w:hyperlink>
      <w:r w:rsidRPr="00500EE7">
        <w:rPr>
          <w:lang w:val="sr-Latn-RS"/>
        </w:rPr>
        <w:t>.</w:t>
      </w:r>
    </w:p>
    <w:bookmarkStart w:id="203"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4" w:name="ProfessionalServices"/>
      <w:bookmarkStart w:id="205" w:name="_Toc523236840"/>
      <w:r w:rsidRPr="007901FB">
        <w:rPr>
          <w:lang w:val="nn-NO"/>
        </w:rPr>
        <w:t>Profesionalne usluge</w:t>
      </w:r>
      <w:bookmarkEnd w:id="203"/>
      <w:bookmarkEnd w:id="205"/>
    </w:p>
    <w:bookmarkEnd w:id="204"/>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lastRenderedPageBreak/>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2815032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Angažovanje podobrađivača</w:t>
      </w:r>
    </w:p>
    <w:p w14:paraId="4927C118" w14:textId="77777777" w:rsidR="009B090F" w:rsidRPr="00CC48F0" w:rsidRDefault="009B090F" w:rsidP="009B090F">
      <w:pPr>
        <w:pStyle w:val="ProductList-Body"/>
        <w:ind w:left="720"/>
        <w:rPr>
          <w:lang w:val="it-IT"/>
        </w:rPr>
      </w:pPr>
      <w:r w:rsidRPr="00CC48F0">
        <w:rPr>
          <w:lang w:val="it-IT"/>
        </w:rPr>
        <w:t>Na Microsoftovo korišćenje Podobrađivača u vezi sa pružanjem tehničke podrške za Online usluge primenjuju se ista ograničenja i postupci koji se primenjuju na njegovo angažovanje Podobrađivača u vezi sa Online uslugama navedenim u odredbi „Angažovanje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3B5F48AA" w14:textId="77777777" w:rsidR="009B090F" w:rsidRPr="00CC48F0" w:rsidRDefault="009B090F" w:rsidP="009B090F">
      <w:pPr>
        <w:pStyle w:val="ProductList-Body"/>
        <w:tabs>
          <w:tab w:val="clear" w:pos="158"/>
          <w:tab w:val="left" w:pos="360"/>
        </w:tabs>
        <w:ind w:left="180"/>
        <w:outlineLvl w:val="3"/>
        <w:rPr>
          <w:b/>
          <w:color w:val="0072C6"/>
          <w:lang w:val="it-IT"/>
        </w:rPr>
      </w:pPr>
      <w:r w:rsidRPr="00CC48F0">
        <w:rPr>
          <w:b/>
          <w:color w:val="0072C6"/>
          <w:lang w:val="it-IT"/>
        </w:rPr>
        <w:t>Obrada podataka o ličnosti</w:t>
      </w:r>
    </w:p>
    <w:p w14:paraId="5173809E" w14:textId="77777777" w:rsidR="009B090F" w:rsidRPr="00CC48F0" w:rsidRDefault="009B090F" w:rsidP="009B090F">
      <w:pPr>
        <w:pStyle w:val="CommentText"/>
        <w:ind w:left="180"/>
        <w:rPr>
          <w:lang w:val="it-IT"/>
        </w:rPr>
      </w:pPr>
      <w:r w:rsidRPr="00CC48F0">
        <w:rPr>
          <w:sz w:val="18"/>
          <w:szCs w:val="18"/>
          <w:lang w:val="it-IT"/>
        </w:rPr>
        <w:t xml:space="preserve">U meri u kojoj je Microsoft obrađivač ili podobrađivač Podataka o ličnosti, koji nisu sadržani u Podacima o podršci, u vezi sa pružanjem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212AD3"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6" w:name="_Toc451949080"/>
      <w:bookmarkStart w:id="207" w:name="_Toc523236841"/>
      <w:r w:rsidRPr="00307D7C">
        <w:rPr>
          <w:szCs w:val="28"/>
          <w:lang w:val="nn-NO"/>
        </w:rPr>
        <w:t>Obaveštenje o H.265/HEVC kodiranju za Azure Media Services</w:t>
      </w:r>
      <w:bookmarkEnd w:id="206"/>
      <w:bookmarkEnd w:id="207"/>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212AD3"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8" w:name="_Toc484158323"/>
      <w:bookmarkStart w:id="209" w:name="_Toc523236842"/>
      <w:r w:rsidRPr="005526AC">
        <w:rPr>
          <w:lang w:val="sr-Latn-RS"/>
        </w:rPr>
        <w:t>Obaveštenje o programu Adobe Flash Player</w:t>
      </w:r>
      <w:bookmarkEnd w:id="208"/>
      <w:bookmarkEnd w:id="209"/>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212AD3"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0" w:name="_Toc484158324"/>
      <w:bookmarkStart w:id="211" w:name="_Toc476230953"/>
      <w:bookmarkStart w:id="212" w:name="_Toc523236843"/>
      <w:r w:rsidRPr="005526AC">
        <w:rPr>
          <w:lang w:val="sr-Latn-RS"/>
        </w:rPr>
        <w:t>Obaveštenje o H.264/AVC vizuelnom standardu, VC-1 video standardu, MPEG-2 Part 2 vizuelnom standardu i MPEG-2 video standardu</w:t>
      </w:r>
      <w:bookmarkEnd w:id="210"/>
      <w:bookmarkEnd w:id="211"/>
      <w:bookmarkEnd w:id="212"/>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w:t>
      </w:r>
      <w:r w:rsidRPr="00500EE7">
        <w:rPr>
          <w:lang w:val="sr-Latn-RS"/>
        </w:rPr>
        <w:lastRenderedPageBreak/>
        <w:t xml:space="preserve">SLIKE U TOM VIDEO STANDARDU. NEĆE SE IZDAVATI NITI PODRAZUMEVATI NIKAKVA LICENCA ZA OSTALE USLOVE KORIŠĆENJA. DODATNE INFORMACIJE MOGU SE DOBITI OD KOMPANIJE MPEG LA, L.L.C. POGLEDAJTE </w:t>
      </w:r>
      <w:hyperlink r:id="rId6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212AD3"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6"/>
          <w:footerReference w:type="first" r:id="rId67"/>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13" w:name="_Toc503180509"/>
      <w:bookmarkStart w:id="214" w:name="Attachment2"/>
      <w:bookmarkStart w:id="215" w:name="_Toc523236844"/>
      <w:r w:rsidRPr="00E92371">
        <w:rPr>
          <w:lang w:val="sr-Cyrl-RS"/>
        </w:rPr>
        <w:lastRenderedPageBreak/>
        <w:t>Prilog 2 – Paketi licenci za pretplatu</w:t>
      </w:r>
      <w:bookmarkEnd w:id="213"/>
      <w:bookmarkEnd w:id="215"/>
    </w:p>
    <w:p w14:paraId="2F9D9FFA" w14:textId="0CB3F3E9"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Ind w:w="18" w:type="dxa"/>
        <w:tblLook w:val="04A0" w:firstRow="1" w:lastRow="0" w:firstColumn="1" w:lastColumn="0" w:noHBand="0" w:noVBand="1"/>
      </w:tblPr>
      <w:tblGrid>
        <w:gridCol w:w="3724"/>
        <w:gridCol w:w="274"/>
        <w:gridCol w:w="279"/>
        <w:gridCol w:w="279"/>
        <w:gridCol w:w="279"/>
        <w:gridCol w:w="727"/>
        <w:gridCol w:w="810"/>
        <w:gridCol w:w="432"/>
        <w:gridCol w:w="378"/>
        <w:gridCol w:w="360"/>
        <w:gridCol w:w="360"/>
        <w:gridCol w:w="360"/>
        <w:gridCol w:w="924"/>
        <w:gridCol w:w="426"/>
        <w:gridCol w:w="432"/>
        <w:gridCol w:w="738"/>
      </w:tblGrid>
      <w:tr w:rsidR="004870A2" w14:paraId="6A16E915" w14:textId="77777777" w:rsidTr="00D93F2A">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17CF0B56"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CF29677"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83443A"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DD1540"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850A3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51E6071B"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AB8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D76C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1852B4B2"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7EACE0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5EED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721BAB4"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048B11" w14:textId="77777777" w:rsidR="004870A2"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D57F8CC"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F079FB" w14:textId="77777777" w:rsidR="004870A2" w:rsidRPr="006F1174"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96" w:type="dxa"/>
            <w:gridSpan w:val="3"/>
            <w:tcBorders>
              <w:top w:val="single" w:sz="12" w:space="0" w:color="FFFFFF" w:themeColor="background1"/>
              <w:left w:val="single" w:sz="12" w:space="0" w:color="FFFFFF" w:themeColor="background1"/>
              <w:bottom w:val="nil"/>
              <w:right w:val="nil"/>
            </w:tcBorders>
            <w:shd w:val="clear" w:color="auto" w:fill="0072C6"/>
          </w:tcPr>
          <w:p w14:paraId="6E848426" w14:textId="77777777" w:rsidR="004870A2" w:rsidRPr="001F15CE"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CE8A35"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98FC61"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870A2" w14:paraId="09867C79" w14:textId="77777777" w:rsidTr="00D93F2A">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0BF8AE49" w14:textId="77777777" w:rsidR="004870A2" w:rsidRDefault="004870A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E42F05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A76C5"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B3C8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D120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3894D7"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B2EC3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D1C302C"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D710B6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CF85B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F3A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910E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CA850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14:paraId="2B5F055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5D78C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7EE784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2881E1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6AF664D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Planiranje</w:t>
            </w:r>
          </w:p>
        </w:tc>
      </w:tr>
      <w:tr w:rsidR="004870A2" w14:paraId="1FA814EA" w14:textId="77777777" w:rsidTr="00D93F2A">
        <w:trPr>
          <w:trHeight w:val="210"/>
        </w:trPr>
        <w:tc>
          <w:tcPr>
            <w:tcW w:w="3724" w:type="dxa"/>
            <w:tcBorders>
              <w:top w:val="nil"/>
              <w:left w:val="nil"/>
              <w:bottom w:val="dashSmallGap" w:sz="4" w:space="0" w:color="BFBFBF" w:themeColor="background1" w:themeShade="BF"/>
              <w:right w:val="nil"/>
            </w:tcBorders>
            <w:noWrap/>
            <w:vAlign w:val="center"/>
            <w:hideMark/>
          </w:tcPr>
          <w:p w14:paraId="0761D9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E73E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7B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C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84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F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92C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AAC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D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D3E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5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FAC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5980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514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D31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4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8AD97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706F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3D1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17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020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E2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0F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0E9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78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C9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B3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D2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BB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8C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9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43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FE11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716263C"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5873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132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5E86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08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BB4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6B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F4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E59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E0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0E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C29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8B3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87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42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709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5A4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66E653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5BF6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4D03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3B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595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84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E8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BA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D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2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6B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471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60F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D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95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4B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8D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9CDAB3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DC41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DA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434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47AE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AA0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4FB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E6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3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C1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1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8CB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31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ABDF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7BC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8649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1FEC13"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FCD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732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BD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E65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D12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8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4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1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A1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82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218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03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7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33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B4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D7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EE7CBB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07E7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E5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A31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79F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D5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0CE5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D9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1BE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33B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2B3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AE7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2A39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A80B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DF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5F7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F6DF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33426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E41F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61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AEB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1A5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69A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4C0D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65A9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DF0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4220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52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1E8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FB4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C72D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09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909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526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CC5FE2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69EC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688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27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F6E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B2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0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0CA6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41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DD4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174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35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699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779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A88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83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A5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D8A4B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2F97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98D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EA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62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BD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035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13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87C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1E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83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4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CB7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B5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08C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1AF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6B27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375E8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3F07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9E27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1F0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34B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98E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A7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07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BF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46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EC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F43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D6D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D83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D05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DA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47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D4690F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2292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080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9A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1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EC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7F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83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A9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1BE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7D8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FB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3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FD6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BD1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9EF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794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0123E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3118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D5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07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A7EC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F1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92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291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638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A1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726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ED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37D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16D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62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58B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B53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0AE191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AB0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D3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5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F70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DA7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DB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6F5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B0BE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DE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8E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D9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505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15C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8C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6D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2B7B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29B89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5FA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90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68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01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4F7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E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B3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82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0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F0D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5C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D9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F59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B97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16F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224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2DD6AF1" w14:textId="77777777" w:rsidTr="00D93F2A">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A5716"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BBA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C7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94A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B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053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C1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1A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7D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541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78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97B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4E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8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5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A32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7DCAE73" w14:textId="77777777" w:rsidTr="00D93F2A">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6E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475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5D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58D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406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C2EC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024D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5CA0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7F54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1AB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D2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C3F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01C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963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96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56B2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894CBB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D789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770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5A0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89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0B24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A5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6A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F2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A6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07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11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6EC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CA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5EC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E74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7FB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1D4AB5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87D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95C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9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8B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BF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D5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A5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B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EC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61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AF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31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DB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68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C51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E6A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4870A2" w14:paraId="78D76953"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DEBB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A84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4D8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6A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142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2CB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B2B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783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BA0D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71CE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4D0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0972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80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8C5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E4C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CEFC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6A18827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092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71A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FC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40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2B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37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F3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B0C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7AD9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6DB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DC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A1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8AE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E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AB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9CE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472BC9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13C4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8293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FE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65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D3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F44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366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9B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DF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EC9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7C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B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D75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20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C3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B1A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08A073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8AC5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953A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A64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2B1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F2D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D8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9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531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294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6A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AB0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7D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9D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749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0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403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A88B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1A5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2F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2D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12D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C93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C5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C5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5BA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A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7F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F5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36C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F2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83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29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348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F93AB38"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FFD8C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D0C1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6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BA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E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17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B5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E54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28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9BB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6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6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816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334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093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82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6D0BB1F"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C76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9FA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BDA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88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6D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E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525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98B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D815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886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A50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41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6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6D6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587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C01F8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756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75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B61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E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B2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38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F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D62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BFD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B08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89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1E6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F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A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81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89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4870A2" w14:paraId="0BAE27D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675E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Korisničku podršku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6F6E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4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245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572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16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43B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DEF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186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308D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1F5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102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41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46076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143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D16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4870A2" w14:paraId="0A6E3663"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3AB2B4"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Terensku uslugu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6703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AE89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63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427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E6C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37EA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6BE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C0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9CC7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0D9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AA4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328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1F2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BA3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4B364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4870A2" w14:paraId="245FEBB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9195B"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E84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2E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362B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CF9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23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95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4B2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288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28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5E0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220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997E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2A3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941D"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1BF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2EF2437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1CA7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Maloprodaju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0A63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5A9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65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DFC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D03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4A1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FF6B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9E5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A50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5C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76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46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090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661C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12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E5695BA"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217BA" w14:textId="77777777" w:rsidR="004870A2" w:rsidRPr="00F40FD0"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4ED9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D4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D4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60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C6E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94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7867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F5A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D37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A5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0F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97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7639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90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6798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D9EBACA"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BAE07A"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955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0F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5E81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94F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E2E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5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D45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4071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48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E7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E3F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DB8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22DC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3C0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DDBB6E5"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0C946"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65F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8E8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CAF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BA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7B6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A2B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215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CD38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CDD5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3CB3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CAF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4B64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282A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A78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5995F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C2B962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43A9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7C2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EF74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1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C80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007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CC3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244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A337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595D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BCE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EB4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BD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BAE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B87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7EF7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CF0BC5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2D41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C36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31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04A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BD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E0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B9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8BF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035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6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C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5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542C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F7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1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298C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F7977F"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B82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6C7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D275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076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C955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8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547B"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AE2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BC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59A7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474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53B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33D0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8CD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85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BE0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9011093"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BDAA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FE1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2BD0"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E968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20D0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A26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5F4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2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72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8E9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7C1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400AE"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EE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595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17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CE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68"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58E590B9" w:rsidR="004D5CBE" w:rsidRDefault="004D5CBE" w:rsidP="004D5CBE">
      <w:pPr>
        <w:pStyle w:val="ProductList-Offering1Heading"/>
        <w:rPr>
          <w:lang w:val="sr-Cyrl-RS"/>
        </w:rPr>
      </w:pPr>
      <w:bookmarkStart w:id="216" w:name="_Toc503180510"/>
      <w:bookmarkStart w:id="217" w:name="_Toc523236845"/>
      <w:r w:rsidRPr="00E92371">
        <w:rPr>
          <w:lang w:val="sr-Cyrl-RS"/>
        </w:rPr>
        <w:t>Javni sektor</w:t>
      </w:r>
      <w:bookmarkEnd w:id="216"/>
      <w:bookmarkEnd w:id="217"/>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4870A2" w14:paraId="682FEDAB"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4C623820"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0FFA17" w14:textId="77777777" w:rsidR="004870A2" w:rsidRPr="001F15CE" w:rsidRDefault="004870A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2FA35B9" w14:textId="77777777" w:rsidR="004870A2" w:rsidRPr="001F15CE" w:rsidRDefault="004870A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3EBCD4D" w14:textId="77777777" w:rsidR="004870A2" w:rsidRPr="001F15CE" w:rsidRDefault="004870A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870A2" w14:paraId="335AABAE"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1BDAC24" w14:textId="77777777" w:rsidR="004870A2" w:rsidRDefault="004870A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818D96"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21894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C8E8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14EF8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357B4F"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876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6FDB7E"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4430F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826F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A948A" w14:textId="77777777" w:rsidR="004870A2" w:rsidRPr="006F1174"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133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870A2" w14:paraId="21618AE2"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3878F26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90C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257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87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A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06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E4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CA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00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94A3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22B6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6EF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233F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9C796"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3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40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D03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16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AD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63A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FEF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40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06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A8CF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DCD8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54AECB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816E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0C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80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5B5E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F60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7B0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5F12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59F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CC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460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E765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F50C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24B3EC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6E23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66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7B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BB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73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B6B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D0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72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F55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06C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83FD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686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A76110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3DCB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2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8F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7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D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936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D8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8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320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2313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79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57C97E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7C75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CB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47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E2E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867E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C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50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014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50E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9C54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B8B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548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338423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B410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B26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E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3F4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EB6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E51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A88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B21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3C5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DAB4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753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FA2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E49778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0038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29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0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911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D1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727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53E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B384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AC8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D10C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6EC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793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A1D87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BA8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69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1B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B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0F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31B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6C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344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33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9E7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069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6A4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3D4E5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8727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3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A062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E8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589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753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7E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7E1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D5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3727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DC8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B01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5E914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51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242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36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57E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549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C26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09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2D6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03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2459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412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3DE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312A19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14C5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9E4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F4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872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E76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5A6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7D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9B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12B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8B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E30A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DAA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172E2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D83B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81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22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7283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D5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069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0E9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BC8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62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F86B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834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948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6D382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2104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DD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52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1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FAB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DB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756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2B8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A140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F0F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791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4065A18"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4FC720"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FF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DC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D4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CA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10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B9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734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9376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BD3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9D8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2EDF684"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B320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C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48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A0E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A1ED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EDC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FE60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7E4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DFD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DC1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B9B9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2EA48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706A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8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505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A64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0A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283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8F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E2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051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6FC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F1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FBE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327D42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9FCB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0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7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126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D7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AF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43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784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BBF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E86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06D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A46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4870A2" w14:paraId="2974F18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063A"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5ABC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8AF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5D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0CA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2C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841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D0B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109F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8905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2F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F75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4D466CA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1C17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10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AAC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AA5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7F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5DE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C8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A4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B5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A5F0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B693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FC0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0DDBBF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2B56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2A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BF6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43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47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32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9C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C2B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3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B621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D9A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AD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5472B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1F3D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31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1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7F9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91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48E7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C3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15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3D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4956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67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C82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476FC3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10D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E85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3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13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D6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5BF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F0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C1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64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CF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99D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87A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0E84FA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B69AC1"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B0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29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E96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BF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36B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D5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0AF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E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63C8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E2A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857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EDD71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56B6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1F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12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D1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E4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381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F3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8F7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63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6DE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125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421F96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D3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DA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77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7E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016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A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D45B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07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9460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58E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E7D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1558E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9FD6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E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41A4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71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305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590F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784B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15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0D2D5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18B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8AB1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9314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F2DB15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483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B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4FFC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5F93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76B77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8BC5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0F838C"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4F1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5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412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80B7"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8C1C1"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94FFA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991ED"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00ED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E42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D5A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CE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6BB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563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A71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25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51E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4F2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DF9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14"/>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8" w:name="Attachment3"/>
      <w:bookmarkStart w:id="219" w:name="_Toc523236846"/>
      <w:r w:rsidRPr="00500EE7">
        <w:rPr>
          <w:lang w:val="sr-Latn-RS"/>
        </w:rPr>
        <w:lastRenderedPageBreak/>
        <w:t>Prilog 3 – The Standardne ugovorne odredbe (Procesori)</w:t>
      </w:r>
      <w:bookmarkEnd w:id="218"/>
      <w:bookmarkEnd w:id="219"/>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0" w:name="_Toc489605629"/>
      <w:bookmarkStart w:id="221" w:name="Attachment4"/>
      <w:bookmarkStart w:id="222" w:name="_Toc523236847"/>
      <w:r w:rsidRPr="002132D2">
        <w:rPr>
          <w:lang w:val="sr-Latn-RS"/>
        </w:rPr>
        <w:lastRenderedPageBreak/>
        <w:t>Prilog 4 – Uslovi Opšte uredbe o zaštiti podataka Evropske unije</w:t>
      </w:r>
      <w:bookmarkEnd w:id="220"/>
      <w:bookmarkEnd w:id="222"/>
    </w:p>
    <w:bookmarkEnd w:id="221"/>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0DEC99" w14:textId="77777777" w:rsidR="00CC43FE" w:rsidRDefault="00CC43FE" w:rsidP="009A573F">
      <w:pPr>
        <w:spacing w:after="0" w:line="240" w:lineRule="auto"/>
      </w:pPr>
      <w:r>
        <w:separator/>
      </w:r>
    </w:p>
  </w:endnote>
  <w:endnote w:type="continuationSeparator" w:id="0">
    <w:p w14:paraId="227C44FC" w14:textId="77777777" w:rsidR="00CC43FE" w:rsidRDefault="00CC43FE" w:rsidP="009A573F">
      <w:pPr>
        <w:spacing w:after="0" w:line="240" w:lineRule="auto"/>
      </w:pPr>
      <w:r>
        <w:continuationSeparator/>
      </w:r>
    </w:p>
  </w:endnote>
  <w:endnote w:type="continuationNotice" w:id="1">
    <w:p w14:paraId="0B5BCE1E" w14:textId="77777777" w:rsidR="00CC43FE" w:rsidRDefault="00CC43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212AD3"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212AD3"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212AD3"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212AD3"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212AD3"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212AD3"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212AD3"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212AD3"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212AD3"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212AD3"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212AD3"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212AD3"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212AD3"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212AD3"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212AD3"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212AD3"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212AD3"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212AD3"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212AD3"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212AD3"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212AD3"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212AD3"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212AD3"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212AD3"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212AD3"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212AD3"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212AD3"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212AD3"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212AD3"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212AD3"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212AD3"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212AD3"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212AD3"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212AD3"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212AD3"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212AD3"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212AD3"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212AD3"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212AD3"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212AD3"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212AD3"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212AD3"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212AD3"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212AD3"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212AD3"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D65D0E" w:rsidRDefault="00212AD3" w:rsidP="006A2218">
          <w:pPr>
            <w:pStyle w:val="ProductList-OfferingBody"/>
            <w:ind w:left="-77" w:right="-73"/>
            <w:jc w:val="center"/>
            <w:rPr>
              <w:rStyle w:val="Hyperlink"/>
              <w:sz w:val="14"/>
              <w:szCs w:val="14"/>
              <w:lang w:val="pl-PL"/>
            </w:rPr>
          </w:pPr>
          <w:hyperlink w:anchor="PrivacyandSecurityTerms" w:history="1">
            <w:r w:rsidR="006A2218" w:rsidRPr="00D65D0E">
              <w:rPr>
                <w:rStyle w:val="Hyperlink"/>
                <w:sz w:val="14"/>
                <w:szCs w:val="14"/>
                <w:lang w:val="pl-PL"/>
              </w:rPr>
              <w:t xml:space="preserve">Uslovi za privatnost </w:t>
            </w:r>
            <w:r w:rsidR="006A2218"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D65D0E" w:rsidRDefault="00212AD3" w:rsidP="006A2218">
          <w:pPr>
            <w:pStyle w:val="ProductList-OfferingBody"/>
            <w:ind w:left="-77" w:right="-73"/>
            <w:jc w:val="center"/>
            <w:rPr>
              <w:rStyle w:val="Hyperlink"/>
              <w:sz w:val="14"/>
              <w:szCs w:val="14"/>
              <w:lang w:val="pl-PL"/>
            </w:rPr>
          </w:pPr>
          <w:hyperlink w:anchor="OnlineServiceSpecificTerms" w:history="1">
            <w:r w:rsidR="006A2218"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212AD3"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212AD3"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212AD3"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212AD3"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D65D0E" w:rsidRDefault="00212AD3" w:rsidP="006A2218">
          <w:pPr>
            <w:pStyle w:val="ProductList-OfferingBody"/>
            <w:ind w:left="-77" w:right="-73"/>
            <w:jc w:val="center"/>
            <w:rPr>
              <w:rStyle w:val="Hyperlink"/>
              <w:sz w:val="14"/>
              <w:szCs w:val="14"/>
              <w:lang w:val="pl-PL"/>
            </w:rPr>
          </w:pPr>
          <w:hyperlink w:anchor="PrivacyandSecurityTerms" w:history="1">
            <w:r w:rsidR="006A2218" w:rsidRPr="00D65D0E">
              <w:rPr>
                <w:rStyle w:val="Hyperlink"/>
                <w:sz w:val="14"/>
                <w:szCs w:val="14"/>
                <w:lang w:val="pl-PL"/>
              </w:rPr>
              <w:t xml:space="preserve">Uslovi za privatnost </w:t>
            </w:r>
            <w:r w:rsidR="006A2218"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D65D0E" w:rsidRDefault="00212AD3" w:rsidP="006A2218">
          <w:pPr>
            <w:pStyle w:val="ProductList-OfferingBody"/>
            <w:ind w:left="-77" w:right="-73"/>
            <w:jc w:val="center"/>
            <w:rPr>
              <w:rStyle w:val="Hyperlink"/>
              <w:sz w:val="14"/>
              <w:szCs w:val="14"/>
              <w:lang w:val="pl-PL"/>
            </w:rPr>
          </w:pPr>
          <w:hyperlink w:anchor="OnlineServiceSpecificTerms" w:history="1">
            <w:r w:rsidR="006A2218"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212AD3"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212AD3"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212AD3"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212AD3"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212AD3"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212AD3"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212AD3"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212AD3"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212AD3"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212AD3"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212AD3"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212AD3"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212AD3"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212AD3"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212AD3"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212AD3"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212AD3"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212AD3"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212AD3"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212AD3"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212AD3"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212AD3"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212AD3"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212AD3"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212AD3"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212AD3"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212AD3"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212AD3"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212AD3"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212AD3"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212AD3"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212AD3"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212AD3"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212AD3"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212AD3"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212AD3"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212AD3"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212AD3"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212AD3"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212AD3"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212AD3"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212AD3"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212AD3"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212AD3"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212AD3"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212AD3"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212AD3"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212AD3"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212AD3"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212AD3"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212AD3"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212AD3"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212AD3"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212AD3"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212AD3"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212AD3"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212AD3"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212AD3"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212AD3"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212AD3"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212AD3"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714B0F" w14:textId="77777777" w:rsidR="00CC43FE" w:rsidRDefault="00CC43FE" w:rsidP="009A573F">
      <w:pPr>
        <w:spacing w:after="0" w:line="240" w:lineRule="auto"/>
      </w:pPr>
      <w:r>
        <w:separator/>
      </w:r>
    </w:p>
  </w:footnote>
  <w:footnote w:type="continuationSeparator" w:id="0">
    <w:p w14:paraId="026F90AB" w14:textId="77777777" w:rsidR="00CC43FE" w:rsidRDefault="00CC43FE" w:rsidP="009A573F">
      <w:pPr>
        <w:spacing w:after="0" w:line="240" w:lineRule="auto"/>
      </w:pPr>
      <w:r>
        <w:continuationSeparator/>
      </w:r>
    </w:p>
  </w:footnote>
  <w:footnote w:type="continuationNotice" w:id="1">
    <w:p w14:paraId="5EFF399E" w14:textId="77777777" w:rsidR="00CC43FE" w:rsidRDefault="00CC43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83D5C0C" w:rsidR="009B090F" w:rsidRPr="00171B2E" w:rsidRDefault="00212AD3"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4870A2">
              <w:rPr>
                <w:color w:val="404040" w:themeColor="text1" w:themeTint="BF"/>
                <w:sz w:val="16"/>
                <w:szCs w:val="16"/>
              </w:rPr>
              <w:t xml:space="preserve">septembar </w:t>
            </w:r>
            <w:r w:rsidR="00AC3F19">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034863C" w:rsidR="009B090F" w:rsidRPr="008051BA" w:rsidRDefault="00212AD3"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4870A2">
              <w:rPr>
                <w:color w:val="404040" w:themeColor="text1" w:themeTint="BF"/>
                <w:sz w:val="16"/>
                <w:szCs w:val="16"/>
              </w:rPr>
              <w:t xml:space="preserve">septembar </w:t>
            </w:r>
            <w:r w:rsidR="009B090F">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L8iYeKeHtZpYIcusAniGryiUbaeKhyAzU0DKPBaiehgAyCIhgDCUIzbSizlw+QcRRDMMf+q8vPh9oWoPbWq1mw==" w:salt="Koi8T6orBNdFJsO0zAGhA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DA20E-3E3E-43B6-85C7-062A1C2FC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25224</Words>
  <Characters>143777</Characters>
  <Application>Microsoft Office Word</Application>
  <DocSecurity>8</DocSecurity>
  <Lines>1198</Lines>
  <Paragraphs>337</Paragraphs>
  <ScaleCrop>false</ScaleCrop>
  <LinksUpToDate>false</LinksUpToDate>
  <CharactersWithSpaces>168664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2018-08-28T23:24:00Z</dcterms:created>
  <dcterms:modified xsi:type="dcterms:W3CDTF">2018-08-28T23:24:00Z</dcterms:modified>
</cp:coreProperties>
</file>