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73E6B6B" w:rsidR="004D27A6" w:rsidRPr="005F651E" w:rsidRDefault="004D27A6" w:rsidP="005F651E">
      <w:pPr>
        <w:pStyle w:val="ProductList-Body"/>
        <w:shd w:val="clear" w:color="auto" w:fill="0072C6"/>
        <w:tabs>
          <w:tab w:val="clear" w:pos="158"/>
          <w:tab w:val="left" w:pos="360"/>
        </w:tabs>
        <w:ind w:left="360" w:right="1800" w:hanging="360"/>
        <w:rPr>
          <w:rFonts w:asciiTheme="majorHAnsi" w:hAnsiTheme="majorHAnsi"/>
          <w:b/>
          <w:color w:val="D9D9D9" w:themeColor="background1" w:themeShade="D9"/>
          <w:sz w:val="72"/>
          <w:szCs w:val="72"/>
        </w:rPr>
      </w:pPr>
      <w:r>
        <w:rPr>
          <w:rFonts w:asciiTheme="majorHAnsi" w:hAnsiTheme="majorHAnsi"/>
          <w:color w:val="FFFFFF" w:themeColor="background1"/>
          <w:sz w:val="72"/>
          <w:szCs w:val="72"/>
        </w:rPr>
        <w:tab/>
        <w:t xml:space="preserve">Podmienky používania </w:t>
      </w:r>
      <w:r w:rsidR="00710023">
        <w:rPr>
          <w:rFonts w:asciiTheme="majorHAnsi" w:hAnsiTheme="majorHAnsi"/>
          <w:color w:val="FFFFFF" w:themeColor="background1"/>
          <w:sz w:val="72"/>
          <w:szCs w:val="72"/>
        </w:rPr>
        <w:br/>
      </w:r>
      <w:r>
        <w:rPr>
          <w:rFonts w:asciiTheme="majorHAnsi" w:hAnsiTheme="majorHAnsi"/>
          <w:color w:val="FFFFFF" w:themeColor="background1"/>
          <w:sz w:val="72"/>
          <w:szCs w:val="72"/>
        </w:rPr>
        <w:t>služieb online</w:t>
      </w:r>
    </w:p>
    <w:p w14:paraId="6BAF63FC" w14:textId="2372DDED" w:rsidR="004D27A6" w:rsidRPr="005F651E" w:rsidRDefault="004D27A6" w:rsidP="007C0F16">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C0F16">
        <w:rPr>
          <w:rFonts w:asciiTheme="majorHAnsi" w:hAnsiTheme="majorHAnsi"/>
          <w:color w:val="FFFFFF" w:themeColor="background1"/>
          <w:sz w:val="96"/>
          <w:szCs w:val="96"/>
        </w:rPr>
        <w:t>júla</w:t>
      </w:r>
      <w:r w:rsidR="007C0F16" w:rsidDel="007C0F16">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0CFC8AA9" w14:textId="77777777" w:rsidR="005F651E" w:rsidRPr="00F80A49" w:rsidRDefault="005F651E" w:rsidP="005F651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B662FC8" w14:textId="77777777" w:rsidR="007C0F1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38172" w:history="1">
        <w:r w:rsidR="007C0F16" w:rsidRPr="005814F6">
          <w:rPr>
            <w:rStyle w:val="Hyperlink"/>
            <w:noProof/>
          </w:rPr>
          <w:t>Úvod</w:t>
        </w:r>
        <w:r w:rsidR="007C0F16">
          <w:rPr>
            <w:noProof/>
            <w:webHidden/>
          </w:rPr>
          <w:tab/>
        </w:r>
        <w:r w:rsidR="007C0F16">
          <w:rPr>
            <w:noProof/>
            <w:webHidden/>
          </w:rPr>
          <w:fldChar w:fldCharType="begin"/>
        </w:r>
        <w:r w:rsidR="007C0F16">
          <w:rPr>
            <w:noProof/>
            <w:webHidden/>
          </w:rPr>
          <w:instrText xml:space="preserve"> PAGEREF _Toc422438172 \h </w:instrText>
        </w:r>
        <w:r w:rsidR="007C0F16">
          <w:rPr>
            <w:noProof/>
            <w:webHidden/>
          </w:rPr>
        </w:r>
        <w:r w:rsidR="007C0F16">
          <w:rPr>
            <w:noProof/>
            <w:webHidden/>
          </w:rPr>
          <w:fldChar w:fldCharType="separate"/>
        </w:r>
        <w:r w:rsidR="007C0F16">
          <w:rPr>
            <w:noProof/>
            <w:webHidden/>
          </w:rPr>
          <w:t>3</w:t>
        </w:r>
        <w:r w:rsidR="007C0F16">
          <w:rPr>
            <w:noProof/>
            <w:webHidden/>
          </w:rPr>
          <w:fldChar w:fldCharType="end"/>
        </w:r>
      </w:hyperlink>
    </w:p>
    <w:p w14:paraId="0A43C73A" w14:textId="77777777" w:rsidR="007C0F16" w:rsidRDefault="00F40A9D">
      <w:pPr>
        <w:pStyle w:val="TOC3"/>
        <w:tabs>
          <w:tab w:val="right" w:leader="dot" w:pos="5030"/>
        </w:tabs>
        <w:rPr>
          <w:rFonts w:eastAsiaTheme="minorEastAsia"/>
          <w:smallCaps w:val="0"/>
          <w:noProof/>
          <w:sz w:val="22"/>
          <w:lang w:val="en-US" w:eastAsia="ja-JP" w:bidi="ar-SA"/>
        </w:rPr>
      </w:pPr>
      <w:hyperlink w:anchor="_Toc422438173" w:history="1">
        <w:r w:rsidR="007C0F16" w:rsidRPr="005814F6">
          <w:rPr>
            <w:rStyle w:val="Hyperlink"/>
            <w:noProof/>
          </w:rPr>
          <w:t>Predchádzajúce verzie</w:t>
        </w:r>
        <w:r w:rsidR="007C0F16">
          <w:rPr>
            <w:noProof/>
            <w:webHidden/>
          </w:rPr>
          <w:tab/>
        </w:r>
        <w:r w:rsidR="007C0F16">
          <w:rPr>
            <w:noProof/>
            <w:webHidden/>
          </w:rPr>
          <w:fldChar w:fldCharType="begin"/>
        </w:r>
        <w:r w:rsidR="007C0F16">
          <w:rPr>
            <w:noProof/>
            <w:webHidden/>
          </w:rPr>
          <w:instrText xml:space="preserve"> PAGEREF _Toc422438173 \h </w:instrText>
        </w:r>
        <w:r w:rsidR="007C0F16">
          <w:rPr>
            <w:noProof/>
            <w:webHidden/>
          </w:rPr>
        </w:r>
        <w:r w:rsidR="007C0F16">
          <w:rPr>
            <w:noProof/>
            <w:webHidden/>
          </w:rPr>
          <w:fldChar w:fldCharType="separate"/>
        </w:r>
        <w:r w:rsidR="007C0F16">
          <w:rPr>
            <w:noProof/>
            <w:webHidden/>
          </w:rPr>
          <w:t>3</w:t>
        </w:r>
        <w:r w:rsidR="007C0F16">
          <w:rPr>
            <w:noProof/>
            <w:webHidden/>
          </w:rPr>
          <w:fldChar w:fldCharType="end"/>
        </w:r>
      </w:hyperlink>
    </w:p>
    <w:p w14:paraId="653EBF0E" w14:textId="77777777" w:rsidR="007C0F16" w:rsidRDefault="00F40A9D">
      <w:pPr>
        <w:pStyle w:val="TOC3"/>
        <w:tabs>
          <w:tab w:val="right" w:leader="dot" w:pos="5030"/>
        </w:tabs>
        <w:rPr>
          <w:rFonts w:eastAsiaTheme="minorEastAsia"/>
          <w:smallCaps w:val="0"/>
          <w:noProof/>
          <w:sz w:val="22"/>
          <w:lang w:val="en-US" w:eastAsia="ja-JP" w:bidi="ar-SA"/>
        </w:rPr>
      </w:pPr>
      <w:hyperlink w:anchor="_Toc422438174" w:history="1">
        <w:r w:rsidR="007C0F16" w:rsidRPr="005814F6">
          <w:rPr>
            <w:rStyle w:val="Hyperlink"/>
            <w:noProof/>
          </w:rPr>
          <w:t>Vysvetlenia a súhrn zmien</w:t>
        </w:r>
        <w:r w:rsidR="007C0F16">
          <w:rPr>
            <w:noProof/>
            <w:webHidden/>
          </w:rPr>
          <w:tab/>
        </w:r>
        <w:r w:rsidR="007C0F16">
          <w:rPr>
            <w:noProof/>
            <w:webHidden/>
          </w:rPr>
          <w:fldChar w:fldCharType="begin"/>
        </w:r>
        <w:r w:rsidR="007C0F16">
          <w:rPr>
            <w:noProof/>
            <w:webHidden/>
          </w:rPr>
          <w:instrText xml:space="preserve"> PAGEREF _Toc422438174 \h </w:instrText>
        </w:r>
        <w:r w:rsidR="007C0F16">
          <w:rPr>
            <w:noProof/>
            <w:webHidden/>
          </w:rPr>
        </w:r>
        <w:r w:rsidR="007C0F16">
          <w:rPr>
            <w:noProof/>
            <w:webHidden/>
          </w:rPr>
          <w:fldChar w:fldCharType="separate"/>
        </w:r>
        <w:r w:rsidR="007C0F16">
          <w:rPr>
            <w:noProof/>
            <w:webHidden/>
          </w:rPr>
          <w:t>3</w:t>
        </w:r>
        <w:r w:rsidR="007C0F16">
          <w:rPr>
            <w:noProof/>
            <w:webHidden/>
          </w:rPr>
          <w:fldChar w:fldCharType="end"/>
        </w:r>
      </w:hyperlink>
    </w:p>
    <w:p w14:paraId="333464C3" w14:textId="77777777" w:rsidR="007C0F16" w:rsidRDefault="00F40A9D">
      <w:pPr>
        <w:pStyle w:val="TOC1"/>
        <w:tabs>
          <w:tab w:val="right" w:leader="dot" w:pos="5030"/>
        </w:tabs>
        <w:rPr>
          <w:rFonts w:eastAsiaTheme="minorEastAsia"/>
          <w:b w:val="0"/>
          <w:caps w:val="0"/>
          <w:noProof/>
          <w:sz w:val="22"/>
          <w:lang w:val="en-US" w:eastAsia="ja-JP" w:bidi="ar-SA"/>
        </w:rPr>
      </w:pPr>
      <w:hyperlink w:anchor="_Toc422438175" w:history="1">
        <w:r w:rsidR="007C0F16" w:rsidRPr="005814F6">
          <w:rPr>
            <w:rStyle w:val="Hyperlink"/>
            <w:noProof/>
          </w:rPr>
          <w:t>Všeobecné podmienky</w:t>
        </w:r>
        <w:r w:rsidR="007C0F16">
          <w:rPr>
            <w:noProof/>
            <w:webHidden/>
          </w:rPr>
          <w:tab/>
        </w:r>
        <w:r w:rsidR="007C0F16">
          <w:rPr>
            <w:noProof/>
            <w:webHidden/>
          </w:rPr>
          <w:fldChar w:fldCharType="begin"/>
        </w:r>
        <w:r w:rsidR="007C0F16">
          <w:rPr>
            <w:noProof/>
            <w:webHidden/>
          </w:rPr>
          <w:instrText xml:space="preserve"> PAGEREF _Toc422438175 \h </w:instrText>
        </w:r>
        <w:r w:rsidR="007C0F16">
          <w:rPr>
            <w:noProof/>
            <w:webHidden/>
          </w:rPr>
        </w:r>
        <w:r w:rsidR="007C0F16">
          <w:rPr>
            <w:noProof/>
            <w:webHidden/>
          </w:rPr>
          <w:fldChar w:fldCharType="separate"/>
        </w:r>
        <w:r w:rsidR="007C0F16">
          <w:rPr>
            <w:noProof/>
            <w:webHidden/>
          </w:rPr>
          <w:t>4</w:t>
        </w:r>
        <w:r w:rsidR="007C0F16">
          <w:rPr>
            <w:noProof/>
            <w:webHidden/>
          </w:rPr>
          <w:fldChar w:fldCharType="end"/>
        </w:r>
      </w:hyperlink>
    </w:p>
    <w:p w14:paraId="7C0A5D29" w14:textId="77777777" w:rsidR="007C0F16" w:rsidRDefault="00F40A9D">
      <w:pPr>
        <w:pStyle w:val="TOC5"/>
        <w:tabs>
          <w:tab w:val="right" w:leader="dot" w:pos="5030"/>
        </w:tabs>
        <w:rPr>
          <w:rFonts w:eastAsiaTheme="minorEastAsia"/>
          <w:noProof/>
          <w:sz w:val="22"/>
          <w:lang w:val="en-US" w:eastAsia="ja-JP" w:bidi="ar-SA"/>
        </w:rPr>
      </w:pPr>
      <w:hyperlink w:anchor="_Toc422438176" w:history="1">
        <w:r w:rsidR="007C0F16" w:rsidRPr="005814F6">
          <w:rPr>
            <w:rStyle w:val="Hyperlink"/>
            <w:noProof/>
          </w:rPr>
          <w:t>Definície</w:t>
        </w:r>
        <w:r w:rsidR="007C0F16">
          <w:rPr>
            <w:noProof/>
            <w:webHidden/>
          </w:rPr>
          <w:tab/>
        </w:r>
        <w:r w:rsidR="007C0F16">
          <w:rPr>
            <w:noProof/>
            <w:webHidden/>
          </w:rPr>
          <w:fldChar w:fldCharType="begin"/>
        </w:r>
        <w:r w:rsidR="007C0F16">
          <w:rPr>
            <w:noProof/>
            <w:webHidden/>
          </w:rPr>
          <w:instrText xml:space="preserve"> PAGEREF _Toc422438176 \h </w:instrText>
        </w:r>
        <w:r w:rsidR="007C0F16">
          <w:rPr>
            <w:noProof/>
            <w:webHidden/>
          </w:rPr>
        </w:r>
        <w:r w:rsidR="007C0F16">
          <w:rPr>
            <w:noProof/>
            <w:webHidden/>
          </w:rPr>
          <w:fldChar w:fldCharType="separate"/>
        </w:r>
        <w:r w:rsidR="007C0F16">
          <w:rPr>
            <w:noProof/>
            <w:webHidden/>
          </w:rPr>
          <w:t>4</w:t>
        </w:r>
        <w:r w:rsidR="007C0F16">
          <w:rPr>
            <w:noProof/>
            <w:webHidden/>
          </w:rPr>
          <w:fldChar w:fldCharType="end"/>
        </w:r>
      </w:hyperlink>
    </w:p>
    <w:p w14:paraId="34A4E34F" w14:textId="77777777" w:rsidR="007C0F16" w:rsidRDefault="00F40A9D">
      <w:pPr>
        <w:pStyle w:val="TOC5"/>
        <w:tabs>
          <w:tab w:val="right" w:leader="dot" w:pos="5030"/>
        </w:tabs>
        <w:rPr>
          <w:rFonts w:eastAsiaTheme="minorEastAsia"/>
          <w:noProof/>
          <w:sz w:val="22"/>
          <w:lang w:val="en-US" w:eastAsia="ja-JP" w:bidi="ar-SA"/>
        </w:rPr>
      </w:pPr>
      <w:hyperlink w:anchor="_Toc422438177" w:history="1">
        <w:r w:rsidR="007C0F16" w:rsidRPr="005814F6">
          <w:rPr>
            <w:rStyle w:val="Hyperlink"/>
            <w:noProof/>
          </w:rPr>
          <w:t>Aktualizácie podmienok používania služieb on-line</w:t>
        </w:r>
        <w:r w:rsidR="007C0F16">
          <w:rPr>
            <w:noProof/>
            <w:webHidden/>
          </w:rPr>
          <w:tab/>
        </w:r>
        <w:r w:rsidR="007C0F16">
          <w:rPr>
            <w:noProof/>
            <w:webHidden/>
          </w:rPr>
          <w:fldChar w:fldCharType="begin"/>
        </w:r>
        <w:r w:rsidR="007C0F16">
          <w:rPr>
            <w:noProof/>
            <w:webHidden/>
          </w:rPr>
          <w:instrText xml:space="preserve"> PAGEREF _Toc422438177 \h </w:instrText>
        </w:r>
        <w:r w:rsidR="007C0F16">
          <w:rPr>
            <w:noProof/>
            <w:webHidden/>
          </w:rPr>
        </w:r>
        <w:r w:rsidR="007C0F16">
          <w:rPr>
            <w:noProof/>
            <w:webHidden/>
          </w:rPr>
          <w:fldChar w:fldCharType="separate"/>
        </w:r>
        <w:r w:rsidR="007C0F16">
          <w:rPr>
            <w:noProof/>
            <w:webHidden/>
          </w:rPr>
          <w:t>4</w:t>
        </w:r>
        <w:r w:rsidR="007C0F16">
          <w:rPr>
            <w:noProof/>
            <w:webHidden/>
          </w:rPr>
          <w:fldChar w:fldCharType="end"/>
        </w:r>
      </w:hyperlink>
    </w:p>
    <w:p w14:paraId="34B11974" w14:textId="77777777" w:rsidR="007C0F16" w:rsidRDefault="00F40A9D">
      <w:pPr>
        <w:pStyle w:val="TOC5"/>
        <w:tabs>
          <w:tab w:val="right" w:leader="dot" w:pos="5030"/>
        </w:tabs>
        <w:rPr>
          <w:rFonts w:eastAsiaTheme="minorEastAsia"/>
          <w:noProof/>
          <w:sz w:val="22"/>
          <w:lang w:val="en-US" w:eastAsia="ja-JP" w:bidi="ar-SA"/>
        </w:rPr>
      </w:pPr>
      <w:hyperlink w:anchor="_Toc422438178" w:history="1">
        <w:r w:rsidR="007C0F16" w:rsidRPr="005814F6">
          <w:rPr>
            <w:rStyle w:val="Hyperlink"/>
            <w:noProof/>
          </w:rPr>
          <w:t>Regulačné zmeny a medzinárodná dostupnosť</w:t>
        </w:r>
        <w:r w:rsidR="007C0F16">
          <w:rPr>
            <w:noProof/>
            <w:webHidden/>
          </w:rPr>
          <w:tab/>
        </w:r>
        <w:r w:rsidR="007C0F16">
          <w:rPr>
            <w:noProof/>
            <w:webHidden/>
          </w:rPr>
          <w:fldChar w:fldCharType="begin"/>
        </w:r>
        <w:r w:rsidR="007C0F16">
          <w:rPr>
            <w:noProof/>
            <w:webHidden/>
          </w:rPr>
          <w:instrText xml:space="preserve"> PAGEREF _Toc422438178 \h </w:instrText>
        </w:r>
        <w:r w:rsidR="007C0F16">
          <w:rPr>
            <w:noProof/>
            <w:webHidden/>
          </w:rPr>
        </w:r>
        <w:r w:rsidR="007C0F16">
          <w:rPr>
            <w:noProof/>
            <w:webHidden/>
          </w:rPr>
          <w:fldChar w:fldCharType="separate"/>
        </w:r>
        <w:r w:rsidR="007C0F16">
          <w:rPr>
            <w:noProof/>
            <w:webHidden/>
          </w:rPr>
          <w:t>4</w:t>
        </w:r>
        <w:r w:rsidR="007C0F16">
          <w:rPr>
            <w:noProof/>
            <w:webHidden/>
          </w:rPr>
          <w:fldChar w:fldCharType="end"/>
        </w:r>
      </w:hyperlink>
    </w:p>
    <w:p w14:paraId="092A431F" w14:textId="77777777" w:rsidR="007C0F16" w:rsidRDefault="00F40A9D">
      <w:pPr>
        <w:pStyle w:val="TOC5"/>
        <w:tabs>
          <w:tab w:val="right" w:leader="dot" w:pos="5030"/>
        </w:tabs>
        <w:rPr>
          <w:rFonts w:eastAsiaTheme="minorEastAsia"/>
          <w:noProof/>
          <w:sz w:val="22"/>
          <w:lang w:val="en-US" w:eastAsia="ja-JP" w:bidi="ar-SA"/>
        </w:rPr>
      </w:pPr>
      <w:hyperlink w:anchor="_Toc422438179" w:history="1">
        <w:r w:rsidR="007C0F16" w:rsidRPr="005814F6">
          <w:rPr>
            <w:rStyle w:val="Hyperlink"/>
            <w:noProof/>
          </w:rPr>
          <w:t>Uchovávanie údajov</w:t>
        </w:r>
        <w:r w:rsidR="007C0F16">
          <w:rPr>
            <w:noProof/>
            <w:webHidden/>
          </w:rPr>
          <w:tab/>
        </w:r>
        <w:r w:rsidR="007C0F16">
          <w:rPr>
            <w:noProof/>
            <w:webHidden/>
          </w:rPr>
          <w:fldChar w:fldCharType="begin"/>
        </w:r>
        <w:r w:rsidR="007C0F16">
          <w:rPr>
            <w:noProof/>
            <w:webHidden/>
          </w:rPr>
          <w:instrText xml:space="preserve"> PAGEREF _Toc422438179 \h </w:instrText>
        </w:r>
        <w:r w:rsidR="007C0F16">
          <w:rPr>
            <w:noProof/>
            <w:webHidden/>
          </w:rPr>
        </w:r>
        <w:r w:rsidR="007C0F16">
          <w:rPr>
            <w:noProof/>
            <w:webHidden/>
          </w:rPr>
          <w:fldChar w:fldCharType="separate"/>
        </w:r>
        <w:r w:rsidR="007C0F16">
          <w:rPr>
            <w:noProof/>
            <w:webHidden/>
          </w:rPr>
          <w:t>4</w:t>
        </w:r>
        <w:r w:rsidR="007C0F16">
          <w:rPr>
            <w:noProof/>
            <w:webHidden/>
          </w:rPr>
          <w:fldChar w:fldCharType="end"/>
        </w:r>
      </w:hyperlink>
    </w:p>
    <w:p w14:paraId="355DB6C8" w14:textId="77777777" w:rsidR="007C0F16" w:rsidRDefault="00F40A9D">
      <w:pPr>
        <w:pStyle w:val="TOC5"/>
        <w:tabs>
          <w:tab w:val="right" w:leader="dot" w:pos="5030"/>
        </w:tabs>
        <w:rPr>
          <w:rFonts w:eastAsiaTheme="minorEastAsia"/>
          <w:noProof/>
          <w:sz w:val="22"/>
          <w:lang w:val="en-US" w:eastAsia="ja-JP" w:bidi="ar-SA"/>
        </w:rPr>
      </w:pPr>
      <w:hyperlink w:anchor="_Toc422438180" w:history="1">
        <w:r w:rsidR="007C0F16" w:rsidRPr="005814F6">
          <w:rPr>
            <w:rStyle w:val="Hyperlink"/>
            <w:noProof/>
          </w:rPr>
          <w:t>Použitie softvéru so službou online</w:t>
        </w:r>
        <w:r w:rsidR="007C0F16">
          <w:rPr>
            <w:noProof/>
            <w:webHidden/>
          </w:rPr>
          <w:tab/>
        </w:r>
        <w:r w:rsidR="007C0F16">
          <w:rPr>
            <w:noProof/>
            <w:webHidden/>
          </w:rPr>
          <w:fldChar w:fldCharType="begin"/>
        </w:r>
        <w:r w:rsidR="007C0F16">
          <w:rPr>
            <w:noProof/>
            <w:webHidden/>
          </w:rPr>
          <w:instrText xml:space="preserve"> PAGEREF _Toc422438180 \h </w:instrText>
        </w:r>
        <w:r w:rsidR="007C0F16">
          <w:rPr>
            <w:noProof/>
            <w:webHidden/>
          </w:rPr>
        </w:r>
        <w:r w:rsidR="007C0F16">
          <w:rPr>
            <w:noProof/>
            <w:webHidden/>
          </w:rPr>
          <w:fldChar w:fldCharType="separate"/>
        </w:r>
        <w:r w:rsidR="007C0F16">
          <w:rPr>
            <w:noProof/>
            <w:webHidden/>
          </w:rPr>
          <w:t>4</w:t>
        </w:r>
        <w:r w:rsidR="007C0F16">
          <w:rPr>
            <w:noProof/>
            <w:webHidden/>
          </w:rPr>
          <w:fldChar w:fldCharType="end"/>
        </w:r>
      </w:hyperlink>
    </w:p>
    <w:p w14:paraId="6739EB2C" w14:textId="77777777" w:rsidR="007C0F16" w:rsidRDefault="00F40A9D">
      <w:pPr>
        <w:pStyle w:val="TOC5"/>
        <w:tabs>
          <w:tab w:val="right" w:leader="dot" w:pos="5030"/>
        </w:tabs>
        <w:rPr>
          <w:rFonts w:eastAsiaTheme="minorEastAsia"/>
          <w:noProof/>
          <w:sz w:val="22"/>
          <w:lang w:val="en-US" w:eastAsia="ja-JP" w:bidi="ar-SA"/>
        </w:rPr>
      </w:pPr>
      <w:hyperlink w:anchor="_Toc422438181" w:history="1">
        <w:r w:rsidR="007C0F16" w:rsidRPr="005814F6">
          <w:rPr>
            <w:rStyle w:val="Hyperlink"/>
            <w:noProof/>
          </w:rPr>
          <w:t>Produkty iného subjektu ako Microsoft</w:t>
        </w:r>
        <w:r w:rsidR="007C0F16">
          <w:rPr>
            <w:noProof/>
            <w:webHidden/>
          </w:rPr>
          <w:tab/>
        </w:r>
        <w:r w:rsidR="007C0F16">
          <w:rPr>
            <w:noProof/>
            <w:webHidden/>
          </w:rPr>
          <w:fldChar w:fldCharType="begin"/>
        </w:r>
        <w:r w:rsidR="007C0F16">
          <w:rPr>
            <w:noProof/>
            <w:webHidden/>
          </w:rPr>
          <w:instrText xml:space="preserve"> PAGEREF _Toc422438181 \h </w:instrText>
        </w:r>
        <w:r w:rsidR="007C0F16">
          <w:rPr>
            <w:noProof/>
            <w:webHidden/>
          </w:rPr>
        </w:r>
        <w:r w:rsidR="007C0F16">
          <w:rPr>
            <w:noProof/>
            <w:webHidden/>
          </w:rPr>
          <w:fldChar w:fldCharType="separate"/>
        </w:r>
        <w:r w:rsidR="007C0F16">
          <w:rPr>
            <w:noProof/>
            <w:webHidden/>
          </w:rPr>
          <w:t>5</w:t>
        </w:r>
        <w:r w:rsidR="007C0F16">
          <w:rPr>
            <w:noProof/>
            <w:webHidden/>
          </w:rPr>
          <w:fldChar w:fldCharType="end"/>
        </w:r>
      </w:hyperlink>
    </w:p>
    <w:p w14:paraId="33FFF2FE" w14:textId="77777777" w:rsidR="007C0F16" w:rsidRDefault="00F40A9D">
      <w:pPr>
        <w:pStyle w:val="TOC5"/>
        <w:tabs>
          <w:tab w:val="right" w:leader="dot" w:pos="5030"/>
        </w:tabs>
        <w:rPr>
          <w:rFonts w:eastAsiaTheme="minorEastAsia"/>
          <w:noProof/>
          <w:sz w:val="22"/>
          <w:lang w:val="en-US" w:eastAsia="ja-JP" w:bidi="ar-SA"/>
        </w:rPr>
      </w:pPr>
      <w:hyperlink w:anchor="_Toc422438182" w:history="1">
        <w:r w:rsidR="007C0F16" w:rsidRPr="005814F6">
          <w:rPr>
            <w:rStyle w:val="Hyperlink"/>
            <w:noProof/>
          </w:rPr>
          <w:t>Zásady prijateľného používania</w:t>
        </w:r>
        <w:r w:rsidR="007C0F16">
          <w:rPr>
            <w:noProof/>
            <w:webHidden/>
          </w:rPr>
          <w:tab/>
        </w:r>
        <w:r w:rsidR="007C0F16">
          <w:rPr>
            <w:noProof/>
            <w:webHidden/>
          </w:rPr>
          <w:fldChar w:fldCharType="begin"/>
        </w:r>
        <w:r w:rsidR="007C0F16">
          <w:rPr>
            <w:noProof/>
            <w:webHidden/>
          </w:rPr>
          <w:instrText xml:space="preserve"> PAGEREF _Toc422438182 \h </w:instrText>
        </w:r>
        <w:r w:rsidR="007C0F16">
          <w:rPr>
            <w:noProof/>
            <w:webHidden/>
          </w:rPr>
        </w:r>
        <w:r w:rsidR="007C0F16">
          <w:rPr>
            <w:noProof/>
            <w:webHidden/>
          </w:rPr>
          <w:fldChar w:fldCharType="separate"/>
        </w:r>
        <w:r w:rsidR="007C0F16">
          <w:rPr>
            <w:noProof/>
            <w:webHidden/>
          </w:rPr>
          <w:t>5</w:t>
        </w:r>
        <w:r w:rsidR="007C0F16">
          <w:rPr>
            <w:noProof/>
            <w:webHidden/>
          </w:rPr>
          <w:fldChar w:fldCharType="end"/>
        </w:r>
      </w:hyperlink>
    </w:p>
    <w:p w14:paraId="7D19C559" w14:textId="77777777" w:rsidR="007C0F16" w:rsidRDefault="00F40A9D">
      <w:pPr>
        <w:pStyle w:val="TOC5"/>
        <w:tabs>
          <w:tab w:val="right" w:leader="dot" w:pos="5030"/>
        </w:tabs>
        <w:rPr>
          <w:rFonts w:eastAsiaTheme="minorEastAsia"/>
          <w:noProof/>
          <w:sz w:val="22"/>
          <w:lang w:val="en-US" w:eastAsia="ja-JP" w:bidi="ar-SA"/>
        </w:rPr>
      </w:pPr>
      <w:hyperlink w:anchor="_Toc422438183" w:history="1">
        <w:r w:rsidR="007C0F16" w:rsidRPr="005814F6">
          <w:rPr>
            <w:rStyle w:val="Hyperlink"/>
            <w:noProof/>
          </w:rPr>
          <w:t>Technické obmedzenia</w:t>
        </w:r>
        <w:r w:rsidR="007C0F16">
          <w:rPr>
            <w:noProof/>
            <w:webHidden/>
          </w:rPr>
          <w:tab/>
        </w:r>
        <w:r w:rsidR="007C0F16">
          <w:rPr>
            <w:noProof/>
            <w:webHidden/>
          </w:rPr>
          <w:fldChar w:fldCharType="begin"/>
        </w:r>
        <w:r w:rsidR="007C0F16">
          <w:rPr>
            <w:noProof/>
            <w:webHidden/>
          </w:rPr>
          <w:instrText xml:space="preserve"> PAGEREF _Toc422438183 \h </w:instrText>
        </w:r>
        <w:r w:rsidR="007C0F16">
          <w:rPr>
            <w:noProof/>
            <w:webHidden/>
          </w:rPr>
        </w:r>
        <w:r w:rsidR="007C0F16">
          <w:rPr>
            <w:noProof/>
            <w:webHidden/>
          </w:rPr>
          <w:fldChar w:fldCharType="separate"/>
        </w:r>
        <w:r w:rsidR="007C0F16">
          <w:rPr>
            <w:noProof/>
            <w:webHidden/>
          </w:rPr>
          <w:t>5</w:t>
        </w:r>
        <w:r w:rsidR="007C0F16">
          <w:rPr>
            <w:noProof/>
            <w:webHidden/>
          </w:rPr>
          <w:fldChar w:fldCharType="end"/>
        </w:r>
      </w:hyperlink>
    </w:p>
    <w:p w14:paraId="60B4E7AF" w14:textId="77777777" w:rsidR="007C0F16" w:rsidRDefault="00F40A9D">
      <w:pPr>
        <w:pStyle w:val="TOC5"/>
        <w:tabs>
          <w:tab w:val="right" w:leader="dot" w:pos="5030"/>
        </w:tabs>
        <w:rPr>
          <w:rFonts w:eastAsiaTheme="minorEastAsia"/>
          <w:noProof/>
          <w:sz w:val="22"/>
          <w:lang w:val="en-US" w:eastAsia="ja-JP" w:bidi="ar-SA"/>
        </w:rPr>
      </w:pPr>
      <w:hyperlink w:anchor="_Toc422438184" w:history="1">
        <w:r w:rsidR="007C0F16" w:rsidRPr="005814F6">
          <w:rPr>
            <w:rStyle w:val="Hyperlink"/>
            <w:noProof/>
          </w:rPr>
          <w:t>Dodržovanie zákonov</w:t>
        </w:r>
        <w:r w:rsidR="007C0F16">
          <w:rPr>
            <w:noProof/>
            <w:webHidden/>
          </w:rPr>
          <w:tab/>
        </w:r>
        <w:r w:rsidR="007C0F16">
          <w:rPr>
            <w:noProof/>
            <w:webHidden/>
          </w:rPr>
          <w:fldChar w:fldCharType="begin"/>
        </w:r>
        <w:r w:rsidR="007C0F16">
          <w:rPr>
            <w:noProof/>
            <w:webHidden/>
          </w:rPr>
          <w:instrText xml:space="preserve"> PAGEREF _Toc422438184 \h </w:instrText>
        </w:r>
        <w:r w:rsidR="007C0F16">
          <w:rPr>
            <w:noProof/>
            <w:webHidden/>
          </w:rPr>
        </w:r>
        <w:r w:rsidR="007C0F16">
          <w:rPr>
            <w:noProof/>
            <w:webHidden/>
          </w:rPr>
          <w:fldChar w:fldCharType="separate"/>
        </w:r>
        <w:r w:rsidR="007C0F16">
          <w:rPr>
            <w:noProof/>
            <w:webHidden/>
          </w:rPr>
          <w:t>5</w:t>
        </w:r>
        <w:r w:rsidR="007C0F16">
          <w:rPr>
            <w:noProof/>
            <w:webHidden/>
          </w:rPr>
          <w:fldChar w:fldCharType="end"/>
        </w:r>
      </w:hyperlink>
    </w:p>
    <w:p w14:paraId="17290443" w14:textId="77777777" w:rsidR="007C0F16" w:rsidRDefault="00F40A9D">
      <w:pPr>
        <w:pStyle w:val="TOC5"/>
        <w:tabs>
          <w:tab w:val="right" w:leader="dot" w:pos="5030"/>
        </w:tabs>
        <w:rPr>
          <w:rFonts w:eastAsiaTheme="minorEastAsia"/>
          <w:noProof/>
          <w:sz w:val="22"/>
          <w:lang w:val="en-US" w:eastAsia="ja-JP" w:bidi="ar-SA"/>
        </w:rPr>
      </w:pPr>
      <w:hyperlink w:anchor="_Toc422438185" w:history="1">
        <w:r w:rsidR="007C0F16" w:rsidRPr="005814F6">
          <w:rPr>
            <w:rStyle w:val="Hyperlink"/>
            <w:noProof/>
          </w:rPr>
          <w:t>Elektronické upozornenia</w:t>
        </w:r>
        <w:r w:rsidR="007C0F16">
          <w:rPr>
            <w:noProof/>
            <w:webHidden/>
          </w:rPr>
          <w:tab/>
        </w:r>
        <w:r w:rsidR="007C0F16">
          <w:rPr>
            <w:noProof/>
            <w:webHidden/>
          </w:rPr>
          <w:fldChar w:fldCharType="begin"/>
        </w:r>
        <w:r w:rsidR="007C0F16">
          <w:rPr>
            <w:noProof/>
            <w:webHidden/>
          </w:rPr>
          <w:instrText xml:space="preserve"> PAGEREF _Toc422438185 \h </w:instrText>
        </w:r>
        <w:r w:rsidR="007C0F16">
          <w:rPr>
            <w:noProof/>
            <w:webHidden/>
          </w:rPr>
        </w:r>
        <w:r w:rsidR="007C0F16">
          <w:rPr>
            <w:noProof/>
            <w:webHidden/>
          </w:rPr>
          <w:fldChar w:fldCharType="separate"/>
        </w:r>
        <w:r w:rsidR="007C0F16">
          <w:rPr>
            <w:noProof/>
            <w:webHidden/>
          </w:rPr>
          <w:t>6</w:t>
        </w:r>
        <w:r w:rsidR="007C0F16">
          <w:rPr>
            <w:noProof/>
            <w:webHidden/>
          </w:rPr>
          <w:fldChar w:fldCharType="end"/>
        </w:r>
      </w:hyperlink>
    </w:p>
    <w:p w14:paraId="1B953018" w14:textId="77777777" w:rsidR="007C0F16" w:rsidRDefault="00F40A9D">
      <w:pPr>
        <w:pStyle w:val="TOC5"/>
        <w:tabs>
          <w:tab w:val="right" w:leader="dot" w:pos="5030"/>
        </w:tabs>
        <w:rPr>
          <w:rFonts w:eastAsiaTheme="minorEastAsia"/>
          <w:noProof/>
          <w:sz w:val="22"/>
          <w:lang w:val="en-US" w:eastAsia="ja-JP" w:bidi="ar-SA"/>
        </w:rPr>
      </w:pPr>
      <w:hyperlink w:anchor="_Toc422438186" w:history="1">
        <w:r w:rsidR="007C0F16" w:rsidRPr="005814F6">
          <w:rPr>
            <w:rStyle w:val="Hyperlink"/>
            <w:noProof/>
          </w:rPr>
          <w:t>Opätovné pridelenie licencií</w:t>
        </w:r>
        <w:r w:rsidR="007C0F16">
          <w:rPr>
            <w:noProof/>
            <w:webHidden/>
          </w:rPr>
          <w:tab/>
        </w:r>
        <w:r w:rsidR="007C0F16">
          <w:rPr>
            <w:noProof/>
            <w:webHidden/>
          </w:rPr>
          <w:fldChar w:fldCharType="begin"/>
        </w:r>
        <w:r w:rsidR="007C0F16">
          <w:rPr>
            <w:noProof/>
            <w:webHidden/>
          </w:rPr>
          <w:instrText xml:space="preserve"> PAGEREF _Toc422438186 \h </w:instrText>
        </w:r>
        <w:r w:rsidR="007C0F16">
          <w:rPr>
            <w:noProof/>
            <w:webHidden/>
          </w:rPr>
        </w:r>
        <w:r w:rsidR="007C0F16">
          <w:rPr>
            <w:noProof/>
            <w:webHidden/>
          </w:rPr>
          <w:fldChar w:fldCharType="separate"/>
        </w:r>
        <w:r w:rsidR="007C0F16">
          <w:rPr>
            <w:noProof/>
            <w:webHidden/>
          </w:rPr>
          <w:t>6</w:t>
        </w:r>
        <w:r w:rsidR="007C0F16">
          <w:rPr>
            <w:noProof/>
            <w:webHidden/>
          </w:rPr>
          <w:fldChar w:fldCharType="end"/>
        </w:r>
      </w:hyperlink>
    </w:p>
    <w:p w14:paraId="4562D392" w14:textId="77777777" w:rsidR="007C0F16" w:rsidRDefault="00F40A9D">
      <w:pPr>
        <w:pStyle w:val="TOC5"/>
        <w:tabs>
          <w:tab w:val="right" w:leader="dot" w:pos="5030"/>
        </w:tabs>
        <w:rPr>
          <w:rFonts w:eastAsiaTheme="minorEastAsia"/>
          <w:noProof/>
          <w:sz w:val="22"/>
          <w:lang w:val="en-US" w:eastAsia="ja-JP" w:bidi="ar-SA"/>
        </w:rPr>
      </w:pPr>
      <w:hyperlink w:anchor="_Toc422438187" w:history="1">
        <w:r w:rsidR="007C0F16" w:rsidRPr="005814F6">
          <w:rPr>
            <w:rStyle w:val="Hyperlink"/>
            <w:noProof/>
          </w:rPr>
          <w:t>Písmové komponenty</w:t>
        </w:r>
        <w:r w:rsidR="007C0F16">
          <w:rPr>
            <w:noProof/>
            <w:webHidden/>
          </w:rPr>
          <w:tab/>
        </w:r>
        <w:r w:rsidR="007C0F16">
          <w:rPr>
            <w:noProof/>
            <w:webHidden/>
          </w:rPr>
          <w:fldChar w:fldCharType="begin"/>
        </w:r>
        <w:r w:rsidR="007C0F16">
          <w:rPr>
            <w:noProof/>
            <w:webHidden/>
          </w:rPr>
          <w:instrText xml:space="preserve"> PAGEREF _Toc422438187 \h </w:instrText>
        </w:r>
        <w:r w:rsidR="007C0F16">
          <w:rPr>
            <w:noProof/>
            <w:webHidden/>
          </w:rPr>
        </w:r>
        <w:r w:rsidR="007C0F16">
          <w:rPr>
            <w:noProof/>
            <w:webHidden/>
          </w:rPr>
          <w:fldChar w:fldCharType="separate"/>
        </w:r>
        <w:r w:rsidR="007C0F16">
          <w:rPr>
            <w:noProof/>
            <w:webHidden/>
          </w:rPr>
          <w:t>6</w:t>
        </w:r>
        <w:r w:rsidR="007C0F16">
          <w:rPr>
            <w:noProof/>
            <w:webHidden/>
          </w:rPr>
          <w:fldChar w:fldCharType="end"/>
        </w:r>
      </w:hyperlink>
    </w:p>
    <w:p w14:paraId="7B5B737C" w14:textId="77777777" w:rsidR="007C0F16" w:rsidRDefault="00F40A9D">
      <w:pPr>
        <w:pStyle w:val="TOC5"/>
        <w:tabs>
          <w:tab w:val="right" w:leader="dot" w:pos="5030"/>
        </w:tabs>
        <w:rPr>
          <w:rFonts w:eastAsiaTheme="minorEastAsia"/>
          <w:noProof/>
          <w:sz w:val="22"/>
          <w:lang w:val="en-US" w:eastAsia="ja-JP" w:bidi="ar-SA"/>
        </w:rPr>
      </w:pPr>
      <w:hyperlink w:anchor="_Toc422438188" w:history="1">
        <w:r w:rsidR="007C0F16" w:rsidRPr="005814F6">
          <w:rPr>
            <w:rStyle w:val="Hyperlink"/>
            <w:noProof/>
          </w:rPr>
          <w:t>Multiplexing</w:t>
        </w:r>
        <w:r w:rsidR="007C0F16">
          <w:rPr>
            <w:noProof/>
            <w:webHidden/>
          </w:rPr>
          <w:tab/>
        </w:r>
        <w:r w:rsidR="007C0F16">
          <w:rPr>
            <w:noProof/>
            <w:webHidden/>
          </w:rPr>
          <w:fldChar w:fldCharType="begin"/>
        </w:r>
        <w:r w:rsidR="007C0F16">
          <w:rPr>
            <w:noProof/>
            <w:webHidden/>
          </w:rPr>
          <w:instrText xml:space="preserve"> PAGEREF _Toc422438188 \h </w:instrText>
        </w:r>
        <w:r w:rsidR="007C0F16">
          <w:rPr>
            <w:noProof/>
            <w:webHidden/>
          </w:rPr>
        </w:r>
        <w:r w:rsidR="007C0F16">
          <w:rPr>
            <w:noProof/>
            <w:webHidden/>
          </w:rPr>
          <w:fldChar w:fldCharType="separate"/>
        </w:r>
        <w:r w:rsidR="007C0F16">
          <w:rPr>
            <w:noProof/>
            <w:webHidden/>
          </w:rPr>
          <w:t>6</w:t>
        </w:r>
        <w:r w:rsidR="007C0F16">
          <w:rPr>
            <w:noProof/>
            <w:webHidden/>
          </w:rPr>
          <w:fldChar w:fldCharType="end"/>
        </w:r>
      </w:hyperlink>
    </w:p>
    <w:p w14:paraId="7E6A4804" w14:textId="77777777" w:rsidR="007C0F16" w:rsidRDefault="00F40A9D">
      <w:pPr>
        <w:pStyle w:val="TOC1"/>
        <w:tabs>
          <w:tab w:val="right" w:leader="dot" w:pos="5030"/>
        </w:tabs>
        <w:rPr>
          <w:rFonts w:eastAsiaTheme="minorEastAsia"/>
          <w:b w:val="0"/>
          <w:caps w:val="0"/>
          <w:noProof/>
          <w:sz w:val="22"/>
          <w:lang w:val="en-US" w:eastAsia="ja-JP" w:bidi="ar-SA"/>
        </w:rPr>
      </w:pPr>
      <w:hyperlink w:anchor="_Toc422438189" w:history="1">
        <w:r w:rsidR="007C0F16" w:rsidRPr="005814F6">
          <w:rPr>
            <w:rStyle w:val="Hyperlink"/>
            <w:noProof/>
          </w:rPr>
          <w:t>Podmienky ochrany osobných údajov a zabezpečenia</w:t>
        </w:r>
        <w:r w:rsidR="007C0F16">
          <w:rPr>
            <w:noProof/>
            <w:webHidden/>
          </w:rPr>
          <w:tab/>
        </w:r>
        <w:r w:rsidR="007C0F16">
          <w:rPr>
            <w:noProof/>
            <w:webHidden/>
          </w:rPr>
          <w:fldChar w:fldCharType="begin"/>
        </w:r>
        <w:r w:rsidR="007C0F16">
          <w:rPr>
            <w:noProof/>
            <w:webHidden/>
          </w:rPr>
          <w:instrText xml:space="preserve"> PAGEREF _Toc422438189 \h </w:instrText>
        </w:r>
        <w:r w:rsidR="007C0F16">
          <w:rPr>
            <w:noProof/>
            <w:webHidden/>
          </w:rPr>
        </w:r>
        <w:r w:rsidR="007C0F16">
          <w:rPr>
            <w:noProof/>
            <w:webHidden/>
          </w:rPr>
          <w:fldChar w:fldCharType="separate"/>
        </w:r>
        <w:r w:rsidR="007C0F16">
          <w:rPr>
            <w:noProof/>
            <w:webHidden/>
          </w:rPr>
          <w:t>7</w:t>
        </w:r>
        <w:r w:rsidR="007C0F16">
          <w:rPr>
            <w:noProof/>
            <w:webHidden/>
          </w:rPr>
          <w:fldChar w:fldCharType="end"/>
        </w:r>
      </w:hyperlink>
    </w:p>
    <w:p w14:paraId="4E59B7EA" w14:textId="77777777" w:rsidR="007C0F16" w:rsidRDefault="00F40A9D">
      <w:pPr>
        <w:pStyle w:val="TOC4"/>
        <w:rPr>
          <w:rFonts w:eastAsiaTheme="minorEastAsia"/>
          <w:smallCaps w:val="0"/>
          <w:noProof/>
          <w:sz w:val="22"/>
          <w:lang w:val="en-US" w:eastAsia="ja-JP" w:bidi="ar-SA"/>
        </w:rPr>
      </w:pPr>
      <w:hyperlink w:anchor="_Toc422438190" w:history="1">
        <w:r w:rsidR="007C0F16" w:rsidRPr="005814F6">
          <w:rPr>
            <w:rStyle w:val="Hyperlink"/>
            <w:noProof/>
          </w:rPr>
          <w:t>Všeobecné podmienky ochrany osobných údajov a zabezpečenia</w:t>
        </w:r>
        <w:r w:rsidR="007C0F16">
          <w:rPr>
            <w:noProof/>
            <w:webHidden/>
          </w:rPr>
          <w:tab/>
        </w:r>
        <w:r w:rsidR="007C0F16">
          <w:rPr>
            <w:noProof/>
            <w:webHidden/>
          </w:rPr>
          <w:fldChar w:fldCharType="begin"/>
        </w:r>
        <w:r w:rsidR="007C0F16">
          <w:rPr>
            <w:noProof/>
            <w:webHidden/>
          </w:rPr>
          <w:instrText xml:space="preserve"> PAGEREF _Toc422438190 \h </w:instrText>
        </w:r>
        <w:r w:rsidR="007C0F16">
          <w:rPr>
            <w:noProof/>
            <w:webHidden/>
          </w:rPr>
        </w:r>
        <w:r w:rsidR="007C0F16">
          <w:rPr>
            <w:noProof/>
            <w:webHidden/>
          </w:rPr>
          <w:fldChar w:fldCharType="separate"/>
        </w:r>
        <w:r w:rsidR="007C0F16">
          <w:rPr>
            <w:noProof/>
            <w:webHidden/>
          </w:rPr>
          <w:t>7</w:t>
        </w:r>
        <w:r w:rsidR="007C0F16">
          <w:rPr>
            <w:noProof/>
            <w:webHidden/>
          </w:rPr>
          <w:fldChar w:fldCharType="end"/>
        </w:r>
      </w:hyperlink>
    </w:p>
    <w:p w14:paraId="62F16C97" w14:textId="77777777" w:rsidR="007C0F16" w:rsidRDefault="00F40A9D">
      <w:pPr>
        <w:pStyle w:val="TOC5"/>
        <w:tabs>
          <w:tab w:val="right" w:leader="dot" w:pos="5030"/>
        </w:tabs>
        <w:rPr>
          <w:rFonts w:eastAsiaTheme="minorEastAsia"/>
          <w:noProof/>
          <w:sz w:val="22"/>
          <w:lang w:val="en-US" w:eastAsia="ja-JP" w:bidi="ar-SA"/>
        </w:rPr>
      </w:pPr>
      <w:hyperlink w:anchor="_Toc422438191" w:history="1">
        <w:r w:rsidR="007C0F16" w:rsidRPr="005814F6">
          <w:rPr>
            <w:rStyle w:val="Hyperlink"/>
            <w:noProof/>
          </w:rPr>
          <w:t>Rozsah</w:t>
        </w:r>
        <w:r w:rsidR="007C0F16">
          <w:rPr>
            <w:noProof/>
            <w:webHidden/>
          </w:rPr>
          <w:tab/>
        </w:r>
        <w:r w:rsidR="007C0F16">
          <w:rPr>
            <w:noProof/>
            <w:webHidden/>
          </w:rPr>
          <w:fldChar w:fldCharType="begin"/>
        </w:r>
        <w:r w:rsidR="007C0F16">
          <w:rPr>
            <w:noProof/>
            <w:webHidden/>
          </w:rPr>
          <w:instrText xml:space="preserve"> PAGEREF _Toc422438191 \h </w:instrText>
        </w:r>
        <w:r w:rsidR="007C0F16">
          <w:rPr>
            <w:noProof/>
            <w:webHidden/>
          </w:rPr>
        </w:r>
        <w:r w:rsidR="007C0F16">
          <w:rPr>
            <w:noProof/>
            <w:webHidden/>
          </w:rPr>
          <w:fldChar w:fldCharType="separate"/>
        </w:r>
        <w:r w:rsidR="007C0F16">
          <w:rPr>
            <w:noProof/>
            <w:webHidden/>
          </w:rPr>
          <w:t>7</w:t>
        </w:r>
        <w:r w:rsidR="007C0F16">
          <w:rPr>
            <w:noProof/>
            <w:webHidden/>
          </w:rPr>
          <w:fldChar w:fldCharType="end"/>
        </w:r>
      </w:hyperlink>
    </w:p>
    <w:p w14:paraId="62DFBBDD" w14:textId="77777777" w:rsidR="007C0F16" w:rsidRDefault="00F40A9D">
      <w:pPr>
        <w:pStyle w:val="TOC5"/>
        <w:tabs>
          <w:tab w:val="right" w:leader="dot" w:pos="5030"/>
        </w:tabs>
        <w:rPr>
          <w:rFonts w:eastAsiaTheme="minorEastAsia"/>
          <w:noProof/>
          <w:sz w:val="22"/>
          <w:lang w:val="en-US" w:eastAsia="ja-JP" w:bidi="ar-SA"/>
        </w:rPr>
      </w:pPr>
      <w:hyperlink w:anchor="_Toc422438192" w:history="1">
        <w:r w:rsidR="007C0F16" w:rsidRPr="005814F6">
          <w:rPr>
            <w:rStyle w:val="Hyperlink"/>
            <w:noProof/>
          </w:rPr>
          <w:t>Používanie zákazníckych údajov</w:t>
        </w:r>
        <w:r w:rsidR="007C0F16">
          <w:rPr>
            <w:noProof/>
            <w:webHidden/>
          </w:rPr>
          <w:tab/>
        </w:r>
        <w:r w:rsidR="007C0F16">
          <w:rPr>
            <w:noProof/>
            <w:webHidden/>
          </w:rPr>
          <w:fldChar w:fldCharType="begin"/>
        </w:r>
        <w:r w:rsidR="007C0F16">
          <w:rPr>
            <w:noProof/>
            <w:webHidden/>
          </w:rPr>
          <w:instrText xml:space="preserve"> PAGEREF _Toc422438192 \h </w:instrText>
        </w:r>
        <w:r w:rsidR="007C0F16">
          <w:rPr>
            <w:noProof/>
            <w:webHidden/>
          </w:rPr>
        </w:r>
        <w:r w:rsidR="007C0F16">
          <w:rPr>
            <w:noProof/>
            <w:webHidden/>
          </w:rPr>
          <w:fldChar w:fldCharType="separate"/>
        </w:r>
        <w:r w:rsidR="007C0F16">
          <w:rPr>
            <w:noProof/>
            <w:webHidden/>
          </w:rPr>
          <w:t>7</w:t>
        </w:r>
        <w:r w:rsidR="007C0F16">
          <w:rPr>
            <w:noProof/>
            <w:webHidden/>
          </w:rPr>
          <w:fldChar w:fldCharType="end"/>
        </w:r>
      </w:hyperlink>
    </w:p>
    <w:p w14:paraId="3C36F36A" w14:textId="77777777" w:rsidR="007C0F16" w:rsidRDefault="00F40A9D">
      <w:pPr>
        <w:pStyle w:val="TOC5"/>
        <w:tabs>
          <w:tab w:val="right" w:leader="dot" w:pos="5030"/>
        </w:tabs>
        <w:rPr>
          <w:rFonts w:eastAsiaTheme="minorEastAsia"/>
          <w:noProof/>
          <w:sz w:val="22"/>
          <w:lang w:val="en-US" w:eastAsia="ja-JP" w:bidi="ar-SA"/>
        </w:rPr>
      </w:pPr>
      <w:hyperlink w:anchor="_Toc422438193" w:history="1">
        <w:r w:rsidR="007C0F16" w:rsidRPr="005814F6">
          <w:rPr>
            <w:rStyle w:val="Hyperlink"/>
            <w:noProof/>
          </w:rPr>
          <w:t>Zverejnenie zákazníckych údajov</w:t>
        </w:r>
        <w:r w:rsidR="007C0F16">
          <w:rPr>
            <w:noProof/>
            <w:webHidden/>
          </w:rPr>
          <w:tab/>
        </w:r>
        <w:r w:rsidR="007C0F16">
          <w:rPr>
            <w:noProof/>
            <w:webHidden/>
          </w:rPr>
          <w:fldChar w:fldCharType="begin"/>
        </w:r>
        <w:r w:rsidR="007C0F16">
          <w:rPr>
            <w:noProof/>
            <w:webHidden/>
          </w:rPr>
          <w:instrText xml:space="preserve"> PAGEREF _Toc422438193 \h </w:instrText>
        </w:r>
        <w:r w:rsidR="007C0F16">
          <w:rPr>
            <w:noProof/>
            <w:webHidden/>
          </w:rPr>
        </w:r>
        <w:r w:rsidR="007C0F16">
          <w:rPr>
            <w:noProof/>
            <w:webHidden/>
          </w:rPr>
          <w:fldChar w:fldCharType="separate"/>
        </w:r>
        <w:r w:rsidR="007C0F16">
          <w:rPr>
            <w:noProof/>
            <w:webHidden/>
          </w:rPr>
          <w:t>7</w:t>
        </w:r>
        <w:r w:rsidR="007C0F16">
          <w:rPr>
            <w:noProof/>
            <w:webHidden/>
          </w:rPr>
          <w:fldChar w:fldCharType="end"/>
        </w:r>
      </w:hyperlink>
    </w:p>
    <w:p w14:paraId="2324F317" w14:textId="77777777" w:rsidR="007C0F16" w:rsidRDefault="00F40A9D">
      <w:pPr>
        <w:pStyle w:val="TOC5"/>
        <w:tabs>
          <w:tab w:val="right" w:leader="dot" w:pos="5030"/>
        </w:tabs>
        <w:rPr>
          <w:rFonts w:eastAsiaTheme="minorEastAsia"/>
          <w:noProof/>
          <w:sz w:val="22"/>
          <w:lang w:val="en-US" w:eastAsia="ja-JP" w:bidi="ar-SA"/>
        </w:rPr>
      </w:pPr>
      <w:hyperlink w:anchor="_Toc422438194" w:history="1">
        <w:r w:rsidR="007C0F16" w:rsidRPr="005814F6">
          <w:rPr>
            <w:rStyle w:val="Hyperlink"/>
            <w:noProof/>
          </w:rPr>
          <w:t>Vzdelávacie inštitúcie</w:t>
        </w:r>
        <w:r w:rsidR="007C0F16">
          <w:rPr>
            <w:noProof/>
            <w:webHidden/>
          </w:rPr>
          <w:tab/>
        </w:r>
        <w:r w:rsidR="007C0F16">
          <w:rPr>
            <w:noProof/>
            <w:webHidden/>
          </w:rPr>
          <w:fldChar w:fldCharType="begin"/>
        </w:r>
        <w:r w:rsidR="007C0F16">
          <w:rPr>
            <w:noProof/>
            <w:webHidden/>
          </w:rPr>
          <w:instrText xml:space="preserve"> PAGEREF _Toc422438194 \h </w:instrText>
        </w:r>
        <w:r w:rsidR="007C0F16">
          <w:rPr>
            <w:noProof/>
            <w:webHidden/>
          </w:rPr>
        </w:r>
        <w:r w:rsidR="007C0F16">
          <w:rPr>
            <w:noProof/>
            <w:webHidden/>
          </w:rPr>
          <w:fldChar w:fldCharType="separate"/>
        </w:r>
        <w:r w:rsidR="007C0F16">
          <w:rPr>
            <w:noProof/>
            <w:webHidden/>
          </w:rPr>
          <w:t>7</w:t>
        </w:r>
        <w:r w:rsidR="007C0F16">
          <w:rPr>
            <w:noProof/>
            <w:webHidden/>
          </w:rPr>
          <w:fldChar w:fldCharType="end"/>
        </w:r>
      </w:hyperlink>
    </w:p>
    <w:p w14:paraId="5B8E7B11" w14:textId="77777777" w:rsidR="007C0F16" w:rsidRDefault="00F40A9D">
      <w:pPr>
        <w:pStyle w:val="TOC5"/>
        <w:tabs>
          <w:tab w:val="right" w:leader="dot" w:pos="5030"/>
        </w:tabs>
        <w:rPr>
          <w:rFonts w:eastAsiaTheme="minorEastAsia"/>
          <w:noProof/>
          <w:sz w:val="22"/>
          <w:lang w:val="en-US" w:eastAsia="ja-JP" w:bidi="ar-SA"/>
        </w:rPr>
      </w:pPr>
      <w:hyperlink w:anchor="_Toc422438195" w:history="1">
        <w:r w:rsidR="007C0F16" w:rsidRPr="005814F6">
          <w:rPr>
            <w:rStyle w:val="Hyperlink"/>
            <w:noProof/>
          </w:rPr>
          <w:t>Obchodný partner podľa zákona HIPAA</w:t>
        </w:r>
        <w:r w:rsidR="007C0F16">
          <w:rPr>
            <w:noProof/>
            <w:webHidden/>
          </w:rPr>
          <w:tab/>
        </w:r>
        <w:r w:rsidR="007C0F16">
          <w:rPr>
            <w:noProof/>
            <w:webHidden/>
          </w:rPr>
          <w:fldChar w:fldCharType="begin"/>
        </w:r>
        <w:r w:rsidR="007C0F16">
          <w:rPr>
            <w:noProof/>
            <w:webHidden/>
          </w:rPr>
          <w:instrText xml:space="preserve"> PAGEREF _Toc422438195 \h </w:instrText>
        </w:r>
        <w:r w:rsidR="007C0F16">
          <w:rPr>
            <w:noProof/>
            <w:webHidden/>
          </w:rPr>
        </w:r>
        <w:r w:rsidR="007C0F16">
          <w:rPr>
            <w:noProof/>
            <w:webHidden/>
          </w:rPr>
          <w:fldChar w:fldCharType="separate"/>
        </w:r>
        <w:r w:rsidR="007C0F16">
          <w:rPr>
            <w:noProof/>
            <w:webHidden/>
          </w:rPr>
          <w:t>8</w:t>
        </w:r>
        <w:r w:rsidR="007C0F16">
          <w:rPr>
            <w:noProof/>
            <w:webHidden/>
          </w:rPr>
          <w:fldChar w:fldCharType="end"/>
        </w:r>
      </w:hyperlink>
    </w:p>
    <w:p w14:paraId="0414207C" w14:textId="77777777" w:rsidR="007C0F16" w:rsidRDefault="00F40A9D">
      <w:pPr>
        <w:pStyle w:val="TOC5"/>
        <w:tabs>
          <w:tab w:val="right" w:leader="dot" w:pos="5030"/>
        </w:tabs>
        <w:rPr>
          <w:rFonts w:eastAsiaTheme="minorEastAsia"/>
          <w:noProof/>
          <w:sz w:val="22"/>
          <w:lang w:val="en-US" w:eastAsia="ja-JP" w:bidi="ar-SA"/>
        </w:rPr>
      </w:pPr>
      <w:hyperlink w:anchor="_Toc422438196" w:history="1">
        <w:r w:rsidR="007C0F16" w:rsidRPr="005814F6">
          <w:rPr>
            <w:rStyle w:val="Hyperlink"/>
            <w:noProof/>
          </w:rPr>
          <w:t>Zabezpečenie</w:t>
        </w:r>
        <w:r w:rsidR="007C0F16">
          <w:rPr>
            <w:noProof/>
            <w:webHidden/>
          </w:rPr>
          <w:tab/>
        </w:r>
        <w:r w:rsidR="007C0F16">
          <w:rPr>
            <w:noProof/>
            <w:webHidden/>
          </w:rPr>
          <w:fldChar w:fldCharType="begin"/>
        </w:r>
        <w:r w:rsidR="007C0F16">
          <w:rPr>
            <w:noProof/>
            <w:webHidden/>
          </w:rPr>
          <w:instrText xml:space="preserve"> PAGEREF _Toc422438196 \h </w:instrText>
        </w:r>
        <w:r w:rsidR="007C0F16">
          <w:rPr>
            <w:noProof/>
            <w:webHidden/>
          </w:rPr>
        </w:r>
        <w:r w:rsidR="007C0F16">
          <w:rPr>
            <w:noProof/>
            <w:webHidden/>
          </w:rPr>
          <w:fldChar w:fldCharType="separate"/>
        </w:r>
        <w:r w:rsidR="007C0F16">
          <w:rPr>
            <w:noProof/>
            <w:webHidden/>
          </w:rPr>
          <w:t>8</w:t>
        </w:r>
        <w:r w:rsidR="007C0F16">
          <w:rPr>
            <w:noProof/>
            <w:webHidden/>
          </w:rPr>
          <w:fldChar w:fldCharType="end"/>
        </w:r>
      </w:hyperlink>
    </w:p>
    <w:p w14:paraId="132ED857" w14:textId="77777777" w:rsidR="007C0F16" w:rsidRDefault="00F40A9D">
      <w:pPr>
        <w:pStyle w:val="TOC5"/>
        <w:tabs>
          <w:tab w:val="right" w:leader="dot" w:pos="5030"/>
        </w:tabs>
        <w:rPr>
          <w:rFonts w:eastAsiaTheme="minorEastAsia"/>
          <w:noProof/>
          <w:sz w:val="22"/>
          <w:lang w:val="en-US" w:eastAsia="ja-JP" w:bidi="ar-SA"/>
        </w:rPr>
      </w:pPr>
      <w:hyperlink w:anchor="_Toc422438197" w:history="1">
        <w:r w:rsidR="007C0F16" w:rsidRPr="005814F6">
          <w:rPr>
            <w:rStyle w:val="Hyperlink"/>
            <w:noProof/>
          </w:rPr>
          <w:t>Oznámenie bezpečnostného incidentu</w:t>
        </w:r>
        <w:r w:rsidR="007C0F16">
          <w:rPr>
            <w:noProof/>
            <w:webHidden/>
          </w:rPr>
          <w:tab/>
        </w:r>
        <w:r w:rsidR="007C0F16">
          <w:rPr>
            <w:noProof/>
            <w:webHidden/>
          </w:rPr>
          <w:fldChar w:fldCharType="begin"/>
        </w:r>
        <w:r w:rsidR="007C0F16">
          <w:rPr>
            <w:noProof/>
            <w:webHidden/>
          </w:rPr>
          <w:instrText xml:space="preserve"> PAGEREF _Toc422438197 \h </w:instrText>
        </w:r>
        <w:r w:rsidR="007C0F16">
          <w:rPr>
            <w:noProof/>
            <w:webHidden/>
          </w:rPr>
        </w:r>
        <w:r w:rsidR="007C0F16">
          <w:rPr>
            <w:noProof/>
            <w:webHidden/>
          </w:rPr>
          <w:fldChar w:fldCharType="separate"/>
        </w:r>
        <w:r w:rsidR="007C0F16">
          <w:rPr>
            <w:noProof/>
            <w:webHidden/>
          </w:rPr>
          <w:t>8</w:t>
        </w:r>
        <w:r w:rsidR="007C0F16">
          <w:rPr>
            <w:noProof/>
            <w:webHidden/>
          </w:rPr>
          <w:fldChar w:fldCharType="end"/>
        </w:r>
      </w:hyperlink>
    </w:p>
    <w:p w14:paraId="072E4A4A" w14:textId="77777777" w:rsidR="007C0F16" w:rsidRDefault="00F40A9D">
      <w:pPr>
        <w:pStyle w:val="TOC5"/>
        <w:tabs>
          <w:tab w:val="right" w:leader="dot" w:pos="5030"/>
        </w:tabs>
        <w:rPr>
          <w:rFonts w:eastAsiaTheme="minorEastAsia"/>
          <w:noProof/>
          <w:sz w:val="22"/>
          <w:lang w:val="en-US" w:eastAsia="ja-JP" w:bidi="ar-SA"/>
        </w:rPr>
      </w:pPr>
      <w:hyperlink w:anchor="_Toc422438198" w:history="1">
        <w:r w:rsidR="007C0F16" w:rsidRPr="005814F6">
          <w:rPr>
            <w:rStyle w:val="Hyperlink"/>
            <w:noProof/>
          </w:rPr>
          <w:t>Miesto spracovania údajov</w:t>
        </w:r>
        <w:r w:rsidR="007C0F16">
          <w:rPr>
            <w:noProof/>
            <w:webHidden/>
          </w:rPr>
          <w:tab/>
        </w:r>
        <w:r w:rsidR="007C0F16">
          <w:rPr>
            <w:noProof/>
            <w:webHidden/>
          </w:rPr>
          <w:fldChar w:fldCharType="begin"/>
        </w:r>
        <w:r w:rsidR="007C0F16">
          <w:rPr>
            <w:noProof/>
            <w:webHidden/>
          </w:rPr>
          <w:instrText xml:space="preserve"> PAGEREF _Toc422438198 \h </w:instrText>
        </w:r>
        <w:r w:rsidR="007C0F16">
          <w:rPr>
            <w:noProof/>
            <w:webHidden/>
          </w:rPr>
        </w:r>
        <w:r w:rsidR="007C0F16">
          <w:rPr>
            <w:noProof/>
            <w:webHidden/>
          </w:rPr>
          <w:fldChar w:fldCharType="separate"/>
        </w:r>
        <w:r w:rsidR="007C0F16">
          <w:rPr>
            <w:noProof/>
            <w:webHidden/>
          </w:rPr>
          <w:t>8</w:t>
        </w:r>
        <w:r w:rsidR="007C0F16">
          <w:rPr>
            <w:noProof/>
            <w:webHidden/>
          </w:rPr>
          <w:fldChar w:fldCharType="end"/>
        </w:r>
      </w:hyperlink>
    </w:p>
    <w:p w14:paraId="15E4B3B4" w14:textId="77777777" w:rsidR="007C0F16" w:rsidRDefault="00F40A9D">
      <w:pPr>
        <w:pStyle w:val="TOC5"/>
        <w:tabs>
          <w:tab w:val="right" w:leader="dot" w:pos="5030"/>
        </w:tabs>
        <w:rPr>
          <w:rFonts w:eastAsiaTheme="minorEastAsia"/>
          <w:noProof/>
          <w:sz w:val="22"/>
          <w:lang w:val="en-US" w:eastAsia="ja-JP" w:bidi="ar-SA"/>
        </w:rPr>
      </w:pPr>
      <w:hyperlink w:anchor="_Toc422438199" w:history="1">
        <w:r w:rsidR="007C0F16" w:rsidRPr="005814F6">
          <w:rPr>
            <w:rStyle w:val="Hyperlink"/>
            <w:noProof/>
          </w:rPr>
          <w:t>Ukážkové vydania</w:t>
        </w:r>
        <w:r w:rsidR="007C0F16">
          <w:rPr>
            <w:noProof/>
            <w:webHidden/>
          </w:rPr>
          <w:tab/>
        </w:r>
        <w:r w:rsidR="007C0F16">
          <w:rPr>
            <w:noProof/>
            <w:webHidden/>
          </w:rPr>
          <w:fldChar w:fldCharType="begin"/>
        </w:r>
        <w:r w:rsidR="007C0F16">
          <w:rPr>
            <w:noProof/>
            <w:webHidden/>
          </w:rPr>
          <w:instrText xml:space="preserve"> PAGEREF _Toc422438199 \h </w:instrText>
        </w:r>
        <w:r w:rsidR="007C0F16">
          <w:rPr>
            <w:noProof/>
            <w:webHidden/>
          </w:rPr>
        </w:r>
        <w:r w:rsidR="007C0F16">
          <w:rPr>
            <w:noProof/>
            <w:webHidden/>
          </w:rPr>
          <w:fldChar w:fldCharType="separate"/>
        </w:r>
        <w:r w:rsidR="007C0F16">
          <w:rPr>
            <w:noProof/>
            <w:webHidden/>
          </w:rPr>
          <w:t>8</w:t>
        </w:r>
        <w:r w:rsidR="007C0F16">
          <w:rPr>
            <w:noProof/>
            <w:webHidden/>
          </w:rPr>
          <w:fldChar w:fldCharType="end"/>
        </w:r>
      </w:hyperlink>
    </w:p>
    <w:p w14:paraId="01CECA6D" w14:textId="77777777" w:rsidR="007C0F16" w:rsidRDefault="00F40A9D">
      <w:pPr>
        <w:pStyle w:val="TOC5"/>
        <w:tabs>
          <w:tab w:val="right" w:leader="dot" w:pos="5030"/>
        </w:tabs>
        <w:rPr>
          <w:rFonts w:eastAsiaTheme="minorEastAsia"/>
          <w:noProof/>
          <w:sz w:val="22"/>
          <w:lang w:val="en-US" w:eastAsia="ja-JP" w:bidi="ar-SA"/>
        </w:rPr>
      </w:pPr>
      <w:hyperlink w:anchor="_Toc422438200" w:history="1">
        <w:r w:rsidR="007C0F16" w:rsidRPr="005814F6">
          <w:rPr>
            <w:rStyle w:val="Hyperlink"/>
            <w:noProof/>
          </w:rPr>
          <w:t>Využívanie služieb subdodávateľov</w:t>
        </w:r>
        <w:r w:rsidR="007C0F16">
          <w:rPr>
            <w:noProof/>
            <w:webHidden/>
          </w:rPr>
          <w:tab/>
        </w:r>
        <w:r w:rsidR="007C0F16">
          <w:rPr>
            <w:noProof/>
            <w:webHidden/>
          </w:rPr>
          <w:fldChar w:fldCharType="begin"/>
        </w:r>
        <w:r w:rsidR="007C0F16">
          <w:rPr>
            <w:noProof/>
            <w:webHidden/>
          </w:rPr>
          <w:instrText xml:space="preserve"> PAGEREF _Toc422438200 \h </w:instrText>
        </w:r>
        <w:r w:rsidR="007C0F16">
          <w:rPr>
            <w:noProof/>
            <w:webHidden/>
          </w:rPr>
        </w:r>
        <w:r w:rsidR="007C0F16">
          <w:rPr>
            <w:noProof/>
            <w:webHidden/>
          </w:rPr>
          <w:fldChar w:fldCharType="separate"/>
        </w:r>
        <w:r w:rsidR="007C0F16">
          <w:rPr>
            <w:noProof/>
            <w:webHidden/>
          </w:rPr>
          <w:t>8</w:t>
        </w:r>
        <w:r w:rsidR="007C0F16">
          <w:rPr>
            <w:noProof/>
            <w:webHidden/>
          </w:rPr>
          <w:fldChar w:fldCharType="end"/>
        </w:r>
      </w:hyperlink>
    </w:p>
    <w:p w14:paraId="75385664" w14:textId="77777777" w:rsidR="007C0F16" w:rsidRDefault="00F40A9D">
      <w:pPr>
        <w:pStyle w:val="TOC5"/>
        <w:tabs>
          <w:tab w:val="right" w:leader="dot" w:pos="5030"/>
        </w:tabs>
        <w:rPr>
          <w:rFonts w:eastAsiaTheme="minorEastAsia"/>
          <w:noProof/>
          <w:sz w:val="22"/>
          <w:lang w:val="en-US" w:eastAsia="ja-JP" w:bidi="ar-SA"/>
        </w:rPr>
      </w:pPr>
      <w:hyperlink w:anchor="_Toc422438201" w:history="1">
        <w:r w:rsidR="007C0F16" w:rsidRPr="005814F6">
          <w:rPr>
            <w:rStyle w:val="Hyperlink"/>
            <w:noProof/>
          </w:rPr>
          <w:t>Ako sa môžete obrátiť na spoločnosť Microsoft</w:t>
        </w:r>
        <w:r w:rsidR="007C0F16">
          <w:rPr>
            <w:noProof/>
            <w:webHidden/>
          </w:rPr>
          <w:tab/>
        </w:r>
        <w:r w:rsidR="007C0F16">
          <w:rPr>
            <w:noProof/>
            <w:webHidden/>
          </w:rPr>
          <w:fldChar w:fldCharType="begin"/>
        </w:r>
        <w:r w:rsidR="007C0F16">
          <w:rPr>
            <w:noProof/>
            <w:webHidden/>
          </w:rPr>
          <w:instrText xml:space="preserve"> PAGEREF _Toc422438201 \h </w:instrText>
        </w:r>
        <w:r w:rsidR="007C0F16">
          <w:rPr>
            <w:noProof/>
            <w:webHidden/>
          </w:rPr>
        </w:r>
        <w:r w:rsidR="007C0F16">
          <w:rPr>
            <w:noProof/>
            <w:webHidden/>
          </w:rPr>
          <w:fldChar w:fldCharType="separate"/>
        </w:r>
        <w:r w:rsidR="007C0F16">
          <w:rPr>
            <w:noProof/>
            <w:webHidden/>
          </w:rPr>
          <w:t>8</w:t>
        </w:r>
        <w:r w:rsidR="007C0F16">
          <w:rPr>
            <w:noProof/>
            <w:webHidden/>
          </w:rPr>
          <w:fldChar w:fldCharType="end"/>
        </w:r>
      </w:hyperlink>
    </w:p>
    <w:p w14:paraId="0D572D46" w14:textId="77777777" w:rsidR="007C0F16" w:rsidRDefault="00F40A9D">
      <w:pPr>
        <w:pStyle w:val="TOC4"/>
        <w:rPr>
          <w:rFonts w:eastAsiaTheme="minorEastAsia"/>
          <w:smallCaps w:val="0"/>
          <w:noProof/>
          <w:sz w:val="22"/>
          <w:lang w:val="en-US" w:eastAsia="ja-JP" w:bidi="ar-SA"/>
        </w:rPr>
      </w:pPr>
      <w:hyperlink w:anchor="_Toc422438202" w:history="1">
        <w:r w:rsidR="007C0F16" w:rsidRPr="005814F6">
          <w:rPr>
            <w:rStyle w:val="Hyperlink"/>
            <w:noProof/>
          </w:rPr>
          <w:t>Podmienky spracovania údajov</w:t>
        </w:r>
        <w:r w:rsidR="007C0F16">
          <w:rPr>
            <w:noProof/>
            <w:webHidden/>
          </w:rPr>
          <w:tab/>
        </w:r>
        <w:r w:rsidR="007C0F16">
          <w:rPr>
            <w:noProof/>
            <w:webHidden/>
          </w:rPr>
          <w:fldChar w:fldCharType="begin"/>
        </w:r>
        <w:r w:rsidR="007C0F16">
          <w:rPr>
            <w:noProof/>
            <w:webHidden/>
          </w:rPr>
          <w:instrText xml:space="preserve"> PAGEREF _Toc422438202 \h </w:instrText>
        </w:r>
        <w:r w:rsidR="007C0F16">
          <w:rPr>
            <w:noProof/>
            <w:webHidden/>
          </w:rPr>
        </w:r>
        <w:r w:rsidR="007C0F16">
          <w:rPr>
            <w:noProof/>
            <w:webHidden/>
          </w:rPr>
          <w:fldChar w:fldCharType="separate"/>
        </w:r>
        <w:r w:rsidR="007C0F16">
          <w:rPr>
            <w:noProof/>
            <w:webHidden/>
          </w:rPr>
          <w:t>10</w:t>
        </w:r>
        <w:r w:rsidR="007C0F16">
          <w:rPr>
            <w:noProof/>
            <w:webHidden/>
          </w:rPr>
          <w:fldChar w:fldCharType="end"/>
        </w:r>
      </w:hyperlink>
    </w:p>
    <w:p w14:paraId="6470930B" w14:textId="77777777" w:rsidR="007C0F16" w:rsidRDefault="00F40A9D">
      <w:pPr>
        <w:pStyle w:val="TOC5"/>
        <w:tabs>
          <w:tab w:val="right" w:leader="dot" w:pos="5030"/>
        </w:tabs>
        <w:rPr>
          <w:rFonts w:eastAsiaTheme="minorEastAsia"/>
          <w:noProof/>
          <w:sz w:val="22"/>
          <w:lang w:val="en-US" w:eastAsia="ja-JP" w:bidi="ar-SA"/>
        </w:rPr>
      </w:pPr>
      <w:hyperlink w:anchor="_Toc422438203" w:history="1">
        <w:r w:rsidR="007C0F16" w:rsidRPr="005814F6">
          <w:rPr>
            <w:rStyle w:val="Hyperlink"/>
            <w:noProof/>
          </w:rPr>
          <w:t>Umiestnenie odložených zákazníckych údajov</w:t>
        </w:r>
        <w:r w:rsidR="007C0F16">
          <w:rPr>
            <w:noProof/>
            <w:webHidden/>
          </w:rPr>
          <w:tab/>
        </w:r>
        <w:r w:rsidR="007C0F16">
          <w:rPr>
            <w:noProof/>
            <w:webHidden/>
          </w:rPr>
          <w:fldChar w:fldCharType="begin"/>
        </w:r>
        <w:r w:rsidR="007C0F16">
          <w:rPr>
            <w:noProof/>
            <w:webHidden/>
          </w:rPr>
          <w:instrText xml:space="preserve"> PAGEREF _Toc422438203 \h </w:instrText>
        </w:r>
        <w:r w:rsidR="007C0F16">
          <w:rPr>
            <w:noProof/>
            <w:webHidden/>
          </w:rPr>
        </w:r>
        <w:r w:rsidR="007C0F16">
          <w:rPr>
            <w:noProof/>
            <w:webHidden/>
          </w:rPr>
          <w:fldChar w:fldCharType="separate"/>
        </w:r>
        <w:r w:rsidR="007C0F16">
          <w:rPr>
            <w:noProof/>
            <w:webHidden/>
          </w:rPr>
          <w:t>10</w:t>
        </w:r>
        <w:r w:rsidR="007C0F16">
          <w:rPr>
            <w:noProof/>
            <w:webHidden/>
          </w:rPr>
          <w:fldChar w:fldCharType="end"/>
        </w:r>
      </w:hyperlink>
    </w:p>
    <w:p w14:paraId="4DC60B2D" w14:textId="77777777" w:rsidR="007C0F16" w:rsidRDefault="00F40A9D">
      <w:pPr>
        <w:pStyle w:val="TOC5"/>
        <w:tabs>
          <w:tab w:val="right" w:leader="dot" w:pos="5030"/>
        </w:tabs>
        <w:rPr>
          <w:rFonts w:eastAsiaTheme="minorEastAsia"/>
          <w:noProof/>
          <w:sz w:val="22"/>
          <w:lang w:val="en-US" w:eastAsia="ja-JP" w:bidi="ar-SA"/>
        </w:rPr>
      </w:pPr>
      <w:hyperlink w:anchor="_Toc422438204" w:history="1">
        <w:r w:rsidR="007C0F16" w:rsidRPr="005814F6">
          <w:rPr>
            <w:rStyle w:val="Hyperlink"/>
            <w:noProof/>
          </w:rPr>
          <w:t>Ochrana osobných údajov</w:t>
        </w:r>
        <w:r w:rsidR="007C0F16">
          <w:rPr>
            <w:noProof/>
            <w:webHidden/>
          </w:rPr>
          <w:tab/>
        </w:r>
        <w:r w:rsidR="007C0F16">
          <w:rPr>
            <w:noProof/>
            <w:webHidden/>
          </w:rPr>
          <w:fldChar w:fldCharType="begin"/>
        </w:r>
        <w:r w:rsidR="007C0F16">
          <w:rPr>
            <w:noProof/>
            <w:webHidden/>
          </w:rPr>
          <w:instrText xml:space="preserve"> PAGEREF _Toc422438204 \h </w:instrText>
        </w:r>
        <w:r w:rsidR="007C0F16">
          <w:rPr>
            <w:noProof/>
            <w:webHidden/>
          </w:rPr>
        </w:r>
        <w:r w:rsidR="007C0F16">
          <w:rPr>
            <w:noProof/>
            <w:webHidden/>
          </w:rPr>
          <w:fldChar w:fldCharType="separate"/>
        </w:r>
        <w:r w:rsidR="007C0F16">
          <w:rPr>
            <w:noProof/>
            <w:webHidden/>
          </w:rPr>
          <w:t>11</w:t>
        </w:r>
        <w:r w:rsidR="007C0F16">
          <w:rPr>
            <w:noProof/>
            <w:webHidden/>
          </w:rPr>
          <w:fldChar w:fldCharType="end"/>
        </w:r>
      </w:hyperlink>
    </w:p>
    <w:p w14:paraId="41A792B1" w14:textId="77777777" w:rsidR="007C0F16" w:rsidRDefault="00F40A9D">
      <w:pPr>
        <w:pStyle w:val="TOC5"/>
        <w:tabs>
          <w:tab w:val="right" w:leader="dot" w:pos="5030"/>
        </w:tabs>
        <w:rPr>
          <w:rFonts w:eastAsiaTheme="minorEastAsia"/>
          <w:noProof/>
          <w:sz w:val="22"/>
          <w:lang w:val="en-US" w:eastAsia="ja-JP" w:bidi="ar-SA"/>
        </w:rPr>
      </w:pPr>
      <w:hyperlink w:anchor="_Toc422438205" w:history="1">
        <w:r w:rsidR="007C0F16" w:rsidRPr="005814F6">
          <w:rPr>
            <w:rStyle w:val="Hyperlink"/>
            <w:noProof/>
          </w:rPr>
          <w:t>Doplnkové európske podmienky.</w:t>
        </w:r>
        <w:r w:rsidR="007C0F16">
          <w:rPr>
            <w:noProof/>
            <w:webHidden/>
          </w:rPr>
          <w:tab/>
        </w:r>
        <w:r w:rsidR="007C0F16">
          <w:rPr>
            <w:noProof/>
            <w:webHidden/>
          </w:rPr>
          <w:fldChar w:fldCharType="begin"/>
        </w:r>
        <w:r w:rsidR="007C0F16">
          <w:rPr>
            <w:noProof/>
            <w:webHidden/>
          </w:rPr>
          <w:instrText xml:space="preserve"> PAGEREF _Toc422438205 \h </w:instrText>
        </w:r>
        <w:r w:rsidR="007C0F16">
          <w:rPr>
            <w:noProof/>
            <w:webHidden/>
          </w:rPr>
        </w:r>
        <w:r w:rsidR="007C0F16">
          <w:rPr>
            <w:noProof/>
            <w:webHidden/>
          </w:rPr>
          <w:fldChar w:fldCharType="separate"/>
        </w:r>
        <w:r w:rsidR="007C0F16">
          <w:rPr>
            <w:noProof/>
            <w:webHidden/>
          </w:rPr>
          <w:t>11</w:t>
        </w:r>
        <w:r w:rsidR="007C0F16">
          <w:rPr>
            <w:noProof/>
            <w:webHidden/>
          </w:rPr>
          <w:fldChar w:fldCharType="end"/>
        </w:r>
      </w:hyperlink>
    </w:p>
    <w:p w14:paraId="54B365DE" w14:textId="77777777" w:rsidR="007C0F16" w:rsidRDefault="00F40A9D">
      <w:pPr>
        <w:pStyle w:val="TOC5"/>
        <w:tabs>
          <w:tab w:val="right" w:leader="dot" w:pos="5030"/>
        </w:tabs>
        <w:rPr>
          <w:rFonts w:eastAsiaTheme="minorEastAsia"/>
          <w:noProof/>
          <w:sz w:val="22"/>
          <w:lang w:val="en-US" w:eastAsia="ja-JP" w:bidi="ar-SA"/>
        </w:rPr>
      </w:pPr>
      <w:hyperlink w:anchor="_Toc422438206" w:history="1">
        <w:r w:rsidR="007C0F16" w:rsidRPr="005814F6">
          <w:rPr>
            <w:rStyle w:val="Hyperlink"/>
            <w:noProof/>
          </w:rPr>
          <w:t>Zabezpečenie</w:t>
        </w:r>
        <w:r w:rsidR="007C0F16">
          <w:rPr>
            <w:noProof/>
            <w:webHidden/>
          </w:rPr>
          <w:tab/>
        </w:r>
        <w:r w:rsidR="007C0F16">
          <w:rPr>
            <w:noProof/>
            <w:webHidden/>
          </w:rPr>
          <w:fldChar w:fldCharType="begin"/>
        </w:r>
        <w:r w:rsidR="007C0F16">
          <w:rPr>
            <w:noProof/>
            <w:webHidden/>
          </w:rPr>
          <w:instrText xml:space="preserve"> PAGEREF _Toc422438206 \h </w:instrText>
        </w:r>
        <w:r w:rsidR="007C0F16">
          <w:rPr>
            <w:noProof/>
            <w:webHidden/>
          </w:rPr>
        </w:r>
        <w:r w:rsidR="007C0F16">
          <w:rPr>
            <w:noProof/>
            <w:webHidden/>
          </w:rPr>
          <w:fldChar w:fldCharType="separate"/>
        </w:r>
        <w:r w:rsidR="007C0F16">
          <w:rPr>
            <w:noProof/>
            <w:webHidden/>
          </w:rPr>
          <w:t>12</w:t>
        </w:r>
        <w:r w:rsidR="007C0F16">
          <w:rPr>
            <w:noProof/>
            <w:webHidden/>
          </w:rPr>
          <w:fldChar w:fldCharType="end"/>
        </w:r>
      </w:hyperlink>
    </w:p>
    <w:p w14:paraId="0157E020" w14:textId="77777777" w:rsidR="007C0F16" w:rsidRDefault="00F40A9D">
      <w:pPr>
        <w:pStyle w:val="TOC1"/>
        <w:tabs>
          <w:tab w:val="right" w:leader="dot" w:pos="5030"/>
        </w:tabs>
        <w:rPr>
          <w:rFonts w:eastAsiaTheme="minorEastAsia"/>
          <w:b w:val="0"/>
          <w:caps w:val="0"/>
          <w:noProof/>
          <w:sz w:val="22"/>
          <w:lang w:val="en-US" w:eastAsia="ja-JP" w:bidi="ar-SA"/>
        </w:rPr>
      </w:pPr>
      <w:hyperlink w:anchor="_Toc422438207" w:history="1">
        <w:r w:rsidR="007C0F16" w:rsidRPr="005814F6">
          <w:rPr>
            <w:rStyle w:val="Hyperlink"/>
            <w:noProof/>
          </w:rPr>
          <w:t>Podmienky špecifické pre konkrétne služby on-line</w:t>
        </w:r>
        <w:r w:rsidR="007C0F16">
          <w:rPr>
            <w:noProof/>
            <w:webHidden/>
          </w:rPr>
          <w:tab/>
        </w:r>
        <w:r w:rsidR="007C0F16">
          <w:rPr>
            <w:noProof/>
            <w:webHidden/>
          </w:rPr>
          <w:fldChar w:fldCharType="begin"/>
        </w:r>
        <w:r w:rsidR="007C0F16">
          <w:rPr>
            <w:noProof/>
            <w:webHidden/>
          </w:rPr>
          <w:instrText xml:space="preserve"> PAGEREF _Toc422438207 \h </w:instrText>
        </w:r>
        <w:r w:rsidR="007C0F16">
          <w:rPr>
            <w:noProof/>
            <w:webHidden/>
          </w:rPr>
        </w:r>
        <w:r w:rsidR="007C0F16">
          <w:rPr>
            <w:noProof/>
            <w:webHidden/>
          </w:rPr>
          <w:fldChar w:fldCharType="separate"/>
        </w:r>
        <w:r w:rsidR="007C0F16">
          <w:rPr>
            <w:noProof/>
            <w:webHidden/>
          </w:rPr>
          <w:t>16</w:t>
        </w:r>
        <w:r w:rsidR="007C0F16">
          <w:rPr>
            <w:noProof/>
            <w:webHidden/>
          </w:rPr>
          <w:fldChar w:fldCharType="end"/>
        </w:r>
      </w:hyperlink>
    </w:p>
    <w:p w14:paraId="233DE360" w14:textId="77777777" w:rsidR="007C0F16" w:rsidRDefault="00F40A9D">
      <w:pPr>
        <w:pStyle w:val="TOC3"/>
        <w:tabs>
          <w:tab w:val="right" w:leader="dot" w:pos="5030"/>
        </w:tabs>
        <w:rPr>
          <w:rFonts w:eastAsiaTheme="minorEastAsia"/>
          <w:smallCaps w:val="0"/>
          <w:noProof/>
          <w:sz w:val="22"/>
          <w:lang w:val="en-US" w:eastAsia="ja-JP" w:bidi="ar-SA"/>
        </w:rPr>
      </w:pPr>
      <w:hyperlink w:anchor="_Toc422438208" w:history="1">
        <w:r w:rsidR="007C0F16" w:rsidRPr="005814F6">
          <w:rPr>
            <w:rStyle w:val="Hyperlink"/>
            <w:noProof/>
          </w:rPr>
          <w:t>Služby Microsoft Azure</w:t>
        </w:r>
        <w:r w:rsidR="007C0F16">
          <w:rPr>
            <w:noProof/>
            <w:webHidden/>
          </w:rPr>
          <w:tab/>
        </w:r>
        <w:r w:rsidR="007C0F16">
          <w:rPr>
            <w:noProof/>
            <w:webHidden/>
          </w:rPr>
          <w:fldChar w:fldCharType="begin"/>
        </w:r>
        <w:r w:rsidR="007C0F16">
          <w:rPr>
            <w:noProof/>
            <w:webHidden/>
          </w:rPr>
          <w:instrText xml:space="preserve"> PAGEREF _Toc422438208 \h </w:instrText>
        </w:r>
        <w:r w:rsidR="007C0F16">
          <w:rPr>
            <w:noProof/>
            <w:webHidden/>
          </w:rPr>
        </w:r>
        <w:r w:rsidR="007C0F16">
          <w:rPr>
            <w:noProof/>
            <w:webHidden/>
          </w:rPr>
          <w:fldChar w:fldCharType="separate"/>
        </w:r>
        <w:r w:rsidR="007C0F16">
          <w:rPr>
            <w:noProof/>
            <w:webHidden/>
          </w:rPr>
          <w:t>16</w:t>
        </w:r>
        <w:r w:rsidR="007C0F16">
          <w:rPr>
            <w:noProof/>
            <w:webHidden/>
          </w:rPr>
          <w:fldChar w:fldCharType="end"/>
        </w:r>
      </w:hyperlink>
    </w:p>
    <w:p w14:paraId="184892C0" w14:textId="77777777" w:rsidR="007C0F16" w:rsidRDefault="00F40A9D">
      <w:pPr>
        <w:pStyle w:val="TOC2"/>
        <w:tabs>
          <w:tab w:val="right" w:leader="dot" w:pos="5030"/>
        </w:tabs>
        <w:rPr>
          <w:rFonts w:eastAsiaTheme="minorEastAsia"/>
          <w:b w:val="0"/>
          <w:smallCaps w:val="0"/>
          <w:noProof/>
          <w:sz w:val="22"/>
          <w:lang w:val="en-US" w:eastAsia="ja-JP" w:bidi="ar-SA"/>
        </w:rPr>
      </w:pPr>
      <w:hyperlink w:anchor="_Toc422438209" w:history="1">
        <w:r w:rsidR="007C0F16" w:rsidRPr="005814F6">
          <w:rPr>
            <w:rStyle w:val="Hyperlink"/>
            <w:noProof/>
          </w:rPr>
          <w:t>Enterprise Mobility Services</w:t>
        </w:r>
        <w:r w:rsidR="007C0F16">
          <w:rPr>
            <w:noProof/>
            <w:webHidden/>
          </w:rPr>
          <w:tab/>
        </w:r>
        <w:r w:rsidR="007C0F16">
          <w:rPr>
            <w:noProof/>
            <w:webHidden/>
          </w:rPr>
          <w:fldChar w:fldCharType="begin"/>
        </w:r>
        <w:r w:rsidR="007C0F16">
          <w:rPr>
            <w:noProof/>
            <w:webHidden/>
          </w:rPr>
          <w:instrText xml:space="preserve"> PAGEREF _Toc422438209 \h </w:instrText>
        </w:r>
        <w:r w:rsidR="007C0F16">
          <w:rPr>
            <w:noProof/>
            <w:webHidden/>
          </w:rPr>
        </w:r>
        <w:r w:rsidR="007C0F16">
          <w:rPr>
            <w:noProof/>
            <w:webHidden/>
          </w:rPr>
          <w:fldChar w:fldCharType="separate"/>
        </w:r>
        <w:r w:rsidR="007C0F16">
          <w:rPr>
            <w:noProof/>
            <w:webHidden/>
          </w:rPr>
          <w:t>17</w:t>
        </w:r>
        <w:r w:rsidR="007C0F16">
          <w:rPr>
            <w:noProof/>
            <w:webHidden/>
          </w:rPr>
          <w:fldChar w:fldCharType="end"/>
        </w:r>
      </w:hyperlink>
    </w:p>
    <w:p w14:paraId="3332898F" w14:textId="77777777" w:rsidR="007C0F16" w:rsidRDefault="00F40A9D">
      <w:pPr>
        <w:pStyle w:val="TOC4"/>
        <w:rPr>
          <w:rFonts w:eastAsiaTheme="minorEastAsia"/>
          <w:smallCaps w:val="0"/>
          <w:noProof/>
          <w:sz w:val="22"/>
          <w:lang w:val="en-US" w:eastAsia="ja-JP" w:bidi="ar-SA"/>
        </w:rPr>
      </w:pPr>
      <w:hyperlink w:anchor="_Toc422438210" w:history="1">
        <w:r w:rsidR="007C0F16" w:rsidRPr="005814F6">
          <w:rPr>
            <w:rStyle w:val="Hyperlink"/>
            <w:noProof/>
          </w:rPr>
          <w:t>Azure Active Directory Basic</w:t>
        </w:r>
        <w:r w:rsidR="007C0F16">
          <w:rPr>
            <w:noProof/>
            <w:webHidden/>
          </w:rPr>
          <w:tab/>
        </w:r>
        <w:r w:rsidR="007C0F16">
          <w:rPr>
            <w:noProof/>
            <w:webHidden/>
          </w:rPr>
          <w:fldChar w:fldCharType="begin"/>
        </w:r>
        <w:r w:rsidR="007C0F16">
          <w:rPr>
            <w:noProof/>
            <w:webHidden/>
          </w:rPr>
          <w:instrText xml:space="preserve"> PAGEREF _Toc422438210 \h </w:instrText>
        </w:r>
        <w:r w:rsidR="007C0F16">
          <w:rPr>
            <w:noProof/>
            <w:webHidden/>
          </w:rPr>
        </w:r>
        <w:r w:rsidR="007C0F16">
          <w:rPr>
            <w:noProof/>
            <w:webHidden/>
          </w:rPr>
          <w:fldChar w:fldCharType="separate"/>
        </w:r>
        <w:r w:rsidR="007C0F16">
          <w:rPr>
            <w:noProof/>
            <w:webHidden/>
          </w:rPr>
          <w:t>17</w:t>
        </w:r>
        <w:r w:rsidR="007C0F16">
          <w:rPr>
            <w:noProof/>
            <w:webHidden/>
          </w:rPr>
          <w:fldChar w:fldCharType="end"/>
        </w:r>
      </w:hyperlink>
    </w:p>
    <w:p w14:paraId="34D3FED1" w14:textId="77777777" w:rsidR="007C0F16" w:rsidRDefault="00F40A9D">
      <w:pPr>
        <w:pStyle w:val="TOC4"/>
        <w:rPr>
          <w:rFonts w:eastAsiaTheme="minorEastAsia"/>
          <w:smallCaps w:val="0"/>
          <w:noProof/>
          <w:sz w:val="22"/>
          <w:lang w:val="en-US" w:eastAsia="ja-JP" w:bidi="ar-SA"/>
        </w:rPr>
      </w:pPr>
      <w:hyperlink w:anchor="_Toc422438211" w:history="1">
        <w:r w:rsidR="007C0F16" w:rsidRPr="005814F6">
          <w:rPr>
            <w:rStyle w:val="Hyperlink"/>
            <w:noProof/>
          </w:rPr>
          <w:t>Azure Active Directory Premium</w:t>
        </w:r>
        <w:r w:rsidR="007C0F16">
          <w:rPr>
            <w:noProof/>
            <w:webHidden/>
          </w:rPr>
          <w:tab/>
        </w:r>
        <w:r w:rsidR="007C0F16">
          <w:rPr>
            <w:noProof/>
            <w:webHidden/>
          </w:rPr>
          <w:fldChar w:fldCharType="begin"/>
        </w:r>
        <w:r w:rsidR="007C0F16">
          <w:rPr>
            <w:noProof/>
            <w:webHidden/>
          </w:rPr>
          <w:instrText xml:space="preserve"> PAGEREF _Toc422438211 \h </w:instrText>
        </w:r>
        <w:r w:rsidR="007C0F16">
          <w:rPr>
            <w:noProof/>
            <w:webHidden/>
          </w:rPr>
        </w:r>
        <w:r w:rsidR="007C0F16">
          <w:rPr>
            <w:noProof/>
            <w:webHidden/>
          </w:rPr>
          <w:fldChar w:fldCharType="separate"/>
        </w:r>
        <w:r w:rsidR="007C0F16">
          <w:rPr>
            <w:noProof/>
            <w:webHidden/>
          </w:rPr>
          <w:t>17</w:t>
        </w:r>
        <w:r w:rsidR="007C0F16">
          <w:rPr>
            <w:noProof/>
            <w:webHidden/>
          </w:rPr>
          <w:fldChar w:fldCharType="end"/>
        </w:r>
      </w:hyperlink>
    </w:p>
    <w:p w14:paraId="43E35B2D" w14:textId="77777777" w:rsidR="007C0F16" w:rsidRDefault="00F40A9D">
      <w:pPr>
        <w:pStyle w:val="TOC4"/>
        <w:rPr>
          <w:rFonts w:eastAsiaTheme="minorEastAsia"/>
          <w:smallCaps w:val="0"/>
          <w:noProof/>
          <w:sz w:val="22"/>
          <w:lang w:val="en-US" w:eastAsia="ja-JP" w:bidi="ar-SA"/>
        </w:rPr>
      </w:pPr>
      <w:hyperlink w:anchor="_Toc422438212" w:history="1">
        <w:r w:rsidR="007C0F16" w:rsidRPr="005814F6">
          <w:rPr>
            <w:rStyle w:val="Hyperlink"/>
            <w:noProof/>
          </w:rPr>
          <w:t>Azure Rights Management</w:t>
        </w:r>
        <w:r w:rsidR="007C0F16">
          <w:rPr>
            <w:noProof/>
            <w:webHidden/>
          </w:rPr>
          <w:tab/>
        </w:r>
        <w:r w:rsidR="007C0F16">
          <w:rPr>
            <w:noProof/>
            <w:webHidden/>
          </w:rPr>
          <w:fldChar w:fldCharType="begin"/>
        </w:r>
        <w:r w:rsidR="007C0F16">
          <w:rPr>
            <w:noProof/>
            <w:webHidden/>
          </w:rPr>
          <w:instrText xml:space="preserve"> PAGEREF _Toc422438212 \h </w:instrText>
        </w:r>
        <w:r w:rsidR="007C0F16">
          <w:rPr>
            <w:noProof/>
            <w:webHidden/>
          </w:rPr>
        </w:r>
        <w:r w:rsidR="007C0F16">
          <w:rPr>
            <w:noProof/>
            <w:webHidden/>
          </w:rPr>
          <w:fldChar w:fldCharType="separate"/>
        </w:r>
        <w:r w:rsidR="007C0F16">
          <w:rPr>
            <w:noProof/>
            <w:webHidden/>
          </w:rPr>
          <w:t>18</w:t>
        </w:r>
        <w:r w:rsidR="007C0F16">
          <w:rPr>
            <w:noProof/>
            <w:webHidden/>
          </w:rPr>
          <w:fldChar w:fldCharType="end"/>
        </w:r>
      </w:hyperlink>
    </w:p>
    <w:p w14:paraId="042D94DF" w14:textId="77777777" w:rsidR="007C0F16" w:rsidRDefault="00F40A9D">
      <w:pPr>
        <w:pStyle w:val="TOC4"/>
        <w:rPr>
          <w:rFonts w:eastAsiaTheme="minorEastAsia"/>
          <w:smallCaps w:val="0"/>
          <w:noProof/>
          <w:sz w:val="22"/>
          <w:lang w:val="en-US" w:eastAsia="ja-JP" w:bidi="ar-SA"/>
        </w:rPr>
      </w:pPr>
      <w:hyperlink w:anchor="_Toc422438213" w:history="1">
        <w:r w:rsidR="007C0F16" w:rsidRPr="005814F6">
          <w:rPr>
            <w:rStyle w:val="Hyperlink"/>
            <w:noProof/>
          </w:rPr>
          <w:t>Azure RemoteApp</w:t>
        </w:r>
        <w:r w:rsidR="007C0F16">
          <w:rPr>
            <w:noProof/>
            <w:webHidden/>
          </w:rPr>
          <w:tab/>
        </w:r>
        <w:r w:rsidR="007C0F16">
          <w:rPr>
            <w:noProof/>
            <w:webHidden/>
          </w:rPr>
          <w:fldChar w:fldCharType="begin"/>
        </w:r>
        <w:r w:rsidR="007C0F16">
          <w:rPr>
            <w:noProof/>
            <w:webHidden/>
          </w:rPr>
          <w:instrText xml:space="preserve"> PAGEREF _Toc422438213 \h </w:instrText>
        </w:r>
        <w:r w:rsidR="007C0F16">
          <w:rPr>
            <w:noProof/>
            <w:webHidden/>
          </w:rPr>
        </w:r>
        <w:r w:rsidR="007C0F16">
          <w:rPr>
            <w:noProof/>
            <w:webHidden/>
          </w:rPr>
          <w:fldChar w:fldCharType="separate"/>
        </w:r>
        <w:r w:rsidR="007C0F16">
          <w:rPr>
            <w:noProof/>
            <w:webHidden/>
          </w:rPr>
          <w:t>18</w:t>
        </w:r>
        <w:r w:rsidR="007C0F16">
          <w:rPr>
            <w:noProof/>
            <w:webHidden/>
          </w:rPr>
          <w:fldChar w:fldCharType="end"/>
        </w:r>
      </w:hyperlink>
    </w:p>
    <w:p w14:paraId="63B4DDC4" w14:textId="77777777" w:rsidR="007C0F16" w:rsidRDefault="00F40A9D">
      <w:pPr>
        <w:pStyle w:val="TOC3"/>
        <w:tabs>
          <w:tab w:val="right" w:leader="dot" w:pos="5030"/>
        </w:tabs>
        <w:rPr>
          <w:rFonts w:eastAsiaTheme="minorEastAsia"/>
          <w:smallCaps w:val="0"/>
          <w:noProof/>
          <w:sz w:val="22"/>
          <w:lang w:val="en-US" w:eastAsia="ja-JP" w:bidi="ar-SA"/>
        </w:rPr>
      </w:pPr>
      <w:hyperlink w:anchor="_Toc422438214" w:history="1">
        <w:r w:rsidR="007C0F16" w:rsidRPr="005814F6">
          <w:rPr>
            <w:rStyle w:val="Hyperlink"/>
            <w:noProof/>
          </w:rPr>
          <w:t>Microsoft Intune</w:t>
        </w:r>
        <w:r w:rsidR="007C0F16">
          <w:rPr>
            <w:noProof/>
            <w:webHidden/>
          </w:rPr>
          <w:tab/>
        </w:r>
        <w:r w:rsidR="007C0F16">
          <w:rPr>
            <w:noProof/>
            <w:webHidden/>
          </w:rPr>
          <w:fldChar w:fldCharType="begin"/>
        </w:r>
        <w:r w:rsidR="007C0F16">
          <w:rPr>
            <w:noProof/>
            <w:webHidden/>
          </w:rPr>
          <w:instrText xml:space="preserve"> PAGEREF _Toc422438214 \h </w:instrText>
        </w:r>
        <w:r w:rsidR="007C0F16">
          <w:rPr>
            <w:noProof/>
            <w:webHidden/>
          </w:rPr>
        </w:r>
        <w:r w:rsidR="007C0F16">
          <w:rPr>
            <w:noProof/>
            <w:webHidden/>
          </w:rPr>
          <w:fldChar w:fldCharType="separate"/>
        </w:r>
        <w:r w:rsidR="007C0F16">
          <w:rPr>
            <w:noProof/>
            <w:webHidden/>
          </w:rPr>
          <w:t>18</w:t>
        </w:r>
        <w:r w:rsidR="007C0F16">
          <w:rPr>
            <w:noProof/>
            <w:webHidden/>
          </w:rPr>
          <w:fldChar w:fldCharType="end"/>
        </w:r>
      </w:hyperlink>
    </w:p>
    <w:p w14:paraId="2CAC8F3B" w14:textId="77777777" w:rsidR="007C0F16" w:rsidRDefault="00F40A9D">
      <w:pPr>
        <w:pStyle w:val="TOC2"/>
        <w:tabs>
          <w:tab w:val="right" w:leader="dot" w:pos="5030"/>
        </w:tabs>
        <w:rPr>
          <w:rFonts w:eastAsiaTheme="minorEastAsia"/>
          <w:b w:val="0"/>
          <w:smallCaps w:val="0"/>
          <w:noProof/>
          <w:sz w:val="22"/>
          <w:lang w:val="en-US" w:eastAsia="ja-JP" w:bidi="ar-SA"/>
        </w:rPr>
      </w:pPr>
      <w:hyperlink w:anchor="_Toc422438215" w:history="1">
        <w:r w:rsidR="007C0F16" w:rsidRPr="005814F6">
          <w:rPr>
            <w:rStyle w:val="Hyperlink"/>
            <w:noProof/>
          </w:rPr>
          <w:t>Služby Microsoft Dynamics Online</w:t>
        </w:r>
        <w:r w:rsidR="007C0F16">
          <w:rPr>
            <w:noProof/>
            <w:webHidden/>
          </w:rPr>
          <w:tab/>
        </w:r>
        <w:r w:rsidR="007C0F16">
          <w:rPr>
            <w:noProof/>
            <w:webHidden/>
          </w:rPr>
          <w:fldChar w:fldCharType="begin"/>
        </w:r>
        <w:r w:rsidR="007C0F16">
          <w:rPr>
            <w:noProof/>
            <w:webHidden/>
          </w:rPr>
          <w:instrText xml:space="preserve"> PAGEREF _Toc422438215 \h </w:instrText>
        </w:r>
        <w:r w:rsidR="007C0F16">
          <w:rPr>
            <w:noProof/>
            <w:webHidden/>
          </w:rPr>
        </w:r>
        <w:r w:rsidR="007C0F16">
          <w:rPr>
            <w:noProof/>
            <w:webHidden/>
          </w:rPr>
          <w:fldChar w:fldCharType="separate"/>
        </w:r>
        <w:r w:rsidR="007C0F16">
          <w:rPr>
            <w:noProof/>
            <w:webHidden/>
          </w:rPr>
          <w:t>18</w:t>
        </w:r>
        <w:r w:rsidR="007C0F16">
          <w:rPr>
            <w:noProof/>
            <w:webHidden/>
          </w:rPr>
          <w:fldChar w:fldCharType="end"/>
        </w:r>
      </w:hyperlink>
    </w:p>
    <w:p w14:paraId="72FF9AE7" w14:textId="77777777" w:rsidR="007C0F16" w:rsidRDefault="00F40A9D">
      <w:pPr>
        <w:pStyle w:val="TOC3"/>
        <w:tabs>
          <w:tab w:val="right" w:leader="dot" w:pos="5030"/>
        </w:tabs>
        <w:rPr>
          <w:rFonts w:eastAsiaTheme="minorEastAsia"/>
          <w:smallCaps w:val="0"/>
          <w:noProof/>
          <w:sz w:val="22"/>
          <w:lang w:val="en-US" w:eastAsia="ja-JP" w:bidi="ar-SA"/>
        </w:rPr>
      </w:pPr>
      <w:hyperlink w:anchor="_Toc422438216" w:history="1">
        <w:r w:rsidR="007C0F16" w:rsidRPr="005814F6">
          <w:rPr>
            <w:rStyle w:val="Hyperlink"/>
            <w:noProof/>
          </w:rPr>
          <w:t>Microsoft Dynamics CRM Online</w:t>
        </w:r>
        <w:r w:rsidR="007C0F16">
          <w:rPr>
            <w:noProof/>
            <w:webHidden/>
          </w:rPr>
          <w:tab/>
        </w:r>
        <w:r w:rsidR="007C0F16">
          <w:rPr>
            <w:noProof/>
            <w:webHidden/>
          </w:rPr>
          <w:fldChar w:fldCharType="begin"/>
        </w:r>
        <w:r w:rsidR="007C0F16">
          <w:rPr>
            <w:noProof/>
            <w:webHidden/>
          </w:rPr>
          <w:instrText xml:space="preserve"> PAGEREF _Toc422438216 \h </w:instrText>
        </w:r>
        <w:r w:rsidR="007C0F16">
          <w:rPr>
            <w:noProof/>
            <w:webHidden/>
          </w:rPr>
        </w:r>
        <w:r w:rsidR="007C0F16">
          <w:rPr>
            <w:noProof/>
            <w:webHidden/>
          </w:rPr>
          <w:fldChar w:fldCharType="separate"/>
        </w:r>
        <w:r w:rsidR="007C0F16">
          <w:rPr>
            <w:noProof/>
            <w:webHidden/>
          </w:rPr>
          <w:t>18</w:t>
        </w:r>
        <w:r w:rsidR="007C0F16">
          <w:rPr>
            <w:noProof/>
            <w:webHidden/>
          </w:rPr>
          <w:fldChar w:fldCharType="end"/>
        </w:r>
      </w:hyperlink>
    </w:p>
    <w:p w14:paraId="52E69344" w14:textId="77777777" w:rsidR="007C0F16" w:rsidRDefault="00F40A9D">
      <w:pPr>
        <w:pStyle w:val="TOC4"/>
        <w:rPr>
          <w:rFonts w:eastAsiaTheme="minorEastAsia"/>
          <w:smallCaps w:val="0"/>
          <w:noProof/>
          <w:sz w:val="22"/>
          <w:lang w:val="en-US" w:eastAsia="ja-JP" w:bidi="ar-SA"/>
        </w:rPr>
      </w:pPr>
      <w:hyperlink w:anchor="_Toc422438217" w:history="1">
        <w:r w:rsidR="007C0F16" w:rsidRPr="005814F6">
          <w:rPr>
            <w:rStyle w:val="Hyperlink"/>
            <w:noProof/>
          </w:rPr>
          <w:t>Microsoft Dynamics Marketing</w:t>
        </w:r>
        <w:r w:rsidR="007C0F16">
          <w:rPr>
            <w:noProof/>
            <w:webHidden/>
          </w:rPr>
          <w:tab/>
        </w:r>
        <w:r w:rsidR="007C0F16">
          <w:rPr>
            <w:noProof/>
            <w:webHidden/>
          </w:rPr>
          <w:fldChar w:fldCharType="begin"/>
        </w:r>
        <w:r w:rsidR="007C0F16">
          <w:rPr>
            <w:noProof/>
            <w:webHidden/>
          </w:rPr>
          <w:instrText xml:space="preserve"> PAGEREF _Toc422438217 \h </w:instrText>
        </w:r>
        <w:r w:rsidR="007C0F16">
          <w:rPr>
            <w:noProof/>
            <w:webHidden/>
          </w:rPr>
        </w:r>
        <w:r w:rsidR="007C0F16">
          <w:rPr>
            <w:noProof/>
            <w:webHidden/>
          </w:rPr>
          <w:fldChar w:fldCharType="separate"/>
        </w:r>
        <w:r w:rsidR="007C0F16">
          <w:rPr>
            <w:noProof/>
            <w:webHidden/>
          </w:rPr>
          <w:t>19</w:t>
        </w:r>
        <w:r w:rsidR="007C0F16">
          <w:rPr>
            <w:noProof/>
            <w:webHidden/>
          </w:rPr>
          <w:fldChar w:fldCharType="end"/>
        </w:r>
      </w:hyperlink>
    </w:p>
    <w:p w14:paraId="72AC8193" w14:textId="77777777" w:rsidR="007C0F16" w:rsidRDefault="00F40A9D">
      <w:pPr>
        <w:pStyle w:val="TOC4"/>
        <w:rPr>
          <w:rFonts w:eastAsiaTheme="minorEastAsia"/>
          <w:smallCaps w:val="0"/>
          <w:noProof/>
          <w:sz w:val="22"/>
          <w:lang w:val="en-US" w:eastAsia="ja-JP" w:bidi="ar-SA"/>
        </w:rPr>
      </w:pPr>
      <w:hyperlink w:anchor="_Toc422438218" w:history="1">
        <w:r w:rsidR="007C0F16" w:rsidRPr="005814F6">
          <w:rPr>
            <w:rStyle w:val="Hyperlink"/>
            <w:noProof/>
          </w:rPr>
          <w:t>Microsoft Social Engagement</w:t>
        </w:r>
        <w:r w:rsidR="007C0F16">
          <w:rPr>
            <w:noProof/>
            <w:webHidden/>
          </w:rPr>
          <w:tab/>
        </w:r>
        <w:r w:rsidR="007C0F16">
          <w:rPr>
            <w:noProof/>
            <w:webHidden/>
          </w:rPr>
          <w:fldChar w:fldCharType="begin"/>
        </w:r>
        <w:r w:rsidR="007C0F16">
          <w:rPr>
            <w:noProof/>
            <w:webHidden/>
          </w:rPr>
          <w:instrText xml:space="preserve"> PAGEREF _Toc422438218 \h </w:instrText>
        </w:r>
        <w:r w:rsidR="007C0F16">
          <w:rPr>
            <w:noProof/>
            <w:webHidden/>
          </w:rPr>
        </w:r>
        <w:r w:rsidR="007C0F16">
          <w:rPr>
            <w:noProof/>
            <w:webHidden/>
          </w:rPr>
          <w:fldChar w:fldCharType="separate"/>
        </w:r>
        <w:r w:rsidR="007C0F16">
          <w:rPr>
            <w:noProof/>
            <w:webHidden/>
          </w:rPr>
          <w:t>19</w:t>
        </w:r>
        <w:r w:rsidR="007C0F16">
          <w:rPr>
            <w:noProof/>
            <w:webHidden/>
          </w:rPr>
          <w:fldChar w:fldCharType="end"/>
        </w:r>
      </w:hyperlink>
    </w:p>
    <w:p w14:paraId="5EF3D77E" w14:textId="77777777" w:rsidR="007C0F16" w:rsidRDefault="00F40A9D">
      <w:pPr>
        <w:pStyle w:val="TOC4"/>
        <w:rPr>
          <w:rFonts w:eastAsiaTheme="minorEastAsia"/>
          <w:smallCaps w:val="0"/>
          <w:noProof/>
          <w:sz w:val="22"/>
          <w:lang w:val="en-US" w:eastAsia="ja-JP" w:bidi="ar-SA"/>
        </w:rPr>
      </w:pPr>
      <w:hyperlink w:anchor="_Toc422438219" w:history="1">
        <w:r w:rsidR="007C0F16" w:rsidRPr="005814F6">
          <w:rPr>
            <w:rStyle w:val="Hyperlink"/>
            <w:noProof/>
          </w:rPr>
          <w:t>Parature, from Microsoft</w:t>
        </w:r>
        <w:r w:rsidR="007C0F16">
          <w:rPr>
            <w:noProof/>
            <w:webHidden/>
          </w:rPr>
          <w:tab/>
        </w:r>
        <w:r w:rsidR="007C0F16">
          <w:rPr>
            <w:noProof/>
            <w:webHidden/>
          </w:rPr>
          <w:fldChar w:fldCharType="begin"/>
        </w:r>
        <w:r w:rsidR="007C0F16">
          <w:rPr>
            <w:noProof/>
            <w:webHidden/>
          </w:rPr>
          <w:instrText xml:space="preserve"> PAGEREF _Toc422438219 \h </w:instrText>
        </w:r>
        <w:r w:rsidR="007C0F16">
          <w:rPr>
            <w:noProof/>
            <w:webHidden/>
          </w:rPr>
        </w:r>
        <w:r w:rsidR="007C0F16">
          <w:rPr>
            <w:noProof/>
            <w:webHidden/>
          </w:rPr>
          <w:fldChar w:fldCharType="separate"/>
        </w:r>
        <w:r w:rsidR="007C0F16">
          <w:rPr>
            <w:noProof/>
            <w:webHidden/>
          </w:rPr>
          <w:t>19</w:t>
        </w:r>
        <w:r w:rsidR="007C0F16">
          <w:rPr>
            <w:noProof/>
            <w:webHidden/>
          </w:rPr>
          <w:fldChar w:fldCharType="end"/>
        </w:r>
      </w:hyperlink>
    </w:p>
    <w:p w14:paraId="4B9ED69D" w14:textId="77777777" w:rsidR="007C0F16" w:rsidRDefault="00F40A9D">
      <w:pPr>
        <w:pStyle w:val="TOC2"/>
        <w:tabs>
          <w:tab w:val="right" w:leader="dot" w:pos="5030"/>
        </w:tabs>
        <w:rPr>
          <w:rFonts w:eastAsiaTheme="minorEastAsia"/>
          <w:b w:val="0"/>
          <w:smallCaps w:val="0"/>
          <w:noProof/>
          <w:sz w:val="22"/>
          <w:lang w:val="en-US" w:eastAsia="ja-JP" w:bidi="ar-SA"/>
        </w:rPr>
      </w:pPr>
      <w:hyperlink w:anchor="_Toc422438220" w:history="1">
        <w:r w:rsidR="007C0F16" w:rsidRPr="005814F6">
          <w:rPr>
            <w:rStyle w:val="Hyperlink"/>
            <w:noProof/>
          </w:rPr>
          <w:t>Služby Office 365</w:t>
        </w:r>
        <w:r w:rsidR="007C0F16">
          <w:rPr>
            <w:noProof/>
            <w:webHidden/>
          </w:rPr>
          <w:tab/>
        </w:r>
        <w:r w:rsidR="007C0F16">
          <w:rPr>
            <w:noProof/>
            <w:webHidden/>
          </w:rPr>
          <w:fldChar w:fldCharType="begin"/>
        </w:r>
        <w:r w:rsidR="007C0F16">
          <w:rPr>
            <w:noProof/>
            <w:webHidden/>
          </w:rPr>
          <w:instrText xml:space="preserve"> PAGEREF _Toc422438220 \h </w:instrText>
        </w:r>
        <w:r w:rsidR="007C0F16">
          <w:rPr>
            <w:noProof/>
            <w:webHidden/>
          </w:rPr>
        </w:r>
        <w:r w:rsidR="007C0F16">
          <w:rPr>
            <w:noProof/>
            <w:webHidden/>
          </w:rPr>
          <w:fldChar w:fldCharType="separate"/>
        </w:r>
        <w:r w:rsidR="007C0F16">
          <w:rPr>
            <w:noProof/>
            <w:webHidden/>
          </w:rPr>
          <w:t>19</w:t>
        </w:r>
        <w:r w:rsidR="007C0F16">
          <w:rPr>
            <w:noProof/>
            <w:webHidden/>
          </w:rPr>
          <w:fldChar w:fldCharType="end"/>
        </w:r>
      </w:hyperlink>
    </w:p>
    <w:p w14:paraId="279C16B5" w14:textId="77777777" w:rsidR="007C0F16" w:rsidRDefault="00F40A9D">
      <w:pPr>
        <w:pStyle w:val="TOC4"/>
        <w:rPr>
          <w:rFonts w:eastAsiaTheme="minorEastAsia"/>
          <w:smallCaps w:val="0"/>
          <w:noProof/>
          <w:sz w:val="22"/>
          <w:lang w:val="en-US" w:eastAsia="ja-JP" w:bidi="ar-SA"/>
        </w:rPr>
      </w:pPr>
      <w:hyperlink w:anchor="_Toc422438221" w:history="1">
        <w:r w:rsidR="007C0F16" w:rsidRPr="005814F6">
          <w:rPr>
            <w:rStyle w:val="Hyperlink"/>
            <w:noProof/>
          </w:rPr>
          <w:t>Exchange Online</w:t>
        </w:r>
        <w:r w:rsidR="007C0F16">
          <w:rPr>
            <w:noProof/>
            <w:webHidden/>
          </w:rPr>
          <w:tab/>
        </w:r>
        <w:r w:rsidR="007C0F16">
          <w:rPr>
            <w:noProof/>
            <w:webHidden/>
          </w:rPr>
          <w:fldChar w:fldCharType="begin"/>
        </w:r>
        <w:r w:rsidR="007C0F16">
          <w:rPr>
            <w:noProof/>
            <w:webHidden/>
          </w:rPr>
          <w:instrText xml:space="preserve"> PAGEREF _Toc422438221 \h </w:instrText>
        </w:r>
        <w:r w:rsidR="007C0F16">
          <w:rPr>
            <w:noProof/>
            <w:webHidden/>
          </w:rPr>
        </w:r>
        <w:r w:rsidR="007C0F16">
          <w:rPr>
            <w:noProof/>
            <w:webHidden/>
          </w:rPr>
          <w:fldChar w:fldCharType="separate"/>
        </w:r>
        <w:r w:rsidR="007C0F16">
          <w:rPr>
            <w:noProof/>
            <w:webHidden/>
          </w:rPr>
          <w:t>20</w:t>
        </w:r>
        <w:r w:rsidR="007C0F16">
          <w:rPr>
            <w:noProof/>
            <w:webHidden/>
          </w:rPr>
          <w:fldChar w:fldCharType="end"/>
        </w:r>
      </w:hyperlink>
    </w:p>
    <w:p w14:paraId="2A1FF725" w14:textId="77777777" w:rsidR="007C0F16" w:rsidRDefault="00F40A9D">
      <w:pPr>
        <w:pStyle w:val="TOC4"/>
        <w:rPr>
          <w:rFonts w:eastAsiaTheme="minorEastAsia"/>
          <w:smallCaps w:val="0"/>
          <w:noProof/>
          <w:sz w:val="22"/>
          <w:lang w:val="en-US" w:eastAsia="ja-JP" w:bidi="ar-SA"/>
        </w:rPr>
      </w:pPr>
      <w:hyperlink w:anchor="_Toc422438222" w:history="1">
        <w:r w:rsidR="007C0F16" w:rsidRPr="005814F6">
          <w:rPr>
            <w:rStyle w:val="Hyperlink"/>
            <w:noProof/>
          </w:rPr>
          <w:t>Aplikácie balíka Office 365</w:t>
        </w:r>
        <w:r w:rsidR="007C0F16">
          <w:rPr>
            <w:noProof/>
            <w:webHidden/>
          </w:rPr>
          <w:tab/>
        </w:r>
        <w:r w:rsidR="007C0F16">
          <w:rPr>
            <w:noProof/>
            <w:webHidden/>
          </w:rPr>
          <w:fldChar w:fldCharType="begin"/>
        </w:r>
        <w:r w:rsidR="007C0F16">
          <w:rPr>
            <w:noProof/>
            <w:webHidden/>
          </w:rPr>
          <w:instrText xml:space="preserve"> PAGEREF _Toc422438222 \h </w:instrText>
        </w:r>
        <w:r w:rsidR="007C0F16">
          <w:rPr>
            <w:noProof/>
            <w:webHidden/>
          </w:rPr>
        </w:r>
        <w:r w:rsidR="007C0F16">
          <w:rPr>
            <w:noProof/>
            <w:webHidden/>
          </w:rPr>
          <w:fldChar w:fldCharType="separate"/>
        </w:r>
        <w:r w:rsidR="007C0F16">
          <w:rPr>
            <w:noProof/>
            <w:webHidden/>
          </w:rPr>
          <w:t>21</w:t>
        </w:r>
        <w:r w:rsidR="007C0F16">
          <w:rPr>
            <w:noProof/>
            <w:webHidden/>
          </w:rPr>
          <w:fldChar w:fldCharType="end"/>
        </w:r>
      </w:hyperlink>
    </w:p>
    <w:p w14:paraId="275914AB" w14:textId="77777777" w:rsidR="007C0F16" w:rsidRDefault="00F40A9D">
      <w:pPr>
        <w:pStyle w:val="TOC4"/>
        <w:rPr>
          <w:rFonts w:eastAsiaTheme="minorEastAsia"/>
          <w:smallCaps w:val="0"/>
          <w:noProof/>
          <w:sz w:val="22"/>
          <w:lang w:val="en-US" w:eastAsia="ja-JP" w:bidi="ar-SA"/>
        </w:rPr>
      </w:pPr>
      <w:hyperlink w:anchor="_Toc422438223" w:history="1">
        <w:r w:rsidR="007C0F16" w:rsidRPr="005814F6">
          <w:rPr>
            <w:rStyle w:val="Hyperlink"/>
            <w:noProof/>
          </w:rPr>
          <w:t>Office Online</w:t>
        </w:r>
        <w:r w:rsidR="007C0F16">
          <w:rPr>
            <w:noProof/>
            <w:webHidden/>
          </w:rPr>
          <w:tab/>
        </w:r>
        <w:r w:rsidR="007C0F16">
          <w:rPr>
            <w:noProof/>
            <w:webHidden/>
          </w:rPr>
          <w:fldChar w:fldCharType="begin"/>
        </w:r>
        <w:r w:rsidR="007C0F16">
          <w:rPr>
            <w:noProof/>
            <w:webHidden/>
          </w:rPr>
          <w:instrText xml:space="preserve"> PAGEREF _Toc422438223 \h </w:instrText>
        </w:r>
        <w:r w:rsidR="007C0F16">
          <w:rPr>
            <w:noProof/>
            <w:webHidden/>
          </w:rPr>
        </w:r>
        <w:r w:rsidR="007C0F16">
          <w:rPr>
            <w:noProof/>
            <w:webHidden/>
          </w:rPr>
          <w:fldChar w:fldCharType="separate"/>
        </w:r>
        <w:r w:rsidR="007C0F16">
          <w:rPr>
            <w:noProof/>
            <w:webHidden/>
          </w:rPr>
          <w:t>22</w:t>
        </w:r>
        <w:r w:rsidR="007C0F16">
          <w:rPr>
            <w:noProof/>
            <w:webHidden/>
          </w:rPr>
          <w:fldChar w:fldCharType="end"/>
        </w:r>
      </w:hyperlink>
    </w:p>
    <w:p w14:paraId="1F7AAFE0" w14:textId="77777777" w:rsidR="007C0F16" w:rsidRDefault="00F40A9D">
      <w:pPr>
        <w:pStyle w:val="TOC4"/>
        <w:rPr>
          <w:rFonts w:eastAsiaTheme="minorEastAsia"/>
          <w:smallCaps w:val="0"/>
          <w:noProof/>
          <w:sz w:val="22"/>
          <w:lang w:val="en-US" w:eastAsia="ja-JP" w:bidi="ar-SA"/>
        </w:rPr>
      </w:pPr>
      <w:hyperlink w:anchor="_Toc422438224" w:history="1">
        <w:r w:rsidR="007C0F16" w:rsidRPr="005814F6">
          <w:rPr>
            <w:rStyle w:val="Hyperlink"/>
            <w:noProof/>
          </w:rPr>
          <w:t>OneDrive for Business</w:t>
        </w:r>
        <w:r w:rsidR="007C0F16">
          <w:rPr>
            <w:noProof/>
            <w:webHidden/>
          </w:rPr>
          <w:tab/>
        </w:r>
        <w:r w:rsidR="007C0F16">
          <w:rPr>
            <w:noProof/>
            <w:webHidden/>
          </w:rPr>
          <w:fldChar w:fldCharType="begin"/>
        </w:r>
        <w:r w:rsidR="007C0F16">
          <w:rPr>
            <w:noProof/>
            <w:webHidden/>
          </w:rPr>
          <w:instrText xml:space="preserve"> PAGEREF _Toc422438224 \h </w:instrText>
        </w:r>
        <w:r w:rsidR="007C0F16">
          <w:rPr>
            <w:noProof/>
            <w:webHidden/>
          </w:rPr>
        </w:r>
        <w:r w:rsidR="007C0F16">
          <w:rPr>
            <w:noProof/>
            <w:webHidden/>
          </w:rPr>
          <w:fldChar w:fldCharType="separate"/>
        </w:r>
        <w:r w:rsidR="007C0F16">
          <w:rPr>
            <w:noProof/>
            <w:webHidden/>
          </w:rPr>
          <w:t>22</w:t>
        </w:r>
        <w:r w:rsidR="007C0F16">
          <w:rPr>
            <w:noProof/>
            <w:webHidden/>
          </w:rPr>
          <w:fldChar w:fldCharType="end"/>
        </w:r>
      </w:hyperlink>
    </w:p>
    <w:p w14:paraId="40B9F05A" w14:textId="77777777" w:rsidR="007C0F16" w:rsidRDefault="00F40A9D">
      <w:pPr>
        <w:pStyle w:val="TOC4"/>
        <w:rPr>
          <w:rFonts w:eastAsiaTheme="minorEastAsia"/>
          <w:smallCaps w:val="0"/>
          <w:noProof/>
          <w:sz w:val="22"/>
          <w:lang w:val="en-US" w:eastAsia="ja-JP" w:bidi="ar-SA"/>
        </w:rPr>
      </w:pPr>
      <w:hyperlink w:anchor="_Toc422438225" w:history="1">
        <w:r w:rsidR="007C0F16" w:rsidRPr="005814F6">
          <w:rPr>
            <w:rStyle w:val="Hyperlink"/>
            <w:noProof/>
          </w:rPr>
          <w:t>Project Online</w:t>
        </w:r>
        <w:r w:rsidR="007C0F16">
          <w:rPr>
            <w:noProof/>
            <w:webHidden/>
          </w:rPr>
          <w:tab/>
        </w:r>
        <w:r w:rsidR="007C0F16">
          <w:rPr>
            <w:noProof/>
            <w:webHidden/>
          </w:rPr>
          <w:fldChar w:fldCharType="begin"/>
        </w:r>
        <w:r w:rsidR="007C0F16">
          <w:rPr>
            <w:noProof/>
            <w:webHidden/>
          </w:rPr>
          <w:instrText xml:space="preserve"> PAGEREF _Toc422438225 \h </w:instrText>
        </w:r>
        <w:r w:rsidR="007C0F16">
          <w:rPr>
            <w:noProof/>
            <w:webHidden/>
          </w:rPr>
        </w:r>
        <w:r w:rsidR="007C0F16">
          <w:rPr>
            <w:noProof/>
            <w:webHidden/>
          </w:rPr>
          <w:fldChar w:fldCharType="separate"/>
        </w:r>
        <w:r w:rsidR="007C0F16">
          <w:rPr>
            <w:noProof/>
            <w:webHidden/>
          </w:rPr>
          <w:t>22</w:t>
        </w:r>
        <w:r w:rsidR="007C0F16">
          <w:rPr>
            <w:noProof/>
            <w:webHidden/>
          </w:rPr>
          <w:fldChar w:fldCharType="end"/>
        </w:r>
      </w:hyperlink>
    </w:p>
    <w:p w14:paraId="38468D94" w14:textId="77777777" w:rsidR="007C0F16" w:rsidRDefault="00F40A9D">
      <w:pPr>
        <w:pStyle w:val="TOC4"/>
        <w:rPr>
          <w:rFonts w:eastAsiaTheme="minorEastAsia"/>
          <w:smallCaps w:val="0"/>
          <w:noProof/>
          <w:sz w:val="22"/>
          <w:lang w:val="en-US" w:eastAsia="ja-JP" w:bidi="ar-SA"/>
        </w:rPr>
      </w:pPr>
      <w:hyperlink w:anchor="_Toc422438226" w:history="1">
        <w:r w:rsidR="007C0F16" w:rsidRPr="005814F6">
          <w:rPr>
            <w:rStyle w:val="Hyperlink"/>
            <w:noProof/>
          </w:rPr>
          <w:t>SharePoint Online</w:t>
        </w:r>
        <w:r w:rsidR="007C0F16">
          <w:rPr>
            <w:noProof/>
            <w:webHidden/>
          </w:rPr>
          <w:tab/>
        </w:r>
        <w:r w:rsidR="007C0F16">
          <w:rPr>
            <w:noProof/>
            <w:webHidden/>
          </w:rPr>
          <w:fldChar w:fldCharType="begin"/>
        </w:r>
        <w:r w:rsidR="007C0F16">
          <w:rPr>
            <w:noProof/>
            <w:webHidden/>
          </w:rPr>
          <w:instrText xml:space="preserve"> PAGEREF _Toc422438226 \h </w:instrText>
        </w:r>
        <w:r w:rsidR="007C0F16">
          <w:rPr>
            <w:noProof/>
            <w:webHidden/>
          </w:rPr>
        </w:r>
        <w:r w:rsidR="007C0F16">
          <w:rPr>
            <w:noProof/>
            <w:webHidden/>
          </w:rPr>
          <w:fldChar w:fldCharType="separate"/>
        </w:r>
        <w:r w:rsidR="007C0F16">
          <w:rPr>
            <w:noProof/>
            <w:webHidden/>
          </w:rPr>
          <w:t>22</w:t>
        </w:r>
        <w:r w:rsidR="007C0F16">
          <w:rPr>
            <w:noProof/>
            <w:webHidden/>
          </w:rPr>
          <w:fldChar w:fldCharType="end"/>
        </w:r>
      </w:hyperlink>
    </w:p>
    <w:p w14:paraId="05B23B4A" w14:textId="77777777" w:rsidR="007C0F16" w:rsidRDefault="00F40A9D">
      <w:pPr>
        <w:pStyle w:val="TOC4"/>
        <w:rPr>
          <w:rFonts w:eastAsiaTheme="minorEastAsia"/>
          <w:smallCaps w:val="0"/>
          <w:noProof/>
          <w:sz w:val="22"/>
          <w:lang w:val="en-US" w:eastAsia="ja-JP" w:bidi="ar-SA"/>
        </w:rPr>
      </w:pPr>
      <w:hyperlink w:anchor="_Toc422438227" w:history="1">
        <w:r w:rsidR="007C0F16" w:rsidRPr="005814F6">
          <w:rPr>
            <w:rStyle w:val="Hyperlink"/>
            <w:noProof/>
          </w:rPr>
          <w:t>Skype for Business Online</w:t>
        </w:r>
        <w:r w:rsidR="007C0F16">
          <w:rPr>
            <w:noProof/>
            <w:webHidden/>
          </w:rPr>
          <w:tab/>
        </w:r>
        <w:r w:rsidR="007C0F16">
          <w:rPr>
            <w:noProof/>
            <w:webHidden/>
          </w:rPr>
          <w:fldChar w:fldCharType="begin"/>
        </w:r>
        <w:r w:rsidR="007C0F16">
          <w:rPr>
            <w:noProof/>
            <w:webHidden/>
          </w:rPr>
          <w:instrText xml:space="preserve"> PAGEREF _Toc422438227 \h </w:instrText>
        </w:r>
        <w:r w:rsidR="007C0F16">
          <w:rPr>
            <w:noProof/>
            <w:webHidden/>
          </w:rPr>
        </w:r>
        <w:r w:rsidR="007C0F16">
          <w:rPr>
            <w:noProof/>
            <w:webHidden/>
          </w:rPr>
          <w:fldChar w:fldCharType="separate"/>
        </w:r>
        <w:r w:rsidR="007C0F16">
          <w:rPr>
            <w:noProof/>
            <w:webHidden/>
          </w:rPr>
          <w:t>23</w:t>
        </w:r>
        <w:r w:rsidR="007C0F16">
          <w:rPr>
            <w:noProof/>
            <w:webHidden/>
          </w:rPr>
          <w:fldChar w:fldCharType="end"/>
        </w:r>
      </w:hyperlink>
    </w:p>
    <w:p w14:paraId="2199352A" w14:textId="77777777" w:rsidR="007C0F16" w:rsidRDefault="00F40A9D">
      <w:pPr>
        <w:pStyle w:val="TOC2"/>
        <w:tabs>
          <w:tab w:val="right" w:leader="dot" w:pos="5030"/>
        </w:tabs>
        <w:rPr>
          <w:rFonts w:eastAsiaTheme="minorEastAsia"/>
          <w:b w:val="0"/>
          <w:smallCaps w:val="0"/>
          <w:noProof/>
          <w:sz w:val="22"/>
          <w:lang w:val="en-US" w:eastAsia="ja-JP" w:bidi="ar-SA"/>
        </w:rPr>
      </w:pPr>
      <w:hyperlink w:anchor="_Toc422438228" w:history="1">
        <w:r w:rsidR="007C0F16" w:rsidRPr="005814F6">
          <w:rPr>
            <w:rStyle w:val="Hyperlink"/>
            <w:noProof/>
          </w:rPr>
          <w:t>Iné služby online</w:t>
        </w:r>
        <w:r w:rsidR="007C0F16">
          <w:rPr>
            <w:noProof/>
            <w:webHidden/>
          </w:rPr>
          <w:tab/>
        </w:r>
        <w:r w:rsidR="007C0F16">
          <w:rPr>
            <w:noProof/>
            <w:webHidden/>
          </w:rPr>
          <w:fldChar w:fldCharType="begin"/>
        </w:r>
        <w:r w:rsidR="007C0F16">
          <w:rPr>
            <w:noProof/>
            <w:webHidden/>
          </w:rPr>
          <w:instrText xml:space="preserve"> PAGEREF _Toc422438228 \h </w:instrText>
        </w:r>
        <w:r w:rsidR="007C0F16">
          <w:rPr>
            <w:noProof/>
            <w:webHidden/>
          </w:rPr>
        </w:r>
        <w:r w:rsidR="007C0F16">
          <w:rPr>
            <w:noProof/>
            <w:webHidden/>
          </w:rPr>
          <w:fldChar w:fldCharType="separate"/>
        </w:r>
        <w:r w:rsidR="007C0F16">
          <w:rPr>
            <w:noProof/>
            <w:webHidden/>
          </w:rPr>
          <w:t>23</w:t>
        </w:r>
        <w:r w:rsidR="007C0F16">
          <w:rPr>
            <w:noProof/>
            <w:webHidden/>
          </w:rPr>
          <w:fldChar w:fldCharType="end"/>
        </w:r>
      </w:hyperlink>
    </w:p>
    <w:p w14:paraId="0D995757" w14:textId="77777777" w:rsidR="007C0F16" w:rsidRDefault="00F40A9D">
      <w:pPr>
        <w:pStyle w:val="TOC4"/>
        <w:rPr>
          <w:rFonts w:eastAsiaTheme="minorEastAsia"/>
          <w:smallCaps w:val="0"/>
          <w:noProof/>
          <w:sz w:val="22"/>
          <w:lang w:val="en-US" w:eastAsia="ja-JP" w:bidi="ar-SA"/>
        </w:rPr>
      </w:pPr>
      <w:hyperlink w:anchor="_Toc422438229" w:history="1">
        <w:r w:rsidR="007C0F16" w:rsidRPr="005814F6">
          <w:rPr>
            <w:rStyle w:val="Hyperlink"/>
            <w:noProof/>
          </w:rPr>
          <w:t>Bing Maps Enterprise Platform a Bing Maps Mobile Asset Management Platform</w:t>
        </w:r>
        <w:r w:rsidR="007C0F16">
          <w:rPr>
            <w:noProof/>
            <w:webHidden/>
          </w:rPr>
          <w:tab/>
        </w:r>
        <w:r w:rsidR="007C0F16">
          <w:rPr>
            <w:noProof/>
            <w:webHidden/>
          </w:rPr>
          <w:fldChar w:fldCharType="begin"/>
        </w:r>
        <w:r w:rsidR="007C0F16">
          <w:rPr>
            <w:noProof/>
            <w:webHidden/>
          </w:rPr>
          <w:instrText xml:space="preserve"> PAGEREF _Toc422438229 \h </w:instrText>
        </w:r>
        <w:r w:rsidR="007C0F16">
          <w:rPr>
            <w:noProof/>
            <w:webHidden/>
          </w:rPr>
        </w:r>
        <w:r w:rsidR="007C0F16">
          <w:rPr>
            <w:noProof/>
            <w:webHidden/>
          </w:rPr>
          <w:fldChar w:fldCharType="separate"/>
        </w:r>
        <w:r w:rsidR="007C0F16">
          <w:rPr>
            <w:noProof/>
            <w:webHidden/>
          </w:rPr>
          <w:t>23</w:t>
        </w:r>
        <w:r w:rsidR="007C0F16">
          <w:rPr>
            <w:noProof/>
            <w:webHidden/>
          </w:rPr>
          <w:fldChar w:fldCharType="end"/>
        </w:r>
      </w:hyperlink>
    </w:p>
    <w:p w14:paraId="4EB8583B" w14:textId="77777777" w:rsidR="007C0F16" w:rsidRDefault="00F40A9D">
      <w:pPr>
        <w:pStyle w:val="TOC4"/>
        <w:rPr>
          <w:rFonts w:eastAsiaTheme="minorEastAsia"/>
          <w:smallCaps w:val="0"/>
          <w:noProof/>
          <w:sz w:val="22"/>
          <w:lang w:val="en-US" w:eastAsia="ja-JP" w:bidi="ar-SA"/>
        </w:rPr>
      </w:pPr>
      <w:hyperlink w:anchor="_Toc422438230" w:history="1">
        <w:r w:rsidR="007C0F16" w:rsidRPr="005814F6">
          <w:rPr>
            <w:rStyle w:val="Hyperlink"/>
            <w:noProof/>
          </w:rPr>
          <w:t>Microsoft Learning E-Reference Library</w:t>
        </w:r>
        <w:r w:rsidR="007C0F16">
          <w:rPr>
            <w:noProof/>
            <w:webHidden/>
          </w:rPr>
          <w:tab/>
        </w:r>
        <w:r w:rsidR="007C0F16">
          <w:rPr>
            <w:noProof/>
            <w:webHidden/>
          </w:rPr>
          <w:fldChar w:fldCharType="begin"/>
        </w:r>
        <w:r w:rsidR="007C0F16">
          <w:rPr>
            <w:noProof/>
            <w:webHidden/>
          </w:rPr>
          <w:instrText xml:space="preserve"> PAGEREF _Toc422438230 \h </w:instrText>
        </w:r>
        <w:r w:rsidR="007C0F16">
          <w:rPr>
            <w:noProof/>
            <w:webHidden/>
          </w:rPr>
        </w:r>
        <w:r w:rsidR="007C0F16">
          <w:rPr>
            <w:noProof/>
            <w:webHidden/>
          </w:rPr>
          <w:fldChar w:fldCharType="separate"/>
        </w:r>
        <w:r w:rsidR="007C0F16">
          <w:rPr>
            <w:noProof/>
            <w:webHidden/>
          </w:rPr>
          <w:t>24</w:t>
        </w:r>
        <w:r w:rsidR="007C0F16">
          <w:rPr>
            <w:noProof/>
            <w:webHidden/>
          </w:rPr>
          <w:fldChar w:fldCharType="end"/>
        </w:r>
      </w:hyperlink>
    </w:p>
    <w:p w14:paraId="111DAF0C" w14:textId="77777777" w:rsidR="007C0F16" w:rsidRDefault="00F40A9D">
      <w:pPr>
        <w:pStyle w:val="TOC4"/>
        <w:rPr>
          <w:rFonts w:eastAsiaTheme="minorEastAsia"/>
          <w:smallCaps w:val="0"/>
          <w:noProof/>
          <w:sz w:val="22"/>
          <w:lang w:val="en-US" w:eastAsia="ja-JP" w:bidi="ar-SA"/>
        </w:rPr>
      </w:pPr>
      <w:hyperlink w:anchor="_Toc422438231" w:history="1">
        <w:r w:rsidR="007C0F16" w:rsidRPr="005814F6">
          <w:rPr>
            <w:rStyle w:val="Hyperlink"/>
            <w:noProof/>
          </w:rPr>
          <w:t>Microsoft Learning IT Academy</w:t>
        </w:r>
        <w:r w:rsidR="007C0F16">
          <w:rPr>
            <w:noProof/>
            <w:webHidden/>
          </w:rPr>
          <w:tab/>
        </w:r>
        <w:r w:rsidR="007C0F16">
          <w:rPr>
            <w:noProof/>
            <w:webHidden/>
          </w:rPr>
          <w:fldChar w:fldCharType="begin"/>
        </w:r>
        <w:r w:rsidR="007C0F16">
          <w:rPr>
            <w:noProof/>
            <w:webHidden/>
          </w:rPr>
          <w:instrText xml:space="preserve"> PAGEREF _Toc422438231 \h </w:instrText>
        </w:r>
        <w:r w:rsidR="007C0F16">
          <w:rPr>
            <w:noProof/>
            <w:webHidden/>
          </w:rPr>
        </w:r>
        <w:r w:rsidR="007C0F16">
          <w:rPr>
            <w:noProof/>
            <w:webHidden/>
          </w:rPr>
          <w:fldChar w:fldCharType="separate"/>
        </w:r>
        <w:r w:rsidR="007C0F16">
          <w:rPr>
            <w:noProof/>
            <w:webHidden/>
          </w:rPr>
          <w:t>24</w:t>
        </w:r>
        <w:r w:rsidR="007C0F16">
          <w:rPr>
            <w:noProof/>
            <w:webHidden/>
          </w:rPr>
          <w:fldChar w:fldCharType="end"/>
        </w:r>
      </w:hyperlink>
    </w:p>
    <w:p w14:paraId="3AD10A25" w14:textId="77777777" w:rsidR="007C0F16" w:rsidRDefault="00F40A9D">
      <w:pPr>
        <w:pStyle w:val="TOC4"/>
        <w:rPr>
          <w:rFonts w:eastAsiaTheme="minorEastAsia"/>
          <w:smallCaps w:val="0"/>
          <w:noProof/>
          <w:sz w:val="22"/>
          <w:lang w:val="en-US" w:eastAsia="ja-JP" w:bidi="ar-SA"/>
        </w:rPr>
      </w:pPr>
      <w:hyperlink w:anchor="_Toc422438232" w:history="1">
        <w:r w:rsidR="007C0F16" w:rsidRPr="005814F6">
          <w:rPr>
            <w:rStyle w:val="Hyperlink"/>
            <w:noProof/>
          </w:rPr>
          <w:t>Office 365 Developer</w:t>
        </w:r>
        <w:r w:rsidR="007C0F16">
          <w:rPr>
            <w:noProof/>
            <w:webHidden/>
          </w:rPr>
          <w:tab/>
        </w:r>
        <w:r w:rsidR="007C0F16">
          <w:rPr>
            <w:noProof/>
            <w:webHidden/>
          </w:rPr>
          <w:fldChar w:fldCharType="begin"/>
        </w:r>
        <w:r w:rsidR="007C0F16">
          <w:rPr>
            <w:noProof/>
            <w:webHidden/>
          </w:rPr>
          <w:instrText xml:space="preserve"> PAGEREF _Toc422438232 \h </w:instrText>
        </w:r>
        <w:r w:rsidR="007C0F16">
          <w:rPr>
            <w:noProof/>
            <w:webHidden/>
          </w:rPr>
        </w:r>
        <w:r w:rsidR="007C0F16">
          <w:rPr>
            <w:noProof/>
            <w:webHidden/>
          </w:rPr>
          <w:fldChar w:fldCharType="separate"/>
        </w:r>
        <w:r w:rsidR="007C0F16">
          <w:rPr>
            <w:noProof/>
            <w:webHidden/>
          </w:rPr>
          <w:t>24</w:t>
        </w:r>
        <w:r w:rsidR="007C0F16">
          <w:rPr>
            <w:noProof/>
            <w:webHidden/>
          </w:rPr>
          <w:fldChar w:fldCharType="end"/>
        </w:r>
      </w:hyperlink>
    </w:p>
    <w:p w14:paraId="007EFC6C" w14:textId="77777777" w:rsidR="007C0F16" w:rsidRDefault="00F40A9D">
      <w:pPr>
        <w:pStyle w:val="TOC4"/>
        <w:rPr>
          <w:rFonts w:eastAsiaTheme="minorEastAsia"/>
          <w:smallCaps w:val="0"/>
          <w:noProof/>
          <w:sz w:val="22"/>
          <w:lang w:val="en-US" w:eastAsia="ja-JP" w:bidi="ar-SA"/>
        </w:rPr>
      </w:pPr>
      <w:hyperlink w:anchor="_Toc422438233" w:history="1">
        <w:r w:rsidR="007C0F16" w:rsidRPr="005814F6">
          <w:rPr>
            <w:rStyle w:val="Hyperlink"/>
            <w:noProof/>
          </w:rPr>
          <w:t>Power BI for Office 365</w:t>
        </w:r>
        <w:r w:rsidR="007C0F16">
          <w:rPr>
            <w:noProof/>
            <w:webHidden/>
          </w:rPr>
          <w:tab/>
        </w:r>
        <w:r w:rsidR="007C0F16">
          <w:rPr>
            <w:noProof/>
            <w:webHidden/>
          </w:rPr>
          <w:fldChar w:fldCharType="begin"/>
        </w:r>
        <w:r w:rsidR="007C0F16">
          <w:rPr>
            <w:noProof/>
            <w:webHidden/>
          </w:rPr>
          <w:instrText xml:space="preserve"> PAGEREF _Toc422438233 \h </w:instrText>
        </w:r>
        <w:r w:rsidR="007C0F16">
          <w:rPr>
            <w:noProof/>
            <w:webHidden/>
          </w:rPr>
        </w:r>
        <w:r w:rsidR="007C0F16">
          <w:rPr>
            <w:noProof/>
            <w:webHidden/>
          </w:rPr>
          <w:fldChar w:fldCharType="separate"/>
        </w:r>
        <w:r w:rsidR="007C0F16">
          <w:rPr>
            <w:noProof/>
            <w:webHidden/>
          </w:rPr>
          <w:t>24</w:t>
        </w:r>
        <w:r w:rsidR="007C0F16">
          <w:rPr>
            <w:noProof/>
            <w:webHidden/>
          </w:rPr>
          <w:fldChar w:fldCharType="end"/>
        </w:r>
      </w:hyperlink>
    </w:p>
    <w:p w14:paraId="22A65995" w14:textId="77777777" w:rsidR="007C0F16" w:rsidRDefault="00F40A9D">
      <w:pPr>
        <w:pStyle w:val="TOC4"/>
        <w:rPr>
          <w:rFonts w:eastAsiaTheme="minorEastAsia"/>
          <w:smallCaps w:val="0"/>
          <w:noProof/>
          <w:sz w:val="22"/>
          <w:lang w:val="en-US" w:eastAsia="ja-JP" w:bidi="ar-SA"/>
        </w:rPr>
      </w:pPr>
      <w:hyperlink w:anchor="_Toc422438234" w:history="1">
        <w:r w:rsidR="007C0F16" w:rsidRPr="005814F6">
          <w:rPr>
            <w:rStyle w:val="Hyperlink"/>
            <w:noProof/>
          </w:rPr>
          <w:t>System Center Endpoint Protection</w:t>
        </w:r>
        <w:r w:rsidR="007C0F16">
          <w:rPr>
            <w:noProof/>
            <w:webHidden/>
          </w:rPr>
          <w:tab/>
        </w:r>
        <w:r w:rsidR="007C0F16">
          <w:rPr>
            <w:noProof/>
            <w:webHidden/>
          </w:rPr>
          <w:fldChar w:fldCharType="begin"/>
        </w:r>
        <w:r w:rsidR="007C0F16">
          <w:rPr>
            <w:noProof/>
            <w:webHidden/>
          </w:rPr>
          <w:instrText xml:space="preserve"> PAGEREF _Toc422438234 \h </w:instrText>
        </w:r>
        <w:r w:rsidR="007C0F16">
          <w:rPr>
            <w:noProof/>
            <w:webHidden/>
          </w:rPr>
        </w:r>
        <w:r w:rsidR="007C0F16">
          <w:rPr>
            <w:noProof/>
            <w:webHidden/>
          </w:rPr>
          <w:fldChar w:fldCharType="separate"/>
        </w:r>
        <w:r w:rsidR="007C0F16">
          <w:rPr>
            <w:noProof/>
            <w:webHidden/>
          </w:rPr>
          <w:t>25</w:t>
        </w:r>
        <w:r w:rsidR="007C0F16">
          <w:rPr>
            <w:noProof/>
            <w:webHidden/>
          </w:rPr>
          <w:fldChar w:fldCharType="end"/>
        </w:r>
      </w:hyperlink>
    </w:p>
    <w:p w14:paraId="62C77242" w14:textId="77777777" w:rsidR="007C0F16" w:rsidRDefault="00F40A9D">
      <w:pPr>
        <w:pStyle w:val="TOC4"/>
        <w:rPr>
          <w:rFonts w:eastAsiaTheme="minorEastAsia"/>
          <w:smallCaps w:val="0"/>
          <w:noProof/>
          <w:sz w:val="22"/>
          <w:lang w:val="en-US" w:eastAsia="ja-JP" w:bidi="ar-SA"/>
        </w:rPr>
      </w:pPr>
      <w:hyperlink w:anchor="_Toc422438235" w:history="1">
        <w:r w:rsidR="007C0F16" w:rsidRPr="005814F6">
          <w:rPr>
            <w:rStyle w:val="Hyperlink"/>
            <w:noProof/>
          </w:rPr>
          <w:t>Translator API</w:t>
        </w:r>
        <w:r w:rsidR="007C0F16">
          <w:rPr>
            <w:noProof/>
            <w:webHidden/>
          </w:rPr>
          <w:tab/>
        </w:r>
        <w:r w:rsidR="007C0F16">
          <w:rPr>
            <w:noProof/>
            <w:webHidden/>
          </w:rPr>
          <w:fldChar w:fldCharType="begin"/>
        </w:r>
        <w:r w:rsidR="007C0F16">
          <w:rPr>
            <w:noProof/>
            <w:webHidden/>
          </w:rPr>
          <w:instrText xml:space="preserve"> PAGEREF _Toc422438235 \h </w:instrText>
        </w:r>
        <w:r w:rsidR="007C0F16">
          <w:rPr>
            <w:noProof/>
            <w:webHidden/>
          </w:rPr>
        </w:r>
        <w:r w:rsidR="007C0F16">
          <w:rPr>
            <w:noProof/>
            <w:webHidden/>
          </w:rPr>
          <w:fldChar w:fldCharType="separate"/>
        </w:r>
        <w:r w:rsidR="007C0F16">
          <w:rPr>
            <w:noProof/>
            <w:webHidden/>
          </w:rPr>
          <w:t>25</w:t>
        </w:r>
        <w:r w:rsidR="007C0F16">
          <w:rPr>
            <w:noProof/>
            <w:webHidden/>
          </w:rPr>
          <w:fldChar w:fldCharType="end"/>
        </w:r>
      </w:hyperlink>
    </w:p>
    <w:p w14:paraId="18773E1C" w14:textId="77777777" w:rsidR="007C0F16" w:rsidRDefault="00F40A9D">
      <w:pPr>
        <w:pStyle w:val="TOC4"/>
        <w:rPr>
          <w:rFonts w:eastAsiaTheme="minorEastAsia"/>
          <w:smallCaps w:val="0"/>
          <w:noProof/>
          <w:sz w:val="22"/>
          <w:lang w:val="en-US" w:eastAsia="ja-JP" w:bidi="ar-SA"/>
        </w:rPr>
      </w:pPr>
      <w:hyperlink w:anchor="_Toc422438236" w:history="1">
        <w:r w:rsidR="007C0F16" w:rsidRPr="005814F6">
          <w:rPr>
            <w:rStyle w:val="Hyperlink"/>
            <w:noProof/>
          </w:rPr>
          <w:t>Yammer Enterprise</w:t>
        </w:r>
        <w:r w:rsidR="007C0F16">
          <w:rPr>
            <w:noProof/>
            <w:webHidden/>
          </w:rPr>
          <w:tab/>
        </w:r>
        <w:r w:rsidR="007C0F16">
          <w:rPr>
            <w:noProof/>
            <w:webHidden/>
          </w:rPr>
          <w:fldChar w:fldCharType="begin"/>
        </w:r>
        <w:r w:rsidR="007C0F16">
          <w:rPr>
            <w:noProof/>
            <w:webHidden/>
          </w:rPr>
          <w:instrText xml:space="preserve"> PAGEREF _Toc422438236 \h </w:instrText>
        </w:r>
        <w:r w:rsidR="007C0F16">
          <w:rPr>
            <w:noProof/>
            <w:webHidden/>
          </w:rPr>
        </w:r>
        <w:r w:rsidR="007C0F16">
          <w:rPr>
            <w:noProof/>
            <w:webHidden/>
          </w:rPr>
          <w:fldChar w:fldCharType="separate"/>
        </w:r>
        <w:r w:rsidR="007C0F16">
          <w:rPr>
            <w:noProof/>
            <w:webHidden/>
          </w:rPr>
          <w:t>25</w:t>
        </w:r>
        <w:r w:rsidR="007C0F16">
          <w:rPr>
            <w:noProof/>
            <w:webHidden/>
          </w:rPr>
          <w:fldChar w:fldCharType="end"/>
        </w:r>
      </w:hyperlink>
    </w:p>
    <w:p w14:paraId="31967829" w14:textId="77777777" w:rsidR="007C0F16" w:rsidRDefault="00F40A9D">
      <w:pPr>
        <w:pStyle w:val="TOC1"/>
        <w:tabs>
          <w:tab w:val="right" w:leader="dot" w:pos="5030"/>
        </w:tabs>
        <w:rPr>
          <w:rFonts w:eastAsiaTheme="minorEastAsia"/>
          <w:b w:val="0"/>
          <w:caps w:val="0"/>
          <w:noProof/>
          <w:sz w:val="22"/>
          <w:lang w:val="en-US" w:eastAsia="ja-JP" w:bidi="ar-SA"/>
        </w:rPr>
      </w:pPr>
      <w:hyperlink w:anchor="_Toc422438237" w:history="1">
        <w:r w:rsidR="007C0F16" w:rsidRPr="005814F6">
          <w:rPr>
            <w:rStyle w:val="Hyperlink"/>
            <w:noProof/>
          </w:rPr>
          <w:t>Príloha 1 – oznámenia</w:t>
        </w:r>
        <w:r w:rsidR="007C0F16">
          <w:rPr>
            <w:noProof/>
            <w:webHidden/>
          </w:rPr>
          <w:tab/>
        </w:r>
        <w:r w:rsidR="007C0F16">
          <w:rPr>
            <w:noProof/>
            <w:webHidden/>
          </w:rPr>
          <w:fldChar w:fldCharType="begin"/>
        </w:r>
        <w:r w:rsidR="007C0F16">
          <w:rPr>
            <w:noProof/>
            <w:webHidden/>
          </w:rPr>
          <w:instrText xml:space="preserve"> PAGEREF _Toc422438237 \h </w:instrText>
        </w:r>
        <w:r w:rsidR="007C0F16">
          <w:rPr>
            <w:noProof/>
            <w:webHidden/>
          </w:rPr>
        </w:r>
        <w:r w:rsidR="007C0F16">
          <w:rPr>
            <w:noProof/>
            <w:webHidden/>
          </w:rPr>
          <w:fldChar w:fldCharType="separate"/>
        </w:r>
        <w:r w:rsidR="007C0F16">
          <w:rPr>
            <w:noProof/>
            <w:webHidden/>
          </w:rPr>
          <w:t>26</w:t>
        </w:r>
        <w:r w:rsidR="007C0F16">
          <w:rPr>
            <w:noProof/>
            <w:webHidden/>
          </w:rPr>
          <w:fldChar w:fldCharType="end"/>
        </w:r>
      </w:hyperlink>
    </w:p>
    <w:p w14:paraId="748C9B60" w14:textId="77777777" w:rsidR="007C0F16" w:rsidRDefault="00F40A9D">
      <w:pPr>
        <w:pStyle w:val="TOC3"/>
        <w:tabs>
          <w:tab w:val="right" w:leader="dot" w:pos="5030"/>
        </w:tabs>
        <w:rPr>
          <w:rFonts w:eastAsiaTheme="minorEastAsia"/>
          <w:smallCaps w:val="0"/>
          <w:noProof/>
          <w:sz w:val="22"/>
          <w:lang w:val="en-US" w:eastAsia="ja-JP" w:bidi="ar-SA"/>
        </w:rPr>
      </w:pPr>
      <w:hyperlink w:anchor="_Toc422438238" w:history="1">
        <w:r w:rsidR="007C0F16" w:rsidRPr="005814F6">
          <w:rPr>
            <w:rStyle w:val="Hyperlink"/>
            <w:noProof/>
          </w:rPr>
          <w:t>Bing Maps</w:t>
        </w:r>
        <w:r w:rsidR="007C0F16">
          <w:rPr>
            <w:noProof/>
            <w:webHidden/>
          </w:rPr>
          <w:tab/>
        </w:r>
        <w:r w:rsidR="007C0F16">
          <w:rPr>
            <w:noProof/>
            <w:webHidden/>
          </w:rPr>
          <w:fldChar w:fldCharType="begin"/>
        </w:r>
        <w:r w:rsidR="007C0F16">
          <w:rPr>
            <w:noProof/>
            <w:webHidden/>
          </w:rPr>
          <w:instrText xml:space="preserve"> PAGEREF _Toc422438238 \h </w:instrText>
        </w:r>
        <w:r w:rsidR="007C0F16">
          <w:rPr>
            <w:noProof/>
            <w:webHidden/>
          </w:rPr>
        </w:r>
        <w:r w:rsidR="007C0F16">
          <w:rPr>
            <w:noProof/>
            <w:webHidden/>
          </w:rPr>
          <w:fldChar w:fldCharType="separate"/>
        </w:r>
        <w:r w:rsidR="007C0F16">
          <w:rPr>
            <w:noProof/>
            <w:webHidden/>
          </w:rPr>
          <w:t>26</w:t>
        </w:r>
        <w:r w:rsidR="007C0F16">
          <w:rPr>
            <w:noProof/>
            <w:webHidden/>
          </w:rPr>
          <w:fldChar w:fldCharType="end"/>
        </w:r>
      </w:hyperlink>
    </w:p>
    <w:p w14:paraId="5131B3F3" w14:textId="77777777" w:rsidR="007C0F16" w:rsidRDefault="00F40A9D">
      <w:pPr>
        <w:pStyle w:val="TOC3"/>
        <w:tabs>
          <w:tab w:val="right" w:leader="dot" w:pos="5030"/>
        </w:tabs>
        <w:rPr>
          <w:rFonts w:eastAsiaTheme="minorEastAsia"/>
          <w:smallCaps w:val="0"/>
          <w:noProof/>
          <w:sz w:val="22"/>
          <w:lang w:val="en-US" w:eastAsia="ja-JP" w:bidi="ar-SA"/>
        </w:rPr>
      </w:pPr>
      <w:hyperlink w:anchor="_Toc422438239" w:history="1">
        <w:r w:rsidR="007C0F16" w:rsidRPr="005814F6">
          <w:rPr>
            <w:rStyle w:val="Hyperlink"/>
            <w:noProof/>
          </w:rPr>
          <w:t>Zákaznícka podpora</w:t>
        </w:r>
        <w:r w:rsidR="007C0F16">
          <w:rPr>
            <w:noProof/>
            <w:webHidden/>
          </w:rPr>
          <w:tab/>
        </w:r>
        <w:r w:rsidR="007C0F16">
          <w:rPr>
            <w:noProof/>
            <w:webHidden/>
          </w:rPr>
          <w:fldChar w:fldCharType="begin"/>
        </w:r>
        <w:r w:rsidR="007C0F16">
          <w:rPr>
            <w:noProof/>
            <w:webHidden/>
          </w:rPr>
          <w:instrText xml:space="preserve"> PAGEREF _Toc422438239 \h </w:instrText>
        </w:r>
        <w:r w:rsidR="007C0F16">
          <w:rPr>
            <w:noProof/>
            <w:webHidden/>
          </w:rPr>
        </w:r>
        <w:r w:rsidR="007C0F16">
          <w:rPr>
            <w:noProof/>
            <w:webHidden/>
          </w:rPr>
          <w:fldChar w:fldCharType="separate"/>
        </w:r>
        <w:r w:rsidR="007C0F16">
          <w:rPr>
            <w:noProof/>
            <w:webHidden/>
          </w:rPr>
          <w:t>26</w:t>
        </w:r>
        <w:r w:rsidR="007C0F16">
          <w:rPr>
            <w:noProof/>
            <w:webHidden/>
          </w:rPr>
          <w:fldChar w:fldCharType="end"/>
        </w:r>
      </w:hyperlink>
    </w:p>
    <w:p w14:paraId="7AD157B3" w14:textId="77777777" w:rsidR="007C0F16" w:rsidRDefault="00F40A9D">
      <w:pPr>
        <w:pStyle w:val="TOC3"/>
        <w:tabs>
          <w:tab w:val="right" w:leader="dot" w:pos="5030"/>
        </w:tabs>
        <w:rPr>
          <w:rFonts w:eastAsiaTheme="minorEastAsia"/>
          <w:smallCaps w:val="0"/>
          <w:noProof/>
          <w:sz w:val="22"/>
          <w:lang w:val="en-US" w:eastAsia="ja-JP" w:bidi="ar-SA"/>
        </w:rPr>
      </w:pPr>
      <w:hyperlink w:anchor="_Toc422438240" w:history="1">
        <w:r w:rsidR="007C0F16" w:rsidRPr="005814F6">
          <w:rPr>
            <w:rStyle w:val="Hyperlink"/>
            <w:noProof/>
          </w:rPr>
          <w:t>Oznámenie o vizuálnej norme H.264/AVC, videonorme VC-1, vizuálnej norme MPEG-4 a videonorme MPEG-2</w:t>
        </w:r>
        <w:r w:rsidR="007C0F16">
          <w:rPr>
            <w:noProof/>
            <w:webHidden/>
          </w:rPr>
          <w:tab/>
        </w:r>
        <w:r w:rsidR="007C0F16">
          <w:rPr>
            <w:noProof/>
            <w:webHidden/>
          </w:rPr>
          <w:fldChar w:fldCharType="begin"/>
        </w:r>
        <w:r w:rsidR="007C0F16">
          <w:rPr>
            <w:noProof/>
            <w:webHidden/>
          </w:rPr>
          <w:instrText xml:space="preserve"> PAGEREF _Toc422438240 \h </w:instrText>
        </w:r>
        <w:r w:rsidR="007C0F16">
          <w:rPr>
            <w:noProof/>
            <w:webHidden/>
          </w:rPr>
        </w:r>
        <w:r w:rsidR="007C0F16">
          <w:rPr>
            <w:noProof/>
            <w:webHidden/>
          </w:rPr>
          <w:fldChar w:fldCharType="separate"/>
        </w:r>
        <w:r w:rsidR="007C0F16">
          <w:rPr>
            <w:noProof/>
            <w:webHidden/>
          </w:rPr>
          <w:t>27</w:t>
        </w:r>
        <w:r w:rsidR="007C0F16">
          <w:rPr>
            <w:noProof/>
            <w:webHidden/>
          </w:rPr>
          <w:fldChar w:fldCharType="end"/>
        </w:r>
      </w:hyperlink>
    </w:p>
    <w:p w14:paraId="4C1E79D8" w14:textId="77777777" w:rsidR="007C0F16" w:rsidRDefault="00F40A9D">
      <w:pPr>
        <w:pStyle w:val="TOC1"/>
        <w:tabs>
          <w:tab w:val="right" w:leader="dot" w:pos="5030"/>
        </w:tabs>
        <w:rPr>
          <w:rFonts w:eastAsiaTheme="minorEastAsia"/>
          <w:b w:val="0"/>
          <w:caps w:val="0"/>
          <w:noProof/>
          <w:sz w:val="22"/>
          <w:lang w:val="en-US" w:eastAsia="ja-JP" w:bidi="ar-SA"/>
        </w:rPr>
      </w:pPr>
      <w:hyperlink w:anchor="_Toc422438241" w:history="1">
        <w:r w:rsidR="007C0F16" w:rsidRPr="005814F6">
          <w:rPr>
            <w:rStyle w:val="Hyperlink"/>
            <w:noProof/>
          </w:rPr>
          <w:t>Príloha 2 – balíky predplatných licencií</w:t>
        </w:r>
        <w:r w:rsidR="007C0F16">
          <w:rPr>
            <w:noProof/>
            <w:webHidden/>
          </w:rPr>
          <w:tab/>
        </w:r>
        <w:r w:rsidR="007C0F16">
          <w:rPr>
            <w:noProof/>
            <w:webHidden/>
          </w:rPr>
          <w:fldChar w:fldCharType="begin"/>
        </w:r>
        <w:r w:rsidR="007C0F16">
          <w:rPr>
            <w:noProof/>
            <w:webHidden/>
          </w:rPr>
          <w:instrText xml:space="preserve"> PAGEREF _Toc422438241 \h </w:instrText>
        </w:r>
        <w:r w:rsidR="007C0F16">
          <w:rPr>
            <w:noProof/>
            <w:webHidden/>
          </w:rPr>
        </w:r>
        <w:r w:rsidR="007C0F16">
          <w:rPr>
            <w:noProof/>
            <w:webHidden/>
          </w:rPr>
          <w:fldChar w:fldCharType="separate"/>
        </w:r>
        <w:r w:rsidR="007C0F16">
          <w:rPr>
            <w:noProof/>
            <w:webHidden/>
          </w:rPr>
          <w:t>28</w:t>
        </w:r>
        <w:r w:rsidR="007C0F16">
          <w:rPr>
            <w:noProof/>
            <w:webHidden/>
          </w:rPr>
          <w:fldChar w:fldCharType="end"/>
        </w:r>
      </w:hyperlink>
    </w:p>
    <w:p w14:paraId="48352B36" w14:textId="77777777" w:rsidR="007C0F16" w:rsidRDefault="00F40A9D">
      <w:pPr>
        <w:pStyle w:val="TOC1"/>
        <w:tabs>
          <w:tab w:val="right" w:leader="dot" w:pos="5030"/>
        </w:tabs>
        <w:rPr>
          <w:rFonts w:eastAsiaTheme="minorEastAsia"/>
          <w:b w:val="0"/>
          <w:caps w:val="0"/>
          <w:noProof/>
          <w:sz w:val="22"/>
          <w:lang w:val="en-US" w:eastAsia="ja-JP" w:bidi="ar-SA"/>
        </w:rPr>
      </w:pPr>
      <w:hyperlink w:anchor="_Toc422438242" w:history="1">
        <w:r w:rsidR="007C0F16" w:rsidRPr="005814F6">
          <w:rPr>
            <w:rStyle w:val="Hyperlink"/>
            <w:noProof/>
          </w:rPr>
          <w:t>Príloha 3 – štandardné zmluvné klauzuly (spracovávatelia)</w:t>
        </w:r>
        <w:r w:rsidR="007C0F16">
          <w:rPr>
            <w:noProof/>
            <w:webHidden/>
          </w:rPr>
          <w:tab/>
        </w:r>
        <w:r w:rsidR="007C0F16">
          <w:rPr>
            <w:noProof/>
            <w:webHidden/>
          </w:rPr>
          <w:fldChar w:fldCharType="begin"/>
        </w:r>
        <w:r w:rsidR="007C0F16">
          <w:rPr>
            <w:noProof/>
            <w:webHidden/>
          </w:rPr>
          <w:instrText xml:space="preserve"> PAGEREF _Toc422438242 \h </w:instrText>
        </w:r>
        <w:r w:rsidR="007C0F16">
          <w:rPr>
            <w:noProof/>
            <w:webHidden/>
          </w:rPr>
        </w:r>
        <w:r w:rsidR="007C0F16">
          <w:rPr>
            <w:noProof/>
            <w:webHidden/>
          </w:rPr>
          <w:fldChar w:fldCharType="separate"/>
        </w:r>
        <w:r w:rsidR="007C0F16">
          <w:rPr>
            <w:noProof/>
            <w:webHidden/>
          </w:rPr>
          <w:t>29</w:t>
        </w:r>
        <w:r w:rsidR="007C0F1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38172"/>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2438173"/>
      <w: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7C0F16">
      <w:pPr>
        <w:pStyle w:val="ProductList-Offering1Heading"/>
        <w:outlineLvl w:val="1"/>
      </w:pPr>
      <w:bookmarkStart w:id="6" w:name="_Toc417892041"/>
      <w:bookmarkStart w:id="7" w:name="_Toc412644871"/>
      <w:bookmarkStart w:id="8" w:name="_Toc422438174"/>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C0F16" w:rsidRPr="00AD6DB4" w14:paraId="5E717657" w14:textId="77777777" w:rsidTr="007C0F16">
        <w:trPr>
          <w:tblHeader/>
        </w:trPr>
        <w:tc>
          <w:tcPr>
            <w:tcW w:w="5400" w:type="dxa"/>
            <w:shd w:val="clear" w:color="auto" w:fill="0072C6"/>
          </w:tcPr>
          <w:p w14:paraId="10C07D17" w14:textId="77777777" w:rsidR="007C0F16" w:rsidRPr="00AD6DB4" w:rsidRDefault="007C0F16" w:rsidP="00ED5D67">
            <w:pPr>
              <w:pStyle w:val="ProductList-Body"/>
              <w:spacing w:before="20" w:after="20"/>
              <w:rPr>
                <w:color w:val="FFFFFF" w:themeColor="background1"/>
              </w:rPr>
            </w:pPr>
            <w:r>
              <w:rPr>
                <w:color w:val="FFFFFF" w:themeColor="background1"/>
              </w:rPr>
              <w:t>Pridané položky</w:t>
            </w:r>
          </w:p>
        </w:tc>
        <w:tc>
          <w:tcPr>
            <w:tcW w:w="5400" w:type="dxa"/>
            <w:shd w:val="clear" w:color="auto" w:fill="0072C6"/>
          </w:tcPr>
          <w:p w14:paraId="438B9F77" w14:textId="77777777" w:rsidR="007C0F16" w:rsidRPr="00AD6DB4" w:rsidRDefault="007C0F16" w:rsidP="00ED5D67">
            <w:pPr>
              <w:pStyle w:val="ProductList-Body"/>
              <w:spacing w:before="20" w:after="20"/>
              <w:rPr>
                <w:color w:val="FFFFFF" w:themeColor="background1"/>
              </w:rPr>
            </w:pPr>
            <w:r>
              <w:rPr>
                <w:color w:val="FFFFFF" w:themeColor="background1"/>
              </w:rPr>
              <w:t>Odstránené položky</w:t>
            </w:r>
          </w:p>
        </w:tc>
      </w:tr>
      <w:tr w:rsidR="007C0F16" w14:paraId="68566182" w14:textId="77777777" w:rsidTr="007C0F16">
        <w:tc>
          <w:tcPr>
            <w:tcW w:w="5400" w:type="dxa"/>
          </w:tcPr>
          <w:p w14:paraId="41D5C6D7" w14:textId="77777777" w:rsidR="007C0F16" w:rsidRDefault="007C0F16" w:rsidP="00ED5D67">
            <w:pPr>
              <w:pStyle w:val="ProductList-Body"/>
            </w:pPr>
          </w:p>
        </w:tc>
        <w:tc>
          <w:tcPr>
            <w:tcW w:w="5400" w:type="dxa"/>
          </w:tcPr>
          <w:p w14:paraId="4139FAC6" w14:textId="77777777" w:rsidR="007C0F16" w:rsidRPr="0080135B" w:rsidRDefault="007C0F16" w:rsidP="00ED5D67">
            <w:pPr>
              <w:pStyle w:val="ProductList-Body"/>
            </w:pPr>
          </w:p>
        </w:tc>
      </w:tr>
    </w:tbl>
    <w:p w14:paraId="54E7A16D" w14:textId="77777777" w:rsidR="007C0F16" w:rsidRPr="00862C50" w:rsidRDefault="007C0F16" w:rsidP="007C0F16">
      <w:pPr>
        <w:pStyle w:val="ProductList-Body"/>
      </w:pPr>
    </w:p>
    <w:p w14:paraId="5528AD56" w14:textId="77777777" w:rsidR="007C0F16" w:rsidRPr="002D5815" w:rsidRDefault="007C0F16" w:rsidP="007C0F16">
      <w:pPr>
        <w:pStyle w:val="ProductList-Body"/>
        <w:tabs>
          <w:tab w:val="left" w:pos="360"/>
        </w:tabs>
        <w:rPr>
          <w:b/>
          <w:color w:val="00188F"/>
        </w:rPr>
      </w:pPr>
      <w:r>
        <w:rPr>
          <w:b/>
          <w:color w:val="00188F"/>
        </w:rPr>
        <w:t>Podmienky ochrany osobných údajov a zabezpečenia</w:t>
      </w:r>
    </w:p>
    <w:p w14:paraId="148E94CF" w14:textId="5249DDC4" w:rsidR="007C0F16" w:rsidRDefault="00F40A9D" w:rsidP="007C0F16">
      <w:pPr>
        <w:pStyle w:val="ProductList-Body"/>
        <w:tabs>
          <w:tab w:val="left" w:pos="360"/>
        </w:tabs>
        <w:ind w:left="360"/>
      </w:pPr>
      <w:hyperlink w:anchor="HIPAA" w:history="1">
        <w:r w:rsidR="007C0F16">
          <w:rPr>
            <w:rStyle w:val="Hyperlink"/>
          </w:rPr>
          <w:t>Obchodný partner podľa zákona HIPAA</w:t>
        </w:r>
      </w:hyperlink>
      <w:r w:rsidR="007C0F16">
        <w:t>: Pridalo sa oznámenie o tom, že zmluva pre obchodných partnerov podľa zákona HIPAA je zahrnutá ako súčasť multilicenčných zmlúv oprávnených zákazníkov.</w:t>
      </w:r>
    </w:p>
    <w:p w14:paraId="3CEF9780" w14:textId="77777777" w:rsidR="007C0F16" w:rsidRDefault="007C0F16" w:rsidP="007C0F16">
      <w:pPr>
        <w:pStyle w:val="ProductList-Body"/>
        <w:tabs>
          <w:tab w:val="left" w:pos="360"/>
        </w:tabs>
        <w:rPr>
          <w:b/>
          <w:color w:val="00188F"/>
        </w:rPr>
      </w:pPr>
    </w:p>
    <w:p w14:paraId="4E93DC38" w14:textId="77777777" w:rsidR="007C0F16" w:rsidRPr="002D5815" w:rsidRDefault="007C0F16" w:rsidP="007C0F16">
      <w:pPr>
        <w:pStyle w:val="ProductList-Body"/>
        <w:tabs>
          <w:tab w:val="left" w:pos="360"/>
        </w:tabs>
        <w:rPr>
          <w:b/>
          <w:color w:val="00188F"/>
        </w:rPr>
      </w:pPr>
      <w:r>
        <w:rPr>
          <w:b/>
          <w:color w:val="00188F"/>
        </w:rPr>
        <w:t>Podmienky spracovania údajov</w:t>
      </w:r>
    </w:p>
    <w:p w14:paraId="19743E91" w14:textId="77777777" w:rsidR="007C0F16" w:rsidRDefault="00F40A9D" w:rsidP="007C0F16">
      <w:pPr>
        <w:pStyle w:val="ProductList-Body"/>
        <w:tabs>
          <w:tab w:val="left" w:pos="360"/>
        </w:tabs>
        <w:ind w:left="360"/>
      </w:pPr>
      <w:hyperlink w:anchor="MicrosoftAzureCoreServices" w:history="1">
        <w:r w:rsidR="007C0F16">
          <w:rPr>
            <w:rStyle w:val="Hyperlink"/>
          </w:rPr>
          <w:t>Základné služby Microsoft Azure</w:t>
        </w:r>
      </w:hyperlink>
      <w:r w:rsidR="007C0F16">
        <w:t>: Do definície základných služieb Microsoft Azure sa pridali služby Batch, Notification Hub, Workflow Manager, Express Route a Scheduler.</w:t>
      </w:r>
    </w:p>
    <w:p w14:paraId="1B90FB92" w14:textId="77777777" w:rsidR="007C0F16" w:rsidRDefault="007C0F16" w:rsidP="007C0F16">
      <w:pPr>
        <w:pStyle w:val="ProductList-Body"/>
        <w:tabs>
          <w:tab w:val="left" w:pos="360"/>
        </w:tabs>
        <w:rPr>
          <w:b/>
          <w:color w:val="00188F"/>
        </w:rPr>
      </w:pPr>
    </w:p>
    <w:p w14:paraId="240FE10A" w14:textId="77777777" w:rsidR="007C0F16" w:rsidRPr="002D5815" w:rsidRDefault="007C0F16" w:rsidP="007C0F16">
      <w:pPr>
        <w:pStyle w:val="ProductList-Body"/>
        <w:tabs>
          <w:tab w:val="left" w:pos="360"/>
        </w:tabs>
        <w:rPr>
          <w:b/>
          <w:color w:val="00188F"/>
        </w:rPr>
      </w:pPr>
      <w:r>
        <w:rPr>
          <w:b/>
          <w:color w:val="00188F"/>
        </w:rPr>
        <w:t>Podmienky špecifické pre konkrétne služby on-line</w:t>
      </w:r>
    </w:p>
    <w:p w14:paraId="1038FDAC" w14:textId="77777777" w:rsidR="007C0F16" w:rsidRDefault="00F40A9D" w:rsidP="007C0F16">
      <w:pPr>
        <w:pStyle w:val="ProductList-Body"/>
        <w:tabs>
          <w:tab w:val="left" w:pos="360"/>
        </w:tabs>
        <w:spacing w:after="60"/>
        <w:ind w:left="360"/>
      </w:pPr>
      <w:hyperlink w:anchor="AzureRightsManagement" w:history="1">
        <w:r w:rsidR="007C0F16">
          <w:rPr>
            <w:rStyle w:val="Hyperlink"/>
          </w:rPr>
          <w:t>Azure Rights Management</w:t>
        </w:r>
      </w:hyperlink>
      <w:r w:rsidR="007C0F16">
        <w:t>: Služby Azure Rights Management Services sa premenovali na Azure Rights Management.</w:t>
      </w:r>
    </w:p>
    <w:p w14:paraId="75687C6F" w14:textId="77777777" w:rsidR="007C0F16" w:rsidRDefault="00F40A9D" w:rsidP="007C0F16">
      <w:pPr>
        <w:pStyle w:val="ProductList-Body"/>
        <w:tabs>
          <w:tab w:val="clear" w:pos="158"/>
          <w:tab w:val="left" w:pos="360"/>
        </w:tabs>
        <w:ind w:left="360"/>
      </w:pPr>
      <w:hyperlink w:anchor="O365Applications" w:history="1">
        <w:r w:rsidR="007C0F16">
          <w:rPr>
            <w:rStyle w:val="Hyperlink"/>
          </w:rPr>
          <w:t>Aplikácie služby Office 365</w:t>
        </w:r>
      </w:hyperlink>
      <w:r w:rsidR="007C0F16">
        <w:rPr>
          <w:color w:val="000000" w:themeColor="text1"/>
        </w:rPr>
        <w:t>: Do pojmu Office Web Apps Server 2013 sa pridalo udelenie povolenia pre zákazníka inštalovať Office Web Apps Server 2013 na server.</w:t>
      </w:r>
    </w:p>
    <w:p w14:paraId="447A9D11" w14:textId="77777777" w:rsidR="007C0F16" w:rsidRDefault="007C0F16" w:rsidP="007C0F16">
      <w:pPr>
        <w:pStyle w:val="ProductList-Body"/>
        <w:tabs>
          <w:tab w:val="left" w:pos="360"/>
        </w:tabs>
        <w:rPr>
          <w:b/>
          <w:color w:val="00188F"/>
        </w:rPr>
      </w:pPr>
    </w:p>
    <w:p w14:paraId="2EE88100" w14:textId="77777777" w:rsidR="007C0F16" w:rsidRPr="002D5815" w:rsidRDefault="007C0F16" w:rsidP="007C0F16">
      <w:pPr>
        <w:pStyle w:val="ProductList-Body"/>
        <w:tabs>
          <w:tab w:val="left" w:pos="360"/>
        </w:tabs>
        <w:rPr>
          <w:b/>
          <w:color w:val="00188F"/>
        </w:rPr>
      </w:pPr>
      <w:r>
        <w:rPr>
          <w:b/>
          <w:color w:val="00188F"/>
        </w:rPr>
        <w:t>Príloha 1</w:t>
      </w:r>
    </w:p>
    <w:p w14:paraId="28A99F17" w14:textId="77777777" w:rsidR="007C0F16" w:rsidRDefault="00F40A9D" w:rsidP="007C0F16">
      <w:pPr>
        <w:pStyle w:val="ProductList-Body"/>
        <w:tabs>
          <w:tab w:val="left" w:pos="360"/>
        </w:tabs>
        <w:ind w:left="360"/>
        <w:rPr>
          <w:color w:val="000000" w:themeColor="text1"/>
        </w:rPr>
      </w:pPr>
      <w:hyperlink w:anchor="Attachment1" w:history="1">
        <w:r w:rsidR="007C0F16">
          <w:rPr>
            <w:rStyle w:val="Hyperlink"/>
          </w:rPr>
          <w:t>Zákaznícka podpora</w:t>
        </w:r>
      </w:hyperlink>
      <w:r w:rsidR="007C0F16">
        <w:t xml:space="preserve">: Do zoznamu služieb on-line uvedených v odseku „Opravy“ v oznámení o zákazníckej podpore sa pridali odkazy na služby Microsoft Intune a Office 365. </w:t>
      </w:r>
    </w:p>
    <w:p w14:paraId="0E48F0C7" w14:textId="77777777" w:rsidR="007C0F16" w:rsidRDefault="007C0F16" w:rsidP="007C0F16">
      <w:pPr>
        <w:pStyle w:val="ProductList-Body"/>
        <w:tabs>
          <w:tab w:val="left" w:pos="360"/>
        </w:tabs>
        <w:rPr>
          <w:b/>
          <w:color w:val="00188F"/>
        </w:rPr>
      </w:pPr>
    </w:p>
    <w:p w14:paraId="1F49B758" w14:textId="77777777" w:rsidR="007C0F16" w:rsidRPr="002D5815" w:rsidRDefault="007C0F16" w:rsidP="007C0F16">
      <w:pPr>
        <w:pStyle w:val="ProductList-Body"/>
        <w:tabs>
          <w:tab w:val="left" w:pos="360"/>
        </w:tabs>
        <w:rPr>
          <w:b/>
          <w:color w:val="00188F"/>
        </w:rPr>
      </w:pPr>
      <w:r>
        <w:rPr>
          <w:b/>
          <w:color w:val="00188F"/>
        </w:rPr>
        <w:t>Príloha 3</w:t>
      </w:r>
    </w:p>
    <w:p w14:paraId="6A0B7585" w14:textId="77777777" w:rsidR="007C0F16" w:rsidRDefault="00F40A9D" w:rsidP="007C0F16">
      <w:pPr>
        <w:pStyle w:val="ProductList-Body"/>
        <w:tabs>
          <w:tab w:val="left" w:pos="360"/>
        </w:tabs>
        <w:ind w:left="360"/>
        <w:rPr>
          <w:color w:val="000000" w:themeColor="text1"/>
        </w:rPr>
      </w:pPr>
      <w:hyperlink w:anchor="Appendix1toAttachment3" w:history="1">
        <w:r w:rsidR="007C0F16">
          <w:rPr>
            <w:rStyle w:val="Hyperlink"/>
          </w:rPr>
          <w:t>Príloha 1 k štandardným zmluvným klauzulám</w:t>
        </w:r>
      </w:hyperlink>
      <w:r w:rsidR="007C0F16">
        <w:t>: Odkaz na „Zabezpečenie a spracovanie údajov: ďalšie technické a organizačné opatrenia“ sa opravil tak, aby odkazoval na podmienky spracovania údajov</w:t>
      </w:r>
      <w:r w:rsidR="007C0F16">
        <w:rPr>
          <w:color w:val="000000" w:themeColor="text1"/>
        </w:rPr>
        <w:t>.</w:t>
      </w:r>
    </w:p>
    <w:p w14:paraId="54A86541" w14:textId="77777777" w:rsidR="007C0F16" w:rsidRDefault="007C0F16" w:rsidP="007C0F16"/>
    <w:p w14:paraId="1BDA8DF2" w14:textId="77777777" w:rsidR="007C0F16" w:rsidRDefault="007C0F16" w:rsidP="00730B3A">
      <w:pPr>
        <w:pStyle w:val="ProductList-Offering1Heading"/>
        <w:outlineLvl w:val="1"/>
        <w:sectPr w:rsidR="007C0F1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2438175"/>
      <w:bookmarkEnd w:id="9"/>
      <w:bookmarkEnd w:id="10"/>
      <w:bookmarkEnd w:id="11"/>
      <w:bookmarkEnd w:id="12"/>
      <w:bookmarkEnd w:id="13"/>
      <w:bookmarkEnd w:id="14"/>
      <w:r>
        <w:lastRenderedPageBreak/>
        <w:t>Všeobecné podmienky</w:t>
      </w:r>
      <w:bookmarkEnd w:id="15"/>
      <w:bookmarkEnd w:id="16"/>
    </w:p>
    <w:p w14:paraId="13E595AA" w14:textId="6434A1ED" w:rsidR="00730B3A" w:rsidRPr="00690C6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003895">
          <w:rPr>
            <w:rStyle w:val="Hyperlink"/>
          </w:rPr>
          <w:t>prílohu 2</w:t>
        </w:r>
      </w:hyperlink>
      <w:r>
        <w:t>. Zákazník nemá žiadne právo používať službu on-line po skončení platnosti licencie SL na danú službu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2438176"/>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69AA448A" w14:textId="7A065545" w:rsidR="00103924" w:rsidRPr="00690C65" w:rsidRDefault="00874919" w:rsidP="00337870">
      <w:pPr>
        <w:pStyle w:val="ProductList-Body"/>
        <w:spacing w:after="120"/>
      </w:pPr>
      <w:r>
        <w:t xml:space="preserve">„Služba on-line“ znamená službu hosťovanú spoločnosťou Microsoft, ktorú si zákazník predplatí na základe multilicenčnej zmluvy spoločnosti Microsoft, vrátane ľubovoľnej služby uvedenej v sekcii Služby on-line v časti Zoznam produktov. Zoznam produktov je uvedený na webovej lokalite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2438177"/>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2438178"/>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2438179"/>
      <w:r>
        <w:t>Uchovávanie údajov</w:t>
      </w:r>
      <w:bookmarkEnd w:id="20"/>
    </w:p>
    <w:p w14:paraId="1645CC39" w14:textId="5E6B6EA9" w:rsidR="00103924" w:rsidRPr="00690C6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2438180"/>
      <w:r>
        <w:t>Použitie softvéru so službou online</w:t>
      </w:r>
      <w:bookmarkEnd w:id="21"/>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lastRenderedPageBreak/>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2438181"/>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38182"/>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38183"/>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2438184"/>
      <w:r>
        <w:t>Dodržovanie zákonov</w:t>
      </w:r>
      <w:bookmarkEnd w:id="25"/>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lastRenderedPageBreak/>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38185"/>
      <w:r>
        <w:t>Elektronické upozornenia</w:t>
      </w:r>
      <w:bookmarkEnd w:id="26"/>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2438186"/>
      <w:r>
        <w:t>Opätovné pridelenie licencií</w:t>
      </w:r>
      <w:bookmarkEnd w:id="27"/>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38187"/>
      <w:r>
        <w:t>Písmové komponenty</w:t>
      </w:r>
      <w:bookmarkEnd w:id="28"/>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38188"/>
      <w:r>
        <w:t>Multiplexing</w:t>
      </w:r>
      <w:bookmarkEnd w:id="29"/>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38189"/>
      <w:r>
        <w:lastRenderedPageBreak/>
        <w:t>Podmienky ochrany osobných údajov a zabezpečenia</w:t>
      </w:r>
      <w:bookmarkEnd w:id="30"/>
      <w:bookmarkEnd w:id="31"/>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2438190"/>
      <w:r>
        <w:t>Všeobecné podmienky ochrany osobných údajov a zabezpečenia</w:t>
      </w:r>
      <w:bookmarkEnd w:id="32"/>
    </w:p>
    <w:p w14:paraId="0A292299" w14:textId="77777777" w:rsidR="00F77036" w:rsidRPr="00690C65" w:rsidRDefault="00F77036" w:rsidP="00366C8E">
      <w:pPr>
        <w:pStyle w:val="ProductList-SubSubSectionHeading"/>
        <w:outlineLvl w:val="2"/>
      </w:pPr>
      <w:bookmarkStart w:id="33" w:name="_Toc422438191"/>
      <w:r>
        <w:t>Rozsah</w:t>
      </w:r>
      <w:bookmarkEnd w:id="33"/>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2438192"/>
      <w:r>
        <w:t>Používanie zákazníckych údajov</w:t>
      </w:r>
      <w:bookmarkEnd w:id="34"/>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2438193"/>
      <w:r>
        <w:t>Zverejnenie zákazníckych údajov</w:t>
      </w:r>
      <w:bookmarkEnd w:id="35"/>
    </w:p>
    <w:p w14:paraId="6D380231" w14:textId="77777777" w:rsidR="00F77036" w:rsidRPr="00690C65" w:rsidRDefault="00F77036" w:rsidP="00F824A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s povolením od koncového používateľa, (3) v súlade s tým, ako je to uvedené v PPSO, alebo (4) ako sa to vyžaduje podľa zákona. </w:t>
      </w:r>
    </w:p>
    <w:p w14:paraId="18B909EA" w14:textId="77777777" w:rsidR="00F77036" w:rsidRPr="00690C65" w:rsidRDefault="00F77036" w:rsidP="00F824AC">
      <w:pPr>
        <w:pStyle w:val="ProductList-Body"/>
        <w:spacing w:after="120"/>
      </w:pPr>
      <w:r>
        <w:t>Spoločnosť Microsoft nebude zverejňovať zákaznícke údaje orgánom činným v trestnom konaní, pokiaľ sa to nebude vyžadovať podľa zákona. V prípade, že orgány činné v trestnom konaní požiadajú spoločnosť Microsoft o zákaznícke údaje, spoločnosť Microsoft sa pokúsi požiadať ich,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0DBE1B9F" w14:textId="55C81A65" w:rsidR="00F77036" w:rsidRPr="00690C65" w:rsidRDefault="00F77036" w:rsidP="00F824AC">
      <w:pPr>
        <w:pStyle w:val="ProductList-Body"/>
        <w:spacing w:after="120"/>
      </w:pPr>
      <w:r>
        <w:t>Po prijatí žiadosti o zákaznícke údaje od ľubovoľnej inej tretej strany (napríklad žiadosti od koncových používateľov zákazníka) to spoločnosť Microsoft bezodkladne oznámi zákazníkovi, pokiaľ to nebudú zakazovať platné zákony. Ak sa od spoločnosti Microsoft nevyžaduje zverejnenie zákazníckych údajov podľa zákona, spoločnosť Microsoft takúto žiadosť odmietne. Ak bude žiadosť oprávnená a spoločnosť Microsoft by mohla byť prinútená zverejniť požadované informácie, spoločnosť Microsoft sa pokúsi požiadať príslušnú tretiu stranu, aby si vyžiadala tieto zákaznícke údaje od zákazníka.</w:t>
      </w:r>
    </w:p>
    <w:p w14:paraId="51364C6C" w14:textId="04B2FF96" w:rsidR="00F77036" w:rsidRPr="00690C65" w:rsidRDefault="00F77036" w:rsidP="00AE69BA">
      <w:pPr>
        <w:pStyle w:val="ProductList-Body"/>
        <w:spacing w:after="120"/>
      </w:pPr>
      <w:r>
        <w:t xml:space="preserve">Okrem prípadov, kedy o to požiada zákazník, spoločnosť Microsoft neposkytne žiadnej tretej strane: (1) priamy, nepriamy, súhrnný ani voľný prístup k zákazníckym údajom, (2) šifrovacie kľúče platformy používané na zabezpečenie zákazníckych údajov ani možnosť prelomiť takéto šifrovanie, ani (3) žiadny druh prístupu k zákazníckym údajom, ak bude spoločnosť Microsoft vedieť o tom, že takéto údaje sa používajú na iné účely, než ktoré sú uvedené v žiadosti. </w:t>
      </w:r>
    </w:p>
    <w:p w14:paraId="2B1EA4C6" w14:textId="77777777" w:rsidR="00F77036" w:rsidRPr="00690C65" w:rsidRDefault="00F77036" w:rsidP="00F77036">
      <w:pPr>
        <w:pStyle w:val="ProductList-Body"/>
      </w:pPr>
      <w:r>
        <w:t xml:space="preserve">V rámci takéhoto úsilia môže spoločnosť Microsoft poskytnúť tretej strane základné kontaktné informácie zákazníka.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2438194"/>
      <w:r>
        <w:t>Vzdelávacie inštitúcie</w:t>
      </w:r>
      <w:bookmarkEnd w:id="36"/>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4C91D8F9" w14:textId="77777777" w:rsidR="007C0F16" w:rsidRPr="000D77F3" w:rsidRDefault="007C0F16" w:rsidP="007C0F16">
      <w:pPr>
        <w:pStyle w:val="ProductList-SubSubSectionHeading"/>
        <w:keepNext/>
      </w:pPr>
      <w:bookmarkStart w:id="37" w:name="_Toc417892062"/>
      <w:bookmarkStart w:id="38" w:name="_Toc422438195"/>
      <w:bookmarkStart w:id="39" w:name="HIPAA"/>
      <w:r>
        <w:lastRenderedPageBreak/>
        <w:t>Obchodný partner podľa zákona HIPAA</w:t>
      </w:r>
      <w:bookmarkEnd w:id="37"/>
      <w:bookmarkEnd w:id="38"/>
    </w:p>
    <w:bookmarkEnd w:id="39"/>
    <w:p w14:paraId="123DADB0" w14:textId="77777777" w:rsidR="007C0F16" w:rsidRPr="00ED53C5" w:rsidRDefault="007C0F16" w:rsidP="007C0F16">
      <w:pPr>
        <w:pStyle w:val="ProductList-Body"/>
      </w:pPr>
      <w:r>
        <w:t>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je k dispozícii na adrese http://aka.ms/BAA. Zákazník môže odstúpiť od zmluvy BAA tak, že spoločnosti Microsoft odošle nasledujúce informácie vo forme písomného oznámenia (v súlade s podmienkami multilicenčnej zmluvy zákazníka):</w:t>
      </w:r>
    </w:p>
    <w:p w14:paraId="633CFB9F" w14:textId="77777777" w:rsidR="007C0F16" w:rsidRPr="00ED53C5" w:rsidRDefault="007C0F16" w:rsidP="007C0F16">
      <w:pPr>
        <w:pStyle w:val="ProductList-Body"/>
        <w:numPr>
          <w:ilvl w:val="0"/>
          <w:numId w:val="36"/>
        </w:numPr>
        <w:ind w:left="450" w:hanging="270"/>
      </w:pPr>
      <w:r>
        <w:t>celý zákonný názov odstupujúceho zákazníka a ľubovoľnej afilácie,</w:t>
      </w:r>
    </w:p>
    <w:p w14:paraId="358DF5ED" w14:textId="77777777" w:rsidR="007C0F16" w:rsidRPr="00ED53C5" w:rsidRDefault="007C0F16" w:rsidP="007C0F16">
      <w:pPr>
        <w:pStyle w:val="ProductList-Body"/>
        <w:numPr>
          <w:ilvl w:val="0"/>
          <w:numId w:val="36"/>
        </w:numPr>
        <w:ind w:left="450" w:hanging="270"/>
      </w:pPr>
      <w:r>
        <w:t>ak má zákazník viacero multilicenčných zmlúv, multilicenčnú zmluvu, na ktorú sa vzťahuje dané odstúpenie.</w:t>
      </w:r>
    </w:p>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0" w:name="_Toc422438196"/>
      <w:r>
        <w:t>Zabezpečenie</w:t>
      </w:r>
      <w:bookmarkEnd w:id="40"/>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2438197"/>
      <w:r>
        <w:t>Oznámenie bezpečnostného incidentu</w:t>
      </w:r>
      <w:bookmarkEnd w:id="41"/>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38198"/>
      <w:r>
        <w:t>Miesto spracovania údajov</w:t>
      </w:r>
      <w:bookmarkEnd w:id="42"/>
    </w:p>
    <w:p w14:paraId="6F79E91B" w14:textId="77777777" w:rsidR="00F77036" w:rsidRPr="00690C65"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3" w:name="_Toc417892066"/>
      <w:bookmarkStart w:id="44" w:name="_Toc412644895"/>
      <w:bookmarkStart w:id="45" w:name="_Toc422438199"/>
      <w:r>
        <w:t>Ukážkové vydania</w:t>
      </w:r>
      <w:bookmarkEnd w:id="43"/>
      <w:bookmarkEnd w:id="44"/>
      <w:bookmarkEnd w:id="45"/>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2438200"/>
      <w:r>
        <w:t>Využívanie služieb subdodávateľov</w:t>
      </w:r>
      <w:bookmarkEnd w:id="46"/>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2438201"/>
      <w:r>
        <w:t>Ako sa môžete obrátiť na spoločnosť Microsoft</w:t>
      </w:r>
      <w:bookmarkEnd w:id="47"/>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5"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lastRenderedPageBreak/>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sectPr w:rsidR="007C0F16" w:rsidSect="00A61B2A">
          <w:footerReference w:type="default" r:id="rId26"/>
          <w:footerReference w:type="first" r:id="rId27"/>
          <w:pgSz w:w="12240" w:h="15840"/>
          <w:pgMar w:top="1440" w:right="720" w:bottom="1440" w:left="720" w:header="720" w:footer="720" w:gutter="0"/>
          <w:cols w:space="720"/>
          <w:titlePg/>
          <w:docGrid w:linePitch="360"/>
        </w:sectPr>
      </w:pPr>
      <w:r>
        <w:t>Sandyford, Dublin 18, Ireland</w:t>
      </w:r>
    </w:p>
    <w:p w14:paraId="066FE42F" w14:textId="4BBCE927" w:rsidR="000E6ED8" w:rsidRPr="00690C65" w:rsidRDefault="00F77036" w:rsidP="00233C87">
      <w:pPr>
        <w:pStyle w:val="ProductList-Offering2Heading"/>
        <w:outlineLvl w:val="1"/>
      </w:pPr>
      <w:bookmarkStart w:id="48" w:name="_Toc422438202"/>
      <w:r>
        <w:lastRenderedPageBreak/>
        <w:t>Podmienky spracovania údajov</w:t>
      </w:r>
      <w:bookmarkEnd w:id="48"/>
    </w:p>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0A5F0153" w:rsidR="00256427" w:rsidRDefault="00CF560D" w:rsidP="00CF560D">
            <w:pPr>
              <w:pStyle w:val="ProductList-Body"/>
            </w:pPr>
            <w:r>
              <w:t>Služby Microsoft Dynamics 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256427" w14:paraId="0EEF8014" w14:textId="77777777" w:rsidTr="005F38F2">
        <w:tc>
          <w:tcPr>
            <w:tcW w:w="2490" w:type="dxa"/>
            <w:vAlign w:val="center"/>
          </w:tcPr>
          <w:p w14:paraId="17E444BC" w14:textId="77918E10" w:rsidR="00256427" w:rsidRDefault="00256427" w:rsidP="003B7142">
            <w:pPr>
              <w:pStyle w:val="ProductList-Body"/>
            </w:pPr>
            <w:r>
              <w:t>Služby Office 365</w:t>
            </w:r>
          </w:p>
        </w:tc>
        <w:tc>
          <w:tcPr>
            <w:tcW w:w="8292" w:type="dxa"/>
          </w:tcPr>
          <w:p w14:paraId="2B2D9666" w14:textId="58AF4551" w:rsidR="00256427" w:rsidRDefault="000E16D8" w:rsidP="000E16D8">
            <w:pPr>
              <w:pStyle w:val="ProductList-Body"/>
            </w:pPr>
            <w:r>
              <w:t>Nasledujúce služby, každá zahrnutá v pláne alebo balíku služieb Office 365: Exchange Online, Exchange Online Archiving, Exchange Online Protection, SharePoint Online, OneDrive for Business, Skype for Business Online a Office Online. Služby Office 365 nezahŕňajú službu Office 365 ProPlus ani žiadnu službu so samostatným názvom poskytovanú s plánom alebo balíkom služieb Office 365, ako je napríklad služba Bing alebo Yammer alebo iná služba označená názvom „pre balík Office 365“.</w:t>
            </w:r>
          </w:p>
        </w:tc>
      </w:tr>
      <w:tr w:rsidR="007C0F16" w14:paraId="31232290" w14:textId="77777777" w:rsidTr="005F38F2">
        <w:tc>
          <w:tcPr>
            <w:tcW w:w="2490" w:type="dxa"/>
            <w:vAlign w:val="center"/>
          </w:tcPr>
          <w:p w14:paraId="792F0442" w14:textId="7B29B1D4" w:rsidR="007C0F16" w:rsidRDefault="007C0F16" w:rsidP="007C0F16">
            <w:pPr>
              <w:pStyle w:val="ProductList-Body"/>
            </w:pPr>
            <w:bookmarkStart w:id="49" w:name="MicrosoftAzureCoreServices"/>
            <w:r>
              <w:t>Základné služby Microsoft Azure</w:t>
            </w:r>
            <w:bookmarkEnd w:id="49"/>
          </w:p>
        </w:tc>
        <w:tc>
          <w:tcPr>
            <w:tcW w:w="8292" w:type="dxa"/>
          </w:tcPr>
          <w:p w14:paraId="1BC35F13" w14:textId="480FBA54" w:rsidR="007C0F16" w:rsidRDefault="007C0F16" w:rsidP="007C0F16">
            <w:pPr>
              <w:pStyle w:val="ProductList-Body"/>
            </w:pPr>
            <w:r>
              <w:t>Cloudové služby (webové roly a roly pracovníkov), virtuálne počítače (aj so softvérom SQL Server), úložisko (objekty BLOB, tabuľky, fronty), virtuálna sieť, služby Traffic Manager, Batch, Web Sites, BizTalk Services, Media Services, Mobile Services, Service Bus, Notification Hub, Workflow Manager, Express Route, Scheduler, Multi-Factor Authentication, Active Directory, Rights Management Service, databáza SQL a ľubovoľné iné funkcie uvedené ako zahrnuté v Centre dôveryhodnosti služieb Microsoft Azure.</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0" w:name="_Toc422438203"/>
      <w:r>
        <w:t>Umiestnenie odložených zákazníckych údajov</w:t>
      </w:r>
      <w:bookmarkEnd w:id="50"/>
    </w:p>
    <w:p w14:paraId="3170912A" w14:textId="77777777" w:rsidR="00086F17" w:rsidRPr="00690C65" w:rsidRDefault="00086F17" w:rsidP="00086F17">
      <w:pPr>
        <w:pStyle w:val="ProductList-Body"/>
      </w:pPr>
      <w:r>
        <w:t>Spoločnosť Microsoft bude ukladať odložené zákaznícke údaje v rámci niektorých hlavných geografických oblastí (každá z nich je geografiou) nasledovne:</w:t>
      </w:r>
    </w:p>
    <w:p w14:paraId="467DBFAA" w14:textId="1A4FC32C" w:rsidR="00086F17" w:rsidRPr="00690C65" w:rsidRDefault="00086F17" w:rsidP="00A44A41">
      <w:pPr>
        <w:pStyle w:val="ProductList-Body"/>
        <w:numPr>
          <w:ilvl w:val="0"/>
          <w:numId w:val="6"/>
        </w:numPr>
        <w:ind w:left="450" w:hanging="270"/>
      </w:pPr>
      <w:r>
        <w:rPr>
          <w:b/>
        </w:rPr>
        <w:lastRenderedPageBreak/>
        <w:t>Služby Office 365</w:t>
      </w:r>
      <w:r w:rsidRPr="005F38F2">
        <w:rPr>
          <w:b/>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7D02EE57" w:rsidR="00086F17" w:rsidRPr="00690C65" w:rsidRDefault="00826803" w:rsidP="000B2305">
      <w:pPr>
        <w:pStyle w:val="ProductList-Body"/>
        <w:numPr>
          <w:ilvl w:val="0"/>
          <w:numId w:val="6"/>
        </w:numPr>
        <w:spacing w:after="120"/>
        <w:ind w:left="461" w:hanging="274"/>
      </w:pPr>
      <w:r>
        <w:rPr>
          <w:b/>
        </w:rPr>
        <w:t>Služby Microsoft Dynamics CRM Online</w:t>
      </w:r>
      <w:r w:rsidRPr="006F6F75">
        <w:rPr>
          <w:b/>
        </w:rPr>
        <w:t>.</w:t>
      </w:r>
      <w: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2438204"/>
      <w:r>
        <w:t>Ochrana osobných údajov</w:t>
      </w:r>
      <w:bookmarkEnd w:id="51"/>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2438205"/>
      <w:r>
        <w:t>Doplnkové európske podmienky.</w:t>
      </w:r>
      <w:bookmarkEnd w:id="52"/>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53" w:name="_Toc422438206"/>
      <w:r>
        <w:t>Zabezpečenie</w:t>
      </w:r>
      <w:bookmarkEnd w:id="53"/>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115885DB" w14:textId="49608644" w:rsidR="009C6951" w:rsidRPr="00690C65" w:rsidRDefault="003D22CB" w:rsidP="003D22CB">
            <w:pPr>
              <w:pStyle w:val="ProductList-Body"/>
              <w:ind w:left="162" w:hanging="162"/>
            </w:pPr>
            <w:r>
              <w:lastRenderedPageBreak/>
              <w:t>-</w:t>
            </w:r>
            <w:r>
              <w:tab/>
              <w:t>Spoločnosť Microsoft reviduje postupy obnovenia údajov aspoň každých šesť mesiacov.</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031EE0A7" w14:textId="77777777" w:rsidR="009C6951" w:rsidRPr="00690C65" w:rsidRDefault="009C6951" w:rsidP="0088164F">
            <w:pPr>
              <w:pStyle w:val="ProductList-Body"/>
              <w:spacing w:before="40"/>
            </w:pPr>
            <w:r>
              <w:rPr>
                <w:b/>
              </w:rPr>
              <w:t>Údaje za hranicami chránených priestorov</w:t>
            </w:r>
          </w:p>
          <w:p w14:paraId="529D2023" w14:textId="70F38FBC" w:rsidR="009C6951" w:rsidRPr="00690C65" w:rsidRDefault="00651B74" w:rsidP="003D22CB">
            <w:pPr>
              <w:pStyle w:val="ProductList-Body"/>
              <w:ind w:left="162" w:hanging="162"/>
            </w:pPr>
            <w:r>
              <w:t>-</w:t>
            </w:r>
            <w:r>
              <w:tab/>
              <w:t>Spoločnosť Microsoft šifruje alebo umožňuje zákazníkovi šifrovať zákaznícke údaje, ktoré sa prenášajú cez verejné siete.</w:t>
            </w:r>
          </w:p>
          <w:p w14:paraId="70E6C4C4" w14:textId="68F5C011" w:rsidR="009C6951" w:rsidRPr="00690C65"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lastRenderedPageBreak/>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t>Návrh sietí</w:t>
            </w:r>
            <w:r w:rsidRPr="006F6F75">
              <w:rPr>
                <w:b/>
              </w:rPr>
              <w:t>.</w:t>
            </w:r>
            <w: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lastRenderedPageBreak/>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77777777" w:rsidR="00C62FB6" w:rsidRPr="00C62FB6" w:rsidRDefault="00C62FB6" w:rsidP="00C62FB6">
            <w:pPr>
              <w:pStyle w:val="ProductList-Body"/>
            </w:pPr>
            <w:r>
              <w:t>Áno</w:t>
            </w:r>
          </w:p>
        </w:tc>
        <w:tc>
          <w:tcPr>
            <w:tcW w:w="1584" w:type="dxa"/>
            <w:vAlign w:val="center"/>
          </w:tcPr>
          <w:p w14:paraId="69B1F985" w14:textId="77777777" w:rsidR="00C62FB6" w:rsidRPr="00C62FB6" w:rsidRDefault="00C62FB6" w:rsidP="00C62FB6">
            <w:pPr>
              <w:pStyle w:val="ProductList-Body"/>
            </w:pPr>
            <w:r>
              <w:t>Áno</w:t>
            </w:r>
          </w:p>
        </w:tc>
        <w:tc>
          <w:tcPr>
            <w:tcW w:w="1481" w:type="dxa"/>
            <w:vAlign w:val="center"/>
          </w:tcPr>
          <w:p w14:paraId="6BBE4D43" w14:textId="77777777" w:rsidR="00C62FB6" w:rsidRPr="00C62FB6" w:rsidRDefault="00C62FB6" w:rsidP="00C62FB6">
            <w:pPr>
              <w:pStyle w:val="ProductList-Body"/>
            </w:pPr>
            <w:r>
              <w:t>Áno</w:t>
            </w:r>
          </w:p>
        </w:tc>
        <w:tc>
          <w:tcPr>
            <w:tcW w:w="1800" w:type="dxa"/>
            <w:vAlign w:val="center"/>
          </w:tcPr>
          <w:p w14:paraId="7EA6FD65" w14:textId="77777777" w:rsidR="00C62FB6" w:rsidRPr="00C62FB6" w:rsidRDefault="00C62FB6" w:rsidP="00C62FB6">
            <w:pPr>
              <w:pStyle w:val="ProductList-Body"/>
            </w:pPr>
            <w:r>
              <w:t>Áno</w:t>
            </w:r>
          </w:p>
        </w:tc>
      </w:tr>
      <w:tr w:rsidR="00C62FB6" w:rsidRPr="00C62FB6" w14:paraId="08C71880" w14:textId="77777777" w:rsidTr="004F28BF">
        <w:trPr>
          <w:trHeight w:val="288"/>
        </w:trPr>
        <w:tc>
          <w:tcPr>
            <w:tcW w:w="2767" w:type="dxa"/>
            <w:vAlign w:val="center"/>
          </w:tcPr>
          <w:p w14:paraId="1DBDE8ED" w14:textId="1BECE583" w:rsidR="00C62FB6" w:rsidRPr="00C62FB6" w:rsidRDefault="00C62FB6" w:rsidP="00C62FB6">
            <w:pPr>
              <w:pStyle w:val="ProductList-Body"/>
            </w:pPr>
            <w:r>
              <w:t>S</w:t>
            </w:r>
            <w:r w:rsidR="00205030">
              <w:t>lužby Microsoft Dynamics 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77777777" w:rsidR="00C62FB6" w:rsidRPr="00C62FB6" w:rsidRDefault="00C62FB6" w:rsidP="00C62FB6">
            <w:pPr>
              <w:pStyle w:val="ProductList-Body"/>
            </w:pPr>
            <w:r>
              <w:t>Rôzne*</w:t>
            </w:r>
          </w:p>
        </w:tc>
        <w:tc>
          <w:tcPr>
            <w:tcW w:w="1800" w:type="dxa"/>
            <w:vAlign w:val="center"/>
          </w:tcPr>
          <w:p w14:paraId="60F778FC" w14:textId="77777777" w:rsidR="00C62FB6" w:rsidRPr="00C62FB6" w:rsidRDefault="00C62FB6" w:rsidP="00C62FB6">
            <w:pPr>
              <w:pStyle w:val="ProductList-Body"/>
            </w:pPr>
            <w:r>
              <w:t>Rôzne*</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77777777" w:rsidR="00C62FB6" w:rsidRPr="00C62FB6" w:rsidRDefault="00C62FB6" w:rsidP="00C62FB6">
            <w:pPr>
              <w:pStyle w:val="ProductList-Body"/>
            </w:pPr>
            <w:r>
              <w:t>Nie</w:t>
            </w:r>
          </w:p>
        </w:tc>
        <w:tc>
          <w:tcPr>
            <w:tcW w:w="1800" w:type="dxa"/>
            <w:vAlign w:val="center"/>
          </w:tcPr>
          <w:p w14:paraId="4DB7EFFD" w14:textId="77777777" w:rsidR="00C62FB6" w:rsidRPr="00C62FB6" w:rsidRDefault="00C62FB6" w:rsidP="00C62FB6">
            <w:pPr>
              <w:pStyle w:val="ProductList-Body"/>
            </w:pPr>
            <w:r>
              <w:t>Nie</w:t>
            </w:r>
          </w:p>
        </w:tc>
      </w:tr>
    </w:tbl>
    <w:p w14:paraId="15A1B9DB" w14:textId="455F4F9A" w:rsidR="00C62FB6" w:rsidRPr="00690C65" w:rsidRDefault="00C62FB6" w:rsidP="00C62FB6">
      <w:pPr>
        <w:pStyle w:val="ProductList-Body"/>
      </w:pPr>
      <w:r>
        <w:t>*Aktuálny rozsah je podrobne rozpísaný v správe o audite a zhrnutý v Centre dôveryhodnosti služieb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Ak audity zabezpečuje štandard alebo rámec, audit takéhoto štandardu alebo rámca kontroly sa bude iniciovať aspoň raz ročne pre každú službu on-line.</w:t>
      </w:r>
    </w:p>
    <w:p w14:paraId="4E1C16AD" w14:textId="0C38EA08" w:rsidR="00C62FB6" w:rsidRPr="00690C65" w:rsidRDefault="00C62FB6" w:rsidP="00C62FB6">
      <w:pPr>
        <w:pStyle w:val="ProductList-Body"/>
        <w:numPr>
          <w:ilvl w:val="1"/>
          <w:numId w:val="9"/>
        </w:numPr>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C62FB6">
      <w:pPr>
        <w:pStyle w:val="ProductList-Body"/>
        <w:numPr>
          <w:ilvl w:val="1"/>
          <w:numId w:val="9"/>
        </w:numPr>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38207"/>
      <w:r>
        <w:lastRenderedPageBreak/>
        <w:t>Podmienky špecifické pre konkrétne služby on-line</w:t>
      </w:r>
      <w:bookmarkEnd w:id="54"/>
      <w:bookmarkEnd w:id="55"/>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2438208"/>
      <w:r>
        <w:t>Služby Microsoft Azure</w:t>
      </w:r>
      <w:bookmarkEnd w:id="56"/>
    </w:p>
    <w:p w14:paraId="16A72131" w14:textId="7F9996B9" w:rsidR="00CC34E7" w:rsidRPr="00690C65" w:rsidRDefault="00CC34E7" w:rsidP="00CC34E7">
      <w:pPr>
        <w:pStyle w:val="ProductList-Body"/>
      </w:pPr>
      <w:r>
        <w:rPr>
          <w:b/>
          <w:color w:val="00188F"/>
        </w:rPr>
        <w:t>Oznámenia</w:t>
      </w:r>
    </w:p>
    <w:p w14:paraId="24B11431" w14:textId="291E3809" w:rsidR="00CC34E7" w:rsidRPr="00690C65" w:rsidRDefault="00CC34E7" w:rsidP="00CC34E7">
      <w:pPr>
        <w:pStyle w:val="ProductList-Body"/>
      </w:pPr>
      <w:r>
        <w:t>Platia oznámenia o zákazníckej podpore a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32C668E3" w:rsidR="00CC34E7" w:rsidRPr="00690C65" w:rsidRDefault="00CC34E7" w:rsidP="00CC34E7">
      <w:pPr>
        <w:pStyle w:val="ProductList-Body"/>
      </w:pPr>
      <w:r>
        <w:t>Navštívte lokalitu</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260E95D5" w14:textId="60B2B58B" w:rsidR="00186BF6" w:rsidRPr="00690C65" w:rsidRDefault="00186BF6" w:rsidP="00272578">
      <w:pPr>
        <w:pStyle w:val="ProductList-Body"/>
      </w:pPr>
      <w:r>
        <w:t>„Riešenie spravovanej služby“ znamená spravovanú službu IT, ktorú poskytuje zákazník tretej strane a ktorá zahŕňa spravovanie služieb Microsoft Azure a podporu pre ne.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„Služby Microsoft Azure“ znamenajú jednu alebo viacero služieb a funkcií spoločnosti Microsoft uvedených na lokalite </w:t>
      </w:r>
      <w:hyperlink r:id="rId28" w:history="1">
        <w:r>
          <w:rPr>
            <w:rStyle w:val="Hyperlink"/>
          </w:rPr>
          <w:t>http://azure.microsoft.com/support/legal/sla/</w:t>
        </w:r>
      </w:hyperlink>
      <w:r>
        <w:t xml:space="preserve"> s výnimkou tých, ktoré sú uvedené ako samostatne licencované.</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Výnimka v prípade spravovanej služby</w:t>
      </w:r>
    </w:p>
    <w:p w14:paraId="5F263060" w14:textId="75BAE487" w:rsidR="00186BF6" w:rsidRPr="00690C65" w:rsidRDefault="00186BF6" w:rsidP="00272578">
      <w:pPr>
        <w:pStyle w:val="ProductList-Body"/>
      </w:pPr>
      <w:r>
        <w:t>Zákazník môže poskytovať riešenie spravovanej služby pod podmienkou, že (i) zákazník má výhradnú možnosť prístupu k službám Microsoft Azure, ich konfigurácie a spravovania, (ii) zákazník má správcovský prístup k virtuálnym POS (ak nejaké existujú) v riešení spravovanej služby a (iii) tretia strana má správcovský prístup iba k jej aplikáciám alebo virtuálnym POS.</w:t>
      </w:r>
      <w:r w:rsidR="001A66D5">
        <w:t xml:space="preserve"> </w:t>
      </w:r>
      <w:r>
        <w:t>Zákazník je zodpovedný za používanie služieb Microsoft Azure treťou stranou v súlade s podmienkami multilicenčnej zmluvy.</w:t>
      </w:r>
    </w:p>
    <w:p w14:paraId="52905943" w14:textId="77777777" w:rsidR="009616E2" w:rsidRPr="00690C65" w:rsidRDefault="009616E2" w:rsidP="00272578">
      <w:pPr>
        <w:pStyle w:val="ProductList-Body"/>
      </w:pPr>
    </w:p>
    <w:p w14:paraId="2F8739E8" w14:textId="29295A7B" w:rsidR="00BB13A7" w:rsidRPr="00690C65" w:rsidRDefault="00BB13A7" w:rsidP="00BB13A7">
      <w:pPr>
        <w:pStyle w:val="ProductList-Body"/>
      </w:pPr>
      <w:r>
        <w:rPr>
          <w:b/>
          <w:color w:val="00188F"/>
        </w:rPr>
        <w:t>Používanie softvéru v službách Microsoft Azure</w:t>
      </w:r>
    </w:p>
    <w:p w14:paraId="0F0BF3D1" w14:textId="6A5ABCE0" w:rsidR="00272578" w:rsidRPr="00690C65" w:rsidRDefault="00BB13A7" w:rsidP="00BB13A7">
      <w:pPr>
        <w:pStyle w:val="ProductList-Body"/>
      </w:pPr>
      <w:r>
        <w:t>Určité služby Microsoft Azure poskytujú zákazníkom možnosť spúšťania softvéru v službách Microsoft Azure. V prípade softvéru spoločnosti Microsoft sprístupneného v rámci služby Microsoft Azure udeľuje spoločnosť Microsoft zákazníkovi obmedzenú licenciu na používanie softvéru iba v rámci služby Microsoft Azure a s ohľadom na akékoľvek dodatočné licenčné podmienky, ktoré môžu byť predložené. Zákazník nesmie používať takýto softvér mimo rámca služby Microsoft Azure, pokiaľ nemá licenciu na daný softvér mimo predplatného služieb Microsoft Azure.</w:t>
      </w:r>
      <w:r w:rsidR="001A66D5">
        <w:t xml:space="preserve"> </w:t>
      </w:r>
      <w:r>
        <w:t xml:space="preserve">Ak zákazník </w:t>
      </w:r>
      <w:r>
        <w:lastRenderedPageBreak/>
        <w:t>odovzdá alebo nainštaluje v rámci služby Microsoft Azure akýkoľvek softvér, súhlasí s tým, že zabezpečí práva potrebné na používanie takéhoto softvéru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Služby importu/exportu</w:t>
      </w:r>
    </w:p>
    <w:p w14:paraId="74D7239C" w14:textId="114B8F4D" w:rsidR="00272578" w:rsidRPr="00690C65" w:rsidRDefault="00272578" w:rsidP="0088164F">
      <w:pPr>
        <w:pStyle w:val="ProductList-Body"/>
        <w:spacing w:after="120"/>
      </w:pPr>
      <w:r>
        <w:t xml:space="preserve">Používanie služby importu/exportu zo strany zákazníka závisí od jeho dodržovania všetkých pokynov poskytnutých spoločnosťou Microsoft týkajúcich sa prípravy, spracovania a odoslania fyzických médií obsahujúcich jeho údaje (ukladacie médiá), ktoré budú poskytnuté e-mailom alebo na lokalite </w:t>
      </w:r>
      <w:hyperlink r:id="rId30" w:history="1">
        <w:r>
          <w:rPr>
            <w:rStyle w:val="Hyperlink"/>
          </w:rPr>
          <w:t>www.go.microsoft.com/fwlink/?linkid=301900&amp;CLCID=0X409</w:t>
        </w:r>
      </w:hyperlink>
      <w:r>
        <w:t xml:space="preserve">. Zákazník je výlučne zodpovedný za poskytnutie ukladacích médií a údajov v súlade so všetkými zákonmi a predpismi. Všetky prichádzajúce ukladacie médiá sa budú odosielať prostredníctvom služby „DAP Microsoft DCS Data Center“ (INCOTERMS 2010). Exportované ukladacie médiá sa budú odosielať prostredníctvom služby „DAP Customer Dock“ (INCOTERMS 2010). Zákazník je zodpovedný za zaručenie toho, že údaje exportované na ukladacom médiu je povolené odosielať na miesto určené zákazníkom. </w:t>
      </w:r>
    </w:p>
    <w:p w14:paraId="7C7E1134" w14:textId="2D0DF8C7" w:rsidR="00272578" w:rsidRPr="00690C65" w:rsidRDefault="00272578" w:rsidP="00272578">
      <w:pPr>
        <w:pStyle w:val="ProductList-Body"/>
      </w:pPr>
      <w:r>
        <w:t>Zákazník súhlasí s tým, že spoločnosť Microsoft nemá žiadne povinnosti týkajúce sa ukladacích médií a údajov na nich uložených a nenesie žiadnu zodpovednosť za stratu, poškodenie ani zničenie ukladacích médií. Zákazník je výlučne zodpovedný za prijatie všetkých opatrení na ochranu ukladacích médií a údajov na nich uložených vrátane, okrem iného: šifrovania údajov, balenia, ktoré nemožno obmeniť, poistenia zásielky, zálohovania údajov a redundanciu údajov.</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1" w:history="1">
        <w:r w:rsidR="00DE5704">
          <w:rPr>
            <w:rStyle w:val="Hyperlink"/>
          </w:rPr>
          <w:t>http://azure.microsoft.com/en-us/support/legal/store-terms/</w:t>
        </w:r>
      </w:hyperlink>
      <w:hyperlink r:id="rId32" w:history="1"/>
      <w:r>
        <w:t>.</w:t>
      </w:r>
    </w:p>
    <w:p w14:paraId="65E06F6C" w14:textId="483218A9" w:rsidR="003D22CB" w:rsidRPr="00690C65" w:rsidRDefault="00F40A9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690C65" w:rsidRDefault="008070AF" w:rsidP="00D73EC5">
      <w:pPr>
        <w:pStyle w:val="ProductList-OfferingGroupHeading"/>
        <w:spacing w:after="80"/>
        <w:outlineLvl w:val="1"/>
      </w:pPr>
      <w:bookmarkStart w:id="57" w:name="_Toc422438209"/>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2438210"/>
      <w:r>
        <w:t>Azure Active Directory Basic</w:t>
      </w:r>
      <w:bookmarkEnd w:id="58"/>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F40A9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690C65" w:rsidRDefault="00706672" w:rsidP="00706672">
      <w:pPr>
        <w:pStyle w:val="ProductList-Offering2Heading"/>
        <w:outlineLvl w:val="2"/>
      </w:pPr>
      <w:r>
        <w:tab/>
      </w:r>
      <w:bookmarkStart w:id="59" w:name="_Toc422438211"/>
      <w:r>
        <w:t>Azure Active Directory Premium</w:t>
      </w:r>
      <w:bookmarkEnd w:id="59"/>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F40A9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5D31724" w14:textId="516D85DF" w:rsidR="008070AF" w:rsidRPr="00690C65" w:rsidRDefault="008070AF" w:rsidP="007C0F16">
      <w:pPr>
        <w:pStyle w:val="ProductList-Offering2Heading"/>
        <w:keepNext/>
        <w:outlineLvl w:val="2"/>
      </w:pPr>
      <w:r>
        <w:lastRenderedPageBreak/>
        <w:tab/>
      </w:r>
      <w:bookmarkStart w:id="60" w:name="_Toc422438212"/>
      <w:r>
        <w:t>Azure Rights Management</w:t>
      </w:r>
      <w:bookmarkEnd w:id="60"/>
    </w:p>
    <w:p w14:paraId="2FD857C4" w14:textId="18345730" w:rsidR="008070AF" w:rsidRPr="00690C65" w:rsidRDefault="00F40A9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690C65" w:rsidRDefault="00D44190" w:rsidP="00D44190">
      <w:pPr>
        <w:pStyle w:val="ProductList-Offering2Heading"/>
        <w:outlineLvl w:val="2"/>
      </w:pPr>
      <w:bookmarkStart w:id="61" w:name="_Toc388464308"/>
      <w:bookmarkEnd w:id="61"/>
      <w:r>
        <w:tab/>
      </w:r>
      <w:bookmarkStart w:id="62" w:name="_Toc422438213"/>
      <w:r>
        <w:t>Azure RemoteApp</w:t>
      </w:r>
      <w:bookmarkEnd w:id="62"/>
    </w:p>
    <w:p w14:paraId="5831C3F6" w14:textId="77777777" w:rsidR="00D44190" w:rsidRPr="00690C65" w:rsidRDefault="00F40A9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452417D" w14:textId="015DF0ED" w:rsidR="008070AF" w:rsidRPr="00690C65" w:rsidRDefault="008070AF" w:rsidP="00D73EC5">
      <w:pPr>
        <w:pStyle w:val="ProductList-Offering1Heading"/>
        <w:outlineLvl w:val="2"/>
      </w:pPr>
      <w:r>
        <w:tab/>
      </w:r>
      <w:bookmarkStart w:id="63" w:name="_Toc422438214"/>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jedného používateľa)</w:t>
      </w:r>
    </w:p>
    <w:p w14:paraId="1F07D587" w14:textId="4E9FAD78" w:rsidR="008070AF" w:rsidRPr="00690C65" w:rsidRDefault="006E5B74" w:rsidP="008070AF">
      <w:pPr>
        <w:pStyle w:val="ProductList-Body"/>
      </w:pPr>
      <w:r>
        <w:rPr>
          <w:rFonts w:asciiTheme="majorHAnsi" w:hAnsiTheme="majorHAnsi"/>
          <w:sz w:val="16"/>
          <w:szCs w:val="16"/>
        </w:rPr>
        <w:t>Microsoft Intune Add-on pre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jedného používateľa)</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Súčasti softvéru Windows v softvéri System Center</w:t>
      </w:r>
    </w:p>
    <w:p w14:paraId="6D97E713" w14:textId="646F4B1D" w:rsidR="008070AF" w:rsidRPr="00690C65" w:rsidRDefault="008070AF" w:rsidP="008070AF">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sekcii Windows 8.1 Pro a Enterprise práv na používanie produktov. Dokument Práva na používanie produktov je uvedený na lokalite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3E85A81" w14:textId="77777777" w:rsidR="008070AF" w:rsidRPr="00690C65" w:rsidRDefault="008070AF" w:rsidP="008070AF">
      <w:pPr>
        <w:pStyle w:val="ProductList-Body"/>
        <w:ind w:left="180"/>
      </w:pPr>
    </w:p>
    <w:p w14:paraId="41E1E483" w14:textId="77777777" w:rsidR="008070AF" w:rsidRPr="00690C65" w:rsidRDefault="00F40A9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E36BF4" w14:textId="2317013F" w:rsidR="0074447C" w:rsidRPr="00690C65" w:rsidRDefault="0074447C" w:rsidP="0074447C">
      <w:pPr>
        <w:pStyle w:val="ProductList-OfferingGroupHeading"/>
        <w:spacing w:after="80"/>
        <w:outlineLvl w:val="1"/>
      </w:pPr>
      <w:bookmarkStart w:id="64" w:name="_Toc422438215"/>
      <w:r>
        <w:t>Služby Microsoft Dynamics Online</w:t>
      </w:r>
      <w:bookmarkEnd w:id="64"/>
    </w:p>
    <w:p w14:paraId="25B159D1" w14:textId="77777777" w:rsidR="0074447C" w:rsidRPr="00690C65" w:rsidRDefault="0074447C" w:rsidP="0074447C">
      <w:pPr>
        <w:pStyle w:val="ProductList-Body"/>
        <w:tabs>
          <w:tab w:val="clear" w:pos="158"/>
          <w:tab w:val="left" w:pos="360"/>
        </w:tabs>
      </w:pPr>
      <w:r>
        <w:rPr>
          <w:b/>
          <w:color w:val="00188F"/>
        </w:rPr>
        <w:t>Oznámenia</w:t>
      </w:r>
    </w:p>
    <w:p w14:paraId="1FCF693D" w14:textId="77777777" w:rsidR="0074447C" w:rsidRPr="00690C65" w:rsidRDefault="0074447C" w:rsidP="0074447C">
      <w:pPr>
        <w:pStyle w:val="ProductList-Body"/>
      </w:pPr>
      <w:r>
        <w:t>Platia oznámenia o službe Bing Maps a zákazníckej podpore uvedené v </w:t>
      </w:r>
      <w:hyperlink w:anchor="Attachment1" w:history="1">
        <w:r>
          <w:rPr>
            <w:rStyle w:val="Hyperlink"/>
          </w:rPr>
          <w:t>prílohe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Balíky predplatných licencií</w:t>
      </w:r>
    </w:p>
    <w:p w14:paraId="75876E63" w14:textId="1686F619" w:rsidR="00234095" w:rsidRPr="00690C6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2438216"/>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Externí používatelia</w:t>
      </w:r>
    </w:p>
    <w:p w14:paraId="2041C544" w14:textId="44F81550" w:rsidR="001B497B" w:rsidRPr="00690C65" w:rsidRDefault="001B497B" w:rsidP="000A5E8A">
      <w:pPr>
        <w:pStyle w:val="ProductList-Body"/>
        <w:tabs>
          <w:tab w:val="clear" w:pos="158"/>
          <w:tab w:val="left" w:pos="360"/>
        </w:tabs>
      </w:pPr>
      <w:r>
        <w:t>Externí používatelia všetkých vydaní služby Microsoft Dynamics CRM Online nepotrebujú licenciu SL na prístup k službe on-line, pokiaľ nepoužívajú klientov služby Microsoft Dynamics CRM. Táto výnimka sa nevzťahuje na prístup k službám Microsoft Dynamics Marketing, Microsoft Social Engagement ani Parature, from Microsoft.</w:t>
      </w:r>
      <w:r>
        <w:rPr>
          <w:color w:val="000000" w:themeColor="text1"/>
          <w:szCs w:val="18"/>
        </w:rPr>
        <w:t xml:space="preserve"> </w:t>
      </w:r>
    </w:p>
    <w:p w14:paraId="719EFD5C" w14:textId="0A05AF6C" w:rsidR="004E52BA" w:rsidRPr="00690C65" w:rsidRDefault="00F40A9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8BD01E1" w14:textId="77777777" w:rsidR="0074447C" w:rsidRPr="00690C65" w:rsidRDefault="0074447C" w:rsidP="007C0F16">
      <w:pPr>
        <w:pStyle w:val="ProductList-Offering2Heading"/>
        <w:keepNext/>
        <w:outlineLvl w:val="2"/>
      </w:pPr>
      <w:r>
        <w:lastRenderedPageBreak/>
        <w:tab/>
      </w:r>
      <w:bookmarkStart w:id="66" w:name="_Toc422438217"/>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24FF8" w:rsidRDefault="0074447C" w:rsidP="0074447C">
      <w:pPr>
        <w:pStyle w:val="ProductList-Body"/>
        <w:pBdr>
          <w:top w:val="single" w:sz="4" w:space="1" w:color="BFBFBF" w:themeColor="background1" w:themeShade="BF"/>
        </w:pBdr>
        <w:rPr>
          <w:sz w:val="16"/>
          <w:szCs w:val="16"/>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74447C">
      <w:pPr>
        <w:pStyle w:val="ProductList-Body"/>
        <w:tabs>
          <w:tab w:val="clear" w:pos="158"/>
          <w:tab w:val="left" w:pos="360"/>
        </w:tabs>
      </w:pPr>
      <w:r>
        <w:rPr>
          <w:b/>
          <w:color w:val="00188F"/>
        </w:rPr>
        <w:t>Profil používateľa webu</w:t>
      </w:r>
    </w:p>
    <w:p w14:paraId="3098B83A" w14:textId="076A0F57" w:rsidR="0074447C" w:rsidRPr="00690C65" w:rsidRDefault="0074447C" w:rsidP="0074447C">
      <w:pPr>
        <w:pStyle w:val="ProductList-Body"/>
      </w:pPr>
      <w:r>
        <w:t>Používatelia, ktorí sú konfigurovaní a používajú túto službu on-line ako používatelia webového portálu, nepotrebujú licencie SL pre používateľa.</w:t>
      </w:r>
    </w:p>
    <w:p w14:paraId="6DE06528" w14:textId="77777777" w:rsidR="0074447C" w:rsidRPr="00690C65" w:rsidRDefault="00F40A9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690C65" w:rsidRDefault="00234095" w:rsidP="00234095">
      <w:pPr>
        <w:pStyle w:val="ProductList-Offering2Heading"/>
        <w:outlineLvl w:val="2"/>
      </w:pPr>
      <w:r>
        <w:tab/>
      </w:r>
      <w:bookmarkStart w:id="67" w:name="_Toc422438218"/>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24FF8" w:rsidRDefault="00234095" w:rsidP="00234095">
      <w:pPr>
        <w:pStyle w:val="ProductList-Body"/>
        <w:pBdr>
          <w:top w:val="single" w:sz="4" w:space="1" w:color="BFBFBF" w:themeColor="background1" w:themeShade="BF"/>
        </w:pBdr>
        <w:rPr>
          <w:sz w:val="16"/>
          <w:szCs w:val="16"/>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234095">
      <w:pPr>
        <w:pStyle w:val="ProductList-Body"/>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F40A9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690C65" w:rsidRDefault="00E776C5" w:rsidP="007C0F16">
      <w:pPr>
        <w:pStyle w:val="ProductList-Offering2Heading"/>
        <w:outlineLvl w:val="2"/>
      </w:pPr>
      <w:r>
        <w:tab/>
      </w:r>
      <w:bookmarkStart w:id="68" w:name="_Toc422438219"/>
      <w:r>
        <w:t>Parature, from Microsoft</w:t>
      </w:r>
      <w:bookmarkEnd w:id="68"/>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172F1787" w:rsidR="00DD2927" w:rsidRPr="00690C65" w:rsidRDefault="00DD2927" w:rsidP="007C0F16">
      <w:pPr>
        <w:pStyle w:val="ProductList-Body"/>
      </w:pPr>
      <w:r>
        <w:t>Zákazník môže používať službu Parature v súlade s podmienkami ochrany osobných údajov a zabezpečenia, ktoré sú uvedené na stránke http://www.parature.com/privacylegal/.</w:t>
      </w:r>
    </w:p>
    <w:p w14:paraId="1C854430" w14:textId="77777777" w:rsidR="00E776C5" w:rsidRPr="00690C65" w:rsidRDefault="00F40A9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690C65" w:rsidRDefault="004E52BA" w:rsidP="00D73EC5">
      <w:pPr>
        <w:pStyle w:val="ProductList-OfferingGroupHeading"/>
        <w:spacing w:after="80"/>
        <w:outlineLvl w:val="1"/>
      </w:pPr>
      <w:bookmarkStart w:id="69" w:name="_Toc422438220"/>
      <w:r>
        <w:t>Služby Office 365</w:t>
      </w:r>
      <w:bookmarkEnd w:id="69"/>
    </w:p>
    <w:p w14:paraId="0D6092AD" w14:textId="020427FE" w:rsidR="000E3993" w:rsidRPr="00690C65" w:rsidRDefault="000E3993" w:rsidP="000E3993">
      <w:pPr>
        <w:pStyle w:val="ProductList-Body"/>
        <w:tabs>
          <w:tab w:val="clear" w:pos="158"/>
          <w:tab w:val="left" w:pos="360"/>
        </w:tabs>
      </w:pPr>
      <w:r>
        <w:rPr>
          <w:b/>
          <w:color w:val="00188F"/>
        </w:rPr>
        <w:t>Oznámenia</w:t>
      </w:r>
    </w:p>
    <w:p w14:paraId="4CE7ACB8" w14:textId="3C32CB8B" w:rsidR="000E3993" w:rsidRPr="00690C65" w:rsidRDefault="000E3993" w:rsidP="000E3993">
      <w:pPr>
        <w:pStyle w:val="ProductList-Body"/>
      </w:pPr>
      <w:r>
        <w:t>Platia oznámenia pre službu Bing Maps uvedené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70" w:name="CoreFeaturesforOffice365Services"/>
      <w:r>
        <w:rPr>
          <w:b/>
          <w:color w:val="00188F"/>
        </w:rPr>
        <w:t>Základné funkcie pre služby Office 365</w:t>
      </w:r>
    </w:p>
    <w:bookmarkEnd w:id="70"/>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Balíky predplatných licencií</w:t>
      </w:r>
    </w:p>
    <w:p w14:paraId="143997D5" w14:textId="21EF3195" w:rsidR="004A2A95" w:rsidRPr="00690C65" w:rsidRDefault="004A2A95" w:rsidP="004A2A95">
      <w:pPr>
        <w:pStyle w:val="ProductList-Body"/>
        <w:tabs>
          <w:tab w:val="clear" w:pos="158"/>
          <w:tab w:val="left" w:pos="180"/>
        </w:tabs>
      </w:pPr>
      <w:r>
        <w:t xml:space="preserve">Okrem licencií SL pre používateľa si pozrite </w:t>
      </w:r>
      <w:hyperlink w:anchor="Attachment2" w:history="1">
        <w:r>
          <w:rPr>
            <w:rStyle w:val="Hyperlink"/>
          </w:rPr>
          <w:t>prílohu 2</w:t>
        </w:r>
      </w:hyperlink>
      <w:r>
        <w:t>, kde nájdete informácie o ďalších licenciách SL, ktoré spĺňajú požiadavky služieb Exchange Online (plány 1 a 2), Skype for Business Online (plány 1 a 2) a SharePoint Online (plány 1 a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38221"/>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F24FF8" w:rsidRDefault="00017A5A" w:rsidP="001A19E0">
      <w:pPr>
        <w:pStyle w:val="ProductList-Body"/>
        <w:rPr>
          <w:sz w:val="14"/>
          <w:szCs w:val="14"/>
        </w:rPr>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F24FF8"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F24FF8"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F24FF8"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F24FF8"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F24FF8"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F24FF8"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F24FF8"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F24FF8"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F24FF8"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lastRenderedPageBreak/>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Pr="00690C65"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4B754C73" w14:textId="77777777" w:rsidR="00E93FD0" w:rsidRPr="00690C65" w:rsidRDefault="00F40A9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7FB79D" w:rsidR="00862C50" w:rsidRPr="00690C65" w:rsidRDefault="00862C50" w:rsidP="00D73EC5">
      <w:pPr>
        <w:pStyle w:val="ProductList-Offering2Heading"/>
        <w:outlineLvl w:val="2"/>
      </w:pPr>
      <w:r>
        <w:tab/>
      </w:r>
      <w:bookmarkStart w:id="72" w:name="_Toc422438222"/>
      <w:r>
        <w:t>Aplikácie balíka Office 365</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na inštaláciu a používanie</w:t>
      </w:r>
    </w:p>
    <w:p w14:paraId="26D35AA3" w14:textId="77777777" w:rsidR="007A78D1" w:rsidRPr="00690C65"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548E4FA" w14:textId="77777777" w:rsidR="007A78D1" w:rsidRPr="00690C65"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14:paraId="2885026B" w14:textId="0A71D692" w:rsidR="007A78D1" w:rsidRPr="00690C65"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11BA942C" w14:textId="77777777" w:rsidR="007A78D1" w:rsidRPr="00690C65"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Nasledujúce podmienky sa vzťahujú iba na produkty Office 365 Business a Office 365 ProPlus</w:t>
      </w:r>
    </w:p>
    <w:p w14:paraId="792EF34A" w14:textId="77777777" w:rsidR="009427A1" w:rsidRPr="00690C65" w:rsidRDefault="009427A1" w:rsidP="009427A1">
      <w:pPr>
        <w:pStyle w:val="ProductList-Body"/>
        <w:ind w:left="180"/>
      </w:pPr>
      <w:r>
        <w:rPr>
          <w:b/>
          <w:color w:val="0072C6"/>
        </w:rPr>
        <w:t>Smartfóny a tablety</w:t>
      </w:r>
    </w:p>
    <w:p w14:paraId="1938521A" w14:textId="77777777" w:rsidR="009427A1" w:rsidRPr="00690C65"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14:paraId="347960A1" w14:textId="77777777" w:rsidR="003E17F1" w:rsidRPr="00690C65" w:rsidRDefault="003E17F1" w:rsidP="009427A1">
      <w:pPr>
        <w:pStyle w:val="ProductList-Body"/>
        <w:ind w:left="180"/>
      </w:pPr>
    </w:p>
    <w:p w14:paraId="2B37DF38" w14:textId="77777777" w:rsidR="005A27D3" w:rsidRPr="00690C65" w:rsidRDefault="005A27D3" w:rsidP="005A27D3">
      <w:pPr>
        <w:pStyle w:val="ProductList-Body"/>
      </w:pPr>
      <w:r>
        <w:rPr>
          <w:b/>
          <w:color w:val="00188F"/>
        </w:rPr>
        <w:t>Nasledujúce podmienky sa vzťahujú iba na produkt Office 365 ProPlus</w:t>
      </w:r>
    </w:p>
    <w:p w14:paraId="771F42AE" w14:textId="77777777" w:rsidR="009427A1" w:rsidRPr="00690C65" w:rsidRDefault="009427A1" w:rsidP="009427A1">
      <w:pPr>
        <w:pStyle w:val="ProductList-Body"/>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lastRenderedPageBreak/>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F40A9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42C64D" w14:textId="2297DE1B" w:rsidR="00976EB6" w:rsidRPr="00690C65" w:rsidRDefault="00976EB6" w:rsidP="00D73EC5">
      <w:pPr>
        <w:pStyle w:val="ProductList-Offering2Heading"/>
        <w:outlineLvl w:val="2"/>
      </w:pPr>
      <w:r>
        <w:tab/>
      </w:r>
      <w:bookmarkStart w:id="73" w:name="_Toc422438223"/>
      <w:r>
        <w:t>Office Online</w:t>
      </w:r>
      <w:bookmarkEnd w:id="73"/>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F40A9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D73EC5">
      <w:pPr>
        <w:pStyle w:val="ProductList-Offering2Heading"/>
        <w:outlineLvl w:val="2"/>
      </w:pPr>
      <w:r>
        <w:tab/>
      </w:r>
      <w:bookmarkStart w:id="74" w:name="_Toc422438224"/>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F40A9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690C65" w:rsidRDefault="005B7124" w:rsidP="00D73EC5">
      <w:pPr>
        <w:pStyle w:val="ProductList-Offering2Heading"/>
        <w:outlineLvl w:val="2"/>
      </w:pPr>
      <w:r>
        <w:tab/>
      </w:r>
      <w:bookmarkStart w:id="75" w:name="_Toc422438225"/>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F40A9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D73EC5">
      <w:pPr>
        <w:pStyle w:val="ProductList-Offering2Heading"/>
        <w:outlineLvl w:val="2"/>
      </w:pPr>
      <w:r>
        <w:tab/>
      </w:r>
      <w:bookmarkStart w:id="76" w:name="_Toc422438226"/>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lastRenderedPageBreak/>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F40A9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27171D" w14:textId="77777777" w:rsidR="00CB6005" w:rsidRPr="00690C65" w:rsidRDefault="00CB6005" w:rsidP="00CB6005">
      <w:pPr>
        <w:pStyle w:val="ProductList-Offering2Heading"/>
        <w:outlineLvl w:val="2"/>
      </w:pPr>
      <w:r>
        <w:tab/>
      </w:r>
      <w:bookmarkStart w:id="77" w:name="_Toc422438227"/>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 plán 1</w:t>
      </w:r>
    </w:p>
    <w:p w14:paraId="71B1AAB3" w14:textId="77777777" w:rsidR="00CB6005" w:rsidRPr="00690C65" w:rsidRDefault="00CB6005" w:rsidP="00CB6005">
      <w:pPr>
        <w:pStyle w:val="ProductList-Body"/>
      </w:pPr>
      <w:r>
        <w:rPr>
          <w:rFonts w:asciiTheme="majorHAnsi" w:hAnsiTheme="majorHAnsi"/>
          <w:sz w:val="16"/>
          <w:szCs w:val="16"/>
        </w:rPr>
        <w:t>Skype for Business Online – plán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Oznámenia</w:t>
      </w:r>
    </w:p>
    <w:p w14:paraId="3D8CBC10" w14:textId="77777777" w:rsidR="00CB6005" w:rsidRPr="00690C65" w:rsidRDefault="00CB6005" w:rsidP="00CB6005">
      <w:pPr>
        <w:pStyle w:val="ProductList-Body"/>
      </w:pPr>
      <w:r>
        <w:t>Platia oznámenia o zaznamenávaní a štandardoch H.264/MPEG-4 AVC alebo VC-1 uvedené v </w:t>
      </w:r>
      <w:hyperlink w:anchor="Attachment1" w:history="1">
        <w:r>
          <w:rPr>
            <w:rStyle w:val="Hyperlink"/>
          </w:rPr>
          <w:t>prílohe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Základné funkcie pre služby Office 365</w:t>
      </w:r>
    </w:p>
    <w:p w14:paraId="4DDC19F5" w14:textId="77777777" w:rsidR="00CB6005" w:rsidRPr="00690C65" w:rsidRDefault="00CB6005" w:rsidP="00CB6005">
      <w:pPr>
        <w:pStyle w:val="ProductList-Body"/>
      </w:pPr>
      <w:r>
        <w:t xml:space="preserve">Skype for Business Online alebo príslušná nástupnícka služba bude poskytovať nasledujúce </w:t>
      </w:r>
      <w:hyperlink w:anchor="CoreFeaturesforOffice365Services" w:history="1">
        <w:r>
          <w:rPr>
            <w:rStyle w:val="Hyperlink"/>
          </w:rPr>
          <w:t>základné funkcie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Okamžité správy</w:t>
      </w:r>
    </w:p>
    <w:p w14:paraId="04E6BA46" w14:textId="77777777" w:rsidR="00CB6005" w:rsidRPr="00713CAC" w:rsidRDefault="00CB6005" w:rsidP="00CB6005">
      <w:pPr>
        <w:pStyle w:val="ProductList-Body"/>
        <w:tabs>
          <w:tab w:val="clear" w:pos="158"/>
          <w:tab w:val="left" w:pos="360"/>
        </w:tabs>
        <w:ind w:left="180"/>
        <w:rPr>
          <w:spacing w:val="-2"/>
        </w:rPr>
      </w:pPr>
      <w:r w:rsidRPr="00713CAC">
        <w:rPr>
          <w:spacing w:val="-2"/>
        </w:rP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F40A9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EF9505" w14:textId="054F6DDD" w:rsidR="008E1EAF" w:rsidRPr="00690C65" w:rsidRDefault="004B3528" w:rsidP="00233C87">
      <w:pPr>
        <w:pStyle w:val="ProductList-OfferingGroupHeading"/>
        <w:outlineLvl w:val="1"/>
      </w:pPr>
      <w:bookmarkStart w:id="78" w:name="_Toc422438228"/>
      <w:r>
        <w:t>Iné služby online</w:t>
      </w:r>
      <w:bookmarkEnd w:id="78"/>
    </w:p>
    <w:p w14:paraId="15FE5732" w14:textId="3F9E7EAA" w:rsidR="008E1EAF" w:rsidRPr="00690C65" w:rsidRDefault="004B3528" w:rsidP="00233C87">
      <w:pPr>
        <w:pStyle w:val="ProductList-Offering2Heading"/>
        <w:outlineLvl w:val="2"/>
      </w:pPr>
      <w:r>
        <w:tab/>
      </w:r>
      <w:bookmarkStart w:id="79" w:name="_Toc422438229"/>
      <w:r>
        <w:t>Bing Maps Enterprise Platform a Bing Maps Mobile Asset Management Platform</w:t>
      </w:r>
      <w:bookmarkEnd w:id="79"/>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17344">
      <w:pPr>
        <w:pStyle w:val="ProductList-Body"/>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lastRenderedPageBreak/>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37" w:history="1">
        <w:r>
          <w:rPr>
            <w:rStyle w:val="Hyperlink"/>
          </w:rPr>
          <w:t>http://go.microsoft.com/fwlink/p/?LinkID=66121</w:t>
        </w:r>
      </w:hyperlink>
      <w:r>
        <w:t xml:space="preserve"> a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39" w:history="1">
        <w:r>
          <w:rPr>
            <w:rStyle w:val="Hyperlink"/>
          </w:rPr>
          <w:t>http://go.microsoft.com/fwlink/?LinkID=248686</w:t>
        </w:r>
      </w:hyperlink>
      <w:r>
        <w:t>.</w:t>
      </w:r>
    </w:p>
    <w:p w14:paraId="5062E615" w14:textId="2CCCD383" w:rsidR="00917344" w:rsidRPr="00690C65" w:rsidRDefault="00F40A9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690C65" w:rsidRDefault="00917344" w:rsidP="00233C87">
      <w:pPr>
        <w:pStyle w:val="ProductList-Offering2Heading"/>
        <w:outlineLvl w:val="2"/>
      </w:pPr>
      <w:r>
        <w:tab/>
      </w:r>
      <w:bookmarkStart w:id="80" w:name="_Toc422438230"/>
      <w:r>
        <w:t>Microsoft Learning E-Reference Library</w:t>
      </w:r>
      <w:bookmarkEnd w:id="80"/>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F40A9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9CFE6AC" w:rsidR="008E1EAF" w:rsidRPr="00690C65" w:rsidRDefault="00917344" w:rsidP="00233C87">
      <w:pPr>
        <w:pStyle w:val="ProductList-Offering2Heading"/>
        <w:outlineLvl w:val="2"/>
      </w:pPr>
      <w:r>
        <w:tab/>
      </w:r>
      <w:bookmarkStart w:id="81" w:name="_Toc422438231"/>
      <w:r>
        <w:t>Microsoft Learning IT Academy</w:t>
      </w:r>
      <w:bookmarkEnd w:id="81"/>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0"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F40A9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77777777" w:rsidR="00581CDB" w:rsidRPr="00690C65" w:rsidRDefault="00581CDB" w:rsidP="00581CDB">
      <w:pPr>
        <w:pStyle w:val="ProductList-Offering2Heading"/>
        <w:outlineLvl w:val="2"/>
      </w:pPr>
      <w:r>
        <w:tab/>
      </w:r>
      <w:bookmarkStart w:id="82" w:name="_Toc422438232"/>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F40A9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0AA50A4D" w:rsidR="008E1EAF" w:rsidRPr="00690C65" w:rsidRDefault="00D67A4B" w:rsidP="00233C87">
      <w:pPr>
        <w:pStyle w:val="ProductList-Offering2Heading"/>
        <w:outlineLvl w:val="2"/>
      </w:pPr>
      <w:r>
        <w:tab/>
      </w:r>
      <w:bookmarkStart w:id="83" w:name="_Toc422438233"/>
      <w:r>
        <w:t>Power BI for Office 365</w:t>
      </w:r>
      <w:bookmarkEnd w:id="83"/>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F40A9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D83CBA9" w14:textId="23710CEF" w:rsidR="003D22CB" w:rsidRPr="00690C65" w:rsidRDefault="00D67A4B" w:rsidP="00233C87">
      <w:pPr>
        <w:pStyle w:val="ProductList-Offering2Heading"/>
        <w:outlineLvl w:val="2"/>
      </w:pPr>
      <w:r>
        <w:lastRenderedPageBreak/>
        <w:tab/>
      </w:r>
      <w:bookmarkStart w:id="84" w:name="_Toc422438234"/>
      <w:r>
        <w:t>System Center Endpoint Protection</w:t>
      </w:r>
      <w:bookmarkEnd w:id="84"/>
    </w:p>
    <w:p w14:paraId="208FA420" w14:textId="77777777" w:rsidR="00D67A4B" w:rsidRPr="00690C65" w:rsidRDefault="00D67A4B" w:rsidP="00D67A4B">
      <w:pPr>
        <w:pStyle w:val="ProductList-Body"/>
      </w:pPr>
      <w:r>
        <w:rPr>
          <w:b/>
          <w:color w:val="00188F"/>
        </w:rPr>
        <w:t>Licencie SL pre zariadenia</w:t>
      </w:r>
    </w:p>
    <w:p w14:paraId="40B41340" w14:textId="4198302C" w:rsidR="00D67A4B" w:rsidRPr="00690C65"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Licencie SL na spravovanie servera</w:t>
      </w:r>
    </w:p>
    <w:p w14:paraId="57534787" w14:textId="5065AC1A" w:rsidR="00D67A4B" w:rsidRPr="00690C65" w:rsidRDefault="00D67A4B" w:rsidP="00D67A4B">
      <w:pPr>
        <w:pStyle w:val="ProductList-Body"/>
      </w:pPr>
      <w:r>
        <w:t xml:space="preserve">Okrem požiadaviek na licencie SL pre používateľa sa licencie na spravovanie servera vyžadujú pre každý server v počte uvedenom v licenčných podmienkach pre softvér System Center 2012 R2 Datacenter a Standard v sekcii Servery na spravovanie v dokumente Práva na používanie produktov. Dokument Práva na používanie produktov je uvedený na lokalite </w:t>
      </w:r>
      <w:hyperlink r:id="rId41"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skenovacích nástrojov</w:t>
      </w:r>
    </w:p>
    <w:p w14:paraId="30EBF89C" w14:textId="5218EAE9" w:rsidR="00D67A4B" w:rsidRPr="00690C65" w:rsidRDefault="00D67A4B" w:rsidP="00D67A4B">
      <w:pPr>
        <w:pStyle w:val="ProductList-Body"/>
      </w:pPr>
      <w:r>
        <w:t>Spoločnosť Microsoft môže nahradiť nasledujúce služby on-line porovnateľným softvérom a súbormi:</w:t>
      </w:r>
    </w:p>
    <w:p w14:paraId="67AD4818" w14:textId="77777777" w:rsidR="00D67A4B" w:rsidRPr="00690C65" w:rsidRDefault="00D67A4B" w:rsidP="00D67A4B">
      <w:pPr>
        <w:pStyle w:val="ProductList-Body"/>
        <w:numPr>
          <w:ilvl w:val="0"/>
          <w:numId w:val="21"/>
        </w:numPr>
        <w:ind w:left="450" w:hanging="270"/>
      </w:pPr>
      <w:r>
        <w:t>antivírusový softvér a antispamový softvér, a</w:t>
      </w:r>
    </w:p>
    <w:p w14:paraId="3428E125" w14:textId="7DB3AF3C" w:rsidR="003D22CB" w:rsidRPr="00690C65" w:rsidRDefault="00D67A4B" w:rsidP="0088164F">
      <w:pPr>
        <w:pStyle w:val="ProductList-Body"/>
        <w:numPr>
          <w:ilvl w:val="0"/>
          <w:numId w:val="21"/>
        </w:numPr>
        <w:spacing w:before="40"/>
        <w:ind w:left="461" w:hanging="274"/>
      </w:pPr>
      <w:r>
        <w:t>súbory na rozpoznávanie vírusov a údajové súbory na filtrovanie obsahu.</w:t>
      </w:r>
    </w:p>
    <w:p w14:paraId="2166D208" w14:textId="75E7C41F" w:rsidR="00D67A4B" w:rsidRPr="00690C65" w:rsidRDefault="00F40A9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690C65" w:rsidRDefault="00D67A4B" w:rsidP="00233C87">
      <w:pPr>
        <w:pStyle w:val="ProductList-Offering2Heading"/>
        <w:outlineLvl w:val="2"/>
      </w:pPr>
      <w:r>
        <w:tab/>
      </w:r>
      <w:bookmarkStart w:id="85" w:name="_Toc422438235"/>
      <w:r>
        <w:t>Translator API</w:t>
      </w:r>
      <w:bookmarkEnd w:id="85"/>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2" w:history="1">
        <w:r>
          <w:rPr>
            <w:rStyle w:val="Hyperlink"/>
          </w:rPr>
          <w:t>http://aka.ms/translatortou</w:t>
        </w:r>
      </w:hyperlink>
      <w:r>
        <w:t xml:space="preserve"> a prehlásením o ochrane osobných údajov v službe Translator uvedeným na webovej lokalite </w:t>
      </w:r>
      <w:hyperlink r:id="rId43" w:history="1">
        <w:r>
          <w:rPr>
            <w:rStyle w:val="Hyperlink"/>
          </w:rPr>
          <w:t>http://aka.ms/translatorprivacy</w:t>
        </w:r>
      </w:hyperlink>
      <w:r>
        <w:t>.</w:t>
      </w:r>
    </w:p>
    <w:p w14:paraId="472476E8" w14:textId="75F2672B" w:rsidR="00D67A4B" w:rsidRPr="00690C65" w:rsidRDefault="00F40A9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690C65" w:rsidRDefault="00414009" w:rsidP="00233C87">
      <w:pPr>
        <w:pStyle w:val="ProductList-Offering2Heading"/>
        <w:outlineLvl w:val="2"/>
      </w:pPr>
      <w:r>
        <w:tab/>
      </w:r>
      <w:bookmarkStart w:id="86" w:name="_Toc422438236"/>
      <w:r>
        <w:t>Yammer Enterprise</w:t>
      </w:r>
      <w:bookmarkEnd w:id="86"/>
    </w:p>
    <w:p w14:paraId="669D9CAE" w14:textId="77777777"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11B6B49D" w14:textId="77777777" w:rsidR="00D67A4B" w:rsidRPr="00690C65" w:rsidRDefault="00D67A4B" w:rsidP="00D67A4B">
      <w:pPr>
        <w:pStyle w:val="ProductList-Body"/>
      </w:pPr>
    </w:p>
    <w:p w14:paraId="76302AA6" w14:textId="3EA83917" w:rsidR="00D67A4B" w:rsidRPr="00690C65" w:rsidRDefault="00F40A9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38237"/>
      <w:r>
        <w:lastRenderedPageBreak/>
        <w:t>Príloha 1 – oznámenia</w:t>
      </w:r>
      <w:bookmarkEnd w:id="87"/>
      <w:bookmarkEnd w:id="88"/>
    </w:p>
    <w:p w14:paraId="2F4609B8" w14:textId="0A35F4A9" w:rsidR="004D27A6" w:rsidRPr="00690C65" w:rsidRDefault="00D67A4B" w:rsidP="00233C87">
      <w:pPr>
        <w:pStyle w:val="ProductList-Offering1Heading"/>
        <w:outlineLvl w:val="1"/>
      </w:pPr>
      <w:bookmarkStart w:id="89" w:name="_Toc422438238"/>
      <w:r>
        <w:t>Bing Maps</w:t>
      </w:r>
      <w:bookmarkEnd w:id="89"/>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4" w:history="1">
        <w:r>
          <w:rPr>
            <w:rStyle w:val="Hyperlink"/>
          </w:rPr>
          <w:t>go.microsoft.com/?linkid=9710837</w:t>
        </w:r>
      </w:hyperlink>
      <w:r>
        <w:t xml:space="preserve">, a prehlásením o ochrane osobných údajov v službe Bing Maps, ktoré je k dispozícii na webovej lokalite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38239"/>
      <w:r>
        <w:t>Zákaznícka podpora</w:t>
      </w:r>
      <w:bookmarkEnd w:id="90"/>
    </w:p>
    <w:p w14:paraId="74BA5B87" w14:textId="77F519AE" w:rsidR="00A27D70" w:rsidRPr="00690C65" w:rsidRDefault="00A27D70" w:rsidP="00A27D70">
      <w:pPr>
        <w:pStyle w:val="ProductList-Body"/>
      </w:pPr>
      <w:r>
        <w:t>Ak multilicenčná zmluva zákazníka zahŕňa zmluvu Master Business Agreement datovanú pred 1. septembrom 2007 (a zákazník nepodpísal žiadnu inú základnú zmluvu o poskytovaní profesionálnych služieb spoločnosti Microsoft) alebo ak zákazník získal licenciu na základe zmluvy Microsoft Online Subscription Agreement alebo inej zmluvy spoločnosti Microsoft vzťahujúcej sa iba na služby on-line, zákaznícka podpory sa poskytuje v súlade s týmito ďalšími podmienkami.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Definície</w:t>
      </w:r>
    </w:p>
    <w:p w14:paraId="2C565124" w14:textId="1897B3EC" w:rsidR="00A27D70" w:rsidRPr="00690C65" w:rsidRDefault="00A27D70" w:rsidP="00BC4E64">
      <w:pPr>
        <w:pStyle w:val="ProductList-Body"/>
        <w:spacing w:after="120"/>
      </w:pPr>
      <w:r>
        <w:t>Pre výrazy, ktoré sú uvedené v tomto oznámení o zákazníckej podpore bez ich definície, budú platiť definície uvedené v multilicenčnej zmluve zákazníka.</w:t>
      </w:r>
    </w:p>
    <w:p w14:paraId="067398BD" w14:textId="5483682B" w:rsidR="00A27D70" w:rsidRPr="00690C65" w:rsidRDefault="00A27D70" w:rsidP="00BC4E64">
      <w:pPr>
        <w:pStyle w:val="ProductList-Body"/>
        <w:spacing w:after="120"/>
      </w:pPr>
      <w:r>
        <w:t xml:space="preserve">„Zákaznícka podpora“ znamená všetku podporu alebo odporúčania, ktoré sa poskytujú zákazníkovi v rámci multilicenčnej zmluvy zákazníka. </w:t>
      </w:r>
    </w:p>
    <w:p w14:paraId="1BB74927" w14:textId="16BE8372" w:rsidR="00A27D70" w:rsidRPr="00690C65" w:rsidRDefault="00A27D70" w:rsidP="00A27D70">
      <w:pPr>
        <w:pStyle w:val="ProductList-Body"/>
      </w:pPr>
      <w:r>
        <w:t>„Opravy“ znamenajú opravy, úpravy alebo vylepšenia produktov, prípadne ich odvodeniny, ktoré spoločnosť Microsoft vydáva všeobecne (napríklad balíky Service Pack) alebo poskytne zákazníkovi pri poskytovaní zákazníckej podpory s cieľom vyriešiť konkrétny problém.</w:t>
      </w:r>
    </w:p>
    <w:p w14:paraId="74319269" w14:textId="77777777" w:rsidR="00A27D70" w:rsidRPr="00690C65" w:rsidRDefault="00A27D70" w:rsidP="00A27D70">
      <w:pPr>
        <w:pStyle w:val="ProductList-Body"/>
      </w:pPr>
    </w:p>
    <w:p w14:paraId="6F359BA8" w14:textId="77777777" w:rsidR="007C0F16" w:rsidRPr="00A27D70" w:rsidRDefault="007C0F16" w:rsidP="007C0F16">
      <w:pPr>
        <w:pStyle w:val="ProductList-Body"/>
        <w:outlineLvl w:val="2"/>
        <w:rPr>
          <w:b/>
          <w:color w:val="00188F"/>
        </w:rPr>
      </w:pPr>
      <w:r>
        <w:rPr>
          <w:b/>
          <w:color w:val="00188F"/>
        </w:rPr>
        <w:t>Opravy</w:t>
      </w:r>
    </w:p>
    <w:p w14:paraId="76A16228" w14:textId="77777777" w:rsidR="007C0F16" w:rsidRDefault="007C0F16" w:rsidP="007C0F16">
      <w:pPr>
        <w:pStyle w:val="ProductList-Body"/>
      </w:pPr>
      <w:r>
        <w:t>Ak spoločnosť Microsoft poskytuje zákazníkovi počas vykonávania zákazníckej podpory opravy, tieto sú licencované na základe licenčných podmienok vzťahujúcich sa na produkt, ktorého sa tieto opravy týkajú. Pokiaľ takéto opravy zahŕňajú samostatné podmienky, budú platiť takéto podmienky. Ak sa tieto opravy poskytujú pre služby Microsoft Azure, Microsoft Intune, Microsoft Dynamics CRM Online, Microsoft Dynamics Marketing, Microsoft Social Engagement alebo Office 365, budú platiť ľubovoľné iné podmienky používania, ktoré spoločnosť Microsoft poskytne s týmito opravami, pričom ak sa neposkytujú žiadne podmienky používania, zákazník bude mať nevýhradnú, dočasnú, plne zaplatenú licenciu na používanie a rozmnožovanie opráv výhradne na svoje interné účely. Zákazník nesmie žiadne z týchto opráv upravovať, meniť ich názov súboru ani ich kombinovať so žiadnym počítačovým kódom iného subjektu ako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Doterajšie dielo</w:t>
      </w:r>
    </w:p>
    <w:p w14:paraId="3F1FFB48" w14:textId="6114154C" w:rsidR="00A27D70" w:rsidRPr="00690C65" w:rsidRDefault="00A27D70" w:rsidP="00A27D70">
      <w:pPr>
        <w:pStyle w:val="ProductList-Body"/>
      </w:pPr>
      <w:r>
        <w:t>Všetky práva na ľubovoľný počítačový kód alebo písomné materiály na inej než kódovej báze vyvinuté alebo inak získané zmluvnými stranami prípadne ich afiláciami alebo pre ne nezávisle od multilicenčnej zmluvy zákazníka („doterajšie dielo“) zostávajú výhradným vlastníctvom danej zmluvnej strany poskytujúcej príslušné doterajšie dielo. Počas vykonávania zákazníckej podpory udeľuje každá zmluvná strana druhej zmluvnej strane (a podľa potreby zmluvným dodávateľom spoločnosti Microsoft) dočasnú, nevýhradnú licenciu na používanie, rozmnožovanie a úpravu ľubovoľného jej doterajšieho diela poskytovaného druhej zmluvnej strane, a to výhradne v rozsahu potrebnom na vykonávanie jej záväzkov v súvislosti so zákazníckou podporou. Pokiaľ nie je zmluvnými stranami výslovne písomne dohodnuté inak, po úplnej úhrade udelí spoločnosť Microsoft zákazníkovi nevýhradnú, trvalú a plne uhradenú licenciu na používanie, rozmnožovanie a úpravy (ak sa to vzťahuje na daný prípad) každého doterajšieho diela spoločnosti Microsoft poskytnutého ako súčasť výstupov zákazníckej podpory, a to výhradne v podobe dodanej zákazníkovi a výhradne na interné obchodné účely zákazníka. Licencia na doterajšie dielo spoločnosti Microsoft je podmienená tým, že zákazník bude dodržovať podmienky multilicenčnej zmluvy zákazníka. Ak má zákazník sídlo v Českej republike, potom prehlasuje, že autor mu udelil príslušné schválenia úprav doterajšieho diela zákazníka. Ľubovoľné porušenie podmienok multilicenčnej zmluvy zákazníka alebo ľubovoľných iných prehlásení týkajúcich sa zákazníckej podpory v rámci danej zmluvy zo strany zákazníka bude rozväzovacou podmienkou pre získanie trvalej licencie na doterajšie dielo spoločnosti Microsoft, ktoré spoločnosť Microsoft zanechá zákazníkovi, keď skončí vykonávanie zákazníckej podpory.</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Všetky práva na akékoľvek materiály vyvinuté spoločnosťou Microsoft (iné než softvérový kód) a poskytnuté zákazníkovi v súvislosti so zákazníckou podporou („materiály“) budú vlastníctvom spoločnosti Microsoft okrem prípadov, kedy takéto materiály predstavujú doterajšie dielo zákazníka. Spoločnosť Microsoft udeľuje zákazníkovi nevýhradnú, trvalú, úplne uhradenú licenciu na používanie, rozmnožovanie a úpravu materiálov výhradne na interné obchodné účely zákazníka a bez akéhokoľvek záväzku vyúčtovania alebo platenia autorských alebo licenčných poplatkov.</w:t>
      </w:r>
    </w:p>
    <w:p w14:paraId="12BAF457" w14:textId="77777777" w:rsidR="00713CAC" w:rsidRDefault="00713CAC" w:rsidP="00A27D70">
      <w:pPr>
        <w:pStyle w:val="ProductList-Body"/>
      </w:pPr>
    </w:p>
    <w:p w14:paraId="2EC8636C" w14:textId="77777777" w:rsidR="00A27D70" w:rsidRPr="00690C65" w:rsidRDefault="00A27D70" w:rsidP="007C0F16">
      <w:pPr>
        <w:pStyle w:val="ProductList-Body"/>
        <w:keepNext/>
        <w:outlineLvl w:val="2"/>
      </w:pPr>
      <w:r>
        <w:rPr>
          <w:b/>
          <w:color w:val="00188F"/>
        </w:rPr>
        <w:lastRenderedPageBreak/>
        <w:t>Ukážkový kód</w:t>
      </w:r>
    </w:p>
    <w:p w14:paraId="6FB65A5D" w14:textId="6A780208" w:rsidR="00A27D70" w:rsidRPr="00690C65" w:rsidRDefault="00A27D70" w:rsidP="00A27D70">
      <w:pPr>
        <w:pStyle w:val="ProductList-Body"/>
      </w:pPr>
      <w:r>
        <w:t>Spoločnosť Microsoft udeľuje zákazníkovi nevýhradné, trvalé a bezplatné právo na používanie a úpravu akéhokoľvek softvérového kódu poskytovaného spoločnosťou Microsoft na účely názornej ukážky („vzorový kód“) a právo na rozmnožovanie a distribuovanie tohto vzorového kódu vo forme objektového kódu, pokiaľ zákazník súhlasí s tým, že: (i) názov, logo ani ochranné známky spoločnosti Microsoft nebude používať na predaj žiadneho softvérového produktu zákazníka, v ktorom je vložený vzorový kód, (ii) do softvérového produktu zákazníka, v ktorom je vložený vzorový kód, zahrnie platné oznámenie o autorských právach a (iii) spoločnosť Microsoft a jej dodávateľov odškodní, ochráni a zbaví zodpovednosti za všetky nároky a súdne procesy vrátane poplatkov za právne zastupovanie, ktoré vzniknú v dôsledku používania alebo distribúcie ukážkového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afilácií</w:t>
      </w:r>
    </w:p>
    <w:p w14:paraId="49249AA7" w14:textId="1D2CAFAB" w:rsidR="00A27D70" w:rsidRPr="00690C65" w:rsidRDefault="00A27D70" w:rsidP="00A27D70">
      <w:pPr>
        <w:pStyle w:val="ProductList-Body"/>
      </w:pPr>
      <w:r>
        <w:t>Zákazník môže udeliť afiláciám sublicenciu na práva obsiahnuté v tejto sekcii, afilácie zákazníka však nemôžu udeliť sublicenciu na tieto práva a ich používanie afiláciami musí byť v súlade s licenčnými podmienkami uvedenými v multilicenčnej zmluve zákazníka.</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na zákaznícku podporu</w:t>
      </w:r>
    </w:p>
    <w:p w14:paraId="58F354F4" w14:textId="7236F1AC" w:rsidR="00D67A4B" w:rsidRPr="00690C65" w:rsidRDefault="00A27D70" w:rsidP="00A27D70">
      <w:pPr>
        <w:pStyle w:val="ProductList-Body"/>
      </w:pPr>
      <w:r>
        <w:t>Spoločnosť Microsoft zaručuje, že všetka zákaznícka podpora sa bude vykonávať starostlivo a odborne.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38240"/>
      <w:r>
        <w:t>Oznámenie o vizuálnej norme H.264/AVC, videonorme VC-1, vizuálnej norme MPEG-4 a videonorme MPEG-2</w:t>
      </w:r>
      <w:bookmarkEnd w:id="9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38241"/>
      <w:r>
        <w:lastRenderedPageBreak/>
        <w:t>Príloha 2 – balíky predplatných licencií</w:t>
      </w:r>
      <w:bookmarkEnd w:id="92"/>
      <w:bookmarkEnd w:id="93"/>
    </w:p>
    <w:p w14:paraId="15149E3E" w14:textId="21EE9E5E" w:rsidR="007D0838" w:rsidRPr="00690C65" w:rsidRDefault="000F30F7" w:rsidP="00207B92">
      <w:pPr>
        <w:pStyle w:val="ProductList-Body"/>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w:t>
      </w:r>
      <w:r w:rsidR="001A66D5">
        <w:rPr>
          <w:color w:val="000000" w:themeColor="text1"/>
        </w:rPr>
        <w:t xml:space="preserve"> </w:t>
      </w:r>
      <w:r>
        <w:t xml:space="preserve">balík licencií SL pre stĺpec, v ktorom je táto bunka, spĺňa požiadavky licencií SL na služby on-line danej bunky. </w:t>
      </w:r>
    </w:p>
    <w:p w14:paraId="7691D15D" w14:textId="77777777" w:rsidR="009A6ABA" w:rsidRPr="00690C65" w:rsidRDefault="009A6ABA" w:rsidP="00207B92">
      <w:pPr>
        <w:pStyle w:val="ProductList-Body"/>
        <w:jc w:val="both"/>
      </w:pPr>
    </w:p>
    <w:tbl>
      <w:tblPr>
        <w:tblW w:w="10593" w:type="dxa"/>
        <w:tblInd w:w="108" w:type="dxa"/>
        <w:tblLayout w:type="fixed"/>
        <w:tblLook w:val="04A0" w:firstRow="1" w:lastRow="0" w:firstColumn="1" w:lastColumn="0" w:noHBand="0" w:noVBand="1"/>
      </w:tblPr>
      <w:tblGrid>
        <w:gridCol w:w="2358"/>
        <w:gridCol w:w="273"/>
        <w:gridCol w:w="269"/>
        <w:gridCol w:w="270"/>
        <w:gridCol w:w="267"/>
        <w:gridCol w:w="273"/>
        <w:gridCol w:w="270"/>
        <w:gridCol w:w="270"/>
        <w:gridCol w:w="250"/>
        <w:gridCol w:w="290"/>
        <w:gridCol w:w="268"/>
        <w:gridCol w:w="279"/>
        <w:gridCol w:w="823"/>
        <w:gridCol w:w="936"/>
        <w:gridCol w:w="828"/>
        <w:gridCol w:w="981"/>
        <w:gridCol w:w="765"/>
        <w:gridCol w:w="473"/>
        <w:gridCol w:w="450"/>
      </w:tblGrid>
      <w:tr w:rsidR="00BC3118" w14:paraId="405973D6" w14:textId="77777777" w:rsidTr="00A47716">
        <w:trPr>
          <w:cantSplit/>
          <w:trHeight w:val="501"/>
        </w:trPr>
        <w:tc>
          <w:tcPr>
            <w:tcW w:w="235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7D6CBB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49C43E2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37"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17E03F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0BCF5F2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7E7C2BB9"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Obchodná</w:t>
            </w:r>
          </w:p>
          <w:p w14:paraId="7CA644B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CB5B32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1"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w:t>
            </w:r>
          </w:p>
          <w:p w14:paraId="0A5DE345" w14:textId="1507C88D"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Mobility </w:t>
            </w:r>
            <w:r w:rsidR="004B316C">
              <w:rPr>
                <w:rFonts w:asciiTheme="majorHAnsi" w:hAnsiTheme="majorHAnsi"/>
                <w:color w:val="FFFFFF" w:themeColor="background1"/>
                <w:sz w:val="16"/>
                <w:szCs w:val="16"/>
              </w:rPr>
              <w:br/>
            </w:r>
            <w:r>
              <w:rPr>
                <w:rFonts w:asciiTheme="majorHAnsi" w:hAnsiTheme="majorHAnsi"/>
                <w:color w:val="FFFFFF" w:themeColor="background1"/>
                <w:sz w:val="16"/>
                <w:szCs w:val="16"/>
              </w:rPr>
              <w:t>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 Cloud</w:t>
            </w:r>
          </w:p>
          <w:p w14:paraId="2EC3693F"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2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Microsoft Dynamics</w:t>
            </w:r>
          </w:p>
          <w:p w14:paraId="1466A1CA"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C3118" w14:paraId="3E2839AF" w14:textId="77777777" w:rsidTr="00A47716">
        <w:trPr>
          <w:cantSplit/>
          <w:trHeight w:val="288"/>
        </w:trPr>
        <w:tc>
          <w:tcPr>
            <w:tcW w:w="2358"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C3118" w14:paraId="3F640A2B" w14:textId="77777777" w:rsidTr="00A47716">
        <w:trPr>
          <w:trHeight w:val="288"/>
        </w:trPr>
        <w:tc>
          <w:tcPr>
            <w:tcW w:w="235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F18E9EA" w14:textId="77777777" w:rsidTr="00A47716">
        <w:trPr>
          <w:trHeight w:val="288"/>
        </w:trPr>
        <w:tc>
          <w:tcPr>
            <w:tcW w:w="2358"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E8388D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12764D52"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0ABC6094"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4937399"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C3BCF3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4888BDF"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65C25224"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CF572AC"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A08BAA3"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E4E689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BECFCB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3BB108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r>
              <w:rPr>
                <w:rFonts w:asciiTheme="majorHAnsi" w:hAnsiTheme="majorHAnsi"/>
                <w:szCs w:val="18"/>
              </w:rPr>
              <w:t xml:space="preserve"> </w:t>
            </w: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674A66A"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83D529E"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2E5BE3F"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EA9255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6D0F5A2D"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64A40B5"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55C3365"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1C7E982"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573A063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17B45C6" w14:textId="77777777" w:rsidTr="00A47716">
        <w:trPr>
          <w:trHeight w:val="288"/>
        </w:trPr>
        <w:tc>
          <w:tcPr>
            <w:tcW w:w="2358"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Dodatočné licencie SL na balík, ktoré v názve obsahujú výraz „bez služieb ProPlus“, nezahŕňajú práva na službu Office 365 ProPlus.</w:t>
      </w:r>
    </w:p>
    <w:p w14:paraId="3A7DEFE7" w14:textId="649D2BC4" w:rsidR="008D23E8" w:rsidRPr="00690C65" w:rsidRDefault="00007D8A" w:rsidP="00B92496">
      <w:pPr>
        <w:pStyle w:val="ProductList-Body"/>
      </w:pPr>
      <w:r>
        <w:rPr>
          <w:vertAlign w:val="superscript"/>
        </w:rPr>
        <w:t>2</w:t>
      </w:r>
      <w:r>
        <w:t xml:space="preserve"> Okrem služieb on-line uvedených vyššie spĺňa balík Enterprise Cloud Suite požiadavku na licencie SL pre Windows SA na jedného používateľa, ako je uvedené v zozname produktov. Zoznam produktov je uvedený na webovej lokalite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2438242"/>
      <w:r>
        <w:lastRenderedPageBreak/>
        <w:t>Príloha 3 – štandardné zmluvné klauzuly (spracovávatelia)</w:t>
      </w:r>
      <w:bookmarkEnd w:id="94"/>
      <w:bookmarkEnd w:id="95"/>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vývozcu údajov</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Vývozca údajov súhlasí a zaručuje sa,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lastRenderedPageBreak/>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77777777" w:rsidR="00E83159" w:rsidRPr="00690C65" w:rsidRDefault="00E83159" w:rsidP="00E83159">
      <w:pPr>
        <w:pStyle w:val="ProductList-Body"/>
        <w:spacing w:after="120"/>
      </w:pPr>
      <w:r>
        <w:rPr>
          <w:b/>
        </w:rPr>
        <w:t>Subjekty údajov</w:t>
      </w:r>
      <w:r w:rsidRPr="009151D9">
        <w:rPr>
          <w:b/>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D63A71" w14:textId="77777777" w:rsidR="005F759C" w:rsidRDefault="005F759C" w:rsidP="009A573F">
      <w:pPr>
        <w:spacing w:after="0" w:line="240" w:lineRule="auto"/>
      </w:pPr>
      <w:r>
        <w:separator/>
      </w:r>
    </w:p>
  </w:endnote>
  <w:endnote w:type="continuationSeparator" w:id="0">
    <w:p w14:paraId="59A4EF46" w14:textId="77777777" w:rsidR="005F759C" w:rsidRDefault="005F759C" w:rsidP="009A573F">
      <w:pPr>
        <w:spacing w:after="0" w:line="240" w:lineRule="auto"/>
      </w:pPr>
      <w:r>
        <w:continuationSeparator/>
      </w:r>
    </w:p>
  </w:endnote>
  <w:endnote w:type="continuationNotice" w:id="1">
    <w:p w14:paraId="6511C0D6" w14:textId="77777777" w:rsidR="005F759C" w:rsidRDefault="005F75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C93CD4" w14:textId="77777777" w:rsidR="00F40A9D" w:rsidRDefault="00F40A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D7318" w:rsidRDefault="004D731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D7318" w:rsidRPr="00591643" w:rsidRDefault="004D73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73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7318" w:rsidRPr="00C76DF3" w:rsidRDefault="00F40A9D" w:rsidP="005C51AC">
          <w:pPr>
            <w:pStyle w:val="ProductList-OfferingBody"/>
            <w:ind w:left="-77" w:right="-73"/>
            <w:jc w:val="center"/>
            <w:rPr>
              <w:color w:val="808080" w:themeColor="background1" w:themeShade="80"/>
              <w:sz w:val="14"/>
              <w:szCs w:val="14"/>
            </w:rPr>
          </w:pPr>
          <w:hyperlink w:anchor="TableofContents" w:history="1">
            <w:r w:rsidR="004D731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7318" w:rsidRPr="00C76DF3" w:rsidRDefault="004D73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7318" w:rsidRPr="00C76DF3" w:rsidRDefault="00F40A9D" w:rsidP="005C51AC">
          <w:pPr>
            <w:pStyle w:val="ProductList-OfferingBody"/>
            <w:ind w:left="-72" w:right="-74"/>
            <w:jc w:val="center"/>
            <w:rPr>
              <w:color w:val="808080" w:themeColor="background1" w:themeShade="80"/>
              <w:sz w:val="14"/>
              <w:szCs w:val="14"/>
            </w:rPr>
          </w:pPr>
          <w:hyperlink w:anchor="Introduction" w:history="1">
            <w:r w:rsidR="004D731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7318" w:rsidRPr="00C76DF3" w:rsidRDefault="004D73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7318" w:rsidRPr="00C76DF3" w:rsidRDefault="00F40A9D" w:rsidP="005C51AC">
          <w:pPr>
            <w:pStyle w:val="ProductList-OfferingBody"/>
            <w:ind w:left="-72" w:right="-75"/>
            <w:jc w:val="center"/>
            <w:rPr>
              <w:color w:val="808080" w:themeColor="background1" w:themeShade="80"/>
              <w:sz w:val="14"/>
              <w:szCs w:val="14"/>
            </w:rPr>
          </w:pPr>
          <w:hyperlink w:anchor="GeneralTerms" w:history="1">
            <w:r w:rsidR="004D7318">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7318" w:rsidRPr="00C76DF3" w:rsidRDefault="004D73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7318" w:rsidRPr="00C76DF3" w:rsidRDefault="00F40A9D" w:rsidP="005C51AC">
          <w:pPr>
            <w:pStyle w:val="ProductList-OfferingBody"/>
            <w:ind w:left="-72" w:right="-77"/>
            <w:jc w:val="center"/>
            <w:rPr>
              <w:color w:val="808080" w:themeColor="background1" w:themeShade="80"/>
              <w:sz w:val="14"/>
              <w:szCs w:val="14"/>
            </w:rPr>
          </w:pPr>
          <w:hyperlink w:anchor="PrivacyandSecurityTerms" w:history="1">
            <w:r w:rsidR="004D7318">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7318" w:rsidRPr="00C76DF3" w:rsidRDefault="00F40A9D" w:rsidP="005C51AC">
          <w:pPr>
            <w:pStyle w:val="ProductList-OfferingBody"/>
            <w:ind w:left="-72" w:right="-77"/>
            <w:jc w:val="center"/>
            <w:rPr>
              <w:color w:val="808080" w:themeColor="background1" w:themeShade="80"/>
              <w:sz w:val="14"/>
              <w:szCs w:val="14"/>
            </w:rPr>
          </w:pPr>
          <w:hyperlink w:anchor="OnlineServiceSpecificTerms" w:history="1">
            <w:r w:rsidR="004D7318">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7318" w:rsidRPr="00C76DF3" w:rsidRDefault="00F40A9D" w:rsidP="005C51AC">
          <w:pPr>
            <w:pStyle w:val="ProductList-OfferingBody"/>
            <w:ind w:left="-72" w:right="-76"/>
            <w:jc w:val="center"/>
            <w:rPr>
              <w:color w:val="808080" w:themeColor="background1" w:themeShade="80"/>
              <w:sz w:val="14"/>
              <w:szCs w:val="14"/>
            </w:rPr>
          </w:pPr>
          <w:hyperlink w:anchor="Attachment1" w:history="1">
            <w:r w:rsidR="004D7318">
              <w:rPr>
                <w:rStyle w:val="Hyperlink"/>
                <w:sz w:val="14"/>
                <w:szCs w:val="14"/>
              </w:rPr>
              <w:t>Prílohy</w:t>
            </w:r>
          </w:hyperlink>
        </w:p>
      </w:tc>
    </w:tr>
  </w:tbl>
  <w:p w14:paraId="7E537610" w14:textId="77777777" w:rsidR="004D7318" w:rsidRPr="00591643" w:rsidRDefault="004D731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D7318"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4D7318" w:rsidRPr="00B22661" w:rsidRDefault="00F40A9D" w:rsidP="00F24FF8">
          <w:pPr>
            <w:pStyle w:val="ProductList-OfferingBody"/>
            <w:ind w:left="-72" w:right="-74"/>
            <w:jc w:val="center"/>
            <w:rPr>
              <w:rStyle w:val="LogoportDoNotTranslate"/>
              <w:rFonts w:asciiTheme="minorHAnsi" w:hAnsiTheme="minorHAnsi"/>
              <w:sz w:val="14"/>
              <w:szCs w:val="14"/>
            </w:rPr>
          </w:pPr>
          <w:hyperlink w:anchor="TableofContents" w:history="1">
            <w:r w:rsidR="004D7318"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4D7318" w:rsidRPr="00990DE4" w:rsidRDefault="00F24FF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4D7318" w:rsidRPr="00990DE4" w:rsidRDefault="00F40A9D" w:rsidP="00591643">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4D7318" w:rsidRPr="00990DE4" w:rsidRDefault="00F24FF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4D7318" w:rsidRPr="00990DE4" w:rsidRDefault="00F40A9D" w:rsidP="003812FE">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4D7318" w:rsidRPr="00990DE4" w:rsidRDefault="00F24FF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4D7318" w:rsidRPr="00990DE4" w:rsidRDefault="00F40A9D" w:rsidP="00591643">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4D7318" w:rsidRPr="00990DE4" w:rsidRDefault="00F40A9D" w:rsidP="003812FE">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4D7318" w:rsidRPr="00990DE4" w:rsidRDefault="00F40A9D" w:rsidP="003812FE">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1D89FB4" w14:textId="77777777" w:rsidR="004D7318" w:rsidRPr="00990DE4" w:rsidRDefault="004D731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1E8780D" w14:textId="77777777" w:rsidR="004D7318" w:rsidRPr="00990DE4" w:rsidRDefault="004D7318"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87A504" w14:textId="77777777" w:rsidR="004D7318" w:rsidRPr="00990DE4" w:rsidRDefault="004D7318"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2F4A22" w14:textId="77777777" w:rsidR="004D7318" w:rsidRPr="00990DE4" w:rsidRDefault="004D7318"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73E4CFB" w14:textId="77777777" w:rsidR="004D7318" w:rsidRPr="00990DE4" w:rsidRDefault="004D7318"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E709357" w14:textId="77777777" w:rsidR="004D7318" w:rsidRPr="00990DE4" w:rsidRDefault="004D7318"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149421B" w14:textId="77777777" w:rsidR="004D7318" w:rsidRPr="00990DE4" w:rsidRDefault="004D7318" w:rsidP="00E3195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6E136BDD" w14:textId="77777777" w:rsidR="004D7318" w:rsidRPr="00990DE4" w:rsidRDefault="004D7318" w:rsidP="00E31952">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3CD331CD" w14:textId="77777777" w:rsidR="004D7318" w:rsidRPr="00990DE4" w:rsidRDefault="004D7318"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4D7318" w:rsidRPr="00B22661" w:rsidRDefault="00F40A9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4D7318" w:rsidRPr="00990DE4" w:rsidRDefault="00F40A9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4D7318" w:rsidRPr="00990DE4" w:rsidRDefault="00F40A9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4D7318" w:rsidRPr="00990DE4" w:rsidRDefault="00F40A9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4D7318" w:rsidRPr="00990DE4" w:rsidRDefault="00F40A9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4D7318" w:rsidRPr="00990DE4" w:rsidRDefault="00F40A9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478E8FC7" w14:textId="77777777" w:rsidR="004D7318" w:rsidRPr="00990DE4" w:rsidRDefault="004D7318"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5AA5CD" w14:textId="77777777" w:rsidR="005F759C" w:rsidRDefault="005F759C" w:rsidP="009A573F">
      <w:pPr>
        <w:spacing w:after="0" w:line="240" w:lineRule="auto"/>
      </w:pPr>
      <w:r>
        <w:separator/>
      </w:r>
    </w:p>
  </w:footnote>
  <w:footnote w:type="continuationSeparator" w:id="0">
    <w:p w14:paraId="2589E641" w14:textId="77777777" w:rsidR="005F759C" w:rsidRDefault="005F759C" w:rsidP="009A573F">
      <w:pPr>
        <w:spacing w:after="0" w:line="240" w:lineRule="auto"/>
      </w:pPr>
      <w:r>
        <w:continuationSeparator/>
      </w:r>
    </w:p>
  </w:footnote>
  <w:footnote w:type="continuationNotice" w:id="1">
    <w:p w14:paraId="2B780B5A" w14:textId="77777777" w:rsidR="005F759C" w:rsidRDefault="005F759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49C8B9" w14:textId="77777777" w:rsidR="00F40A9D" w:rsidRDefault="00F40A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FE1CA" w14:textId="77777777" w:rsidR="00F40A9D" w:rsidRDefault="00F40A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D7318" w:rsidRPr="004D27A6" w:rsidRDefault="004D73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B6023AE" w:rsidR="004D7318" w:rsidRPr="00171B2E" w:rsidRDefault="004D7318" w:rsidP="007C0F1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Multilicenčné podmienky poskytovania služieb on-line spoločnosti Microsoft (slovenčina, </w:t>
        </w:r>
        <w:r w:rsidR="007C0F16" w:rsidRPr="007C0F16">
          <w:rPr>
            <w:color w:val="404040" w:themeColor="text1" w:themeTint="BF"/>
            <w:sz w:val="16"/>
            <w:szCs w:val="16"/>
          </w:rPr>
          <w:t>júla</w:t>
        </w:r>
        <w:r w:rsidR="007C0F16" w:rsidRPr="007C0F16" w:rsidDel="007C0F16">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40A9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45A8E5F" w:rsidR="004D7318" w:rsidRPr="004D27A6" w:rsidRDefault="004D7318" w:rsidP="007C0F1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Multilicenčné podmienky poskytovania služieb on-line spoločnosti Microsoft (slovenčina, </w:t>
        </w:r>
        <w:r w:rsidR="007C0F16" w:rsidRPr="007C0F16">
          <w:rPr>
            <w:color w:val="404040" w:themeColor="text1" w:themeTint="BF"/>
            <w:sz w:val="16"/>
            <w:szCs w:val="16"/>
          </w:rPr>
          <w:t>júla</w:t>
        </w:r>
        <w:r w:rsidR="007C0F16" w:rsidRPr="007C0F16" w:rsidDel="007C0F16">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40A9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oIgwT3vKHdLh5zGI8y+0Vm1J5KrcaKa62SHX2P6bjgIa7kf8s6WUpWvYcN8QPTjf1PK4J9sK9qranufj+/1M8w==" w:salt="XSMdYHek08hNmRM3td7W8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D94"/>
    <w:rsid w:val="00003895"/>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448"/>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726"/>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0A9D"/>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23F76D-4306-4EC0-AFA6-935FF73A6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18313</Words>
  <Characters>104389</Characters>
  <Application>Microsoft Office Word</Application>
  <DocSecurity>8</DocSecurity>
  <Lines>869</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2015-06-23T23:08:00Z</dcterms:created>
  <dcterms:modified xsi:type="dcterms:W3CDTF">2015-06-23T23:08:00Z</dcterms:modified>
</cp:coreProperties>
</file>