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30AB6D43"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C41D64">
        <w:rPr>
          <w:rFonts w:asciiTheme="majorHAnsi" w:hAnsiTheme="majorHAnsi"/>
          <w:color w:val="FFFFFF" w:themeColor="background1"/>
          <w:sz w:val="72"/>
          <w:szCs w:val="72"/>
        </w:rPr>
        <w:t>júl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EC7FE11" w14:textId="4D7330C9" w:rsidR="00DC2FF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6999" w:history="1">
        <w:r w:rsidR="00DC2FF6" w:rsidRPr="00A564E3">
          <w:rPr>
            <w:rStyle w:val="Hyperlink"/>
            <w:noProof/>
          </w:rPr>
          <w:t>Úvod</w:t>
        </w:r>
        <w:r w:rsidR="00DC2FF6">
          <w:rPr>
            <w:noProof/>
            <w:webHidden/>
          </w:rPr>
          <w:tab/>
        </w:r>
        <w:r w:rsidR="00DC2FF6">
          <w:rPr>
            <w:noProof/>
            <w:webHidden/>
          </w:rPr>
          <w:fldChar w:fldCharType="begin"/>
        </w:r>
        <w:r w:rsidR="00DC2FF6">
          <w:rPr>
            <w:noProof/>
            <w:webHidden/>
          </w:rPr>
          <w:instrText xml:space="preserve"> PAGEREF _Toc452296999 \h </w:instrText>
        </w:r>
        <w:r w:rsidR="00DC2FF6">
          <w:rPr>
            <w:noProof/>
            <w:webHidden/>
          </w:rPr>
        </w:r>
        <w:r w:rsidR="00DC2FF6">
          <w:rPr>
            <w:noProof/>
            <w:webHidden/>
          </w:rPr>
          <w:fldChar w:fldCharType="separate"/>
        </w:r>
        <w:r w:rsidR="00DC2FF6">
          <w:rPr>
            <w:noProof/>
            <w:webHidden/>
          </w:rPr>
          <w:t>3</w:t>
        </w:r>
        <w:r w:rsidR="00DC2FF6">
          <w:rPr>
            <w:noProof/>
            <w:webHidden/>
          </w:rPr>
          <w:fldChar w:fldCharType="end"/>
        </w:r>
      </w:hyperlink>
    </w:p>
    <w:p w14:paraId="696AB60E" w14:textId="7355DFF9" w:rsidR="00DC2FF6" w:rsidRDefault="000849F3">
      <w:pPr>
        <w:pStyle w:val="TOC3"/>
        <w:tabs>
          <w:tab w:val="right" w:leader="dot" w:pos="5030"/>
        </w:tabs>
        <w:rPr>
          <w:rFonts w:eastAsiaTheme="minorEastAsia"/>
          <w:smallCaps w:val="0"/>
          <w:noProof/>
          <w:sz w:val="22"/>
          <w:lang w:val="en-US" w:eastAsia="zh-CN" w:bidi="ar-SA"/>
        </w:rPr>
      </w:pPr>
      <w:hyperlink w:anchor="_Toc452297000" w:history="1">
        <w:r w:rsidR="00DC2FF6" w:rsidRPr="00A564E3">
          <w:rPr>
            <w:rStyle w:val="Hyperlink"/>
            <w:noProof/>
          </w:rPr>
          <w:t>Predchádzajúce verzie</w:t>
        </w:r>
        <w:r w:rsidR="00DC2FF6">
          <w:rPr>
            <w:noProof/>
            <w:webHidden/>
          </w:rPr>
          <w:tab/>
        </w:r>
        <w:r w:rsidR="00DC2FF6">
          <w:rPr>
            <w:noProof/>
            <w:webHidden/>
          </w:rPr>
          <w:fldChar w:fldCharType="begin"/>
        </w:r>
        <w:r w:rsidR="00DC2FF6">
          <w:rPr>
            <w:noProof/>
            <w:webHidden/>
          </w:rPr>
          <w:instrText xml:space="preserve"> PAGEREF _Toc452297000 \h </w:instrText>
        </w:r>
        <w:r w:rsidR="00DC2FF6">
          <w:rPr>
            <w:noProof/>
            <w:webHidden/>
          </w:rPr>
        </w:r>
        <w:r w:rsidR="00DC2FF6">
          <w:rPr>
            <w:noProof/>
            <w:webHidden/>
          </w:rPr>
          <w:fldChar w:fldCharType="separate"/>
        </w:r>
        <w:r w:rsidR="00DC2FF6">
          <w:rPr>
            <w:noProof/>
            <w:webHidden/>
          </w:rPr>
          <w:t>3</w:t>
        </w:r>
        <w:r w:rsidR="00DC2FF6">
          <w:rPr>
            <w:noProof/>
            <w:webHidden/>
          </w:rPr>
          <w:fldChar w:fldCharType="end"/>
        </w:r>
      </w:hyperlink>
    </w:p>
    <w:p w14:paraId="3DD715CC" w14:textId="7DAD6B30" w:rsidR="00DC2FF6" w:rsidRDefault="000849F3">
      <w:pPr>
        <w:pStyle w:val="TOC3"/>
        <w:tabs>
          <w:tab w:val="right" w:leader="dot" w:pos="5030"/>
        </w:tabs>
        <w:rPr>
          <w:rFonts w:eastAsiaTheme="minorEastAsia"/>
          <w:smallCaps w:val="0"/>
          <w:noProof/>
          <w:sz w:val="22"/>
          <w:lang w:val="en-US" w:eastAsia="zh-CN" w:bidi="ar-SA"/>
        </w:rPr>
      </w:pPr>
      <w:hyperlink w:anchor="_Toc452297001" w:history="1">
        <w:r w:rsidR="00DC2FF6" w:rsidRPr="00A564E3">
          <w:rPr>
            <w:rStyle w:val="Hyperlink"/>
            <w:noProof/>
          </w:rPr>
          <w:t>Vysvetlenia a súhrn zmien</w:t>
        </w:r>
        <w:r w:rsidR="00DC2FF6">
          <w:rPr>
            <w:noProof/>
            <w:webHidden/>
          </w:rPr>
          <w:tab/>
        </w:r>
        <w:r w:rsidR="00DC2FF6">
          <w:rPr>
            <w:noProof/>
            <w:webHidden/>
          </w:rPr>
          <w:fldChar w:fldCharType="begin"/>
        </w:r>
        <w:r w:rsidR="00DC2FF6">
          <w:rPr>
            <w:noProof/>
            <w:webHidden/>
          </w:rPr>
          <w:instrText xml:space="preserve"> PAGEREF _Toc452297001 \h </w:instrText>
        </w:r>
        <w:r w:rsidR="00DC2FF6">
          <w:rPr>
            <w:noProof/>
            <w:webHidden/>
          </w:rPr>
        </w:r>
        <w:r w:rsidR="00DC2FF6">
          <w:rPr>
            <w:noProof/>
            <w:webHidden/>
          </w:rPr>
          <w:fldChar w:fldCharType="separate"/>
        </w:r>
        <w:r w:rsidR="00DC2FF6">
          <w:rPr>
            <w:noProof/>
            <w:webHidden/>
          </w:rPr>
          <w:t>3</w:t>
        </w:r>
        <w:r w:rsidR="00DC2FF6">
          <w:rPr>
            <w:noProof/>
            <w:webHidden/>
          </w:rPr>
          <w:fldChar w:fldCharType="end"/>
        </w:r>
      </w:hyperlink>
    </w:p>
    <w:p w14:paraId="7F6BFD5C" w14:textId="3E9283A3" w:rsidR="00DC2FF6" w:rsidRDefault="000849F3">
      <w:pPr>
        <w:pStyle w:val="TOC1"/>
        <w:tabs>
          <w:tab w:val="right" w:leader="dot" w:pos="5030"/>
        </w:tabs>
        <w:rPr>
          <w:rFonts w:eastAsiaTheme="minorEastAsia"/>
          <w:b w:val="0"/>
          <w:caps w:val="0"/>
          <w:noProof/>
          <w:sz w:val="22"/>
          <w:lang w:val="en-US" w:eastAsia="zh-CN" w:bidi="ar-SA"/>
        </w:rPr>
      </w:pPr>
      <w:hyperlink w:anchor="_Toc452297002" w:history="1">
        <w:r w:rsidR="00DC2FF6" w:rsidRPr="00A564E3">
          <w:rPr>
            <w:rStyle w:val="Hyperlink"/>
            <w:noProof/>
          </w:rPr>
          <w:t>Všeobecné podmienky</w:t>
        </w:r>
        <w:r w:rsidR="00DC2FF6">
          <w:rPr>
            <w:noProof/>
            <w:webHidden/>
          </w:rPr>
          <w:tab/>
        </w:r>
        <w:r w:rsidR="00DC2FF6">
          <w:rPr>
            <w:noProof/>
            <w:webHidden/>
          </w:rPr>
          <w:fldChar w:fldCharType="begin"/>
        </w:r>
        <w:r w:rsidR="00DC2FF6">
          <w:rPr>
            <w:noProof/>
            <w:webHidden/>
          </w:rPr>
          <w:instrText xml:space="preserve"> PAGEREF _Toc452297002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6CE3B2D9" w14:textId="40A3F418" w:rsidR="00DC2FF6" w:rsidRDefault="000849F3">
      <w:pPr>
        <w:pStyle w:val="TOC5"/>
        <w:tabs>
          <w:tab w:val="right" w:leader="dot" w:pos="5030"/>
        </w:tabs>
        <w:rPr>
          <w:rFonts w:eastAsiaTheme="minorEastAsia"/>
          <w:noProof/>
          <w:sz w:val="22"/>
          <w:lang w:val="en-US" w:eastAsia="zh-CN" w:bidi="ar-SA"/>
        </w:rPr>
      </w:pPr>
      <w:hyperlink w:anchor="_Toc452297003" w:history="1">
        <w:r w:rsidR="00DC2FF6" w:rsidRPr="00A564E3">
          <w:rPr>
            <w:rStyle w:val="Hyperlink"/>
            <w:noProof/>
          </w:rPr>
          <w:t>Definície</w:t>
        </w:r>
        <w:r w:rsidR="00DC2FF6">
          <w:rPr>
            <w:noProof/>
            <w:webHidden/>
          </w:rPr>
          <w:tab/>
        </w:r>
        <w:r w:rsidR="00DC2FF6">
          <w:rPr>
            <w:noProof/>
            <w:webHidden/>
          </w:rPr>
          <w:fldChar w:fldCharType="begin"/>
        </w:r>
        <w:r w:rsidR="00DC2FF6">
          <w:rPr>
            <w:noProof/>
            <w:webHidden/>
          </w:rPr>
          <w:instrText xml:space="preserve"> PAGEREF _Toc452297003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7651158E" w14:textId="517073CB" w:rsidR="00DC2FF6" w:rsidRDefault="000849F3">
      <w:pPr>
        <w:pStyle w:val="TOC5"/>
        <w:tabs>
          <w:tab w:val="right" w:leader="dot" w:pos="5030"/>
        </w:tabs>
        <w:rPr>
          <w:rFonts w:eastAsiaTheme="minorEastAsia"/>
          <w:noProof/>
          <w:sz w:val="22"/>
          <w:lang w:val="en-US" w:eastAsia="zh-CN" w:bidi="ar-SA"/>
        </w:rPr>
      </w:pPr>
      <w:hyperlink w:anchor="_Toc452297004" w:history="1">
        <w:r w:rsidR="00DC2FF6" w:rsidRPr="00A564E3">
          <w:rPr>
            <w:rStyle w:val="Hyperlink"/>
            <w:noProof/>
          </w:rPr>
          <w:t>Aktualizácie podmienok používania služieb on-line</w:t>
        </w:r>
        <w:r w:rsidR="00DC2FF6">
          <w:rPr>
            <w:noProof/>
            <w:webHidden/>
          </w:rPr>
          <w:tab/>
        </w:r>
        <w:r w:rsidR="00DC2FF6">
          <w:rPr>
            <w:noProof/>
            <w:webHidden/>
          </w:rPr>
          <w:fldChar w:fldCharType="begin"/>
        </w:r>
        <w:r w:rsidR="00DC2FF6">
          <w:rPr>
            <w:noProof/>
            <w:webHidden/>
          </w:rPr>
          <w:instrText xml:space="preserve"> PAGEREF _Toc452297004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1FB4E9FD" w14:textId="52B93E0F" w:rsidR="00DC2FF6" w:rsidRDefault="000849F3">
      <w:pPr>
        <w:pStyle w:val="TOC5"/>
        <w:tabs>
          <w:tab w:val="right" w:leader="dot" w:pos="5030"/>
        </w:tabs>
        <w:rPr>
          <w:rFonts w:eastAsiaTheme="minorEastAsia"/>
          <w:noProof/>
          <w:sz w:val="22"/>
          <w:lang w:val="en-US" w:eastAsia="zh-CN" w:bidi="ar-SA"/>
        </w:rPr>
      </w:pPr>
      <w:hyperlink w:anchor="_Toc452297005" w:history="1">
        <w:r w:rsidR="00DC2FF6" w:rsidRPr="00A564E3">
          <w:rPr>
            <w:rStyle w:val="Hyperlink"/>
            <w:noProof/>
          </w:rPr>
          <w:t>Regulačné zmeny a medzinárodná dostupnosť</w:t>
        </w:r>
        <w:r w:rsidR="00DC2FF6">
          <w:rPr>
            <w:noProof/>
            <w:webHidden/>
          </w:rPr>
          <w:tab/>
        </w:r>
        <w:r w:rsidR="00DC2FF6">
          <w:rPr>
            <w:noProof/>
            <w:webHidden/>
          </w:rPr>
          <w:fldChar w:fldCharType="begin"/>
        </w:r>
        <w:r w:rsidR="00DC2FF6">
          <w:rPr>
            <w:noProof/>
            <w:webHidden/>
          </w:rPr>
          <w:instrText xml:space="preserve"> PAGEREF _Toc452297005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7A815D0F" w14:textId="09F6AB72" w:rsidR="00DC2FF6" w:rsidRDefault="000849F3">
      <w:pPr>
        <w:pStyle w:val="TOC5"/>
        <w:tabs>
          <w:tab w:val="right" w:leader="dot" w:pos="5030"/>
        </w:tabs>
        <w:rPr>
          <w:rFonts w:eastAsiaTheme="minorEastAsia"/>
          <w:noProof/>
          <w:sz w:val="22"/>
          <w:lang w:val="en-US" w:eastAsia="zh-CN" w:bidi="ar-SA"/>
        </w:rPr>
      </w:pPr>
      <w:hyperlink w:anchor="_Toc452297006" w:history="1">
        <w:r w:rsidR="00DC2FF6" w:rsidRPr="00A564E3">
          <w:rPr>
            <w:rStyle w:val="Hyperlink"/>
            <w:noProof/>
          </w:rPr>
          <w:t>Uchovávanie údajov</w:t>
        </w:r>
        <w:r w:rsidR="00DC2FF6">
          <w:rPr>
            <w:noProof/>
            <w:webHidden/>
          </w:rPr>
          <w:tab/>
        </w:r>
        <w:r w:rsidR="00DC2FF6">
          <w:rPr>
            <w:noProof/>
            <w:webHidden/>
          </w:rPr>
          <w:fldChar w:fldCharType="begin"/>
        </w:r>
        <w:r w:rsidR="00DC2FF6">
          <w:rPr>
            <w:noProof/>
            <w:webHidden/>
          </w:rPr>
          <w:instrText xml:space="preserve"> PAGEREF _Toc452297006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4FDBF399" w14:textId="58BBDDF5" w:rsidR="00DC2FF6" w:rsidRDefault="000849F3">
      <w:pPr>
        <w:pStyle w:val="TOC5"/>
        <w:tabs>
          <w:tab w:val="right" w:leader="dot" w:pos="5030"/>
        </w:tabs>
        <w:rPr>
          <w:rFonts w:eastAsiaTheme="minorEastAsia"/>
          <w:noProof/>
          <w:sz w:val="22"/>
          <w:lang w:val="en-US" w:eastAsia="zh-CN" w:bidi="ar-SA"/>
        </w:rPr>
      </w:pPr>
      <w:hyperlink w:anchor="_Toc452297007" w:history="1">
        <w:r w:rsidR="00DC2FF6" w:rsidRPr="00A564E3">
          <w:rPr>
            <w:rStyle w:val="Hyperlink"/>
            <w:noProof/>
          </w:rPr>
          <w:t>Použitie softvéru so službou online</w:t>
        </w:r>
        <w:r w:rsidR="00DC2FF6">
          <w:rPr>
            <w:noProof/>
            <w:webHidden/>
          </w:rPr>
          <w:tab/>
        </w:r>
        <w:r w:rsidR="00DC2FF6">
          <w:rPr>
            <w:noProof/>
            <w:webHidden/>
          </w:rPr>
          <w:fldChar w:fldCharType="begin"/>
        </w:r>
        <w:r w:rsidR="00DC2FF6">
          <w:rPr>
            <w:noProof/>
            <w:webHidden/>
          </w:rPr>
          <w:instrText xml:space="preserve"> PAGEREF _Toc452297007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441D04D5" w14:textId="09BE58FC" w:rsidR="00DC2FF6" w:rsidRDefault="000849F3">
      <w:pPr>
        <w:pStyle w:val="TOC5"/>
        <w:tabs>
          <w:tab w:val="right" w:leader="dot" w:pos="5030"/>
        </w:tabs>
        <w:rPr>
          <w:rFonts w:eastAsiaTheme="minorEastAsia"/>
          <w:noProof/>
          <w:sz w:val="22"/>
          <w:lang w:val="en-US" w:eastAsia="zh-CN" w:bidi="ar-SA"/>
        </w:rPr>
      </w:pPr>
      <w:hyperlink w:anchor="_Toc452297008" w:history="1">
        <w:r w:rsidR="00DC2FF6" w:rsidRPr="00A564E3">
          <w:rPr>
            <w:rStyle w:val="Hyperlink"/>
            <w:noProof/>
          </w:rPr>
          <w:t>Produkty iného subjektu ako Microsoft</w:t>
        </w:r>
        <w:r w:rsidR="00DC2FF6">
          <w:rPr>
            <w:noProof/>
            <w:webHidden/>
          </w:rPr>
          <w:tab/>
        </w:r>
        <w:r w:rsidR="00DC2FF6">
          <w:rPr>
            <w:noProof/>
            <w:webHidden/>
          </w:rPr>
          <w:fldChar w:fldCharType="begin"/>
        </w:r>
        <w:r w:rsidR="00DC2FF6">
          <w:rPr>
            <w:noProof/>
            <w:webHidden/>
          </w:rPr>
          <w:instrText xml:space="preserve"> PAGEREF _Toc452297008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284F2776" w14:textId="3BF5962C" w:rsidR="00DC2FF6" w:rsidRDefault="000849F3">
      <w:pPr>
        <w:pStyle w:val="TOC5"/>
        <w:tabs>
          <w:tab w:val="right" w:leader="dot" w:pos="5030"/>
        </w:tabs>
        <w:rPr>
          <w:rFonts w:eastAsiaTheme="minorEastAsia"/>
          <w:noProof/>
          <w:sz w:val="22"/>
          <w:lang w:val="en-US" w:eastAsia="zh-CN" w:bidi="ar-SA"/>
        </w:rPr>
      </w:pPr>
      <w:hyperlink w:anchor="_Toc452297009" w:history="1">
        <w:r w:rsidR="00DC2FF6" w:rsidRPr="00A564E3">
          <w:rPr>
            <w:rStyle w:val="Hyperlink"/>
            <w:noProof/>
          </w:rPr>
          <w:t>Zásady prijateľného používania</w:t>
        </w:r>
        <w:r w:rsidR="00DC2FF6">
          <w:rPr>
            <w:noProof/>
            <w:webHidden/>
          </w:rPr>
          <w:tab/>
        </w:r>
        <w:r w:rsidR="00DC2FF6">
          <w:rPr>
            <w:noProof/>
            <w:webHidden/>
          </w:rPr>
          <w:fldChar w:fldCharType="begin"/>
        </w:r>
        <w:r w:rsidR="00DC2FF6">
          <w:rPr>
            <w:noProof/>
            <w:webHidden/>
          </w:rPr>
          <w:instrText xml:space="preserve"> PAGEREF _Toc452297009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7FA9A9AA" w14:textId="214C908B" w:rsidR="00DC2FF6" w:rsidRDefault="000849F3">
      <w:pPr>
        <w:pStyle w:val="TOC5"/>
        <w:tabs>
          <w:tab w:val="right" w:leader="dot" w:pos="5030"/>
        </w:tabs>
        <w:rPr>
          <w:rFonts w:eastAsiaTheme="minorEastAsia"/>
          <w:noProof/>
          <w:sz w:val="22"/>
          <w:lang w:val="en-US" w:eastAsia="zh-CN" w:bidi="ar-SA"/>
        </w:rPr>
      </w:pPr>
      <w:hyperlink w:anchor="_Toc452297010" w:history="1">
        <w:r w:rsidR="00DC2FF6" w:rsidRPr="00A564E3">
          <w:rPr>
            <w:rStyle w:val="Hyperlink"/>
            <w:noProof/>
          </w:rPr>
          <w:t>Technické obmedzenia</w:t>
        </w:r>
        <w:r w:rsidR="00DC2FF6">
          <w:rPr>
            <w:noProof/>
            <w:webHidden/>
          </w:rPr>
          <w:tab/>
        </w:r>
        <w:r w:rsidR="00DC2FF6">
          <w:rPr>
            <w:noProof/>
            <w:webHidden/>
          </w:rPr>
          <w:fldChar w:fldCharType="begin"/>
        </w:r>
        <w:r w:rsidR="00DC2FF6">
          <w:rPr>
            <w:noProof/>
            <w:webHidden/>
          </w:rPr>
          <w:instrText xml:space="preserve"> PAGEREF _Toc452297010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2ADEC9C2" w14:textId="44B4C880" w:rsidR="00DC2FF6" w:rsidRDefault="000849F3">
      <w:pPr>
        <w:pStyle w:val="TOC5"/>
        <w:tabs>
          <w:tab w:val="right" w:leader="dot" w:pos="5030"/>
        </w:tabs>
        <w:rPr>
          <w:rFonts w:eastAsiaTheme="minorEastAsia"/>
          <w:noProof/>
          <w:sz w:val="22"/>
          <w:lang w:val="en-US" w:eastAsia="zh-CN" w:bidi="ar-SA"/>
        </w:rPr>
      </w:pPr>
      <w:hyperlink w:anchor="_Toc452297011" w:history="1">
        <w:r w:rsidR="00DC2FF6" w:rsidRPr="00A564E3">
          <w:rPr>
            <w:rStyle w:val="Hyperlink"/>
            <w:noProof/>
          </w:rPr>
          <w:t>Dodržovanie zákonov</w:t>
        </w:r>
        <w:r w:rsidR="00DC2FF6">
          <w:rPr>
            <w:noProof/>
            <w:webHidden/>
          </w:rPr>
          <w:tab/>
        </w:r>
        <w:r w:rsidR="00DC2FF6">
          <w:rPr>
            <w:noProof/>
            <w:webHidden/>
          </w:rPr>
          <w:fldChar w:fldCharType="begin"/>
        </w:r>
        <w:r w:rsidR="00DC2FF6">
          <w:rPr>
            <w:noProof/>
            <w:webHidden/>
          </w:rPr>
          <w:instrText xml:space="preserve"> PAGEREF _Toc452297011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3FEED9A3" w14:textId="5DB356AE" w:rsidR="00DC2FF6" w:rsidRDefault="000849F3">
      <w:pPr>
        <w:pStyle w:val="TOC5"/>
        <w:tabs>
          <w:tab w:val="right" w:leader="dot" w:pos="5030"/>
        </w:tabs>
        <w:rPr>
          <w:rFonts w:eastAsiaTheme="minorEastAsia"/>
          <w:noProof/>
          <w:sz w:val="22"/>
          <w:lang w:val="en-US" w:eastAsia="zh-CN" w:bidi="ar-SA"/>
        </w:rPr>
      </w:pPr>
      <w:hyperlink w:anchor="_Toc452297012" w:history="1">
        <w:r w:rsidR="00DC2FF6" w:rsidRPr="00A564E3">
          <w:rPr>
            <w:rStyle w:val="Hyperlink"/>
            <w:noProof/>
          </w:rPr>
          <w:t>Služby importu/exportu</w:t>
        </w:r>
        <w:r w:rsidR="00DC2FF6">
          <w:rPr>
            <w:noProof/>
            <w:webHidden/>
          </w:rPr>
          <w:tab/>
        </w:r>
        <w:r w:rsidR="00DC2FF6">
          <w:rPr>
            <w:noProof/>
            <w:webHidden/>
          </w:rPr>
          <w:fldChar w:fldCharType="begin"/>
        </w:r>
        <w:r w:rsidR="00DC2FF6">
          <w:rPr>
            <w:noProof/>
            <w:webHidden/>
          </w:rPr>
          <w:instrText xml:space="preserve"> PAGEREF _Toc452297012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49202AF7" w14:textId="50706306" w:rsidR="00DC2FF6" w:rsidRDefault="000849F3">
      <w:pPr>
        <w:pStyle w:val="TOC5"/>
        <w:tabs>
          <w:tab w:val="right" w:leader="dot" w:pos="5030"/>
        </w:tabs>
        <w:rPr>
          <w:rFonts w:eastAsiaTheme="minorEastAsia"/>
          <w:noProof/>
          <w:sz w:val="22"/>
          <w:lang w:val="en-US" w:eastAsia="zh-CN" w:bidi="ar-SA"/>
        </w:rPr>
      </w:pPr>
      <w:hyperlink w:anchor="_Toc452297013" w:history="1">
        <w:r w:rsidR="00DC2FF6" w:rsidRPr="00A564E3">
          <w:rPr>
            <w:rStyle w:val="Hyperlink"/>
            <w:noProof/>
          </w:rPr>
          <w:t>Elektronické upozornenia</w:t>
        </w:r>
        <w:r w:rsidR="00DC2FF6">
          <w:rPr>
            <w:noProof/>
            <w:webHidden/>
          </w:rPr>
          <w:tab/>
        </w:r>
        <w:r w:rsidR="00DC2FF6">
          <w:rPr>
            <w:noProof/>
            <w:webHidden/>
          </w:rPr>
          <w:fldChar w:fldCharType="begin"/>
        </w:r>
        <w:r w:rsidR="00DC2FF6">
          <w:rPr>
            <w:noProof/>
            <w:webHidden/>
          </w:rPr>
          <w:instrText xml:space="preserve"> PAGEREF _Toc452297013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721D1D05" w14:textId="12963E0C" w:rsidR="00DC2FF6" w:rsidRDefault="000849F3">
      <w:pPr>
        <w:pStyle w:val="TOC5"/>
        <w:tabs>
          <w:tab w:val="right" w:leader="dot" w:pos="5030"/>
        </w:tabs>
        <w:rPr>
          <w:rFonts w:eastAsiaTheme="minorEastAsia"/>
          <w:noProof/>
          <w:sz w:val="22"/>
          <w:lang w:val="en-US" w:eastAsia="zh-CN" w:bidi="ar-SA"/>
        </w:rPr>
      </w:pPr>
      <w:hyperlink w:anchor="_Toc452297014" w:history="1">
        <w:r w:rsidR="00DC2FF6" w:rsidRPr="00A564E3">
          <w:rPr>
            <w:rStyle w:val="Hyperlink"/>
            <w:noProof/>
          </w:rPr>
          <w:t>Opätovné pridelenie licencií</w:t>
        </w:r>
        <w:r w:rsidR="00DC2FF6">
          <w:rPr>
            <w:noProof/>
            <w:webHidden/>
          </w:rPr>
          <w:tab/>
        </w:r>
        <w:r w:rsidR="00DC2FF6">
          <w:rPr>
            <w:noProof/>
            <w:webHidden/>
          </w:rPr>
          <w:fldChar w:fldCharType="begin"/>
        </w:r>
        <w:r w:rsidR="00DC2FF6">
          <w:rPr>
            <w:noProof/>
            <w:webHidden/>
          </w:rPr>
          <w:instrText xml:space="preserve"> PAGEREF _Toc452297014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61EF3A1B" w14:textId="76800745" w:rsidR="00DC2FF6" w:rsidRDefault="000849F3">
      <w:pPr>
        <w:pStyle w:val="TOC5"/>
        <w:tabs>
          <w:tab w:val="right" w:leader="dot" w:pos="5030"/>
        </w:tabs>
        <w:rPr>
          <w:rFonts w:eastAsiaTheme="minorEastAsia"/>
          <w:noProof/>
          <w:sz w:val="22"/>
          <w:lang w:val="en-US" w:eastAsia="zh-CN" w:bidi="ar-SA"/>
        </w:rPr>
      </w:pPr>
      <w:hyperlink w:anchor="_Toc452297015" w:history="1">
        <w:r w:rsidR="00DC2FF6" w:rsidRPr="00A564E3">
          <w:rPr>
            <w:rStyle w:val="Hyperlink"/>
            <w:noProof/>
          </w:rPr>
          <w:t>Písmové komponenty</w:t>
        </w:r>
        <w:r w:rsidR="00DC2FF6">
          <w:rPr>
            <w:noProof/>
            <w:webHidden/>
          </w:rPr>
          <w:tab/>
        </w:r>
        <w:r w:rsidR="00DC2FF6">
          <w:rPr>
            <w:noProof/>
            <w:webHidden/>
          </w:rPr>
          <w:fldChar w:fldCharType="begin"/>
        </w:r>
        <w:r w:rsidR="00DC2FF6">
          <w:rPr>
            <w:noProof/>
            <w:webHidden/>
          </w:rPr>
          <w:instrText xml:space="preserve"> PAGEREF _Toc452297015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3195103A" w14:textId="6C3ADA1D" w:rsidR="00DC2FF6" w:rsidRDefault="000849F3">
      <w:pPr>
        <w:pStyle w:val="TOC5"/>
        <w:tabs>
          <w:tab w:val="right" w:leader="dot" w:pos="5030"/>
        </w:tabs>
        <w:rPr>
          <w:rFonts w:eastAsiaTheme="minorEastAsia"/>
          <w:noProof/>
          <w:sz w:val="22"/>
          <w:lang w:val="en-US" w:eastAsia="zh-CN" w:bidi="ar-SA"/>
        </w:rPr>
      </w:pPr>
      <w:hyperlink w:anchor="_Toc452297016" w:history="1">
        <w:r w:rsidR="00DC2FF6" w:rsidRPr="00A564E3">
          <w:rPr>
            <w:rStyle w:val="Hyperlink"/>
            <w:noProof/>
          </w:rPr>
          <w:t>Multiplexing</w:t>
        </w:r>
        <w:r w:rsidR="00DC2FF6">
          <w:rPr>
            <w:noProof/>
            <w:webHidden/>
          </w:rPr>
          <w:tab/>
        </w:r>
        <w:r w:rsidR="00DC2FF6">
          <w:rPr>
            <w:noProof/>
            <w:webHidden/>
          </w:rPr>
          <w:fldChar w:fldCharType="begin"/>
        </w:r>
        <w:r w:rsidR="00DC2FF6">
          <w:rPr>
            <w:noProof/>
            <w:webHidden/>
          </w:rPr>
          <w:instrText xml:space="preserve"> PAGEREF _Toc452297016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3E9C428F" w14:textId="0F7FB3E4" w:rsidR="00DC2FF6" w:rsidRDefault="000849F3">
      <w:pPr>
        <w:pStyle w:val="TOC1"/>
        <w:tabs>
          <w:tab w:val="right" w:leader="dot" w:pos="5030"/>
        </w:tabs>
        <w:rPr>
          <w:rFonts w:eastAsiaTheme="minorEastAsia"/>
          <w:b w:val="0"/>
          <w:caps w:val="0"/>
          <w:noProof/>
          <w:sz w:val="22"/>
          <w:lang w:val="en-US" w:eastAsia="zh-CN" w:bidi="ar-SA"/>
        </w:rPr>
      </w:pPr>
      <w:hyperlink w:anchor="_Toc452297017" w:history="1">
        <w:r w:rsidR="00DC2FF6" w:rsidRPr="00A564E3">
          <w:rPr>
            <w:rStyle w:val="Hyperlink"/>
            <w:noProof/>
          </w:rPr>
          <w:t>Podmienky ochrany osobných údajov a zabezpečenia</w:t>
        </w:r>
        <w:r w:rsidR="00DC2FF6">
          <w:rPr>
            <w:noProof/>
            <w:webHidden/>
          </w:rPr>
          <w:tab/>
        </w:r>
        <w:r w:rsidR="00DC2FF6">
          <w:rPr>
            <w:noProof/>
            <w:webHidden/>
          </w:rPr>
          <w:fldChar w:fldCharType="begin"/>
        </w:r>
        <w:r w:rsidR="00DC2FF6">
          <w:rPr>
            <w:noProof/>
            <w:webHidden/>
          </w:rPr>
          <w:instrText xml:space="preserve"> PAGEREF _Toc452297017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0BB2385A" w14:textId="72105394" w:rsidR="00DC2FF6" w:rsidRDefault="000849F3">
      <w:pPr>
        <w:pStyle w:val="TOC3"/>
        <w:tabs>
          <w:tab w:val="right" w:leader="dot" w:pos="5030"/>
        </w:tabs>
        <w:rPr>
          <w:rFonts w:eastAsiaTheme="minorEastAsia"/>
          <w:smallCaps w:val="0"/>
          <w:noProof/>
          <w:sz w:val="22"/>
          <w:lang w:val="en-US" w:eastAsia="zh-CN" w:bidi="ar-SA"/>
        </w:rPr>
      </w:pPr>
      <w:hyperlink w:anchor="_Toc452297018" w:history="1">
        <w:r w:rsidR="00DC2FF6" w:rsidRPr="00A564E3">
          <w:rPr>
            <w:rStyle w:val="Hyperlink"/>
            <w:noProof/>
          </w:rPr>
          <w:t>Všeobecné podmienky ochrany osobných údajov a zabezpečenia</w:t>
        </w:r>
        <w:r w:rsidR="00DC2FF6">
          <w:rPr>
            <w:noProof/>
            <w:webHidden/>
          </w:rPr>
          <w:tab/>
        </w:r>
        <w:r w:rsidR="00DC2FF6">
          <w:rPr>
            <w:noProof/>
            <w:webHidden/>
          </w:rPr>
          <w:fldChar w:fldCharType="begin"/>
        </w:r>
        <w:r w:rsidR="00DC2FF6">
          <w:rPr>
            <w:noProof/>
            <w:webHidden/>
          </w:rPr>
          <w:instrText xml:space="preserve"> PAGEREF _Toc452297018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4F288459" w14:textId="20D47353" w:rsidR="00DC2FF6" w:rsidRDefault="000849F3">
      <w:pPr>
        <w:pStyle w:val="TOC5"/>
        <w:tabs>
          <w:tab w:val="right" w:leader="dot" w:pos="5030"/>
        </w:tabs>
        <w:rPr>
          <w:rFonts w:eastAsiaTheme="minorEastAsia"/>
          <w:noProof/>
          <w:sz w:val="22"/>
          <w:lang w:val="en-US" w:eastAsia="zh-CN" w:bidi="ar-SA"/>
        </w:rPr>
      </w:pPr>
      <w:hyperlink w:anchor="_Toc452297019" w:history="1">
        <w:r w:rsidR="00DC2FF6" w:rsidRPr="00A564E3">
          <w:rPr>
            <w:rStyle w:val="Hyperlink"/>
            <w:noProof/>
          </w:rPr>
          <w:t>Rozsah</w:t>
        </w:r>
        <w:r w:rsidR="00DC2FF6">
          <w:rPr>
            <w:noProof/>
            <w:webHidden/>
          </w:rPr>
          <w:tab/>
        </w:r>
        <w:r w:rsidR="00DC2FF6">
          <w:rPr>
            <w:noProof/>
            <w:webHidden/>
          </w:rPr>
          <w:fldChar w:fldCharType="begin"/>
        </w:r>
        <w:r w:rsidR="00DC2FF6">
          <w:rPr>
            <w:noProof/>
            <w:webHidden/>
          </w:rPr>
          <w:instrText xml:space="preserve"> PAGEREF _Toc452297019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606A3840" w14:textId="796F2721" w:rsidR="00DC2FF6" w:rsidRDefault="000849F3">
      <w:pPr>
        <w:pStyle w:val="TOC5"/>
        <w:tabs>
          <w:tab w:val="right" w:leader="dot" w:pos="5030"/>
        </w:tabs>
        <w:rPr>
          <w:rFonts w:eastAsiaTheme="minorEastAsia"/>
          <w:noProof/>
          <w:sz w:val="22"/>
          <w:lang w:val="en-US" w:eastAsia="zh-CN" w:bidi="ar-SA"/>
        </w:rPr>
      </w:pPr>
      <w:hyperlink w:anchor="_Toc452297020" w:history="1">
        <w:r w:rsidR="00DC2FF6" w:rsidRPr="00A564E3">
          <w:rPr>
            <w:rStyle w:val="Hyperlink"/>
            <w:noProof/>
          </w:rPr>
          <w:t>Používanie zákazníckych údajov</w:t>
        </w:r>
        <w:r w:rsidR="00DC2FF6">
          <w:rPr>
            <w:noProof/>
            <w:webHidden/>
          </w:rPr>
          <w:tab/>
        </w:r>
        <w:r w:rsidR="00DC2FF6">
          <w:rPr>
            <w:noProof/>
            <w:webHidden/>
          </w:rPr>
          <w:fldChar w:fldCharType="begin"/>
        </w:r>
        <w:r w:rsidR="00DC2FF6">
          <w:rPr>
            <w:noProof/>
            <w:webHidden/>
          </w:rPr>
          <w:instrText xml:space="preserve"> PAGEREF _Toc452297020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65FCDAFF" w14:textId="4BAA8F8C" w:rsidR="00DC2FF6" w:rsidRDefault="000849F3">
      <w:pPr>
        <w:pStyle w:val="TOC5"/>
        <w:tabs>
          <w:tab w:val="right" w:leader="dot" w:pos="5030"/>
        </w:tabs>
        <w:rPr>
          <w:rFonts w:eastAsiaTheme="minorEastAsia"/>
          <w:noProof/>
          <w:sz w:val="22"/>
          <w:lang w:val="en-US" w:eastAsia="zh-CN" w:bidi="ar-SA"/>
        </w:rPr>
      </w:pPr>
      <w:hyperlink w:anchor="_Toc452297021" w:history="1">
        <w:r w:rsidR="00DC2FF6" w:rsidRPr="00A564E3">
          <w:rPr>
            <w:rStyle w:val="Hyperlink"/>
            <w:noProof/>
          </w:rPr>
          <w:t>Zverejnenie zákazníckych údajov</w:t>
        </w:r>
        <w:r w:rsidR="00DC2FF6">
          <w:rPr>
            <w:noProof/>
            <w:webHidden/>
          </w:rPr>
          <w:tab/>
        </w:r>
        <w:r w:rsidR="00DC2FF6">
          <w:rPr>
            <w:noProof/>
            <w:webHidden/>
          </w:rPr>
          <w:fldChar w:fldCharType="begin"/>
        </w:r>
        <w:r w:rsidR="00DC2FF6">
          <w:rPr>
            <w:noProof/>
            <w:webHidden/>
          </w:rPr>
          <w:instrText xml:space="preserve"> PAGEREF _Toc452297021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306A4A1F" w14:textId="047D4A53" w:rsidR="00DC2FF6" w:rsidRDefault="000849F3">
      <w:pPr>
        <w:pStyle w:val="TOC5"/>
        <w:tabs>
          <w:tab w:val="right" w:leader="dot" w:pos="5030"/>
        </w:tabs>
        <w:rPr>
          <w:rFonts w:eastAsiaTheme="minorEastAsia"/>
          <w:noProof/>
          <w:sz w:val="22"/>
          <w:lang w:val="en-US" w:eastAsia="zh-CN" w:bidi="ar-SA"/>
        </w:rPr>
      </w:pPr>
      <w:hyperlink w:anchor="_Toc452297022" w:history="1">
        <w:r w:rsidR="00DC2FF6" w:rsidRPr="00A564E3">
          <w:rPr>
            <w:rStyle w:val="Hyperlink"/>
            <w:noProof/>
          </w:rPr>
          <w:t>Vzdelávacie inštitúcie</w:t>
        </w:r>
        <w:r w:rsidR="00DC2FF6">
          <w:rPr>
            <w:noProof/>
            <w:webHidden/>
          </w:rPr>
          <w:tab/>
        </w:r>
        <w:r w:rsidR="00DC2FF6">
          <w:rPr>
            <w:noProof/>
            <w:webHidden/>
          </w:rPr>
          <w:fldChar w:fldCharType="begin"/>
        </w:r>
        <w:r w:rsidR="00DC2FF6">
          <w:rPr>
            <w:noProof/>
            <w:webHidden/>
          </w:rPr>
          <w:instrText xml:space="preserve"> PAGEREF _Toc452297022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78AA46CC" w14:textId="310A24D1" w:rsidR="00DC2FF6" w:rsidRDefault="000849F3">
      <w:pPr>
        <w:pStyle w:val="TOC5"/>
        <w:tabs>
          <w:tab w:val="right" w:leader="dot" w:pos="5030"/>
        </w:tabs>
        <w:rPr>
          <w:rFonts w:eastAsiaTheme="minorEastAsia"/>
          <w:noProof/>
          <w:sz w:val="22"/>
          <w:lang w:val="en-US" w:eastAsia="zh-CN" w:bidi="ar-SA"/>
        </w:rPr>
      </w:pPr>
      <w:hyperlink w:anchor="_Toc452297023" w:history="1">
        <w:r w:rsidR="00DC2FF6" w:rsidRPr="00A564E3">
          <w:rPr>
            <w:rStyle w:val="Hyperlink"/>
            <w:noProof/>
          </w:rPr>
          <w:t>Obchodný partner podľa zákona HIPAA</w:t>
        </w:r>
        <w:r w:rsidR="00DC2FF6">
          <w:rPr>
            <w:noProof/>
            <w:webHidden/>
          </w:rPr>
          <w:tab/>
        </w:r>
        <w:r w:rsidR="00DC2FF6">
          <w:rPr>
            <w:noProof/>
            <w:webHidden/>
          </w:rPr>
          <w:fldChar w:fldCharType="begin"/>
        </w:r>
        <w:r w:rsidR="00DC2FF6">
          <w:rPr>
            <w:noProof/>
            <w:webHidden/>
          </w:rPr>
          <w:instrText xml:space="preserve"> PAGEREF _Toc452297023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376B0183" w14:textId="3C12E760" w:rsidR="00DC2FF6" w:rsidRDefault="000849F3">
      <w:pPr>
        <w:pStyle w:val="TOC5"/>
        <w:tabs>
          <w:tab w:val="right" w:leader="dot" w:pos="5030"/>
        </w:tabs>
        <w:rPr>
          <w:rFonts w:eastAsiaTheme="minorEastAsia"/>
          <w:noProof/>
          <w:sz w:val="22"/>
          <w:lang w:val="en-US" w:eastAsia="zh-CN" w:bidi="ar-SA"/>
        </w:rPr>
      </w:pPr>
      <w:hyperlink w:anchor="_Toc452297024" w:history="1">
        <w:r w:rsidR="00DC2FF6" w:rsidRPr="00A564E3">
          <w:rPr>
            <w:rStyle w:val="Hyperlink"/>
            <w:noProof/>
          </w:rPr>
          <w:t>Zabezpečenie</w:t>
        </w:r>
        <w:r w:rsidR="00DC2FF6">
          <w:rPr>
            <w:noProof/>
            <w:webHidden/>
          </w:rPr>
          <w:tab/>
        </w:r>
        <w:r w:rsidR="00DC2FF6">
          <w:rPr>
            <w:noProof/>
            <w:webHidden/>
          </w:rPr>
          <w:fldChar w:fldCharType="begin"/>
        </w:r>
        <w:r w:rsidR="00DC2FF6">
          <w:rPr>
            <w:noProof/>
            <w:webHidden/>
          </w:rPr>
          <w:instrText xml:space="preserve"> PAGEREF _Toc452297024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1F25CCBE" w14:textId="4091A4B4" w:rsidR="00DC2FF6" w:rsidRDefault="000849F3">
      <w:pPr>
        <w:pStyle w:val="TOC5"/>
        <w:tabs>
          <w:tab w:val="right" w:leader="dot" w:pos="5030"/>
        </w:tabs>
        <w:rPr>
          <w:rFonts w:eastAsiaTheme="minorEastAsia"/>
          <w:noProof/>
          <w:sz w:val="22"/>
          <w:lang w:val="en-US" w:eastAsia="zh-CN" w:bidi="ar-SA"/>
        </w:rPr>
      </w:pPr>
      <w:hyperlink w:anchor="_Toc452297025" w:history="1">
        <w:r w:rsidR="00DC2FF6" w:rsidRPr="00A564E3">
          <w:rPr>
            <w:rStyle w:val="Hyperlink"/>
            <w:noProof/>
          </w:rPr>
          <w:t>Oznámenie bezpečnostného incidentu</w:t>
        </w:r>
        <w:r w:rsidR="00DC2FF6">
          <w:rPr>
            <w:noProof/>
            <w:webHidden/>
          </w:rPr>
          <w:tab/>
        </w:r>
        <w:r w:rsidR="00DC2FF6">
          <w:rPr>
            <w:noProof/>
            <w:webHidden/>
          </w:rPr>
          <w:fldChar w:fldCharType="begin"/>
        </w:r>
        <w:r w:rsidR="00DC2FF6">
          <w:rPr>
            <w:noProof/>
            <w:webHidden/>
          </w:rPr>
          <w:instrText xml:space="preserve"> PAGEREF _Toc452297025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082C59D0" w14:textId="50955FD9" w:rsidR="00DC2FF6" w:rsidRDefault="000849F3">
      <w:pPr>
        <w:pStyle w:val="TOC5"/>
        <w:tabs>
          <w:tab w:val="right" w:leader="dot" w:pos="5030"/>
        </w:tabs>
        <w:rPr>
          <w:rFonts w:eastAsiaTheme="minorEastAsia"/>
          <w:noProof/>
          <w:sz w:val="22"/>
          <w:lang w:val="en-US" w:eastAsia="zh-CN" w:bidi="ar-SA"/>
        </w:rPr>
      </w:pPr>
      <w:hyperlink w:anchor="_Toc452297026" w:history="1">
        <w:r w:rsidR="00DC2FF6" w:rsidRPr="00A564E3">
          <w:rPr>
            <w:rStyle w:val="Hyperlink"/>
            <w:noProof/>
          </w:rPr>
          <w:t>Miesto spracovania údajov</w:t>
        </w:r>
        <w:r w:rsidR="00DC2FF6">
          <w:rPr>
            <w:noProof/>
            <w:webHidden/>
          </w:rPr>
          <w:tab/>
        </w:r>
        <w:r w:rsidR="00DC2FF6">
          <w:rPr>
            <w:noProof/>
            <w:webHidden/>
          </w:rPr>
          <w:fldChar w:fldCharType="begin"/>
        </w:r>
        <w:r w:rsidR="00DC2FF6">
          <w:rPr>
            <w:noProof/>
            <w:webHidden/>
          </w:rPr>
          <w:instrText xml:space="preserve"> PAGEREF _Toc452297026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287E2A4D" w14:textId="27442F09" w:rsidR="00DC2FF6" w:rsidRDefault="000849F3">
      <w:pPr>
        <w:pStyle w:val="TOC5"/>
        <w:tabs>
          <w:tab w:val="right" w:leader="dot" w:pos="5030"/>
        </w:tabs>
        <w:rPr>
          <w:rFonts w:eastAsiaTheme="minorEastAsia"/>
          <w:noProof/>
          <w:sz w:val="22"/>
          <w:lang w:val="en-US" w:eastAsia="zh-CN" w:bidi="ar-SA"/>
        </w:rPr>
      </w:pPr>
      <w:hyperlink w:anchor="_Toc452297027" w:history="1">
        <w:r w:rsidR="00DC2FF6" w:rsidRPr="00A564E3">
          <w:rPr>
            <w:rStyle w:val="Hyperlink"/>
            <w:noProof/>
          </w:rPr>
          <w:t>Ukážkové vydania</w:t>
        </w:r>
        <w:r w:rsidR="00DC2FF6">
          <w:rPr>
            <w:noProof/>
            <w:webHidden/>
          </w:rPr>
          <w:tab/>
        </w:r>
        <w:r w:rsidR="00DC2FF6">
          <w:rPr>
            <w:noProof/>
            <w:webHidden/>
          </w:rPr>
          <w:fldChar w:fldCharType="begin"/>
        </w:r>
        <w:r w:rsidR="00DC2FF6">
          <w:rPr>
            <w:noProof/>
            <w:webHidden/>
          </w:rPr>
          <w:instrText xml:space="preserve"> PAGEREF _Toc452297027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0B29861F" w14:textId="4B51792D" w:rsidR="00DC2FF6" w:rsidRDefault="000849F3">
      <w:pPr>
        <w:pStyle w:val="TOC5"/>
        <w:tabs>
          <w:tab w:val="right" w:leader="dot" w:pos="5030"/>
        </w:tabs>
        <w:rPr>
          <w:rFonts w:eastAsiaTheme="minorEastAsia"/>
          <w:noProof/>
          <w:sz w:val="22"/>
          <w:lang w:val="en-US" w:eastAsia="zh-CN" w:bidi="ar-SA"/>
        </w:rPr>
      </w:pPr>
      <w:hyperlink w:anchor="_Toc452297028" w:history="1">
        <w:r w:rsidR="00DC2FF6" w:rsidRPr="00A564E3">
          <w:rPr>
            <w:rStyle w:val="Hyperlink"/>
            <w:noProof/>
          </w:rPr>
          <w:t>Využívanie služieb subdodávateľov</w:t>
        </w:r>
        <w:r w:rsidR="00DC2FF6">
          <w:rPr>
            <w:noProof/>
            <w:webHidden/>
          </w:rPr>
          <w:tab/>
        </w:r>
        <w:r w:rsidR="00DC2FF6">
          <w:rPr>
            <w:noProof/>
            <w:webHidden/>
          </w:rPr>
          <w:fldChar w:fldCharType="begin"/>
        </w:r>
        <w:r w:rsidR="00DC2FF6">
          <w:rPr>
            <w:noProof/>
            <w:webHidden/>
          </w:rPr>
          <w:instrText xml:space="preserve"> PAGEREF _Toc452297028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530B04F0" w14:textId="44F0409C" w:rsidR="00DC2FF6" w:rsidRDefault="000849F3">
      <w:pPr>
        <w:pStyle w:val="TOC5"/>
        <w:tabs>
          <w:tab w:val="right" w:leader="dot" w:pos="5030"/>
        </w:tabs>
        <w:rPr>
          <w:rFonts w:eastAsiaTheme="minorEastAsia"/>
          <w:noProof/>
          <w:sz w:val="22"/>
          <w:lang w:val="en-US" w:eastAsia="zh-CN" w:bidi="ar-SA"/>
        </w:rPr>
      </w:pPr>
      <w:hyperlink w:anchor="_Toc452297029" w:history="1">
        <w:r w:rsidR="00DC2FF6" w:rsidRPr="00A564E3">
          <w:rPr>
            <w:rStyle w:val="Hyperlink"/>
            <w:noProof/>
          </w:rPr>
          <w:t>Ako sa môžete obrátiť na spoločnosť Microsoft</w:t>
        </w:r>
        <w:r w:rsidR="00DC2FF6">
          <w:rPr>
            <w:noProof/>
            <w:webHidden/>
          </w:rPr>
          <w:tab/>
        </w:r>
        <w:r w:rsidR="00DC2FF6">
          <w:rPr>
            <w:noProof/>
            <w:webHidden/>
          </w:rPr>
          <w:fldChar w:fldCharType="begin"/>
        </w:r>
        <w:r w:rsidR="00DC2FF6">
          <w:rPr>
            <w:noProof/>
            <w:webHidden/>
          </w:rPr>
          <w:instrText xml:space="preserve"> PAGEREF _Toc452297029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68C9556F" w14:textId="5BE848F7" w:rsidR="00DC2FF6" w:rsidRDefault="000849F3">
      <w:pPr>
        <w:pStyle w:val="TOC3"/>
        <w:tabs>
          <w:tab w:val="right" w:leader="dot" w:pos="5030"/>
        </w:tabs>
        <w:rPr>
          <w:rFonts w:eastAsiaTheme="minorEastAsia"/>
          <w:smallCaps w:val="0"/>
          <w:noProof/>
          <w:sz w:val="22"/>
          <w:lang w:val="en-US" w:eastAsia="zh-CN" w:bidi="ar-SA"/>
        </w:rPr>
      </w:pPr>
      <w:hyperlink w:anchor="_Toc452297030" w:history="1">
        <w:r w:rsidR="00DC2FF6" w:rsidRPr="00A564E3">
          <w:rPr>
            <w:rStyle w:val="Hyperlink"/>
            <w:noProof/>
          </w:rPr>
          <w:t>Podmienky spracovania údajov</w:t>
        </w:r>
        <w:r w:rsidR="00DC2FF6">
          <w:rPr>
            <w:noProof/>
            <w:webHidden/>
          </w:rPr>
          <w:tab/>
        </w:r>
        <w:r w:rsidR="00DC2FF6">
          <w:rPr>
            <w:noProof/>
            <w:webHidden/>
          </w:rPr>
          <w:fldChar w:fldCharType="begin"/>
        </w:r>
        <w:r w:rsidR="00DC2FF6">
          <w:rPr>
            <w:noProof/>
            <w:webHidden/>
          </w:rPr>
          <w:instrText xml:space="preserve"> PAGEREF _Toc452297030 \h </w:instrText>
        </w:r>
        <w:r w:rsidR="00DC2FF6">
          <w:rPr>
            <w:noProof/>
            <w:webHidden/>
          </w:rPr>
        </w:r>
        <w:r w:rsidR="00DC2FF6">
          <w:rPr>
            <w:noProof/>
            <w:webHidden/>
          </w:rPr>
          <w:fldChar w:fldCharType="separate"/>
        </w:r>
        <w:r w:rsidR="00DC2FF6">
          <w:rPr>
            <w:noProof/>
            <w:webHidden/>
          </w:rPr>
          <w:t>10</w:t>
        </w:r>
        <w:r w:rsidR="00DC2FF6">
          <w:rPr>
            <w:noProof/>
            <w:webHidden/>
          </w:rPr>
          <w:fldChar w:fldCharType="end"/>
        </w:r>
      </w:hyperlink>
    </w:p>
    <w:p w14:paraId="0EDF72E5" w14:textId="552A2BE8" w:rsidR="00DC2FF6" w:rsidRDefault="000849F3">
      <w:pPr>
        <w:pStyle w:val="TOC5"/>
        <w:tabs>
          <w:tab w:val="right" w:leader="dot" w:pos="5030"/>
        </w:tabs>
        <w:rPr>
          <w:rFonts w:eastAsiaTheme="minorEastAsia"/>
          <w:noProof/>
          <w:sz w:val="22"/>
          <w:lang w:val="en-US" w:eastAsia="zh-CN" w:bidi="ar-SA"/>
        </w:rPr>
      </w:pPr>
      <w:hyperlink w:anchor="_Toc452297031" w:history="1">
        <w:r w:rsidR="00DC2FF6" w:rsidRPr="00A564E3">
          <w:rPr>
            <w:rStyle w:val="Hyperlink"/>
            <w:noProof/>
          </w:rPr>
          <w:t>Umiestnenie odložených zákazníckych údajov</w:t>
        </w:r>
        <w:r w:rsidR="00DC2FF6">
          <w:rPr>
            <w:noProof/>
            <w:webHidden/>
          </w:rPr>
          <w:tab/>
        </w:r>
        <w:r w:rsidR="00DC2FF6">
          <w:rPr>
            <w:noProof/>
            <w:webHidden/>
          </w:rPr>
          <w:fldChar w:fldCharType="begin"/>
        </w:r>
        <w:r w:rsidR="00DC2FF6">
          <w:rPr>
            <w:noProof/>
            <w:webHidden/>
          </w:rPr>
          <w:instrText xml:space="preserve"> PAGEREF _Toc452297031 \h </w:instrText>
        </w:r>
        <w:r w:rsidR="00DC2FF6">
          <w:rPr>
            <w:noProof/>
            <w:webHidden/>
          </w:rPr>
        </w:r>
        <w:r w:rsidR="00DC2FF6">
          <w:rPr>
            <w:noProof/>
            <w:webHidden/>
          </w:rPr>
          <w:fldChar w:fldCharType="separate"/>
        </w:r>
        <w:r w:rsidR="00DC2FF6">
          <w:rPr>
            <w:noProof/>
            <w:webHidden/>
          </w:rPr>
          <w:t>10</w:t>
        </w:r>
        <w:r w:rsidR="00DC2FF6">
          <w:rPr>
            <w:noProof/>
            <w:webHidden/>
          </w:rPr>
          <w:fldChar w:fldCharType="end"/>
        </w:r>
      </w:hyperlink>
    </w:p>
    <w:p w14:paraId="2D47806D" w14:textId="01CC4152" w:rsidR="00DC2FF6" w:rsidRDefault="000849F3">
      <w:pPr>
        <w:pStyle w:val="TOC5"/>
        <w:tabs>
          <w:tab w:val="right" w:leader="dot" w:pos="5030"/>
        </w:tabs>
        <w:rPr>
          <w:rFonts w:eastAsiaTheme="minorEastAsia"/>
          <w:noProof/>
          <w:sz w:val="22"/>
          <w:lang w:val="en-US" w:eastAsia="zh-CN" w:bidi="ar-SA"/>
        </w:rPr>
      </w:pPr>
      <w:hyperlink w:anchor="_Toc452297032" w:history="1">
        <w:r w:rsidR="00DC2FF6" w:rsidRPr="00A564E3">
          <w:rPr>
            <w:rStyle w:val="Hyperlink"/>
            <w:noProof/>
          </w:rPr>
          <w:t>Ochrana osobných údajov</w:t>
        </w:r>
        <w:r w:rsidR="00DC2FF6">
          <w:rPr>
            <w:noProof/>
            <w:webHidden/>
          </w:rPr>
          <w:tab/>
        </w:r>
        <w:r w:rsidR="00DC2FF6">
          <w:rPr>
            <w:noProof/>
            <w:webHidden/>
          </w:rPr>
          <w:fldChar w:fldCharType="begin"/>
        </w:r>
        <w:r w:rsidR="00DC2FF6">
          <w:rPr>
            <w:noProof/>
            <w:webHidden/>
          </w:rPr>
          <w:instrText xml:space="preserve"> PAGEREF _Toc452297032 \h </w:instrText>
        </w:r>
        <w:r w:rsidR="00DC2FF6">
          <w:rPr>
            <w:noProof/>
            <w:webHidden/>
          </w:rPr>
        </w:r>
        <w:r w:rsidR="00DC2FF6">
          <w:rPr>
            <w:noProof/>
            <w:webHidden/>
          </w:rPr>
          <w:fldChar w:fldCharType="separate"/>
        </w:r>
        <w:r w:rsidR="00DC2FF6">
          <w:rPr>
            <w:noProof/>
            <w:webHidden/>
          </w:rPr>
          <w:t>11</w:t>
        </w:r>
        <w:r w:rsidR="00DC2FF6">
          <w:rPr>
            <w:noProof/>
            <w:webHidden/>
          </w:rPr>
          <w:fldChar w:fldCharType="end"/>
        </w:r>
      </w:hyperlink>
    </w:p>
    <w:p w14:paraId="2B16A925" w14:textId="4E7B0967" w:rsidR="00DC2FF6" w:rsidRDefault="000849F3">
      <w:pPr>
        <w:pStyle w:val="TOC5"/>
        <w:tabs>
          <w:tab w:val="right" w:leader="dot" w:pos="5030"/>
        </w:tabs>
        <w:rPr>
          <w:rFonts w:eastAsiaTheme="minorEastAsia"/>
          <w:noProof/>
          <w:sz w:val="22"/>
          <w:lang w:val="en-US" w:eastAsia="zh-CN" w:bidi="ar-SA"/>
        </w:rPr>
      </w:pPr>
      <w:hyperlink w:anchor="_Toc452297033" w:history="1">
        <w:r w:rsidR="00DC2FF6" w:rsidRPr="00A564E3">
          <w:rPr>
            <w:rStyle w:val="Hyperlink"/>
            <w:noProof/>
          </w:rPr>
          <w:t>Doplnkové európske podmienky.</w:t>
        </w:r>
        <w:r w:rsidR="00DC2FF6">
          <w:rPr>
            <w:noProof/>
            <w:webHidden/>
          </w:rPr>
          <w:tab/>
        </w:r>
        <w:r w:rsidR="00DC2FF6">
          <w:rPr>
            <w:noProof/>
            <w:webHidden/>
          </w:rPr>
          <w:fldChar w:fldCharType="begin"/>
        </w:r>
        <w:r w:rsidR="00DC2FF6">
          <w:rPr>
            <w:noProof/>
            <w:webHidden/>
          </w:rPr>
          <w:instrText xml:space="preserve"> PAGEREF _Toc452297033 \h </w:instrText>
        </w:r>
        <w:r w:rsidR="00DC2FF6">
          <w:rPr>
            <w:noProof/>
            <w:webHidden/>
          </w:rPr>
        </w:r>
        <w:r w:rsidR="00DC2FF6">
          <w:rPr>
            <w:noProof/>
            <w:webHidden/>
          </w:rPr>
          <w:fldChar w:fldCharType="separate"/>
        </w:r>
        <w:r w:rsidR="00DC2FF6">
          <w:rPr>
            <w:noProof/>
            <w:webHidden/>
          </w:rPr>
          <w:t>11</w:t>
        </w:r>
        <w:r w:rsidR="00DC2FF6">
          <w:rPr>
            <w:noProof/>
            <w:webHidden/>
          </w:rPr>
          <w:fldChar w:fldCharType="end"/>
        </w:r>
      </w:hyperlink>
    </w:p>
    <w:p w14:paraId="1F63B83A" w14:textId="7B7EF415" w:rsidR="00DC2FF6" w:rsidRDefault="000849F3">
      <w:pPr>
        <w:pStyle w:val="TOC5"/>
        <w:tabs>
          <w:tab w:val="right" w:leader="dot" w:pos="5030"/>
        </w:tabs>
        <w:rPr>
          <w:rFonts w:eastAsiaTheme="minorEastAsia"/>
          <w:noProof/>
          <w:sz w:val="22"/>
          <w:lang w:val="en-US" w:eastAsia="zh-CN" w:bidi="ar-SA"/>
        </w:rPr>
      </w:pPr>
      <w:hyperlink w:anchor="_Toc452297034" w:history="1">
        <w:r w:rsidR="00DC2FF6" w:rsidRPr="00A564E3">
          <w:rPr>
            <w:rStyle w:val="Hyperlink"/>
            <w:noProof/>
          </w:rPr>
          <w:t>Zabezpečenie</w:t>
        </w:r>
        <w:r w:rsidR="00DC2FF6">
          <w:rPr>
            <w:noProof/>
            <w:webHidden/>
          </w:rPr>
          <w:tab/>
        </w:r>
        <w:r w:rsidR="00DC2FF6">
          <w:rPr>
            <w:noProof/>
            <w:webHidden/>
          </w:rPr>
          <w:fldChar w:fldCharType="begin"/>
        </w:r>
        <w:r w:rsidR="00DC2FF6">
          <w:rPr>
            <w:noProof/>
            <w:webHidden/>
          </w:rPr>
          <w:instrText xml:space="preserve"> PAGEREF _Toc452297034 \h </w:instrText>
        </w:r>
        <w:r w:rsidR="00DC2FF6">
          <w:rPr>
            <w:noProof/>
            <w:webHidden/>
          </w:rPr>
        </w:r>
        <w:r w:rsidR="00DC2FF6">
          <w:rPr>
            <w:noProof/>
            <w:webHidden/>
          </w:rPr>
          <w:fldChar w:fldCharType="separate"/>
        </w:r>
        <w:r w:rsidR="00DC2FF6">
          <w:rPr>
            <w:noProof/>
            <w:webHidden/>
          </w:rPr>
          <w:t>12</w:t>
        </w:r>
        <w:r w:rsidR="00DC2FF6">
          <w:rPr>
            <w:noProof/>
            <w:webHidden/>
          </w:rPr>
          <w:fldChar w:fldCharType="end"/>
        </w:r>
      </w:hyperlink>
    </w:p>
    <w:p w14:paraId="4F9F3CFF" w14:textId="6815F069" w:rsidR="00DC2FF6" w:rsidRDefault="000849F3">
      <w:pPr>
        <w:pStyle w:val="TOC1"/>
        <w:tabs>
          <w:tab w:val="right" w:leader="dot" w:pos="5030"/>
        </w:tabs>
        <w:rPr>
          <w:rFonts w:eastAsiaTheme="minorEastAsia"/>
          <w:b w:val="0"/>
          <w:caps w:val="0"/>
          <w:noProof/>
          <w:sz w:val="22"/>
          <w:lang w:val="en-US" w:eastAsia="zh-CN" w:bidi="ar-SA"/>
        </w:rPr>
      </w:pPr>
      <w:hyperlink w:anchor="_Toc452297035" w:history="1">
        <w:r w:rsidR="00DC2FF6" w:rsidRPr="00A564E3">
          <w:rPr>
            <w:rStyle w:val="Hyperlink"/>
            <w:noProof/>
          </w:rPr>
          <w:t>Podmienky špecifické pre konkrétne služby on-line</w:t>
        </w:r>
        <w:r w:rsidR="00DC2FF6">
          <w:rPr>
            <w:noProof/>
            <w:webHidden/>
          </w:rPr>
          <w:tab/>
        </w:r>
        <w:r w:rsidR="00DC2FF6">
          <w:rPr>
            <w:noProof/>
            <w:webHidden/>
          </w:rPr>
          <w:fldChar w:fldCharType="begin"/>
        </w:r>
        <w:r w:rsidR="00DC2FF6">
          <w:rPr>
            <w:noProof/>
            <w:webHidden/>
          </w:rPr>
          <w:instrText xml:space="preserve"> PAGEREF _Toc452297035 \h </w:instrText>
        </w:r>
        <w:r w:rsidR="00DC2FF6">
          <w:rPr>
            <w:noProof/>
            <w:webHidden/>
          </w:rPr>
        </w:r>
        <w:r w:rsidR="00DC2FF6">
          <w:rPr>
            <w:noProof/>
            <w:webHidden/>
          </w:rPr>
          <w:fldChar w:fldCharType="separate"/>
        </w:r>
        <w:r w:rsidR="00DC2FF6">
          <w:rPr>
            <w:noProof/>
            <w:webHidden/>
          </w:rPr>
          <w:t>15</w:t>
        </w:r>
        <w:r w:rsidR="00DC2FF6">
          <w:rPr>
            <w:noProof/>
            <w:webHidden/>
          </w:rPr>
          <w:fldChar w:fldCharType="end"/>
        </w:r>
      </w:hyperlink>
    </w:p>
    <w:p w14:paraId="2AF3D7C2" w14:textId="005C5DE8" w:rsidR="00DC2FF6" w:rsidRDefault="000849F3">
      <w:pPr>
        <w:pStyle w:val="TOC2"/>
        <w:tabs>
          <w:tab w:val="right" w:leader="dot" w:pos="5030"/>
        </w:tabs>
        <w:rPr>
          <w:rFonts w:eastAsiaTheme="minorEastAsia"/>
          <w:b w:val="0"/>
          <w:smallCaps w:val="0"/>
          <w:noProof/>
          <w:sz w:val="22"/>
          <w:lang w:val="en-US" w:eastAsia="zh-CN" w:bidi="ar-SA"/>
        </w:rPr>
      </w:pPr>
      <w:hyperlink w:anchor="_Toc452297036" w:history="1">
        <w:r w:rsidR="00DC2FF6" w:rsidRPr="00A564E3">
          <w:rPr>
            <w:rStyle w:val="Hyperlink"/>
            <w:noProof/>
          </w:rPr>
          <w:t>Služby Microsoft Azure</w:t>
        </w:r>
        <w:r w:rsidR="00DC2FF6">
          <w:rPr>
            <w:noProof/>
            <w:webHidden/>
          </w:rPr>
          <w:tab/>
        </w:r>
        <w:r w:rsidR="00DC2FF6">
          <w:rPr>
            <w:noProof/>
            <w:webHidden/>
          </w:rPr>
          <w:fldChar w:fldCharType="begin"/>
        </w:r>
        <w:r w:rsidR="00DC2FF6">
          <w:rPr>
            <w:noProof/>
            <w:webHidden/>
          </w:rPr>
          <w:instrText xml:space="preserve"> PAGEREF _Toc452297036 \h </w:instrText>
        </w:r>
        <w:r w:rsidR="00DC2FF6">
          <w:rPr>
            <w:noProof/>
            <w:webHidden/>
          </w:rPr>
        </w:r>
        <w:r w:rsidR="00DC2FF6">
          <w:rPr>
            <w:noProof/>
            <w:webHidden/>
          </w:rPr>
          <w:fldChar w:fldCharType="separate"/>
        </w:r>
        <w:r w:rsidR="00DC2FF6">
          <w:rPr>
            <w:noProof/>
            <w:webHidden/>
          </w:rPr>
          <w:t>15</w:t>
        </w:r>
        <w:r w:rsidR="00DC2FF6">
          <w:rPr>
            <w:noProof/>
            <w:webHidden/>
          </w:rPr>
          <w:fldChar w:fldCharType="end"/>
        </w:r>
      </w:hyperlink>
    </w:p>
    <w:p w14:paraId="67A8EE23" w14:textId="6968BF74" w:rsidR="00DC2FF6" w:rsidRDefault="000849F3">
      <w:pPr>
        <w:pStyle w:val="TOC4"/>
        <w:rPr>
          <w:rFonts w:eastAsiaTheme="minorEastAsia"/>
          <w:smallCaps w:val="0"/>
          <w:noProof/>
          <w:sz w:val="22"/>
          <w:lang w:val="en-US" w:eastAsia="zh-CN" w:bidi="ar-SA"/>
        </w:rPr>
      </w:pPr>
      <w:hyperlink w:anchor="_Toc452297037" w:history="1">
        <w:r w:rsidR="00DC2FF6" w:rsidRPr="00A564E3">
          <w:rPr>
            <w:rStyle w:val="Hyperlink"/>
            <w:noProof/>
          </w:rPr>
          <w:t>Microsoft Azure StorSimple</w:t>
        </w:r>
        <w:r w:rsidR="00DC2FF6">
          <w:rPr>
            <w:noProof/>
            <w:webHidden/>
          </w:rPr>
          <w:tab/>
        </w:r>
        <w:r w:rsidR="00DC2FF6">
          <w:rPr>
            <w:noProof/>
            <w:webHidden/>
          </w:rPr>
          <w:fldChar w:fldCharType="begin"/>
        </w:r>
        <w:r w:rsidR="00DC2FF6">
          <w:rPr>
            <w:noProof/>
            <w:webHidden/>
          </w:rPr>
          <w:instrText xml:space="preserve"> PAGEREF _Toc452297037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56C4AB8D" w14:textId="1C7B7A42" w:rsidR="00DC2FF6" w:rsidRDefault="000849F3">
      <w:pPr>
        <w:pStyle w:val="TOC4"/>
        <w:rPr>
          <w:rFonts w:eastAsiaTheme="minorEastAsia"/>
          <w:smallCaps w:val="0"/>
          <w:noProof/>
          <w:sz w:val="22"/>
          <w:lang w:val="en-US" w:eastAsia="zh-CN" w:bidi="ar-SA"/>
        </w:rPr>
      </w:pPr>
      <w:hyperlink w:anchor="_Toc452297038" w:history="1">
        <w:r w:rsidR="00DC2FF6" w:rsidRPr="00A564E3">
          <w:rPr>
            <w:rStyle w:val="Hyperlink"/>
            <w:noProof/>
          </w:rPr>
          <w:t>Microsoft Cloud App Security</w:t>
        </w:r>
        <w:r w:rsidR="00DC2FF6">
          <w:rPr>
            <w:noProof/>
            <w:webHidden/>
          </w:rPr>
          <w:tab/>
        </w:r>
        <w:r w:rsidR="00DC2FF6">
          <w:rPr>
            <w:noProof/>
            <w:webHidden/>
          </w:rPr>
          <w:fldChar w:fldCharType="begin"/>
        </w:r>
        <w:r w:rsidR="00DC2FF6">
          <w:rPr>
            <w:noProof/>
            <w:webHidden/>
          </w:rPr>
          <w:instrText xml:space="preserve"> PAGEREF _Toc452297038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51F61D35" w14:textId="4DBF193F" w:rsidR="00DC2FF6" w:rsidRDefault="000849F3">
      <w:pPr>
        <w:pStyle w:val="TOC4"/>
        <w:rPr>
          <w:rFonts w:eastAsiaTheme="minorEastAsia"/>
          <w:smallCaps w:val="0"/>
          <w:noProof/>
          <w:sz w:val="22"/>
          <w:lang w:val="en-US" w:eastAsia="zh-CN" w:bidi="ar-SA"/>
        </w:rPr>
      </w:pPr>
      <w:hyperlink w:anchor="_Toc452297039" w:history="1">
        <w:r w:rsidR="00DC2FF6" w:rsidRPr="00A564E3">
          <w:rPr>
            <w:rStyle w:val="Hyperlink"/>
            <w:noProof/>
          </w:rPr>
          <w:t>HockeyApp</w:t>
        </w:r>
        <w:r w:rsidR="00DC2FF6">
          <w:rPr>
            <w:noProof/>
            <w:webHidden/>
          </w:rPr>
          <w:tab/>
        </w:r>
        <w:r w:rsidR="00DC2FF6">
          <w:rPr>
            <w:noProof/>
            <w:webHidden/>
          </w:rPr>
          <w:fldChar w:fldCharType="begin"/>
        </w:r>
        <w:r w:rsidR="00DC2FF6">
          <w:rPr>
            <w:noProof/>
            <w:webHidden/>
          </w:rPr>
          <w:instrText xml:space="preserve"> PAGEREF _Toc452297039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69CB640D" w14:textId="7DFC64F6" w:rsidR="00DC2FF6" w:rsidRDefault="000849F3">
      <w:pPr>
        <w:pStyle w:val="TOC2"/>
        <w:tabs>
          <w:tab w:val="right" w:leader="dot" w:pos="5030"/>
        </w:tabs>
        <w:rPr>
          <w:rFonts w:eastAsiaTheme="minorEastAsia"/>
          <w:b w:val="0"/>
          <w:smallCaps w:val="0"/>
          <w:noProof/>
          <w:sz w:val="22"/>
          <w:lang w:val="en-US" w:eastAsia="zh-CN" w:bidi="ar-SA"/>
        </w:rPr>
      </w:pPr>
      <w:hyperlink w:anchor="_Toc452297040" w:history="1">
        <w:r w:rsidR="00DC2FF6" w:rsidRPr="00A564E3">
          <w:rPr>
            <w:rStyle w:val="Hyperlink"/>
            <w:noProof/>
          </w:rPr>
          <w:t>Enterprise Mobility Services</w:t>
        </w:r>
        <w:r w:rsidR="00DC2FF6">
          <w:rPr>
            <w:noProof/>
            <w:webHidden/>
          </w:rPr>
          <w:tab/>
        </w:r>
        <w:r w:rsidR="00DC2FF6">
          <w:rPr>
            <w:noProof/>
            <w:webHidden/>
          </w:rPr>
          <w:fldChar w:fldCharType="begin"/>
        </w:r>
        <w:r w:rsidR="00DC2FF6">
          <w:rPr>
            <w:noProof/>
            <w:webHidden/>
          </w:rPr>
          <w:instrText xml:space="preserve"> PAGEREF _Toc452297040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3ACA32D8" w14:textId="74918793" w:rsidR="00DC2FF6" w:rsidRDefault="000849F3">
      <w:pPr>
        <w:pStyle w:val="TOC4"/>
        <w:rPr>
          <w:rFonts w:eastAsiaTheme="minorEastAsia"/>
          <w:smallCaps w:val="0"/>
          <w:noProof/>
          <w:sz w:val="22"/>
          <w:lang w:val="en-US" w:eastAsia="zh-CN" w:bidi="ar-SA"/>
        </w:rPr>
      </w:pPr>
      <w:hyperlink w:anchor="_Toc452297041" w:history="1">
        <w:r w:rsidR="00DC2FF6" w:rsidRPr="00A564E3">
          <w:rPr>
            <w:rStyle w:val="Hyperlink"/>
            <w:noProof/>
          </w:rPr>
          <w:t>Azure Active Directory Basic</w:t>
        </w:r>
        <w:r w:rsidR="00DC2FF6">
          <w:rPr>
            <w:noProof/>
            <w:webHidden/>
          </w:rPr>
          <w:tab/>
        </w:r>
        <w:r w:rsidR="00DC2FF6">
          <w:rPr>
            <w:noProof/>
            <w:webHidden/>
          </w:rPr>
          <w:fldChar w:fldCharType="begin"/>
        </w:r>
        <w:r w:rsidR="00DC2FF6">
          <w:rPr>
            <w:noProof/>
            <w:webHidden/>
          </w:rPr>
          <w:instrText xml:space="preserve"> PAGEREF _Toc452297041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7A0D666D" w14:textId="4C3688EF" w:rsidR="00DC2FF6" w:rsidRDefault="000849F3">
      <w:pPr>
        <w:pStyle w:val="TOC4"/>
        <w:rPr>
          <w:rFonts w:eastAsiaTheme="minorEastAsia"/>
          <w:smallCaps w:val="0"/>
          <w:noProof/>
          <w:sz w:val="22"/>
          <w:lang w:val="en-US" w:eastAsia="zh-CN" w:bidi="ar-SA"/>
        </w:rPr>
      </w:pPr>
      <w:hyperlink w:anchor="_Toc452297042" w:history="1">
        <w:r w:rsidR="00DC2FF6" w:rsidRPr="00A564E3">
          <w:rPr>
            <w:rStyle w:val="Hyperlink"/>
            <w:noProof/>
          </w:rPr>
          <w:t>Azure Active Directory Premium</w:t>
        </w:r>
        <w:r w:rsidR="00DC2FF6">
          <w:rPr>
            <w:noProof/>
            <w:webHidden/>
          </w:rPr>
          <w:tab/>
        </w:r>
        <w:r w:rsidR="00DC2FF6">
          <w:rPr>
            <w:noProof/>
            <w:webHidden/>
          </w:rPr>
          <w:fldChar w:fldCharType="begin"/>
        </w:r>
        <w:r w:rsidR="00DC2FF6">
          <w:rPr>
            <w:noProof/>
            <w:webHidden/>
          </w:rPr>
          <w:instrText xml:space="preserve"> PAGEREF _Toc452297042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6F1F5B41" w14:textId="3BEA4242" w:rsidR="00DC2FF6" w:rsidRDefault="000849F3">
      <w:pPr>
        <w:pStyle w:val="TOC4"/>
        <w:rPr>
          <w:rFonts w:eastAsiaTheme="minorEastAsia"/>
          <w:smallCaps w:val="0"/>
          <w:noProof/>
          <w:sz w:val="22"/>
          <w:lang w:val="en-US" w:eastAsia="zh-CN" w:bidi="ar-SA"/>
        </w:rPr>
      </w:pPr>
      <w:hyperlink w:anchor="_Toc452297043" w:history="1">
        <w:r w:rsidR="00DC2FF6" w:rsidRPr="00A564E3">
          <w:rPr>
            <w:rStyle w:val="Hyperlink"/>
            <w:noProof/>
          </w:rPr>
          <w:t>Azure Rights Management Premium</w:t>
        </w:r>
        <w:r w:rsidR="00DC2FF6">
          <w:rPr>
            <w:noProof/>
            <w:webHidden/>
          </w:rPr>
          <w:tab/>
        </w:r>
        <w:r w:rsidR="00DC2FF6">
          <w:rPr>
            <w:noProof/>
            <w:webHidden/>
          </w:rPr>
          <w:fldChar w:fldCharType="begin"/>
        </w:r>
        <w:r w:rsidR="00DC2FF6">
          <w:rPr>
            <w:noProof/>
            <w:webHidden/>
          </w:rPr>
          <w:instrText xml:space="preserve"> PAGEREF _Toc452297043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20FCCFF7" w14:textId="609424D4" w:rsidR="00DC2FF6" w:rsidRDefault="000849F3">
      <w:pPr>
        <w:pStyle w:val="TOC4"/>
        <w:rPr>
          <w:rFonts w:eastAsiaTheme="minorEastAsia"/>
          <w:smallCaps w:val="0"/>
          <w:noProof/>
          <w:sz w:val="22"/>
          <w:lang w:val="en-US" w:eastAsia="zh-CN" w:bidi="ar-SA"/>
        </w:rPr>
      </w:pPr>
      <w:hyperlink w:anchor="_Toc452297044" w:history="1">
        <w:r w:rsidR="00DC2FF6" w:rsidRPr="00A564E3">
          <w:rPr>
            <w:rStyle w:val="Hyperlink"/>
            <w:noProof/>
          </w:rPr>
          <w:t>Azure RemoteApp</w:t>
        </w:r>
        <w:r w:rsidR="00DC2FF6">
          <w:rPr>
            <w:noProof/>
            <w:webHidden/>
          </w:rPr>
          <w:tab/>
        </w:r>
        <w:r w:rsidR="00DC2FF6">
          <w:rPr>
            <w:noProof/>
            <w:webHidden/>
          </w:rPr>
          <w:fldChar w:fldCharType="begin"/>
        </w:r>
        <w:r w:rsidR="00DC2FF6">
          <w:rPr>
            <w:noProof/>
            <w:webHidden/>
          </w:rPr>
          <w:instrText xml:space="preserve"> PAGEREF _Toc452297044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1DC2FA3E" w14:textId="3EA62D13" w:rsidR="00DC2FF6" w:rsidRDefault="000849F3">
      <w:pPr>
        <w:pStyle w:val="TOC4"/>
        <w:rPr>
          <w:rFonts w:eastAsiaTheme="minorEastAsia"/>
          <w:smallCaps w:val="0"/>
          <w:noProof/>
          <w:sz w:val="22"/>
          <w:lang w:val="en-US" w:eastAsia="zh-CN" w:bidi="ar-SA"/>
        </w:rPr>
      </w:pPr>
      <w:hyperlink w:anchor="_Toc452297045" w:history="1">
        <w:r w:rsidR="00DC2FF6" w:rsidRPr="00A564E3">
          <w:rPr>
            <w:rStyle w:val="Hyperlink"/>
            <w:noProof/>
          </w:rPr>
          <w:t>Viacfaktorové overovanie spoločnosti Microsoft</w:t>
        </w:r>
        <w:r w:rsidR="00DC2FF6">
          <w:rPr>
            <w:noProof/>
            <w:webHidden/>
          </w:rPr>
          <w:tab/>
        </w:r>
        <w:r w:rsidR="00DC2FF6">
          <w:rPr>
            <w:noProof/>
            <w:webHidden/>
          </w:rPr>
          <w:fldChar w:fldCharType="begin"/>
        </w:r>
        <w:r w:rsidR="00DC2FF6">
          <w:rPr>
            <w:noProof/>
            <w:webHidden/>
          </w:rPr>
          <w:instrText xml:space="preserve"> PAGEREF _Toc452297045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5C06E940" w14:textId="690886EE" w:rsidR="00DC2FF6" w:rsidRDefault="000849F3">
      <w:pPr>
        <w:pStyle w:val="TOC3"/>
        <w:tabs>
          <w:tab w:val="right" w:leader="dot" w:pos="5030"/>
        </w:tabs>
        <w:rPr>
          <w:rFonts w:eastAsiaTheme="minorEastAsia"/>
          <w:smallCaps w:val="0"/>
          <w:noProof/>
          <w:sz w:val="22"/>
          <w:lang w:val="en-US" w:eastAsia="zh-CN" w:bidi="ar-SA"/>
        </w:rPr>
      </w:pPr>
      <w:hyperlink w:anchor="_Toc452297046" w:history="1">
        <w:r w:rsidR="00DC2FF6" w:rsidRPr="00A564E3">
          <w:rPr>
            <w:rStyle w:val="Hyperlink"/>
            <w:noProof/>
          </w:rPr>
          <w:t>Microsoft Intune</w:t>
        </w:r>
        <w:r w:rsidR="00DC2FF6">
          <w:rPr>
            <w:noProof/>
            <w:webHidden/>
          </w:rPr>
          <w:tab/>
        </w:r>
        <w:r w:rsidR="00DC2FF6">
          <w:rPr>
            <w:noProof/>
            <w:webHidden/>
          </w:rPr>
          <w:fldChar w:fldCharType="begin"/>
        </w:r>
        <w:r w:rsidR="00DC2FF6">
          <w:rPr>
            <w:noProof/>
            <w:webHidden/>
          </w:rPr>
          <w:instrText xml:space="preserve"> PAGEREF _Toc452297046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102F1618" w14:textId="4BCAF5E0" w:rsidR="00DC2FF6" w:rsidRDefault="000849F3">
      <w:pPr>
        <w:pStyle w:val="TOC2"/>
        <w:tabs>
          <w:tab w:val="right" w:leader="dot" w:pos="5030"/>
        </w:tabs>
        <w:rPr>
          <w:rFonts w:eastAsiaTheme="minorEastAsia"/>
          <w:b w:val="0"/>
          <w:smallCaps w:val="0"/>
          <w:noProof/>
          <w:sz w:val="22"/>
          <w:lang w:val="en-US" w:eastAsia="zh-CN" w:bidi="ar-SA"/>
        </w:rPr>
      </w:pPr>
      <w:hyperlink w:anchor="_Toc452297047" w:history="1">
        <w:r w:rsidR="00DC2FF6" w:rsidRPr="00A564E3">
          <w:rPr>
            <w:rStyle w:val="Hyperlink"/>
            <w:noProof/>
          </w:rPr>
          <w:t>Služby Microsoft Dynamics Online</w:t>
        </w:r>
        <w:r w:rsidR="00DC2FF6">
          <w:rPr>
            <w:noProof/>
            <w:webHidden/>
          </w:rPr>
          <w:tab/>
        </w:r>
        <w:r w:rsidR="00DC2FF6">
          <w:rPr>
            <w:noProof/>
            <w:webHidden/>
          </w:rPr>
          <w:fldChar w:fldCharType="begin"/>
        </w:r>
        <w:r w:rsidR="00DC2FF6">
          <w:rPr>
            <w:noProof/>
            <w:webHidden/>
          </w:rPr>
          <w:instrText xml:space="preserve"> PAGEREF _Toc452297047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796F4206" w14:textId="4D3E6422" w:rsidR="00DC2FF6" w:rsidRDefault="000849F3">
      <w:pPr>
        <w:pStyle w:val="TOC4"/>
        <w:rPr>
          <w:rFonts w:eastAsiaTheme="minorEastAsia"/>
          <w:smallCaps w:val="0"/>
          <w:noProof/>
          <w:sz w:val="22"/>
          <w:lang w:val="en-US" w:eastAsia="zh-CN" w:bidi="ar-SA"/>
        </w:rPr>
      </w:pPr>
      <w:hyperlink w:anchor="_Toc452297048" w:history="1">
        <w:r w:rsidR="00DC2FF6" w:rsidRPr="00A564E3">
          <w:rPr>
            <w:rStyle w:val="Hyperlink"/>
            <w:noProof/>
          </w:rPr>
          <w:t>Microsoft Dynamics AX</w:t>
        </w:r>
        <w:r w:rsidR="00DC2FF6">
          <w:rPr>
            <w:noProof/>
            <w:webHidden/>
          </w:rPr>
          <w:tab/>
        </w:r>
        <w:r w:rsidR="00DC2FF6">
          <w:rPr>
            <w:noProof/>
            <w:webHidden/>
          </w:rPr>
          <w:fldChar w:fldCharType="begin"/>
        </w:r>
        <w:r w:rsidR="00DC2FF6">
          <w:rPr>
            <w:noProof/>
            <w:webHidden/>
          </w:rPr>
          <w:instrText xml:space="preserve"> PAGEREF _Toc452297048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3C44DFEF" w14:textId="120DFABE" w:rsidR="00DC2FF6" w:rsidRDefault="000849F3">
      <w:pPr>
        <w:pStyle w:val="TOC4"/>
        <w:rPr>
          <w:rFonts w:eastAsiaTheme="minorEastAsia"/>
          <w:smallCaps w:val="0"/>
          <w:noProof/>
          <w:sz w:val="22"/>
          <w:lang w:val="en-US" w:eastAsia="zh-CN" w:bidi="ar-SA"/>
        </w:rPr>
      </w:pPr>
      <w:hyperlink w:anchor="_Toc452297049" w:history="1">
        <w:r w:rsidR="00DC2FF6" w:rsidRPr="00A564E3">
          <w:rPr>
            <w:rStyle w:val="Hyperlink"/>
            <w:noProof/>
          </w:rPr>
          <w:t>Microsoft Dynamics CRM Online</w:t>
        </w:r>
        <w:r w:rsidR="00DC2FF6">
          <w:rPr>
            <w:noProof/>
            <w:webHidden/>
          </w:rPr>
          <w:tab/>
        </w:r>
        <w:r w:rsidR="00DC2FF6">
          <w:rPr>
            <w:noProof/>
            <w:webHidden/>
          </w:rPr>
          <w:fldChar w:fldCharType="begin"/>
        </w:r>
        <w:r w:rsidR="00DC2FF6">
          <w:rPr>
            <w:noProof/>
            <w:webHidden/>
          </w:rPr>
          <w:instrText xml:space="preserve"> PAGEREF _Toc452297049 \h </w:instrText>
        </w:r>
        <w:r w:rsidR="00DC2FF6">
          <w:rPr>
            <w:noProof/>
            <w:webHidden/>
          </w:rPr>
        </w:r>
        <w:r w:rsidR="00DC2FF6">
          <w:rPr>
            <w:noProof/>
            <w:webHidden/>
          </w:rPr>
          <w:fldChar w:fldCharType="separate"/>
        </w:r>
        <w:r w:rsidR="00DC2FF6">
          <w:rPr>
            <w:noProof/>
            <w:webHidden/>
          </w:rPr>
          <w:t>18</w:t>
        </w:r>
        <w:r w:rsidR="00DC2FF6">
          <w:rPr>
            <w:noProof/>
            <w:webHidden/>
          </w:rPr>
          <w:fldChar w:fldCharType="end"/>
        </w:r>
      </w:hyperlink>
    </w:p>
    <w:p w14:paraId="394FA220" w14:textId="3C26A16A" w:rsidR="00DC2FF6" w:rsidRDefault="000849F3">
      <w:pPr>
        <w:pStyle w:val="TOC4"/>
        <w:rPr>
          <w:rFonts w:eastAsiaTheme="minorEastAsia"/>
          <w:smallCaps w:val="0"/>
          <w:noProof/>
          <w:sz w:val="22"/>
          <w:lang w:val="en-US" w:eastAsia="zh-CN" w:bidi="ar-SA"/>
        </w:rPr>
      </w:pPr>
      <w:hyperlink w:anchor="_Toc452297050" w:history="1">
        <w:r w:rsidR="00DC2FF6" w:rsidRPr="00A564E3">
          <w:rPr>
            <w:rStyle w:val="Hyperlink"/>
            <w:noProof/>
          </w:rPr>
          <w:t>Microsoft Dynamics Marketing</w:t>
        </w:r>
        <w:r w:rsidR="00DC2FF6">
          <w:rPr>
            <w:noProof/>
            <w:webHidden/>
          </w:rPr>
          <w:tab/>
        </w:r>
        <w:r w:rsidR="00DC2FF6">
          <w:rPr>
            <w:noProof/>
            <w:webHidden/>
          </w:rPr>
          <w:fldChar w:fldCharType="begin"/>
        </w:r>
        <w:r w:rsidR="00DC2FF6">
          <w:rPr>
            <w:noProof/>
            <w:webHidden/>
          </w:rPr>
          <w:instrText xml:space="preserve"> PAGEREF _Toc452297050 \h </w:instrText>
        </w:r>
        <w:r w:rsidR="00DC2FF6">
          <w:rPr>
            <w:noProof/>
            <w:webHidden/>
          </w:rPr>
        </w:r>
        <w:r w:rsidR="00DC2FF6">
          <w:rPr>
            <w:noProof/>
            <w:webHidden/>
          </w:rPr>
          <w:fldChar w:fldCharType="separate"/>
        </w:r>
        <w:r w:rsidR="00DC2FF6">
          <w:rPr>
            <w:noProof/>
            <w:webHidden/>
          </w:rPr>
          <w:t>18</w:t>
        </w:r>
        <w:r w:rsidR="00DC2FF6">
          <w:rPr>
            <w:noProof/>
            <w:webHidden/>
          </w:rPr>
          <w:fldChar w:fldCharType="end"/>
        </w:r>
      </w:hyperlink>
    </w:p>
    <w:p w14:paraId="3F0B7859" w14:textId="20556408" w:rsidR="00DC2FF6" w:rsidRDefault="000849F3">
      <w:pPr>
        <w:pStyle w:val="TOC4"/>
        <w:rPr>
          <w:rFonts w:eastAsiaTheme="minorEastAsia"/>
          <w:smallCaps w:val="0"/>
          <w:noProof/>
          <w:sz w:val="22"/>
          <w:lang w:val="en-US" w:eastAsia="zh-CN" w:bidi="ar-SA"/>
        </w:rPr>
      </w:pPr>
      <w:hyperlink w:anchor="_Toc452297051" w:history="1">
        <w:r w:rsidR="00DC2FF6" w:rsidRPr="00A564E3">
          <w:rPr>
            <w:rStyle w:val="Hyperlink"/>
            <w:noProof/>
          </w:rPr>
          <w:t>Microsoft Social Engagement</w:t>
        </w:r>
        <w:r w:rsidR="00DC2FF6">
          <w:rPr>
            <w:noProof/>
            <w:webHidden/>
          </w:rPr>
          <w:tab/>
        </w:r>
        <w:r w:rsidR="00DC2FF6">
          <w:rPr>
            <w:noProof/>
            <w:webHidden/>
          </w:rPr>
          <w:fldChar w:fldCharType="begin"/>
        </w:r>
        <w:r w:rsidR="00DC2FF6">
          <w:rPr>
            <w:noProof/>
            <w:webHidden/>
          </w:rPr>
          <w:instrText xml:space="preserve"> PAGEREF _Toc452297051 \h </w:instrText>
        </w:r>
        <w:r w:rsidR="00DC2FF6">
          <w:rPr>
            <w:noProof/>
            <w:webHidden/>
          </w:rPr>
        </w:r>
        <w:r w:rsidR="00DC2FF6">
          <w:rPr>
            <w:noProof/>
            <w:webHidden/>
          </w:rPr>
          <w:fldChar w:fldCharType="separate"/>
        </w:r>
        <w:r w:rsidR="00DC2FF6">
          <w:rPr>
            <w:noProof/>
            <w:webHidden/>
          </w:rPr>
          <w:t>18</w:t>
        </w:r>
        <w:r w:rsidR="00DC2FF6">
          <w:rPr>
            <w:noProof/>
            <w:webHidden/>
          </w:rPr>
          <w:fldChar w:fldCharType="end"/>
        </w:r>
      </w:hyperlink>
    </w:p>
    <w:p w14:paraId="3614B630" w14:textId="33815AFC" w:rsidR="00DC2FF6" w:rsidRDefault="000849F3">
      <w:pPr>
        <w:pStyle w:val="TOC4"/>
        <w:rPr>
          <w:rFonts w:eastAsiaTheme="minorEastAsia"/>
          <w:smallCaps w:val="0"/>
          <w:noProof/>
          <w:sz w:val="22"/>
          <w:lang w:val="en-US" w:eastAsia="zh-CN" w:bidi="ar-SA"/>
        </w:rPr>
      </w:pPr>
      <w:hyperlink w:anchor="_Toc452297052" w:history="1">
        <w:r w:rsidR="00DC2FF6" w:rsidRPr="00A564E3">
          <w:rPr>
            <w:rStyle w:val="Hyperlink"/>
            <w:noProof/>
          </w:rPr>
          <w:t>Parature, from Microsoft</w:t>
        </w:r>
        <w:r w:rsidR="00DC2FF6">
          <w:rPr>
            <w:noProof/>
            <w:webHidden/>
          </w:rPr>
          <w:tab/>
        </w:r>
        <w:r w:rsidR="00DC2FF6">
          <w:rPr>
            <w:noProof/>
            <w:webHidden/>
          </w:rPr>
          <w:fldChar w:fldCharType="begin"/>
        </w:r>
        <w:r w:rsidR="00DC2FF6">
          <w:rPr>
            <w:noProof/>
            <w:webHidden/>
          </w:rPr>
          <w:instrText xml:space="preserve"> PAGEREF _Toc452297052 \h </w:instrText>
        </w:r>
        <w:r w:rsidR="00DC2FF6">
          <w:rPr>
            <w:noProof/>
            <w:webHidden/>
          </w:rPr>
        </w:r>
        <w:r w:rsidR="00DC2FF6">
          <w:rPr>
            <w:noProof/>
            <w:webHidden/>
          </w:rPr>
          <w:fldChar w:fldCharType="separate"/>
        </w:r>
        <w:r w:rsidR="00DC2FF6">
          <w:rPr>
            <w:noProof/>
            <w:webHidden/>
          </w:rPr>
          <w:t>19</w:t>
        </w:r>
        <w:r w:rsidR="00DC2FF6">
          <w:rPr>
            <w:noProof/>
            <w:webHidden/>
          </w:rPr>
          <w:fldChar w:fldCharType="end"/>
        </w:r>
      </w:hyperlink>
    </w:p>
    <w:p w14:paraId="539E30B2" w14:textId="60A3F6B3" w:rsidR="00DC2FF6" w:rsidRDefault="000849F3">
      <w:pPr>
        <w:pStyle w:val="TOC2"/>
        <w:tabs>
          <w:tab w:val="right" w:leader="dot" w:pos="5030"/>
        </w:tabs>
        <w:rPr>
          <w:rFonts w:eastAsiaTheme="minorEastAsia"/>
          <w:b w:val="0"/>
          <w:smallCaps w:val="0"/>
          <w:noProof/>
          <w:sz w:val="22"/>
          <w:lang w:val="en-US" w:eastAsia="zh-CN" w:bidi="ar-SA"/>
        </w:rPr>
      </w:pPr>
      <w:hyperlink w:anchor="_Toc452297053" w:history="1">
        <w:r w:rsidR="00DC2FF6" w:rsidRPr="00A564E3">
          <w:rPr>
            <w:rStyle w:val="Hyperlink"/>
            <w:noProof/>
          </w:rPr>
          <w:t>Služby Office 365</w:t>
        </w:r>
        <w:r w:rsidR="00DC2FF6">
          <w:rPr>
            <w:noProof/>
            <w:webHidden/>
          </w:rPr>
          <w:tab/>
        </w:r>
        <w:r w:rsidR="00DC2FF6">
          <w:rPr>
            <w:noProof/>
            <w:webHidden/>
          </w:rPr>
          <w:fldChar w:fldCharType="begin"/>
        </w:r>
        <w:r w:rsidR="00DC2FF6">
          <w:rPr>
            <w:noProof/>
            <w:webHidden/>
          </w:rPr>
          <w:instrText xml:space="preserve"> PAGEREF _Toc452297053 \h </w:instrText>
        </w:r>
        <w:r w:rsidR="00DC2FF6">
          <w:rPr>
            <w:noProof/>
            <w:webHidden/>
          </w:rPr>
        </w:r>
        <w:r w:rsidR="00DC2FF6">
          <w:rPr>
            <w:noProof/>
            <w:webHidden/>
          </w:rPr>
          <w:fldChar w:fldCharType="separate"/>
        </w:r>
        <w:r w:rsidR="00DC2FF6">
          <w:rPr>
            <w:noProof/>
            <w:webHidden/>
          </w:rPr>
          <w:t>19</w:t>
        </w:r>
        <w:r w:rsidR="00DC2FF6">
          <w:rPr>
            <w:noProof/>
            <w:webHidden/>
          </w:rPr>
          <w:fldChar w:fldCharType="end"/>
        </w:r>
      </w:hyperlink>
    </w:p>
    <w:p w14:paraId="76BEEDA9" w14:textId="21D9F6D5" w:rsidR="00DC2FF6" w:rsidRDefault="000849F3">
      <w:pPr>
        <w:pStyle w:val="TOC4"/>
        <w:rPr>
          <w:rFonts w:eastAsiaTheme="minorEastAsia"/>
          <w:smallCaps w:val="0"/>
          <w:noProof/>
          <w:sz w:val="22"/>
          <w:lang w:val="en-US" w:eastAsia="zh-CN" w:bidi="ar-SA"/>
        </w:rPr>
      </w:pPr>
      <w:hyperlink w:anchor="_Toc452297054" w:history="1">
        <w:r w:rsidR="00DC2FF6" w:rsidRPr="00A564E3">
          <w:rPr>
            <w:rStyle w:val="Hyperlink"/>
            <w:noProof/>
          </w:rPr>
          <w:t>Exchange Online</w:t>
        </w:r>
        <w:r w:rsidR="00DC2FF6">
          <w:rPr>
            <w:noProof/>
            <w:webHidden/>
          </w:rPr>
          <w:tab/>
        </w:r>
        <w:r w:rsidR="00DC2FF6">
          <w:rPr>
            <w:noProof/>
            <w:webHidden/>
          </w:rPr>
          <w:fldChar w:fldCharType="begin"/>
        </w:r>
        <w:r w:rsidR="00DC2FF6">
          <w:rPr>
            <w:noProof/>
            <w:webHidden/>
          </w:rPr>
          <w:instrText xml:space="preserve"> PAGEREF _Toc452297054 \h </w:instrText>
        </w:r>
        <w:r w:rsidR="00DC2FF6">
          <w:rPr>
            <w:noProof/>
            <w:webHidden/>
          </w:rPr>
        </w:r>
        <w:r w:rsidR="00DC2FF6">
          <w:rPr>
            <w:noProof/>
            <w:webHidden/>
          </w:rPr>
          <w:fldChar w:fldCharType="separate"/>
        </w:r>
        <w:r w:rsidR="00DC2FF6">
          <w:rPr>
            <w:noProof/>
            <w:webHidden/>
          </w:rPr>
          <w:t>19</w:t>
        </w:r>
        <w:r w:rsidR="00DC2FF6">
          <w:rPr>
            <w:noProof/>
            <w:webHidden/>
          </w:rPr>
          <w:fldChar w:fldCharType="end"/>
        </w:r>
      </w:hyperlink>
    </w:p>
    <w:p w14:paraId="15B053CC" w14:textId="6107827C" w:rsidR="00DC2FF6" w:rsidRDefault="000849F3">
      <w:pPr>
        <w:pStyle w:val="TOC4"/>
        <w:rPr>
          <w:rFonts w:eastAsiaTheme="minorEastAsia"/>
          <w:smallCaps w:val="0"/>
          <w:noProof/>
          <w:sz w:val="22"/>
          <w:lang w:val="en-US" w:eastAsia="zh-CN" w:bidi="ar-SA"/>
        </w:rPr>
      </w:pPr>
      <w:hyperlink w:anchor="_Toc452297055" w:history="1">
        <w:r w:rsidR="00DC2FF6" w:rsidRPr="00A564E3">
          <w:rPr>
            <w:rStyle w:val="Hyperlink"/>
            <w:noProof/>
          </w:rPr>
          <w:t>Aplikácie balíka Office 365</w:t>
        </w:r>
        <w:r w:rsidR="00DC2FF6">
          <w:rPr>
            <w:noProof/>
            <w:webHidden/>
          </w:rPr>
          <w:tab/>
        </w:r>
        <w:r w:rsidR="00DC2FF6">
          <w:rPr>
            <w:noProof/>
            <w:webHidden/>
          </w:rPr>
          <w:fldChar w:fldCharType="begin"/>
        </w:r>
        <w:r w:rsidR="00DC2FF6">
          <w:rPr>
            <w:noProof/>
            <w:webHidden/>
          </w:rPr>
          <w:instrText xml:space="preserve"> PAGEREF _Toc452297055 \h </w:instrText>
        </w:r>
        <w:r w:rsidR="00DC2FF6">
          <w:rPr>
            <w:noProof/>
            <w:webHidden/>
          </w:rPr>
        </w:r>
        <w:r w:rsidR="00DC2FF6">
          <w:rPr>
            <w:noProof/>
            <w:webHidden/>
          </w:rPr>
          <w:fldChar w:fldCharType="separate"/>
        </w:r>
        <w:r w:rsidR="00DC2FF6">
          <w:rPr>
            <w:noProof/>
            <w:webHidden/>
          </w:rPr>
          <w:t>21</w:t>
        </w:r>
        <w:r w:rsidR="00DC2FF6">
          <w:rPr>
            <w:noProof/>
            <w:webHidden/>
          </w:rPr>
          <w:fldChar w:fldCharType="end"/>
        </w:r>
      </w:hyperlink>
    </w:p>
    <w:p w14:paraId="288B8610" w14:textId="3C976061" w:rsidR="00DC2FF6" w:rsidRDefault="000849F3">
      <w:pPr>
        <w:pStyle w:val="TOC4"/>
        <w:rPr>
          <w:rFonts w:eastAsiaTheme="minorEastAsia"/>
          <w:smallCaps w:val="0"/>
          <w:noProof/>
          <w:sz w:val="22"/>
          <w:lang w:val="en-US" w:eastAsia="zh-CN" w:bidi="ar-SA"/>
        </w:rPr>
      </w:pPr>
      <w:hyperlink w:anchor="_Toc452297056" w:history="1">
        <w:r w:rsidR="00DC2FF6" w:rsidRPr="00A564E3">
          <w:rPr>
            <w:rStyle w:val="Hyperlink"/>
            <w:noProof/>
          </w:rPr>
          <w:t>Office 365 Delve Analytics</w:t>
        </w:r>
        <w:r w:rsidR="00DC2FF6">
          <w:rPr>
            <w:noProof/>
            <w:webHidden/>
          </w:rPr>
          <w:tab/>
        </w:r>
        <w:r w:rsidR="00DC2FF6">
          <w:rPr>
            <w:noProof/>
            <w:webHidden/>
          </w:rPr>
          <w:fldChar w:fldCharType="begin"/>
        </w:r>
        <w:r w:rsidR="00DC2FF6">
          <w:rPr>
            <w:noProof/>
            <w:webHidden/>
          </w:rPr>
          <w:instrText xml:space="preserve"> PAGEREF _Toc452297056 \h </w:instrText>
        </w:r>
        <w:r w:rsidR="00DC2FF6">
          <w:rPr>
            <w:noProof/>
            <w:webHidden/>
          </w:rPr>
        </w:r>
        <w:r w:rsidR="00DC2FF6">
          <w:rPr>
            <w:noProof/>
            <w:webHidden/>
          </w:rPr>
          <w:fldChar w:fldCharType="separate"/>
        </w:r>
        <w:r w:rsidR="00DC2FF6">
          <w:rPr>
            <w:noProof/>
            <w:webHidden/>
          </w:rPr>
          <w:t>21</w:t>
        </w:r>
        <w:r w:rsidR="00DC2FF6">
          <w:rPr>
            <w:noProof/>
            <w:webHidden/>
          </w:rPr>
          <w:fldChar w:fldCharType="end"/>
        </w:r>
      </w:hyperlink>
    </w:p>
    <w:p w14:paraId="0BA2DC32" w14:textId="265AF2B4" w:rsidR="00DC2FF6" w:rsidRDefault="000849F3">
      <w:pPr>
        <w:pStyle w:val="TOC4"/>
        <w:rPr>
          <w:rFonts w:eastAsiaTheme="minorEastAsia"/>
          <w:smallCaps w:val="0"/>
          <w:noProof/>
          <w:sz w:val="22"/>
          <w:lang w:val="en-US" w:eastAsia="zh-CN" w:bidi="ar-SA"/>
        </w:rPr>
      </w:pPr>
      <w:hyperlink w:anchor="_Toc452297057" w:history="1">
        <w:r w:rsidR="00DC2FF6" w:rsidRPr="00A564E3">
          <w:rPr>
            <w:rStyle w:val="Hyperlink"/>
            <w:noProof/>
          </w:rPr>
          <w:t>Office 365 Advanced eDiscovery</w:t>
        </w:r>
        <w:r w:rsidR="00DC2FF6">
          <w:rPr>
            <w:noProof/>
            <w:webHidden/>
          </w:rPr>
          <w:tab/>
        </w:r>
        <w:r w:rsidR="00DC2FF6">
          <w:rPr>
            <w:noProof/>
            <w:webHidden/>
          </w:rPr>
          <w:fldChar w:fldCharType="begin"/>
        </w:r>
        <w:r w:rsidR="00DC2FF6">
          <w:rPr>
            <w:noProof/>
            <w:webHidden/>
          </w:rPr>
          <w:instrText xml:space="preserve"> PAGEREF _Toc452297057 \h </w:instrText>
        </w:r>
        <w:r w:rsidR="00DC2FF6">
          <w:rPr>
            <w:noProof/>
            <w:webHidden/>
          </w:rPr>
        </w:r>
        <w:r w:rsidR="00DC2FF6">
          <w:rPr>
            <w:noProof/>
            <w:webHidden/>
          </w:rPr>
          <w:fldChar w:fldCharType="separate"/>
        </w:r>
        <w:r w:rsidR="00DC2FF6">
          <w:rPr>
            <w:noProof/>
            <w:webHidden/>
          </w:rPr>
          <w:t>21</w:t>
        </w:r>
        <w:r w:rsidR="00DC2FF6">
          <w:rPr>
            <w:noProof/>
            <w:webHidden/>
          </w:rPr>
          <w:fldChar w:fldCharType="end"/>
        </w:r>
      </w:hyperlink>
    </w:p>
    <w:p w14:paraId="01E62F7A" w14:textId="3059DC64" w:rsidR="00DC2FF6" w:rsidRDefault="000849F3">
      <w:pPr>
        <w:pStyle w:val="TOC4"/>
        <w:rPr>
          <w:rFonts w:eastAsiaTheme="minorEastAsia"/>
          <w:smallCaps w:val="0"/>
          <w:noProof/>
          <w:sz w:val="22"/>
          <w:lang w:val="en-US" w:eastAsia="zh-CN" w:bidi="ar-SA"/>
        </w:rPr>
      </w:pPr>
      <w:hyperlink w:anchor="_Toc452297058" w:history="1">
        <w:r w:rsidR="00DC2FF6" w:rsidRPr="00A564E3">
          <w:rPr>
            <w:rStyle w:val="Hyperlink"/>
            <w:noProof/>
          </w:rPr>
          <w:t>Office Online</w:t>
        </w:r>
        <w:r w:rsidR="00DC2FF6">
          <w:rPr>
            <w:noProof/>
            <w:webHidden/>
          </w:rPr>
          <w:tab/>
        </w:r>
        <w:r w:rsidR="00DC2FF6">
          <w:rPr>
            <w:noProof/>
            <w:webHidden/>
          </w:rPr>
          <w:fldChar w:fldCharType="begin"/>
        </w:r>
        <w:r w:rsidR="00DC2FF6">
          <w:rPr>
            <w:noProof/>
            <w:webHidden/>
          </w:rPr>
          <w:instrText xml:space="preserve"> PAGEREF _Toc452297058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76B80F78" w14:textId="448EDB48" w:rsidR="00DC2FF6" w:rsidRDefault="000849F3">
      <w:pPr>
        <w:pStyle w:val="TOC4"/>
        <w:rPr>
          <w:rFonts w:eastAsiaTheme="minorEastAsia"/>
          <w:smallCaps w:val="0"/>
          <w:noProof/>
          <w:sz w:val="22"/>
          <w:lang w:val="en-US" w:eastAsia="zh-CN" w:bidi="ar-SA"/>
        </w:rPr>
      </w:pPr>
      <w:hyperlink w:anchor="_Toc452297059" w:history="1">
        <w:r w:rsidR="00DC2FF6" w:rsidRPr="00A564E3">
          <w:rPr>
            <w:rStyle w:val="Hyperlink"/>
            <w:noProof/>
          </w:rPr>
          <w:t>OneDrive for Business</w:t>
        </w:r>
        <w:r w:rsidR="00DC2FF6">
          <w:rPr>
            <w:noProof/>
            <w:webHidden/>
          </w:rPr>
          <w:tab/>
        </w:r>
        <w:r w:rsidR="00DC2FF6">
          <w:rPr>
            <w:noProof/>
            <w:webHidden/>
          </w:rPr>
          <w:fldChar w:fldCharType="begin"/>
        </w:r>
        <w:r w:rsidR="00DC2FF6">
          <w:rPr>
            <w:noProof/>
            <w:webHidden/>
          </w:rPr>
          <w:instrText xml:space="preserve"> PAGEREF _Toc452297059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0E36589F" w14:textId="6D800719" w:rsidR="00DC2FF6" w:rsidRDefault="000849F3">
      <w:pPr>
        <w:pStyle w:val="TOC4"/>
        <w:rPr>
          <w:rFonts w:eastAsiaTheme="minorEastAsia"/>
          <w:smallCaps w:val="0"/>
          <w:noProof/>
          <w:sz w:val="22"/>
          <w:lang w:val="en-US" w:eastAsia="zh-CN" w:bidi="ar-SA"/>
        </w:rPr>
      </w:pPr>
      <w:hyperlink w:anchor="_Toc452297060" w:history="1">
        <w:r w:rsidR="00DC2FF6" w:rsidRPr="00A564E3">
          <w:rPr>
            <w:rStyle w:val="Hyperlink"/>
            <w:noProof/>
          </w:rPr>
          <w:t>Project Online</w:t>
        </w:r>
        <w:r w:rsidR="00DC2FF6">
          <w:rPr>
            <w:noProof/>
            <w:webHidden/>
          </w:rPr>
          <w:tab/>
        </w:r>
        <w:r w:rsidR="00DC2FF6">
          <w:rPr>
            <w:noProof/>
            <w:webHidden/>
          </w:rPr>
          <w:fldChar w:fldCharType="begin"/>
        </w:r>
        <w:r w:rsidR="00DC2FF6">
          <w:rPr>
            <w:noProof/>
            <w:webHidden/>
          </w:rPr>
          <w:instrText xml:space="preserve"> PAGEREF _Toc452297060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55F29710" w14:textId="3EF35DC8" w:rsidR="00DC2FF6" w:rsidRDefault="000849F3">
      <w:pPr>
        <w:pStyle w:val="TOC4"/>
        <w:rPr>
          <w:rFonts w:eastAsiaTheme="minorEastAsia"/>
          <w:smallCaps w:val="0"/>
          <w:noProof/>
          <w:sz w:val="22"/>
          <w:lang w:val="en-US" w:eastAsia="zh-CN" w:bidi="ar-SA"/>
        </w:rPr>
      </w:pPr>
      <w:hyperlink w:anchor="_Toc452297061" w:history="1">
        <w:r w:rsidR="00DC2FF6" w:rsidRPr="00A564E3">
          <w:rPr>
            <w:rStyle w:val="Hyperlink"/>
            <w:noProof/>
          </w:rPr>
          <w:t>SharePoint Online</w:t>
        </w:r>
        <w:r w:rsidR="00DC2FF6">
          <w:rPr>
            <w:noProof/>
            <w:webHidden/>
          </w:rPr>
          <w:tab/>
        </w:r>
        <w:r w:rsidR="00DC2FF6">
          <w:rPr>
            <w:noProof/>
            <w:webHidden/>
          </w:rPr>
          <w:fldChar w:fldCharType="begin"/>
        </w:r>
        <w:r w:rsidR="00DC2FF6">
          <w:rPr>
            <w:noProof/>
            <w:webHidden/>
          </w:rPr>
          <w:instrText xml:space="preserve"> PAGEREF _Toc452297061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569A2FB5" w14:textId="706D7F84" w:rsidR="00DC2FF6" w:rsidRDefault="000849F3">
      <w:pPr>
        <w:pStyle w:val="TOC4"/>
        <w:rPr>
          <w:rFonts w:eastAsiaTheme="minorEastAsia"/>
          <w:smallCaps w:val="0"/>
          <w:noProof/>
          <w:sz w:val="22"/>
          <w:lang w:val="en-US" w:eastAsia="zh-CN" w:bidi="ar-SA"/>
        </w:rPr>
      </w:pPr>
      <w:hyperlink w:anchor="_Toc452297062" w:history="1">
        <w:r w:rsidR="00DC2FF6" w:rsidRPr="00A564E3">
          <w:rPr>
            <w:rStyle w:val="Hyperlink"/>
            <w:noProof/>
          </w:rPr>
          <w:t>Skype for Business Online</w:t>
        </w:r>
        <w:r w:rsidR="00DC2FF6">
          <w:rPr>
            <w:noProof/>
            <w:webHidden/>
          </w:rPr>
          <w:tab/>
        </w:r>
        <w:r w:rsidR="00DC2FF6">
          <w:rPr>
            <w:noProof/>
            <w:webHidden/>
          </w:rPr>
          <w:fldChar w:fldCharType="begin"/>
        </w:r>
        <w:r w:rsidR="00DC2FF6">
          <w:rPr>
            <w:noProof/>
            <w:webHidden/>
          </w:rPr>
          <w:instrText xml:space="preserve"> PAGEREF _Toc452297062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742505FF" w14:textId="4E0B4E8D" w:rsidR="00DC2FF6" w:rsidRDefault="000849F3">
      <w:pPr>
        <w:pStyle w:val="TOC4"/>
        <w:rPr>
          <w:rFonts w:eastAsiaTheme="minorEastAsia"/>
          <w:smallCaps w:val="0"/>
          <w:noProof/>
          <w:sz w:val="22"/>
          <w:lang w:val="en-US" w:eastAsia="zh-CN" w:bidi="ar-SA"/>
        </w:rPr>
      </w:pPr>
      <w:hyperlink w:anchor="_Toc452297063" w:history="1">
        <w:r w:rsidR="00DC2FF6" w:rsidRPr="00A564E3">
          <w:rPr>
            <w:rStyle w:val="Hyperlink"/>
            <w:noProof/>
          </w:rPr>
          <w:t>Skype for Business Online – služby verejnej telefónnej siete s prepájaním okruhov</w:t>
        </w:r>
        <w:r w:rsidR="00DC2FF6">
          <w:rPr>
            <w:noProof/>
            <w:webHidden/>
          </w:rPr>
          <w:tab/>
        </w:r>
        <w:r w:rsidR="00DC2FF6">
          <w:rPr>
            <w:noProof/>
            <w:webHidden/>
          </w:rPr>
          <w:fldChar w:fldCharType="begin"/>
        </w:r>
        <w:r w:rsidR="00DC2FF6">
          <w:rPr>
            <w:noProof/>
            <w:webHidden/>
          </w:rPr>
          <w:instrText xml:space="preserve"> PAGEREF _Toc452297063 \h </w:instrText>
        </w:r>
        <w:r w:rsidR="00DC2FF6">
          <w:rPr>
            <w:noProof/>
            <w:webHidden/>
          </w:rPr>
        </w:r>
        <w:r w:rsidR="00DC2FF6">
          <w:rPr>
            <w:noProof/>
            <w:webHidden/>
          </w:rPr>
          <w:fldChar w:fldCharType="separate"/>
        </w:r>
        <w:r w:rsidR="00DC2FF6">
          <w:rPr>
            <w:noProof/>
            <w:webHidden/>
          </w:rPr>
          <w:t>23</w:t>
        </w:r>
        <w:r w:rsidR="00DC2FF6">
          <w:rPr>
            <w:noProof/>
            <w:webHidden/>
          </w:rPr>
          <w:fldChar w:fldCharType="end"/>
        </w:r>
      </w:hyperlink>
    </w:p>
    <w:p w14:paraId="4B640045" w14:textId="17EC5B2F" w:rsidR="00DC2FF6" w:rsidRDefault="000849F3">
      <w:pPr>
        <w:pStyle w:val="TOC2"/>
        <w:tabs>
          <w:tab w:val="right" w:leader="dot" w:pos="5030"/>
        </w:tabs>
        <w:rPr>
          <w:rFonts w:eastAsiaTheme="minorEastAsia"/>
          <w:b w:val="0"/>
          <w:smallCaps w:val="0"/>
          <w:noProof/>
          <w:sz w:val="22"/>
          <w:lang w:val="en-US" w:eastAsia="zh-CN" w:bidi="ar-SA"/>
        </w:rPr>
      </w:pPr>
      <w:hyperlink w:anchor="_Toc452297064" w:history="1">
        <w:r w:rsidR="00DC2FF6" w:rsidRPr="00A564E3">
          <w:rPr>
            <w:rStyle w:val="Hyperlink"/>
            <w:noProof/>
          </w:rPr>
          <w:t>Iné služby online</w:t>
        </w:r>
        <w:r w:rsidR="00DC2FF6">
          <w:rPr>
            <w:noProof/>
            <w:webHidden/>
          </w:rPr>
          <w:tab/>
        </w:r>
        <w:r w:rsidR="00DC2FF6">
          <w:rPr>
            <w:noProof/>
            <w:webHidden/>
          </w:rPr>
          <w:fldChar w:fldCharType="begin"/>
        </w:r>
        <w:r w:rsidR="00DC2FF6">
          <w:rPr>
            <w:noProof/>
            <w:webHidden/>
          </w:rPr>
          <w:instrText xml:space="preserve"> PAGEREF _Toc452297064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566B41FD" w14:textId="0B51066F" w:rsidR="00DC2FF6" w:rsidRDefault="000849F3">
      <w:pPr>
        <w:pStyle w:val="TOC4"/>
        <w:rPr>
          <w:rFonts w:eastAsiaTheme="minorEastAsia"/>
          <w:smallCaps w:val="0"/>
          <w:noProof/>
          <w:sz w:val="22"/>
          <w:lang w:val="en-US" w:eastAsia="zh-CN" w:bidi="ar-SA"/>
        </w:rPr>
      </w:pPr>
      <w:hyperlink w:anchor="_Toc452297065" w:history="1">
        <w:r w:rsidR="00DC2FF6" w:rsidRPr="00A564E3">
          <w:rPr>
            <w:rStyle w:val="Hyperlink"/>
            <w:noProof/>
          </w:rPr>
          <w:t>Bing Maps Enterprise Platform a Bing Maps Mobile Asset Management Platform</w:t>
        </w:r>
        <w:r w:rsidR="00DC2FF6">
          <w:rPr>
            <w:noProof/>
            <w:webHidden/>
          </w:rPr>
          <w:tab/>
        </w:r>
        <w:r w:rsidR="00DC2FF6">
          <w:rPr>
            <w:noProof/>
            <w:webHidden/>
          </w:rPr>
          <w:fldChar w:fldCharType="begin"/>
        </w:r>
        <w:r w:rsidR="00DC2FF6">
          <w:rPr>
            <w:noProof/>
            <w:webHidden/>
          </w:rPr>
          <w:instrText xml:space="preserve"> PAGEREF _Toc452297065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6BCF6877" w14:textId="03DB7105" w:rsidR="00DC2FF6" w:rsidRDefault="000849F3">
      <w:pPr>
        <w:pStyle w:val="TOC4"/>
        <w:rPr>
          <w:rFonts w:eastAsiaTheme="minorEastAsia"/>
          <w:smallCaps w:val="0"/>
          <w:noProof/>
          <w:sz w:val="22"/>
          <w:lang w:val="en-US" w:eastAsia="zh-CN" w:bidi="ar-SA"/>
        </w:rPr>
      </w:pPr>
      <w:hyperlink w:anchor="_Toc452297066" w:history="1">
        <w:r w:rsidR="00DC2FF6" w:rsidRPr="00A564E3">
          <w:rPr>
            <w:rStyle w:val="Hyperlink"/>
            <w:noProof/>
          </w:rPr>
          <w:t>Microsoft Learning E-Reference Library</w:t>
        </w:r>
        <w:r w:rsidR="00DC2FF6">
          <w:rPr>
            <w:noProof/>
            <w:webHidden/>
          </w:rPr>
          <w:tab/>
        </w:r>
        <w:r w:rsidR="00DC2FF6">
          <w:rPr>
            <w:noProof/>
            <w:webHidden/>
          </w:rPr>
          <w:fldChar w:fldCharType="begin"/>
        </w:r>
        <w:r w:rsidR="00DC2FF6">
          <w:rPr>
            <w:noProof/>
            <w:webHidden/>
          </w:rPr>
          <w:instrText xml:space="preserve"> PAGEREF _Toc452297066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0EE78A1B" w14:textId="724C287A" w:rsidR="00DC2FF6" w:rsidRDefault="000849F3">
      <w:pPr>
        <w:pStyle w:val="TOC4"/>
        <w:rPr>
          <w:rFonts w:eastAsiaTheme="minorEastAsia"/>
          <w:smallCaps w:val="0"/>
          <w:noProof/>
          <w:sz w:val="22"/>
          <w:lang w:val="en-US" w:eastAsia="zh-CN" w:bidi="ar-SA"/>
        </w:rPr>
      </w:pPr>
      <w:hyperlink w:anchor="_Toc452297067" w:history="1">
        <w:r w:rsidR="00DC2FF6" w:rsidRPr="00A564E3">
          <w:rPr>
            <w:rStyle w:val="Hyperlink"/>
            <w:noProof/>
          </w:rPr>
          <w:t>Microsoft Learning IT Academy</w:t>
        </w:r>
        <w:r w:rsidR="00DC2FF6">
          <w:rPr>
            <w:noProof/>
            <w:webHidden/>
          </w:rPr>
          <w:tab/>
        </w:r>
        <w:r w:rsidR="00DC2FF6">
          <w:rPr>
            <w:noProof/>
            <w:webHidden/>
          </w:rPr>
          <w:fldChar w:fldCharType="begin"/>
        </w:r>
        <w:r w:rsidR="00DC2FF6">
          <w:rPr>
            <w:noProof/>
            <w:webHidden/>
          </w:rPr>
          <w:instrText xml:space="preserve"> PAGEREF _Toc452297067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63A9DE6F" w14:textId="6639FB6A" w:rsidR="00DC2FF6" w:rsidRDefault="000849F3">
      <w:pPr>
        <w:pStyle w:val="TOC4"/>
        <w:rPr>
          <w:rFonts w:eastAsiaTheme="minorEastAsia"/>
          <w:smallCaps w:val="0"/>
          <w:noProof/>
          <w:sz w:val="22"/>
          <w:lang w:val="en-US" w:eastAsia="zh-CN" w:bidi="ar-SA"/>
        </w:rPr>
      </w:pPr>
      <w:hyperlink w:anchor="_Toc452297068" w:history="1">
        <w:r w:rsidR="00DC2FF6" w:rsidRPr="00A564E3">
          <w:rPr>
            <w:rStyle w:val="Hyperlink"/>
            <w:noProof/>
          </w:rPr>
          <w:t>Office 365 Developer</w:t>
        </w:r>
        <w:r w:rsidR="00DC2FF6">
          <w:rPr>
            <w:noProof/>
            <w:webHidden/>
          </w:rPr>
          <w:tab/>
        </w:r>
        <w:r w:rsidR="00DC2FF6">
          <w:rPr>
            <w:noProof/>
            <w:webHidden/>
          </w:rPr>
          <w:fldChar w:fldCharType="begin"/>
        </w:r>
        <w:r w:rsidR="00DC2FF6">
          <w:rPr>
            <w:noProof/>
            <w:webHidden/>
          </w:rPr>
          <w:instrText xml:space="preserve"> PAGEREF _Toc452297068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06C7441C" w14:textId="4D3B5B44" w:rsidR="00DC2FF6" w:rsidRDefault="000849F3">
      <w:pPr>
        <w:pStyle w:val="TOC4"/>
        <w:rPr>
          <w:rFonts w:eastAsiaTheme="minorEastAsia"/>
          <w:smallCaps w:val="0"/>
          <w:noProof/>
          <w:sz w:val="22"/>
          <w:lang w:val="en-US" w:eastAsia="zh-CN" w:bidi="ar-SA"/>
        </w:rPr>
      </w:pPr>
      <w:hyperlink w:anchor="_Toc452297069" w:history="1">
        <w:r w:rsidR="00DC2FF6" w:rsidRPr="00A564E3">
          <w:rPr>
            <w:rStyle w:val="Hyperlink"/>
            <w:noProof/>
          </w:rPr>
          <w:t>Power BI Pro</w:t>
        </w:r>
        <w:r w:rsidR="00DC2FF6">
          <w:rPr>
            <w:noProof/>
            <w:webHidden/>
          </w:rPr>
          <w:tab/>
        </w:r>
        <w:r w:rsidR="00DC2FF6">
          <w:rPr>
            <w:noProof/>
            <w:webHidden/>
          </w:rPr>
          <w:fldChar w:fldCharType="begin"/>
        </w:r>
        <w:r w:rsidR="00DC2FF6">
          <w:rPr>
            <w:noProof/>
            <w:webHidden/>
          </w:rPr>
          <w:instrText xml:space="preserve"> PAGEREF _Toc452297069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258C9C59" w14:textId="34B7026F" w:rsidR="00DC2FF6" w:rsidRDefault="000849F3">
      <w:pPr>
        <w:pStyle w:val="TOC4"/>
        <w:rPr>
          <w:rFonts w:eastAsiaTheme="minorEastAsia"/>
          <w:smallCaps w:val="0"/>
          <w:noProof/>
          <w:sz w:val="22"/>
          <w:lang w:val="en-US" w:eastAsia="zh-CN" w:bidi="ar-SA"/>
        </w:rPr>
      </w:pPr>
      <w:hyperlink w:anchor="_Toc452297070" w:history="1">
        <w:r w:rsidR="00DC2FF6" w:rsidRPr="00A564E3">
          <w:rPr>
            <w:rStyle w:val="Hyperlink"/>
            <w:noProof/>
          </w:rPr>
          <w:t>Translator API</w:t>
        </w:r>
        <w:r w:rsidR="00DC2FF6">
          <w:rPr>
            <w:noProof/>
            <w:webHidden/>
          </w:rPr>
          <w:tab/>
        </w:r>
        <w:r w:rsidR="00DC2FF6">
          <w:rPr>
            <w:noProof/>
            <w:webHidden/>
          </w:rPr>
          <w:fldChar w:fldCharType="begin"/>
        </w:r>
        <w:r w:rsidR="00DC2FF6">
          <w:rPr>
            <w:noProof/>
            <w:webHidden/>
          </w:rPr>
          <w:instrText xml:space="preserve"> PAGEREF _Toc452297070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1E56C253" w14:textId="2C3EBE40" w:rsidR="00DC2FF6" w:rsidRDefault="000849F3">
      <w:pPr>
        <w:pStyle w:val="TOC4"/>
        <w:rPr>
          <w:rFonts w:eastAsiaTheme="minorEastAsia"/>
          <w:smallCaps w:val="0"/>
          <w:noProof/>
          <w:sz w:val="22"/>
          <w:lang w:val="en-US" w:eastAsia="zh-CN" w:bidi="ar-SA"/>
        </w:rPr>
      </w:pPr>
      <w:hyperlink w:anchor="_Toc452297071" w:history="1">
        <w:r w:rsidR="00DC2FF6" w:rsidRPr="00A564E3">
          <w:rPr>
            <w:rStyle w:val="Hyperlink"/>
            <w:noProof/>
          </w:rPr>
          <w:t>Yammer Enterprise</w:t>
        </w:r>
        <w:r w:rsidR="00DC2FF6">
          <w:rPr>
            <w:noProof/>
            <w:webHidden/>
          </w:rPr>
          <w:tab/>
        </w:r>
        <w:r w:rsidR="00DC2FF6">
          <w:rPr>
            <w:noProof/>
            <w:webHidden/>
          </w:rPr>
          <w:fldChar w:fldCharType="begin"/>
        </w:r>
        <w:r w:rsidR="00DC2FF6">
          <w:rPr>
            <w:noProof/>
            <w:webHidden/>
          </w:rPr>
          <w:instrText xml:space="preserve"> PAGEREF _Toc452297071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0169A247" w14:textId="690F881F" w:rsidR="00DC2FF6" w:rsidRDefault="000849F3">
      <w:pPr>
        <w:pStyle w:val="TOC1"/>
        <w:tabs>
          <w:tab w:val="right" w:leader="dot" w:pos="5030"/>
        </w:tabs>
        <w:rPr>
          <w:rFonts w:eastAsiaTheme="minorEastAsia"/>
          <w:b w:val="0"/>
          <w:caps w:val="0"/>
          <w:noProof/>
          <w:sz w:val="22"/>
          <w:lang w:val="en-US" w:eastAsia="zh-CN" w:bidi="ar-SA"/>
        </w:rPr>
      </w:pPr>
      <w:hyperlink w:anchor="_Toc452297072" w:history="1">
        <w:r w:rsidR="00DC2FF6" w:rsidRPr="00A564E3">
          <w:rPr>
            <w:rStyle w:val="Hyperlink"/>
            <w:noProof/>
          </w:rPr>
          <w:t>Príloha 1 – oznámenia</w:t>
        </w:r>
        <w:r w:rsidR="00DC2FF6">
          <w:rPr>
            <w:noProof/>
            <w:webHidden/>
          </w:rPr>
          <w:tab/>
        </w:r>
        <w:r w:rsidR="00DC2FF6">
          <w:rPr>
            <w:noProof/>
            <w:webHidden/>
          </w:rPr>
          <w:fldChar w:fldCharType="begin"/>
        </w:r>
        <w:r w:rsidR="00DC2FF6">
          <w:rPr>
            <w:noProof/>
            <w:webHidden/>
          </w:rPr>
          <w:instrText xml:space="preserve"> PAGEREF _Toc452297072 \h </w:instrText>
        </w:r>
        <w:r w:rsidR="00DC2FF6">
          <w:rPr>
            <w:noProof/>
            <w:webHidden/>
          </w:rPr>
        </w:r>
        <w:r w:rsidR="00DC2FF6">
          <w:rPr>
            <w:noProof/>
            <w:webHidden/>
          </w:rPr>
          <w:fldChar w:fldCharType="separate"/>
        </w:r>
        <w:r w:rsidR="00DC2FF6">
          <w:rPr>
            <w:noProof/>
            <w:webHidden/>
          </w:rPr>
          <w:t>26</w:t>
        </w:r>
        <w:r w:rsidR="00DC2FF6">
          <w:rPr>
            <w:noProof/>
            <w:webHidden/>
          </w:rPr>
          <w:fldChar w:fldCharType="end"/>
        </w:r>
      </w:hyperlink>
    </w:p>
    <w:p w14:paraId="4C833324" w14:textId="3F6B25B0" w:rsidR="00DC2FF6" w:rsidRDefault="000849F3">
      <w:pPr>
        <w:pStyle w:val="TOC3"/>
        <w:tabs>
          <w:tab w:val="right" w:leader="dot" w:pos="5030"/>
        </w:tabs>
        <w:rPr>
          <w:rFonts w:eastAsiaTheme="minorEastAsia"/>
          <w:smallCaps w:val="0"/>
          <w:noProof/>
          <w:sz w:val="22"/>
          <w:lang w:val="en-US" w:eastAsia="zh-CN" w:bidi="ar-SA"/>
        </w:rPr>
      </w:pPr>
      <w:hyperlink w:anchor="_Toc452297073" w:history="1">
        <w:r w:rsidR="00DC2FF6" w:rsidRPr="00A564E3">
          <w:rPr>
            <w:rStyle w:val="Hyperlink"/>
            <w:noProof/>
          </w:rPr>
          <w:t>Bing Maps</w:t>
        </w:r>
        <w:r w:rsidR="00DC2FF6">
          <w:rPr>
            <w:noProof/>
            <w:webHidden/>
          </w:rPr>
          <w:tab/>
        </w:r>
        <w:r w:rsidR="00DC2FF6">
          <w:rPr>
            <w:noProof/>
            <w:webHidden/>
          </w:rPr>
          <w:fldChar w:fldCharType="begin"/>
        </w:r>
        <w:r w:rsidR="00DC2FF6">
          <w:rPr>
            <w:noProof/>
            <w:webHidden/>
          </w:rPr>
          <w:instrText xml:space="preserve"> PAGEREF _Toc452297073 \h </w:instrText>
        </w:r>
        <w:r w:rsidR="00DC2FF6">
          <w:rPr>
            <w:noProof/>
            <w:webHidden/>
          </w:rPr>
        </w:r>
        <w:r w:rsidR="00DC2FF6">
          <w:rPr>
            <w:noProof/>
            <w:webHidden/>
          </w:rPr>
          <w:fldChar w:fldCharType="separate"/>
        </w:r>
        <w:r w:rsidR="00DC2FF6">
          <w:rPr>
            <w:noProof/>
            <w:webHidden/>
          </w:rPr>
          <w:t>26</w:t>
        </w:r>
        <w:r w:rsidR="00DC2FF6">
          <w:rPr>
            <w:noProof/>
            <w:webHidden/>
          </w:rPr>
          <w:fldChar w:fldCharType="end"/>
        </w:r>
      </w:hyperlink>
    </w:p>
    <w:p w14:paraId="604DD281" w14:textId="30ACEB95" w:rsidR="00DC2FF6" w:rsidRDefault="000849F3">
      <w:pPr>
        <w:pStyle w:val="TOC3"/>
        <w:tabs>
          <w:tab w:val="right" w:leader="dot" w:pos="5030"/>
        </w:tabs>
        <w:rPr>
          <w:rFonts w:eastAsiaTheme="minorEastAsia"/>
          <w:smallCaps w:val="0"/>
          <w:noProof/>
          <w:sz w:val="22"/>
          <w:lang w:val="en-US" w:eastAsia="zh-CN" w:bidi="ar-SA"/>
        </w:rPr>
      </w:pPr>
      <w:hyperlink w:anchor="_Toc452297074" w:history="1">
        <w:r w:rsidR="00DC2FF6" w:rsidRPr="00A564E3">
          <w:rPr>
            <w:rStyle w:val="Hyperlink"/>
            <w:noProof/>
          </w:rPr>
          <w:t>Profesionálne služby</w:t>
        </w:r>
        <w:r w:rsidR="00DC2FF6">
          <w:rPr>
            <w:noProof/>
            <w:webHidden/>
          </w:rPr>
          <w:tab/>
        </w:r>
        <w:r w:rsidR="00DC2FF6">
          <w:rPr>
            <w:noProof/>
            <w:webHidden/>
          </w:rPr>
          <w:fldChar w:fldCharType="begin"/>
        </w:r>
        <w:r w:rsidR="00DC2FF6">
          <w:rPr>
            <w:noProof/>
            <w:webHidden/>
          </w:rPr>
          <w:instrText xml:space="preserve"> PAGEREF _Toc452297074 \h </w:instrText>
        </w:r>
        <w:r w:rsidR="00DC2FF6">
          <w:rPr>
            <w:noProof/>
            <w:webHidden/>
          </w:rPr>
        </w:r>
        <w:r w:rsidR="00DC2FF6">
          <w:rPr>
            <w:noProof/>
            <w:webHidden/>
          </w:rPr>
          <w:fldChar w:fldCharType="separate"/>
        </w:r>
        <w:r w:rsidR="00DC2FF6">
          <w:rPr>
            <w:noProof/>
            <w:webHidden/>
          </w:rPr>
          <w:t>26</w:t>
        </w:r>
        <w:r w:rsidR="00DC2FF6">
          <w:rPr>
            <w:noProof/>
            <w:webHidden/>
          </w:rPr>
          <w:fldChar w:fldCharType="end"/>
        </w:r>
      </w:hyperlink>
    </w:p>
    <w:p w14:paraId="24918FC8" w14:textId="07083D93" w:rsidR="00DC2FF6" w:rsidRDefault="000849F3">
      <w:pPr>
        <w:pStyle w:val="TOC3"/>
        <w:tabs>
          <w:tab w:val="right" w:leader="dot" w:pos="5030"/>
        </w:tabs>
        <w:rPr>
          <w:rFonts w:eastAsiaTheme="minorEastAsia"/>
          <w:smallCaps w:val="0"/>
          <w:noProof/>
          <w:sz w:val="22"/>
          <w:lang w:val="en-US" w:eastAsia="zh-CN" w:bidi="ar-SA"/>
        </w:rPr>
      </w:pPr>
      <w:hyperlink w:anchor="_Toc452297075" w:history="1">
        <w:r w:rsidR="00DC2FF6" w:rsidRPr="00A564E3">
          <w:rPr>
            <w:rStyle w:val="Hyperlink"/>
            <w:noProof/>
          </w:rPr>
          <w:t>Oznámenie o vizuálnej norme H.264/AVC, videonorme VC-1, vizuálnej norme MPEG-4 a videonorme MPEG-2</w:t>
        </w:r>
        <w:r w:rsidR="00DC2FF6">
          <w:rPr>
            <w:noProof/>
            <w:webHidden/>
          </w:rPr>
          <w:tab/>
        </w:r>
        <w:r w:rsidR="00DC2FF6">
          <w:rPr>
            <w:noProof/>
            <w:webHidden/>
          </w:rPr>
          <w:fldChar w:fldCharType="begin"/>
        </w:r>
        <w:r w:rsidR="00DC2FF6">
          <w:rPr>
            <w:noProof/>
            <w:webHidden/>
          </w:rPr>
          <w:instrText xml:space="preserve"> PAGEREF _Toc452297075 \h </w:instrText>
        </w:r>
        <w:r w:rsidR="00DC2FF6">
          <w:rPr>
            <w:noProof/>
            <w:webHidden/>
          </w:rPr>
        </w:r>
        <w:r w:rsidR="00DC2FF6">
          <w:rPr>
            <w:noProof/>
            <w:webHidden/>
          </w:rPr>
          <w:fldChar w:fldCharType="separate"/>
        </w:r>
        <w:r w:rsidR="00DC2FF6">
          <w:rPr>
            <w:noProof/>
            <w:webHidden/>
          </w:rPr>
          <w:t>27</w:t>
        </w:r>
        <w:r w:rsidR="00DC2FF6">
          <w:rPr>
            <w:noProof/>
            <w:webHidden/>
          </w:rPr>
          <w:fldChar w:fldCharType="end"/>
        </w:r>
      </w:hyperlink>
    </w:p>
    <w:p w14:paraId="7F45BB3A" w14:textId="318CB7C2" w:rsidR="00DC2FF6" w:rsidRDefault="000849F3">
      <w:pPr>
        <w:pStyle w:val="TOC1"/>
        <w:tabs>
          <w:tab w:val="right" w:leader="dot" w:pos="5030"/>
        </w:tabs>
        <w:rPr>
          <w:rFonts w:eastAsiaTheme="minorEastAsia"/>
          <w:b w:val="0"/>
          <w:caps w:val="0"/>
          <w:noProof/>
          <w:sz w:val="22"/>
          <w:lang w:val="en-US" w:eastAsia="zh-CN" w:bidi="ar-SA"/>
        </w:rPr>
      </w:pPr>
      <w:hyperlink w:anchor="_Toc452297076" w:history="1">
        <w:r w:rsidR="00DC2FF6" w:rsidRPr="00A564E3">
          <w:rPr>
            <w:rStyle w:val="Hyperlink"/>
            <w:noProof/>
          </w:rPr>
          <w:t>Príloha 2 – balíky predplatných licencií</w:t>
        </w:r>
        <w:r w:rsidR="00DC2FF6">
          <w:rPr>
            <w:noProof/>
            <w:webHidden/>
          </w:rPr>
          <w:tab/>
        </w:r>
        <w:r w:rsidR="00DC2FF6">
          <w:rPr>
            <w:noProof/>
            <w:webHidden/>
          </w:rPr>
          <w:fldChar w:fldCharType="begin"/>
        </w:r>
        <w:r w:rsidR="00DC2FF6">
          <w:rPr>
            <w:noProof/>
            <w:webHidden/>
          </w:rPr>
          <w:instrText xml:space="preserve"> PAGEREF _Toc452297076 \h </w:instrText>
        </w:r>
        <w:r w:rsidR="00DC2FF6">
          <w:rPr>
            <w:noProof/>
            <w:webHidden/>
          </w:rPr>
        </w:r>
        <w:r w:rsidR="00DC2FF6">
          <w:rPr>
            <w:noProof/>
            <w:webHidden/>
          </w:rPr>
          <w:fldChar w:fldCharType="separate"/>
        </w:r>
        <w:r w:rsidR="00DC2FF6">
          <w:rPr>
            <w:noProof/>
            <w:webHidden/>
          </w:rPr>
          <w:t>28</w:t>
        </w:r>
        <w:r w:rsidR="00DC2FF6">
          <w:rPr>
            <w:noProof/>
            <w:webHidden/>
          </w:rPr>
          <w:fldChar w:fldCharType="end"/>
        </w:r>
      </w:hyperlink>
    </w:p>
    <w:p w14:paraId="312C9C87" w14:textId="4324D1CC" w:rsidR="00DC2FF6" w:rsidRDefault="000849F3">
      <w:pPr>
        <w:pStyle w:val="TOC1"/>
        <w:tabs>
          <w:tab w:val="right" w:leader="dot" w:pos="5030"/>
        </w:tabs>
        <w:rPr>
          <w:rFonts w:eastAsiaTheme="minorEastAsia"/>
          <w:b w:val="0"/>
          <w:caps w:val="0"/>
          <w:noProof/>
          <w:sz w:val="22"/>
          <w:lang w:val="en-US" w:eastAsia="zh-CN" w:bidi="ar-SA"/>
        </w:rPr>
      </w:pPr>
      <w:hyperlink w:anchor="_Toc452297077" w:history="1">
        <w:r w:rsidR="00DC2FF6" w:rsidRPr="00A564E3">
          <w:rPr>
            <w:rStyle w:val="Hyperlink"/>
            <w:noProof/>
          </w:rPr>
          <w:t>Príloha 3 – štandardné zmluvné klauzuly (spracovávatelia)</w:t>
        </w:r>
        <w:r w:rsidR="00DC2FF6">
          <w:rPr>
            <w:noProof/>
            <w:webHidden/>
          </w:rPr>
          <w:tab/>
        </w:r>
        <w:r w:rsidR="00DC2FF6">
          <w:rPr>
            <w:noProof/>
            <w:webHidden/>
          </w:rPr>
          <w:fldChar w:fldCharType="begin"/>
        </w:r>
        <w:r w:rsidR="00DC2FF6">
          <w:rPr>
            <w:noProof/>
            <w:webHidden/>
          </w:rPr>
          <w:instrText xml:space="preserve"> PAGEREF _Toc452297077 \h </w:instrText>
        </w:r>
        <w:r w:rsidR="00DC2FF6">
          <w:rPr>
            <w:noProof/>
            <w:webHidden/>
          </w:rPr>
        </w:r>
        <w:r w:rsidR="00DC2FF6">
          <w:rPr>
            <w:noProof/>
            <w:webHidden/>
          </w:rPr>
          <w:fldChar w:fldCharType="separate"/>
        </w:r>
        <w:r w:rsidR="00DC2FF6">
          <w:rPr>
            <w:noProof/>
            <w:webHidden/>
          </w:rPr>
          <w:t>30</w:t>
        </w:r>
        <w:r w:rsidR="00DC2FF6">
          <w:rPr>
            <w:noProof/>
            <w:webHidden/>
          </w:rPr>
          <w:fldChar w:fldCharType="end"/>
        </w:r>
      </w:hyperlink>
    </w:p>
    <w:p w14:paraId="092C9288" w14:textId="72FF7F6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2296999"/>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52297000"/>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6" w:name="_Toc449618366"/>
      <w:bookmarkStart w:id="7" w:name="_Toc445967433"/>
      <w:bookmarkStart w:id="8" w:name="_Toc452297001"/>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41D64">
        <w:trPr>
          <w:tblHeader/>
        </w:trPr>
        <w:tc>
          <w:tcPr>
            <w:tcW w:w="5395" w:type="dxa"/>
            <w:shd w:val="clear" w:color="auto" w:fill="0072C6"/>
          </w:tcPr>
          <w:p w14:paraId="26FE33DB"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Odstránené položky</w:t>
            </w:r>
          </w:p>
        </w:tc>
      </w:tr>
      <w:tr w:rsidR="00DC2FF6" w14:paraId="2C3F1B21" w14:textId="77777777" w:rsidTr="00C41D64">
        <w:tc>
          <w:tcPr>
            <w:tcW w:w="5395" w:type="dxa"/>
          </w:tcPr>
          <w:p w14:paraId="6A5B1A60" w14:textId="77777777" w:rsidR="00DC2FF6" w:rsidRPr="00BC5530" w:rsidRDefault="00DC2FF6" w:rsidP="00C41D64">
            <w:pPr>
              <w:pStyle w:val="ProductList-Body"/>
              <w:rPr>
                <w:rFonts w:asciiTheme="majorHAnsi" w:hAnsiTheme="majorHAnsi"/>
                <w:sz w:val="16"/>
                <w:szCs w:val="16"/>
              </w:rPr>
            </w:pPr>
          </w:p>
        </w:tc>
        <w:tc>
          <w:tcPr>
            <w:tcW w:w="5395" w:type="dxa"/>
          </w:tcPr>
          <w:p w14:paraId="440FC681" w14:textId="77777777" w:rsidR="00DC2FF6" w:rsidRPr="00231971" w:rsidRDefault="00DC2FF6" w:rsidP="00C41D64">
            <w:pPr>
              <w:pStyle w:val="ProductList-Body"/>
              <w:rPr>
                <w:sz w:val="16"/>
                <w:szCs w:val="16"/>
              </w:rPr>
            </w:pPr>
          </w:p>
        </w:tc>
      </w:tr>
    </w:tbl>
    <w:p w14:paraId="0C0099C8" w14:textId="77777777" w:rsidR="00DC2FF6" w:rsidRPr="00862C50" w:rsidRDefault="00DC2FF6" w:rsidP="00DC2FF6">
      <w:pPr>
        <w:pStyle w:val="ProductList-Body"/>
      </w:pPr>
    </w:p>
    <w:p w14:paraId="0B2F636F" w14:textId="77777777" w:rsidR="00C41D64" w:rsidRDefault="00C41D64" w:rsidP="00C41D64">
      <w:pPr>
        <w:pStyle w:val="ProductList-ClauseHeading"/>
      </w:pPr>
      <w:r>
        <w:t>Podmienky špecifické pre konkrétne služby on-line</w:t>
      </w:r>
    </w:p>
    <w:p w14:paraId="3406496E" w14:textId="77777777" w:rsidR="00C41D64" w:rsidRDefault="000849F3" w:rsidP="00C41D64">
      <w:pPr>
        <w:pStyle w:val="ProductList-Body"/>
        <w:tabs>
          <w:tab w:val="left" w:pos="360"/>
        </w:tabs>
      </w:pPr>
      <w:hyperlink w:anchor="MicrosoftAzureServices" w:history="1">
        <w:r w:rsidR="00C41D64">
          <w:rPr>
            <w:rStyle w:val="Hyperlink"/>
          </w:rPr>
          <w:t>Služby Microsoft Azure</w:t>
        </w:r>
      </w:hyperlink>
      <w:r w:rsidR="00C41D64">
        <w:t>: Bolo pridané oznámenie o kódovaní H.265/HEVC v mediálnych službách Azure.</w:t>
      </w:r>
    </w:p>
    <w:p w14:paraId="703BCBF6" w14:textId="77777777" w:rsidR="00C41D64" w:rsidRDefault="000849F3" w:rsidP="00C41D64">
      <w:pPr>
        <w:pStyle w:val="ProductList-Body"/>
        <w:tabs>
          <w:tab w:val="left" w:pos="360"/>
        </w:tabs>
        <w:rPr>
          <w:color w:val="000000" w:themeColor="text1"/>
        </w:rPr>
      </w:pPr>
      <w:hyperlink w:anchor="MicrosoftPowerBIPro" w:history="1">
        <w:r w:rsidR="00C41D64">
          <w:rPr>
            <w:rStyle w:val="Hyperlink"/>
          </w:rPr>
          <w:t>Power BI Pro</w:t>
        </w:r>
      </w:hyperlink>
      <w:r w:rsidR="00C41D64">
        <w:rPr>
          <w:color w:val="000000" w:themeColor="text1"/>
        </w:rPr>
        <w:t xml:space="preserve">: Názov služby Power BI Pro bol aktualizovaný na Microsoft Power BI Pro. </w:t>
      </w:r>
    </w:p>
    <w:p w14:paraId="410C95C0" w14:textId="77777777" w:rsidR="00C41D64" w:rsidRDefault="00C41D64" w:rsidP="00C41D64">
      <w:pPr>
        <w:pStyle w:val="ProductList-Body"/>
        <w:tabs>
          <w:tab w:val="left" w:pos="360"/>
        </w:tabs>
      </w:pPr>
    </w:p>
    <w:p w14:paraId="1AD9CA7B" w14:textId="77777777" w:rsidR="00C41D64" w:rsidRPr="001D10D1" w:rsidRDefault="00C41D64" w:rsidP="00C41D64">
      <w:pPr>
        <w:pStyle w:val="ProductList-Body"/>
        <w:tabs>
          <w:tab w:val="left" w:pos="360"/>
        </w:tabs>
        <w:rPr>
          <w:b/>
          <w:color w:val="00188F"/>
        </w:rPr>
      </w:pPr>
      <w:r>
        <w:rPr>
          <w:b/>
          <w:color w:val="00188F"/>
        </w:rPr>
        <w:t xml:space="preserve">Príloha 1 – oznámenia </w:t>
      </w:r>
    </w:p>
    <w:p w14:paraId="3039A175" w14:textId="77777777" w:rsidR="00C41D64" w:rsidRDefault="000849F3" w:rsidP="00C41D64">
      <w:pPr>
        <w:pStyle w:val="ProductList-Body"/>
        <w:tabs>
          <w:tab w:val="left" w:pos="360"/>
        </w:tabs>
        <w:rPr>
          <w:color w:val="000000" w:themeColor="text1"/>
        </w:rPr>
      </w:pPr>
      <w:hyperlink w:anchor="Attachment1" w:history="1">
        <w:r w:rsidR="00C41D64">
          <w:rPr>
            <w:rStyle w:val="Hyperlink"/>
          </w:rPr>
          <w:t>Oznámenie o kódovaní H.265/HEVC v mediálnych službách Azure</w:t>
        </w:r>
      </w:hyperlink>
      <w:r w:rsidR="00C41D64">
        <w:t>: Bolo pridané nové oznámenie o kódovaní H.265/HEVC v mediálnych službách Azure</w:t>
      </w:r>
      <w:r w:rsidR="00C41D64">
        <w:rPr>
          <w:color w:val="000000" w:themeColor="text1"/>
        </w:rPr>
        <w:t>.</w:t>
      </w:r>
    </w:p>
    <w:p w14:paraId="36FA55EF" w14:textId="77777777" w:rsidR="009D06CF" w:rsidRPr="00927E5E" w:rsidRDefault="000849F3"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2297002"/>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2297003"/>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2297004"/>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2297005"/>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2297006"/>
      <w:r>
        <w:t>Uchovávanie údajov</w:t>
      </w:r>
      <w:bookmarkEnd w:id="20"/>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2297007"/>
      <w:r>
        <w:lastRenderedPageBreak/>
        <w:t>Použitie softvéru so službou online</w:t>
      </w:r>
      <w:bookmarkEnd w:id="21"/>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2297008"/>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2297009"/>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2297010"/>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2297011"/>
      <w:r>
        <w:t>Dodržovanie zákonov</w:t>
      </w:r>
      <w:bookmarkEnd w:id="25"/>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26" w:name="_Toc452297012"/>
      <w:bookmarkStart w:id="27" w:name="ImportExportServices"/>
      <w:r w:rsidRPr="008B5FE7">
        <w:t>Služby importu/exportu</w:t>
      </w:r>
      <w:bookmarkEnd w:id="26"/>
    </w:p>
    <w:bookmarkEnd w:id="2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8" w:name="_Toc452297013"/>
      <w:r>
        <w:t>Elektronické upozornenia</w:t>
      </w:r>
      <w:bookmarkEnd w:id="2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2297014"/>
      <w:r>
        <w:t>Opätovné pridelenie licencií</w:t>
      </w:r>
      <w:bookmarkEnd w:id="2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2297015"/>
      <w:r>
        <w:t>Písmové komponenty</w:t>
      </w:r>
      <w:bookmarkEnd w:id="3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2297016"/>
      <w:r>
        <w:t>Multiplexing</w:t>
      </w:r>
      <w:bookmarkEnd w:id="3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0849F3"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2297017"/>
      <w:r>
        <w:lastRenderedPageBreak/>
        <w:t>Podmienky ochrany osobných údajov a zabezpečenia</w:t>
      </w:r>
      <w:bookmarkEnd w:id="32"/>
      <w:bookmarkEnd w:id="3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4" w:name="_Toc452297018"/>
      <w:r w:rsidRPr="009D06CF">
        <w:rPr>
          <w:lang w:val="sk-SK"/>
        </w:rPr>
        <w:t>Všeobecné podmienky ochrany osobných údajov a zabezpečenia</w:t>
      </w:r>
      <w:bookmarkEnd w:id="34"/>
    </w:p>
    <w:p w14:paraId="0A292299" w14:textId="77777777" w:rsidR="00F77036" w:rsidRPr="00690C65" w:rsidRDefault="00F77036" w:rsidP="00366C8E">
      <w:pPr>
        <w:pStyle w:val="ProductList-SubSubSectionHeading"/>
        <w:outlineLvl w:val="2"/>
      </w:pPr>
      <w:bookmarkStart w:id="35" w:name="_Toc452297019"/>
      <w:r>
        <w:t>Rozsah</w:t>
      </w:r>
      <w:bookmarkEnd w:id="35"/>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2297020"/>
      <w:r>
        <w:t>Používanie zákazníckych údajov</w:t>
      </w:r>
      <w:bookmarkEnd w:id="3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7" w:name="_Toc423959220"/>
      <w:bookmarkStart w:id="38" w:name="_Toc417892060"/>
      <w:bookmarkStart w:id="39" w:name="_Toc452297021"/>
      <w:r>
        <w:t>Zverejnenie zákazníckych údajov</w:t>
      </w:r>
      <w:bookmarkEnd w:id="37"/>
      <w:bookmarkEnd w:id="38"/>
      <w:bookmarkEnd w:id="3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2297022"/>
      <w:r>
        <w:t>Vzdelávacie inštitúcie</w:t>
      </w:r>
      <w:bookmarkEnd w:id="4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1" w:name="_Toc423959222"/>
      <w:bookmarkStart w:id="42" w:name="_Toc452297023"/>
      <w:bookmarkStart w:id="43" w:name="_Toc417892062"/>
      <w:bookmarkStart w:id="44" w:name="HIPAA"/>
      <w:r>
        <w:t>Obchodný partner podľa zákona HIPAA</w:t>
      </w:r>
      <w:bookmarkEnd w:id="41"/>
      <w:bookmarkEnd w:id="4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52297024"/>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2297025"/>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2297026"/>
      <w:bookmarkStart w:id="48" w:name="LocationofDataProcessing"/>
      <w:r>
        <w:t>Miesto spracovania údajov</w:t>
      </w:r>
      <w:bookmarkEnd w:id="47"/>
    </w:p>
    <w:bookmarkEnd w:id="48"/>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9" w:name="_Toc417892066"/>
      <w:bookmarkStart w:id="50" w:name="_Toc412644895"/>
      <w:bookmarkStart w:id="51" w:name="_Toc452297027"/>
      <w:r>
        <w:t>Ukážkové vydania</w:t>
      </w:r>
      <w:bookmarkEnd w:id="49"/>
      <w:bookmarkEnd w:id="50"/>
      <w:bookmarkEnd w:id="5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2297028"/>
      <w:r>
        <w:t>Využívanie služieb subdodávateľov</w:t>
      </w:r>
      <w:bookmarkEnd w:id="5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2297029"/>
      <w:r>
        <w:t>Ako sa môžete obrátiť na spoločnosť Microsoft</w:t>
      </w:r>
      <w:bookmarkEnd w:id="5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0849F3"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4" w:name="_Toc452297030"/>
      <w:bookmarkStart w:id="55" w:name="DataProcessingTerms"/>
      <w:r w:rsidRPr="009D06CF">
        <w:rPr>
          <w:lang w:val="sk-SK"/>
        </w:rPr>
        <w:lastRenderedPageBreak/>
        <w:t>Podmienky spracovania údajov</w:t>
      </w:r>
      <w:bookmarkEnd w:id="54"/>
    </w:p>
    <w:bookmarkEnd w:id="5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DC2FF6" w14:paraId="1C6C0E5A" w14:textId="77777777" w:rsidTr="00C41D64">
        <w:tc>
          <w:tcPr>
            <w:tcW w:w="2610" w:type="dxa"/>
            <w:vAlign w:val="center"/>
          </w:tcPr>
          <w:p w14:paraId="214F6455" w14:textId="6B1C7447" w:rsidR="00DC2FF6" w:rsidRPr="00C452ED" w:rsidRDefault="00DC2FF6" w:rsidP="00DC2FF6">
            <w:pPr>
              <w:pStyle w:val="ProductList-Body"/>
              <w:rPr>
                <w:sz w:val="16"/>
                <w:szCs w:val="16"/>
              </w:rPr>
            </w:pPr>
            <w:bookmarkStart w:id="56" w:name="MicrosoftDynamicsOnlineServices"/>
            <w:r>
              <w:rPr>
                <w:sz w:val="16"/>
                <w:szCs w:val="16"/>
              </w:rPr>
              <w:t>Služby Microsoft Dynamics Online.</w:t>
            </w:r>
          </w:p>
        </w:tc>
        <w:tc>
          <w:tcPr>
            <w:tcW w:w="8190" w:type="dxa"/>
          </w:tcPr>
          <w:p w14:paraId="7DC8D3A3" w14:textId="17CEC33D" w:rsidR="00DC2FF6" w:rsidRPr="00C452ED" w:rsidRDefault="00DC2FF6" w:rsidP="00DC2FF6">
            <w:pPr>
              <w:pStyle w:val="ProductList-Body"/>
              <w:rPr>
                <w:sz w:val="16"/>
                <w:szCs w:val="16"/>
              </w:rPr>
            </w:pPr>
            <w:r>
              <w:rPr>
                <w:sz w:val="16"/>
                <w:szCs w:val="16"/>
              </w:rPr>
              <w:t>Nasledujúce služby: Microsoft Dynamics CRM Online a Microsoft Dynamics Marketing. Služby Microsoft Dynamics Online nezahŕňajú (1) službu Microsoft Dynamics CRM pre podporované zariadenia, ktorá zahŕňa (okrem iného) služby Microsoft Dynamics CRM Online pre tablety alebo smartfóny, ani (2) žiadne iné služby so samostatným názvom poskytované so službami Microsoft Dynamics CRM Online alebo Microsoft Dynamics Marketing či v spojení s nimi.</w:t>
            </w:r>
          </w:p>
        </w:tc>
      </w:tr>
      <w:bookmarkEnd w:id="56"/>
      <w:tr w:rsidR="008B5FE7" w14:paraId="7DD5AD32" w14:textId="77777777" w:rsidTr="00C41D64">
        <w:tc>
          <w:tcPr>
            <w:tcW w:w="2610" w:type="dxa"/>
            <w:vAlign w:val="center"/>
          </w:tcPr>
          <w:p w14:paraId="786F492A" w14:textId="77777777" w:rsidR="008B5FE7" w:rsidRPr="00C452ED" w:rsidRDefault="008B5FE7" w:rsidP="00C41D64">
            <w:pPr>
              <w:pStyle w:val="ProductList-Body"/>
              <w:rPr>
                <w:sz w:val="16"/>
                <w:szCs w:val="16"/>
              </w:rPr>
            </w:pPr>
            <w:r w:rsidRPr="00C452ED">
              <w:rPr>
                <w:sz w:val="16"/>
                <w:szCs w:val="16"/>
              </w:rPr>
              <w:t>Služby Office 365</w:t>
            </w:r>
          </w:p>
        </w:tc>
        <w:tc>
          <w:tcPr>
            <w:tcW w:w="8190" w:type="dxa"/>
          </w:tcPr>
          <w:p w14:paraId="6056D27B" w14:textId="77777777" w:rsidR="008B5FE7" w:rsidRPr="00C452ED" w:rsidRDefault="008B5FE7" w:rsidP="00C41D64">
            <w:pPr>
              <w:pStyle w:val="ProductList-Body"/>
              <w:rPr>
                <w:sz w:val="16"/>
                <w:szCs w:val="16"/>
              </w:rPr>
            </w:pPr>
            <w:r w:rsidRPr="00C452ED">
              <w:rPr>
                <w:sz w:val="16"/>
                <w:szCs w:val="16"/>
              </w:rP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B5FE7" w14:paraId="48691025" w14:textId="77777777" w:rsidTr="00C41D64">
        <w:tc>
          <w:tcPr>
            <w:tcW w:w="2610" w:type="dxa"/>
            <w:vAlign w:val="center"/>
          </w:tcPr>
          <w:p w14:paraId="09624251" w14:textId="77777777" w:rsidR="008B5FE7" w:rsidRPr="00C452ED" w:rsidRDefault="008B5FE7" w:rsidP="00C41D64">
            <w:pPr>
              <w:pStyle w:val="ProductList-Body"/>
              <w:rPr>
                <w:sz w:val="16"/>
                <w:szCs w:val="16"/>
              </w:rPr>
            </w:pPr>
            <w:bookmarkStart w:id="57" w:name="MicrosoftAzureCoreServices"/>
            <w:r w:rsidRPr="00C452ED">
              <w:rPr>
                <w:sz w:val="16"/>
                <w:szCs w:val="16"/>
              </w:rPr>
              <w:t>Základné služby Microsoft Azure</w:t>
            </w:r>
          </w:p>
        </w:tc>
        <w:tc>
          <w:tcPr>
            <w:tcW w:w="8190" w:type="dxa"/>
          </w:tcPr>
          <w:p w14:paraId="1996C750" w14:textId="77777777" w:rsidR="008B5FE7" w:rsidRPr="00C452ED" w:rsidRDefault="008B5FE7" w:rsidP="00C41D64">
            <w:pPr>
              <w:pStyle w:val="ProductList-Body"/>
              <w:rPr>
                <w:sz w:val="16"/>
                <w:szCs w:val="16"/>
              </w:rPr>
            </w:pPr>
            <w:r w:rsidRPr="00C452ED">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57"/>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5E7B497B" w14:textId="77777777" w:rsidR="00DC2FF6" w:rsidRDefault="00DC2FF6" w:rsidP="00DC2FF6">
      <w:pPr>
        <w:pStyle w:val="ProductList-SubSubSectionHeading"/>
        <w:outlineLvl w:val="2"/>
      </w:pPr>
      <w:bookmarkStart w:id="58" w:name="DataProcessingTerms_DataatRest"/>
      <w:bookmarkStart w:id="59" w:name="_Toc449618396"/>
      <w:bookmarkStart w:id="60" w:name="_Toc445967463"/>
      <w:bookmarkStart w:id="61" w:name="_Toc452297031"/>
      <w:r>
        <w:t>Umiestnenie odložených zákazníckych údajov</w:t>
      </w:r>
      <w:bookmarkEnd w:id="58"/>
      <w:bookmarkEnd w:id="59"/>
      <w:bookmarkEnd w:id="60"/>
      <w:bookmarkEnd w:id="61"/>
    </w:p>
    <w:p w14:paraId="3ABED2B1" w14:textId="77777777" w:rsidR="00DC2FF6" w:rsidRDefault="00DC2FF6" w:rsidP="00DC2FF6">
      <w:pPr>
        <w:pStyle w:val="ProductList-Body"/>
      </w:pPr>
      <w:r>
        <w:t>Spoločnosť Microsoft bude ukladať odložené zákaznícke údaje v rámci niektorých hlavných geografických oblastí (každá z nich je geografiou) nasledovne:</w:t>
      </w:r>
    </w:p>
    <w:p w14:paraId="45A5B66E" w14:textId="77777777" w:rsidR="00DC2FF6" w:rsidRDefault="00DC2FF6" w:rsidP="00DC2FF6">
      <w:pPr>
        <w:pStyle w:val="ProductList-Body"/>
        <w:numPr>
          <w:ilvl w:val="0"/>
          <w:numId w:val="6"/>
        </w:numPr>
        <w:ind w:left="450" w:hanging="270"/>
      </w:pPr>
      <w:r>
        <w:rPr>
          <w:b/>
        </w:rPr>
        <w:t xml:space="preserve">Služby Office 365. </w:t>
      </w:r>
      <w:r>
        <w:t xml:space="preserve">Ak zákazník poskytuje svojho nájomníka v Austrálii, Európskej únii, Indii, Japonsku alebo v Spojených štátoch (každá z predchádzajúcich oblastí je geografickou oblasťou), spoločnosť Microsoft bude uchovávať jeho nasledujúce odložené zákaznícke údaje </w:t>
      </w:r>
      <w:r>
        <w:lastRenderedPageBreak/>
        <w:t xml:space="preserve">výhradne v tejto geografickej oblasti: (1) obsah poštovej schránky služby Exchange Online (telá e-mailov, záznamy kalendára a obsah príloh e-mailov) a (2) obsah lokality SharePoint Online a súbory uložené v rámci tejto lokality.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D7B8D36" w14:textId="77777777" w:rsidR="00DC2FF6" w:rsidRDefault="00DC2FF6" w:rsidP="00DC2FF6">
      <w:pPr>
        <w:pStyle w:val="ProductList-Body"/>
        <w:numPr>
          <w:ilvl w:val="0"/>
          <w:numId w:val="6"/>
        </w:numPr>
        <w:ind w:left="450" w:hanging="270"/>
      </w:pPr>
      <w:r>
        <w:rPr>
          <w:b/>
        </w:rPr>
        <w:t>Microsoft Power BI</w:t>
      </w:r>
      <w:r w:rsidRPr="00237F1D">
        <w:rPr>
          <w:b/>
          <w:bCs/>
        </w:rPr>
        <w:t>.</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62" w:name="DataProcessingTerms_Privacy"/>
      <w:bookmarkStart w:id="63" w:name="_Toc449618397"/>
      <w:bookmarkStart w:id="64" w:name="_Toc445967464"/>
      <w:bookmarkStart w:id="65" w:name="_Toc452297032"/>
      <w:r>
        <w:t>Ochrana osobných údajov</w:t>
      </w:r>
      <w:bookmarkEnd w:id="62"/>
      <w:bookmarkEnd w:id="63"/>
      <w:bookmarkEnd w:id="64"/>
      <w:bookmarkEnd w:id="65"/>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6" w:name="_Toc452297033"/>
      <w:r>
        <w:t>Doplnkové európske podmienky.</w:t>
      </w:r>
      <w:bookmarkEnd w:id="66"/>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lastRenderedPageBreak/>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7" w:name="_Toc452297034"/>
      <w:r>
        <w:t>Zabezpečenie</w:t>
      </w:r>
      <w:bookmarkEnd w:id="67"/>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38D379A7" w:rsidR="00003901" w:rsidRPr="00D7346D" w:rsidRDefault="00003901" w:rsidP="00003901">
            <w:pPr>
              <w:pStyle w:val="ProductList-Body"/>
              <w:ind w:left="162" w:hanging="162"/>
              <w:rPr>
                <w:sz w:val="16"/>
                <w:szCs w:val="16"/>
              </w:rPr>
            </w:pPr>
            <w:r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lastRenderedPageBreak/>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lastRenderedPageBreak/>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266A95">
        <w:trPr>
          <w:trHeight w:val="288"/>
        </w:trPr>
        <w:tc>
          <w:tcPr>
            <w:tcW w:w="2880" w:type="dxa"/>
            <w:vAlign w:val="center"/>
          </w:tcPr>
          <w:p w14:paraId="260C699D" w14:textId="77777777" w:rsidR="00D7346D" w:rsidRPr="005F68CF" w:rsidRDefault="00D7346D" w:rsidP="00C41D64">
            <w:pPr>
              <w:pStyle w:val="ProductList-Body"/>
              <w:rPr>
                <w:sz w:val="16"/>
              </w:rPr>
            </w:pPr>
            <w:r>
              <w:rPr>
                <w:sz w:val="16"/>
              </w:rPr>
              <w:t>Služby Office 365</w:t>
            </w:r>
          </w:p>
        </w:tc>
        <w:tc>
          <w:tcPr>
            <w:tcW w:w="1584" w:type="dxa"/>
            <w:vAlign w:val="center"/>
          </w:tcPr>
          <w:p w14:paraId="453C76D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04B5FCA7" w14:textId="77777777" w:rsidTr="00266A95">
        <w:trPr>
          <w:trHeight w:val="288"/>
        </w:trPr>
        <w:tc>
          <w:tcPr>
            <w:tcW w:w="2880" w:type="dxa"/>
            <w:vAlign w:val="center"/>
          </w:tcPr>
          <w:p w14:paraId="05973C27" w14:textId="77777777" w:rsidR="00D7346D" w:rsidRPr="005F68CF" w:rsidRDefault="00D7346D" w:rsidP="00C41D64">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C41D64">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266A95">
        <w:trPr>
          <w:trHeight w:val="288"/>
        </w:trPr>
        <w:tc>
          <w:tcPr>
            <w:tcW w:w="2880" w:type="dxa"/>
            <w:vAlign w:val="center"/>
          </w:tcPr>
          <w:p w14:paraId="54AA3BA7" w14:textId="77777777" w:rsidR="00D7346D" w:rsidRPr="005F68CF" w:rsidRDefault="00D7346D" w:rsidP="00C41D64">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C41D64">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C41D64">
            <w:pPr>
              <w:pStyle w:val="ProductList-Body"/>
              <w:rPr>
                <w:color w:val="000000" w:themeColor="text1"/>
                <w:sz w:val="16"/>
              </w:rPr>
            </w:pPr>
            <w:r>
              <w:rPr>
                <w:color w:val="000000" w:themeColor="text1"/>
                <w:sz w:val="16"/>
              </w:rPr>
              <w:t>Môže sa to líšiť**</w:t>
            </w:r>
          </w:p>
        </w:tc>
      </w:tr>
      <w:tr w:rsidR="00D7346D" w:rsidRPr="00C62FB6" w14:paraId="228A762D" w14:textId="77777777" w:rsidTr="00266A95">
        <w:trPr>
          <w:trHeight w:val="288"/>
        </w:trPr>
        <w:tc>
          <w:tcPr>
            <w:tcW w:w="2880" w:type="dxa"/>
            <w:vAlign w:val="center"/>
          </w:tcPr>
          <w:p w14:paraId="4A8087F3" w14:textId="77777777" w:rsidR="00D7346D" w:rsidRPr="005F68CF" w:rsidRDefault="00D7346D" w:rsidP="00C41D64">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C41D64">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C41D64">
            <w:pPr>
              <w:pStyle w:val="ProductList-Body"/>
              <w:rPr>
                <w:color w:val="000000" w:themeColor="text1"/>
                <w:sz w:val="16"/>
              </w:rPr>
            </w:pPr>
            <w:r>
              <w:rPr>
                <w:color w:val="000000" w:themeColor="text1"/>
                <w:sz w:val="16"/>
              </w:rPr>
              <w:t>Áno</w:t>
            </w:r>
          </w:p>
        </w:tc>
      </w:tr>
      <w:tr w:rsidR="00D7346D" w:rsidRPr="00C62FB6" w14:paraId="391BD9C9" w14:textId="77777777" w:rsidTr="00266A95">
        <w:trPr>
          <w:trHeight w:val="288"/>
        </w:trPr>
        <w:tc>
          <w:tcPr>
            <w:tcW w:w="2880" w:type="dxa"/>
            <w:vAlign w:val="center"/>
          </w:tcPr>
          <w:p w14:paraId="34E45A77" w14:textId="77777777" w:rsidR="00D7346D" w:rsidRPr="00231971" w:rsidRDefault="00D7346D" w:rsidP="00C41D64">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C41D64">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C41D64">
            <w:pPr>
              <w:pStyle w:val="ProductList-Body"/>
              <w:rPr>
                <w:color w:val="000000" w:themeColor="text1"/>
                <w:sz w:val="16"/>
                <w:szCs w:val="16"/>
              </w:rPr>
            </w:pPr>
            <w:r>
              <w:rPr>
                <w:color w:val="000000" w:themeColor="text1"/>
                <w:sz w:val="16"/>
                <w:szCs w:val="16"/>
              </w:rPr>
              <w:t>Nie</w:t>
            </w:r>
          </w:p>
        </w:tc>
      </w:tr>
    </w:tbl>
    <w:p w14:paraId="7C7EC1DE" w14:textId="77777777" w:rsidR="00D7346D" w:rsidRPr="000A18C7" w:rsidRDefault="00D7346D" w:rsidP="00D7346D">
      <w:pPr>
        <w:pStyle w:val="ProductList-Body"/>
        <w:rPr>
          <w:i/>
          <w:color w:val="000000" w:themeColor="text1"/>
        </w:rPr>
      </w:pPr>
      <w:r>
        <w:rPr>
          <w:i/>
          <w:color w:val="000000" w:themeColor="text1"/>
        </w:rPr>
        <w:t>*Nezahŕňa službu Microsoft Dynamics Marketing.</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0849F3"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2297035"/>
      <w:r>
        <w:lastRenderedPageBreak/>
        <w:t>Podmienky špecifické pre konkrétne služby on-line</w:t>
      </w:r>
      <w:bookmarkEnd w:id="68"/>
      <w:bookmarkEnd w:id="69"/>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0" w:name="_Toc452297036"/>
      <w:bookmarkStart w:id="71" w:name="MicrosoftAzureServices"/>
      <w:r w:rsidRPr="009D06CF">
        <w:rPr>
          <w:lang w:val="sk-SK"/>
        </w:rPr>
        <w:t>Služby Microsoft Azure</w:t>
      </w:r>
      <w:bookmarkEnd w:id="70"/>
    </w:p>
    <w:bookmarkEnd w:id="71"/>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72" w:name="_Toc440961453"/>
      <w:bookmarkStart w:id="73" w:name="_Toc452297037"/>
      <w:r w:rsidRPr="00266A95">
        <w:rPr>
          <w:lang w:val="sk-SK"/>
        </w:rPr>
        <w:t>Microsoft Azure StorSimple</w:t>
      </w:r>
      <w:bookmarkEnd w:id="72"/>
      <w:bookmarkEnd w:id="73"/>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0849F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79379E8" w14:textId="77777777" w:rsidR="00DC2FF6" w:rsidRPr="00DC2FF6" w:rsidRDefault="00DC2FF6" w:rsidP="00DC2FF6">
      <w:pPr>
        <w:pStyle w:val="ProductList-Offering2Heading"/>
        <w:outlineLvl w:val="2"/>
        <w:rPr>
          <w:lang w:val="sk-SK"/>
        </w:rPr>
      </w:pPr>
      <w:r w:rsidRPr="00DC2FF6">
        <w:rPr>
          <w:lang w:val="sk-SK"/>
        </w:rPr>
        <w:tab/>
      </w:r>
      <w:bookmarkStart w:id="74" w:name="_Toc449618403"/>
      <w:bookmarkStart w:id="75" w:name="_Toc452297038"/>
      <w:bookmarkStart w:id="76" w:name="_Toc445967470"/>
      <w:r w:rsidRPr="00DC2FF6">
        <w:rPr>
          <w:lang w:val="sk-SK"/>
        </w:rPr>
        <w:t>Microsoft Cloud App Security</w:t>
      </w:r>
      <w:bookmarkEnd w:id="74"/>
      <w:bookmarkEnd w:id="75"/>
    </w:p>
    <w:p w14:paraId="7FB8A759" w14:textId="77777777" w:rsidR="00DC2FF6" w:rsidRPr="006F63D7" w:rsidRDefault="00DC2FF6" w:rsidP="00DC2FF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6"/>
      <w:r>
        <w:rPr>
          <w:rFonts w:asciiTheme="majorHAnsi" w:hAnsiTheme="majorHAnsi"/>
          <w:sz w:val="16"/>
          <w:szCs w:val="16"/>
        </w:rPr>
        <w:t xml:space="preserve"> Security (licencia SL pre používateľa)</w:t>
      </w:r>
    </w:p>
    <w:p w14:paraId="69F8FB03" w14:textId="77777777" w:rsidR="00DC2FF6" w:rsidRPr="00EF1E73" w:rsidRDefault="00DC2FF6" w:rsidP="00DC2FF6">
      <w:pPr>
        <w:pStyle w:val="ProductList-Body"/>
        <w:rPr>
          <w:rFonts w:asciiTheme="majorHAnsi" w:hAnsiTheme="majorHAnsi"/>
          <w:sz w:val="16"/>
          <w:szCs w:val="16"/>
        </w:rPr>
      </w:pPr>
      <w:r>
        <w:rPr>
          <w:rFonts w:asciiTheme="majorHAnsi" w:hAnsiTheme="majorHAnsi"/>
          <w:sz w:val="16"/>
          <w:szCs w:val="16"/>
        </w:rPr>
        <w:t>Cloud App Security K (licencia SL pre používateľa)</w:t>
      </w:r>
    </w:p>
    <w:p w14:paraId="38C1E9F4" w14:textId="77777777" w:rsidR="00DC2FF6" w:rsidRPr="00585A48" w:rsidRDefault="000849F3" w:rsidP="00DC2FF6">
      <w:pPr>
        <w:pStyle w:val="ProductList-Body"/>
        <w:shd w:val="clear" w:color="auto" w:fill="A6A6A6" w:themeFill="background1" w:themeFillShade="A6"/>
        <w:spacing w:before="120" w:after="240"/>
        <w:jc w:val="right"/>
        <w:rPr>
          <w:sz w:val="16"/>
          <w:szCs w:val="16"/>
        </w:rPr>
      </w:pPr>
      <w:hyperlink w:anchor="TableofContents" w:history="1">
        <w:r w:rsidR="00DC2FF6">
          <w:rPr>
            <w:rStyle w:val="Hyperlink"/>
            <w:sz w:val="16"/>
            <w:szCs w:val="16"/>
          </w:rPr>
          <w:t>Obsah</w:t>
        </w:r>
      </w:hyperlink>
      <w:r w:rsidR="00DC2FF6">
        <w:rPr>
          <w:sz w:val="16"/>
          <w:szCs w:val="16"/>
        </w:rPr>
        <w:t>/</w:t>
      </w:r>
      <w:hyperlink w:anchor="GeneralTerms" w:history="1">
        <w:r w:rsidR="00DC2FF6">
          <w:rPr>
            <w:rStyle w:val="Hyperlink"/>
            <w:sz w:val="16"/>
            <w:szCs w:val="16"/>
          </w:rPr>
          <w:t>všeobecné podmienky</w:t>
        </w:r>
      </w:hyperlink>
    </w:p>
    <w:p w14:paraId="2FFFDF50" w14:textId="77777777" w:rsidR="00266A95" w:rsidRPr="00266A95" w:rsidRDefault="00266A95" w:rsidP="00266A95">
      <w:pPr>
        <w:pStyle w:val="ProductList-Offering2Heading"/>
        <w:outlineLvl w:val="2"/>
        <w:rPr>
          <w:lang w:val="sk-SK"/>
        </w:rPr>
      </w:pPr>
      <w:r w:rsidRPr="00266A95">
        <w:rPr>
          <w:lang w:val="sk-SK"/>
        </w:rPr>
        <w:tab/>
      </w:r>
      <w:bookmarkStart w:id="77" w:name="_Toc444248850"/>
      <w:bookmarkStart w:id="78" w:name="_Toc452297039"/>
      <w:r w:rsidRPr="00266A95">
        <w:rPr>
          <w:lang w:val="sk-SK"/>
        </w:rPr>
        <w:t>HockeyApp</w:t>
      </w:r>
      <w:bookmarkEnd w:id="77"/>
      <w:bookmarkEnd w:id="78"/>
    </w:p>
    <w:p w14:paraId="0626DA48" w14:textId="5D53F488" w:rsidR="00266A95" w:rsidRPr="00F96E33" w:rsidRDefault="00266A95" w:rsidP="00266A95">
      <w:pPr>
        <w:pStyle w:val="ProductList-Body"/>
        <w:rPr>
          <w:rFonts w:asciiTheme="majorHAnsi" w:hAnsiTheme="majorHAnsi"/>
          <w:sz w:val="16"/>
          <w:szCs w:val="16"/>
        </w:rPr>
      </w:pPr>
      <w:r>
        <w:t xml:space="preserve">Na používanie služby HockeyApp zákazníkmi sa vzťahujú zásady ochrany osobných údajov uvedené na adrese </w:t>
      </w:r>
      <w:hyperlink r:id="rId35" w:history="1">
        <w:r w:rsidRPr="008B5FE7">
          <w:rPr>
            <w:rStyle w:val="Hyperlink"/>
          </w:rPr>
          <w:t>http://hockeyapp.net/privacy/</w:t>
        </w:r>
      </w:hyperlink>
      <w:r>
        <w:t>.</w:t>
      </w:r>
    </w:p>
    <w:p w14:paraId="1B90A3F2" w14:textId="77777777" w:rsidR="00266A95" w:rsidRPr="00292D87" w:rsidRDefault="000849F3" w:rsidP="00266A95">
      <w:pPr>
        <w:pStyle w:val="ProductList-Body"/>
        <w:shd w:val="clear" w:color="auto" w:fill="A6A6A6" w:themeFill="background1" w:themeFillShade="A6"/>
        <w:spacing w:before="120" w:after="240"/>
        <w:jc w:val="right"/>
      </w:pPr>
      <w:hyperlink w:anchor="TableofContents" w:history="1">
        <w:r w:rsidR="00266A95">
          <w:rPr>
            <w:rStyle w:val="Hyperlink"/>
            <w:sz w:val="16"/>
            <w:szCs w:val="16"/>
          </w:rPr>
          <w:t>Obsah</w:t>
        </w:r>
      </w:hyperlink>
      <w:r w:rsidR="00266A95">
        <w:rPr>
          <w:sz w:val="16"/>
          <w:szCs w:val="16"/>
        </w:rPr>
        <w:t>/</w:t>
      </w:r>
      <w:hyperlink w:anchor="GeneralTerms" w:history="1">
        <w:r w:rsidR="00266A95">
          <w:rPr>
            <w:rStyle w:val="Hyperlink"/>
            <w:sz w:val="16"/>
            <w:szCs w:val="16"/>
          </w:rPr>
          <w:t>všeobecné podmienky</w:t>
        </w:r>
      </w:hyperlink>
    </w:p>
    <w:p w14:paraId="42D80128" w14:textId="7C7B6451" w:rsidR="008070AF" w:rsidRPr="009D06CF" w:rsidRDefault="008070AF" w:rsidP="002B7A6F">
      <w:pPr>
        <w:pStyle w:val="ProductList-OfferingGroupHeading"/>
        <w:rPr>
          <w:lang w:val="sk-SK"/>
        </w:rPr>
      </w:pPr>
      <w:bookmarkStart w:id="79" w:name="_Toc452297040"/>
      <w:r w:rsidRPr="009D06CF">
        <w:rPr>
          <w:lang w:val="sk-SK"/>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80" w:name="_Toc452297041"/>
      <w:r w:rsidRPr="009D06CF">
        <w:rPr>
          <w:lang w:val="sk-SK"/>
        </w:rPr>
        <w:t>Azure Active Directory Basic</w:t>
      </w:r>
      <w:bookmarkEnd w:id="80"/>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0849F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81" w:name="_Toc452297042"/>
      <w:r w:rsidRPr="009D06CF">
        <w:rPr>
          <w:lang w:val="sk-SK"/>
        </w:rPr>
        <w:t>Azure Active Directory Premium</w:t>
      </w:r>
      <w:bookmarkEnd w:id="81"/>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0849F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0A9BE3C1" w:rsidR="000E0424" w:rsidRPr="00266A95" w:rsidRDefault="000E0424" w:rsidP="000E0424">
      <w:pPr>
        <w:pStyle w:val="ProductList-Offering2Heading"/>
        <w:outlineLvl w:val="2"/>
        <w:rPr>
          <w:lang w:val="sk-SK"/>
        </w:rPr>
      </w:pPr>
      <w:bookmarkStart w:id="82" w:name="AzureRightsManagementPremium"/>
      <w:r w:rsidRPr="00266A95">
        <w:rPr>
          <w:lang w:val="sk-SK"/>
        </w:rPr>
        <w:tab/>
      </w:r>
      <w:bookmarkStart w:id="83" w:name="AzureRightsManagement"/>
      <w:bookmarkStart w:id="84" w:name="_Toc437590234"/>
      <w:bookmarkStart w:id="85" w:name="_Toc435790940"/>
      <w:bookmarkStart w:id="86" w:name="_Toc452297043"/>
      <w:r w:rsidRPr="00266A95">
        <w:rPr>
          <w:lang w:val="sk-SK"/>
        </w:rPr>
        <w:t>Azure Rights Management</w:t>
      </w:r>
      <w:bookmarkEnd w:id="83"/>
      <w:bookmarkEnd w:id="84"/>
      <w:bookmarkEnd w:id="85"/>
      <w:r w:rsidR="00266A95">
        <w:rPr>
          <w:lang w:val="sk-SK"/>
        </w:rPr>
        <w:t xml:space="preserve"> Premium</w:t>
      </w:r>
      <w:bookmarkEnd w:id="86"/>
    </w:p>
    <w:bookmarkEnd w:id="82"/>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lastRenderedPageBreak/>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0849F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87" w:name="_Toc388464308"/>
      <w:bookmarkEnd w:id="87"/>
      <w:r w:rsidRPr="009D06CF">
        <w:rPr>
          <w:lang w:val="sk-SK"/>
        </w:rPr>
        <w:tab/>
      </w:r>
      <w:bookmarkStart w:id="88" w:name="_Toc452297044"/>
      <w:r w:rsidRPr="009D06CF">
        <w:rPr>
          <w:lang w:val="sk-SK"/>
        </w:rPr>
        <w:t>Azure RemoteApp</w:t>
      </w:r>
      <w:bookmarkEnd w:id="88"/>
    </w:p>
    <w:p w14:paraId="5831C3F6" w14:textId="77777777" w:rsidR="00D44190" w:rsidRPr="00690C65" w:rsidRDefault="000849F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89" w:name="_Toc435790942"/>
      <w:bookmarkStart w:id="90" w:name="_Toc452297045"/>
      <w:r w:rsidRPr="00017500">
        <w:rPr>
          <w:lang w:val="sk-SK"/>
        </w:rPr>
        <w:t>Viacfaktorové overovanie spoločnosti Microsoft</w:t>
      </w:r>
      <w:bookmarkEnd w:id="89"/>
      <w:bookmarkEnd w:id="90"/>
    </w:p>
    <w:p w14:paraId="042434C3" w14:textId="77777777" w:rsidR="00017500" w:rsidRPr="007F0A21" w:rsidRDefault="000849F3"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227AC77" w14:textId="77777777" w:rsidR="000E0424" w:rsidRPr="00266A95" w:rsidRDefault="000E0424" w:rsidP="000E0424">
      <w:pPr>
        <w:pStyle w:val="ProductList-Offering1Heading"/>
        <w:outlineLvl w:val="2"/>
        <w:rPr>
          <w:lang w:val="sk-SK"/>
        </w:rPr>
      </w:pPr>
      <w:bookmarkStart w:id="91" w:name="_Toc437590237"/>
      <w:bookmarkStart w:id="92" w:name="_Toc435790943"/>
      <w:bookmarkStart w:id="93" w:name="_Toc452297046"/>
      <w:r w:rsidRPr="00266A95">
        <w:rPr>
          <w:lang w:val="sk-SK"/>
        </w:rPr>
        <w:t>Microsoft Intune</w:t>
      </w:r>
      <w:bookmarkEnd w:id="91"/>
      <w:bookmarkEnd w:id="92"/>
      <w:bookmarkEnd w:id="93"/>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6"/>
          <w:footerReference w:type="first" r:id="rId37"/>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0849F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266A95" w:rsidRDefault="000E0424" w:rsidP="000E0424">
      <w:pPr>
        <w:pStyle w:val="ProductList-OfferingGroupHeading"/>
        <w:spacing w:after="80"/>
        <w:outlineLvl w:val="1"/>
        <w:rPr>
          <w:lang w:val="sk-SK"/>
        </w:rPr>
      </w:pPr>
      <w:bookmarkStart w:id="94" w:name="_Toc437590238"/>
      <w:bookmarkStart w:id="95" w:name="_Toc435790944"/>
      <w:bookmarkStart w:id="96" w:name="_Toc452297047"/>
      <w:bookmarkStart w:id="97" w:name="MicrosoftDynamicsMarketing"/>
      <w:r w:rsidRPr="00266A95">
        <w:rPr>
          <w:lang w:val="sk-SK"/>
        </w:rPr>
        <w:t>Služby Microsoft Dynamics Online</w:t>
      </w:r>
      <w:bookmarkEnd w:id="94"/>
      <w:bookmarkEnd w:id="95"/>
      <w:bookmarkEnd w:id="96"/>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266A95" w:rsidRDefault="000E0424" w:rsidP="000E0424">
      <w:pPr>
        <w:pStyle w:val="ProductList-Offering2Heading"/>
        <w:outlineLvl w:val="2"/>
        <w:rPr>
          <w:lang w:val="sk-SK"/>
        </w:rPr>
      </w:pPr>
      <w:r w:rsidRPr="00266A95">
        <w:rPr>
          <w:lang w:val="sk-SK"/>
        </w:rPr>
        <w:tab/>
      </w:r>
      <w:bookmarkStart w:id="98" w:name="_Toc437590239"/>
      <w:bookmarkStart w:id="99" w:name="_Toc452297048"/>
      <w:bookmarkStart w:id="100" w:name="_Toc435790945"/>
      <w:r w:rsidRPr="00266A95">
        <w:rPr>
          <w:lang w:val="sk-SK"/>
        </w:rPr>
        <w:t>Microsoft Dynamics AX</w:t>
      </w:r>
      <w:bookmarkEnd w:id="98"/>
      <w:bookmarkEnd w:id="99"/>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0849F3"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386AE570" w14:textId="1D4E86DF" w:rsidR="000E0424" w:rsidRPr="00266A95" w:rsidRDefault="000E0424" w:rsidP="000E0424">
      <w:pPr>
        <w:pStyle w:val="ProductList-Offering2Heading"/>
        <w:outlineLvl w:val="2"/>
        <w:rPr>
          <w:lang w:val="sk-SK"/>
        </w:rPr>
      </w:pPr>
      <w:r w:rsidRPr="00266A95">
        <w:rPr>
          <w:lang w:val="sk-SK"/>
        </w:rPr>
        <w:tab/>
      </w:r>
      <w:bookmarkStart w:id="101" w:name="_Toc437590240"/>
      <w:bookmarkStart w:id="102" w:name="DynamicsCRM"/>
      <w:bookmarkStart w:id="103" w:name="_Toc452297049"/>
      <w:r w:rsidRPr="00266A95">
        <w:rPr>
          <w:lang w:val="sk-SK"/>
        </w:rPr>
        <w:t>Microsoft Dynamics CRM Online</w:t>
      </w:r>
      <w:bookmarkEnd w:id="100"/>
      <w:bookmarkEnd w:id="101"/>
      <w:bookmarkEnd w:id="102"/>
      <w:bookmarkEnd w:id="103"/>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0849F3"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104" w:name="_Toc452297050"/>
      <w:r w:rsidRPr="009D06CF">
        <w:rPr>
          <w:lang w:val="sk-SK"/>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0849F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105" w:name="_Toc452297051"/>
      <w:r w:rsidRPr="009D06CF">
        <w:rPr>
          <w:lang w:val="sk-SK"/>
        </w:rPr>
        <w:t>Microsoft Social Engagement</w:t>
      </w:r>
      <w:bookmarkEnd w:id="105"/>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0849F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D9D6988" w14:textId="77777777" w:rsidR="00266A95" w:rsidRDefault="00266A95" w:rsidP="00266A95">
      <w:pPr>
        <w:pStyle w:val="ProductList-Body"/>
        <w:tabs>
          <w:tab w:val="clear" w:pos="158"/>
          <w:tab w:val="left" w:pos="360"/>
        </w:tabs>
      </w:pPr>
    </w:p>
    <w:p w14:paraId="6B2BCF60" w14:textId="69743BCB" w:rsidR="00E776C5" w:rsidRPr="009D06CF" w:rsidRDefault="00E776C5" w:rsidP="002B7A6F">
      <w:pPr>
        <w:pStyle w:val="ProductList-Offering2Heading"/>
        <w:rPr>
          <w:lang w:val="sk-SK"/>
        </w:rPr>
      </w:pPr>
      <w:r w:rsidRPr="009D06CF">
        <w:rPr>
          <w:lang w:val="sk-SK"/>
        </w:rPr>
        <w:tab/>
      </w:r>
      <w:bookmarkStart w:id="106" w:name="_Toc452297052"/>
      <w:r w:rsidRPr="009D06CF">
        <w:rPr>
          <w:lang w:val="sk-SK"/>
        </w:rPr>
        <w:t>Parature, from Microsoft</w:t>
      </w:r>
      <w:bookmarkEnd w:id="106"/>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9" w:history="1">
        <w:r w:rsidRPr="00235E4F">
          <w:rPr>
            <w:rStyle w:val="Hyperlink"/>
          </w:rPr>
          <w:t>http://www.parature.com/privacylegal/</w:t>
        </w:r>
      </w:hyperlink>
      <w:r>
        <w:t>.</w:t>
      </w:r>
    </w:p>
    <w:p w14:paraId="1C854430" w14:textId="77777777" w:rsidR="00E776C5" w:rsidRPr="00690C65" w:rsidRDefault="000849F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07" w:name="_Toc452297053"/>
      <w:r w:rsidRPr="009D06CF">
        <w:rPr>
          <w:lang w:val="sk-SK"/>
        </w:rPr>
        <w:t>Služby Office 365</w:t>
      </w:r>
      <w:bookmarkEnd w:id="107"/>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08" w:name="CoreFeaturesforOffice365Services"/>
      <w:r>
        <w:rPr>
          <w:b/>
          <w:color w:val="00188F"/>
        </w:rPr>
        <w:t>Základné funkcie pre služby Office 365</w:t>
      </w:r>
    </w:p>
    <w:bookmarkEnd w:id="108"/>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109" w:name="_Toc452297054"/>
      <w:r w:rsidRPr="009D06CF">
        <w:rPr>
          <w:lang w:val="sk-SK"/>
        </w:rPr>
        <w:t>Exchange Online</w:t>
      </w:r>
      <w:bookmarkEnd w:id="109"/>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lastRenderedPageBreak/>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10" w:name="_Toc423959249"/>
      <w:r w:rsidRPr="0078411F">
        <w:rPr>
          <w:b/>
          <w:color w:val="00188F"/>
        </w:rPr>
        <w:t>Zmluva o úrovni služieb</w:t>
      </w:r>
      <w:bookmarkEnd w:id="110"/>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0849F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E4CC67" w14:textId="77777777" w:rsidR="000E0424" w:rsidRDefault="000E0424" w:rsidP="000E0424">
      <w:pPr>
        <w:pStyle w:val="ProductList-Body"/>
      </w:pPr>
      <w:bookmarkStart w:id="111" w:name="Office365Applications"/>
    </w:p>
    <w:p w14:paraId="145B06D2" w14:textId="1E198883" w:rsidR="00862C50" w:rsidRPr="009D06CF" w:rsidRDefault="00862C50" w:rsidP="002B7A6F">
      <w:pPr>
        <w:pStyle w:val="ProductList-Offering2Heading"/>
        <w:rPr>
          <w:lang w:val="sk-SK"/>
        </w:rPr>
      </w:pPr>
      <w:r w:rsidRPr="009D06CF">
        <w:rPr>
          <w:lang w:val="sk-SK"/>
        </w:rPr>
        <w:tab/>
      </w:r>
      <w:bookmarkStart w:id="112" w:name="_Toc452297055"/>
      <w:r w:rsidRPr="009D06CF">
        <w:rPr>
          <w:lang w:val="sk-SK"/>
        </w:rPr>
        <w:t>Aplikácie balíka Office 365</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DC2FF6">
      <w:pPr>
        <w:pStyle w:val="ProductList-Body"/>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2"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0849F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13" w:name="_Toc452297056"/>
      <w:r w:rsidRPr="009D06CF">
        <w:rPr>
          <w:lang w:val="sk-SK"/>
        </w:rPr>
        <w:t>Office 365 Delve Analytics</w:t>
      </w:r>
      <w:bookmarkEnd w:id="113"/>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0849F3"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14" w:name="_Toc435790953"/>
      <w:bookmarkStart w:id="115" w:name="_Toc452297057"/>
      <w:r>
        <w:t>Office 365 Advanced eDiscovery</w:t>
      </w:r>
      <w:bookmarkEnd w:id="114"/>
      <w:bookmarkEnd w:id="115"/>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0849F3"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lastRenderedPageBreak/>
        <w:tab/>
      </w:r>
      <w:bookmarkStart w:id="116" w:name="_Toc452297058"/>
      <w:r w:rsidRPr="009D06CF">
        <w:rPr>
          <w:lang w:val="sk-SK"/>
        </w:rPr>
        <w:t>Office Online</w:t>
      </w:r>
      <w:bookmarkEnd w:id="116"/>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0849F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17" w:name="_Toc452297059"/>
      <w: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0849F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118" w:name="_Toc452297060"/>
      <w:r w:rsidRPr="009D06CF">
        <w:rPr>
          <w:lang w:val="sk-SK"/>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849F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19" w:name="_Toc452297061"/>
      <w: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0849F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20" w:name="SkypeforBusinessOnline"/>
      <w:r w:rsidRPr="009D06CF">
        <w:rPr>
          <w:lang w:val="sk-SK"/>
        </w:rPr>
        <w:tab/>
      </w:r>
      <w:bookmarkStart w:id="121" w:name="_Toc431797723"/>
      <w:bookmarkStart w:id="122" w:name="_Toc431459539"/>
      <w:bookmarkStart w:id="123" w:name="_Toc452297062"/>
      <w:r w:rsidRPr="009D06CF">
        <w:rPr>
          <w:lang w:val="sk-SK"/>
        </w:rPr>
        <w:t xml:space="preserve">Skype for Business </w:t>
      </w:r>
      <w:bookmarkEnd w:id="121"/>
      <w:r w:rsidRPr="009D06CF">
        <w:rPr>
          <w:lang w:val="sk-SK"/>
        </w:rPr>
        <w:t>Online</w:t>
      </w:r>
      <w:bookmarkEnd w:id="120"/>
      <w:bookmarkEnd w:id="122"/>
      <w:bookmarkEnd w:id="123"/>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24" w:name="ZákladnéfunkciepreslužbyOffice365"/>
      <w:r>
        <w:rPr>
          <w:b/>
          <w:color w:val="00188F"/>
        </w:rPr>
        <w:lastRenderedPageBreak/>
        <w:t>Základné funkcie pre služby Office 365</w:t>
      </w:r>
      <w:bookmarkEnd w:id="124"/>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0849F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bookmarkStart w:id="125" w:name="SkypeforBusinessOnlinePTSN"/>
      <w:r w:rsidRPr="009D06CF">
        <w:rPr>
          <w:lang w:val="sk-SK"/>
        </w:rPr>
        <w:tab/>
      </w:r>
      <w:bookmarkStart w:id="126" w:name="_Toc452297063"/>
      <w:r w:rsidRPr="009D06CF">
        <w:rPr>
          <w:lang w:val="sk-SK"/>
        </w:rPr>
        <w:t>Skype for Business Online – služby verejnej telefónnej siete s prepájaním okruhov</w:t>
      </w:r>
      <w:bookmarkEnd w:id="126"/>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25"/>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EA6DB52" w14:textId="77777777" w:rsidR="009D06CF" w:rsidRPr="00017500" w:rsidRDefault="009D06CF" w:rsidP="00017500">
      <w:pPr>
        <w:pStyle w:val="ProductList-Body"/>
        <w:tabs>
          <w:tab w:val="clear" w:pos="158"/>
          <w:tab w:val="left" w:pos="360"/>
        </w:tabs>
        <w:rPr>
          <w:b/>
          <w:color w:val="00188F"/>
        </w:rPr>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63ABBCB3" w14:textId="77777777" w:rsidR="00DC2FF6" w:rsidRPr="003619D2" w:rsidRDefault="00DC2FF6" w:rsidP="00DC2FF6">
      <w:pPr>
        <w:pStyle w:val="ProductList-Body"/>
        <w:rPr>
          <w:b/>
          <w:color w:val="00188F"/>
        </w:rPr>
      </w:pPr>
      <w:r>
        <w:rPr>
          <w:b/>
          <w:color w:val="00188F"/>
        </w:rPr>
        <w:t>Poskytovateľ služieb verejnej telefónnej siete s prepájaním okruhov</w:t>
      </w:r>
    </w:p>
    <w:p w14:paraId="4E7316C3" w14:textId="77777777" w:rsidR="00DC2FF6" w:rsidRPr="0081293D" w:rsidRDefault="00DC2FF6" w:rsidP="00DC2FF6">
      <w:pPr>
        <w:pStyle w:val="ProductList-Body"/>
      </w:pPr>
      <w:r>
        <w:t>Služby verejnej telefónnej siete s prepájaním okruhov poskytuje zákazníkom v Spojených štátoch a Portoriku spoločnosť Skype Communications US Corporation, ktorá je dcérskou spoločnosťou spoločnosti Microsoft Corporation. Zákazníkom mimo Spojených štátov a Portorika poskytuje služby verejnej telefónnej siete s prepájaním okruhov afilácia spoločnosti Microsoft, ktorá podpíše so zákazníkom multilicenčnú zmluvu.</w:t>
      </w:r>
    </w:p>
    <w:p w14:paraId="303D1AB8" w14:textId="77777777" w:rsidR="00DC2FF6" w:rsidRDefault="00DC2FF6" w:rsidP="00DC2FF6">
      <w:pPr>
        <w:pStyle w:val="ProductList-Body"/>
      </w:pPr>
    </w:p>
    <w:p w14:paraId="3336E38E" w14:textId="77777777" w:rsidR="00DC2FF6" w:rsidRPr="003619D2" w:rsidRDefault="00DC2FF6" w:rsidP="00DC2FF6">
      <w:pPr>
        <w:pStyle w:val="ProductList-Body"/>
        <w:rPr>
          <w:b/>
          <w:color w:val="00188F"/>
        </w:rPr>
      </w:pPr>
      <w:r>
        <w:rPr>
          <w:b/>
          <w:color w:val="00188F"/>
        </w:rPr>
        <w:t>Dane zo služieb verejnej telefónnej siete s prepájaním okruhov</w:t>
      </w:r>
    </w:p>
    <w:p w14:paraId="5BC488D7" w14:textId="77777777" w:rsidR="00DC2FF6" w:rsidRDefault="00DC2FF6" w:rsidP="00DC2FF6">
      <w:pPr>
        <w:pStyle w:val="ProductList-Body"/>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Všetky zahrnuté dane sú uverejnené na multilicenčnom webe (</w:t>
      </w:r>
      <w:hyperlink r:id="rId43"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0849F3"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27" w:name="_Toc452297064"/>
      <w:r w:rsidRPr="009D06CF">
        <w:rPr>
          <w:lang w:val="sk-SK"/>
        </w:rPr>
        <w:t>Iné služby online</w:t>
      </w:r>
      <w:bookmarkEnd w:id="127"/>
    </w:p>
    <w:p w14:paraId="15FE5732" w14:textId="3F9E7EAA" w:rsidR="008E1EAF" w:rsidRPr="009D06CF" w:rsidRDefault="004B3528" w:rsidP="002B7A6F">
      <w:pPr>
        <w:pStyle w:val="ProductList-Offering2Heading"/>
        <w:rPr>
          <w:lang w:val="sk-SK"/>
        </w:rPr>
      </w:pPr>
      <w:r w:rsidRPr="009D06CF">
        <w:rPr>
          <w:lang w:val="sk-SK"/>
        </w:rPr>
        <w:tab/>
      </w:r>
      <w:bookmarkStart w:id="128" w:name="_Toc452297065"/>
      <w:r w:rsidRPr="009D06CF">
        <w:rPr>
          <w:lang w:val="sk-SK"/>
        </w:rPr>
        <w:t>Bing Maps Enterprise Platform a Bing Maps Mobile Asset Management Platform</w:t>
      </w:r>
      <w:bookmarkEnd w:id="128"/>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6" w:history="1">
        <w:r>
          <w:rPr>
            <w:rStyle w:val="Hyperlink"/>
          </w:rPr>
          <w:t>http://go.microsoft.com/fwlink/?LinkID=248686</w:t>
        </w:r>
      </w:hyperlink>
      <w:r>
        <w:t>.</w:t>
      </w:r>
    </w:p>
    <w:p w14:paraId="5062E615" w14:textId="2CCCD383" w:rsidR="00917344" w:rsidRPr="00690C65" w:rsidRDefault="000849F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29" w:name="_Toc452297066"/>
      <w:r w:rsidRPr="009D06CF">
        <w:rPr>
          <w:lang w:val="sk-SK"/>
        </w:rPr>
        <w:t>Microsoft Learning E-Reference Library</w:t>
      </w:r>
      <w:bookmarkEnd w:id="129"/>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0849F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B3BEA7F" w:rsidR="008E1EAF" w:rsidRPr="009D06CF" w:rsidRDefault="00917344" w:rsidP="002B7A6F">
      <w:pPr>
        <w:pStyle w:val="ProductList-Offering2Heading"/>
        <w:rPr>
          <w:lang w:val="sk-SK"/>
        </w:rPr>
      </w:pPr>
      <w:r w:rsidRPr="009D06CF">
        <w:rPr>
          <w:lang w:val="sk-SK"/>
        </w:rPr>
        <w:tab/>
      </w:r>
      <w:bookmarkStart w:id="130" w:name="_Toc452297067"/>
      <w:r w:rsidRPr="009D06CF">
        <w:rPr>
          <w:lang w:val="sk-SK"/>
        </w:rPr>
        <w:t>Microsoft Learning IT Academy</w:t>
      </w:r>
      <w:bookmarkEnd w:id="130"/>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DC2FF6">
      <w:pPr>
        <w:pStyle w:val="ProductList-Body"/>
        <w:keepNext/>
      </w:pPr>
      <w:r>
        <w:rPr>
          <w:b/>
          <w:color w:val="00188F"/>
        </w:rPr>
        <w:lastRenderedPageBreak/>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0849F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B392940" w14:textId="77777777" w:rsidR="00C41D64" w:rsidRPr="009D06CF" w:rsidRDefault="00C41D64" w:rsidP="00C41D64">
      <w:pPr>
        <w:pStyle w:val="ProductList-Offering2Heading"/>
        <w:rPr>
          <w:lang w:val="sk-SK"/>
        </w:rPr>
      </w:pPr>
      <w:bookmarkStart w:id="131" w:name="MicrosoftPowerBIPro"/>
      <w:r w:rsidRPr="009D06CF">
        <w:rPr>
          <w:lang w:val="sk-SK"/>
        </w:rPr>
        <w:tab/>
      </w:r>
      <w:bookmarkStart w:id="132" w:name="_Toc452297069"/>
      <w:r>
        <w:rPr>
          <w:lang w:val="sk-SK"/>
        </w:rPr>
        <w:t xml:space="preserve">Microsoft </w:t>
      </w:r>
      <w:r w:rsidRPr="009D06CF">
        <w:rPr>
          <w:lang w:val="sk-SK"/>
        </w:rPr>
        <w:t>Power BI Pro</w:t>
      </w:r>
      <w:bookmarkEnd w:id="132"/>
    </w:p>
    <w:bookmarkEnd w:id="131"/>
    <w:p w14:paraId="7AF04108" w14:textId="77777777" w:rsidR="00C41D64" w:rsidRPr="00690C65" w:rsidRDefault="00C41D64" w:rsidP="00C41D64">
      <w:pPr>
        <w:pStyle w:val="ProductList-Body"/>
        <w:tabs>
          <w:tab w:val="clear" w:pos="158"/>
          <w:tab w:val="left" w:pos="360"/>
        </w:tabs>
      </w:pPr>
      <w:r>
        <w:rPr>
          <w:b/>
          <w:color w:val="00188F"/>
        </w:rPr>
        <w:t>Oznámenia</w:t>
      </w:r>
    </w:p>
    <w:p w14:paraId="6DFBC65E" w14:textId="77777777" w:rsidR="00C41D64" w:rsidRPr="00690C65" w:rsidRDefault="00C41D64" w:rsidP="00C41D64">
      <w:pPr>
        <w:pStyle w:val="ProductList-Body"/>
      </w:pPr>
      <w:r>
        <w:t>Platia oznámenia pre službu Bing Maps uvedené v </w:t>
      </w:r>
      <w:hyperlink w:anchor="Attachment1" w:history="1">
        <w:r>
          <w:rPr>
            <w:rStyle w:val="Hyperlink"/>
          </w:rPr>
          <w:t>prílohe 1</w:t>
        </w:r>
      </w:hyperlink>
      <w:r>
        <w:t>.</w:t>
      </w:r>
    </w:p>
    <w:p w14:paraId="6EF5E4BA" w14:textId="77777777" w:rsidR="00C41D64" w:rsidRPr="00690C65" w:rsidRDefault="000849F3" w:rsidP="00C41D64">
      <w:pPr>
        <w:pStyle w:val="ProductList-Body"/>
        <w:shd w:val="clear" w:color="auto" w:fill="A6A6A6" w:themeFill="background1" w:themeFillShade="A6"/>
        <w:spacing w:before="120" w:after="240"/>
        <w:jc w:val="right"/>
      </w:pPr>
      <w:hyperlink w:anchor="TableofContents" w:history="1">
        <w:r w:rsidR="00C41D64">
          <w:rPr>
            <w:rStyle w:val="Hyperlink"/>
            <w:sz w:val="16"/>
            <w:szCs w:val="16"/>
          </w:rPr>
          <w:t>Obsah</w:t>
        </w:r>
      </w:hyperlink>
      <w:r w:rsidR="00C41D64">
        <w:rPr>
          <w:sz w:val="16"/>
          <w:szCs w:val="16"/>
        </w:rPr>
        <w:t>/</w:t>
      </w:r>
      <w:hyperlink w:anchor="GeneralTerms" w:history="1">
        <w:r w:rsidR="00C41D64">
          <w:rPr>
            <w:rStyle w:val="Hyperlink"/>
            <w:sz w:val="16"/>
            <w:szCs w:val="16"/>
          </w:rPr>
          <w:t>všeobecné podmienky</w:t>
        </w:r>
      </w:hyperlink>
    </w:p>
    <w:p w14:paraId="5EEA3C10" w14:textId="35BA19E8" w:rsidR="00581CDB" w:rsidRPr="009D06CF" w:rsidRDefault="00581CDB" w:rsidP="002B7A6F">
      <w:pPr>
        <w:pStyle w:val="ProductList-Offering2Heading"/>
        <w:rPr>
          <w:lang w:val="sk-SK"/>
        </w:rPr>
      </w:pPr>
      <w:r w:rsidRPr="009D06CF">
        <w:rPr>
          <w:lang w:val="sk-SK"/>
        </w:rPr>
        <w:tab/>
      </w:r>
      <w:bookmarkStart w:id="133" w:name="_Toc452297068"/>
      <w:r w:rsidRPr="009D06CF">
        <w:rPr>
          <w:lang w:val="sk-SK"/>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0849F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34" w:name="_Toc452297070"/>
      <w:r w:rsidRPr="009D06CF">
        <w:rPr>
          <w:lang w:val="sk-SK"/>
        </w:rPr>
        <w:t>Translator API</w:t>
      </w:r>
      <w:bookmarkEnd w:id="134"/>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8" w:history="1">
        <w:r>
          <w:rPr>
            <w:rStyle w:val="Hyperlink"/>
          </w:rPr>
          <w:t>http://aka.ms/translatortou</w:t>
        </w:r>
      </w:hyperlink>
      <w:r>
        <w:t xml:space="preserve"> a prehlásením o ochrane osobných údajov v službe Translator uvedeným na webovej lokalite </w:t>
      </w:r>
      <w:hyperlink r:id="rId49" w:history="1">
        <w:r>
          <w:rPr>
            <w:rStyle w:val="Hyperlink"/>
          </w:rPr>
          <w:t>http://aka.ms/translatorprivacy</w:t>
        </w:r>
      </w:hyperlink>
      <w:r>
        <w:t>.</w:t>
      </w:r>
    </w:p>
    <w:p w14:paraId="472476E8" w14:textId="75F2672B" w:rsidR="00D67A4B" w:rsidRPr="00690C65" w:rsidRDefault="000849F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35" w:name="_Toc452297071"/>
      <w:r w:rsidRPr="009D06CF">
        <w:rPr>
          <w:lang w:val="sk-SK"/>
        </w:rPr>
        <w:t>Yammer Enterprise</w:t>
      </w:r>
      <w:bookmarkEnd w:id="135"/>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0849F3"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2297072"/>
      <w:r>
        <w:lastRenderedPageBreak/>
        <w:t>Príloha 1 – oznámenia</w:t>
      </w:r>
      <w:bookmarkEnd w:id="136"/>
      <w:bookmarkEnd w:id="137"/>
    </w:p>
    <w:p w14:paraId="2F4609B8" w14:textId="0A35F4A9" w:rsidR="004D27A6" w:rsidRPr="009D06CF" w:rsidRDefault="00D67A4B" w:rsidP="002B7A6F">
      <w:pPr>
        <w:pStyle w:val="ProductList-Offering1Heading"/>
        <w:rPr>
          <w:lang w:val="sk-SK"/>
        </w:rPr>
      </w:pPr>
      <w:bookmarkStart w:id="138" w:name="_Toc452297073"/>
      <w:r w:rsidRPr="009D06CF">
        <w:rPr>
          <w:lang w:val="sk-SK"/>
        </w:rPr>
        <w:t>Bing Maps</w:t>
      </w:r>
      <w:bookmarkEnd w:id="138"/>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0" w:history="1">
        <w:r>
          <w:rPr>
            <w:rStyle w:val="Hyperlink"/>
          </w:rPr>
          <w:t>go.microsoft.com/?linkid=9710837</w:t>
        </w:r>
      </w:hyperlink>
      <w:r>
        <w:t xml:space="preserve">, a prehlásením o ochrane osobných údajov v službe Bing Maps, ktoré je k dispozícii na webovej lokalite </w:t>
      </w:r>
      <w:hyperlink r:id="rId51" w:history="1">
        <w:r>
          <w:rPr>
            <w:rStyle w:val="Hyperlink"/>
          </w:rPr>
          <w:t>go.microsoft.com/fwlink/?LinkID=248686</w:t>
        </w:r>
      </w:hyperlink>
      <w:r>
        <w:t>.</w:t>
      </w:r>
    </w:p>
    <w:bookmarkStart w:id="139"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40" w:name="_Toc452297074"/>
      <w:bookmarkStart w:id="141" w:name="ProfessionalServices"/>
      <w:r w:rsidRPr="009D06CF">
        <w:rPr>
          <w:lang w:val="sk-SK"/>
        </w:rPr>
        <w:t>Profesionálne služby</w:t>
      </w:r>
      <w:bookmarkEnd w:id="139"/>
      <w:bookmarkEnd w:id="140"/>
    </w:p>
    <w:bookmarkEnd w:id="141"/>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lastRenderedPageBreak/>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0849F3"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42" w:name="_Toc451949080"/>
      <w:bookmarkStart w:id="143" w:name="_Toc452297075"/>
      <w:r w:rsidRPr="00933263">
        <w:rPr>
          <w:lang w:val="sk-SK"/>
        </w:rPr>
        <w:t>Oznámenie o kódovaní H.265/HEVC v mediálnych službách Azure</w:t>
      </w:r>
      <w:bookmarkEnd w:id="142"/>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5A9DF3F5" w14:textId="77777777" w:rsidR="00933263" w:rsidRPr="006B0E11" w:rsidRDefault="000849F3" w:rsidP="00933263">
      <w:pPr>
        <w:pStyle w:val="ProductList-Body"/>
        <w:shd w:val="clear" w:color="auto" w:fill="A6A6A6" w:themeFill="background1" w:themeFillShade="A6"/>
        <w:spacing w:before="120" w:after="240"/>
        <w:jc w:val="right"/>
        <w:rPr>
          <w:sz w:val="16"/>
          <w:szCs w:val="16"/>
        </w:rPr>
      </w:pPr>
      <w:hyperlink w:anchor="TableofContents" w:history="1">
        <w:r w:rsidR="00933263" w:rsidRPr="006B0E11">
          <w:rPr>
            <w:rStyle w:val="Hyperlink"/>
            <w:sz w:val="16"/>
            <w:szCs w:val="16"/>
          </w:rPr>
          <w:t>Obsah</w:t>
        </w:r>
      </w:hyperlink>
      <w:r w:rsidR="00933263" w:rsidRPr="006B0E11">
        <w:rPr>
          <w:sz w:val="16"/>
          <w:szCs w:val="16"/>
        </w:rPr>
        <w:t>/</w:t>
      </w:r>
      <w:hyperlink w:anchor="GeneralTerms" w:history="1">
        <w:r w:rsidR="00933263" w:rsidRPr="006B0E11">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r w:rsidRPr="009D06CF">
        <w:rPr>
          <w:lang w:val="sk-SK"/>
        </w:rPr>
        <w:t>Oznámenie o vizuálnej norme H.264/AVC, videonorme VC-1, vizuálnej norme MPEG-4 a videonorme MPEG-2</w:t>
      </w:r>
      <w:bookmarkEnd w:id="143"/>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0849F3"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44" w:name="_Toc452297076"/>
      <w:bookmarkStart w:id="145" w:name="Attachment2"/>
      <w:r>
        <w:lastRenderedPageBreak/>
        <w:t>Príloha 2 – balíky predplatných licencií</w:t>
      </w:r>
      <w:bookmarkEnd w:id="144"/>
    </w:p>
    <w:bookmarkEnd w:id="145"/>
    <w:p w14:paraId="6CC722E4" w14:textId="77777777"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505" w:type="dxa"/>
        <w:tblLayout w:type="fixed"/>
        <w:tblLook w:val="04A0" w:firstRow="1" w:lastRow="0" w:firstColumn="1" w:lastColumn="0" w:noHBand="0" w:noVBand="1"/>
      </w:tblPr>
      <w:tblGrid>
        <w:gridCol w:w="2314"/>
        <w:gridCol w:w="269"/>
        <w:gridCol w:w="270"/>
        <w:gridCol w:w="271"/>
        <w:gridCol w:w="270"/>
        <w:gridCol w:w="271"/>
        <w:gridCol w:w="269"/>
        <w:gridCol w:w="270"/>
        <w:gridCol w:w="270"/>
        <w:gridCol w:w="385"/>
        <w:gridCol w:w="405"/>
        <w:gridCol w:w="778"/>
        <w:gridCol w:w="779"/>
        <w:gridCol w:w="778"/>
        <w:gridCol w:w="778"/>
        <w:gridCol w:w="778"/>
        <w:gridCol w:w="675"/>
        <w:gridCol w:w="675"/>
      </w:tblGrid>
      <w:tr w:rsidR="00933263" w14:paraId="729E52F8" w14:textId="77777777" w:rsidTr="00E755E3">
        <w:trPr>
          <w:cantSplit/>
          <w:trHeight w:val="501"/>
        </w:trPr>
        <w:tc>
          <w:tcPr>
            <w:tcW w:w="2314" w:type="dxa"/>
            <w:vMerge w:val="restart"/>
            <w:tcBorders>
              <w:top w:val="nil"/>
              <w:left w:val="nil"/>
              <w:bottom w:val="dashSmallGap" w:sz="4" w:space="0" w:color="808080" w:themeColor="background1" w:themeShade="80"/>
              <w:right w:val="nil"/>
            </w:tcBorders>
            <w:vAlign w:val="bottom"/>
            <w:hideMark/>
          </w:tcPr>
          <w:p w14:paraId="2E92772C" w14:textId="77777777" w:rsidR="00933263" w:rsidRDefault="00933263" w:rsidP="00C41D64">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4ABC93A"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312220" w14:textId="2898B02F"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F6F307"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61F5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437E5275" w14:textId="77777777" w:rsidR="00933263" w:rsidRDefault="00933263" w:rsidP="00C41D6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2E2F43" w14:textId="77777777" w:rsidR="00933263" w:rsidRDefault="00933263" w:rsidP="00C41D6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81898"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3477B5"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6E11139"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5EB9E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0FD3F9"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E43E29A"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592469"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D68A5D"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486F0CB"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57D081D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1337F4"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D5673B6"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A218DB"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A0809E"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1731F5E" w14:textId="77777777" w:rsidR="00933263" w:rsidRDefault="00933263" w:rsidP="00C41D6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8871745" w14:textId="77777777" w:rsidR="00933263" w:rsidRPr="00866CCE" w:rsidRDefault="00933263" w:rsidP="00C41D6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194556F" w14:textId="77777777" w:rsidR="00933263" w:rsidRDefault="00933263" w:rsidP="00C41D6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33263" w14:paraId="7F518BBD" w14:textId="77777777" w:rsidTr="00933263">
        <w:trPr>
          <w:cantSplit/>
          <w:trHeight w:val="288"/>
        </w:trPr>
        <w:tc>
          <w:tcPr>
            <w:tcW w:w="2314" w:type="dxa"/>
            <w:vMerge/>
            <w:tcBorders>
              <w:top w:val="nil"/>
              <w:left w:val="nil"/>
              <w:bottom w:val="dashSmallGap" w:sz="4" w:space="0" w:color="808080" w:themeColor="background1" w:themeShade="80"/>
              <w:right w:val="nil"/>
            </w:tcBorders>
            <w:vAlign w:val="center"/>
            <w:hideMark/>
          </w:tcPr>
          <w:p w14:paraId="3EE1F785" w14:textId="77777777" w:rsidR="00933263" w:rsidRDefault="00933263" w:rsidP="00C41D6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DE173DE"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70196"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74ADBB"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6AF02"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4D04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6BA51"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6156"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60E4A7"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0AE4B"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9B1BA1"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7FEC04"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E517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D7E6F2"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5AC3AC0D"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AC5C45"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25C8BF9"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3729F2F" w14:textId="77777777" w:rsidR="00933263" w:rsidRDefault="00933263" w:rsidP="00C41D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33263" w14:paraId="59947E70" w14:textId="77777777" w:rsidTr="00933263">
        <w:trPr>
          <w:trHeight w:val="288"/>
        </w:trPr>
        <w:tc>
          <w:tcPr>
            <w:tcW w:w="23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6ABE4E"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9E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46C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0EB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BD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D9BA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8B8F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CEC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974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7185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7C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AFDD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A13B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12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81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0773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4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140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67F7B465" w14:textId="77777777" w:rsidTr="00933263">
        <w:trPr>
          <w:trHeight w:val="288"/>
        </w:trPr>
        <w:tc>
          <w:tcPr>
            <w:tcW w:w="2314" w:type="dxa"/>
            <w:tcBorders>
              <w:top w:val="nil"/>
              <w:left w:val="nil"/>
              <w:bottom w:val="dashSmallGap" w:sz="4" w:space="0" w:color="BFBFBF" w:themeColor="background1" w:themeShade="BF"/>
              <w:right w:val="nil"/>
            </w:tcBorders>
            <w:noWrap/>
            <w:vAlign w:val="center"/>
            <w:hideMark/>
          </w:tcPr>
          <w:p w14:paraId="30C365E8"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2939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5CFB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DC7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983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BF1C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25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AC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27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A12D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71E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BCD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B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495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B07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26D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0CC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59D865D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0730A"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A132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CEA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2C0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C0F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E1B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9C4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5DC2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CE95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93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FB2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8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35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E00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4A8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E35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56A4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B43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2A70BDA"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86F3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F06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39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B5C7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E0D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BED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17A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F2E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BDD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36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987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D05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CBF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2F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E1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37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1911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87D9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9C7B28E"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EB018"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652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9F4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78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51B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DAD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5B8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E4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B26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399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23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6AD1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B9A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D6F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5A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F1F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C736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5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D87326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9A22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6E0D8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9D4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1BD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27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0813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FE7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97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2C74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F9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86E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7F0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C9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15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75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54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CDEC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40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9C5176C"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5EF44"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8C6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856B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8B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AB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9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AEB8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B8C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3B2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BA0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95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47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3C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4F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31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41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AAB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E0BB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27A917C"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041D6"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A59A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F1E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BDB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1E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37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E8E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E82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B74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7B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19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6F7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929C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54A2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9B7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DE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25E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9B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1A2FE8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11FF"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B36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B6F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C4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FA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1D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5A2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458E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24B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4F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5964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14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B1D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451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5E22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22D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72A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B0B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7A226A7"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A39F6"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547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C7E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842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48F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34B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B8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281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459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29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EC3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3E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7B25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C4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8FB3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92D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2E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A4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E326186"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1D9D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DF8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87F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4B33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C28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39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319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8F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A8DA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8C6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DB17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6B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A8A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F9C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F03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0FA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69A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1B9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C3AD11E"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41A37"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E5CD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D5C8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49E5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D8BB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6F4A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A1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49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A4C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EA46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F6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8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06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27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3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62A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47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F7A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847512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537CC"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EA8D6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EE7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7FA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B47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AAD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FF1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5722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C0C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4E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9A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745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2F6C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121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F8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CA797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2FF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9B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3BFEA7CB"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19E9D"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2EA5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2CB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C070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9D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574E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CC4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0259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E15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90E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E619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40D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90C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E216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8E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EA19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995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882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5F7E1B9"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7E772"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6CBF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B9F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E5C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F54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D4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81F6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6BE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EF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71A5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6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D9B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69D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FEB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AD4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00C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D02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C18B5A4"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B5E9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54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81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7F32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493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376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27D7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460C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7E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F6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A8A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3F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F8F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4F7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F56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A1F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462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582D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0CA6A35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D1803"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F17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50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20F1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5D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12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092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1D82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B4C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F0E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B0F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D52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77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57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EE07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73B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831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1B20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B7AC7F3"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3EA7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685C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5C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A91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F295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0E21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5CB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4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090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114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3B7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340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FAEC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198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7691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67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14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38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BC7B37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90EA"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540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6FEC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9FC0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C1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E660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22D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E55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3C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8EF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1AD4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D6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94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C99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B310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4692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E87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ED5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002CF0D1"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B8B846" w14:textId="11C82EA5" w:rsidR="00933263"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2204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D559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9E0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9673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1E9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497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540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90F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60C2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DF41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AC73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4CA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30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722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02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20C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58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5FDDC67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BF14F"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535D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962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2257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76B5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5A6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DAD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3CA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C730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0C1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B6C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DE9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02EC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AC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CA7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5A0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734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81F8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1B1791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2E5CB"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6898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97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0C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C114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D8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7046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FC5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89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E0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8A0C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C21E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2BE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05D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C657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8E4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8F46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7B8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4E2551A7"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E0E1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E5EF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294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62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92B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AD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AB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A5C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08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39D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59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57FB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DDC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F14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997D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300A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CCF9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0A2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D84AE32"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A6051"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DC5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C34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F20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C7D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0A0B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32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828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85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299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57F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EEA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D7EE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9E53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660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8596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BB0B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61ED"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15409D6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B799F"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13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466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5928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47B4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DC8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3EC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04F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C20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978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DBF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89EF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6D4E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8B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8740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E1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7A2E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0B65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7827631"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216F5"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79FD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48F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6D17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6D8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D25A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3B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9A5E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DB86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71C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549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95A1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1807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D3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BDEC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F96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64D2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A65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A5FCD33"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CF590"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5854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F6B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5A33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EC6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998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009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98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625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62F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377A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1CD9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27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18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BEC2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F724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FED0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4FA3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73723120" w14:textId="77777777" w:rsidTr="00933263">
        <w:trPr>
          <w:trHeight w:val="288"/>
        </w:trPr>
        <w:tc>
          <w:tcPr>
            <w:tcW w:w="23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FE05D"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F2A8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F2F3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525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968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AC16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C97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F98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17E1"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E11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2EF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47E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6B57"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B1F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FD8A"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626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72B3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1D69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r w:rsidR="00933263" w14:paraId="291DA7D8" w14:textId="77777777" w:rsidTr="00933263">
        <w:trPr>
          <w:trHeight w:val="288"/>
        </w:trPr>
        <w:tc>
          <w:tcPr>
            <w:tcW w:w="2314" w:type="dxa"/>
            <w:tcBorders>
              <w:top w:val="dashSmallGap" w:sz="4" w:space="0" w:color="BFBFBF" w:themeColor="background1" w:themeShade="BF"/>
              <w:left w:val="nil"/>
              <w:bottom w:val="nil"/>
              <w:right w:val="nil"/>
            </w:tcBorders>
            <w:noWrap/>
            <w:vAlign w:val="center"/>
            <w:hideMark/>
          </w:tcPr>
          <w:p w14:paraId="7ED3838B" w14:textId="77777777" w:rsidR="00933263" w:rsidRPr="008F02B0" w:rsidRDefault="00933263" w:rsidP="00C41D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6A737E"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D7652"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1127E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14CF2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5BF723"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24F01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1BEEF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AC15C8"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CC8A80"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A191B"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D1FB05"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97E35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F8F8A9"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6861DC"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7EEF24"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EA91716"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17E78D1F" w14:textId="77777777" w:rsidR="00933263" w:rsidRDefault="00933263" w:rsidP="00C41D64">
            <w:pPr>
              <w:pStyle w:val="ProductList-Body"/>
              <w:tabs>
                <w:tab w:val="clear" w:pos="158"/>
                <w:tab w:val="left" w:pos="720"/>
              </w:tabs>
              <w:spacing w:line="256" w:lineRule="auto"/>
              <w:jc w:val="center"/>
              <w:rPr>
                <w:rFonts w:asciiTheme="majorHAnsi" w:hAnsiTheme="majorHAnsi"/>
                <w:szCs w:val="18"/>
              </w:rPr>
            </w:pPr>
          </w:p>
        </w:tc>
      </w:tr>
    </w:tbl>
    <w:p w14:paraId="36D0FA94" w14:textId="77777777" w:rsidR="00266A95" w:rsidRPr="00E94E2C" w:rsidRDefault="00266A95" w:rsidP="00266A95">
      <w:pPr>
        <w:pStyle w:val="ProductList-Body"/>
        <w:spacing w:before="60"/>
        <w:rPr>
          <w:i/>
          <w:sz w:val="16"/>
          <w:szCs w:val="16"/>
        </w:rPr>
      </w:pPr>
      <w:r w:rsidRPr="00E94E2C">
        <w:rPr>
          <w:i/>
          <w:sz w:val="16"/>
          <w:szCs w:val="16"/>
          <w:vertAlign w:val="superscript"/>
        </w:rPr>
        <w:t>1</w:t>
      </w:r>
      <w:r w:rsidRPr="00E94E2C">
        <w:rPr>
          <w:i/>
          <w:sz w:val="16"/>
          <w:szCs w:val="16"/>
        </w:rPr>
        <w:t xml:space="preserve"> Balíky dodatočných licencií SL, ktoré v názve obsahujú text „bez súčasti ProPlus“, nezahŕňajú práva na Office 365 ProPlus.</w:t>
      </w:r>
    </w:p>
    <w:p w14:paraId="0A29BF3C" w14:textId="77777777" w:rsidR="00266A95" w:rsidRPr="00E94E2C" w:rsidRDefault="00266A95" w:rsidP="00266A95">
      <w:pPr>
        <w:pStyle w:val="ProductList-Body"/>
        <w:rPr>
          <w:rStyle w:val="Hyperlink"/>
          <w:i/>
          <w:sz w:val="16"/>
          <w:szCs w:val="16"/>
        </w:rPr>
      </w:pPr>
      <w:r w:rsidRPr="00E94E2C">
        <w:rPr>
          <w:i/>
          <w:sz w:val="16"/>
          <w:szCs w:val="16"/>
          <w:vertAlign w:val="superscript"/>
        </w:rPr>
        <w:lastRenderedPageBreak/>
        <w:t>2</w:t>
      </w:r>
      <w:r w:rsidRPr="00E94E2C">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5" w:history="1">
        <w:r w:rsidRPr="00E94E2C">
          <w:rPr>
            <w:rStyle w:val="Hyperlink"/>
            <w:i/>
            <w:sz w:val="16"/>
            <w:szCs w:val="16"/>
          </w:rPr>
          <w:t>http://go.microsoft.com/?linkid=9839207</w:t>
        </w:r>
      </w:hyperlink>
      <w:r w:rsidRPr="00E94E2C">
        <w:rPr>
          <w:i/>
          <w:sz w:val="16"/>
          <w:szCs w:val="16"/>
        </w:rPr>
        <w:t>.</w:t>
      </w:r>
    </w:p>
    <w:p w14:paraId="7E9A0E80" w14:textId="77777777" w:rsidR="00266A95" w:rsidRPr="00E94E2C" w:rsidRDefault="00266A95" w:rsidP="00266A95">
      <w:pPr>
        <w:pStyle w:val="ProductList-Body"/>
        <w:rPr>
          <w:i/>
          <w:sz w:val="16"/>
          <w:szCs w:val="16"/>
        </w:rPr>
      </w:pPr>
      <w:r w:rsidRPr="00E94E2C">
        <w:rPr>
          <w:i/>
          <w:sz w:val="16"/>
          <w:szCs w:val="16"/>
          <w:vertAlign w:val="superscript"/>
        </w:rPr>
        <w:t>3</w:t>
      </w:r>
      <w:r w:rsidRPr="00E94E2C">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374EA8ED" w14:textId="7E6D0EFB" w:rsidR="00D67A4B" w:rsidRPr="00690C65" w:rsidRDefault="000849F3"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footerReference w:type="first" r:id="rId5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2297077"/>
      <w:r>
        <w:lastRenderedPageBreak/>
        <w:t>Príloha 3 – štandardné zmluvné klauzuly (spracovávatelia)</w:t>
      </w:r>
      <w:bookmarkEnd w:id="146"/>
      <w:bookmarkEnd w:id="147"/>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66F41F" w14:textId="77777777" w:rsidR="000849F3" w:rsidRDefault="000849F3" w:rsidP="009A573F">
      <w:pPr>
        <w:spacing w:after="0" w:line="240" w:lineRule="auto"/>
      </w:pPr>
      <w:r>
        <w:separator/>
      </w:r>
    </w:p>
  </w:endnote>
  <w:endnote w:type="continuationSeparator" w:id="0">
    <w:p w14:paraId="4CB984C4" w14:textId="77777777" w:rsidR="000849F3" w:rsidRDefault="000849F3" w:rsidP="009A573F">
      <w:pPr>
        <w:spacing w:after="0" w:line="240" w:lineRule="auto"/>
      </w:pPr>
      <w:r>
        <w:continuationSeparator/>
      </w:r>
    </w:p>
  </w:endnote>
  <w:endnote w:type="continuationNotice" w:id="1">
    <w:p w14:paraId="6DBE5341" w14:textId="77777777" w:rsidR="000849F3" w:rsidRDefault="000849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4E0A44" w14:textId="77777777" w:rsidR="002733B2" w:rsidRDefault="002733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41D64" w:rsidRDefault="00C41D6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41D64" w:rsidRPr="00591643" w:rsidRDefault="00C41D6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1D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1D64" w:rsidRPr="00C76DF3" w:rsidRDefault="000849F3" w:rsidP="005C51AC">
          <w:pPr>
            <w:pStyle w:val="ProductList-OfferingBody"/>
            <w:ind w:left="-77" w:right="-73"/>
            <w:jc w:val="center"/>
            <w:rPr>
              <w:color w:val="808080" w:themeColor="background1" w:themeShade="80"/>
              <w:sz w:val="14"/>
              <w:szCs w:val="14"/>
            </w:rPr>
          </w:pPr>
          <w:hyperlink w:anchor="TableofContents" w:history="1">
            <w:r w:rsidR="00C41D6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1D64" w:rsidRPr="00C76DF3" w:rsidRDefault="00C41D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1D64" w:rsidRPr="00C76DF3" w:rsidRDefault="000849F3" w:rsidP="005C51AC">
          <w:pPr>
            <w:pStyle w:val="ProductList-OfferingBody"/>
            <w:ind w:left="-72" w:right="-74"/>
            <w:jc w:val="center"/>
            <w:rPr>
              <w:color w:val="808080" w:themeColor="background1" w:themeShade="80"/>
              <w:sz w:val="14"/>
              <w:szCs w:val="14"/>
            </w:rPr>
          </w:pPr>
          <w:hyperlink w:anchor="Introduction" w:history="1">
            <w:r w:rsidR="00C41D6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1D64" w:rsidRPr="00C76DF3" w:rsidRDefault="00C41D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1D64" w:rsidRPr="00C76DF3" w:rsidRDefault="000849F3" w:rsidP="005C51AC">
          <w:pPr>
            <w:pStyle w:val="ProductList-OfferingBody"/>
            <w:ind w:left="-72" w:right="-75"/>
            <w:jc w:val="center"/>
            <w:rPr>
              <w:color w:val="808080" w:themeColor="background1" w:themeShade="80"/>
              <w:sz w:val="14"/>
              <w:szCs w:val="14"/>
            </w:rPr>
          </w:pPr>
          <w:hyperlink w:anchor="GeneralTerms" w:history="1">
            <w:r w:rsidR="00C41D6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1D64" w:rsidRPr="00C76DF3" w:rsidRDefault="00C41D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1D64" w:rsidRPr="00C76DF3" w:rsidRDefault="000849F3" w:rsidP="005C51AC">
          <w:pPr>
            <w:pStyle w:val="ProductList-OfferingBody"/>
            <w:ind w:left="-72" w:right="-77"/>
            <w:jc w:val="center"/>
            <w:rPr>
              <w:color w:val="808080" w:themeColor="background1" w:themeShade="80"/>
              <w:sz w:val="14"/>
              <w:szCs w:val="14"/>
            </w:rPr>
          </w:pPr>
          <w:hyperlink w:anchor="PrivacyandSecurityTerms" w:history="1">
            <w:r w:rsidR="00C41D6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1D64" w:rsidRPr="00C76DF3" w:rsidRDefault="00C41D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1D64" w:rsidRPr="00C76DF3" w:rsidRDefault="000849F3" w:rsidP="005C51AC">
          <w:pPr>
            <w:pStyle w:val="ProductList-OfferingBody"/>
            <w:ind w:left="-72" w:right="-77"/>
            <w:jc w:val="center"/>
            <w:rPr>
              <w:color w:val="808080" w:themeColor="background1" w:themeShade="80"/>
              <w:sz w:val="14"/>
              <w:szCs w:val="14"/>
            </w:rPr>
          </w:pPr>
          <w:hyperlink w:anchor="OnlineServiceSpecificTerms" w:history="1">
            <w:r w:rsidR="00C41D6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1D64" w:rsidRPr="00C76DF3" w:rsidRDefault="00C41D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1D64" w:rsidRPr="00C76DF3" w:rsidRDefault="000849F3" w:rsidP="005C51AC">
          <w:pPr>
            <w:pStyle w:val="ProductList-OfferingBody"/>
            <w:ind w:left="-72" w:right="-76"/>
            <w:jc w:val="center"/>
            <w:rPr>
              <w:color w:val="808080" w:themeColor="background1" w:themeShade="80"/>
              <w:sz w:val="14"/>
              <w:szCs w:val="14"/>
            </w:rPr>
          </w:pPr>
          <w:hyperlink w:anchor="Attachment1" w:history="1">
            <w:r w:rsidR="00C41D64">
              <w:rPr>
                <w:rStyle w:val="Hyperlink"/>
                <w:sz w:val="14"/>
                <w:szCs w:val="14"/>
              </w:rPr>
              <w:t>Prílohy</w:t>
            </w:r>
          </w:hyperlink>
        </w:p>
      </w:tc>
    </w:tr>
  </w:tbl>
  <w:p w14:paraId="7E537610" w14:textId="77777777" w:rsidR="00C41D64" w:rsidRPr="00591643" w:rsidRDefault="00C41D6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C41D64" w:rsidRPr="00B22661" w:rsidRDefault="000849F3" w:rsidP="00F24FF8">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C41D64" w:rsidRPr="00990DE4" w:rsidRDefault="00C41D6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C41D64" w:rsidRPr="00990DE4" w:rsidRDefault="000849F3" w:rsidP="00591643">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C41D64" w:rsidRPr="00990DE4" w:rsidRDefault="00C41D6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C41D64" w:rsidRPr="00990DE4" w:rsidRDefault="000849F3" w:rsidP="003812FE">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C41D64" w:rsidRPr="00990DE4" w:rsidRDefault="00C41D6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C41D64" w:rsidRPr="00990DE4" w:rsidRDefault="000849F3" w:rsidP="00591643">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C41D64" w:rsidRPr="00990DE4" w:rsidRDefault="00C41D6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C41D64" w:rsidRPr="00990DE4" w:rsidRDefault="000849F3" w:rsidP="003812FE">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C41D64" w:rsidRPr="00990DE4" w:rsidRDefault="00C41D6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C41D64" w:rsidRPr="00990DE4" w:rsidRDefault="000849F3" w:rsidP="003812FE">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71D89FB4" w14:textId="77777777" w:rsidR="00C41D64" w:rsidRPr="00C41D64" w:rsidRDefault="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51E8780D" w14:textId="77777777" w:rsidR="00C41D64" w:rsidRPr="00C41D64" w:rsidRDefault="00C41D64"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787A504"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72F4A22"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773E4CFB"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5E709357" w14:textId="77777777" w:rsidR="00C41D64" w:rsidRPr="00C41D64" w:rsidRDefault="00C41D64"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25D91842"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38B0E"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F8A39CE"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863A3"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7328D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F55B"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BBB8CD0"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5B8A5"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D59447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38D39"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6DAC4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81C0F"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6F2D7672" w14:textId="77777777" w:rsidR="00C41D64" w:rsidRPr="00591643" w:rsidRDefault="00C41D6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1A3AD8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8836"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B625C00"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06AC8"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EBD3B04"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E09C8"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01A04EA"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54E1"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342DB5"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36DF"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A7D2B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C92AD"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402B1B80" w14:textId="77777777" w:rsidR="00C41D64" w:rsidRPr="00591643" w:rsidRDefault="00C41D6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C41D6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C41D64" w:rsidRPr="00B22661" w:rsidRDefault="000849F3" w:rsidP="004D7318">
          <w:pPr>
            <w:pStyle w:val="ProductList-OfferingBody"/>
            <w:ind w:left="-77" w:right="-73"/>
            <w:jc w:val="center"/>
            <w:rPr>
              <w:rStyle w:val="LogoportDoNotTranslate"/>
              <w:rFonts w:asciiTheme="minorHAnsi" w:hAnsiTheme="minorHAnsi"/>
              <w:sz w:val="14"/>
              <w:szCs w:val="14"/>
            </w:rPr>
          </w:pPr>
          <w:hyperlink w:anchor="TableofContents" w:history="1">
            <w:r w:rsidR="00C41D6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C41D64" w:rsidRPr="00990DE4" w:rsidRDefault="00C41D6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C41D64" w:rsidRPr="00990DE4" w:rsidRDefault="000849F3" w:rsidP="004D7318">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C41D64" w:rsidRPr="00990DE4" w:rsidRDefault="00C41D6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C41D64" w:rsidRPr="00990DE4" w:rsidRDefault="000849F3" w:rsidP="004D7318">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C41D64" w:rsidRPr="00990DE4" w:rsidRDefault="00C41D6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C41D64" w:rsidRPr="00990DE4" w:rsidRDefault="000849F3" w:rsidP="004D7318">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C41D64" w:rsidRPr="00990DE4" w:rsidRDefault="00C41D6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C41D64" w:rsidRPr="00990DE4" w:rsidRDefault="000849F3" w:rsidP="004D7318">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C41D64" w:rsidRPr="00990DE4" w:rsidRDefault="00C41D6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C41D64" w:rsidRPr="00990DE4" w:rsidRDefault="000849F3" w:rsidP="004D7318">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6E136BDD" w14:textId="77777777" w:rsidR="00C41D64" w:rsidRPr="00990DE4" w:rsidRDefault="00C41D64"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D81039C"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EF3E9B"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C41A6D0"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93F9F"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FA8A3C"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5E09C"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ED69F14"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1BD60"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EAD02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F9466"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22CE432"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3B3584"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3CD331CD" w14:textId="77777777" w:rsidR="00C41D64" w:rsidRPr="00C41D64" w:rsidRDefault="00C41D64" w:rsidP="00E31952">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4EEEA3B4"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35C6"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920C798"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5E3D1"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519B59"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177AE"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0191997"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7855A"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C3C32F"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B4B9"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D8DE18"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D2418"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478E8FC7" w14:textId="77777777" w:rsidR="00C41D64" w:rsidRPr="00990DE4" w:rsidRDefault="00C41D64" w:rsidP="00E31952">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41D64" w:rsidRPr="00990DE4" w14:paraId="105807E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6CCAA" w14:textId="77777777" w:rsidR="00C41D64" w:rsidRPr="00B22661" w:rsidRDefault="000849F3" w:rsidP="00C41D64">
          <w:pPr>
            <w:pStyle w:val="ProductList-OfferingBody"/>
            <w:ind w:left="-72" w:right="-74"/>
            <w:jc w:val="center"/>
            <w:rPr>
              <w:rStyle w:val="LogoportDoNotTranslate"/>
              <w:rFonts w:asciiTheme="minorHAnsi" w:hAnsiTheme="minorHAnsi"/>
              <w:sz w:val="14"/>
              <w:szCs w:val="14"/>
            </w:rPr>
          </w:pPr>
          <w:hyperlink w:anchor="TableofContents" w:history="1">
            <w:r w:rsidR="00C41D6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E465B11" w14:textId="77777777" w:rsidR="00C41D64" w:rsidRPr="00990DE4" w:rsidRDefault="00C41D64"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075B0" w14:textId="77777777" w:rsidR="00C41D64" w:rsidRPr="00990DE4" w:rsidRDefault="000849F3" w:rsidP="00C41D64">
          <w:pPr>
            <w:pStyle w:val="ProductList-OfferingBody"/>
            <w:ind w:left="-72" w:right="-74"/>
            <w:jc w:val="center"/>
            <w:rPr>
              <w:rStyle w:val="LogoportDoNotTranslate"/>
            </w:rPr>
          </w:pPr>
          <w:hyperlink w:anchor="Introduction" w:history="1">
            <w:r w:rsidR="00C41D6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44FCAF7" w14:textId="77777777" w:rsidR="00C41D64" w:rsidRPr="00990DE4" w:rsidRDefault="00C41D64"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1A08" w14:textId="77777777" w:rsidR="00C41D64" w:rsidRPr="00990DE4" w:rsidRDefault="000849F3" w:rsidP="00C41D64">
          <w:pPr>
            <w:pStyle w:val="ProductList-OfferingBody"/>
            <w:ind w:left="-72" w:right="-75"/>
            <w:jc w:val="center"/>
            <w:rPr>
              <w:rStyle w:val="LogoportDoNotTranslate"/>
            </w:rPr>
          </w:pPr>
          <w:hyperlink w:anchor="GeneralTerms" w:history="1">
            <w:r w:rsidR="00C41D6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357680" w14:textId="77777777" w:rsidR="00C41D64" w:rsidRPr="00990DE4" w:rsidRDefault="00C41D64"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0054A" w14:textId="77777777" w:rsidR="00C41D64" w:rsidRPr="00990DE4" w:rsidRDefault="000849F3" w:rsidP="00C41D64">
          <w:pPr>
            <w:pStyle w:val="ProductList-OfferingBody"/>
            <w:ind w:left="-72" w:right="-77"/>
            <w:jc w:val="center"/>
            <w:rPr>
              <w:rStyle w:val="LogoportDoNotTranslate"/>
            </w:rPr>
          </w:pPr>
          <w:hyperlink w:anchor="PrivacyandSecurityTerms" w:history="1">
            <w:r w:rsidR="00C41D6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A793DE"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07707" w14:textId="77777777" w:rsidR="00C41D64" w:rsidRPr="00990DE4" w:rsidRDefault="000849F3" w:rsidP="00C41D64">
          <w:pPr>
            <w:pStyle w:val="ProductList-OfferingBody"/>
            <w:ind w:left="-72" w:right="-77"/>
            <w:jc w:val="center"/>
            <w:rPr>
              <w:rStyle w:val="LogoportDoNotTranslate"/>
            </w:rPr>
          </w:pPr>
          <w:hyperlink w:anchor="OnlineServiceSpecificTerms" w:history="1">
            <w:r w:rsidR="00C41D6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43170A" w14:textId="77777777" w:rsidR="00C41D64" w:rsidRPr="00990DE4" w:rsidRDefault="00C41D64"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D7D01F" w14:textId="77777777" w:rsidR="00C41D64" w:rsidRPr="00990DE4" w:rsidRDefault="000849F3" w:rsidP="00C41D64">
          <w:pPr>
            <w:pStyle w:val="ProductList-OfferingBody"/>
            <w:ind w:left="-72" w:right="-76"/>
            <w:jc w:val="center"/>
            <w:rPr>
              <w:rStyle w:val="LogoportDoNotTranslate"/>
            </w:rPr>
          </w:pPr>
          <w:hyperlink w:anchor="Attachment1" w:history="1">
            <w:r w:rsidR="00C41D64" w:rsidRPr="00300200">
              <w:rPr>
                <w:rStyle w:val="Hyperlink"/>
              </w:rPr>
              <w:t>Príloha</w:t>
            </w:r>
          </w:hyperlink>
        </w:p>
      </w:tc>
    </w:tr>
  </w:tbl>
  <w:p w14:paraId="10A90D5A" w14:textId="77777777" w:rsidR="00C41D64" w:rsidRPr="00C41D64" w:rsidRDefault="00C41D64" w:rsidP="00E31952">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5524E6" w14:textId="77777777" w:rsidR="000849F3" w:rsidRDefault="000849F3" w:rsidP="009A573F">
      <w:pPr>
        <w:spacing w:after="0" w:line="240" w:lineRule="auto"/>
      </w:pPr>
      <w:r>
        <w:separator/>
      </w:r>
    </w:p>
  </w:footnote>
  <w:footnote w:type="continuationSeparator" w:id="0">
    <w:p w14:paraId="62B73142" w14:textId="77777777" w:rsidR="000849F3" w:rsidRDefault="000849F3" w:rsidP="009A573F">
      <w:pPr>
        <w:spacing w:after="0" w:line="240" w:lineRule="auto"/>
      </w:pPr>
      <w:r>
        <w:continuationSeparator/>
      </w:r>
    </w:p>
  </w:footnote>
  <w:footnote w:type="continuationNotice" w:id="1">
    <w:p w14:paraId="27814BEC" w14:textId="77777777" w:rsidR="000849F3" w:rsidRDefault="000849F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199C0E" w14:textId="77777777" w:rsidR="002733B2" w:rsidRDefault="002733B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489B88" w14:textId="77777777" w:rsidR="002733B2" w:rsidRDefault="002733B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41D64" w:rsidRPr="004D27A6" w:rsidRDefault="00C41D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602E075" w:rsidR="00C41D64" w:rsidRPr="00171B2E" w:rsidRDefault="000849F3"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C41D64">
              <w:rPr>
                <w:color w:val="404040" w:themeColor="text1" w:themeTint="BF"/>
                <w:sz w:val="16"/>
                <w:szCs w:val="16"/>
              </w:rPr>
              <w:t>Multilicenčné podmienky poskytovania služieb on-line spoločnosti Microsoft (slovenčina, júl 2016)</w:t>
            </w:r>
          </w:sdtContent>
        </w:sdt>
        <w:r w:rsidR="00C41D64">
          <w:rPr>
            <w:color w:val="404040" w:themeColor="text1" w:themeTint="BF"/>
            <w:sz w:val="16"/>
            <w:szCs w:val="16"/>
          </w:rPr>
          <w:tab/>
        </w:r>
        <w:r w:rsidR="00C41D64">
          <w:rPr>
            <w:color w:val="404040" w:themeColor="text1" w:themeTint="BF"/>
            <w:sz w:val="16"/>
            <w:szCs w:val="16"/>
          </w:rPr>
          <w:fldChar w:fldCharType="begin"/>
        </w:r>
        <w:r w:rsidR="00C41D64" w:rsidRPr="004D27A6">
          <w:rPr>
            <w:color w:val="404040" w:themeColor="text1" w:themeTint="BF"/>
            <w:sz w:val="16"/>
            <w:szCs w:val="16"/>
          </w:rPr>
          <w:instrText xml:space="preserve"> PAGE   \* MERGEFORMAT </w:instrText>
        </w:r>
        <w:r w:rsidR="00C41D64">
          <w:rPr>
            <w:color w:val="404040" w:themeColor="text1" w:themeTint="BF"/>
            <w:sz w:val="16"/>
            <w:szCs w:val="16"/>
          </w:rPr>
          <w:fldChar w:fldCharType="separate"/>
        </w:r>
        <w:r w:rsidR="002733B2">
          <w:rPr>
            <w:noProof/>
            <w:color w:val="404040" w:themeColor="text1" w:themeTint="BF"/>
            <w:sz w:val="16"/>
            <w:szCs w:val="16"/>
          </w:rPr>
          <w:t>20</w:t>
        </w:r>
        <w:r w:rsidR="00C41D64">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5791629" w:rsidR="00C41D64" w:rsidRPr="000E0424" w:rsidRDefault="000849F3"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C41D64">
              <w:rPr>
                <w:color w:val="404040" w:themeColor="text1" w:themeTint="BF"/>
                <w:sz w:val="16"/>
                <w:szCs w:val="16"/>
              </w:rPr>
              <w:t>Multilicenčné podmienky poskytovania služieb on-line spoločnosti Microsoft (slovenčina, júl 2016)</w:t>
            </w:r>
          </w:sdtContent>
        </w:sdt>
        <w:r w:rsidR="00C41D64">
          <w:rPr>
            <w:color w:val="404040" w:themeColor="text1" w:themeTint="BF"/>
            <w:sz w:val="16"/>
            <w:szCs w:val="16"/>
          </w:rPr>
          <w:tab/>
        </w:r>
        <w:r w:rsidR="00C41D64">
          <w:rPr>
            <w:color w:val="404040" w:themeColor="text1" w:themeTint="BF"/>
            <w:sz w:val="16"/>
            <w:szCs w:val="16"/>
          </w:rPr>
          <w:fldChar w:fldCharType="begin"/>
        </w:r>
        <w:r w:rsidR="00C41D64" w:rsidRPr="004D27A6">
          <w:rPr>
            <w:color w:val="404040" w:themeColor="text1" w:themeTint="BF"/>
            <w:sz w:val="16"/>
            <w:szCs w:val="16"/>
          </w:rPr>
          <w:instrText xml:space="preserve"> PAGE   \* MERGEFORMAT </w:instrText>
        </w:r>
        <w:r w:rsidR="00C41D64">
          <w:rPr>
            <w:color w:val="404040" w:themeColor="text1" w:themeTint="BF"/>
            <w:sz w:val="16"/>
            <w:szCs w:val="16"/>
          </w:rPr>
          <w:fldChar w:fldCharType="separate"/>
        </w:r>
        <w:r w:rsidR="002733B2">
          <w:rPr>
            <w:noProof/>
            <w:color w:val="404040" w:themeColor="text1" w:themeTint="BF"/>
            <w:sz w:val="16"/>
            <w:szCs w:val="16"/>
          </w:rPr>
          <w:t>15</w:t>
        </w:r>
        <w:r w:rsidR="00C41D6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ZY4qPJqyhGgam2nYilRrhRwtaj1a7VHdUPgt8D09nLu9suUaGZwSGNpHvgfqGTpe2brR/AVTlxAxgpJFTqdpZw==" w:salt="qhEhW68aZ0RmqZriSXTo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9F3"/>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33B2"/>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CFE07-8490-41AF-8905-86A157278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19411</Words>
  <Characters>110649</Characters>
  <Application>Microsoft Office Word</Application>
  <DocSecurity>8</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2016-06-27T04:53:00Z</dcterms:created>
  <dcterms:modified xsi:type="dcterms:W3CDTF">2016-06-27T04:58:00Z</dcterms:modified>
</cp:coreProperties>
</file>