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4085BF86"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076115" w:rsidRPr="00146BAB">
        <w:rPr>
          <w:rFonts w:asciiTheme="majorHAnsi" w:hAnsiTheme="majorHAnsi"/>
          <w:color w:val="FFFFFF" w:themeColor="background1"/>
          <w:sz w:val="72"/>
          <w:szCs w:val="72"/>
        </w:rPr>
        <w:t>máj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6E4CDF3" w14:textId="327311A8" w:rsidR="00076115"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12894241" w:history="1">
        <w:r w:rsidR="00076115" w:rsidRPr="007B58A1">
          <w:rPr>
            <w:rStyle w:val="Hyperlink"/>
            <w:noProof/>
          </w:rPr>
          <w:t>Úvod</w:t>
        </w:r>
        <w:r w:rsidR="00076115">
          <w:rPr>
            <w:noProof/>
            <w:webHidden/>
          </w:rPr>
          <w:tab/>
        </w:r>
        <w:r w:rsidR="00076115">
          <w:rPr>
            <w:noProof/>
            <w:webHidden/>
          </w:rPr>
          <w:fldChar w:fldCharType="begin"/>
        </w:r>
        <w:r w:rsidR="00076115">
          <w:rPr>
            <w:noProof/>
            <w:webHidden/>
          </w:rPr>
          <w:instrText xml:space="preserve"> PAGEREF _Toc512894241 \h </w:instrText>
        </w:r>
        <w:r w:rsidR="00076115">
          <w:rPr>
            <w:noProof/>
            <w:webHidden/>
          </w:rPr>
        </w:r>
        <w:r w:rsidR="00076115">
          <w:rPr>
            <w:noProof/>
            <w:webHidden/>
          </w:rPr>
          <w:fldChar w:fldCharType="separate"/>
        </w:r>
        <w:r w:rsidR="001A7C4F">
          <w:rPr>
            <w:noProof/>
            <w:webHidden/>
          </w:rPr>
          <w:t>3</w:t>
        </w:r>
        <w:r w:rsidR="00076115">
          <w:rPr>
            <w:noProof/>
            <w:webHidden/>
          </w:rPr>
          <w:fldChar w:fldCharType="end"/>
        </w:r>
      </w:hyperlink>
    </w:p>
    <w:p w14:paraId="02BDA4EB" w14:textId="335D67A6" w:rsidR="00076115" w:rsidRDefault="00500A38">
      <w:pPr>
        <w:pStyle w:val="TOC5"/>
        <w:tabs>
          <w:tab w:val="right" w:leader="dot" w:pos="5030"/>
        </w:tabs>
        <w:rPr>
          <w:rFonts w:eastAsiaTheme="minorEastAsia"/>
          <w:noProof/>
          <w:sz w:val="22"/>
          <w:lang w:val="en-US" w:eastAsia="en-US" w:bidi="ar-SA"/>
        </w:rPr>
      </w:pPr>
      <w:hyperlink w:anchor="_Toc512894242" w:history="1">
        <w:r w:rsidR="00076115" w:rsidRPr="007B58A1">
          <w:rPr>
            <w:rStyle w:val="Hyperlink"/>
            <w:noProof/>
          </w:rPr>
          <w:t>Zmluvy o úrovni služieb</w:t>
        </w:r>
        <w:r w:rsidR="00076115">
          <w:rPr>
            <w:noProof/>
            <w:webHidden/>
          </w:rPr>
          <w:tab/>
        </w:r>
        <w:r w:rsidR="00076115">
          <w:rPr>
            <w:noProof/>
            <w:webHidden/>
          </w:rPr>
          <w:fldChar w:fldCharType="begin"/>
        </w:r>
        <w:r w:rsidR="00076115">
          <w:rPr>
            <w:noProof/>
            <w:webHidden/>
          </w:rPr>
          <w:instrText xml:space="preserve"> PAGEREF _Toc512894242 \h </w:instrText>
        </w:r>
        <w:r w:rsidR="00076115">
          <w:rPr>
            <w:noProof/>
            <w:webHidden/>
          </w:rPr>
        </w:r>
        <w:r w:rsidR="00076115">
          <w:rPr>
            <w:noProof/>
            <w:webHidden/>
          </w:rPr>
          <w:fldChar w:fldCharType="separate"/>
        </w:r>
        <w:r w:rsidR="001A7C4F">
          <w:rPr>
            <w:noProof/>
            <w:webHidden/>
          </w:rPr>
          <w:t>3</w:t>
        </w:r>
        <w:r w:rsidR="00076115">
          <w:rPr>
            <w:noProof/>
            <w:webHidden/>
          </w:rPr>
          <w:fldChar w:fldCharType="end"/>
        </w:r>
      </w:hyperlink>
    </w:p>
    <w:p w14:paraId="406C8358" w14:textId="42752752" w:rsidR="00076115" w:rsidRDefault="00500A38">
      <w:pPr>
        <w:pStyle w:val="TOC5"/>
        <w:tabs>
          <w:tab w:val="right" w:leader="dot" w:pos="5030"/>
        </w:tabs>
        <w:rPr>
          <w:rFonts w:eastAsiaTheme="minorEastAsia"/>
          <w:noProof/>
          <w:sz w:val="22"/>
          <w:lang w:val="en-US" w:eastAsia="en-US" w:bidi="ar-SA"/>
        </w:rPr>
      </w:pPr>
      <w:hyperlink w:anchor="_Toc512894243" w:history="1">
        <w:r w:rsidR="00076115" w:rsidRPr="007B58A1">
          <w:rPr>
            <w:rStyle w:val="Hyperlink"/>
            <w:noProof/>
          </w:rPr>
          <w:t>Platné podmienky používania služieb on-line a ich aktualizácie</w:t>
        </w:r>
        <w:r w:rsidR="00076115">
          <w:rPr>
            <w:noProof/>
            <w:webHidden/>
          </w:rPr>
          <w:tab/>
        </w:r>
        <w:r w:rsidR="00076115">
          <w:rPr>
            <w:noProof/>
            <w:webHidden/>
          </w:rPr>
          <w:fldChar w:fldCharType="begin"/>
        </w:r>
        <w:r w:rsidR="00076115">
          <w:rPr>
            <w:noProof/>
            <w:webHidden/>
          </w:rPr>
          <w:instrText xml:space="preserve"> PAGEREF _Toc512894243 \h </w:instrText>
        </w:r>
        <w:r w:rsidR="00076115">
          <w:rPr>
            <w:noProof/>
            <w:webHidden/>
          </w:rPr>
        </w:r>
        <w:r w:rsidR="00076115">
          <w:rPr>
            <w:noProof/>
            <w:webHidden/>
          </w:rPr>
          <w:fldChar w:fldCharType="separate"/>
        </w:r>
        <w:r w:rsidR="001A7C4F">
          <w:rPr>
            <w:noProof/>
            <w:webHidden/>
          </w:rPr>
          <w:t>3</w:t>
        </w:r>
        <w:r w:rsidR="00076115">
          <w:rPr>
            <w:noProof/>
            <w:webHidden/>
          </w:rPr>
          <w:fldChar w:fldCharType="end"/>
        </w:r>
      </w:hyperlink>
    </w:p>
    <w:p w14:paraId="1DF794C0" w14:textId="77B0DE2E" w:rsidR="00076115" w:rsidRDefault="00500A38">
      <w:pPr>
        <w:pStyle w:val="TOC5"/>
        <w:tabs>
          <w:tab w:val="right" w:leader="dot" w:pos="5030"/>
        </w:tabs>
        <w:rPr>
          <w:rFonts w:eastAsiaTheme="minorEastAsia"/>
          <w:noProof/>
          <w:sz w:val="22"/>
          <w:lang w:val="en-US" w:eastAsia="en-US" w:bidi="ar-SA"/>
        </w:rPr>
      </w:pPr>
      <w:hyperlink w:anchor="_Toc512894244" w:history="1">
        <w:r w:rsidR="00076115" w:rsidRPr="007B58A1">
          <w:rPr>
            <w:rStyle w:val="Hyperlink"/>
            <w:noProof/>
          </w:rPr>
          <w:t>Elektronické upozornenia</w:t>
        </w:r>
        <w:r w:rsidR="00076115">
          <w:rPr>
            <w:noProof/>
            <w:webHidden/>
          </w:rPr>
          <w:tab/>
        </w:r>
        <w:r w:rsidR="00076115">
          <w:rPr>
            <w:noProof/>
            <w:webHidden/>
          </w:rPr>
          <w:fldChar w:fldCharType="begin"/>
        </w:r>
        <w:r w:rsidR="00076115">
          <w:rPr>
            <w:noProof/>
            <w:webHidden/>
          </w:rPr>
          <w:instrText xml:space="preserve"> PAGEREF _Toc512894244 \h </w:instrText>
        </w:r>
        <w:r w:rsidR="00076115">
          <w:rPr>
            <w:noProof/>
            <w:webHidden/>
          </w:rPr>
        </w:r>
        <w:r w:rsidR="00076115">
          <w:rPr>
            <w:noProof/>
            <w:webHidden/>
          </w:rPr>
          <w:fldChar w:fldCharType="separate"/>
        </w:r>
        <w:r w:rsidR="001A7C4F">
          <w:rPr>
            <w:noProof/>
            <w:webHidden/>
          </w:rPr>
          <w:t>3</w:t>
        </w:r>
        <w:r w:rsidR="00076115">
          <w:rPr>
            <w:noProof/>
            <w:webHidden/>
          </w:rPr>
          <w:fldChar w:fldCharType="end"/>
        </w:r>
      </w:hyperlink>
    </w:p>
    <w:p w14:paraId="3E1242B2" w14:textId="67F0B4D8" w:rsidR="00076115" w:rsidRDefault="00500A38">
      <w:pPr>
        <w:pStyle w:val="TOC5"/>
        <w:tabs>
          <w:tab w:val="right" w:leader="dot" w:pos="5030"/>
        </w:tabs>
        <w:rPr>
          <w:rFonts w:eastAsiaTheme="minorEastAsia"/>
          <w:noProof/>
          <w:sz w:val="22"/>
          <w:lang w:val="en-US" w:eastAsia="en-US" w:bidi="ar-SA"/>
        </w:rPr>
      </w:pPr>
      <w:hyperlink w:anchor="_Toc512894245" w:history="1">
        <w:r w:rsidR="00076115" w:rsidRPr="007B58A1">
          <w:rPr>
            <w:rStyle w:val="Hyperlink"/>
            <w:noProof/>
          </w:rPr>
          <w:t>Predchádzajúce verzie</w:t>
        </w:r>
        <w:r w:rsidR="00076115">
          <w:rPr>
            <w:noProof/>
            <w:webHidden/>
          </w:rPr>
          <w:tab/>
        </w:r>
        <w:r w:rsidR="00076115">
          <w:rPr>
            <w:noProof/>
            <w:webHidden/>
          </w:rPr>
          <w:fldChar w:fldCharType="begin"/>
        </w:r>
        <w:r w:rsidR="00076115">
          <w:rPr>
            <w:noProof/>
            <w:webHidden/>
          </w:rPr>
          <w:instrText xml:space="preserve"> PAGEREF _Toc512894245 \h </w:instrText>
        </w:r>
        <w:r w:rsidR="00076115">
          <w:rPr>
            <w:noProof/>
            <w:webHidden/>
          </w:rPr>
        </w:r>
        <w:r w:rsidR="00076115">
          <w:rPr>
            <w:noProof/>
            <w:webHidden/>
          </w:rPr>
          <w:fldChar w:fldCharType="separate"/>
        </w:r>
        <w:r w:rsidR="001A7C4F">
          <w:rPr>
            <w:noProof/>
            <w:webHidden/>
          </w:rPr>
          <w:t>3</w:t>
        </w:r>
        <w:r w:rsidR="00076115">
          <w:rPr>
            <w:noProof/>
            <w:webHidden/>
          </w:rPr>
          <w:fldChar w:fldCharType="end"/>
        </w:r>
      </w:hyperlink>
    </w:p>
    <w:p w14:paraId="5D95824D" w14:textId="7D3ACABF" w:rsidR="00076115" w:rsidRDefault="00500A38">
      <w:pPr>
        <w:pStyle w:val="TOC3"/>
        <w:rPr>
          <w:rFonts w:eastAsiaTheme="minorEastAsia"/>
          <w:b w:val="0"/>
          <w:smallCaps w:val="0"/>
          <w:sz w:val="22"/>
          <w:lang w:val="en-US" w:eastAsia="en-US" w:bidi="ar-SA"/>
        </w:rPr>
      </w:pPr>
      <w:hyperlink w:anchor="_Toc512894246" w:history="1">
        <w:r w:rsidR="00076115" w:rsidRPr="007B58A1">
          <w:rPr>
            <w:rStyle w:val="Hyperlink"/>
          </w:rPr>
          <w:t>Vysvetlenia a súhrn zmien</w:t>
        </w:r>
        <w:r w:rsidR="00076115">
          <w:rPr>
            <w:webHidden/>
          </w:rPr>
          <w:tab/>
        </w:r>
        <w:r w:rsidR="00076115">
          <w:rPr>
            <w:webHidden/>
          </w:rPr>
          <w:fldChar w:fldCharType="begin"/>
        </w:r>
        <w:r w:rsidR="00076115">
          <w:rPr>
            <w:webHidden/>
          </w:rPr>
          <w:instrText xml:space="preserve"> PAGEREF _Toc512894246 \h </w:instrText>
        </w:r>
        <w:r w:rsidR="00076115">
          <w:rPr>
            <w:webHidden/>
          </w:rPr>
        </w:r>
        <w:r w:rsidR="00076115">
          <w:rPr>
            <w:webHidden/>
          </w:rPr>
          <w:fldChar w:fldCharType="separate"/>
        </w:r>
        <w:r w:rsidR="001A7C4F">
          <w:rPr>
            <w:webHidden/>
          </w:rPr>
          <w:t>3</w:t>
        </w:r>
        <w:r w:rsidR="00076115">
          <w:rPr>
            <w:webHidden/>
          </w:rPr>
          <w:fldChar w:fldCharType="end"/>
        </w:r>
      </w:hyperlink>
    </w:p>
    <w:p w14:paraId="4BB4A36E" w14:textId="25CB1657" w:rsidR="00076115" w:rsidRDefault="00500A38">
      <w:pPr>
        <w:pStyle w:val="TOC1"/>
        <w:tabs>
          <w:tab w:val="right" w:leader="dot" w:pos="5030"/>
        </w:tabs>
        <w:rPr>
          <w:rFonts w:eastAsiaTheme="minorEastAsia"/>
          <w:b w:val="0"/>
          <w:caps w:val="0"/>
          <w:noProof/>
          <w:sz w:val="22"/>
          <w:lang w:val="en-US" w:eastAsia="en-US" w:bidi="ar-SA"/>
        </w:rPr>
      </w:pPr>
      <w:hyperlink w:anchor="_Toc512894247" w:history="1">
        <w:r w:rsidR="00076115" w:rsidRPr="007B58A1">
          <w:rPr>
            <w:rStyle w:val="Hyperlink"/>
            <w:noProof/>
          </w:rPr>
          <w:t>Definície</w:t>
        </w:r>
        <w:r w:rsidR="00076115">
          <w:rPr>
            <w:noProof/>
            <w:webHidden/>
          </w:rPr>
          <w:tab/>
        </w:r>
        <w:r w:rsidR="00076115">
          <w:rPr>
            <w:noProof/>
            <w:webHidden/>
          </w:rPr>
          <w:fldChar w:fldCharType="begin"/>
        </w:r>
        <w:r w:rsidR="00076115">
          <w:rPr>
            <w:noProof/>
            <w:webHidden/>
          </w:rPr>
          <w:instrText xml:space="preserve"> PAGEREF _Toc512894247 \h </w:instrText>
        </w:r>
        <w:r w:rsidR="00076115">
          <w:rPr>
            <w:noProof/>
            <w:webHidden/>
          </w:rPr>
        </w:r>
        <w:r w:rsidR="00076115">
          <w:rPr>
            <w:noProof/>
            <w:webHidden/>
          </w:rPr>
          <w:fldChar w:fldCharType="separate"/>
        </w:r>
        <w:r w:rsidR="001A7C4F">
          <w:rPr>
            <w:noProof/>
            <w:webHidden/>
          </w:rPr>
          <w:t>4</w:t>
        </w:r>
        <w:r w:rsidR="00076115">
          <w:rPr>
            <w:noProof/>
            <w:webHidden/>
          </w:rPr>
          <w:fldChar w:fldCharType="end"/>
        </w:r>
      </w:hyperlink>
    </w:p>
    <w:p w14:paraId="6BEE9C88" w14:textId="7B21F839" w:rsidR="00076115" w:rsidRDefault="00500A38">
      <w:pPr>
        <w:pStyle w:val="TOC1"/>
        <w:tabs>
          <w:tab w:val="right" w:leader="dot" w:pos="5030"/>
        </w:tabs>
        <w:rPr>
          <w:rFonts w:eastAsiaTheme="minorEastAsia"/>
          <w:b w:val="0"/>
          <w:caps w:val="0"/>
          <w:noProof/>
          <w:sz w:val="22"/>
          <w:lang w:val="en-US" w:eastAsia="en-US" w:bidi="ar-SA"/>
        </w:rPr>
      </w:pPr>
      <w:hyperlink w:anchor="_Toc512894248" w:history="1">
        <w:r w:rsidR="00076115" w:rsidRPr="007B58A1">
          <w:rPr>
            <w:rStyle w:val="Hyperlink"/>
            <w:noProof/>
          </w:rPr>
          <w:t>Všeobecné podmienky</w:t>
        </w:r>
        <w:r w:rsidR="00076115">
          <w:rPr>
            <w:noProof/>
            <w:webHidden/>
          </w:rPr>
          <w:tab/>
        </w:r>
        <w:r w:rsidR="00076115">
          <w:rPr>
            <w:noProof/>
            <w:webHidden/>
          </w:rPr>
          <w:fldChar w:fldCharType="begin"/>
        </w:r>
        <w:r w:rsidR="00076115">
          <w:rPr>
            <w:noProof/>
            <w:webHidden/>
          </w:rPr>
          <w:instrText xml:space="preserve"> PAGEREF _Toc512894248 \h </w:instrText>
        </w:r>
        <w:r w:rsidR="00076115">
          <w:rPr>
            <w:noProof/>
            <w:webHidden/>
          </w:rPr>
        </w:r>
        <w:r w:rsidR="00076115">
          <w:rPr>
            <w:noProof/>
            <w:webHidden/>
          </w:rPr>
          <w:fldChar w:fldCharType="separate"/>
        </w:r>
        <w:r w:rsidR="001A7C4F">
          <w:rPr>
            <w:noProof/>
            <w:webHidden/>
          </w:rPr>
          <w:t>6</w:t>
        </w:r>
        <w:r w:rsidR="00076115">
          <w:rPr>
            <w:noProof/>
            <w:webHidden/>
          </w:rPr>
          <w:fldChar w:fldCharType="end"/>
        </w:r>
      </w:hyperlink>
    </w:p>
    <w:p w14:paraId="3BF80AFD" w14:textId="472F57B8" w:rsidR="00076115" w:rsidRDefault="00500A38">
      <w:pPr>
        <w:pStyle w:val="TOC5"/>
        <w:tabs>
          <w:tab w:val="right" w:leader="dot" w:pos="5030"/>
        </w:tabs>
        <w:rPr>
          <w:rFonts w:eastAsiaTheme="minorEastAsia"/>
          <w:noProof/>
          <w:sz w:val="22"/>
          <w:lang w:val="en-US" w:eastAsia="en-US" w:bidi="ar-SA"/>
        </w:rPr>
      </w:pPr>
      <w:hyperlink w:anchor="_Toc512894249" w:history="1">
        <w:r w:rsidR="00076115" w:rsidRPr="007B58A1">
          <w:rPr>
            <w:rStyle w:val="Hyperlink"/>
            <w:noProof/>
          </w:rPr>
          <w:t>Licencovanie služieb on-line</w:t>
        </w:r>
        <w:r w:rsidR="00076115">
          <w:rPr>
            <w:noProof/>
            <w:webHidden/>
          </w:rPr>
          <w:tab/>
        </w:r>
        <w:r w:rsidR="00076115">
          <w:rPr>
            <w:noProof/>
            <w:webHidden/>
          </w:rPr>
          <w:fldChar w:fldCharType="begin"/>
        </w:r>
        <w:r w:rsidR="00076115">
          <w:rPr>
            <w:noProof/>
            <w:webHidden/>
          </w:rPr>
          <w:instrText xml:space="preserve"> PAGEREF _Toc512894249 \h </w:instrText>
        </w:r>
        <w:r w:rsidR="00076115">
          <w:rPr>
            <w:noProof/>
            <w:webHidden/>
          </w:rPr>
        </w:r>
        <w:r w:rsidR="00076115">
          <w:rPr>
            <w:noProof/>
            <w:webHidden/>
          </w:rPr>
          <w:fldChar w:fldCharType="separate"/>
        </w:r>
        <w:r w:rsidR="001A7C4F">
          <w:rPr>
            <w:noProof/>
            <w:webHidden/>
          </w:rPr>
          <w:t>6</w:t>
        </w:r>
        <w:r w:rsidR="00076115">
          <w:rPr>
            <w:noProof/>
            <w:webHidden/>
          </w:rPr>
          <w:fldChar w:fldCharType="end"/>
        </w:r>
      </w:hyperlink>
    </w:p>
    <w:p w14:paraId="35CA4FDF" w14:textId="1D75E90C" w:rsidR="00076115" w:rsidRDefault="00500A38">
      <w:pPr>
        <w:pStyle w:val="TOC5"/>
        <w:tabs>
          <w:tab w:val="right" w:leader="dot" w:pos="5030"/>
        </w:tabs>
        <w:rPr>
          <w:rFonts w:eastAsiaTheme="minorEastAsia"/>
          <w:noProof/>
          <w:sz w:val="22"/>
          <w:lang w:val="en-US" w:eastAsia="en-US" w:bidi="ar-SA"/>
        </w:rPr>
      </w:pPr>
      <w:hyperlink w:anchor="_Toc512894250" w:history="1">
        <w:r w:rsidR="00076115" w:rsidRPr="007B58A1">
          <w:rPr>
            <w:rStyle w:val="Hyperlink"/>
            <w:noProof/>
          </w:rPr>
          <w:t>Používanie služieb on-line</w:t>
        </w:r>
        <w:r w:rsidR="00076115">
          <w:rPr>
            <w:noProof/>
            <w:webHidden/>
          </w:rPr>
          <w:tab/>
        </w:r>
        <w:r w:rsidR="00076115">
          <w:rPr>
            <w:noProof/>
            <w:webHidden/>
          </w:rPr>
          <w:fldChar w:fldCharType="begin"/>
        </w:r>
        <w:r w:rsidR="00076115">
          <w:rPr>
            <w:noProof/>
            <w:webHidden/>
          </w:rPr>
          <w:instrText xml:space="preserve"> PAGEREF _Toc512894250 \h </w:instrText>
        </w:r>
        <w:r w:rsidR="00076115">
          <w:rPr>
            <w:noProof/>
            <w:webHidden/>
          </w:rPr>
        </w:r>
        <w:r w:rsidR="00076115">
          <w:rPr>
            <w:noProof/>
            <w:webHidden/>
          </w:rPr>
          <w:fldChar w:fldCharType="separate"/>
        </w:r>
        <w:r w:rsidR="001A7C4F">
          <w:rPr>
            <w:noProof/>
            <w:webHidden/>
          </w:rPr>
          <w:t>6</w:t>
        </w:r>
        <w:r w:rsidR="00076115">
          <w:rPr>
            <w:noProof/>
            <w:webHidden/>
          </w:rPr>
          <w:fldChar w:fldCharType="end"/>
        </w:r>
      </w:hyperlink>
    </w:p>
    <w:p w14:paraId="2D66EE30" w14:textId="26BB7CA5" w:rsidR="00076115" w:rsidRDefault="00500A38">
      <w:pPr>
        <w:pStyle w:val="TOC5"/>
        <w:tabs>
          <w:tab w:val="right" w:leader="dot" w:pos="5030"/>
        </w:tabs>
        <w:rPr>
          <w:rFonts w:eastAsiaTheme="minorEastAsia"/>
          <w:noProof/>
          <w:sz w:val="22"/>
          <w:lang w:val="en-US" w:eastAsia="en-US" w:bidi="ar-SA"/>
        </w:rPr>
      </w:pPr>
      <w:hyperlink w:anchor="_Toc512894251" w:history="1">
        <w:r w:rsidR="00076115" w:rsidRPr="007B58A1">
          <w:rPr>
            <w:rStyle w:val="Hyperlink"/>
            <w:noProof/>
          </w:rPr>
          <w:t>Použitie softvéru so službou online</w:t>
        </w:r>
        <w:r w:rsidR="00076115">
          <w:rPr>
            <w:noProof/>
            <w:webHidden/>
          </w:rPr>
          <w:tab/>
        </w:r>
        <w:r w:rsidR="00076115">
          <w:rPr>
            <w:noProof/>
            <w:webHidden/>
          </w:rPr>
          <w:fldChar w:fldCharType="begin"/>
        </w:r>
        <w:r w:rsidR="00076115">
          <w:rPr>
            <w:noProof/>
            <w:webHidden/>
          </w:rPr>
          <w:instrText xml:space="preserve"> PAGEREF _Toc512894251 \h </w:instrText>
        </w:r>
        <w:r w:rsidR="00076115">
          <w:rPr>
            <w:noProof/>
            <w:webHidden/>
          </w:rPr>
        </w:r>
        <w:r w:rsidR="00076115">
          <w:rPr>
            <w:noProof/>
            <w:webHidden/>
          </w:rPr>
          <w:fldChar w:fldCharType="separate"/>
        </w:r>
        <w:r w:rsidR="001A7C4F">
          <w:rPr>
            <w:noProof/>
            <w:webHidden/>
          </w:rPr>
          <w:t>6</w:t>
        </w:r>
        <w:r w:rsidR="00076115">
          <w:rPr>
            <w:noProof/>
            <w:webHidden/>
          </w:rPr>
          <w:fldChar w:fldCharType="end"/>
        </w:r>
      </w:hyperlink>
    </w:p>
    <w:p w14:paraId="60CC688C" w14:textId="71C85085" w:rsidR="00076115" w:rsidRDefault="00500A38">
      <w:pPr>
        <w:pStyle w:val="TOC5"/>
        <w:tabs>
          <w:tab w:val="right" w:leader="dot" w:pos="5030"/>
        </w:tabs>
        <w:rPr>
          <w:rFonts w:eastAsiaTheme="minorEastAsia"/>
          <w:noProof/>
          <w:sz w:val="22"/>
          <w:lang w:val="en-US" w:eastAsia="en-US" w:bidi="ar-SA"/>
        </w:rPr>
      </w:pPr>
      <w:hyperlink w:anchor="_Toc512894252" w:history="1">
        <w:r w:rsidR="00076115" w:rsidRPr="007B58A1">
          <w:rPr>
            <w:rStyle w:val="Hyperlink"/>
            <w:noProof/>
          </w:rPr>
          <w:t>Technické obmedzenia</w:t>
        </w:r>
        <w:r w:rsidR="00076115">
          <w:rPr>
            <w:noProof/>
            <w:webHidden/>
          </w:rPr>
          <w:tab/>
        </w:r>
        <w:r w:rsidR="00076115">
          <w:rPr>
            <w:noProof/>
            <w:webHidden/>
          </w:rPr>
          <w:fldChar w:fldCharType="begin"/>
        </w:r>
        <w:r w:rsidR="00076115">
          <w:rPr>
            <w:noProof/>
            <w:webHidden/>
          </w:rPr>
          <w:instrText xml:space="preserve"> PAGEREF _Toc512894252 \h </w:instrText>
        </w:r>
        <w:r w:rsidR="00076115">
          <w:rPr>
            <w:noProof/>
            <w:webHidden/>
          </w:rPr>
        </w:r>
        <w:r w:rsidR="00076115">
          <w:rPr>
            <w:noProof/>
            <w:webHidden/>
          </w:rPr>
          <w:fldChar w:fldCharType="separate"/>
        </w:r>
        <w:r w:rsidR="001A7C4F">
          <w:rPr>
            <w:noProof/>
            <w:webHidden/>
          </w:rPr>
          <w:t>7</w:t>
        </w:r>
        <w:r w:rsidR="00076115">
          <w:rPr>
            <w:noProof/>
            <w:webHidden/>
          </w:rPr>
          <w:fldChar w:fldCharType="end"/>
        </w:r>
      </w:hyperlink>
    </w:p>
    <w:p w14:paraId="1CD3BD25" w14:textId="2C7B7683" w:rsidR="00076115" w:rsidRDefault="00500A38">
      <w:pPr>
        <w:pStyle w:val="TOC5"/>
        <w:tabs>
          <w:tab w:val="right" w:leader="dot" w:pos="5030"/>
        </w:tabs>
        <w:rPr>
          <w:rFonts w:eastAsiaTheme="minorEastAsia"/>
          <w:noProof/>
          <w:sz w:val="22"/>
          <w:lang w:val="en-US" w:eastAsia="en-US" w:bidi="ar-SA"/>
        </w:rPr>
      </w:pPr>
      <w:hyperlink w:anchor="_Toc512894253" w:history="1">
        <w:r w:rsidR="00076115" w:rsidRPr="007B58A1">
          <w:rPr>
            <w:rStyle w:val="Hyperlink"/>
            <w:noProof/>
          </w:rPr>
          <w:t>Služby dovozu/vývozu</w:t>
        </w:r>
        <w:r w:rsidR="00076115">
          <w:rPr>
            <w:noProof/>
            <w:webHidden/>
          </w:rPr>
          <w:tab/>
        </w:r>
        <w:r w:rsidR="00076115">
          <w:rPr>
            <w:noProof/>
            <w:webHidden/>
          </w:rPr>
          <w:fldChar w:fldCharType="begin"/>
        </w:r>
        <w:r w:rsidR="00076115">
          <w:rPr>
            <w:noProof/>
            <w:webHidden/>
          </w:rPr>
          <w:instrText xml:space="preserve"> PAGEREF _Toc512894253 \h </w:instrText>
        </w:r>
        <w:r w:rsidR="00076115">
          <w:rPr>
            <w:noProof/>
            <w:webHidden/>
          </w:rPr>
        </w:r>
        <w:r w:rsidR="00076115">
          <w:rPr>
            <w:noProof/>
            <w:webHidden/>
          </w:rPr>
          <w:fldChar w:fldCharType="separate"/>
        </w:r>
        <w:r w:rsidR="001A7C4F">
          <w:rPr>
            <w:noProof/>
            <w:webHidden/>
          </w:rPr>
          <w:t>7</w:t>
        </w:r>
        <w:r w:rsidR="00076115">
          <w:rPr>
            <w:noProof/>
            <w:webHidden/>
          </w:rPr>
          <w:fldChar w:fldCharType="end"/>
        </w:r>
      </w:hyperlink>
    </w:p>
    <w:p w14:paraId="020BF8B5" w14:textId="1A6DF0EE" w:rsidR="00076115" w:rsidRDefault="00500A38">
      <w:pPr>
        <w:pStyle w:val="TOC5"/>
        <w:tabs>
          <w:tab w:val="right" w:leader="dot" w:pos="5030"/>
        </w:tabs>
        <w:rPr>
          <w:rFonts w:eastAsiaTheme="minorEastAsia"/>
          <w:noProof/>
          <w:sz w:val="22"/>
          <w:lang w:val="en-US" w:eastAsia="en-US" w:bidi="ar-SA"/>
        </w:rPr>
      </w:pPr>
      <w:hyperlink w:anchor="_Toc512894254" w:history="1">
        <w:r w:rsidR="00076115" w:rsidRPr="007B58A1">
          <w:rPr>
            <w:rStyle w:val="Hyperlink"/>
            <w:noProof/>
          </w:rPr>
          <w:t>Písmové komponenty</w:t>
        </w:r>
        <w:r w:rsidR="00076115">
          <w:rPr>
            <w:noProof/>
            <w:webHidden/>
          </w:rPr>
          <w:tab/>
        </w:r>
        <w:r w:rsidR="00076115">
          <w:rPr>
            <w:noProof/>
            <w:webHidden/>
          </w:rPr>
          <w:fldChar w:fldCharType="begin"/>
        </w:r>
        <w:r w:rsidR="00076115">
          <w:rPr>
            <w:noProof/>
            <w:webHidden/>
          </w:rPr>
          <w:instrText xml:space="preserve"> PAGEREF _Toc512894254 \h </w:instrText>
        </w:r>
        <w:r w:rsidR="00076115">
          <w:rPr>
            <w:noProof/>
            <w:webHidden/>
          </w:rPr>
        </w:r>
        <w:r w:rsidR="00076115">
          <w:rPr>
            <w:noProof/>
            <w:webHidden/>
          </w:rPr>
          <w:fldChar w:fldCharType="separate"/>
        </w:r>
        <w:r w:rsidR="001A7C4F">
          <w:rPr>
            <w:noProof/>
            <w:webHidden/>
          </w:rPr>
          <w:t>7</w:t>
        </w:r>
        <w:r w:rsidR="00076115">
          <w:rPr>
            <w:noProof/>
            <w:webHidden/>
          </w:rPr>
          <w:fldChar w:fldCharType="end"/>
        </w:r>
      </w:hyperlink>
    </w:p>
    <w:p w14:paraId="2050D714" w14:textId="0290AAB9" w:rsidR="00076115" w:rsidRDefault="00500A38">
      <w:pPr>
        <w:pStyle w:val="TOC5"/>
        <w:tabs>
          <w:tab w:val="right" w:leader="dot" w:pos="5030"/>
        </w:tabs>
        <w:rPr>
          <w:rFonts w:eastAsiaTheme="minorEastAsia"/>
          <w:noProof/>
          <w:sz w:val="22"/>
          <w:lang w:val="en-US" w:eastAsia="en-US" w:bidi="ar-SA"/>
        </w:rPr>
      </w:pPr>
      <w:hyperlink w:anchor="_Toc512894255" w:history="1">
        <w:r w:rsidR="00076115" w:rsidRPr="007B58A1">
          <w:rPr>
            <w:rStyle w:val="Hyperlink"/>
            <w:noProof/>
          </w:rPr>
          <w:t>Zmeny a dostupnosť služieb on-line</w:t>
        </w:r>
        <w:r w:rsidR="00076115">
          <w:rPr>
            <w:noProof/>
            <w:webHidden/>
          </w:rPr>
          <w:tab/>
        </w:r>
        <w:r w:rsidR="00076115">
          <w:rPr>
            <w:noProof/>
            <w:webHidden/>
          </w:rPr>
          <w:fldChar w:fldCharType="begin"/>
        </w:r>
        <w:r w:rsidR="00076115">
          <w:rPr>
            <w:noProof/>
            <w:webHidden/>
          </w:rPr>
          <w:instrText xml:space="preserve"> PAGEREF _Toc512894255 \h </w:instrText>
        </w:r>
        <w:r w:rsidR="00076115">
          <w:rPr>
            <w:noProof/>
            <w:webHidden/>
          </w:rPr>
        </w:r>
        <w:r w:rsidR="00076115">
          <w:rPr>
            <w:noProof/>
            <w:webHidden/>
          </w:rPr>
          <w:fldChar w:fldCharType="separate"/>
        </w:r>
        <w:r w:rsidR="001A7C4F">
          <w:rPr>
            <w:noProof/>
            <w:webHidden/>
          </w:rPr>
          <w:t>7</w:t>
        </w:r>
        <w:r w:rsidR="00076115">
          <w:rPr>
            <w:noProof/>
            <w:webHidden/>
          </w:rPr>
          <w:fldChar w:fldCharType="end"/>
        </w:r>
      </w:hyperlink>
    </w:p>
    <w:p w14:paraId="5857CAE5" w14:textId="5D8EAF2D" w:rsidR="00076115" w:rsidRDefault="00500A38">
      <w:pPr>
        <w:pStyle w:val="TOC5"/>
        <w:tabs>
          <w:tab w:val="right" w:leader="dot" w:pos="5030"/>
        </w:tabs>
        <w:rPr>
          <w:rFonts w:eastAsiaTheme="minorEastAsia"/>
          <w:noProof/>
          <w:sz w:val="22"/>
          <w:lang w:val="en-US" w:eastAsia="en-US" w:bidi="ar-SA"/>
        </w:rPr>
      </w:pPr>
      <w:hyperlink w:anchor="_Toc512894256" w:history="1">
        <w:r w:rsidR="00076115" w:rsidRPr="007B58A1">
          <w:rPr>
            <w:rStyle w:val="Hyperlink"/>
            <w:noProof/>
          </w:rPr>
          <w:t>Dodržovanie zákonov</w:t>
        </w:r>
        <w:r w:rsidR="00076115">
          <w:rPr>
            <w:noProof/>
            <w:webHidden/>
          </w:rPr>
          <w:tab/>
        </w:r>
        <w:r w:rsidR="00076115">
          <w:rPr>
            <w:noProof/>
            <w:webHidden/>
          </w:rPr>
          <w:fldChar w:fldCharType="begin"/>
        </w:r>
        <w:r w:rsidR="00076115">
          <w:rPr>
            <w:noProof/>
            <w:webHidden/>
          </w:rPr>
          <w:instrText xml:space="preserve"> PAGEREF _Toc512894256 \h </w:instrText>
        </w:r>
        <w:r w:rsidR="00076115">
          <w:rPr>
            <w:noProof/>
            <w:webHidden/>
          </w:rPr>
        </w:r>
        <w:r w:rsidR="00076115">
          <w:rPr>
            <w:noProof/>
            <w:webHidden/>
          </w:rPr>
          <w:fldChar w:fldCharType="separate"/>
        </w:r>
        <w:r w:rsidR="001A7C4F">
          <w:rPr>
            <w:noProof/>
            <w:webHidden/>
          </w:rPr>
          <w:t>7</w:t>
        </w:r>
        <w:r w:rsidR="00076115">
          <w:rPr>
            <w:noProof/>
            <w:webHidden/>
          </w:rPr>
          <w:fldChar w:fldCharType="end"/>
        </w:r>
      </w:hyperlink>
    </w:p>
    <w:p w14:paraId="3B0F9F9D" w14:textId="344B0F71" w:rsidR="00076115" w:rsidRDefault="00500A38">
      <w:pPr>
        <w:pStyle w:val="TOC5"/>
        <w:tabs>
          <w:tab w:val="right" w:leader="dot" w:pos="5030"/>
        </w:tabs>
        <w:rPr>
          <w:rFonts w:eastAsiaTheme="minorEastAsia"/>
          <w:noProof/>
          <w:sz w:val="22"/>
          <w:lang w:val="en-US" w:eastAsia="en-US" w:bidi="ar-SA"/>
        </w:rPr>
      </w:pPr>
      <w:hyperlink w:anchor="_Toc512894257" w:history="1">
        <w:r w:rsidR="00076115" w:rsidRPr="007B58A1">
          <w:rPr>
            <w:rStyle w:val="Hyperlink"/>
            <w:noProof/>
          </w:rPr>
          <w:t>Iná</w:t>
        </w:r>
        <w:r w:rsidR="00076115">
          <w:rPr>
            <w:noProof/>
            <w:webHidden/>
          </w:rPr>
          <w:tab/>
        </w:r>
        <w:r w:rsidR="00076115">
          <w:rPr>
            <w:noProof/>
            <w:webHidden/>
          </w:rPr>
          <w:fldChar w:fldCharType="begin"/>
        </w:r>
        <w:r w:rsidR="00076115">
          <w:rPr>
            <w:noProof/>
            <w:webHidden/>
          </w:rPr>
          <w:instrText xml:space="preserve"> PAGEREF _Toc512894257 \h </w:instrText>
        </w:r>
        <w:r w:rsidR="00076115">
          <w:rPr>
            <w:noProof/>
            <w:webHidden/>
          </w:rPr>
        </w:r>
        <w:r w:rsidR="00076115">
          <w:rPr>
            <w:noProof/>
            <w:webHidden/>
          </w:rPr>
          <w:fldChar w:fldCharType="separate"/>
        </w:r>
        <w:r w:rsidR="001A7C4F">
          <w:rPr>
            <w:noProof/>
            <w:webHidden/>
          </w:rPr>
          <w:t>7</w:t>
        </w:r>
        <w:r w:rsidR="00076115">
          <w:rPr>
            <w:noProof/>
            <w:webHidden/>
          </w:rPr>
          <w:fldChar w:fldCharType="end"/>
        </w:r>
      </w:hyperlink>
    </w:p>
    <w:p w14:paraId="616B1D81" w14:textId="4560D334" w:rsidR="00076115" w:rsidRDefault="00500A38">
      <w:pPr>
        <w:pStyle w:val="TOC1"/>
        <w:tabs>
          <w:tab w:val="right" w:leader="dot" w:pos="5030"/>
        </w:tabs>
        <w:rPr>
          <w:rFonts w:eastAsiaTheme="minorEastAsia"/>
          <w:b w:val="0"/>
          <w:caps w:val="0"/>
          <w:noProof/>
          <w:sz w:val="22"/>
          <w:lang w:val="en-US" w:eastAsia="en-US" w:bidi="ar-SA"/>
        </w:rPr>
      </w:pPr>
      <w:hyperlink w:anchor="_Toc512894258" w:history="1">
        <w:r w:rsidR="00076115" w:rsidRPr="007B58A1">
          <w:rPr>
            <w:rStyle w:val="Hyperlink"/>
            <w:noProof/>
          </w:rPr>
          <w:t>Podmienky ochrany údajov</w:t>
        </w:r>
        <w:r w:rsidR="00076115">
          <w:rPr>
            <w:noProof/>
            <w:webHidden/>
          </w:rPr>
          <w:tab/>
        </w:r>
        <w:r w:rsidR="00076115">
          <w:rPr>
            <w:noProof/>
            <w:webHidden/>
          </w:rPr>
          <w:fldChar w:fldCharType="begin"/>
        </w:r>
        <w:r w:rsidR="00076115">
          <w:rPr>
            <w:noProof/>
            <w:webHidden/>
          </w:rPr>
          <w:instrText xml:space="preserve"> PAGEREF _Toc512894258 \h </w:instrText>
        </w:r>
        <w:r w:rsidR="00076115">
          <w:rPr>
            <w:noProof/>
            <w:webHidden/>
          </w:rPr>
        </w:r>
        <w:r w:rsidR="00076115">
          <w:rPr>
            <w:noProof/>
            <w:webHidden/>
          </w:rPr>
          <w:fldChar w:fldCharType="separate"/>
        </w:r>
        <w:r w:rsidR="001A7C4F">
          <w:rPr>
            <w:noProof/>
            <w:webHidden/>
          </w:rPr>
          <w:t>9</w:t>
        </w:r>
        <w:r w:rsidR="00076115">
          <w:rPr>
            <w:noProof/>
            <w:webHidden/>
          </w:rPr>
          <w:fldChar w:fldCharType="end"/>
        </w:r>
      </w:hyperlink>
    </w:p>
    <w:p w14:paraId="6557C50A" w14:textId="365BB24B" w:rsidR="00076115" w:rsidRDefault="00500A38">
      <w:pPr>
        <w:pStyle w:val="TOC5"/>
        <w:tabs>
          <w:tab w:val="right" w:leader="dot" w:pos="5030"/>
        </w:tabs>
        <w:rPr>
          <w:rFonts w:eastAsiaTheme="minorEastAsia"/>
          <w:noProof/>
          <w:sz w:val="22"/>
          <w:lang w:val="en-US" w:eastAsia="en-US" w:bidi="ar-SA"/>
        </w:rPr>
      </w:pPr>
      <w:hyperlink w:anchor="_Toc512894259" w:history="1">
        <w:r w:rsidR="00076115" w:rsidRPr="007B58A1">
          <w:rPr>
            <w:rStyle w:val="Hyperlink"/>
            <w:noProof/>
          </w:rPr>
          <w:t>Rozsah</w:t>
        </w:r>
        <w:r w:rsidR="00076115">
          <w:rPr>
            <w:noProof/>
            <w:webHidden/>
          </w:rPr>
          <w:tab/>
        </w:r>
        <w:r w:rsidR="00076115">
          <w:rPr>
            <w:noProof/>
            <w:webHidden/>
          </w:rPr>
          <w:fldChar w:fldCharType="begin"/>
        </w:r>
        <w:r w:rsidR="00076115">
          <w:rPr>
            <w:noProof/>
            <w:webHidden/>
          </w:rPr>
          <w:instrText xml:space="preserve"> PAGEREF _Toc512894259 \h </w:instrText>
        </w:r>
        <w:r w:rsidR="00076115">
          <w:rPr>
            <w:noProof/>
            <w:webHidden/>
          </w:rPr>
        </w:r>
        <w:r w:rsidR="00076115">
          <w:rPr>
            <w:noProof/>
            <w:webHidden/>
          </w:rPr>
          <w:fldChar w:fldCharType="separate"/>
        </w:r>
        <w:r w:rsidR="001A7C4F">
          <w:rPr>
            <w:noProof/>
            <w:webHidden/>
          </w:rPr>
          <w:t>9</w:t>
        </w:r>
        <w:r w:rsidR="00076115">
          <w:rPr>
            <w:noProof/>
            <w:webHidden/>
          </w:rPr>
          <w:fldChar w:fldCharType="end"/>
        </w:r>
      </w:hyperlink>
    </w:p>
    <w:p w14:paraId="732EEF0A" w14:textId="3AA96B21" w:rsidR="00076115" w:rsidRDefault="00500A38">
      <w:pPr>
        <w:pStyle w:val="TOC5"/>
        <w:tabs>
          <w:tab w:val="right" w:leader="dot" w:pos="5030"/>
        </w:tabs>
        <w:rPr>
          <w:rFonts w:eastAsiaTheme="minorEastAsia"/>
          <w:noProof/>
          <w:sz w:val="22"/>
          <w:lang w:val="en-US" w:eastAsia="en-US" w:bidi="ar-SA"/>
        </w:rPr>
      </w:pPr>
      <w:hyperlink w:anchor="_Toc512894260" w:history="1">
        <w:r w:rsidR="00076115" w:rsidRPr="007B58A1">
          <w:rPr>
            <w:rStyle w:val="Hyperlink"/>
            <w:noProof/>
          </w:rPr>
          <w:t>Spracúvanie a vlastníctvo zákazníckych údajov</w:t>
        </w:r>
        <w:r w:rsidR="00076115">
          <w:rPr>
            <w:noProof/>
            <w:webHidden/>
          </w:rPr>
          <w:tab/>
        </w:r>
        <w:r w:rsidR="00076115">
          <w:rPr>
            <w:noProof/>
            <w:webHidden/>
          </w:rPr>
          <w:fldChar w:fldCharType="begin"/>
        </w:r>
        <w:r w:rsidR="00076115">
          <w:rPr>
            <w:noProof/>
            <w:webHidden/>
          </w:rPr>
          <w:instrText xml:space="preserve"> PAGEREF _Toc512894260 \h </w:instrText>
        </w:r>
        <w:r w:rsidR="00076115">
          <w:rPr>
            <w:noProof/>
            <w:webHidden/>
          </w:rPr>
        </w:r>
        <w:r w:rsidR="00076115">
          <w:rPr>
            <w:noProof/>
            <w:webHidden/>
          </w:rPr>
          <w:fldChar w:fldCharType="separate"/>
        </w:r>
        <w:r w:rsidR="001A7C4F">
          <w:rPr>
            <w:noProof/>
            <w:webHidden/>
          </w:rPr>
          <w:t>9</w:t>
        </w:r>
        <w:r w:rsidR="00076115">
          <w:rPr>
            <w:noProof/>
            <w:webHidden/>
          </w:rPr>
          <w:fldChar w:fldCharType="end"/>
        </w:r>
      </w:hyperlink>
    </w:p>
    <w:p w14:paraId="6A954DBD" w14:textId="7DA4C9B8" w:rsidR="00076115" w:rsidRDefault="00500A38">
      <w:pPr>
        <w:pStyle w:val="TOC5"/>
        <w:tabs>
          <w:tab w:val="right" w:leader="dot" w:pos="5030"/>
        </w:tabs>
        <w:rPr>
          <w:rFonts w:eastAsiaTheme="minorEastAsia"/>
          <w:noProof/>
          <w:sz w:val="22"/>
          <w:lang w:val="en-US" w:eastAsia="en-US" w:bidi="ar-SA"/>
        </w:rPr>
      </w:pPr>
      <w:hyperlink w:anchor="_Toc512894261" w:history="1">
        <w:r w:rsidR="00076115" w:rsidRPr="007B58A1">
          <w:rPr>
            <w:rStyle w:val="Hyperlink"/>
            <w:noProof/>
          </w:rPr>
          <w:t>Zverejňovanie zákazníckych údajov</w:t>
        </w:r>
        <w:r w:rsidR="00076115">
          <w:rPr>
            <w:noProof/>
            <w:webHidden/>
          </w:rPr>
          <w:tab/>
        </w:r>
        <w:r w:rsidR="00076115">
          <w:rPr>
            <w:noProof/>
            <w:webHidden/>
          </w:rPr>
          <w:fldChar w:fldCharType="begin"/>
        </w:r>
        <w:r w:rsidR="00076115">
          <w:rPr>
            <w:noProof/>
            <w:webHidden/>
          </w:rPr>
          <w:instrText xml:space="preserve"> PAGEREF _Toc512894261 \h </w:instrText>
        </w:r>
        <w:r w:rsidR="00076115">
          <w:rPr>
            <w:noProof/>
            <w:webHidden/>
          </w:rPr>
        </w:r>
        <w:r w:rsidR="00076115">
          <w:rPr>
            <w:noProof/>
            <w:webHidden/>
          </w:rPr>
          <w:fldChar w:fldCharType="separate"/>
        </w:r>
        <w:r w:rsidR="001A7C4F">
          <w:rPr>
            <w:noProof/>
            <w:webHidden/>
          </w:rPr>
          <w:t>9</w:t>
        </w:r>
        <w:r w:rsidR="00076115">
          <w:rPr>
            <w:noProof/>
            <w:webHidden/>
          </w:rPr>
          <w:fldChar w:fldCharType="end"/>
        </w:r>
      </w:hyperlink>
    </w:p>
    <w:p w14:paraId="7CD43648" w14:textId="5D6BBF14" w:rsidR="00076115" w:rsidRDefault="00500A38">
      <w:pPr>
        <w:pStyle w:val="TOC5"/>
        <w:tabs>
          <w:tab w:val="right" w:leader="dot" w:pos="5030"/>
        </w:tabs>
        <w:rPr>
          <w:rFonts w:eastAsiaTheme="minorEastAsia"/>
          <w:noProof/>
          <w:sz w:val="22"/>
          <w:lang w:val="en-US" w:eastAsia="en-US" w:bidi="ar-SA"/>
        </w:rPr>
      </w:pPr>
      <w:hyperlink w:anchor="_Toc512894262" w:history="1">
        <w:r w:rsidR="00076115" w:rsidRPr="007B58A1">
          <w:rPr>
            <w:rStyle w:val="Hyperlink"/>
            <w:noProof/>
          </w:rPr>
          <w:t>Spracúvanie osobných údajov, GDPR</w:t>
        </w:r>
        <w:r w:rsidR="00076115">
          <w:rPr>
            <w:noProof/>
            <w:webHidden/>
          </w:rPr>
          <w:tab/>
        </w:r>
        <w:r w:rsidR="00076115">
          <w:rPr>
            <w:noProof/>
            <w:webHidden/>
          </w:rPr>
          <w:fldChar w:fldCharType="begin"/>
        </w:r>
        <w:r w:rsidR="00076115">
          <w:rPr>
            <w:noProof/>
            <w:webHidden/>
          </w:rPr>
          <w:instrText xml:space="preserve"> PAGEREF _Toc512894262 \h </w:instrText>
        </w:r>
        <w:r w:rsidR="00076115">
          <w:rPr>
            <w:noProof/>
            <w:webHidden/>
          </w:rPr>
        </w:r>
        <w:r w:rsidR="00076115">
          <w:rPr>
            <w:noProof/>
            <w:webHidden/>
          </w:rPr>
          <w:fldChar w:fldCharType="separate"/>
        </w:r>
        <w:r w:rsidR="001A7C4F">
          <w:rPr>
            <w:noProof/>
            <w:webHidden/>
          </w:rPr>
          <w:t>10</w:t>
        </w:r>
        <w:r w:rsidR="00076115">
          <w:rPr>
            <w:noProof/>
            <w:webHidden/>
          </w:rPr>
          <w:fldChar w:fldCharType="end"/>
        </w:r>
      </w:hyperlink>
    </w:p>
    <w:p w14:paraId="74335433" w14:textId="6F397092" w:rsidR="00076115" w:rsidRDefault="00500A38">
      <w:pPr>
        <w:pStyle w:val="TOC5"/>
        <w:tabs>
          <w:tab w:val="right" w:leader="dot" w:pos="5030"/>
        </w:tabs>
        <w:rPr>
          <w:rFonts w:eastAsiaTheme="minorEastAsia"/>
          <w:noProof/>
          <w:sz w:val="22"/>
          <w:lang w:val="en-US" w:eastAsia="en-US" w:bidi="ar-SA"/>
        </w:rPr>
      </w:pPr>
      <w:hyperlink w:anchor="_Toc512894263" w:history="1">
        <w:r w:rsidR="00076115" w:rsidRPr="007B58A1">
          <w:rPr>
            <w:rStyle w:val="Hyperlink"/>
            <w:noProof/>
          </w:rPr>
          <w:t>Zabezpečenie údajov</w:t>
        </w:r>
        <w:r w:rsidR="00076115">
          <w:rPr>
            <w:noProof/>
            <w:webHidden/>
          </w:rPr>
          <w:tab/>
        </w:r>
        <w:r w:rsidR="00076115">
          <w:rPr>
            <w:noProof/>
            <w:webHidden/>
          </w:rPr>
          <w:fldChar w:fldCharType="begin"/>
        </w:r>
        <w:r w:rsidR="00076115">
          <w:rPr>
            <w:noProof/>
            <w:webHidden/>
          </w:rPr>
          <w:instrText xml:space="preserve"> PAGEREF _Toc512894263 \h </w:instrText>
        </w:r>
        <w:r w:rsidR="00076115">
          <w:rPr>
            <w:noProof/>
            <w:webHidden/>
          </w:rPr>
        </w:r>
        <w:r w:rsidR="00076115">
          <w:rPr>
            <w:noProof/>
            <w:webHidden/>
          </w:rPr>
          <w:fldChar w:fldCharType="separate"/>
        </w:r>
        <w:r w:rsidR="001A7C4F">
          <w:rPr>
            <w:noProof/>
            <w:webHidden/>
          </w:rPr>
          <w:t>10</w:t>
        </w:r>
        <w:r w:rsidR="00076115">
          <w:rPr>
            <w:noProof/>
            <w:webHidden/>
          </w:rPr>
          <w:fldChar w:fldCharType="end"/>
        </w:r>
      </w:hyperlink>
    </w:p>
    <w:p w14:paraId="70322608" w14:textId="52BF10FE" w:rsidR="00076115" w:rsidRDefault="00500A38">
      <w:pPr>
        <w:pStyle w:val="TOC5"/>
        <w:tabs>
          <w:tab w:val="right" w:leader="dot" w:pos="5030"/>
        </w:tabs>
        <w:rPr>
          <w:rFonts w:eastAsiaTheme="minorEastAsia"/>
          <w:noProof/>
          <w:sz w:val="22"/>
          <w:lang w:val="en-US" w:eastAsia="en-US" w:bidi="ar-SA"/>
        </w:rPr>
      </w:pPr>
      <w:hyperlink w:anchor="_Toc512894264" w:history="1">
        <w:r w:rsidR="00076115" w:rsidRPr="007B58A1">
          <w:rPr>
            <w:rStyle w:val="Hyperlink"/>
            <w:noProof/>
          </w:rPr>
          <w:t>Oznamovanie bezpečnostných incidentov</w:t>
        </w:r>
        <w:r w:rsidR="00076115">
          <w:rPr>
            <w:noProof/>
            <w:webHidden/>
          </w:rPr>
          <w:tab/>
        </w:r>
        <w:r w:rsidR="00076115">
          <w:rPr>
            <w:noProof/>
            <w:webHidden/>
          </w:rPr>
          <w:fldChar w:fldCharType="begin"/>
        </w:r>
        <w:r w:rsidR="00076115">
          <w:rPr>
            <w:noProof/>
            <w:webHidden/>
          </w:rPr>
          <w:instrText xml:space="preserve"> PAGEREF _Toc512894264 \h </w:instrText>
        </w:r>
        <w:r w:rsidR="00076115">
          <w:rPr>
            <w:noProof/>
            <w:webHidden/>
          </w:rPr>
        </w:r>
        <w:r w:rsidR="00076115">
          <w:rPr>
            <w:noProof/>
            <w:webHidden/>
          </w:rPr>
          <w:fldChar w:fldCharType="separate"/>
        </w:r>
        <w:r w:rsidR="001A7C4F">
          <w:rPr>
            <w:noProof/>
            <w:webHidden/>
          </w:rPr>
          <w:t>11</w:t>
        </w:r>
        <w:r w:rsidR="00076115">
          <w:rPr>
            <w:noProof/>
            <w:webHidden/>
          </w:rPr>
          <w:fldChar w:fldCharType="end"/>
        </w:r>
      </w:hyperlink>
    </w:p>
    <w:p w14:paraId="4EE9E456" w14:textId="6E8873A7" w:rsidR="00076115" w:rsidRDefault="00500A38">
      <w:pPr>
        <w:pStyle w:val="TOC5"/>
        <w:tabs>
          <w:tab w:val="right" w:leader="dot" w:pos="5030"/>
        </w:tabs>
        <w:rPr>
          <w:rFonts w:eastAsiaTheme="minorEastAsia"/>
          <w:noProof/>
          <w:sz w:val="22"/>
          <w:lang w:val="en-US" w:eastAsia="en-US" w:bidi="ar-SA"/>
        </w:rPr>
      </w:pPr>
      <w:hyperlink w:anchor="_Toc512894265" w:history="1">
        <w:r w:rsidR="00076115" w:rsidRPr="007B58A1">
          <w:rPr>
            <w:rStyle w:val="Hyperlink"/>
            <w:noProof/>
          </w:rPr>
          <w:t>Prenosy a umiestnenie údajov</w:t>
        </w:r>
        <w:r w:rsidR="00076115">
          <w:rPr>
            <w:noProof/>
            <w:webHidden/>
          </w:rPr>
          <w:tab/>
        </w:r>
        <w:r w:rsidR="00076115">
          <w:rPr>
            <w:noProof/>
            <w:webHidden/>
          </w:rPr>
          <w:fldChar w:fldCharType="begin"/>
        </w:r>
        <w:r w:rsidR="00076115">
          <w:rPr>
            <w:noProof/>
            <w:webHidden/>
          </w:rPr>
          <w:instrText xml:space="preserve"> PAGEREF _Toc512894265 \h </w:instrText>
        </w:r>
        <w:r w:rsidR="00076115">
          <w:rPr>
            <w:noProof/>
            <w:webHidden/>
          </w:rPr>
        </w:r>
        <w:r w:rsidR="00076115">
          <w:rPr>
            <w:noProof/>
            <w:webHidden/>
          </w:rPr>
          <w:fldChar w:fldCharType="separate"/>
        </w:r>
        <w:r w:rsidR="001A7C4F">
          <w:rPr>
            <w:noProof/>
            <w:webHidden/>
          </w:rPr>
          <w:t>12</w:t>
        </w:r>
        <w:r w:rsidR="00076115">
          <w:rPr>
            <w:noProof/>
            <w:webHidden/>
          </w:rPr>
          <w:fldChar w:fldCharType="end"/>
        </w:r>
      </w:hyperlink>
    </w:p>
    <w:p w14:paraId="7DE99294" w14:textId="0D9E2FEB" w:rsidR="00076115" w:rsidRDefault="00500A38">
      <w:pPr>
        <w:pStyle w:val="TOC5"/>
        <w:tabs>
          <w:tab w:val="right" w:leader="dot" w:pos="5030"/>
        </w:tabs>
        <w:rPr>
          <w:rFonts w:eastAsiaTheme="minorEastAsia"/>
          <w:noProof/>
          <w:sz w:val="22"/>
          <w:lang w:val="en-US" w:eastAsia="en-US" w:bidi="ar-SA"/>
        </w:rPr>
      </w:pPr>
      <w:hyperlink w:anchor="_Toc512894266" w:history="1">
        <w:r w:rsidR="00076115" w:rsidRPr="007B58A1">
          <w:rPr>
            <w:rStyle w:val="Hyperlink"/>
            <w:noProof/>
          </w:rPr>
          <w:t>Uchovávanie a odstraňovanie údajov</w:t>
        </w:r>
        <w:r w:rsidR="00076115">
          <w:rPr>
            <w:noProof/>
            <w:webHidden/>
          </w:rPr>
          <w:tab/>
        </w:r>
        <w:r w:rsidR="00076115">
          <w:rPr>
            <w:noProof/>
            <w:webHidden/>
          </w:rPr>
          <w:fldChar w:fldCharType="begin"/>
        </w:r>
        <w:r w:rsidR="00076115">
          <w:rPr>
            <w:noProof/>
            <w:webHidden/>
          </w:rPr>
          <w:instrText xml:space="preserve"> PAGEREF _Toc512894266 \h </w:instrText>
        </w:r>
        <w:r w:rsidR="00076115">
          <w:rPr>
            <w:noProof/>
            <w:webHidden/>
          </w:rPr>
        </w:r>
        <w:r w:rsidR="00076115">
          <w:rPr>
            <w:noProof/>
            <w:webHidden/>
          </w:rPr>
          <w:fldChar w:fldCharType="separate"/>
        </w:r>
        <w:r w:rsidR="001A7C4F">
          <w:rPr>
            <w:noProof/>
            <w:webHidden/>
          </w:rPr>
          <w:t>13</w:t>
        </w:r>
        <w:r w:rsidR="00076115">
          <w:rPr>
            <w:noProof/>
            <w:webHidden/>
          </w:rPr>
          <w:fldChar w:fldCharType="end"/>
        </w:r>
      </w:hyperlink>
    </w:p>
    <w:p w14:paraId="04A921B8" w14:textId="3F245BC0" w:rsidR="00076115" w:rsidRDefault="00500A38">
      <w:pPr>
        <w:pStyle w:val="TOC5"/>
        <w:tabs>
          <w:tab w:val="right" w:leader="dot" w:pos="5030"/>
        </w:tabs>
        <w:rPr>
          <w:rFonts w:eastAsiaTheme="minorEastAsia"/>
          <w:noProof/>
          <w:sz w:val="22"/>
          <w:lang w:val="en-US" w:eastAsia="en-US" w:bidi="ar-SA"/>
        </w:rPr>
      </w:pPr>
      <w:hyperlink w:anchor="_Toc512894267" w:history="1">
        <w:r w:rsidR="00076115" w:rsidRPr="007B58A1">
          <w:rPr>
            <w:rStyle w:val="Hyperlink"/>
            <w:noProof/>
          </w:rPr>
          <w:t>Záväzok zachovávania dôvernosti sprostredkovateľa</w:t>
        </w:r>
        <w:r w:rsidR="00076115">
          <w:rPr>
            <w:noProof/>
            <w:webHidden/>
          </w:rPr>
          <w:tab/>
        </w:r>
        <w:r w:rsidR="00076115">
          <w:rPr>
            <w:noProof/>
            <w:webHidden/>
          </w:rPr>
          <w:fldChar w:fldCharType="begin"/>
        </w:r>
        <w:r w:rsidR="00076115">
          <w:rPr>
            <w:noProof/>
            <w:webHidden/>
          </w:rPr>
          <w:instrText xml:space="preserve"> PAGEREF _Toc512894267 \h </w:instrText>
        </w:r>
        <w:r w:rsidR="00076115">
          <w:rPr>
            <w:noProof/>
            <w:webHidden/>
          </w:rPr>
        </w:r>
        <w:r w:rsidR="00076115">
          <w:rPr>
            <w:noProof/>
            <w:webHidden/>
          </w:rPr>
          <w:fldChar w:fldCharType="separate"/>
        </w:r>
        <w:r w:rsidR="001A7C4F">
          <w:rPr>
            <w:noProof/>
            <w:webHidden/>
          </w:rPr>
          <w:t>13</w:t>
        </w:r>
        <w:r w:rsidR="00076115">
          <w:rPr>
            <w:noProof/>
            <w:webHidden/>
          </w:rPr>
          <w:fldChar w:fldCharType="end"/>
        </w:r>
      </w:hyperlink>
    </w:p>
    <w:p w14:paraId="677F3D53" w14:textId="10F73BF6" w:rsidR="00076115" w:rsidRDefault="00500A38">
      <w:pPr>
        <w:pStyle w:val="TOC5"/>
        <w:tabs>
          <w:tab w:val="right" w:leader="dot" w:pos="5030"/>
        </w:tabs>
        <w:rPr>
          <w:rFonts w:eastAsiaTheme="minorEastAsia"/>
          <w:noProof/>
          <w:sz w:val="22"/>
          <w:lang w:val="en-US" w:eastAsia="en-US" w:bidi="ar-SA"/>
        </w:rPr>
      </w:pPr>
      <w:hyperlink w:anchor="_Toc512894268" w:history="1">
        <w:r w:rsidR="00076115" w:rsidRPr="007B58A1">
          <w:rPr>
            <w:rStyle w:val="Hyperlink"/>
            <w:noProof/>
          </w:rPr>
          <w:t>Oznámenia a kontrolné mechanizmy týkajúce sa využívania služieb subsprostredkovateľov</w:t>
        </w:r>
        <w:r w:rsidR="00076115">
          <w:rPr>
            <w:noProof/>
            <w:webHidden/>
          </w:rPr>
          <w:tab/>
        </w:r>
        <w:r w:rsidR="00076115">
          <w:rPr>
            <w:noProof/>
            <w:webHidden/>
          </w:rPr>
          <w:fldChar w:fldCharType="begin"/>
        </w:r>
        <w:r w:rsidR="00076115">
          <w:rPr>
            <w:noProof/>
            <w:webHidden/>
          </w:rPr>
          <w:instrText xml:space="preserve"> PAGEREF _Toc512894268 \h </w:instrText>
        </w:r>
        <w:r w:rsidR="00076115">
          <w:rPr>
            <w:noProof/>
            <w:webHidden/>
          </w:rPr>
        </w:r>
        <w:r w:rsidR="00076115">
          <w:rPr>
            <w:noProof/>
            <w:webHidden/>
          </w:rPr>
          <w:fldChar w:fldCharType="separate"/>
        </w:r>
        <w:r w:rsidR="001A7C4F">
          <w:rPr>
            <w:noProof/>
            <w:webHidden/>
          </w:rPr>
          <w:t>13</w:t>
        </w:r>
        <w:r w:rsidR="00076115">
          <w:rPr>
            <w:noProof/>
            <w:webHidden/>
          </w:rPr>
          <w:fldChar w:fldCharType="end"/>
        </w:r>
      </w:hyperlink>
    </w:p>
    <w:p w14:paraId="17607CCF" w14:textId="07A70F8D" w:rsidR="00076115" w:rsidRDefault="00500A38">
      <w:pPr>
        <w:pStyle w:val="TOC5"/>
        <w:tabs>
          <w:tab w:val="right" w:leader="dot" w:pos="5030"/>
        </w:tabs>
        <w:rPr>
          <w:rFonts w:eastAsiaTheme="minorEastAsia"/>
          <w:noProof/>
          <w:sz w:val="22"/>
          <w:lang w:val="en-US" w:eastAsia="en-US" w:bidi="ar-SA"/>
        </w:rPr>
      </w:pPr>
      <w:hyperlink w:anchor="_Toc512894269" w:history="1">
        <w:r w:rsidR="00076115" w:rsidRPr="007B58A1">
          <w:rPr>
            <w:rStyle w:val="Hyperlink"/>
            <w:noProof/>
          </w:rPr>
          <w:t>Vzdelávacie inštitúcie</w:t>
        </w:r>
        <w:r w:rsidR="00076115">
          <w:rPr>
            <w:noProof/>
            <w:webHidden/>
          </w:rPr>
          <w:tab/>
        </w:r>
        <w:r w:rsidR="00076115">
          <w:rPr>
            <w:noProof/>
            <w:webHidden/>
          </w:rPr>
          <w:fldChar w:fldCharType="begin"/>
        </w:r>
        <w:r w:rsidR="00076115">
          <w:rPr>
            <w:noProof/>
            <w:webHidden/>
          </w:rPr>
          <w:instrText xml:space="preserve"> PAGEREF _Toc512894269 \h </w:instrText>
        </w:r>
        <w:r w:rsidR="00076115">
          <w:rPr>
            <w:noProof/>
            <w:webHidden/>
          </w:rPr>
        </w:r>
        <w:r w:rsidR="00076115">
          <w:rPr>
            <w:noProof/>
            <w:webHidden/>
          </w:rPr>
          <w:fldChar w:fldCharType="separate"/>
        </w:r>
        <w:r w:rsidR="001A7C4F">
          <w:rPr>
            <w:noProof/>
            <w:webHidden/>
          </w:rPr>
          <w:t>13</w:t>
        </w:r>
        <w:r w:rsidR="00076115">
          <w:rPr>
            <w:noProof/>
            <w:webHidden/>
          </w:rPr>
          <w:fldChar w:fldCharType="end"/>
        </w:r>
      </w:hyperlink>
    </w:p>
    <w:p w14:paraId="6BA0DB00" w14:textId="0F9833BA" w:rsidR="00076115" w:rsidRDefault="00500A38">
      <w:pPr>
        <w:pStyle w:val="TOC5"/>
        <w:tabs>
          <w:tab w:val="right" w:leader="dot" w:pos="5030"/>
        </w:tabs>
        <w:rPr>
          <w:rFonts w:eastAsiaTheme="minorEastAsia"/>
          <w:noProof/>
          <w:sz w:val="22"/>
          <w:lang w:val="en-US" w:eastAsia="en-US" w:bidi="ar-SA"/>
        </w:rPr>
      </w:pPr>
      <w:hyperlink w:anchor="_Toc512894270" w:history="1">
        <w:r w:rsidR="00076115" w:rsidRPr="007B58A1">
          <w:rPr>
            <w:rStyle w:val="Hyperlink"/>
            <w:noProof/>
          </w:rPr>
          <w:t>Obchodný partner podľa zákona HIPAA</w:t>
        </w:r>
        <w:r w:rsidR="00076115">
          <w:rPr>
            <w:noProof/>
            <w:webHidden/>
          </w:rPr>
          <w:tab/>
        </w:r>
        <w:r w:rsidR="00076115">
          <w:rPr>
            <w:noProof/>
            <w:webHidden/>
          </w:rPr>
          <w:fldChar w:fldCharType="begin"/>
        </w:r>
        <w:r w:rsidR="00076115">
          <w:rPr>
            <w:noProof/>
            <w:webHidden/>
          </w:rPr>
          <w:instrText xml:space="preserve"> PAGEREF _Toc512894270 \h </w:instrText>
        </w:r>
        <w:r w:rsidR="00076115">
          <w:rPr>
            <w:noProof/>
            <w:webHidden/>
          </w:rPr>
        </w:r>
        <w:r w:rsidR="00076115">
          <w:rPr>
            <w:noProof/>
            <w:webHidden/>
          </w:rPr>
          <w:fldChar w:fldCharType="separate"/>
        </w:r>
        <w:r w:rsidR="001A7C4F">
          <w:rPr>
            <w:noProof/>
            <w:webHidden/>
          </w:rPr>
          <w:t>14</w:t>
        </w:r>
        <w:r w:rsidR="00076115">
          <w:rPr>
            <w:noProof/>
            <w:webHidden/>
          </w:rPr>
          <w:fldChar w:fldCharType="end"/>
        </w:r>
      </w:hyperlink>
    </w:p>
    <w:p w14:paraId="14FE8BFC" w14:textId="14EB34BC" w:rsidR="00076115" w:rsidRDefault="00500A38">
      <w:pPr>
        <w:pStyle w:val="TOC5"/>
        <w:tabs>
          <w:tab w:val="right" w:leader="dot" w:pos="5030"/>
        </w:tabs>
        <w:rPr>
          <w:rFonts w:eastAsiaTheme="minorEastAsia"/>
          <w:noProof/>
          <w:sz w:val="22"/>
          <w:lang w:val="en-US" w:eastAsia="en-US" w:bidi="ar-SA"/>
        </w:rPr>
      </w:pPr>
      <w:hyperlink w:anchor="_Toc512894271" w:history="1">
        <w:r w:rsidR="00076115" w:rsidRPr="007B58A1">
          <w:rPr>
            <w:rStyle w:val="Hyperlink"/>
            <w:noProof/>
          </w:rPr>
          <w:t>Ako sa môžete obrátiť na spoločnosť Microsoft</w:t>
        </w:r>
        <w:r w:rsidR="00076115">
          <w:rPr>
            <w:noProof/>
            <w:webHidden/>
          </w:rPr>
          <w:tab/>
        </w:r>
        <w:r w:rsidR="00076115">
          <w:rPr>
            <w:noProof/>
            <w:webHidden/>
          </w:rPr>
          <w:fldChar w:fldCharType="begin"/>
        </w:r>
        <w:r w:rsidR="00076115">
          <w:rPr>
            <w:noProof/>
            <w:webHidden/>
          </w:rPr>
          <w:instrText xml:space="preserve"> PAGEREF _Toc512894271 \h </w:instrText>
        </w:r>
        <w:r w:rsidR="00076115">
          <w:rPr>
            <w:noProof/>
            <w:webHidden/>
          </w:rPr>
        </w:r>
        <w:r w:rsidR="00076115">
          <w:rPr>
            <w:noProof/>
            <w:webHidden/>
          </w:rPr>
          <w:fldChar w:fldCharType="separate"/>
        </w:r>
        <w:r w:rsidR="001A7C4F">
          <w:rPr>
            <w:noProof/>
            <w:webHidden/>
          </w:rPr>
          <w:t>14</w:t>
        </w:r>
        <w:r w:rsidR="00076115">
          <w:rPr>
            <w:noProof/>
            <w:webHidden/>
          </w:rPr>
          <w:fldChar w:fldCharType="end"/>
        </w:r>
      </w:hyperlink>
    </w:p>
    <w:p w14:paraId="044CF521" w14:textId="58C4D67D" w:rsidR="00076115" w:rsidRDefault="00500A38">
      <w:pPr>
        <w:pStyle w:val="TOC1"/>
        <w:tabs>
          <w:tab w:val="right" w:leader="dot" w:pos="5030"/>
        </w:tabs>
        <w:rPr>
          <w:rFonts w:eastAsiaTheme="minorEastAsia"/>
          <w:b w:val="0"/>
          <w:caps w:val="0"/>
          <w:noProof/>
          <w:sz w:val="22"/>
          <w:lang w:val="en-US" w:eastAsia="en-US" w:bidi="ar-SA"/>
        </w:rPr>
      </w:pPr>
      <w:hyperlink w:anchor="_Toc512894272" w:history="1">
        <w:r w:rsidR="00076115" w:rsidRPr="007B58A1">
          <w:rPr>
            <w:rStyle w:val="Hyperlink"/>
            <w:noProof/>
          </w:rPr>
          <w:t>Príloha A – základné služby on-line</w:t>
        </w:r>
        <w:r w:rsidR="00076115">
          <w:rPr>
            <w:noProof/>
            <w:webHidden/>
          </w:rPr>
          <w:tab/>
        </w:r>
        <w:r w:rsidR="00076115">
          <w:rPr>
            <w:noProof/>
            <w:webHidden/>
          </w:rPr>
          <w:fldChar w:fldCharType="begin"/>
        </w:r>
        <w:r w:rsidR="00076115">
          <w:rPr>
            <w:noProof/>
            <w:webHidden/>
          </w:rPr>
          <w:instrText xml:space="preserve"> PAGEREF _Toc512894272 \h </w:instrText>
        </w:r>
        <w:r w:rsidR="00076115">
          <w:rPr>
            <w:noProof/>
            <w:webHidden/>
          </w:rPr>
        </w:r>
        <w:r w:rsidR="00076115">
          <w:rPr>
            <w:noProof/>
            <w:webHidden/>
          </w:rPr>
          <w:fldChar w:fldCharType="separate"/>
        </w:r>
        <w:r w:rsidR="001A7C4F">
          <w:rPr>
            <w:noProof/>
            <w:webHidden/>
          </w:rPr>
          <w:t>15</w:t>
        </w:r>
        <w:r w:rsidR="00076115">
          <w:rPr>
            <w:noProof/>
            <w:webHidden/>
          </w:rPr>
          <w:fldChar w:fldCharType="end"/>
        </w:r>
      </w:hyperlink>
    </w:p>
    <w:p w14:paraId="17649768" w14:textId="397F8290" w:rsidR="00076115" w:rsidRDefault="00500A38">
      <w:pPr>
        <w:pStyle w:val="TOC1"/>
        <w:tabs>
          <w:tab w:val="right" w:leader="dot" w:pos="5030"/>
        </w:tabs>
        <w:rPr>
          <w:rFonts w:eastAsiaTheme="minorEastAsia"/>
          <w:b w:val="0"/>
          <w:caps w:val="0"/>
          <w:noProof/>
          <w:sz w:val="22"/>
          <w:lang w:val="en-US" w:eastAsia="en-US" w:bidi="ar-SA"/>
        </w:rPr>
      </w:pPr>
      <w:hyperlink w:anchor="_Toc512894273" w:history="1">
        <w:r w:rsidR="00076115" w:rsidRPr="007B58A1">
          <w:rPr>
            <w:rStyle w:val="Hyperlink"/>
            <w:noProof/>
          </w:rPr>
          <w:t>Príloha B – bezpečnostné opatrenia</w:t>
        </w:r>
        <w:r w:rsidR="00076115">
          <w:rPr>
            <w:noProof/>
            <w:webHidden/>
          </w:rPr>
          <w:tab/>
        </w:r>
        <w:r w:rsidR="00076115">
          <w:rPr>
            <w:noProof/>
            <w:webHidden/>
          </w:rPr>
          <w:fldChar w:fldCharType="begin"/>
        </w:r>
        <w:r w:rsidR="00076115">
          <w:rPr>
            <w:noProof/>
            <w:webHidden/>
          </w:rPr>
          <w:instrText xml:space="preserve"> PAGEREF _Toc512894273 \h </w:instrText>
        </w:r>
        <w:r w:rsidR="00076115">
          <w:rPr>
            <w:noProof/>
            <w:webHidden/>
          </w:rPr>
        </w:r>
        <w:r w:rsidR="00076115">
          <w:rPr>
            <w:noProof/>
            <w:webHidden/>
          </w:rPr>
          <w:fldChar w:fldCharType="separate"/>
        </w:r>
        <w:r w:rsidR="001A7C4F">
          <w:rPr>
            <w:noProof/>
            <w:webHidden/>
          </w:rPr>
          <w:t>15</w:t>
        </w:r>
        <w:r w:rsidR="00076115">
          <w:rPr>
            <w:noProof/>
            <w:webHidden/>
          </w:rPr>
          <w:fldChar w:fldCharType="end"/>
        </w:r>
      </w:hyperlink>
    </w:p>
    <w:p w14:paraId="09112EE7" w14:textId="0233FBB5" w:rsidR="00076115" w:rsidRDefault="0007611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4274" w:history="1">
        <w:r w:rsidRPr="007B58A1">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_Toc512894274 \h </w:instrText>
        </w:r>
        <w:r>
          <w:rPr>
            <w:noProof/>
            <w:webHidden/>
          </w:rPr>
        </w:r>
        <w:r>
          <w:rPr>
            <w:noProof/>
            <w:webHidden/>
          </w:rPr>
          <w:fldChar w:fldCharType="separate"/>
        </w:r>
        <w:r w:rsidR="001A7C4F">
          <w:rPr>
            <w:noProof/>
            <w:webHidden/>
          </w:rPr>
          <w:t>18</w:t>
        </w:r>
        <w:r>
          <w:rPr>
            <w:noProof/>
            <w:webHidden/>
          </w:rPr>
          <w:fldChar w:fldCharType="end"/>
        </w:r>
      </w:hyperlink>
    </w:p>
    <w:p w14:paraId="7340F748" w14:textId="511AEFB0" w:rsidR="00076115" w:rsidRDefault="00500A38">
      <w:pPr>
        <w:pStyle w:val="TOC2"/>
        <w:tabs>
          <w:tab w:val="right" w:leader="dot" w:pos="5030"/>
        </w:tabs>
        <w:rPr>
          <w:rFonts w:eastAsiaTheme="minorEastAsia"/>
          <w:b w:val="0"/>
          <w:smallCaps w:val="0"/>
          <w:noProof/>
          <w:sz w:val="22"/>
          <w:lang w:val="en-US" w:eastAsia="en-US" w:bidi="ar-SA"/>
        </w:rPr>
      </w:pPr>
      <w:hyperlink w:anchor="_Toc512894275" w:history="1">
        <w:r w:rsidR="00076115" w:rsidRPr="007B58A1">
          <w:rPr>
            <w:rStyle w:val="Hyperlink"/>
            <w:noProof/>
          </w:rPr>
          <w:t>Služby Microsoft Azure</w:t>
        </w:r>
        <w:r w:rsidR="00076115">
          <w:rPr>
            <w:noProof/>
            <w:webHidden/>
          </w:rPr>
          <w:tab/>
        </w:r>
        <w:r w:rsidR="00076115">
          <w:rPr>
            <w:noProof/>
            <w:webHidden/>
          </w:rPr>
          <w:fldChar w:fldCharType="begin"/>
        </w:r>
        <w:r w:rsidR="00076115">
          <w:rPr>
            <w:noProof/>
            <w:webHidden/>
          </w:rPr>
          <w:instrText xml:space="preserve"> PAGEREF _Toc512894275 \h </w:instrText>
        </w:r>
        <w:r w:rsidR="00076115">
          <w:rPr>
            <w:noProof/>
            <w:webHidden/>
          </w:rPr>
        </w:r>
        <w:r w:rsidR="00076115">
          <w:rPr>
            <w:noProof/>
            <w:webHidden/>
          </w:rPr>
          <w:fldChar w:fldCharType="separate"/>
        </w:r>
        <w:r w:rsidR="001A7C4F">
          <w:rPr>
            <w:noProof/>
            <w:webHidden/>
          </w:rPr>
          <w:t>18</w:t>
        </w:r>
        <w:r w:rsidR="00076115">
          <w:rPr>
            <w:noProof/>
            <w:webHidden/>
          </w:rPr>
          <w:fldChar w:fldCharType="end"/>
        </w:r>
      </w:hyperlink>
    </w:p>
    <w:p w14:paraId="1E5B7B2C" w14:textId="36BC44BC" w:rsidR="00076115" w:rsidRDefault="00500A38">
      <w:pPr>
        <w:pStyle w:val="TOC4"/>
        <w:rPr>
          <w:rFonts w:eastAsiaTheme="minorEastAsia"/>
          <w:smallCaps w:val="0"/>
          <w:noProof/>
          <w:sz w:val="22"/>
          <w:lang w:val="en-US" w:eastAsia="en-US" w:bidi="ar-SA"/>
        </w:rPr>
      </w:pPr>
      <w:hyperlink w:anchor="_Toc512894276" w:history="1">
        <w:r w:rsidR="00076115" w:rsidRPr="007B58A1">
          <w:rPr>
            <w:rStyle w:val="Hyperlink"/>
            <w:noProof/>
          </w:rPr>
          <w:t>Mapy Azure</w:t>
        </w:r>
        <w:r w:rsidR="00076115">
          <w:rPr>
            <w:noProof/>
            <w:webHidden/>
          </w:rPr>
          <w:tab/>
        </w:r>
        <w:r w:rsidR="00076115">
          <w:rPr>
            <w:noProof/>
            <w:webHidden/>
          </w:rPr>
          <w:fldChar w:fldCharType="begin"/>
        </w:r>
        <w:r w:rsidR="00076115">
          <w:rPr>
            <w:noProof/>
            <w:webHidden/>
          </w:rPr>
          <w:instrText xml:space="preserve"> PAGEREF _Toc512894276 \h </w:instrText>
        </w:r>
        <w:r w:rsidR="00076115">
          <w:rPr>
            <w:noProof/>
            <w:webHidden/>
          </w:rPr>
        </w:r>
        <w:r w:rsidR="00076115">
          <w:rPr>
            <w:noProof/>
            <w:webHidden/>
          </w:rPr>
          <w:fldChar w:fldCharType="separate"/>
        </w:r>
        <w:r w:rsidR="001A7C4F">
          <w:rPr>
            <w:noProof/>
            <w:webHidden/>
          </w:rPr>
          <w:t>19</w:t>
        </w:r>
        <w:r w:rsidR="00076115">
          <w:rPr>
            <w:noProof/>
            <w:webHidden/>
          </w:rPr>
          <w:fldChar w:fldCharType="end"/>
        </w:r>
      </w:hyperlink>
    </w:p>
    <w:p w14:paraId="3690FDC2" w14:textId="0BB17B83" w:rsidR="00076115" w:rsidRDefault="00500A38">
      <w:pPr>
        <w:pStyle w:val="TOC4"/>
        <w:rPr>
          <w:rFonts w:eastAsiaTheme="minorEastAsia"/>
          <w:smallCaps w:val="0"/>
          <w:noProof/>
          <w:sz w:val="22"/>
          <w:lang w:val="en-US" w:eastAsia="en-US" w:bidi="ar-SA"/>
        </w:rPr>
      </w:pPr>
      <w:hyperlink w:anchor="_Toc512894277" w:history="1">
        <w:r w:rsidR="00076115" w:rsidRPr="007B58A1">
          <w:rPr>
            <w:rStyle w:val="Hyperlink"/>
            <w:noProof/>
          </w:rPr>
          <w:t>Microsoft Azure Stack</w:t>
        </w:r>
        <w:r w:rsidR="00076115">
          <w:rPr>
            <w:noProof/>
            <w:webHidden/>
          </w:rPr>
          <w:tab/>
        </w:r>
        <w:r w:rsidR="00076115">
          <w:rPr>
            <w:noProof/>
            <w:webHidden/>
          </w:rPr>
          <w:fldChar w:fldCharType="begin"/>
        </w:r>
        <w:r w:rsidR="00076115">
          <w:rPr>
            <w:noProof/>
            <w:webHidden/>
          </w:rPr>
          <w:instrText xml:space="preserve"> PAGEREF _Toc512894277 \h </w:instrText>
        </w:r>
        <w:r w:rsidR="00076115">
          <w:rPr>
            <w:noProof/>
            <w:webHidden/>
          </w:rPr>
        </w:r>
        <w:r w:rsidR="00076115">
          <w:rPr>
            <w:noProof/>
            <w:webHidden/>
          </w:rPr>
          <w:fldChar w:fldCharType="separate"/>
        </w:r>
        <w:r w:rsidR="001A7C4F">
          <w:rPr>
            <w:noProof/>
            <w:webHidden/>
          </w:rPr>
          <w:t>20</w:t>
        </w:r>
        <w:r w:rsidR="00076115">
          <w:rPr>
            <w:noProof/>
            <w:webHidden/>
          </w:rPr>
          <w:fldChar w:fldCharType="end"/>
        </w:r>
      </w:hyperlink>
    </w:p>
    <w:p w14:paraId="7363CCD9" w14:textId="0EFF0FD7" w:rsidR="00076115" w:rsidRDefault="00500A38">
      <w:pPr>
        <w:pStyle w:val="TOC4"/>
        <w:rPr>
          <w:rFonts w:eastAsiaTheme="minorEastAsia"/>
          <w:smallCaps w:val="0"/>
          <w:noProof/>
          <w:sz w:val="22"/>
          <w:lang w:val="en-US" w:eastAsia="en-US" w:bidi="ar-SA"/>
        </w:rPr>
      </w:pPr>
      <w:hyperlink w:anchor="_Toc512894278" w:history="1">
        <w:r w:rsidR="00076115" w:rsidRPr="007B58A1">
          <w:rPr>
            <w:rStyle w:val="Hyperlink"/>
            <w:noProof/>
          </w:rPr>
          <w:t>Vyhľadávacie služby Bing</w:t>
        </w:r>
        <w:r w:rsidR="00076115">
          <w:rPr>
            <w:noProof/>
            <w:webHidden/>
          </w:rPr>
          <w:tab/>
        </w:r>
        <w:r w:rsidR="00076115">
          <w:rPr>
            <w:noProof/>
            <w:webHidden/>
          </w:rPr>
          <w:fldChar w:fldCharType="begin"/>
        </w:r>
        <w:r w:rsidR="00076115">
          <w:rPr>
            <w:noProof/>
            <w:webHidden/>
          </w:rPr>
          <w:instrText xml:space="preserve"> PAGEREF _Toc512894278 \h </w:instrText>
        </w:r>
        <w:r w:rsidR="00076115">
          <w:rPr>
            <w:noProof/>
            <w:webHidden/>
          </w:rPr>
        </w:r>
        <w:r w:rsidR="00076115">
          <w:rPr>
            <w:noProof/>
            <w:webHidden/>
          </w:rPr>
          <w:fldChar w:fldCharType="separate"/>
        </w:r>
        <w:r w:rsidR="001A7C4F">
          <w:rPr>
            <w:noProof/>
            <w:webHidden/>
          </w:rPr>
          <w:t>20</w:t>
        </w:r>
        <w:r w:rsidR="00076115">
          <w:rPr>
            <w:noProof/>
            <w:webHidden/>
          </w:rPr>
          <w:fldChar w:fldCharType="end"/>
        </w:r>
      </w:hyperlink>
    </w:p>
    <w:p w14:paraId="56B684B6" w14:textId="1219C2DF" w:rsidR="00076115" w:rsidRDefault="00500A38">
      <w:pPr>
        <w:pStyle w:val="TOC4"/>
        <w:rPr>
          <w:rFonts w:eastAsiaTheme="minorEastAsia"/>
          <w:smallCaps w:val="0"/>
          <w:noProof/>
          <w:sz w:val="22"/>
          <w:lang w:val="en-US" w:eastAsia="en-US" w:bidi="ar-SA"/>
        </w:rPr>
      </w:pPr>
      <w:hyperlink w:anchor="_Toc512894279" w:history="1">
        <w:r w:rsidR="00076115" w:rsidRPr="007B58A1">
          <w:rPr>
            <w:rStyle w:val="Hyperlink"/>
            <w:noProof/>
          </w:rPr>
          <w:t>Microsoft Cognitive Services</w:t>
        </w:r>
        <w:r w:rsidR="00076115">
          <w:rPr>
            <w:noProof/>
            <w:webHidden/>
          </w:rPr>
          <w:tab/>
        </w:r>
        <w:r w:rsidR="00076115">
          <w:rPr>
            <w:noProof/>
            <w:webHidden/>
          </w:rPr>
          <w:fldChar w:fldCharType="begin"/>
        </w:r>
        <w:r w:rsidR="00076115">
          <w:rPr>
            <w:noProof/>
            <w:webHidden/>
          </w:rPr>
          <w:instrText xml:space="preserve"> PAGEREF _Toc512894279 \h </w:instrText>
        </w:r>
        <w:r w:rsidR="00076115">
          <w:rPr>
            <w:noProof/>
            <w:webHidden/>
          </w:rPr>
        </w:r>
        <w:r w:rsidR="00076115">
          <w:rPr>
            <w:noProof/>
            <w:webHidden/>
          </w:rPr>
          <w:fldChar w:fldCharType="separate"/>
        </w:r>
        <w:r w:rsidR="001A7C4F">
          <w:rPr>
            <w:noProof/>
            <w:webHidden/>
          </w:rPr>
          <w:t>21</w:t>
        </w:r>
        <w:r w:rsidR="00076115">
          <w:rPr>
            <w:noProof/>
            <w:webHidden/>
          </w:rPr>
          <w:fldChar w:fldCharType="end"/>
        </w:r>
      </w:hyperlink>
    </w:p>
    <w:p w14:paraId="330E18E7" w14:textId="16B9CEDD" w:rsidR="00076115" w:rsidRDefault="00500A38">
      <w:pPr>
        <w:pStyle w:val="TOC4"/>
        <w:rPr>
          <w:rFonts w:eastAsiaTheme="minorEastAsia"/>
          <w:smallCaps w:val="0"/>
          <w:noProof/>
          <w:sz w:val="22"/>
          <w:lang w:val="en-US" w:eastAsia="en-US" w:bidi="ar-SA"/>
        </w:rPr>
      </w:pPr>
      <w:hyperlink w:anchor="_Toc512894280" w:history="1">
        <w:r w:rsidR="00076115" w:rsidRPr="007B58A1">
          <w:rPr>
            <w:rStyle w:val="Hyperlink"/>
            <w:noProof/>
          </w:rPr>
          <w:t>Microsoft Genomics</w:t>
        </w:r>
        <w:r w:rsidR="00076115">
          <w:rPr>
            <w:noProof/>
            <w:webHidden/>
          </w:rPr>
          <w:tab/>
        </w:r>
        <w:r w:rsidR="00076115">
          <w:rPr>
            <w:noProof/>
            <w:webHidden/>
          </w:rPr>
          <w:fldChar w:fldCharType="begin"/>
        </w:r>
        <w:r w:rsidR="00076115">
          <w:rPr>
            <w:noProof/>
            <w:webHidden/>
          </w:rPr>
          <w:instrText xml:space="preserve"> PAGEREF _Toc512894280 \h </w:instrText>
        </w:r>
        <w:r w:rsidR="00076115">
          <w:rPr>
            <w:noProof/>
            <w:webHidden/>
          </w:rPr>
        </w:r>
        <w:r w:rsidR="00076115">
          <w:rPr>
            <w:noProof/>
            <w:webHidden/>
          </w:rPr>
          <w:fldChar w:fldCharType="separate"/>
        </w:r>
        <w:r w:rsidR="001A7C4F">
          <w:rPr>
            <w:noProof/>
            <w:webHidden/>
          </w:rPr>
          <w:t>21</w:t>
        </w:r>
        <w:r w:rsidR="00076115">
          <w:rPr>
            <w:noProof/>
            <w:webHidden/>
          </w:rPr>
          <w:fldChar w:fldCharType="end"/>
        </w:r>
      </w:hyperlink>
    </w:p>
    <w:p w14:paraId="3EDE2724" w14:textId="653E6A94" w:rsidR="00076115" w:rsidRDefault="00500A38">
      <w:pPr>
        <w:pStyle w:val="TOC4"/>
        <w:rPr>
          <w:rFonts w:eastAsiaTheme="minorEastAsia"/>
          <w:smallCaps w:val="0"/>
          <w:noProof/>
          <w:sz w:val="22"/>
          <w:lang w:val="en-US" w:eastAsia="en-US" w:bidi="ar-SA"/>
        </w:rPr>
      </w:pPr>
      <w:hyperlink w:anchor="_Toc512894281" w:history="1">
        <w:r w:rsidR="00076115" w:rsidRPr="007B58A1">
          <w:rPr>
            <w:rStyle w:val="Hyperlink"/>
            <w:noProof/>
          </w:rPr>
          <w:t>Visual Studio App Center</w:t>
        </w:r>
        <w:r w:rsidR="00076115">
          <w:rPr>
            <w:noProof/>
            <w:webHidden/>
          </w:rPr>
          <w:tab/>
        </w:r>
        <w:r w:rsidR="00076115">
          <w:rPr>
            <w:noProof/>
            <w:webHidden/>
          </w:rPr>
          <w:fldChar w:fldCharType="begin"/>
        </w:r>
        <w:r w:rsidR="00076115">
          <w:rPr>
            <w:noProof/>
            <w:webHidden/>
          </w:rPr>
          <w:instrText xml:space="preserve"> PAGEREF _Toc512894281 \h </w:instrText>
        </w:r>
        <w:r w:rsidR="00076115">
          <w:rPr>
            <w:noProof/>
            <w:webHidden/>
          </w:rPr>
        </w:r>
        <w:r w:rsidR="00076115">
          <w:rPr>
            <w:noProof/>
            <w:webHidden/>
          </w:rPr>
          <w:fldChar w:fldCharType="separate"/>
        </w:r>
        <w:r w:rsidR="001A7C4F">
          <w:rPr>
            <w:noProof/>
            <w:webHidden/>
          </w:rPr>
          <w:t>21</w:t>
        </w:r>
        <w:r w:rsidR="00076115">
          <w:rPr>
            <w:noProof/>
            <w:webHidden/>
          </w:rPr>
          <w:fldChar w:fldCharType="end"/>
        </w:r>
      </w:hyperlink>
    </w:p>
    <w:p w14:paraId="6B906605" w14:textId="79B7E1AE" w:rsidR="00076115" w:rsidRDefault="00500A38">
      <w:pPr>
        <w:pStyle w:val="TOC2"/>
        <w:tabs>
          <w:tab w:val="right" w:leader="dot" w:pos="5030"/>
        </w:tabs>
        <w:rPr>
          <w:rFonts w:eastAsiaTheme="minorEastAsia"/>
          <w:b w:val="0"/>
          <w:smallCaps w:val="0"/>
          <w:noProof/>
          <w:sz w:val="22"/>
          <w:lang w:val="en-US" w:eastAsia="en-US" w:bidi="ar-SA"/>
        </w:rPr>
      </w:pPr>
      <w:hyperlink w:anchor="_Toc512894282" w:history="1">
        <w:r w:rsidR="00076115" w:rsidRPr="007B58A1">
          <w:rPr>
            <w:rStyle w:val="Hyperlink"/>
            <w:noProof/>
          </w:rPr>
          <w:t>Plány služieb Microsoft Azure</w:t>
        </w:r>
        <w:r w:rsidR="00076115">
          <w:rPr>
            <w:noProof/>
            <w:webHidden/>
          </w:rPr>
          <w:tab/>
        </w:r>
        <w:r w:rsidR="00076115">
          <w:rPr>
            <w:noProof/>
            <w:webHidden/>
          </w:rPr>
          <w:fldChar w:fldCharType="begin"/>
        </w:r>
        <w:r w:rsidR="00076115">
          <w:rPr>
            <w:noProof/>
            <w:webHidden/>
          </w:rPr>
          <w:instrText xml:space="preserve"> PAGEREF _Toc512894282 \h </w:instrText>
        </w:r>
        <w:r w:rsidR="00076115">
          <w:rPr>
            <w:noProof/>
            <w:webHidden/>
          </w:rPr>
        </w:r>
        <w:r w:rsidR="00076115">
          <w:rPr>
            <w:noProof/>
            <w:webHidden/>
          </w:rPr>
          <w:fldChar w:fldCharType="separate"/>
        </w:r>
        <w:r w:rsidR="001A7C4F">
          <w:rPr>
            <w:noProof/>
            <w:webHidden/>
          </w:rPr>
          <w:t>22</w:t>
        </w:r>
        <w:r w:rsidR="00076115">
          <w:rPr>
            <w:noProof/>
            <w:webHidden/>
          </w:rPr>
          <w:fldChar w:fldCharType="end"/>
        </w:r>
      </w:hyperlink>
    </w:p>
    <w:p w14:paraId="1DA6B4C5" w14:textId="10A36F92" w:rsidR="00076115" w:rsidRDefault="00500A38">
      <w:pPr>
        <w:pStyle w:val="TOC4"/>
        <w:rPr>
          <w:rFonts w:eastAsiaTheme="minorEastAsia"/>
          <w:smallCaps w:val="0"/>
          <w:noProof/>
          <w:sz w:val="22"/>
          <w:lang w:val="en-US" w:eastAsia="en-US" w:bidi="ar-SA"/>
        </w:rPr>
      </w:pPr>
      <w:hyperlink w:anchor="_Toc512894283" w:history="1">
        <w:r w:rsidR="00076115" w:rsidRPr="007B58A1">
          <w:rPr>
            <w:rStyle w:val="Hyperlink"/>
            <w:noProof/>
          </w:rPr>
          <w:t>Azure Active Directory Basic</w:t>
        </w:r>
        <w:r w:rsidR="00076115">
          <w:rPr>
            <w:noProof/>
            <w:webHidden/>
          </w:rPr>
          <w:tab/>
        </w:r>
        <w:r w:rsidR="00076115">
          <w:rPr>
            <w:noProof/>
            <w:webHidden/>
          </w:rPr>
          <w:fldChar w:fldCharType="begin"/>
        </w:r>
        <w:r w:rsidR="00076115">
          <w:rPr>
            <w:noProof/>
            <w:webHidden/>
          </w:rPr>
          <w:instrText xml:space="preserve"> PAGEREF _Toc512894283 \h </w:instrText>
        </w:r>
        <w:r w:rsidR="00076115">
          <w:rPr>
            <w:noProof/>
            <w:webHidden/>
          </w:rPr>
        </w:r>
        <w:r w:rsidR="00076115">
          <w:rPr>
            <w:noProof/>
            <w:webHidden/>
          </w:rPr>
          <w:fldChar w:fldCharType="separate"/>
        </w:r>
        <w:r w:rsidR="001A7C4F">
          <w:rPr>
            <w:noProof/>
            <w:webHidden/>
          </w:rPr>
          <w:t>22</w:t>
        </w:r>
        <w:r w:rsidR="00076115">
          <w:rPr>
            <w:noProof/>
            <w:webHidden/>
          </w:rPr>
          <w:fldChar w:fldCharType="end"/>
        </w:r>
      </w:hyperlink>
    </w:p>
    <w:p w14:paraId="1F71B339" w14:textId="08BB8AF6" w:rsidR="00076115" w:rsidRDefault="00500A38">
      <w:pPr>
        <w:pStyle w:val="TOC4"/>
        <w:rPr>
          <w:rFonts w:eastAsiaTheme="minorEastAsia"/>
          <w:smallCaps w:val="0"/>
          <w:noProof/>
          <w:sz w:val="22"/>
          <w:lang w:val="en-US" w:eastAsia="en-US" w:bidi="ar-SA"/>
        </w:rPr>
      </w:pPr>
      <w:hyperlink w:anchor="_Toc512894284" w:history="1">
        <w:r w:rsidR="00076115" w:rsidRPr="007B58A1">
          <w:rPr>
            <w:rStyle w:val="Hyperlink"/>
            <w:noProof/>
          </w:rPr>
          <w:t>Azure Active Directory Premium</w:t>
        </w:r>
        <w:r w:rsidR="00076115">
          <w:rPr>
            <w:noProof/>
            <w:webHidden/>
          </w:rPr>
          <w:tab/>
        </w:r>
        <w:r w:rsidR="00076115">
          <w:rPr>
            <w:noProof/>
            <w:webHidden/>
          </w:rPr>
          <w:fldChar w:fldCharType="begin"/>
        </w:r>
        <w:r w:rsidR="00076115">
          <w:rPr>
            <w:noProof/>
            <w:webHidden/>
          </w:rPr>
          <w:instrText xml:space="preserve"> PAGEREF _Toc512894284 \h </w:instrText>
        </w:r>
        <w:r w:rsidR="00076115">
          <w:rPr>
            <w:noProof/>
            <w:webHidden/>
          </w:rPr>
        </w:r>
        <w:r w:rsidR="00076115">
          <w:rPr>
            <w:noProof/>
            <w:webHidden/>
          </w:rPr>
          <w:fldChar w:fldCharType="separate"/>
        </w:r>
        <w:r w:rsidR="001A7C4F">
          <w:rPr>
            <w:noProof/>
            <w:webHidden/>
          </w:rPr>
          <w:t>22</w:t>
        </w:r>
        <w:r w:rsidR="00076115">
          <w:rPr>
            <w:noProof/>
            <w:webHidden/>
          </w:rPr>
          <w:fldChar w:fldCharType="end"/>
        </w:r>
      </w:hyperlink>
    </w:p>
    <w:p w14:paraId="67F55A63" w14:textId="17675C9F" w:rsidR="00076115" w:rsidRDefault="00500A38">
      <w:pPr>
        <w:pStyle w:val="TOC4"/>
        <w:rPr>
          <w:rFonts w:eastAsiaTheme="minorEastAsia"/>
          <w:smallCaps w:val="0"/>
          <w:noProof/>
          <w:sz w:val="22"/>
          <w:lang w:val="en-US" w:eastAsia="en-US" w:bidi="ar-SA"/>
        </w:rPr>
      </w:pPr>
      <w:hyperlink w:anchor="_Toc512894285" w:history="1">
        <w:r w:rsidR="00076115" w:rsidRPr="007B58A1">
          <w:rPr>
            <w:rStyle w:val="Hyperlink"/>
            <w:noProof/>
          </w:rPr>
          <w:t>Azure Information Protection Premium</w:t>
        </w:r>
        <w:r w:rsidR="00076115">
          <w:rPr>
            <w:noProof/>
            <w:webHidden/>
          </w:rPr>
          <w:tab/>
        </w:r>
        <w:r w:rsidR="00076115">
          <w:rPr>
            <w:noProof/>
            <w:webHidden/>
          </w:rPr>
          <w:fldChar w:fldCharType="begin"/>
        </w:r>
        <w:r w:rsidR="00076115">
          <w:rPr>
            <w:noProof/>
            <w:webHidden/>
          </w:rPr>
          <w:instrText xml:space="preserve"> PAGEREF _Toc512894285 \h </w:instrText>
        </w:r>
        <w:r w:rsidR="00076115">
          <w:rPr>
            <w:noProof/>
            <w:webHidden/>
          </w:rPr>
        </w:r>
        <w:r w:rsidR="00076115">
          <w:rPr>
            <w:noProof/>
            <w:webHidden/>
          </w:rPr>
          <w:fldChar w:fldCharType="separate"/>
        </w:r>
        <w:r w:rsidR="001A7C4F">
          <w:rPr>
            <w:noProof/>
            <w:webHidden/>
          </w:rPr>
          <w:t>22</w:t>
        </w:r>
        <w:r w:rsidR="00076115">
          <w:rPr>
            <w:noProof/>
            <w:webHidden/>
          </w:rPr>
          <w:fldChar w:fldCharType="end"/>
        </w:r>
      </w:hyperlink>
    </w:p>
    <w:p w14:paraId="4A996926" w14:textId="5CEB806E" w:rsidR="00076115" w:rsidRDefault="00500A38">
      <w:pPr>
        <w:pStyle w:val="TOC3"/>
        <w:rPr>
          <w:rFonts w:eastAsiaTheme="minorEastAsia"/>
          <w:b w:val="0"/>
          <w:smallCaps w:val="0"/>
          <w:sz w:val="22"/>
          <w:lang w:val="en-US" w:eastAsia="en-US" w:bidi="ar-SA"/>
        </w:rPr>
      </w:pPr>
      <w:hyperlink w:anchor="_Toc512894286" w:history="1">
        <w:r w:rsidR="00076115" w:rsidRPr="007B58A1">
          <w:rPr>
            <w:rStyle w:val="Hyperlink"/>
          </w:rPr>
          <w:t>Služby Microsoft Dynamics 365</w:t>
        </w:r>
        <w:r w:rsidR="00076115">
          <w:rPr>
            <w:webHidden/>
          </w:rPr>
          <w:tab/>
        </w:r>
        <w:r w:rsidR="00076115">
          <w:rPr>
            <w:webHidden/>
          </w:rPr>
          <w:fldChar w:fldCharType="begin"/>
        </w:r>
        <w:r w:rsidR="00076115">
          <w:rPr>
            <w:webHidden/>
          </w:rPr>
          <w:instrText xml:space="preserve"> PAGEREF _Toc512894286 \h </w:instrText>
        </w:r>
        <w:r w:rsidR="00076115">
          <w:rPr>
            <w:webHidden/>
          </w:rPr>
        </w:r>
        <w:r w:rsidR="00076115">
          <w:rPr>
            <w:webHidden/>
          </w:rPr>
          <w:fldChar w:fldCharType="separate"/>
        </w:r>
        <w:r w:rsidR="001A7C4F">
          <w:rPr>
            <w:webHidden/>
          </w:rPr>
          <w:t>22</w:t>
        </w:r>
        <w:r w:rsidR="00076115">
          <w:rPr>
            <w:webHidden/>
          </w:rPr>
          <w:fldChar w:fldCharType="end"/>
        </w:r>
      </w:hyperlink>
    </w:p>
    <w:p w14:paraId="7A63A0D5" w14:textId="64188D13" w:rsidR="00076115" w:rsidRDefault="00500A38">
      <w:pPr>
        <w:pStyle w:val="TOC2"/>
        <w:tabs>
          <w:tab w:val="right" w:leader="dot" w:pos="5030"/>
        </w:tabs>
        <w:rPr>
          <w:rFonts w:eastAsiaTheme="minorEastAsia"/>
          <w:b w:val="0"/>
          <w:smallCaps w:val="0"/>
          <w:noProof/>
          <w:sz w:val="22"/>
          <w:lang w:val="en-US" w:eastAsia="en-US" w:bidi="ar-SA"/>
        </w:rPr>
      </w:pPr>
      <w:hyperlink w:anchor="_Toc512894287" w:history="1">
        <w:r w:rsidR="00076115" w:rsidRPr="007B58A1">
          <w:rPr>
            <w:rStyle w:val="Hyperlink"/>
            <w:noProof/>
          </w:rPr>
          <w:t>Služby Office 365</w:t>
        </w:r>
        <w:r w:rsidR="00076115">
          <w:rPr>
            <w:noProof/>
            <w:webHidden/>
          </w:rPr>
          <w:tab/>
        </w:r>
        <w:r w:rsidR="00076115">
          <w:rPr>
            <w:noProof/>
            <w:webHidden/>
          </w:rPr>
          <w:fldChar w:fldCharType="begin"/>
        </w:r>
        <w:r w:rsidR="00076115">
          <w:rPr>
            <w:noProof/>
            <w:webHidden/>
          </w:rPr>
          <w:instrText xml:space="preserve"> PAGEREF _Toc512894287 \h </w:instrText>
        </w:r>
        <w:r w:rsidR="00076115">
          <w:rPr>
            <w:noProof/>
            <w:webHidden/>
          </w:rPr>
        </w:r>
        <w:r w:rsidR="00076115">
          <w:rPr>
            <w:noProof/>
            <w:webHidden/>
          </w:rPr>
          <w:fldChar w:fldCharType="separate"/>
        </w:r>
        <w:r w:rsidR="001A7C4F">
          <w:rPr>
            <w:noProof/>
            <w:webHidden/>
          </w:rPr>
          <w:t>24</w:t>
        </w:r>
        <w:r w:rsidR="00076115">
          <w:rPr>
            <w:noProof/>
            <w:webHidden/>
          </w:rPr>
          <w:fldChar w:fldCharType="end"/>
        </w:r>
      </w:hyperlink>
    </w:p>
    <w:p w14:paraId="5B1DF6E6" w14:textId="2CEB2C2F" w:rsidR="00076115" w:rsidRDefault="00500A38">
      <w:pPr>
        <w:pStyle w:val="TOC4"/>
        <w:rPr>
          <w:rFonts w:eastAsiaTheme="minorEastAsia"/>
          <w:smallCaps w:val="0"/>
          <w:noProof/>
          <w:sz w:val="22"/>
          <w:lang w:val="en-US" w:eastAsia="en-US" w:bidi="ar-SA"/>
        </w:rPr>
      </w:pPr>
      <w:hyperlink w:anchor="_Toc512894288" w:history="1">
        <w:r w:rsidR="00076115" w:rsidRPr="007B58A1">
          <w:rPr>
            <w:rStyle w:val="Hyperlink"/>
            <w:noProof/>
          </w:rPr>
          <w:t>Exchange Online</w:t>
        </w:r>
        <w:r w:rsidR="00076115">
          <w:rPr>
            <w:noProof/>
            <w:webHidden/>
          </w:rPr>
          <w:tab/>
        </w:r>
        <w:r w:rsidR="00076115">
          <w:rPr>
            <w:noProof/>
            <w:webHidden/>
          </w:rPr>
          <w:fldChar w:fldCharType="begin"/>
        </w:r>
        <w:r w:rsidR="00076115">
          <w:rPr>
            <w:noProof/>
            <w:webHidden/>
          </w:rPr>
          <w:instrText xml:space="preserve"> PAGEREF _Toc512894288 \h </w:instrText>
        </w:r>
        <w:r w:rsidR="00076115">
          <w:rPr>
            <w:noProof/>
            <w:webHidden/>
          </w:rPr>
        </w:r>
        <w:r w:rsidR="00076115">
          <w:rPr>
            <w:noProof/>
            <w:webHidden/>
          </w:rPr>
          <w:fldChar w:fldCharType="separate"/>
        </w:r>
        <w:r w:rsidR="001A7C4F">
          <w:rPr>
            <w:noProof/>
            <w:webHidden/>
          </w:rPr>
          <w:t>25</w:t>
        </w:r>
        <w:r w:rsidR="00076115">
          <w:rPr>
            <w:noProof/>
            <w:webHidden/>
          </w:rPr>
          <w:fldChar w:fldCharType="end"/>
        </w:r>
      </w:hyperlink>
    </w:p>
    <w:p w14:paraId="2795C892" w14:textId="1D95472E" w:rsidR="00076115" w:rsidRDefault="00500A38">
      <w:pPr>
        <w:pStyle w:val="TOC4"/>
        <w:rPr>
          <w:rFonts w:eastAsiaTheme="minorEastAsia"/>
          <w:smallCaps w:val="0"/>
          <w:noProof/>
          <w:sz w:val="22"/>
          <w:lang w:val="en-US" w:eastAsia="en-US" w:bidi="ar-SA"/>
        </w:rPr>
      </w:pPr>
      <w:hyperlink w:anchor="_Toc512894289" w:history="1">
        <w:r w:rsidR="00076115" w:rsidRPr="007B58A1">
          <w:rPr>
            <w:rStyle w:val="Hyperlink"/>
            <w:noProof/>
          </w:rPr>
          <w:t>Aplikácie balíka Office 365</w:t>
        </w:r>
        <w:r w:rsidR="00076115">
          <w:rPr>
            <w:noProof/>
            <w:webHidden/>
          </w:rPr>
          <w:tab/>
        </w:r>
        <w:r w:rsidR="00076115">
          <w:rPr>
            <w:noProof/>
            <w:webHidden/>
          </w:rPr>
          <w:fldChar w:fldCharType="begin"/>
        </w:r>
        <w:r w:rsidR="00076115">
          <w:rPr>
            <w:noProof/>
            <w:webHidden/>
          </w:rPr>
          <w:instrText xml:space="preserve"> PAGEREF _Toc512894289 \h </w:instrText>
        </w:r>
        <w:r w:rsidR="00076115">
          <w:rPr>
            <w:noProof/>
            <w:webHidden/>
          </w:rPr>
        </w:r>
        <w:r w:rsidR="00076115">
          <w:rPr>
            <w:noProof/>
            <w:webHidden/>
          </w:rPr>
          <w:fldChar w:fldCharType="separate"/>
        </w:r>
        <w:r w:rsidR="001A7C4F">
          <w:rPr>
            <w:noProof/>
            <w:webHidden/>
          </w:rPr>
          <w:t>26</w:t>
        </w:r>
        <w:r w:rsidR="00076115">
          <w:rPr>
            <w:noProof/>
            <w:webHidden/>
          </w:rPr>
          <w:fldChar w:fldCharType="end"/>
        </w:r>
      </w:hyperlink>
    </w:p>
    <w:p w14:paraId="383C5BE9" w14:textId="0BD76B6D" w:rsidR="00076115" w:rsidRDefault="00500A38">
      <w:pPr>
        <w:pStyle w:val="TOC4"/>
        <w:rPr>
          <w:rFonts w:eastAsiaTheme="minorEastAsia"/>
          <w:smallCaps w:val="0"/>
          <w:noProof/>
          <w:sz w:val="22"/>
          <w:lang w:val="en-US" w:eastAsia="en-US" w:bidi="ar-SA"/>
        </w:rPr>
      </w:pPr>
      <w:hyperlink w:anchor="_Toc512894290" w:history="1">
        <w:r w:rsidR="00076115" w:rsidRPr="007B58A1">
          <w:rPr>
            <w:rStyle w:val="Hyperlink"/>
            <w:noProof/>
          </w:rPr>
          <w:t>Microsoft MyAnalytics</w:t>
        </w:r>
        <w:r w:rsidR="00076115">
          <w:rPr>
            <w:noProof/>
            <w:webHidden/>
          </w:rPr>
          <w:tab/>
        </w:r>
        <w:r w:rsidR="00076115">
          <w:rPr>
            <w:noProof/>
            <w:webHidden/>
          </w:rPr>
          <w:fldChar w:fldCharType="begin"/>
        </w:r>
        <w:r w:rsidR="00076115">
          <w:rPr>
            <w:noProof/>
            <w:webHidden/>
          </w:rPr>
          <w:instrText xml:space="preserve"> PAGEREF _Toc512894290 \h </w:instrText>
        </w:r>
        <w:r w:rsidR="00076115">
          <w:rPr>
            <w:noProof/>
            <w:webHidden/>
          </w:rPr>
        </w:r>
        <w:r w:rsidR="00076115">
          <w:rPr>
            <w:noProof/>
            <w:webHidden/>
          </w:rPr>
          <w:fldChar w:fldCharType="separate"/>
        </w:r>
        <w:r w:rsidR="001A7C4F">
          <w:rPr>
            <w:noProof/>
            <w:webHidden/>
          </w:rPr>
          <w:t>27</w:t>
        </w:r>
        <w:r w:rsidR="00076115">
          <w:rPr>
            <w:noProof/>
            <w:webHidden/>
          </w:rPr>
          <w:fldChar w:fldCharType="end"/>
        </w:r>
      </w:hyperlink>
    </w:p>
    <w:p w14:paraId="7E9ECF6F" w14:textId="1A2A4F65" w:rsidR="00076115" w:rsidRDefault="00500A38">
      <w:pPr>
        <w:pStyle w:val="TOC4"/>
        <w:rPr>
          <w:rFonts w:eastAsiaTheme="minorEastAsia"/>
          <w:smallCaps w:val="0"/>
          <w:noProof/>
          <w:sz w:val="22"/>
          <w:lang w:val="en-US" w:eastAsia="en-US" w:bidi="ar-SA"/>
        </w:rPr>
      </w:pPr>
      <w:hyperlink w:anchor="_Toc512894291" w:history="1">
        <w:r w:rsidR="00076115" w:rsidRPr="007B58A1">
          <w:rPr>
            <w:rStyle w:val="Hyperlink"/>
            <w:noProof/>
          </w:rPr>
          <w:t>Office Online</w:t>
        </w:r>
        <w:r w:rsidR="00076115">
          <w:rPr>
            <w:noProof/>
            <w:webHidden/>
          </w:rPr>
          <w:tab/>
        </w:r>
        <w:r w:rsidR="00076115">
          <w:rPr>
            <w:noProof/>
            <w:webHidden/>
          </w:rPr>
          <w:fldChar w:fldCharType="begin"/>
        </w:r>
        <w:r w:rsidR="00076115">
          <w:rPr>
            <w:noProof/>
            <w:webHidden/>
          </w:rPr>
          <w:instrText xml:space="preserve"> PAGEREF _Toc512894291 \h </w:instrText>
        </w:r>
        <w:r w:rsidR="00076115">
          <w:rPr>
            <w:noProof/>
            <w:webHidden/>
          </w:rPr>
        </w:r>
        <w:r w:rsidR="00076115">
          <w:rPr>
            <w:noProof/>
            <w:webHidden/>
          </w:rPr>
          <w:fldChar w:fldCharType="separate"/>
        </w:r>
        <w:r w:rsidR="001A7C4F">
          <w:rPr>
            <w:noProof/>
            <w:webHidden/>
          </w:rPr>
          <w:t>27</w:t>
        </w:r>
        <w:r w:rsidR="00076115">
          <w:rPr>
            <w:noProof/>
            <w:webHidden/>
          </w:rPr>
          <w:fldChar w:fldCharType="end"/>
        </w:r>
      </w:hyperlink>
    </w:p>
    <w:p w14:paraId="2D88D4B4" w14:textId="018D1A78" w:rsidR="00076115" w:rsidRDefault="00500A38">
      <w:pPr>
        <w:pStyle w:val="TOC4"/>
        <w:rPr>
          <w:rFonts w:eastAsiaTheme="minorEastAsia"/>
          <w:smallCaps w:val="0"/>
          <w:noProof/>
          <w:sz w:val="22"/>
          <w:lang w:val="en-US" w:eastAsia="en-US" w:bidi="ar-SA"/>
        </w:rPr>
      </w:pPr>
      <w:hyperlink w:anchor="_Toc512894292" w:history="1">
        <w:r w:rsidR="00076115" w:rsidRPr="007B58A1">
          <w:rPr>
            <w:rStyle w:val="Hyperlink"/>
            <w:noProof/>
          </w:rPr>
          <w:t>OneDrive for Business</w:t>
        </w:r>
        <w:r w:rsidR="00076115">
          <w:rPr>
            <w:noProof/>
            <w:webHidden/>
          </w:rPr>
          <w:tab/>
        </w:r>
        <w:r w:rsidR="00076115">
          <w:rPr>
            <w:noProof/>
            <w:webHidden/>
          </w:rPr>
          <w:fldChar w:fldCharType="begin"/>
        </w:r>
        <w:r w:rsidR="00076115">
          <w:rPr>
            <w:noProof/>
            <w:webHidden/>
          </w:rPr>
          <w:instrText xml:space="preserve"> PAGEREF _Toc512894292 \h </w:instrText>
        </w:r>
        <w:r w:rsidR="00076115">
          <w:rPr>
            <w:noProof/>
            <w:webHidden/>
          </w:rPr>
        </w:r>
        <w:r w:rsidR="00076115">
          <w:rPr>
            <w:noProof/>
            <w:webHidden/>
          </w:rPr>
          <w:fldChar w:fldCharType="separate"/>
        </w:r>
        <w:r w:rsidR="001A7C4F">
          <w:rPr>
            <w:noProof/>
            <w:webHidden/>
          </w:rPr>
          <w:t>28</w:t>
        </w:r>
        <w:r w:rsidR="00076115">
          <w:rPr>
            <w:noProof/>
            <w:webHidden/>
          </w:rPr>
          <w:fldChar w:fldCharType="end"/>
        </w:r>
      </w:hyperlink>
    </w:p>
    <w:p w14:paraId="7554CF22" w14:textId="1E562785" w:rsidR="00076115" w:rsidRDefault="00500A38">
      <w:pPr>
        <w:pStyle w:val="TOC4"/>
        <w:rPr>
          <w:rFonts w:eastAsiaTheme="minorEastAsia"/>
          <w:smallCaps w:val="0"/>
          <w:noProof/>
          <w:sz w:val="22"/>
          <w:lang w:val="en-US" w:eastAsia="en-US" w:bidi="ar-SA"/>
        </w:rPr>
      </w:pPr>
      <w:hyperlink w:anchor="_Toc512894293" w:history="1">
        <w:r w:rsidR="00076115" w:rsidRPr="007B58A1">
          <w:rPr>
            <w:rStyle w:val="Hyperlink"/>
            <w:noProof/>
          </w:rPr>
          <w:t>Project Online</w:t>
        </w:r>
        <w:r w:rsidR="00076115">
          <w:rPr>
            <w:noProof/>
            <w:webHidden/>
          </w:rPr>
          <w:tab/>
        </w:r>
        <w:r w:rsidR="00076115">
          <w:rPr>
            <w:noProof/>
            <w:webHidden/>
          </w:rPr>
          <w:fldChar w:fldCharType="begin"/>
        </w:r>
        <w:r w:rsidR="00076115">
          <w:rPr>
            <w:noProof/>
            <w:webHidden/>
          </w:rPr>
          <w:instrText xml:space="preserve"> PAGEREF _Toc512894293 \h </w:instrText>
        </w:r>
        <w:r w:rsidR="00076115">
          <w:rPr>
            <w:noProof/>
            <w:webHidden/>
          </w:rPr>
        </w:r>
        <w:r w:rsidR="00076115">
          <w:rPr>
            <w:noProof/>
            <w:webHidden/>
          </w:rPr>
          <w:fldChar w:fldCharType="separate"/>
        </w:r>
        <w:r w:rsidR="001A7C4F">
          <w:rPr>
            <w:noProof/>
            <w:webHidden/>
          </w:rPr>
          <w:t>28</w:t>
        </w:r>
        <w:r w:rsidR="00076115">
          <w:rPr>
            <w:noProof/>
            <w:webHidden/>
          </w:rPr>
          <w:fldChar w:fldCharType="end"/>
        </w:r>
      </w:hyperlink>
    </w:p>
    <w:p w14:paraId="519B5212" w14:textId="217DD8F9" w:rsidR="00076115" w:rsidRDefault="00500A38">
      <w:pPr>
        <w:pStyle w:val="TOC4"/>
        <w:rPr>
          <w:rFonts w:eastAsiaTheme="minorEastAsia"/>
          <w:smallCaps w:val="0"/>
          <w:noProof/>
          <w:sz w:val="22"/>
          <w:lang w:val="en-US" w:eastAsia="en-US" w:bidi="ar-SA"/>
        </w:rPr>
      </w:pPr>
      <w:hyperlink w:anchor="_Toc512894294" w:history="1">
        <w:r w:rsidR="00076115" w:rsidRPr="007B58A1">
          <w:rPr>
            <w:rStyle w:val="Hyperlink"/>
            <w:noProof/>
          </w:rPr>
          <w:t>SharePoint Online</w:t>
        </w:r>
        <w:r w:rsidR="00076115">
          <w:rPr>
            <w:noProof/>
            <w:webHidden/>
          </w:rPr>
          <w:tab/>
        </w:r>
        <w:r w:rsidR="00076115">
          <w:rPr>
            <w:noProof/>
            <w:webHidden/>
          </w:rPr>
          <w:fldChar w:fldCharType="begin"/>
        </w:r>
        <w:r w:rsidR="00076115">
          <w:rPr>
            <w:noProof/>
            <w:webHidden/>
          </w:rPr>
          <w:instrText xml:space="preserve"> PAGEREF _Toc512894294 \h </w:instrText>
        </w:r>
        <w:r w:rsidR="00076115">
          <w:rPr>
            <w:noProof/>
            <w:webHidden/>
          </w:rPr>
        </w:r>
        <w:r w:rsidR="00076115">
          <w:rPr>
            <w:noProof/>
            <w:webHidden/>
          </w:rPr>
          <w:fldChar w:fldCharType="separate"/>
        </w:r>
        <w:r w:rsidR="001A7C4F">
          <w:rPr>
            <w:noProof/>
            <w:webHidden/>
          </w:rPr>
          <w:t>28</w:t>
        </w:r>
        <w:r w:rsidR="00076115">
          <w:rPr>
            <w:noProof/>
            <w:webHidden/>
          </w:rPr>
          <w:fldChar w:fldCharType="end"/>
        </w:r>
      </w:hyperlink>
    </w:p>
    <w:p w14:paraId="4EA86D28" w14:textId="50FB91FF" w:rsidR="00076115" w:rsidRDefault="00500A38">
      <w:pPr>
        <w:pStyle w:val="TOC4"/>
        <w:rPr>
          <w:rFonts w:eastAsiaTheme="minorEastAsia"/>
          <w:smallCaps w:val="0"/>
          <w:noProof/>
          <w:sz w:val="22"/>
          <w:lang w:val="en-US" w:eastAsia="en-US" w:bidi="ar-SA"/>
        </w:rPr>
      </w:pPr>
      <w:hyperlink w:anchor="_Toc512894295" w:history="1">
        <w:r w:rsidR="00076115" w:rsidRPr="007B58A1">
          <w:rPr>
            <w:rStyle w:val="Hyperlink"/>
            <w:noProof/>
          </w:rPr>
          <w:t>Skype for Business Online</w:t>
        </w:r>
        <w:r w:rsidR="00076115">
          <w:rPr>
            <w:noProof/>
            <w:webHidden/>
          </w:rPr>
          <w:tab/>
        </w:r>
        <w:r w:rsidR="00076115">
          <w:rPr>
            <w:noProof/>
            <w:webHidden/>
          </w:rPr>
          <w:fldChar w:fldCharType="begin"/>
        </w:r>
        <w:r w:rsidR="00076115">
          <w:rPr>
            <w:noProof/>
            <w:webHidden/>
          </w:rPr>
          <w:instrText xml:space="preserve"> PAGEREF _Toc512894295 \h </w:instrText>
        </w:r>
        <w:r w:rsidR="00076115">
          <w:rPr>
            <w:noProof/>
            <w:webHidden/>
          </w:rPr>
        </w:r>
        <w:r w:rsidR="00076115">
          <w:rPr>
            <w:noProof/>
            <w:webHidden/>
          </w:rPr>
          <w:fldChar w:fldCharType="separate"/>
        </w:r>
        <w:r w:rsidR="001A7C4F">
          <w:rPr>
            <w:noProof/>
            <w:webHidden/>
          </w:rPr>
          <w:t>28</w:t>
        </w:r>
        <w:r w:rsidR="00076115">
          <w:rPr>
            <w:noProof/>
            <w:webHidden/>
          </w:rPr>
          <w:fldChar w:fldCharType="end"/>
        </w:r>
      </w:hyperlink>
    </w:p>
    <w:p w14:paraId="2E707199" w14:textId="6CF197F7" w:rsidR="00076115" w:rsidRDefault="00500A38">
      <w:pPr>
        <w:pStyle w:val="TOC2"/>
        <w:tabs>
          <w:tab w:val="right" w:leader="dot" w:pos="5030"/>
        </w:tabs>
        <w:rPr>
          <w:rFonts w:eastAsiaTheme="minorEastAsia"/>
          <w:b w:val="0"/>
          <w:smallCaps w:val="0"/>
          <w:noProof/>
          <w:sz w:val="22"/>
          <w:lang w:val="en-US" w:eastAsia="en-US" w:bidi="ar-SA"/>
        </w:rPr>
      </w:pPr>
      <w:hyperlink w:anchor="_Toc512894296" w:history="1">
        <w:r w:rsidR="00076115" w:rsidRPr="007B58A1">
          <w:rPr>
            <w:rStyle w:val="Hyperlink"/>
            <w:noProof/>
          </w:rPr>
          <w:t>Iné služby online</w:t>
        </w:r>
        <w:r w:rsidR="00076115">
          <w:rPr>
            <w:noProof/>
            <w:webHidden/>
          </w:rPr>
          <w:tab/>
        </w:r>
        <w:r w:rsidR="00076115">
          <w:rPr>
            <w:noProof/>
            <w:webHidden/>
          </w:rPr>
          <w:fldChar w:fldCharType="begin"/>
        </w:r>
        <w:r w:rsidR="00076115">
          <w:rPr>
            <w:noProof/>
            <w:webHidden/>
          </w:rPr>
          <w:instrText xml:space="preserve"> PAGEREF _Toc512894296 \h </w:instrText>
        </w:r>
        <w:r w:rsidR="00076115">
          <w:rPr>
            <w:noProof/>
            <w:webHidden/>
          </w:rPr>
        </w:r>
        <w:r w:rsidR="00076115">
          <w:rPr>
            <w:noProof/>
            <w:webHidden/>
          </w:rPr>
          <w:fldChar w:fldCharType="separate"/>
        </w:r>
        <w:r w:rsidR="001A7C4F">
          <w:rPr>
            <w:noProof/>
            <w:webHidden/>
          </w:rPr>
          <w:t>29</w:t>
        </w:r>
        <w:r w:rsidR="00076115">
          <w:rPr>
            <w:noProof/>
            <w:webHidden/>
          </w:rPr>
          <w:fldChar w:fldCharType="end"/>
        </w:r>
      </w:hyperlink>
    </w:p>
    <w:p w14:paraId="2AC2BACC" w14:textId="51EB41D5" w:rsidR="00076115" w:rsidRDefault="00500A38">
      <w:pPr>
        <w:pStyle w:val="TOC4"/>
        <w:rPr>
          <w:rFonts w:eastAsiaTheme="minorEastAsia"/>
          <w:smallCaps w:val="0"/>
          <w:noProof/>
          <w:sz w:val="22"/>
          <w:lang w:val="en-US" w:eastAsia="en-US" w:bidi="ar-SA"/>
        </w:rPr>
      </w:pPr>
      <w:hyperlink w:anchor="_Toc512894297" w:history="1">
        <w:r w:rsidR="00076115" w:rsidRPr="007B58A1">
          <w:rPr>
            <w:rStyle w:val="Hyperlink"/>
            <w:noProof/>
          </w:rPr>
          <w:t>Bing Maps Enterprise Platform a Mobile Asset Management Platform</w:t>
        </w:r>
        <w:r w:rsidR="00076115">
          <w:rPr>
            <w:noProof/>
            <w:webHidden/>
          </w:rPr>
          <w:tab/>
        </w:r>
        <w:r w:rsidR="00076115">
          <w:rPr>
            <w:noProof/>
            <w:webHidden/>
          </w:rPr>
          <w:fldChar w:fldCharType="begin"/>
        </w:r>
        <w:r w:rsidR="00076115">
          <w:rPr>
            <w:noProof/>
            <w:webHidden/>
          </w:rPr>
          <w:instrText xml:space="preserve"> PAGEREF _Toc512894297 \h </w:instrText>
        </w:r>
        <w:r w:rsidR="00076115">
          <w:rPr>
            <w:noProof/>
            <w:webHidden/>
          </w:rPr>
        </w:r>
        <w:r w:rsidR="00076115">
          <w:rPr>
            <w:noProof/>
            <w:webHidden/>
          </w:rPr>
          <w:fldChar w:fldCharType="separate"/>
        </w:r>
        <w:r w:rsidR="001A7C4F">
          <w:rPr>
            <w:noProof/>
            <w:webHidden/>
          </w:rPr>
          <w:t>29</w:t>
        </w:r>
        <w:r w:rsidR="00076115">
          <w:rPr>
            <w:noProof/>
            <w:webHidden/>
          </w:rPr>
          <w:fldChar w:fldCharType="end"/>
        </w:r>
      </w:hyperlink>
    </w:p>
    <w:p w14:paraId="0B84F124" w14:textId="43DB7BCA" w:rsidR="00076115" w:rsidRDefault="00500A38">
      <w:pPr>
        <w:pStyle w:val="TOC4"/>
        <w:rPr>
          <w:rFonts w:eastAsiaTheme="minorEastAsia"/>
          <w:smallCaps w:val="0"/>
          <w:noProof/>
          <w:sz w:val="22"/>
          <w:lang w:val="en-US" w:eastAsia="en-US" w:bidi="ar-SA"/>
        </w:rPr>
      </w:pPr>
      <w:hyperlink w:anchor="_Toc512894298" w:history="1">
        <w:r w:rsidR="00076115" w:rsidRPr="007B58A1">
          <w:rPr>
            <w:rStyle w:val="Hyperlink"/>
            <w:noProof/>
          </w:rPr>
          <w:t>Business Application Platform</w:t>
        </w:r>
        <w:r w:rsidR="00076115">
          <w:rPr>
            <w:noProof/>
            <w:webHidden/>
          </w:rPr>
          <w:tab/>
        </w:r>
        <w:r w:rsidR="00076115">
          <w:rPr>
            <w:noProof/>
            <w:webHidden/>
          </w:rPr>
          <w:fldChar w:fldCharType="begin"/>
        </w:r>
        <w:r w:rsidR="00076115">
          <w:rPr>
            <w:noProof/>
            <w:webHidden/>
          </w:rPr>
          <w:instrText xml:space="preserve"> PAGEREF _Toc512894298 \h </w:instrText>
        </w:r>
        <w:r w:rsidR="00076115">
          <w:rPr>
            <w:noProof/>
            <w:webHidden/>
          </w:rPr>
        </w:r>
        <w:r w:rsidR="00076115">
          <w:rPr>
            <w:noProof/>
            <w:webHidden/>
          </w:rPr>
          <w:fldChar w:fldCharType="separate"/>
        </w:r>
        <w:r w:rsidR="001A7C4F">
          <w:rPr>
            <w:noProof/>
            <w:webHidden/>
          </w:rPr>
          <w:t>30</w:t>
        </w:r>
        <w:r w:rsidR="00076115">
          <w:rPr>
            <w:noProof/>
            <w:webHidden/>
          </w:rPr>
          <w:fldChar w:fldCharType="end"/>
        </w:r>
      </w:hyperlink>
    </w:p>
    <w:p w14:paraId="06239B11" w14:textId="65EF3C47" w:rsidR="00076115" w:rsidRDefault="00500A38">
      <w:pPr>
        <w:pStyle w:val="TOC4"/>
        <w:rPr>
          <w:rFonts w:eastAsiaTheme="minorEastAsia"/>
          <w:smallCaps w:val="0"/>
          <w:noProof/>
          <w:sz w:val="22"/>
          <w:lang w:val="en-US" w:eastAsia="en-US" w:bidi="ar-SA"/>
        </w:rPr>
      </w:pPr>
      <w:hyperlink w:anchor="_Toc512894299" w:history="1">
        <w:r w:rsidR="00076115" w:rsidRPr="007B58A1">
          <w:rPr>
            <w:rStyle w:val="Hyperlink"/>
            <w:noProof/>
          </w:rPr>
          <w:t>Microsoft Cloud App Security</w:t>
        </w:r>
        <w:r w:rsidR="00076115">
          <w:rPr>
            <w:noProof/>
            <w:webHidden/>
          </w:rPr>
          <w:tab/>
        </w:r>
        <w:r w:rsidR="00076115">
          <w:rPr>
            <w:noProof/>
            <w:webHidden/>
          </w:rPr>
          <w:fldChar w:fldCharType="begin"/>
        </w:r>
        <w:r w:rsidR="00076115">
          <w:rPr>
            <w:noProof/>
            <w:webHidden/>
          </w:rPr>
          <w:instrText xml:space="preserve"> PAGEREF _Toc512894299 \h </w:instrText>
        </w:r>
        <w:r w:rsidR="00076115">
          <w:rPr>
            <w:noProof/>
            <w:webHidden/>
          </w:rPr>
        </w:r>
        <w:r w:rsidR="00076115">
          <w:rPr>
            <w:noProof/>
            <w:webHidden/>
          </w:rPr>
          <w:fldChar w:fldCharType="separate"/>
        </w:r>
        <w:r w:rsidR="001A7C4F">
          <w:rPr>
            <w:noProof/>
            <w:webHidden/>
          </w:rPr>
          <w:t>31</w:t>
        </w:r>
        <w:r w:rsidR="00076115">
          <w:rPr>
            <w:noProof/>
            <w:webHidden/>
          </w:rPr>
          <w:fldChar w:fldCharType="end"/>
        </w:r>
      </w:hyperlink>
    </w:p>
    <w:p w14:paraId="1F009C5E" w14:textId="41248C02" w:rsidR="00076115" w:rsidRDefault="00500A38">
      <w:pPr>
        <w:pStyle w:val="TOC4"/>
        <w:rPr>
          <w:rFonts w:eastAsiaTheme="minorEastAsia"/>
          <w:smallCaps w:val="0"/>
          <w:noProof/>
          <w:sz w:val="22"/>
          <w:lang w:val="en-US" w:eastAsia="en-US" w:bidi="ar-SA"/>
        </w:rPr>
      </w:pPr>
      <w:hyperlink w:anchor="_Toc512894300" w:history="1">
        <w:r w:rsidR="00076115" w:rsidRPr="007B58A1">
          <w:rPr>
            <w:rStyle w:val="Hyperlink"/>
            <w:noProof/>
          </w:rPr>
          <w:t>Microsoft Intune</w:t>
        </w:r>
        <w:r w:rsidR="00076115">
          <w:rPr>
            <w:noProof/>
            <w:webHidden/>
          </w:rPr>
          <w:tab/>
        </w:r>
        <w:r w:rsidR="00076115">
          <w:rPr>
            <w:noProof/>
            <w:webHidden/>
          </w:rPr>
          <w:fldChar w:fldCharType="begin"/>
        </w:r>
        <w:r w:rsidR="00076115">
          <w:rPr>
            <w:noProof/>
            <w:webHidden/>
          </w:rPr>
          <w:instrText xml:space="preserve"> PAGEREF _Toc512894300 \h </w:instrText>
        </w:r>
        <w:r w:rsidR="00076115">
          <w:rPr>
            <w:noProof/>
            <w:webHidden/>
          </w:rPr>
        </w:r>
        <w:r w:rsidR="00076115">
          <w:rPr>
            <w:noProof/>
            <w:webHidden/>
          </w:rPr>
          <w:fldChar w:fldCharType="separate"/>
        </w:r>
        <w:r w:rsidR="001A7C4F">
          <w:rPr>
            <w:noProof/>
            <w:webHidden/>
          </w:rPr>
          <w:t>31</w:t>
        </w:r>
        <w:r w:rsidR="00076115">
          <w:rPr>
            <w:noProof/>
            <w:webHidden/>
          </w:rPr>
          <w:fldChar w:fldCharType="end"/>
        </w:r>
      </w:hyperlink>
    </w:p>
    <w:p w14:paraId="757B76AC" w14:textId="24C6695D" w:rsidR="00076115" w:rsidRDefault="00500A38">
      <w:pPr>
        <w:pStyle w:val="TOC4"/>
        <w:rPr>
          <w:rFonts w:eastAsiaTheme="minorEastAsia"/>
          <w:smallCaps w:val="0"/>
          <w:noProof/>
          <w:sz w:val="22"/>
          <w:lang w:val="en-US" w:eastAsia="en-US" w:bidi="ar-SA"/>
        </w:rPr>
      </w:pPr>
      <w:hyperlink w:anchor="_Toc512894301" w:history="1">
        <w:r w:rsidR="00076115" w:rsidRPr="007B58A1">
          <w:rPr>
            <w:rStyle w:val="Hyperlink"/>
            <w:noProof/>
          </w:rPr>
          <w:t>Microsoft Kaizala Pro</w:t>
        </w:r>
        <w:r w:rsidR="00076115">
          <w:rPr>
            <w:noProof/>
            <w:webHidden/>
          </w:rPr>
          <w:tab/>
        </w:r>
        <w:r w:rsidR="00076115">
          <w:rPr>
            <w:noProof/>
            <w:webHidden/>
          </w:rPr>
          <w:fldChar w:fldCharType="begin"/>
        </w:r>
        <w:r w:rsidR="00076115">
          <w:rPr>
            <w:noProof/>
            <w:webHidden/>
          </w:rPr>
          <w:instrText xml:space="preserve"> PAGEREF _Toc512894301 \h </w:instrText>
        </w:r>
        <w:r w:rsidR="00076115">
          <w:rPr>
            <w:noProof/>
            <w:webHidden/>
          </w:rPr>
        </w:r>
        <w:r w:rsidR="00076115">
          <w:rPr>
            <w:noProof/>
            <w:webHidden/>
          </w:rPr>
          <w:fldChar w:fldCharType="separate"/>
        </w:r>
        <w:r w:rsidR="001A7C4F">
          <w:rPr>
            <w:noProof/>
            <w:webHidden/>
          </w:rPr>
          <w:t>32</w:t>
        </w:r>
        <w:r w:rsidR="00076115">
          <w:rPr>
            <w:noProof/>
            <w:webHidden/>
          </w:rPr>
          <w:fldChar w:fldCharType="end"/>
        </w:r>
      </w:hyperlink>
    </w:p>
    <w:p w14:paraId="1C848AFD" w14:textId="0149B995" w:rsidR="00076115" w:rsidRDefault="00500A38">
      <w:pPr>
        <w:pStyle w:val="TOC4"/>
        <w:rPr>
          <w:rFonts w:eastAsiaTheme="minorEastAsia"/>
          <w:smallCaps w:val="0"/>
          <w:noProof/>
          <w:sz w:val="22"/>
          <w:lang w:val="en-US" w:eastAsia="en-US" w:bidi="ar-SA"/>
        </w:rPr>
      </w:pPr>
      <w:hyperlink w:anchor="_Toc512894302" w:history="1">
        <w:r w:rsidR="00076115" w:rsidRPr="007B58A1">
          <w:rPr>
            <w:rStyle w:val="Hyperlink"/>
            <w:noProof/>
          </w:rPr>
          <w:t>Microsoft Learning</w:t>
        </w:r>
        <w:r w:rsidR="00076115">
          <w:rPr>
            <w:noProof/>
            <w:webHidden/>
          </w:rPr>
          <w:tab/>
        </w:r>
        <w:r w:rsidR="00076115">
          <w:rPr>
            <w:noProof/>
            <w:webHidden/>
          </w:rPr>
          <w:fldChar w:fldCharType="begin"/>
        </w:r>
        <w:r w:rsidR="00076115">
          <w:rPr>
            <w:noProof/>
            <w:webHidden/>
          </w:rPr>
          <w:instrText xml:space="preserve"> PAGEREF _Toc512894302 \h </w:instrText>
        </w:r>
        <w:r w:rsidR="00076115">
          <w:rPr>
            <w:noProof/>
            <w:webHidden/>
          </w:rPr>
        </w:r>
        <w:r w:rsidR="00076115">
          <w:rPr>
            <w:noProof/>
            <w:webHidden/>
          </w:rPr>
          <w:fldChar w:fldCharType="separate"/>
        </w:r>
        <w:r w:rsidR="001A7C4F">
          <w:rPr>
            <w:noProof/>
            <w:webHidden/>
          </w:rPr>
          <w:t>32</w:t>
        </w:r>
        <w:r w:rsidR="00076115">
          <w:rPr>
            <w:noProof/>
            <w:webHidden/>
          </w:rPr>
          <w:fldChar w:fldCharType="end"/>
        </w:r>
      </w:hyperlink>
    </w:p>
    <w:p w14:paraId="23D4D1F8" w14:textId="312F745D" w:rsidR="00076115" w:rsidRDefault="00500A38">
      <w:pPr>
        <w:pStyle w:val="TOC4"/>
        <w:rPr>
          <w:rFonts w:eastAsiaTheme="minorEastAsia"/>
          <w:smallCaps w:val="0"/>
          <w:noProof/>
          <w:sz w:val="22"/>
          <w:lang w:val="en-US" w:eastAsia="en-US" w:bidi="ar-SA"/>
        </w:rPr>
      </w:pPr>
      <w:hyperlink w:anchor="_Toc512894303" w:history="1">
        <w:r w:rsidR="00076115" w:rsidRPr="007B58A1">
          <w:rPr>
            <w:rStyle w:val="Hyperlink"/>
            <w:noProof/>
          </w:rPr>
          <w:t>Minecraft: Education Edition</w:t>
        </w:r>
        <w:r w:rsidR="00076115">
          <w:rPr>
            <w:noProof/>
            <w:webHidden/>
          </w:rPr>
          <w:tab/>
        </w:r>
        <w:r w:rsidR="00076115">
          <w:rPr>
            <w:noProof/>
            <w:webHidden/>
          </w:rPr>
          <w:fldChar w:fldCharType="begin"/>
        </w:r>
        <w:r w:rsidR="00076115">
          <w:rPr>
            <w:noProof/>
            <w:webHidden/>
          </w:rPr>
          <w:instrText xml:space="preserve"> PAGEREF _Toc512894303 \h </w:instrText>
        </w:r>
        <w:r w:rsidR="00076115">
          <w:rPr>
            <w:noProof/>
            <w:webHidden/>
          </w:rPr>
        </w:r>
        <w:r w:rsidR="00076115">
          <w:rPr>
            <w:noProof/>
            <w:webHidden/>
          </w:rPr>
          <w:fldChar w:fldCharType="separate"/>
        </w:r>
        <w:r w:rsidR="001A7C4F">
          <w:rPr>
            <w:noProof/>
            <w:webHidden/>
          </w:rPr>
          <w:t>32</w:t>
        </w:r>
        <w:r w:rsidR="00076115">
          <w:rPr>
            <w:noProof/>
            <w:webHidden/>
          </w:rPr>
          <w:fldChar w:fldCharType="end"/>
        </w:r>
      </w:hyperlink>
    </w:p>
    <w:p w14:paraId="3687EA91" w14:textId="13A8CBB7" w:rsidR="00076115" w:rsidRDefault="00500A38">
      <w:pPr>
        <w:pStyle w:val="TOC4"/>
        <w:rPr>
          <w:rFonts w:eastAsiaTheme="minorEastAsia"/>
          <w:smallCaps w:val="0"/>
          <w:noProof/>
          <w:sz w:val="22"/>
          <w:lang w:val="en-US" w:eastAsia="en-US" w:bidi="ar-SA"/>
        </w:rPr>
      </w:pPr>
      <w:hyperlink w:anchor="_Toc512894304" w:history="1">
        <w:r w:rsidR="00076115" w:rsidRPr="007B58A1">
          <w:rPr>
            <w:rStyle w:val="Hyperlink"/>
            <w:noProof/>
          </w:rPr>
          <w:t>Office 365 Developer</w:t>
        </w:r>
        <w:r w:rsidR="00076115">
          <w:rPr>
            <w:noProof/>
            <w:webHidden/>
          </w:rPr>
          <w:tab/>
        </w:r>
        <w:r w:rsidR="00076115">
          <w:rPr>
            <w:noProof/>
            <w:webHidden/>
          </w:rPr>
          <w:fldChar w:fldCharType="begin"/>
        </w:r>
        <w:r w:rsidR="00076115">
          <w:rPr>
            <w:noProof/>
            <w:webHidden/>
          </w:rPr>
          <w:instrText xml:space="preserve"> PAGEREF _Toc512894304 \h </w:instrText>
        </w:r>
        <w:r w:rsidR="00076115">
          <w:rPr>
            <w:noProof/>
            <w:webHidden/>
          </w:rPr>
        </w:r>
        <w:r w:rsidR="00076115">
          <w:rPr>
            <w:noProof/>
            <w:webHidden/>
          </w:rPr>
          <w:fldChar w:fldCharType="separate"/>
        </w:r>
        <w:r w:rsidR="001A7C4F">
          <w:rPr>
            <w:noProof/>
            <w:webHidden/>
          </w:rPr>
          <w:t>32</w:t>
        </w:r>
        <w:r w:rsidR="00076115">
          <w:rPr>
            <w:noProof/>
            <w:webHidden/>
          </w:rPr>
          <w:fldChar w:fldCharType="end"/>
        </w:r>
      </w:hyperlink>
    </w:p>
    <w:p w14:paraId="173E7D7E" w14:textId="220C1C49" w:rsidR="00076115" w:rsidRDefault="00500A38">
      <w:pPr>
        <w:pStyle w:val="TOC4"/>
        <w:rPr>
          <w:rFonts w:eastAsiaTheme="minorEastAsia"/>
          <w:smallCaps w:val="0"/>
          <w:noProof/>
          <w:sz w:val="22"/>
          <w:lang w:val="en-US" w:eastAsia="en-US" w:bidi="ar-SA"/>
        </w:rPr>
      </w:pPr>
      <w:hyperlink w:anchor="_Toc512894305" w:history="1">
        <w:r w:rsidR="00076115" w:rsidRPr="007B58A1">
          <w:rPr>
            <w:rStyle w:val="Hyperlink"/>
            <w:noProof/>
          </w:rPr>
          <w:t>Operačný systém Windows pre osobné počítače</w:t>
        </w:r>
        <w:r w:rsidR="00076115">
          <w:rPr>
            <w:noProof/>
            <w:webHidden/>
          </w:rPr>
          <w:tab/>
        </w:r>
        <w:r w:rsidR="00076115">
          <w:rPr>
            <w:noProof/>
            <w:webHidden/>
          </w:rPr>
          <w:fldChar w:fldCharType="begin"/>
        </w:r>
        <w:r w:rsidR="00076115">
          <w:rPr>
            <w:noProof/>
            <w:webHidden/>
          </w:rPr>
          <w:instrText xml:space="preserve"> PAGEREF _Toc512894305 \h </w:instrText>
        </w:r>
        <w:r w:rsidR="00076115">
          <w:rPr>
            <w:noProof/>
            <w:webHidden/>
          </w:rPr>
        </w:r>
        <w:r w:rsidR="00076115">
          <w:rPr>
            <w:noProof/>
            <w:webHidden/>
          </w:rPr>
          <w:fldChar w:fldCharType="separate"/>
        </w:r>
        <w:r w:rsidR="001A7C4F">
          <w:rPr>
            <w:noProof/>
            <w:webHidden/>
          </w:rPr>
          <w:t>32</w:t>
        </w:r>
        <w:r w:rsidR="00076115">
          <w:rPr>
            <w:noProof/>
            <w:webHidden/>
          </w:rPr>
          <w:fldChar w:fldCharType="end"/>
        </w:r>
      </w:hyperlink>
    </w:p>
    <w:p w14:paraId="536102D2" w14:textId="452215C7" w:rsidR="00076115" w:rsidRDefault="00500A38">
      <w:pPr>
        <w:pStyle w:val="TOC1"/>
        <w:tabs>
          <w:tab w:val="right" w:leader="dot" w:pos="5030"/>
        </w:tabs>
        <w:rPr>
          <w:rFonts w:eastAsiaTheme="minorEastAsia"/>
          <w:b w:val="0"/>
          <w:caps w:val="0"/>
          <w:noProof/>
          <w:sz w:val="22"/>
          <w:lang w:val="en-US" w:eastAsia="en-US" w:bidi="ar-SA"/>
        </w:rPr>
      </w:pPr>
      <w:hyperlink w:anchor="_Toc512894306" w:history="1">
        <w:r w:rsidR="00076115" w:rsidRPr="007B58A1">
          <w:rPr>
            <w:rStyle w:val="Hyperlink"/>
            <w:noProof/>
          </w:rPr>
          <w:t>Príloha 1 – oznámenia</w:t>
        </w:r>
        <w:r w:rsidR="00076115">
          <w:rPr>
            <w:noProof/>
            <w:webHidden/>
          </w:rPr>
          <w:tab/>
        </w:r>
        <w:r w:rsidR="00076115">
          <w:rPr>
            <w:noProof/>
            <w:webHidden/>
          </w:rPr>
          <w:fldChar w:fldCharType="begin"/>
        </w:r>
        <w:r w:rsidR="00076115">
          <w:rPr>
            <w:noProof/>
            <w:webHidden/>
          </w:rPr>
          <w:instrText xml:space="preserve"> PAGEREF _Toc512894306 \h </w:instrText>
        </w:r>
        <w:r w:rsidR="00076115">
          <w:rPr>
            <w:noProof/>
            <w:webHidden/>
          </w:rPr>
        </w:r>
        <w:r w:rsidR="00076115">
          <w:rPr>
            <w:noProof/>
            <w:webHidden/>
          </w:rPr>
          <w:fldChar w:fldCharType="separate"/>
        </w:r>
        <w:r w:rsidR="001A7C4F">
          <w:rPr>
            <w:noProof/>
            <w:webHidden/>
          </w:rPr>
          <w:t>33</w:t>
        </w:r>
        <w:r w:rsidR="00076115">
          <w:rPr>
            <w:noProof/>
            <w:webHidden/>
          </w:rPr>
          <w:fldChar w:fldCharType="end"/>
        </w:r>
      </w:hyperlink>
    </w:p>
    <w:p w14:paraId="4BB60708" w14:textId="1FB9EAF5" w:rsidR="00076115" w:rsidRDefault="00500A38">
      <w:pPr>
        <w:pStyle w:val="TOC3"/>
        <w:rPr>
          <w:rFonts w:eastAsiaTheme="minorEastAsia"/>
          <w:b w:val="0"/>
          <w:smallCaps w:val="0"/>
          <w:sz w:val="22"/>
          <w:lang w:val="en-US" w:eastAsia="en-US" w:bidi="ar-SA"/>
        </w:rPr>
      </w:pPr>
      <w:hyperlink w:anchor="_Toc512894307" w:history="1">
        <w:r w:rsidR="00076115" w:rsidRPr="007B58A1">
          <w:rPr>
            <w:rStyle w:val="Hyperlink"/>
          </w:rPr>
          <w:t>Bing Maps</w:t>
        </w:r>
        <w:r w:rsidR="00076115">
          <w:rPr>
            <w:webHidden/>
          </w:rPr>
          <w:tab/>
        </w:r>
        <w:r w:rsidR="00076115">
          <w:rPr>
            <w:webHidden/>
          </w:rPr>
          <w:fldChar w:fldCharType="begin"/>
        </w:r>
        <w:r w:rsidR="00076115">
          <w:rPr>
            <w:webHidden/>
          </w:rPr>
          <w:instrText xml:space="preserve"> PAGEREF _Toc512894307 \h </w:instrText>
        </w:r>
        <w:r w:rsidR="00076115">
          <w:rPr>
            <w:webHidden/>
          </w:rPr>
        </w:r>
        <w:r w:rsidR="00076115">
          <w:rPr>
            <w:webHidden/>
          </w:rPr>
          <w:fldChar w:fldCharType="separate"/>
        </w:r>
        <w:r w:rsidR="001A7C4F">
          <w:rPr>
            <w:webHidden/>
          </w:rPr>
          <w:t>33</w:t>
        </w:r>
        <w:r w:rsidR="00076115">
          <w:rPr>
            <w:webHidden/>
          </w:rPr>
          <w:fldChar w:fldCharType="end"/>
        </w:r>
      </w:hyperlink>
    </w:p>
    <w:p w14:paraId="2138A875" w14:textId="77D3815E" w:rsidR="00076115" w:rsidRDefault="00500A38">
      <w:pPr>
        <w:pStyle w:val="TOC3"/>
        <w:rPr>
          <w:rFonts w:eastAsiaTheme="minorEastAsia"/>
          <w:b w:val="0"/>
          <w:smallCaps w:val="0"/>
          <w:sz w:val="22"/>
          <w:lang w:val="en-US" w:eastAsia="en-US" w:bidi="ar-SA"/>
        </w:rPr>
      </w:pPr>
      <w:hyperlink w:anchor="_Toc512894308" w:history="1">
        <w:r w:rsidR="00076115" w:rsidRPr="007B58A1">
          <w:rPr>
            <w:rStyle w:val="Hyperlink"/>
          </w:rPr>
          <w:t>Profesionálne služby</w:t>
        </w:r>
        <w:r w:rsidR="00076115">
          <w:rPr>
            <w:webHidden/>
          </w:rPr>
          <w:tab/>
        </w:r>
        <w:r w:rsidR="00076115">
          <w:rPr>
            <w:webHidden/>
          </w:rPr>
          <w:fldChar w:fldCharType="begin"/>
        </w:r>
        <w:r w:rsidR="00076115">
          <w:rPr>
            <w:webHidden/>
          </w:rPr>
          <w:instrText xml:space="preserve"> PAGEREF _Toc512894308 \h </w:instrText>
        </w:r>
        <w:r w:rsidR="00076115">
          <w:rPr>
            <w:webHidden/>
          </w:rPr>
        </w:r>
        <w:r w:rsidR="00076115">
          <w:rPr>
            <w:webHidden/>
          </w:rPr>
          <w:fldChar w:fldCharType="separate"/>
        </w:r>
        <w:r w:rsidR="001A7C4F">
          <w:rPr>
            <w:webHidden/>
          </w:rPr>
          <w:t>33</w:t>
        </w:r>
        <w:r w:rsidR="00076115">
          <w:rPr>
            <w:webHidden/>
          </w:rPr>
          <w:fldChar w:fldCharType="end"/>
        </w:r>
      </w:hyperlink>
    </w:p>
    <w:p w14:paraId="15A34F39" w14:textId="15986FC2" w:rsidR="00076115" w:rsidRDefault="00500A38">
      <w:pPr>
        <w:pStyle w:val="TOC3"/>
        <w:rPr>
          <w:rFonts w:eastAsiaTheme="minorEastAsia"/>
          <w:b w:val="0"/>
          <w:smallCaps w:val="0"/>
          <w:sz w:val="22"/>
          <w:lang w:val="en-US" w:eastAsia="en-US" w:bidi="ar-SA"/>
        </w:rPr>
      </w:pPr>
      <w:hyperlink w:anchor="_Toc512894309" w:history="1">
        <w:r w:rsidR="00076115" w:rsidRPr="007B58A1">
          <w:rPr>
            <w:rStyle w:val="Hyperlink"/>
          </w:rPr>
          <w:t>Oznámenie o kódovaní H.265/HEVC v mediálnych službách Azure</w:t>
        </w:r>
        <w:r w:rsidR="00076115">
          <w:rPr>
            <w:webHidden/>
          </w:rPr>
          <w:tab/>
        </w:r>
        <w:r w:rsidR="00076115">
          <w:rPr>
            <w:webHidden/>
          </w:rPr>
          <w:fldChar w:fldCharType="begin"/>
        </w:r>
        <w:r w:rsidR="00076115">
          <w:rPr>
            <w:webHidden/>
          </w:rPr>
          <w:instrText xml:space="preserve"> PAGEREF _Toc512894309 \h </w:instrText>
        </w:r>
        <w:r w:rsidR="00076115">
          <w:rPr>
            <w:webHidden/>
          </w:rPr>
        </w:r>
        <w:r w:rsidR="00076115">
          <w:rPr>
            <w:webHidden/>
          </w:rPr>
          <w:fldChar w:fldCharType="separate"/>
        </w:r>
        <w:r w:rsidR="001A7C4F">
          <w:rPr>
            <w:webHidden/>
          </w:rPr>
          <w:t>35</w:t>
        </w:r>
        <w:r w:rsidR="00076115">
          <w:rPr>
            <w:webHidden/>
          </w:rPr>
          <w:fldChar w:fldCharType="end"/>
        </w:r>
      </w:hyperlink>
    </w:p>
    <w:p w14:paraId="3522F275" w14:textId="7B38F4A4" w:rsidR="00076115" w:rsidRDefault="00500A38">
      <w:pPr>
        <w:pStyle w:val="TOC3"/>
        <w:rPr>
          <w:rFonts w:eastAsiaTheme="minorEastAsia"/>
          <w:b w:val="0"/>
          <w:smallCaps w:val="0"/>
          <w:sz w:val="22"/>
          <w:lang w:val="en-US" w:eastAsia="en-US" w:bidi="ar-SA"/>
        </w:rPr>
      </w:pPr>
      <w:hyperlink w:anchor="_Toc512894310" w:history="1">
        <w:r w:rsidR="00076115" w:rsidRPr="007B58A1">
          <w:rPr>
            <w:rStyle w:val="Hyperlink"/>
          </w:rPr>
          <w:t>Oznámenie týkajúce sa programu Adobe Flash Player</w:t>
        </w:r>
        <w:r w:rsidR="00076115">
          <w:rPr>
            <w:webHidden/>
          </w:rPr>
          <w:tab/>
        </w:r>
        <w:r w:rsidR="00076115">
          <w:rPr>
            <w:webHidden/>
          </w:rPr>
          <w:fldChar w:fldCharType="begin"/>
        </w:r>
        <w:r w:rsidR="00076115">
          <w:rPr>
            <w:webHidden/>
          </w:rPr>
          <w:instrText xml:space="preserve"> PAGEREF _Toc512894310 \h </w:instrText>
        </w:r>
        <w:r w:rsidR="00076115">
          <w:rPr>
            <w:webHidden/>
          </w:rPr>
        </w:r>
        <w:r w:rsidR="00076115">
          <w:rPr>
            <w:webHidden/>
          </w:rPr>
          <w:fldChar w:fldCharType="separate"/>
        </w:r>
        <w:r w:rsidR="001A7C4F">
          <w:rPr>
            <w:webHidden/>
          </w:rPr>
          <w:t>35</w:t>
        </w:r>
        <w:r w:rsidR="00076115">
          <w:rPr>
            <w:webHidden/>
          </w:rPr>
          <w:fldChar w:fldCharType="end"/>
        </w:r>
      </w:hyperlink>
    </w:p>
    <w:p w14:paraId="18BC478D" w14:textId="4ABFC28D" w:rsidR="00076115" w:rsidRDefault="00500A38">
      <w:pPr>
        <w:pStyle w:val="TOC3"/>
        <w:rPr>
          <w:rFonts w:eastAsiaTheme="minorEastAsia"/>
          <w:b w:val="0"/>
          <w:smallCaps w:val="0"/>
          <w:sz w:val="22"/>
          <w:lang w:val="en-US" w:eastAsia="en-US" w:bidi="ar-SA"/>
        </w:rPr>
      </w:pPr>
      <w:hyperlink w:anchor="_Toc512894311" w:history="1">
        <w:r w:rsidR="00076115" w:rsidRPr="007B58A1">
          <w:rPr>
            <w:rStyle w:val="Hyperlink"/>
          </w:rPr>
          <w:t>Oznámenie o vizuálnej norme H.264/AVC, videonorme VC-1, vizuálnej norme MPEG-4 (časť 2) a videonorme MPEG-2</w:t>
        </w:r>
        <w:r w:rsidR="00076115">
          <w:rPr>
            <w:webHidden/>
          </w:rPr>
          <w:tab/>
        </w:r>
        <w:r w:rsidR="00076115">
          <w:rPr>
            <w:webHidden/>
          </w:rPr>
          <w:fldChar w:fldCharType="begin"/>
        </w:r>
        <w:r w:rsidR="00076115">
          <w:rPr>
            <w:webHidden/>
          </w:rPr>
          <w:instrText xml:space="preserve"> PAGEREF _Toc512894311 \h </w:instrText>
        </w:r>
        <w:r w:rsidR="00076115">
          <w:rPr>
            <w:webHidden/>
          </w:rPr>
        </w:r>
        <w:r w:rsidR="00076115">
          <w:rPr>
            <w:webHidden/>
          </w:rPr>
          <w:fldChar w:fldCharType="separate"/>
        </w:r>
        <w:r w:rsidR="001A7C4F">
          <w:rPr>
            <w:webHidden/>
          </w:rPr>
          <w:t>36</w:t>
        </w:r>
        <w:r w:rsidR="00076115">
          <w:rPr>
            <w:webHidden/>
          </w:rPr>
          <w:fldChar w:fldCharType="end"/>
        </w:r>
      </w:hyperlink>
    </w:p>
    <w:p w14:paraId="0A11A5EC" w14:textId="48B86251" w:rsidR="00076115" w:rsidRDefault="00500A38">
      <w:pPr>
        <w:pStyle w:val="TOC1"/>
        <w:tabs>
          <w:tab w:val="right" w:leader="dot" w:pos="5030"/>
        </w:tabs>
        <w:rPr>
          <w:rFonts w:eastAsiaTheme="minorEastAsia"/>
          <w:b w:val="0"/>
          <w:caps w:val="0"/>
          <w:noProof/>
          <w:sz w:val="22"/>
          <w:lang w:val="en-US" w:eastAsia="en-US" w:bidi="ar-SA"/>
        </w:rPr>
      </w:pPr>
      <w:hyperlink w:anchor="_Toc512894312" w:history="1">
        <w:r w:rsidR="00076115" w:rsidRPr="007B58A1">
          <w:rPr>
            <w:rStyle w:val="Hyperlink"/>
            <w:noProof/>
          </w:rPr>
          <w:t>Príloha 2 – balíky predplatných licencií</w:t>
        </w:r>
        <w:r w:rsidR="00076115">
          <w:rPr>
            <w:noProof/>
            <w:webHidden/>
          </w:rPr>
          <w:tab/>
        </w:r>
        <w:r w:rsidR="00076115">
          <w:rPr>
            <w:noProof/>
            <w:webHidden/>
          </w:rPr>
          <w:fldChar w:fldCharType="begin"/>
        </w:r>
        <w:r w:rsidR="00076115">
          <w:rPr>
            <w:noProof/>
            <w:webHidden/>
          </w:rPr>
          <w:instrText xml:space="preserve"> PAGEREF _Toc512894312 \h </w:instrText>
        </w:r>
        <w:r w:rsidR="00076115">
          <w:rPr>
            <w:noProof/>
            <w:webHidden/>
          </w:rPr>
        </w:r>
        <w:r w:rsidR="00076115">
          <w:rPr>
            <w:noProof/>
            <w:webHidden/>
          </w:rPr>
          <w:fldChar w:fldCharType="separate"/>
        </w:r>
        <w:r w:rsidR="001A7C4F">
          <w:rPr>
            <w:noProof/>
            <w:webHidden/>
          </w:rPr>
          <w:t>37</w:t>
        </w:r>
        <w:r w:rsidR="00076115">
          <w:rPr>
            <w:noProof/>
            <w:webHidden/>
          </w:rPr>
          <w:fldChar w:fldCharType="end"/>
        </w:r>
      </w:hyperlink>
    </w:p>
    <w:p w14:paraId="6216FCF7" w14:textId="12EB2B9B" w:rsidR="00076115" w:rsidRDefault="00500A38">
      <w:pPr>
        <w:pStyle w:val="TOC3"/>
        <w:rPr>
          <w:rFonts w:eastAsiaTheme="minorEastAsia"/>
          <w:b w:val="0"/>
          <w:smallCaps w:val="0"/>
          <w:sz w:val="22"/>
          <w:lang w:val="en-US" w:eastAsia="en-US" w:bidi="ar-SA"/>
        </w:rPr>
      </w:pPr>
      <w:hyperlink w:anchor="_Toc512894313" w:history="1">
        <w:r w:rsidR="00076115" w:rsidRPr="007B58A1">
          <w:rPr>
            <w:rStyle w:val="Hyperlink"/>
          </w:rPr>
          <w:t>Verejný sektor</w:t>
        </w:r>
        <w:r w:rsidR="00076115">
          <w:rPr>
            <w:webHidden/>
          </w:rPr>
          <w:tab/>
        </w:r>
        <w:r w:rsidR="00076115">
          <w:rPr>
            <w:webHidden/>
          </w:rPr>
          <w:fldChar w:fldCharType="begin"/>
        </w:r>
        <w:r w:rsidR="00076115">
          <w:rPr>
            <w:webHidden/>
          </w:rPr>
          <w:instrText xml:space="preserve"> PAGEREF _Toc512894313 \h </w:instrText>
        </w:r>
        <w:r w:rsidR="00076115">
          <w:rPr>
            <w:webHidden/>
          </w:rPr>
        </w:r>
        <w:r w:rsidR="00076115">
          <w:rPr>
            <w:webHidden/>
          </w:rPr>
          <w:fldChar w:fldCharType="separate"/>
        </w:r>
        <w:r w:rsidR="001A7C4F">
          <w:rPr>
            <w:webHidden/>
          </w:rPr>
          <w:t>38</w:t>
        </w:r>
        <w:r w:rsidR="00076115">
          <w:rPr>
            <w:webHidden/>
          </w:rPr>
          <w:fldChar w:fldCharType="end"/>
        </w:r>
      </w:hyperlink>
    </w:p>
    <w:p w14:paraId="26F36C58" w14:textId="19D88696" w:rsidR="00076115" w:rsidRDefault="00500A38">
      <w:pPr>
        <w:pStyle w:val="TOC1"/>
        <w:tabs>
          <w:tab w:val="right" w:leader="dot" w:pos="5030"/>
        </w:tabs>
        <w:rPr>
          <w:rFonts w:eastAsiaTheme="minorEastAsia"/>
          <w:b w:val="0"/>
          <w:caps w:val="0"/>
          <w:noProof/>
          <w:sz w:val="22"/>
          <w:lang w:val="en-US" w:eastAsia="en-US" w:bidi="ar-SA"/>
        </w:rPr>
      </w:pPr>
      <w:hyperlink w:anchor="_Toc512894314" w:history="1">
        <w:r w:rsidR="00076115" w:rsidRPr="007B58A1">
          <w:rPr>
            <w:rStyle w:val="Hyperlink"/>
            <w:noProof/>
          </w:rPr>
          <w:t>Príloha 3 – štandardné zmluvné klauzuly (spracovávatelia)</w:t>
        </w:r>
        <w:r w:rsidR="00076115">
          <w:rPr>
            <w:noProof/>
            <w:webHidden/>
          </w:rPr>
          <w:tab/>
        </w:r>
        <w:r w:rsidR="00076115">
          <w:rPr>
            <w:noProof/>
            <w:webHidden/>
          </w:rPr>
          <w:fldChar w:fldCharType="begin"/>
        </w:r>
        <w:r w:rsidR="00076115">
          <w:rPr>
            <w:noProof/>
            <w:webHidden/>
          </w:rPr>
          <w:instrText xml:space="preserve"> PAGEREF _Toc512894314 \h </w:instrText>
        </w:r>
        <w:r w:rsidR="00076115">
          <w:rPr>
            <w:noProof/>
            <w:webHidden/>
          </w:rPr>
        </w:r>
        <w:r w:rsidR="00076115">
          <w:rPr>
            <w:noProof/>
            <w:webHidden/>
          </w:rPr>
          <w:fldChar w:fldCharType="separate"/>
        </w:r>
        <w:r w:rsidR="001A7C4F">
          <w:rPr>
            <w:noProof/>
            <w:webHidden/>
          </w:rPr>
          <w:t>39</w:t>
        </w:r>
        <w:r w:rsidR="00076115">
          <w:rPr>
            <w:noProof/>
            <w:webHidden/>
          </w:rPr>
          <w:fldChar w:fldCharType="end"/>
        </w:r>
      </w:hyperlink>
    </w:p>
    <w:p w14:paraId="639032ED" w14:textId="1000A753" w:rsidR="00076115" w:rsidRDefault="00500A38">
      <w:pPr>
        <w:pStyle w:val="TOC1"/>
        <w:tabs>
          <w:tab w:val="right" w:leader="dot" w:pos="5030"/>
        </w:tabs>
        <w:rPr>
          <w:rFonts w:eastAsiaTheme="minorEastAsia"/>
          <w:b w:val="0"/>
          <w:caps w:val="0"/>
          <w:noProof/>
          <w:sz w:val="22"/>
          <w:lang w:val="en-US" w:eastAsia="en-US" w:bidi="ar-SA"/>
        </w:rPr>
      </w:pPr>
      <w:hyperlink w:anchor="_Toc512894315" w:history="1">
        <w:r w:rsidR="00076115" w:rsidRPr="007B58A1">
          <w:rPr>
            <w:rStyle w:val="Hyperlink"/>
            <w:noProof/>
          </w:rPr>
          <w:t>Príloha 4 – podmienky všeobecného nariadenia Európskej únie o ochrane údajov</w:t>
        </w:r>
        <w:r w:rsidR="00076115">
          <w:rPr>
            <w:noProof/>
            <w:webHidden/>
          </w:rPr>
          <w:tab/>
        </w:r>
        <w:r w:rsidR="00076115">
          <w:rPr>
            <w:noProof/>
            <w:webHidden/>
          </w:rPr>
          <w:fldChar w:fldCharType="begin"/>
        </w:r>
        <w:r w:rsidR="00076115">
          <w:rPr>
            <w:noProof/>
            <w:webHidden/>
          </w:rPr>
          <w:instrText xml:space="preserve"> PAGEREF _Toc512894315 \h </w:instrText>
        </w:r>
        <w:r w:rsidR="00076115">
          <w:rPr>
            <w:noProof/>
            <w:webHidden/>
          </w:rPr>
        </w:r>
        <w:r w:rsidR="00076115">
          <w:rPr>
            <w:noProof/>
            <w:webHidden/>
          </w:rPr>
          <w:fldChar w:fldCharType="separate"/>
        </w:r>
        <w:r w:rsidR="001A7C4F">
          <w:rPr>
            <w:noProof/>
            <w:webHidden/>
          </w:rPr>
          <w:t>45</w:t>
        </w:r>
        <w:r w:rsidR="00076115">
          <w:rPr>
            <w:noProof/>
            <w:webHidden/>
          </w:rPr>
          <w:fldChar w:fldCharType="end"/>
        </w:r>
      </w:hyperlink>
    </w:p>
    <w:p w14:paraId="092C9288" w14:textId="4EF56306"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512894241"/>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12894242"/>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12894243"/>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12894244"/>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12894245"/>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DE0EC6A" w14:textId="77777777" w:rsidR="00076115" w:rsidRDefault="00076115" w:rsidP="00076115">
      <w:pPr>
        <w:pStyle w:val="ProductList-Offering1Heading"/>
      </w:pPr>
      <w:bookmarkStart w:id="22" w:name="_Toc510880739"/>
      <w:bookmarkStart w:id="23" w:name="_Toc507768536"/>
      <w:bookmarkStart w:id="24" w:name="_Toc510115074"/>
      <w:bookmarkStart w:id="25" w:name="_Toc512894246"/>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76115" w:rsidRPr="00AD6DB4" w14:paraId="3B323796" w14:textId="77777777" w:rsidTr="00663D4B">
        <w:trPr>
          <w:tblHeader/>
        </w:trPr>
        <w:tc>
          <w:tcPr>
            <w:tcW w:w="5395" w:type="dxa"/>
            <w:shd w:val="clear" w:color="auto" w:fill="0072C6"/>
          </w:tcPr>
          <w:p w14:paraId="18DA7F51"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115313FB"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Odstránené položky</w:t>
            </w:r>
          </w:p>
        </w:tc>
      </w:tr>
      <w:tr w:rsidR="00076115" w14:paraId="02A309B4" w14:textId="77777777" w:rsidTr="00663D4B">
        <w:tc>
          <w:tcPr>
            <w:tcW w:w="5395" w:type="dxa"/>
            <w:vAlign w:val="bottom"/>
          </w:tcPr>
          <w:p w14:paraId="108B4033" w14:textId="77777777" w:rsidR="00076115" w:rsidRPr="004D0AF6" w:rsidRDefault="00076115" w:rsidP="00663D4B">
            <w:pPr>
              <w:pStyle w:val="ProductList-Body"/>
            </w:pPr>
            <w:bookmarkStart w:id="26" w:name="_Hlk494736247"/>
            <w:r>
              <w:t>Mapy Azure</w:t>
            </w:r>
          </w:p>
        </w:tc>
        <w:tc>
          <w:tcPr>
            <w:tcW w:w="5395" w:type="dxa"/>
            <w:vAlign w:val="bottom"/>
          </w:tcPr>
          <w:p w14:paraId="492A9BAD" w14:textId="77777777" w:rsidR="00076115" w:rsidRPr="003E0686" w:rsidRDefault="00076115" w:rsidP="00663D4B">
            <w:pPr>
              <w:pStyle w:val="ProductList-Body"/>
            </w:pPr>
          </w:p>
        </w:tc>
      </w:tr>
    </w:tbl>
    <w:p w14:paraId="43B7E74D" w14:textId="77777777" w:rsidR="00076115" w:rsidRDefault="00076115" w:rsidP="00076115">
      <w:pPr>
        <w:pStyle w:val="ProductList-Body"/>
      </w:pPr>
      <w:bookmarkStart w:id="27" w:name="_Hlk494736381"/>
    </w:p>
    <w:p w14:paraId="01315590" w14:textId="77777777" w:rsidR="00076115" w:rsidRDefault="00076115" w:rsidP="00076115">
      <w:pPr>
        <w:pStyle w:val="ProductList-ClauseHeading"/>
        <w:keepNext w:val="0"/>
        <w:outlineLvl w:val="2"/>
      </w:pPr>
      <w:r>
        <w:t>Podmienky špecifické pre konkrétne služby on-line</w:t>
      </w:r>
    </w:p>
    <w:p w14:paraId="5CAC1E99" w14:textId="77777777" w:rsidR="00076115" w:rsidRDefault="00500A38" w:rsidP="00076115">
      <w:pPr>
        <w:pStyle w:val="ProductList-Body"/>
      </w:pPr>
      <w:hyperlink w:anchor="Aplikácie služieb O365" w:history="1">
        <w:r w:rsidR="00076115">
          <w:rPr>
            <w:rStyle w:val="Hyperlink"/>
          </w:rPr>
          <w:t>Aplikácie služieb Office 365</w:t>
        </w:r>
      </w:hyperlink>
      <w:r w:rsidR="00076115">
        <w:t>: Pridané podmienky poskytujúce práva pre komerčné využitie mobilných aplikácií Office licencovaným používateľom Office 365 Business Essentials, Office 365 F1, Microsoft 365 F1 a Office 365 E1. Takéto využitie je obmedzené na zariadenia s integrovanými obrazovkami s uhlopriečkou 10,1 palcov alebo menej.</w:t>
      </w:r>
    </w:p>
    <w:bookmarkEnd w:id="26"/>
    <w:bookmarkEnd w:id="27"/>
    <w:p w14:paraId="1A9F920C" w14:textId="3399FC9D" w:rsidR="00B93221" w:rsidRPr="00903BB7" w:rsidRDefault="00104F00"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8" w:name="_Toc507768537"/>
      <w:bookmarkStart w:id="29" w:name="_Toc507239489"/>
      <w:bookmarkStart w:id="30" w:name="_Toc512894247"/>
      <w:bookmarkStart w:id="31" w:name="Definitions"/>
      <w:bookmarkEnd w:id="7"/>
      <w:bookmarkEnd w:id="8"/>
      <w:bookmarkEnd w:id="9"/>
      <w:bookmarkEnd w:id="10"/>
      <w:bookmarkEnd w:id="11"/>
      <w:bookmarkEnd w:id="12"/>
      <w:r>
        <w:lastRenderedPageBreak/>
        <w:t>Definície</w:t>
      </w:r>
      <w:bookmarkEnd w:id="28"/>
      <w:bookmarkEnd w:id="29"/>
      <w:bookmarkEnd w:id="30"/>
    </w:p>
    <w:bookmarkEnd w:id="31"/>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2" w:name="_Toc507239490"/>
      <w:r>
        <w:t>Podmienky používania služieb on-line</w:t>
      </w:r>
      <w:bookmarkEnd w:id="32"/>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500A38"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3" w:name="_Toc507768538"/>
      <w:bookmarkStart w:id="34" w:name="_Toc512894248"/>
      <w:r>
        <w:lastRenderedPageBreak/>
        <w:t>Všeobecné podmienky</w:t>
      </w:r>
      <w:bookmarkEnd w:id="33"/>
      <w:bookmarkEnd w:id="34"/>
    </w:p>
    <w:p w14:paraId="68C32E36" w14:textId="77777777" w:rsidR="000C072C" w:rsidRDefault="000C072C" w:rsidP="000C072C">
      <w:pPr>
        <w:pStyle w:val="ProductList-SubSubSectionHeading"/>
        <w:outlineLvl w:val="1"/>
      </w:pPr>
      <w:bookmarkStart w:id="35" w:name="_Toc507768539"/>
      <w:bookmarkStart w:id="36" w:name="_Toc512894249"/>
      <w:bookmarkStart w:id="37" w:name="OnlineServicesChanges"/>
      <w:r>
        <w:t>Licencovanie služieb on-line</w:t>
      </w:r>
      <w:bookmarkEnd w:id="35"/>
      <w:bookmarkEnd w:id="36"/>
    </w:p>
    <w:bookmarkEnd w:id="37"/>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8" w:name="_Toc507768540"/>
      <w:bookmarkStart w:id="39" w:name="_Toc512894250"/>
      <w:r>
        <w:t>Používanie služieb on-line</w:t>
      </w:r>
      <w:bookmarkEnd w:id="38"/>
      <w:bookmarkEnd w:id="39"/>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0" w:name="_Toc507768541"/>
      <w:bookmarkStart w:id="41" w:name="_Toc507239493"/>
      <w:bookmarkStart w:id="42" w:name="_Toc512894251"/>
      <w:r>
        <w:t>Použitie softvéru so službou online</w:t>
      </w:r>
      <w:bookmarkEnd w:id="40"/>
      <w:bookmarkEnd w:id="41"/>
      <w:bookmarkEnd w:id="42"/>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3" w:name="_Toc507768542"/>
      <w:bookmarkStart w:id="44" w:name="_Toc512894252"/>
      <w:r>
        <w:t>Technické obmedzenia</w:t>
      </w:r>
      <w:bookmarkEnd w:id="43"/>
      <w:bookmarkEnd w:id="44"/>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5" w:name="_Toc507768543"/>
      <w:bookmarkStart w:id="46" w:name="_Toc512894253"/>
      <w:r>
        <w:t>Služby dovozu/vývozu</w:t>
      </w:r>
      <w:bookmarkEnd w:id="45"/>
      <w:bookmarkEnd w:id="46"/>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7" w:name="_Toc507768544"/>
      <w:bookmarkStart w:id="48" w:name="_Toc512894254"/>
      <w:r>
        <w:t>Písmové komponenty</w:t>
      </w:r>
      <w:bookmarkEnd w:id="47"/>
      <w:bookmarkEnd w:id="48"/>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9" w:name="_Toc507768545"/>
      <w:bookmarkStart w:id="50" w:name="_Toc512894255"/>
      <w:r>
        <w:t>Zmeny a dostupnosť služieb on-line</w:t>
      </w:r>
      <w:bookmarkEnd w:id="49"/>
      <w:bookmarkEnd w:id="50"/>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1" w:name="_Toc507768546"/>
      <w:bookmarkStart w:id="52" w:name="_Toc512894256"/>
      <w:r>
        <w:t>Dodržovanie zákonov</w:t>
      </w:r>
      <w:bookmarkEnd w:id="51"/>
      <w:bookmarkEnd w:id="52"/>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3" w:name="_Toc507768547"/>
      <w:bookmarkStart w:id="54" w:name="_Toc512894257"/>
      <w:r>
        <w:t>Iná</w:t>
      </w:r>
      <w:bookmarkEnd w:id="53"/>
      <w:bookmarkEnd w:id="54"/>
    </w:p>
    <w:p w14:paraId="66221BFD" w14:textId="77777777" w:rsidR="00AD5F09" w:rsidRPr="000C072C" w:rsidRDefault="00AD5F09" w:rsidP="000C072C">
      <w:pPr>
        <w:pStyle w:val="ProductList-Body"/>
        <w:ind w:left="158"/>
        <w:rPr>
          <w:b/>
          <w:color w:val="0072C6"/>
        </w:rPr>
      </w:pPr>
      <w:bookmarkStart w:id="55" w:name="NonMicrosoftProducts"/>
      <w:r w:rsidRPr="000C072C">
        <w:rPr>
          <w:b/>
          <w:color w:val="0072C6"/>
        </w:rPr>
        <w:t>Produkty iného subjektu ako Microsoft</w:t>
      </w:r>
    </w:p>
    <w:bookmarkEnd w:id="5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500A38"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6" w:name="_Toc507239504"/>
      <w:bookmarkStart w:id="57" w:name="_Toc512894258"/>
      <w:r>
        <w:t>Podmienky ochrany údajov</w:t>
      </w:r>
      <w:bookmarkEnd w:id="56"/>
      <w:bookmarkEnd w:id="57"/>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Príloha B – bezpečnostné </w:t>
      </w:r>
      <w:bookmarkEnd w:id="58"/>
      <w:bookmarkEnd w:id="59"/>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0" w:name="_Toc507768549"/>
      <w:bookmarkStart w:id="61" w:name="_Toc512894259"/>
      <w:r>
        <w:t>Rozsah</w:t>
      </w:r>
      <w:bookmarkEnd w:id="60"/>
      <w:bookmarkEnd w:id="61"/>
    </w:p>
    <w:p w14:paraId="5E2DC0C6" w14:textId="77777777" w:rsidR="00076115" w:rsidRDefault="00076115" w:rsidP="00076115">
      <w:pPr>
        <w:pStyle w:val="ProductList-Body"/>
      </w:pPr>
      <w:r>
        <w:t xml:space="preserve">Podmienky uvedené v tejto časti („Podmienky ochrany údajov“) sa vzťahujú na všetky on-line služby s výnimkou služieb Bing Maps Enterprise Platform, Bing Maps Mobile Asset Management Platform, Bing Search Services, LinkedIn Sales Navigator, Microsoft Azure Stack, Microsoft Genomics a Visual Studio Mobile Center, ktoré sa riadia podmienkami ochrany osobných údajov alebo ich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2" w:name="_Toc507768550"/>
      <w:bookmarkStart w:id="63" w:name="_Toc512894260"/>
      <w:r>
        <w:t>Spracúvanie a vlastníctvo zákazníckych údajov</w:t>
      </w:r>
      <w:bookmarkEnd w:id="62"/>
      <w:bookmarkEnd w:id="63"/>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4" w:name="_Toc507768551"/>
      <w:bookmarkStart w:id="65" w:name="_Toc512894261"/>
      <w:r>
        <w:t>Zverejňovanie zákazníckych údajov</w:t>
      </w:r>
      <w:bookmarkEnd w:id="64"/>
      <w:bookmarkEnd w:id="65"/>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6" w:name="_Toc507768552"/>
      <w:bookmarkStart w:id="67" w:name="_Toc512894262"/>
      <w:r>
        <w:t>Spracúvanie osobných údajov, GDPR</w:t>
      </w:r>
      <w:bookmarkEnd w:id="66"/>
      <w:bookmarkEnd w:id="67"/>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8" w:name="_Toc507768553"/>
      <w:bookmarkStart w:id="69" w:name="_Toc512894263"/>
      <w:r>
        <w:t>Zabezpečenie údajov</w:t>
      </w:r>
      <w:bookmarkEnd w:id="68"/>
      <w:bookmarkEnd w:id="69"/>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0"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0"/>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C072C" w:rsidRPr="00C62FB6" w14:paraId="0FC88539" w14:textId="77777777" w:rsidTr="000C072C">
        <w:trPr>
          <w:tblHeader/>
        </w:trPr>
        <w:tc>
          <w:tcPr>
            <w:tcW w:w="2880" w:type="dxa"/>
            <w:shd w:val="clear" w:color="auto" w:fill="0072C6"/>
            <w:vAlign w:val="center"/>
          </w:tcPr>
          <w:p w14:paraId="7AE9B426" w14:textId="77777777" w:rsidR="000C072C" w:rsidRPr="00231971" w:rsidRDefault="000C072C" w:rsidP="000C072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2B112C8" w14:textId="77777777" w:rsidR="000C072C" w:rsidRPr="00231971" w:rsidRDefault="000C072C" w:rsidP="000C072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E2A81F6" w14:textId="77777777" w:rsidR="000C072C" w:rsidRPr="00231971" w:rsidRDefault="000C072C" w:rsidP="000C072C">
            <w:pPr>
              <w:pStyle w:val="ProductList-Body"/>
              <w:rPr>
                <w:color w:val="FFFFFF" w:themeColor="background1"/>
                <w:sz w:val="16"/>
                <w:szCs w:val="16"/>
                <w:lang w:val="fr-FR"/>
              </w:rPr>
            </w:pPr>
            <w:r>
              <w:rPr>
                <w:color w:val="FFFFFF" w:themeColor="background1"/>
                <w:sz w:val="16"/>
                <w:szCs w:val="16"/>
              </w:rPr>
              <w:t>SSAE 18 SOC 2, typ II</w:t>
            </w:r>
          </w:p>
        </w:tc>
      </w:tr>
      <w:tr w:rsidR="000C072C" w:rsidRPr="00C62FB6" w14:paraId="222E5F2C" w14:textId="77777777" w:rsidTr="000C072C">
        <w:trPr>
          <w:trHeight w:val="288"/>
        </w:trPr>
        <w:tc>
          <w:tcPr>
            <w:tcW w:w="2880" w:type="dxa"/>
            <w:vAlign w:val="center"/>
          </w:tcPr>
          <w:p w14:paraId="1AABA0CB" w14:textId="77777777" w:rsidR="000C072C" w:rsidRPr="00231971" w:rsidRDefault="000C072C" w:rsidP="000C072C">
            <w:pPr>
              <w:pStyle w:val="ProductList-Body"/>
              <w:rPr>
                <w:sz w:val="16"/>
                <w:szCs w:val="16"/>
              </w:rPr>
            </w:pPr>
            <w:r>
              <w:rPr>
                <w:sz w:val="16"/>
                <w:szCs w:val="16"/>
              </w:rPr>
              <w:t>Služby Office 365</w:t>
            </w:r>
          </w:p>
        </w:tc>
        <w:tc>
          <w:tcPr>
            <w:tcW w:w="1728" w:type="dxa"/>
            <w:vAlign w:val="center"/>
          </w:tcPr>
          <w:p w14:paraId="4544515B"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68F1E014"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01162A32" w14:textId="77777777" w:rsidTr="000C072C">
        <w:trPr>
          <w:trHeight w:val="288"/>
        </w:trPr>
        <w:tc>
          <w:tcPr>
            <w:tcW w:w="2880" w:type="dxa"/>
            <w:vAlign w:val="center"/>
          </w:tcPr>
          <w:p w14:paraId="6805D0C8" w14:textId="77777777" w:rsidR="000C072C" w:rsidRPr="00231971" w:rsidRDefault="000C072C" w:rsidP="000C072C">
            <w:pPr>
              <w:pStyle w:val="ProductList-Body"/>
              <w:rPr>
                <w:sz w:val="16"/>
                <w:szCs w:val="16"/>
              </w:rPr>
            </w:pPr>
            <w:r>
              <w:rPr>
                <w:sz w:val="16"/>
                <w:szCs w:val="16"/>
              </w:rPr>
              <w:t>Základné služby Microsoft Dynamics 365</w:t>
            </w:r>
          </w:p>
        </w:tc>
        <w:tc>
          <w:tcPr>
            <w:tcW w:w="1728" w:type="dxa"/>
            <w:vAlign w:val="center"/>
          </w:tcPr>
          <w:p w14:paraId="42277288"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7E619821"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6A0A9444" w14:textId="77777777" w:rsidTr="000C072C">
        <w:trPr>
          <w:trHeight w:val="288"/>
        </w:trPr>
        <w:tc>
          <w:tcPr>
            <w:tcW w:w="2880" w:type="dxa"/>
            <w:vAlign w:val="center"/>
          </w:tcPr>
          <w:p w14:paraId="4A5D6B8C" w14:textId="77777777" w:rsidR="000C072C" w:rsidRPr="00231971" w:rsidRDefault="000C072C" w:rsidP="000C072C">
            <w:pPr>
              <w:pStyle w:val="ProductList-Body"/>
              <w:rPr>
                <w:sz w:val="16"/>
                <w:szCs w:val="16"/>
              </w:rPr>
            </w:pPr>
            <w:r>
              <w:rPr>
                <w:sz w:val="16"/>
                <w:szCs w:val="16"/>
              </w:rPr>
              <w:t>Základné služby Microsoft Azure</w:t>
            </w:r>
          </w:p>
        </w:tc>
        <w:tc>
          <w:tcPr>
            <w:tcW w:w="1728" w:type="dxa"/>
            <w:vAlign w:val="center"/>
          </w:tcPr>
          <w:p w14:paraId="7CF3BA37" w14:textId="77777777" w:rsidR="000C072C" w:rsidRPr="004C41FC" w:rsidRDefault="000C072C" w:rsidP="000C072C">
            <w:pPr>
              <w:pStyle w:val="ProductList-Body"/>
            </w:pPr>
            <w:r>
              <w:rPr>
                <w:color w:val="000000" w:themeColor="text1"/>
                <w:sz w:val="16"/>
                <w:szCs w:val="16"/>
              </w:rPr>
              <w:t>Môže sa to líšiť**</w:t>
            </w:r>
          </w:p>
        </w:tc>
        <w:tc>
          <w:tcPr>
            <w:tcW w:w="1710" w:type="dxa"/>
            <w:vAlign w:val="center"/>
          </w:tcPr>
          <w:p w14:paraId="2D3BCBEA" w14:textId="77777777" w:rsidR="000C072C" w:rsidRPr="00231971" w:rsidRDefault="000C072C" w:rsidP="000C072C">
            <w:pPr>
              <w:pStyle w:val="ProductList-Body"/>
              <w:rPr>
                <w:color w:val="000000" w:themeColor="text1"/>
                <w:sz w:val="16"/>
                <w:szCs w:val="16"/>
              </w:rPr>
            </w:pPr>
            <w:r>
              <w:rPr>
                <w:color w:val="000000" w:themeColor="text1"/>
                <w:sz w:val="16"/>
                <w:szCs w:val="16"/>
              </w:rPr>
              <w:t>Môže sa to líšiť**</w:t>
            </w:r>
          </w:p>
        </w:tc>
      </w:tr>
      <w:tr w:rsidR="000C072C" w:rsidRPr="00C62FB6" w14:paraId="080CFD97" w14:textId="77777777" w:rsidTr="000C072C">
        <w:trPr>
          <w:trHeight w:val="288"/>
        </w:trPr>
        <w:tc>
          <w:tcPr>
            <w:tcW w:w="2880" w:type="dxa"/>
            <w:vAlign w:val="center"/>
          </w:tcPr>
          <w:p w14:paraId="32E6E0C0" w14:textId="77777777" w:rsidR="000C072C" w:rsidRPr="00231971" w:rsidRDefault="000C072C" w:rsidP="000C072C">
            <w:pPr>
              <w:pStyle w:val="ProductList-Body"/>
              <w:rPr>
                <w:sz w:val="16"/>
                <w:szCs w:val="16"/>
              </w:rPr>
            </w:pPr>
            <w:r>
              <w:rPr>
                <w:sz w:val="16"/>
                <w:szCs w:val="16"/>
              </w:rPr>
              <w:t>Microsoft Cloud App Security</w:t>
            </w:r>
          </w:p>
        </w:tc>
        <w:tc>
          <w:tcPr>
            <w:tcW w:w="1728" w:type="dxa"/>
            <w:vAlign w:val="center"/>
          </w:tcPr>
          <w:p w14:paraId="5E48FCBD"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3114DA71"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090007FF" w14:textId="77777777" w:rsidTr="000C072C">
        <w:trPr>
          <w:trHeight w:val="288"/>
        </w:trPr>
        <w:tc>
          <w:tcPr>
            <w:tcW w:w="2880" w:type="dxa"/>
            <w:vAlign w:val="center"/>
          </w:tcPr>
          <w:p w14:paraId="756949D7" w14:textId="77777777" w:rsidR="000C072C" w:rsidRPr="00231971" w:rsidRDefault="000C072C" w:rsidP="000C072C">
            <w:pPr>
              <w:pStyle w:val="ProductList-Body"/>
              <w:rPr>
                <w:sz w:val="16"/>
                <w:szCs w:val="16"/>
              </w:rPr>
            </w:pPr>
            <w:r>
              <w:rPr>
                <w:sz w:val="16"/>
                <w:szCs w:val="16"/>
              </w:rPr>
              <w:t>Služby on-line Microsoft Intune</w:t>
            </w:r>
          </w:p>
        </w:tc>
        <w:tc>
          <w:tcPr>
            <w:tcW w:w="1728" w:type="dxa"/>
            <w:vAlign w:val="center"/>
          </w:tcPr>
          <w:p w14:paraId="6342C1F4"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1317896E"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7C9F8171" w14:textId="77777777" w:rsidTr="000C072C">
        <w:trPr>
          <w:trHeight w:val="288"/>
        </w:trPr>
        <w:tc>
          <w:tcPr>
            <w:tcW w:w="2880" w:type="dxa"/>
            <w:vAlign w:val="center"/>
          </w:tcPr>
          <w:p w14:paraId="613F7C9B" w14:textId="77777777" w:rsidR="000C072C" w:rsidRPr="00231971" w:rsidRDefault="000C072C" w:rsidP="000C072C">
            <w:pPr>
              <w:pStyle w:val="ProductList-Body"/>
              <w:rPr>
                <w:sz w:val="16"/>
                <w:szCs w:val="16"/>
              </w:rPr>
            </w:pPr>
            <w:r>
              <w:rPr>
                <w:sz w:val="16"/>
                <w:szCs w:val="16"/>
              </w:rPr>
              <w:t>Základné služby platformy obchodných aplikácií spoločnosti Microsoft</w:t>
            </w:r>
          </w:p>
        </w:tc>
        <w:tc>
          <w:tcPr>
            <w:tcW w:w="1728" w:type="dxa"/>
            <w:vAlign w:val="center"/>
          </w:tcPr>
          <w:p w14:paraId="5B9C1E46"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0F4246B7"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bl>
    <w:p w14:paraId="0E35B747" w14:textId="77777777" w:rsidR="000C072C" w:rsidRPr="004C41FC" w:rsidRDefault="000C072C" w:rsidP="000C072C">
      <w:pPr>
        <w:pStyle w:val="ProductList-Body"/>
        <w:ind w:left="720"/>
      </w:pPr>
      <w:r>
        <w:rPr>
          <w:i/>
          <w:iCs/>
          <w:color w:val="000000" w:themeColor="text1"/>
        </w:rPr>
        <w:t xml:space="preserve">*Nezahŕňa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ani Microsoft Dynamics 365 for Talent: Onboard.</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1" w:name="_Toc507768554"/>
      <w:bookmarkStart w:id="72" w:name="_Toc512894264"/>
      <w:r>
        <w:t>Oznamovanie bezpečnostných incidentov</w:t>
      </w:r>
      <w:bookmarkEnd w:id="71"/>
      <w:bookmarkEnd w:id="72"/>
    </w:p>
    <w:p w14:paraId="3BE46DD4" w14:textId="77777777" w:rsidR="000C072C" w:rsidRDefault="000C072C" w:rsidP="000C072C">
      <w:pPr>
        <w:pStyle w:val="ProductList-Body"/>
      </w:pPr>
      <w:bookmarkStart w:id="73"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3"/>
      <w:r>
        <w:t>, spoločnosť Microsoft promptne a bez zbytočného odkladu (1)oznámi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4" w:name="_Toc507768555"/>
      <w:bookmarkStart w:id="75" w:name="_Toc512894265"/>
      <w:r>
        <w:t>Prenosy a umiestnenie údajov</w:t>
      </w:r>
      <w:bookmarkEnd w:id="74"/>
      <w:bookmarkEnd w:id="75"/>
    </w:p>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6" w:name="LocationofCustomerDataatRest"/>
      <w:r>
        <w:rPr>
          <w:b/>
          <w:color w:val="0072C6"/>
        </w:rPr>
        <w:t>Umiestnenie odložených zákazníckych údajov</w:t>
      </w:r>
    </w:p>
    <w:bookmarkEnd w:id="76"/>
    <w:p w14:paraId="0F5BDD79" w14:textId="77777777" w:rsidR="000C072C" w:rsidRDefault="000C072C" w:rsidP="000C072C">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524C23D4" w14:textId="77777777" w:rsidR="000C072C" w:rsidRDefault="000C072C" w:rsidP="000C072C">
      <w:pPr>
        <w:pStyle w:val="ProductList-Body"/>
        <w:numPr>
          <w:ilvl w:val="1"/>
          <w:numId w:val="7"/>
        </w:numPr>
        <w:ind w:left="900"/>
      </w:pPr>
      <w:r>
        <w:rPr>
          <w:b/>
          <w:bCs/>
        </w:rPr>
        <w:t xml:space="preserve">Služby Office 365. </w:t>
      </w:r>
      <w:r>
        <w:t>Ak zákazník poskytuje svojho nájomníka v Austrálii, Európskej únii, Francúzsku, Indii, Japonsku, Kanade, Kórejskej republike, Spojenom kráľovstve alebo Spojených štátoch, spoločnosť Microsoft bude ukladať nasledujúce odložené zákaznícke údaje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77777777"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77777777"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7" w:name="_Toc507768556"/>
      <w:bookmarkStart w:id="78" w:name="_Toc512894266"/>
      <w:r>
        <w:t>Uchovávanie a odstraňovanie údajov</w:t>
      </w:r>
      <w:bookmarkEnd w:id="77"/>
      <w:bookmarkEnd w:id="78"/>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79" w:name="_Toc507768557"/>
      <w:bookmarkStart w:id="80" w:name="_Toc512894267"/>
      <w:r>
        <w:t>Záväzok zachovávania dôvernosti sprostredkovateľa</w:t>
      </w:r>
      <w:bookmarkEnd w:id="79"/>
      <w:bookmarkEnd w:id="80"/>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1" w:name="_Toc507768558"/>
      <w:bookmarkStart w:id="82" w:name="_Toc512894268"/>
      <w:r>
        <w:t>Oznámenia a kontrolné mechanizmy týkajúce sa využívania služieb subsprostredkovateľov</w:t>
      </w:r>
      <w:bookmarkEnd w:id="81"/>
      <w:bookmarkEnd w:id="82"/>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3" w:name="_Toc507768559"/>
      <w:bookmarkStart w:id="84" w:name="_Toc512894269"/>
      <w:r>
        <w:t>Vzdelávacie inštitúcie</w:t>
      </w:r>
      <w:bookmarkEnd w:id="83"/>
      <w:bookmarkEnd w:id="84"/>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5" w:name="_Toc489605580"/>
      <w:bookmarkStart w:id="86" w:name="_Toc487134016"/>
      <w:bookmarkStart w:id="87" w:name="_Toc512894270"/>
      <w:bookmarkStart w:id="88" w:name="HIPPA"/>
      <w:r>
        <w:t>Obchodný partner podľa zákona HIPAA</w:t>
      </w:r>
      <w:bookmarkEnd w:id="85"/>
      <w:bookmarkEnd w:id="86"/>
      <w:bookmarkEnd w:id="87"/>
    </w:p>
    <w:bookmarkEnd w:id="88"/>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89" w:name="_Toc512894271"/>
      <w:r>
        <w:t>Ako sa môžete obrátiť na spoločnosť Microsoft</w:t>
      </w:r>
      <w:bookmarkEnd w:id="89"/>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0" w:name="_Toc507768562"/>
      <w:bookmarkStart w:id="91" w:name="_Toc512894272"/>
      <w:bookmarkStart w:id="92" w:name="AppendixA_CoreOnlineServices"/>
      <w:bookmarkStart w:id="93" w:name="_Toc431459514"/>
      <w:bookmarkStart w:id="94" w:name="DataProcessingTerms"/>
      <w:r>
        <w:t>Príloha A – základné služby on-line</w:t>
      </w:r>
      <w:bookmarkEnd w:id="90"/>
      <w:bookmarkEnd w:id="91"/>
    </w:p>
    <w:bookmarkEnd w:id="92"/>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3"/>
      <w:bookmarkEnd w:id="94"/>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5" w:name="DPTOnlineServicesTable"/>
            <w:r>
              <w:rPr>
                <w:color w:val="FFFFFF" w:themeColor="background1"/>
                <w:sz w:val="16"/>
                <w:szCs w:val="16"/>
              </w:rPr>
              <w:t>Služby on-line</w:t>
            </w:r>
          </w:p>
        </w:tc>
      </w:tr>
      <w:tr w:rsidR="000C072C" w14:paraId="1C6C0E5A" w14:textId="77777777" w:rsidTr="00C41D64">
        <w:tc>
          <w:tcPr>
            <w:tcW w:w="2610" w:type="dxa"/>
            <w:vAlign w:val="center"/>
          </w:tcPr>
          <w:p w14:paraId="214F6455" w14:textId="69C84899" w:rsidR="000C072C" w:rsidRPr="00C452ED" w:rsidRDefault="000C072C" w:rsidP="000C072C">
            <w:pPr>
              <w:pStyle w:val="ProductList-Body"/>
              <w:rPr>
                <w:sz w:val="16"/>
                <w:szCs w:val="16"/>
              </w:rPr>
            </w:pPr>
            <w:bookmarkStart w:id="96" w:name="MicrosoftDynamicsOnlineServices"/>
            <w:bookmarkEnd w:id="95"/>
            <w:r>
              <w:rPr>
                <w:sz w:val="16"/>
                <w:szCs w:val="16"/>
              </w:rPr>
              <w:t>Základné služby Microsoft Dynamics 365</w:t>
            </w:r>
          </w:p>
        </w:tc>
        <w:tc>
          <w:tcPr>
            <w:tcW w:w="8190" w:type="dxa"/>
          </w:tcPr>
          <w:p w14:paraId="7DC8D3A3" w14:textId="6FFC8F9F" w:rsidR="000C072C" w:rsidRPr="00C452ED" w:rsidRDefault="000C072C" w:rsidP="000C072C">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Medzi základné služby Microsoft Dynamics 365 nepatria (1) služby Microsoft Dynamics 365 pre podporované zariadenia ani softvér, ako napríklad Microsoft Dynamics 365 pre aplikácie, tablety, telefóny alebo ktorékoľvek z nich, (2) LinkedIn Sales Navigator ani (3) žiadna iná samostatne pomenovaná služba sprístupňovaná alebo prepojená so základnými službami Microsoft Dynamics 365 s výnimkou toho, čo je výslovne definované v licenčných podmienkach pre príslušnú službu.</w:t>
            </w:r>
          </w:p>
        </w:tc>
      </w:tr>
      <w:bookmarkEnd w:id="96"/>
      <w:tr w:rsidR="000C072C" w14:paraId="7DD5AD32" w14:textId="77777777" w:rsidTr="00C41D64">
        <w:tc>
          <w:tcPr>
            <w:tcW w:w="2610" w:type="dxa"/>
            <w:vAlign w:val="center"/>
          </w:tcPr>
          <w:p w14:paraId="786F492A" w14:textId="7E90B3D7" w:rsidR="000C072C" w:rsidRPr="00C452ED" w:rsidRDefault="000C072C" w:rsidP="000C072C">
            <w:pPr>
              <w:pStyle w:val="ProductList-Body"/>
              <w:rPr>
                <w:sz w:val="16"/>
                <w:szCs w:val="16"/>
              </w:rPr>
            </w:pPr>
            <w:r>
              <w:rPr>
                <w:sz w:val="16"/>
                <w:szCs w:val="16"/>
              </w:rPr>
              <w:t>Služby Office 365</w:t>
            </w:r>
          </w:p>
        </w:tc>
        <w:tc>
          <w:tcPr>
            <w:tcW w:w="8190" w:type="dxa"/>
          </w:tcPr>
          <w:p w14:paraId="6056D27B" w14:textId="7396547A" w:rsidR="000C072C" w:rsidRPr="00C452ED" w:rsidRDefault="000C072C" w:rsidP="000C072C">
            <w:pPr>
              <w:pStyle w:val="ProductList-Body"/>
              <w:rPr>
                <w:sz w:val="16"/>
                <w:szCs w:val="16"/>
              </w:rPr>
            </w:pPr>
            <w:r>
              <w:rPr>
                <w:sz w:val="16"/>
                <w:szCs w:val="16"/>
              </w:rPr>
              <w:t xml:space="preserve">Nasledujúce služby, každá ako samostatná služba alebo ako zahrnutá v pláne alebo balíku služieb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SharePoint Online, Skype for Business Online, Sway a Yammer Enterprise</w:t>
            </w:r>
            <w:bookmarkEnd w:id="97"/>
            <w:r>
              <w:rPr>
                <w:sz w:val="16"/>
                <w:szCs w:val="16"/>
              </w:rPr>
              <w:t>.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C072C" w14:paraId="48691025" w14:textId="77777777" w:rsidTr="00C41D64">
        <w:tc>
          <w:tcPr>
            <w:tcW w:w="2610" w:type="dxa"/>
            <w:vAlign w:val="center"/>
          </w:tcPr>
          <w:p w14:paraId="09624251" w14:textId="0314A430" w:rsidR="000C072C" w:rsidRPr="00C452ED" w:rsidRDefault="000C072C" w:rsidP="000C072C">
            <w:pPr>
              <w:pStyle w:val="ProductList-Body"/>
              <w:rPr>
                <w:sz w:val="16"/>
                <w:szCs w:val="16"/>
              </w:rPr>
            </w:pPr>
            <w:r>
              <w:rPr>
                <w:sz w:val="16"/>
                <w:szCs w:val="16"/>
              </w:rPr>
              <w:t>Základné služby Microsoft Azure</w:t>
            </w:r>
          </w:p>
        </w:tc>
        <w:tc>
          <w:tcPr>
            <w:tcW w:w="8190" w:type="dxa"/>
          </w:tcPr>
          <w:p w14:paraId="1996C750" w14:textId="6817AB5D" w:rsidR="000C072C" w:rsidRPr="00C452ED" w:rsidRDefault="000C072C" w:rsidP="000C072C">
            <w:pPr>
              <w:pStyle w:val="ProductList-Body"/>
              <w:rPr>
                <w:sz w:val="16"/>
                <w:szCs w:val="16"/>
              </w:rPr>
            </w:pPr>
            <w:r w:rsidRPr="00735BDC">
              <w:rPr>
                <w:spacing w:val="-2"/>
                <w:sz w:val="16"/>
                <w:szCs w:val="16"/>
              </w:rPr>
              <w:t xml:space="preserve">API Management, App Service (API Apps, Logic Apps, Mobile Apps, Web Apps), Application Gateway, Application Insights, Automation, Azure Active Directory,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8"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8"/>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99" w:name="AppendixB_SecurityMeasures"/>
      <w:bookmarkStart w:id="100" w:name="_Toc507768563"/>
      <w:bookmarkStart w:id="101" w:name="_Toc512894273"/>
      <w:bookmarkStart w:id="102" w:name="DataProcessingTerms_DataatRest"/>
      <w:r>
        <w:t xml:space="preserve">Príloha B – </w:t>
      </w:r>
      <w:bookmarkStart w:id="103" w:name="DataProcessingTerms_Security"/>
      <w:bookmarkStart w:id="104" w:name="_Toc507239523"/>
      <w:r>
        <w:t>bezpečnostné</w:t>
      </w:r>
      <w:bookmarkEnd w:id="103"/>
      <w:bookmarkEnd w:id="104"/>
      <w:r>
        <w:t xml:space="preserve"> opatrenia</w:t>
      </w:r>
      <w:bookmarkEnd w:id="99"/>
      <w:bookmarkEnd w:id="100"/>
      <w:bookmarkEnd w:id="101"/>
    </w:p>
    <w:bookmarkEnd w:id="102"/>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2894274"/>
      <w:r>
        <w:t>Podmienky špecifické pre konkrétne služby on-line</w:t>
      </w:r>
      <w:bookmarkEnd w:id="105"/>
      <w:bookmarkEnd w:id="106"/>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7" w:name="_Toc512894275"/>
      <w:bookmarkStart w:id="108" w:name="MicrosoftAzureServices"/>
      <w:r w:rsidRPr="009D06CF">
        <w:rPr>
          <w:lang w:val="sk-SK"/>
        </w:rPr>
        <w:t>Služby Microsoft Azure</w:t>
      </w:r>
      <w:bookmarkEnd w:id="107"/>
    </w:p>
    <w:bookmarkEnd w:id="108"/>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2A02B537" w14:textId="77777777" w:rsidR="00076115" w:rsidRDefault="00076115" w:rsidP="00076115">
      <w:pPr>
        <w:pStyle w:val="ProductList-Body"/>
        <w:spacing w:after="120"/>
      </w:pPr>
      <w:r>
        <w:t xml:space="preserve">Výraz „Bing Search Services (vyhľadávacie služby Bing)“ sú rozhrania API Bing Custom Search, Entity Search, Image Search, Image Intelligence, News Search, Video Search, Web Search, Spell Check a Autosuggest a iné rozhrania, ktoré sú uvedené na stránke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09" w:name="_Toc484158292"/>
      <w:bookmarkStart w:id="110" w:name="MicrosoftTranslator"/>
      <w:r w:rsidRPr="00076115">
        <w:rPr>
          <w:lang w:val="sk-SK"/>
        </w:rPr>
        <w:tab/>
      </w:r>
      <w:bookmarkStart w:id="111" w:name="_Toc509825512"/>
      <w:bookmarkStart w:id="112" w:name="_Toc510880769"/>
      <w:bookmarkStart w:id="113" w:name="_Toc512894276"/>
      <w:r w:rsidRPr="00076115">
        <w:rPr>
          <w:lang w:val="sk-SK"/>
        </w:rPr>
        <w:t>Mapy Azure</w:t>
      </w:r>
      <w:bookmarkEnd w:id="111"/>
      <w:bookmarkEnd w:id="112"/>
      <w:bookmarkEnd w:id="113"/>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4" w:name="_Hlk509835802"/>
      <w:r>
        <w:t>Výsledky nesmiete zobrazovať v žiadnej databáze tretej strany alebo v databáze geografickej mapy.</w:t>
      </w:r>
    </w:p>
    <w:bookmarkEnd w:id="114"/>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500A38"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15" w:name="_Toc512894277"/>
      <w:r w:rsidRPr="00B3204B">
        <w:rPr>
          <w:lang w:val="sk-SK"/>
        </w:rPr>
        <w:t>Microsoft Azure Stack</w:t>
      </w:r>
      <w:bookmarkEnd w:id="109"/>
      <w:bookmarkEnd w:id="115"/>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500A38"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r w:rsidRPr="00076115">
        <w:rPr>
          <w:lang w:val="sk-SK"/>
        </w:rPr>
        <w:tab/>
      </w:r>
      <w:bookmarkStart w:id="124" w:name="MicrosoftCognitiveServices"/>
      <w:bookmarkStart w:id="125" w:name="_Toc510880771"/>
      <w:bookmarkStart w:id="126" w:name="_Toc510115105"/>
      <w:bookmarkStart w:id="127" w:name="_Toc512894278"/>
      <w:r w:rsidRPr="00076115">
        <w:rPr>
          <w:lang w:val="sk-SK"/>
        </w:rPr>
        <w:t>Vyhľadávacie služby Bing</w:t>
      </w:r>
      <w:bookmarkEnd w:id="124"/>
      <w:bookmarkEnd w:id="125"/>
      <w:bookmarkEnd w:id="126"/>
      <w:bookmarkEnd w:id="127"/>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500A38"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28" w:name="_Toc510880772"/>
      <w:bookmarkStart w:id="129" w:name="_Toc512894279"/>
      <w:r w:rsidRPr="00076115">
        <w:rPr>
          <w:lang w:val="sk-SK"/>
        </w:rPr>
        <w:t>Microsoft Cognitive Services</w:t>
      </w:r>
      <w:bookmarkEnd w:id="128"/>
      <w:bookmarkEnd w:id="129"/>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500A38"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0" w:name="_Toc512894280"/>
      <w:r w:rsidRPr="00764680">
        <w:rPr>
          <w:lang w:val="sk-SK"/>
        </w:rPr>
        <w:t>Microsoft Genomics</w:t>
      </w:r>
      <w:bookmarkEnd w:id="116"/>
      <w:bookmarkEnd w:id="130"/>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500A38"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1" w:name="_Toc494738673"/>
      <w:bookmarkStart w:id="132" w:name="_Toc512894281"/>
      <w:r w:rsidRPr="00764680">
        <w:rPr>
          <w:lang w:val="sk-SK"/>
        </w:rPr>
        <w:t xml:space="preserve">Visual Studio </w:t>
      </w:r>
      <w:r w:rsidR="00764680">
        <w:rPr>
          <w:lang w:val="sk-SK"/>
        </w:rPr>
        <w:t>App</w:t>
      </w:r>
      <w:r w:rsidRPr="00764680">
        <w:rPr>
          <w:lang w:val="sk-SK"/>
        </w:rPr>
        <w:t xml:space="preserve"> Center</w:t>
      </w:r>
      <w:bookmarkEnd w:id="131"/>
      <w:bookmarkEnd w:id="132"/>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3A967161" w:rsidR="00BD40C1" w:rsidRPr="00BA2331" w:rsidRDefault="00BD40C1" w:rsidP="00BD40C1">
      <w:pPr>
        <w:pStyle w:val="ProductList-Body"/>
      </w:pPr>
      <w:r>
        <w:t xml:space="preserve">Prehlásenie o ochrane osobných údajov uvedené na adrese </w:t>
      </w:r>
      <w:hyperlink r:id="rId39" w:history="1">
        <w:r w:rsidRPr="00B3204B">
          <w:rPr>
            <w:rStyle w:val="Hyperlink"/>
          </w:rPr>
          <w:t>https://aka.ms/mctestprivacypolicy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500A38"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3" w:name="_Toc512894282"/>
      <w:r w:rsidRPr="008E6D10">
        <w:rPr>
          <w:lang w:val="sk-SK"/>
        </w:rPr>
        <w:t>Plány služieb Microsoft Azure</w:t>
      </w:r>
      <w:bookmarkEnd w:id="117"/>
      <w:bookmarkEnd w:id="133"/>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4" w:name="_Toc512894283"/>
      <w:r w:rsidR="00A12A70" w:rsidRPr="00A12A70">
        <w:rPr>
          <w:lang w:val="sk-SK"/>
        </w:rPr>
        <w:t>Azure Active Directory Basic</w:t>
      </w:r>
      <w:bookmarkEnd w:id="118"/>
      <w:bookmarkEnd w:id="119"/>
      <w:bookmarkEnd w:id="134"/>
    </w:p>
    <w:bookmarkEnd w:id="120"/>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5"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6" w:name="_Toc459970715"/>
      <w:bookmarkStart w:id="137" w:name="_Toc457466429"/>
      <w:bookmarkStart w:id="138" w:name="_Toc512894284"/>
      <w:r w:rsidRPr="00764680">
        <w:rPr>
          <w:lang w:val="sk-SK"/>
        </w:rPr>
        <w:t>Azure Active Directory Premium</w:t>
      </w:r>
      <w:bookmarkEnd w:id="136"/>
      <w:bookmarkEnd w:id="137"/>
      <w:bookmarkEnd w:id="138"/>
    </w:p>
    <w:bookmarkEnd w:id="135"/>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39"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40" w:name="AzureRightsManagement"/>
      <w:bookmarkStart w:id="141" w:name="_Toc459970716"/>
      <w:bookmarkStart w:id="142" w:name="_Toc457466430"/>
      <w:bookmarkStart w:id="143" w:name="_Toc512894285"/>
      <w:r>
        <w:t>Azure Information Protection</w:t>
      </w:r>
      <w:bookmarkEnd w:id="140"/>
      <w:r>
        <w:t xml:space="preserve"> Premium</w:t>
      </w:r>
      <w:bookmarkEnd w:id="141"/>
      <w:bookmarkEnd w:id="142"/>
      <w:bookmarkEnd w:id="143"/>
    </w:p>
    <w:bookmarkEnd w:id="139"/>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4" w:name="_Toc460240107"/>
    <w:bookmarkStart w:id="145" w:name="Dynamics365"/>
    <w:bookmarkStart w:id="146" w:name="_Toc459970718"/>
    <w:bookmarkEnd w:id="121"/>
    <w:bookmarkEnd w:id="122"/>
    <w:bookmarkEnd w:id="123"/>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47" w:name="_Toc494738678"/>
      <w:bookmarkStart w:id="148" w:name="_Toc492329139"/>
      <w:bookmarkStart w:id="149" w:name="_Toc512894286"/>
      <w:bookmarkEnd w:id="144"/>
      <w:bookmarkEnd w:id="145"/>
      <w:bookmarkEnd w:id="146"/>
      <w:r w:rsidRPr="00764680">
        <w:rPr>
          <w:lang w:val="sk-SK"/>
        </w:rPr>
        <w:t>Služby Microsoft Dynamics 365</w:t>
      </w:r>
      <w:bookmarkEnd w:id="147"/>
      <w:bookmarkEnd w:id="148"/>
      <w:bookmarkEnd w:id="149"/>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40"/>
          <w:footerReference w:type="first" r:id="rId41"/>
          <w:pgSz w:w="12240" w:h="15840"/>
          <w:pgMar w:top="1440" w:right="720" w:bottom="1440" w:left="720" w:header="720" w:footer="720" w:gutter="0"/>
          <w:cols w:space="720"/>
          <w:titlePg/>
          <w:docGrid w:linePitch="360"/>
        </w:sectPr>
      </w:pPr>
    </w:p>
    <w:p w14:paraId="6290C02E"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Case Management, vydanie Enterprise</w:t>
      </w:r>
    </w:p>
    <w:p w14:paraId="662996E6"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Customer Service, vydanie Enterprise</w:t>
      </w:r>
    </w:p>
    <w:p w14:paraId="648EEEDD"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Field Services, vydanie Enterprise</w:t>
      </w:r>
    </w:p>
    <w:p w14:paraId="5A6E710C"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F3AE40"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470C5BB"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255E9A23"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Marketing</w:t>
      </w:r>
    </w:p>
    <w:p w14:paraId="394BE64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Operations Activity, vydanie Enterprise</w:t>
      </w:r>
    </w:p>
    <w:p w14:paraId="2FCE79D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Operations Device, vydanie Enterprise</w:t>
      </w:r>
    </w:p>
    <w:p w14:paraId="1F25794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Project Service Automation, vydanie Enterprise</w:t>
      </w:r>
    </w:p>
    <w:p w14:paraId="7BAABE3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Retail, vydanie Enterprise</w:t>
      </w:r>
    </w:p>
    <w:p w14:paraId="6050E008" w14:textId="77777777" w:rsidR="000C072C"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Sales, vydanie Enterprise</w:t>
      </w:r>
    </w:p>
    <w:p w14:paraId="19AF83D3"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7D610539"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vydanie Enterprise</w:t>
      </w:r>
    </w:p>
    <w:p w14:paraId="0E12582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Attract, vydanie Enterprise</w:t>
      </w:r>
    </w:p>
    <w:p w14:paraId="70CD11D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Onboard, vydanie Enterprise</w:t>
      </w:r>
    </w:p>
    <w:p w14:paraId="0632ED28"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Team Members, vydanie Business</w:t>
      </w:r>
    </w:p>
    <w:p w14:paraId="6AC0CEE7"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Team Members, vydanie Enterprise</w:t>
      </w:r>
    </w:p>
    <w:p w14:paraId="45542ED9" w14:textId="01CE56AD" w:rsidR="00BD40C1" w:rsidRPr="00BA2331" w:rsidRDefault="000C072C" w:rsidP="000C072C">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076115">
      <w:pPr>
        <w:pStyle w:val="ProductList-Body"/>
        <w:keepNext/>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5F380A90" w:rsidR="00B71356" w:rsidRDefault="00B71356" w:rsidP="00B71356">
      <w:pPr>
        <w:pStyle w:val="ProductList-Body"/>
        <w:tabs>
          <w:tab w:val="clear" w:pos="158"/>
          <w:tab w:val="left" w:pos="360"/>
        </w:tabs>
      </w:pPr>
    </w:p>
    <w:p w14:paraId="2B89B6FF" w14:textId="77777777" w:rsidR="000C072C" w:rsidRDefault="000C072C" w:rsidP="000C072C">
      <w:pPr>
        <w:pStyle w:val="ProductList-ClauseHeading"/>
      </w:pPr>
      <w:r>
        <w:t>Portál na spravovanie</w:t>
      </w:r>
    </w:p>
    <w:p w14:paraId="5D3E2017" w14:textId="77777777" w:rsidR="000C072C" w:rsidRDefault="000C072C" w:rsidP="000C072C">
      <w:pPr>
        <w:pStyle w:val="ProductList-Body"/>
      </w:pPr>
      <w:r>
        <w:t>Microsoft Dynamics 365 for Finance and Operations, Microsoft Dynamics 365 for Retail a Microsoft Dynamics 365 for Talent umožňujú zákazníkom nasadzovať a spravovať danú službu on-line prostredníctvom služby Microsoft Dynamics Lifecycle Services (alebo jej nástupníckej služby), ktorá podlieha samostatným podmienkam.</w:t>
      </w:r>
    </w:p>
    <w:p w14:paraId="3361E8D3" w14:textId="77777777" w:rsidR="000C072C" w:rsidRPr="006E11C3" w:rsidRDefault="000C072C" w:rsidP="000C072C">
      <w:pPr>
        <w:pStyle w:val="ProductList-Body"/>
      </w:pPr>
    </w:p>
    <w:p w14:paraId="4E2DB1A8" w14:textId="77777777" w:rsidR="000C072C" w:rsidRPr="00E94E14" w:rsidRDefault="000C072C" w:rsidP="000C072C">
      <w:pPr>
        <w:pStyle w:val="ProductList-ClauseHeading"/>
      </w:pPr>
      <w:r>
        <w:t>Zmiešané nasadzovania služieb Microsoft Dynamics 365</w:t>
      </w:r>
    </w:p>
    <w:p w14:paraId="4A054D0D" w14:textId="77777777" w:rsidR="000C072C" w:rsidRDefault="000C072C" w:rsidP="000C072C">
      <w:pPr>
        <w:pStyle w:val="ProductList-Body"/>
      </w:pPr>
      <w:r>
        <w:t>Zákazníci, ktorí chcú vykonávať zmiešané nasadzovanie služieb (i) Microsoft Dynamics 365 for Sales Professional a Microsoft Dynamics 365 for Sales Enterprise alebo (ii) Microsoft Dynamics 365 Business Central a Microsoft Dynamics 365 for Unified Operations, môžu tak urobiť, ak:</w:t>
      </w:r>
    </w:p>
    <w:p w14:paraId="4869CF74" w14:textId="77777777" w:rsidR="000C072C" w:rsidRDefault="000C072C" w:rsidP="000C072C">
      <w:pPr>
        <w:pStyle w:val="ProductList-Body"/>
        <w:numPr>
          <w:ilvl w:val="0"/>
          <w:numId w:val="48"/>
        </w:numPr>
        <w:tabs>
          <w:tab w:val="clear" w:pos="158"/>
          <w:tab w:val="left" w:pos="360"/>
          <w:tab w:val="left" w:pos="720"/>
          <w:tab w:val="left" w:pos="1080"/>
        </w:tabs>
      </w:pPr>
      <w:r>
        <w:t xml:space="preserve">každá služba on-line bude nasadená v samostatnej inštancii, </w:t>
      </w:r>
    </w:p>
    <w:p w14:paraId="1E4865EA" w14:textId="77777777" w:rsidR="000C072C" w:rsidRDefault="000C072C" w:rsidP="000C072C">
      <w:pPr>
        <w:pStyle w:val="ProductList-Body"/>
        <w:numPr>
          <w:ilvl w:val="0"/>
          <w:numId w:val="48"/>
        </w:numPr>
        <w:tabs>
          <w:tab w:val="clear" w:pos="158"/>
          <w:tab w:val="left" w:pos="360"/>
          <w:tab w:val="left" w:pos="720"/>
          <w:tab w:val="left" w:pos="1080"/>
        </w:tabs>
      </w:pPr>
      <w:r>
        <w:t>všetci používatelia, ktorí pristupujú k danej inštancii, majú licenciu na príslušnú službu on-line a</w:t>
      </w:r>
    </w:p>
    <w:p w14:paraId="5A7A9481" w14:textId="77777777" w:rsidR="000C072C" w:rsidRDefault="000C072C" w:rsidP="000C072C">
      <w:pPr>
        <w:pStyle w:val="ProductList-Body"/>
        <w:numPr>
          <w:ilvl w:val="0"/>
          <w:numId w:val="48"/>
        </w:numPr>
        <w:tabs>
          <w:tab w:val="clear" w:pos="158"/>
          <w:tab w:val="left" w:pos="360"/>
          <w:tab w:val="left" w:pos="720"/>
          <w:tab w:val="left" w:pos="1080"/>
        </w:tabs>
      </w:pPr>
      <w:r>
        <w:t>žiadni používatelia nemajú priamy ani nepriamy prístup k inštanciám nasadeným v druhej službe on-line.</w:t>
      </w:r>
    </w:p>
    <w:p w14:paraId="2B9FF22E" w14:textId="77777777" w:rsidR="000C072C" w:rsidRDefault="000C072C" w:rsidP="000C072C">
      <w:pPr>
        <w:pStyle w:val="ProductList-Body"/>
      </w:pPr>
    </w:p>
    <w:p w14:paraId="321A95F8" w14:textId="77777777" w:rsidR="000C072C" w:rsidRDefault="000C072C" w:rsidP="000C072C">
      <w:pPr>
        <w:pStyle w:val="ProductList-ClauseHeading"/>
        <w:tabs>
          <w:tab w:val="clear" w:pos="360"/>
          <w:tab w:val="left" w:pos="0"/>
        </w:tabs>
        <w:ind w:left="360" w:hanging="360"/>
      </w:pPr>
      <w:r>
        <w:t>Microsoft Dynamics 365 for Marketing</w:t>
      </w:r>
    </w:p>
    <w:p w14:paraId="40F81AF8" w14:textId="77777777" w:rsidR="000C072C" w:rsidRPr="00455F0E" w:rsidRDefault="000C072C" w:rsidP="000C072C">
      <w:pPr>
        <w:pStyle w:val="ProductList-Body"/>
        <w:tabs>
          <w:tab w:val="clear" w:pos="158"/>
          <w:tab w:val="left" w:pos="90"/>
          <w:tab w:val="left" w:pos="270"/>
        </w:tabs>
        <w:ind w:left="518" w:hanging="360"/>
      </w:pPr>
      <w:r>
        <w:rPr>
          <w:b/>
          <w:bCs/>
          <w:color w:val="0072C6"/>
        </w:rPr>
        <w:t>Zmluva o úrovni služieb</w:t>
      </w:r>
    </w:p>
    <w:p w14:paraId="092F67B3" w14:textId="77777777" w:rsidR="000C072C" w:rsidRDefault="000C072C" w:rsidP="000C072C">
      <w:pPr>
        <w:pStyle w:val="ProductList-Body"/>
        <w:tabs>
          <w:tab w:val="clear" w:pos="158"/>
          <w:tab w:val="left" w:pos="90"/>
          <w:tab w:val="left" w:pos="270"/>
        </w:tabs>
        <w:ind w:left="518" w:hanging="360"/>
      </w:pPr>
      <w:r>
        <w:t>Pre službu Microsoft Dynamics 365 for Marketing sa neposkytuje žiadna zmluva o úrovni služieb.</w:t>
      </w:r>
    </w:p>
    <w:p w14:paraId="7AA9FC11" w14:textId="77777777" w:rsidR="000C072C" w:rsidRPr="002B5327" w:rsidRDefault="000C072C" w:rsidP="000C072C">
      <w:pPr>
        <w:pStyle w:val="ProductList-Body"/>
        <w:tabs>
          <w:tab w:val="clear" w:pos="158"/>
          <w:tab w:val="left" w:pos="90"/>
          <w:tab w:val="left" w:pos="270"/>
        </w:tabs>
        <w:ind w:left="518" w:hanging="360"/>
        <w:rPr>
          <w:sz w:val="16"/>
          <w:szCs w:val="20"/>
        </w:rPr>
      </w:pPr>
    </w:p>
    <w:p w14:paraId="6638014C" w14:textId="77777777" w:rsidR="000C072C" w:rsidRDefault="000C072C" w:rsidP="000C072C">
      <w:pPr>
        <w:pStyle w:val="ProductList-Body"/>
        <w:tabs>
          <w:tab w:val="clear" w:pos="158"/>
          <w:tab w:val="left" w:pos="90"/>
          <w:tab w:val="left" w:pos="270"/>
        </w:tabs>
        <w:ind w:left="518" w:hanging="360"/>
      </w:pPr>
      <w:r>
        <w:rPr>
          <w:b/>
          <w:bCs/>
          <w:color w:val="0072C6"/>
        </w:rPr>
        <w:t>Zákony, predpisy a priemyselné normy upravujúce propagáciu</w:t>
      </w:r>
    </w:p>
    <w:p w14:paraId="0D96BAD2" w14:textId="77777777" w:rsidR="000C072C" w:rsidRDefault="000C072C" w:rsidP="000C072C">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03FA11CE" w14:textId="77777777" w:rsidR="000C072C" w:rsidRPr="00747204" w:rsidRDefault="000C072C"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04586F72" w14:textId="77777777" w:rsidR="000C072C" w:rsidRDefault="000C072C" w:rsidP="000C072C">
      <w:pPr>
        <w:pStyle w:val="ProductList-ClauseHeading"/>
      </w:pPr>
      <w:r>
        <w:t>Práva na serverové používanie pre licencie SL pre používateľov, licencie SL pre používateľov z krytia SA a dodatočné licencie SL pre používateľov na služby Dynamics 365</w:t>
      </w:r>
    </w:p>
    <w:p w14:paraId="4FB81AFD" w14:textId="77777777" w:rsidR="000C072C" w:rsidRDefault="000C072C" w:rsidP="000C072C">
      <w:pPr>
        <w:pStyle w:val="ProductList-Body"/>
      </w:pPr>
      <w:r>
        <w:t>Ustanovenia týkajúce sa práv na používanie servera uvedené nižšie sa nevzťahujú na zákazníkov s licenciami na produkty Microsoft Dynamics 365 for Sales Professional, Microsoft Dynamics 365 for Marketing, Microsoft Dynamics 365 Business Central, Microsoft Dynamics 365 for Talent: Attract, Microsoft Dynamics 365 for Talent: Onboard ani na zákazníkov s licenciami na služby on-line Dynamics 365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4"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50" w:name="_Toc459970722"/>
      <w:bookmarkStart w:id="151" w:name="MicrosoftSocialEngagement"/>
      <w:r>
        <w:rPr>
          <w:b/>
          <w:color w:val="00188F"/>
        </w:rPr>
        <w:t>Microsoft Social Engagement</w:t>
      </w:r>
      <w:bookmarkEnd w:id="150"/>
    </w:p>
    <w:bookmarkEnd w:id="151"/>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F38073A" w14:textId="77777777" w:rsidR="00076115" w:rsidRPr="002C6BAD" w:rsidRDefault="00076115" w:rsidP="00076115">
      <w:pPr>
        <w:pStyle w:val="ProductList-Body"/>
        <w:tabs>
          <w:tab w:val="clear" w:pos="158"/>
          <w:tab w:val="left" w:pos="360"/>
        </w:tabs>
        <w:ind w:left="180"/>
        <w:rPr>
          <w:b/>
          <w:color w:val="0072C6"/>
        </w:rPr>
      </w:pPr>
      <w:r>
        <w:rPr>
          <w:b/>
          <w:color w:val="0072C6"/>
        </w:rPr>
        <w:t>Obsah sociálnych sietí získaný prostredníctvom služby Microsoft Social Engagement</w:t>
      </w:r>
    </w:p>
    <w:p w14:paraId="537A3C46" w14:textId="77777777" w:rsidR="00076115" w:rsidRDefault="00076115" w:rsidP="0007611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môžu byť zdieľané tretími stranami na účely získavania obsahu sociálnych sietí.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13671B2E" w14:textId="77777777" w:rsidR="00076115" w:rsidRDefault="00076115" w:rsidP="0007611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758A6DB4" w14:textId="77777777" w:rsidR="00076115" w:rsidRDefault="00076115" w:rsidP="00076115">
      <w:pPr>
        <w:pStyle w:val="ProductList-Body"/>
        <w:numPr>
          <w:ilvl w:val="0"/>
          <w:numId w:val="13"/>
        </w:numPr>
        <w:tabs>
          <w:tab w:val="clear" w:pos="158"/>
          <w:tab w:val="left" w:pos="180"/>
        </w:tabs>
        <w:spacing w:before="40"/>
        <w:ind w:left="810" w:hanging="274"/>
      </w:pPr>
      <w:r>
        <w:t xml:space="preserve">prístup, upravovanie alebo mazanie obsahu sociálnych sietí pre akýkoľvek účel; </w:t>
      </w:r>
    </w:p>
    <w:p w14:paraId="5A9F82DB" w14:textId="77777777" w:rsidR="00076115" w:rsidRPr="00D97771" w:rsidRDefault="00076115" w:rsidP="00076115">
      <w:pPr>
        <w:pStyle w:val="ProductList-Body"/>
        <w:numPr>
          <w:ilvl w:val="0"/>
          <w:numId w:val="13"/>
        </w:numPr>
        <w:spacing w:before="40"/>
        <w:ind w:left="810" w:hanging="274"/>
      </w:pPr>
      <w:r>
        <w:t xml:space="preserve">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02EC4583" w14:textId="1361DA94" w:rsidR="001E2C51" w:rsidRPr="006D2C33" w:rsidRDefault="00500A38"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2" w:name="_Toc512894287"/>
      <w:bookmarkStart w:id="153" w:name="O365Services"/>
      <w:r w:rsidRPr="009D06CF">
        <w:rPr>
          <w:lang w:val="sk-SK"/>
        </w:rPr>
        <w:t>Služby Office 365</w:t>
      </w:r>
      <w:bookmarkEnd w:id="152"/>
    </w:p>
    <w:bookmarkEnd w:id="153"/>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54" w:name="CoreFeaturesforOffice365Services"/>
      <w:r>
        <w:rPr>
          <w:b/>
          <w:color w:val="00188F"/>
        </w:rPr>
        <w:t>Základné funkcie pre služby Office 365</w:t>
      </w:r>
    </w:p>
    <w:bookmarkEnd w:id="154"/>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72C677E0" w14:textId="77777777" w:rsidR="00076115" w:rsidRDefault="00076115" w:rsidP="00076115">
      <w:pPr>
        <w:pStyle w:val="ProductList-Body"/>
        <w:rPr>
          <w:b/>
          <w:color w:val="00188F"/>
        </w:rPr>
      </w:pPr>
      <w:bookmarkStart w:id="155" w:name="MicrosoftTeams"/>
      <w:r>
        <w:rPr>
          <w:b/>
          <w:color w:val="00188F"/>
        </w:rPr>
        <w:t>Microsoft Teams</w:t>
      </w:r>
      <w:bookmarkEnd w:id="155"/>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500A38"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56" w:name="ExchangeOnline"/>
      <w:r w:rsidRPr="009D06CF">
        <w:rPr>
          <w:lang w:val="sk-SK"/>
        </w:rPr>
        <w:tab/>
      </w:r>
      <w:bookmarkStart w:id="157" w:name="_Toc512894288"/>
      <w:r w:rsidRPr="009D06CF">
        <w:rPr>
          <w:lang w:val="sk-SK"/>
        </w:rPr>
        <w:t>Exchange Online</w:t>
      </w:r>
      <w:bookmarkEnd w:id="157"/>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6"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8" w:name="_Toc423959249"/>
      <w:r w:rsidRPr="0078411F">
        <w:rPr>
          <w:b/>
          <w:color w:val="00188F"/>
        </w:rPr>
        <w:t>Zmluva o úrovni služieb</w:t>
      </w:r>
      <w:bookmarkEnd w:id="158"/>
    </w:p>
    <w:p w14:paraId="443D3DF5" w14:textId="77777777" w:rsidR="008E6D10" w:rsidRDefault="008E6D10" w:rsidP="008E6D10">
      <w:pPr>
        <w:pStyle w:val="ProductList-Body"/>
        <w:tabs>
          <w:tab w:val="clear" w:pos="158"/>
          <w:tab w:val="left" w:pos="180"/>
        </w:tabs>
      </w:pPr>
      <w:bookmarkStart w:id="159"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1E48D720" w:rsidR="00862C50" w:rsidRPr="009D06CF" w:rsidRDefault="00076115" w:rsidP="002B7A6F">
      <w:pPr>
        <w:pStyle w:val="ProductList-Offering2Heading"/>
        <w:rPr>
          <w:lang w:val="sk-SK"/>
        </w:rPr>
      </w:pPr>
      <w:bookmarkStart w:id="160" w:name="O365Applications"/>
      <w:r>
        <w:rPr>
          <w:lang w:val="sk-SK"/>
        </w:rPr>
        <w:tab/>
      </w:r>
      <w:bookmarkStart w:id="161" w:name="_Toc512894289"/>
      <w:r w:rsidR="00862C50" w:rsidRPr="009D06CF">
        <w:rPr>
          <w:lang w:val="sk-SK"/>
        </w:rPr>
        <w:t>Aplikácie balíka Office 365</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t xml:space="preserve">Práva na inštaláciu a používanie </w:t>
      </w:r>
    </w:p>
    <w:p w14:paraId="71C8D033" w14:textId="77777777" w:rsidR="000C072C" w:rsidRDefault="000C072C" w:rsidP="000C072C">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7"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3F1FFA8" w:rsidR="00EA4477"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245E93E" w14:textId="77777777" w:rsidR="000C072C" w:rsidRPr="00F40FD0" w:rsidRDefault="000C072C" w:rsidP="000C072C">
      <w:pPr>
        <w:pStyle w:val="ProductList-Body"/>
        <w:numPr>
          <w:ilvl w:val="0"/>
          <w:numId w:val="40"/>
        </w:numPr>
        <w:spacing w:before="40"/>
        <w:ind w:left="450" w:hanging="274"/>
      </w:pPr>
      <w:r>
        <w:t>smú používať služby on-line pripojené na internet poskytované ako súčasť služby ProPlus. Okrem toho, ak to zákazník povolí, používatelia sa môžu rozhodnúť, že budú používať pripojené služby v súlade s inými podmienkami používania, než sú tieto podmienky používania služieb on-line, a vzhľadom na ktoré je spoločnosť Microsoft prevádzkovateľom údajov, ako je to uvedené v dokumentácii k produktu.</w:t>
      </w:r>
    </w:p>
    <w:p w14:paraId="17386797" w14:textId="77777777" w:rsidR="00017500" w:rsidRPr="007F0A21" w:rsidRDefault="00017500" w:rsidP="00017500">
      <w:pPr>
        <w:pStyle w:val="ProductList-Body"/>
        <w:ind w:left="180"/>
      </w:pPr>
    </w:p>
    <w:p w14:paraId="7EEC0197" w14:textId="77777777" w:rsidR="00076115" w:rsidRPr="00964225" w:rsidRDefault="00076115" w:rsidP="00076115">
      <w:pPr>
        <w:pStyle w:val="ProductList-Body"/>
        <w:keepNext/>
        <w:spacing w:before="40"/>
        <w:rPr>
          <w:b/>
          <w:color w:val="00188F"/>
        </w:rPr>
      </w:pPr>
      <w:r>
        <w:rPr>
          <w:b/>
          <w:color w:val="00188F"/>
        </w:rPr>
        <w:t>Smartfóny a tablety</w:t>
      </w:r>
    </w:p>
    <w:p w14:paraId="3F06022E" w14:textId="77777777" w:rsidR="00076115" w:rsidRDefault="00076115" w:rsidP="00076115">
      <w:pPr>
        <w:pStyle w:val="ProductList-Body"/>
      </w:pPr>
      <w:r>
        <w:t>Každý používateľ, ktorému zákazník pridelí licenciu SL pre používateľa, môže tiež aktivovať softvér Microsoft Office Mobile na použitie v najviac piatich smartfónoch a piatich tabletoch. Pre používateľov F1, E1 pre Bussiness Essentials verziu balíka Office 365 alebo Microsoft 365 je právo aktivovať softvér Microsoft Office Mobile obmedzené na zariadenia s integrovanými obrazovkami diagonálnej veľkosti 10,1 palcov alebo menej.</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0C072C">
      <w:pPr>
        <w:pStyle w:val="ProductList-Offering2Heading"/>
        <w:keepNext/>
        <w:outlineLvl w:val="2"/>
        <w:rPr>
          <w:lang w:val="sk-SK"/>
        </w:rPr>
      </w:pPr>
      <w:r w:rsidRPr="003F6A03">
        <w:rPr>
          <w:lang w:val="sk-SK"/>
        </w:rPr>
        <w:tab/>
      </w:r>
      <w:bookmarkStart w:id="162" w:name="MicrosoftMyAnalytics"/>
      <w:bookmarkStart w:id="163" w:name="_Toc465426847"/>
      <w:bookmarkStart w:id="164" w:name="_Toc512894290"/>
      <w:r w:rsidRPr="003F6A03">
        <w:rPr>
          <w:lang w:val="sk-SK"/>
        </w:rPr>
        <w:t>Microsoft MyAnalytics</w:t>
      </w:r>
      <w:bookmarkEnd w:id="162"/>
      <w:bookmarkEnd w:id="163"/>
      <w:bookmarkEnd w:id="164"/>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5" w:name="_Toc512894291"/>
      <w:r w:rsidRPr="009D06CF">
        <w:rPr>
          <w:lang w:val="sk-SK"/>
        </w:rPr>
        <w:t>Office Online</w:t>
      </w:r>
      <w:bookmarkEnd w:id="165"/>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66" w:name="_Toc512894292"/>
      <w:r>
        <w:t>OneDrive for Business</w:t>
      </w:r>
      <w:bookmarkEnd w:id="166"/>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67" w:name="_Toc453946627"/>
      <w:bookmarkStart w:id="168" w:name="_Toc451949065"/>
      <w:bookmarkStart w:id="169" w:name="_Toc512894293"/>
      <w:bookmarkStart w:id="170" w:name="ProjectOnline"/>
      <w:r>
        <w:t>Project Online</w:t>
      </w:r>
      <w:bookmarkEnd w:id="167"/>
      <w:bookmarkEnd w:id="168"/>
      <w:bookmarkEnd w:id="169"/>
    </w:p>
    <w:bookmarkEnd w:id="170"/>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500A3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71" w:name="_Toc512894294"/>
      <w: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72"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bookmarkEnd w:id="172"/>
    <w:p w14:paraId="3607C576" w14:textId="77777777" w:rsidR="00B3204B" w:rsidRDefault="00B3204B" w:rsidP="00B3204B">
      <w:pPr>
        <w:pStyle w:val="ProductList-Offering2Heading"/>
        <w:outlineLvl w:val="2"/>
      </w:pPr>
      <w:r>
        <w:tab/>
      </w:r>
      <w:bookmarkStart w:id="173" w:name="_Toc505767652"/>
      <w:bookmarkStart w:id="174" w:name="_Toc503180492"/>
      <w:bookmarkStart w:id="175" w:name="_Toc512894295"/>
      <w:r>
        <w:t>Skype for Business Online</w:t>
      </w:r>
      <w:bookmarkEnd w:id="173"/>
      <w:bookmarkEnd w:id="174"/>
      <w:bookmarkEnd w:id="175"/>
    </w:p>
    <w:p w14:paraId="632F1F40" w14:textId="77777777" w:rsidR="00B3204B" w:rsidRDefault="00B3204B" w:rsidP="00B3204B">
      <w:pPr>
        <w:pStyle w:val="ProductList-Offering1"/>
        <w:sectPr w:rsidR="00B3204B" w:rsidSect="00E275D6">
          <w:type w:val="continuous"/>
          <w:pgSz w:w="12240" w:h="15840"/>
          <w:pgMar w:top="1440" w:right="720" w:bottom="1440" w:left="720" w:header="720" w:footer="720" w:gutter="0"/>
          <w:cols w:space="720"/>
          <w:titlePg/>
          <w:docGrid w:linePitch="360"/>
        </w:sectPr>
      </w:pPr>
    </w:p>
    <w:p w14:paraId="21CEBCDC"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Skype for Business Online (Plan 1 a Plan 2)</w:t>
      </w:r>
    </w:p>
    <w:p w14:paraId="132FF8E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 xml:space="preserve">Audio Conferencing </w:t>
      </w:r>
    </w:p>
    <w:p w14:paraId="326C5324" w14:textId="77777777" w:rsidR="00B3204B" w:rsidRPr="00EF1E73" w:rsidRDefault="00B3204B" w:rsidP="00B3204B">
      <w:pPr>
        <w:pStyle w:val="ProductList-Body"/>
        <w:rPr>
          <w:rFonts w:asciiTheme="majorHAnsi" w:hAnsiTheme="majorHAnsi"/>
          <w:sz w:val="16"/>
          <w:szCs w:val="16"/>
        </w:rPr>
      </w:pPr>
      <w:r>
        <w:rPr>
          <w:rFonts w:asciiTheme="majorHAnsi" w:hAnsiTheme="majorHAnsi"/>
          <w:sz w:val="16"/>
          <w:szCs w:val="16"/>
        </w:rPr>
        <w:t>Calling Plan</w:t>
      </w:r>
    </w:p>
    <w:p w14:paraId="00BE5FC7"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Common Area Phone</w:t>
      </w:r>
    </w:p>
    <w:p w14:paraId="226D04A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Communication Credits</w:t>
      </w:r>
    </w:p>
    <w:p w14:paraId="4B58265A"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Phone System</w:t>
      </w:r>
    </w:p>
    <w:p w14:paraId="0FC42C11" w14:textId="77777777" w:rsidR="00B3204B" w:rsidRDefault="00B3204B" w:rsidP="00B3204B">
      <w:pPr>
        <w:pStyle w:val="ProductList-Offering2"/>
        <w:sectPr w:rsidR="00B3204B"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76" w:name="ZákladnéfunkciepreslužbyOffice365"/>
      <w:r>
        <w:rPr>
          <w:b/>
          <w:color w:val="00188F"/>
        </w:rPr>
        <w:t>Základné funkcie pre služby Office 365</w:t>
      </w:r>
      <w:bookmarkEnd w:id="176"/>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2407B72"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2ECCC31F" w14:textId="18CCC532" w:rsidR="00B3204B" w:rsidRDefault="00B3204B" w:rsidP="00CB6005">
      <w:pPr>
        <w:pStyle w:val="ProductList-Body"/>
        <w:tabs>
          <w:tab w:val="clear" w:pos="158"/>
          <w:tab w:val="left" w:pos="360"/>
        </w:tabs>
      </w:pPr>
    </w:p>
    <w:p w14:paraId="4B6AF40E" w14:textId="77777777" w:rsidR="00B3204B" w:rsidRDefault="00B3204B" w:rsidP="00B3204B">
      <w:pPr>
        <w:pStyle w:val="ProductList-Body"/>
        <w:tabs>
          <w:tab w:val="clear" w:pos="158"/>
          <w:tab w:val="left" w:pos="360"/>
        </w:tabs>
      </w:pPr>
      <w:r>
        <w:rPr>
          <w:b/>
          <w:color w:val="00188F"/>
        </w:rPr>
        <w:t>Common Area Phones</w:t>
      </w:r>
    </w:p>
    <w:p w14:paraId="61219CD8" w14:textId="77777777" w:rsidR="00B3204B" w:rsidRDefault="00B3204B" w:rsidP="00B3204B">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7"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8"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8" w:name="_Toc512894296"/>
      <w:r w:rsidRPr="009D06CF">
        <w:rPr>
          <w:lang w:val="sk-SK"/>
        </w:rPr>
        <w:t>Iné služby online</w:t>
      </w:r>
      <w:bookmarkEnd w:id="178"/>
    </w:p>
    <w:p w14:paraId="7800D74A" w14:textId="77777777" w:rsidR="00F81FA7" w:rsidRDefault="00F81FA7" w:rsidP="00F81FA7">
      <w:pPr>
        <w:pStyle w:val="ProductList-Offering2Heading"/>
        <w:outlineLvl w:val="2"/>
      </w:pPr>
      <w:bookmarkStart w:id="179" w:name="MicrosoftLearning"/>
      <w:bookmarkStart w:id="180" w:name="MicrosoftPowerBIPro"/>
      <w:bookmarkEnd w:id="177"/>
      <w:r w:rsidRPr="00F81FA7">
        <w:rPr>
          <w:lang w:val="sk-SK"/>
        </w:rPr>
        <w:tab/>
      </w:r>
      <w:bookmarkStart w:id="181" w:name="_Toc476230941"/>
      <w:bookmarkStart w:id="182" w:name="_Toc476476626"/>
      <w:bookmarkStart w:id="183" w:name="_Toc512894297"/>
      <w:bookmarkStart w:id="184" w:name="BingMaps"/>
      <w:r>
        <w:t>Bing Maps Enterprise Platform a Mobile Asset Management Platform</w:t>
      </w:r>
      <w:bookmarkEnd w:id="181"/>
      <w:bookmarkEnd w:id="182"/>
      <w:bookmarkEnd w:id="183"/>
    </w:p>
    <w:bookmarkEnd w:id="184"/>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9" w:history="1">
        <w:r>
          <w:rPr>
            <w:rStyle w:val="Hyperlink"/>
          </w:rPr>
          <w:t>https://aka.ms/bingmapsplatformapistou</w:t>
        </w:r>
      </w:hyperlink>
      <w:r>
        <w:t xml:space="preserve"> a </w:t>
      </w:r>
      <w:hyperlink r:id="rId50"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1" w:history="1">
        <w:r>
          <w:rPr>
            <w:rStyle w:val="Hyperlink"/>
          </w:rPr>
          <w:t>https://go.microsoft.com/fwlink/?LinkId=521839</w:t>
        </w:r>
      </w:hyperlink>
      <w:r>
        <w:t>.</w:t>
      </w:r>
    </w:p>
    <w:p w14:paraId="5063D8CE"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5" w:name="_Toc476230942"/>
      <w:bookmarkStart w:id="186" w:name="_Toc512894298"/>
      <w:bookmarkStart w:id="187" w:name="BusinessApplicationPlatform"/>
      <w:r>
        <w:t>Business Application Platform</w:t>
      </w:r>
      <w:bookmarkEnd w:id="185"/>
      <w:bookmarkEnd w:id="186"/>
    </w:p>
    <w:bookmarkEnd w:id="187"/>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2"/>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Default="00076115" w:rsidP="00BB7DA1">
      <w:pPr>
        <w:pStyle w:val="ProductList-Body"/>
        <w:ind w:left="180"/>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5"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500A38"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8" w:name="_Toc476476628"/>
      <w:r>
        <w:rPr>
          <w:szCs w:val="28"/>
          <w:lang w:val="sk-SK"/>
        </w:rPr>
        <w:tab/>
      </w:r>
      <w:bookmarkStart w:id="189" w:name="_Toc512894299"/>
      <w:r w:rsidR="008E6D10" w:rsidRPr="006254CC">
        <w:rPr>
          <w:szCs w:val="28"/>
          <w:lang w:val="sk-SK"/>
        </w:rPr>
        <w:t>Microsoft Cloud App Security</w:t>
      </w:r>
      <w:bookmarkEnd w:id="188"/>
      <w:bookmarkEnd w:id="189"/>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500A38"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90" w:name="_Toc476230944"/>
      <w:bookmarkStart w:id="191" w:name="_Toc512894300"/>
      <w:r w:rsidRPr="009C72D8">
        <w:rPr>
          <w:lang w:val="sk-SK"/>
        </w:rPr>
        <w:t>Microsoft Intune</w:t>
      </w:r>
      <w:bookmarkEnd w:id="190"/>
      <w:bookmarkEnd w:id="191"/>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6"/>
          <w:footerReference w:type="first" r:id="rId57"/>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8"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92" w:name="_Toc492329154"/>
      <w:bookmarkStart w:id="193" w:name="MicrosoftKaizalaPro"/>
      <w:bookmarkStart w:id="194" w:name="_Toc512894301"/>
      <w:bookmarkStart w:id="195" w:name="_Toc453946633"/>
      <w:bookmarkStart w:id="196" w:name="_Toc451949071"/>
      <w:r w:rsidRPr="004E1B53">
        <w:rPr>
          <w:lang w:val="sk-SK"/>
        </w:rPr>
        <w:t>Microsoft Kaizala Pro</w:t>
      </w:r>
      <w:bookmarkEnd w:id="192"/>
      <w:bookmarkEnd w:id="193"/>
      <w:bookmarkEnd w:id="194"/>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500A38"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97" w:name="_Toc512894302"/>
      <w:r w:rsidR="00B93221">
        <w:t>Microsoft Learning</w:t>
      </w:r>
      <w:bookmarkEnd w:id="195"/>
      <w:bookmarkEnd w:id="197"/>
      <w:r w:rsidR="00B93221">
        <w:t xml:space="preserve"> </w:t>
      </w:r>
      <w:bookmarkEnd w:id="196"/>
    </w:p>
    <w:bookmarkEnd w:id="179"/>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8" w:name="_Toc451949072"/>
      <w:r>
        <w:t>Microsoft Learning Imagine Academy</w:t>
      </w:r>
      <w:bookmarkEnd w:id="198"/>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9"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0"/>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99" w:name="_Toc457466455"/>
      <w:bookmarkStart w:id="200" w:name="_Toc512894303"/>
      <w:r>
        <w:t>Minecraft: Education Edition</w:t>
      </w:r>
      <w:bookmarkEnd w:id="199"/>
      <w:bookmarkEnd w:id="200"/>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201" w:name="_Toc512894304"/>
      <w:r w:rsidR="00581CDB" w:rsidRPr="009D06CF">
        <w:rPr>
          <w:lang w:val="sk-SK"/>
        </w:rPr>
        <w:t>Office 365 Developer</w:t>
      </w:r>
      <w:bookmarkEnd w:id="201"/>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02" w:name="_Toc453946637"/>
      <w:bookmarkStart w:id="203" w:name="_Toc512894305"/>
      <w:r w:rsidRPr="00B93221">
        <w:rPr>
          <w:lang w:val="sk-SK"/>
        </w:rPr>
        <w:t>Operačný systém Windows pre osobné počítače</w:t>
      </w:r>
      <w:bookmarkEnd w:id="202"/>
      <w:bookmarkEnd w:id="203"/>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500A38"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2894306"/>
      <w:r>
        <w:t>Príloha 1 – oznámenia</w:t>
      </w:r>
      <w:bookmarkEnd w:id="204"/>
      <w:bookmarkEnd w:id="205"/>
    </w:p>
    <w:p w14:paraId="2F4609B8" w14:textId="0A35F4A9" w:rsidR="004D27A6" w:rsidRPr="009D06CF" w:rsidRDefault="00D67A4B" w:rsidP="002B7A6F">
      <w:pPr>
        <w:pStyle w:val="ProductList-Offering1Heading"/>
        <w:rPr>
          <w:lang w:val="sk-SK"/>
        </w:rPr>
      </w:pPr>
      <w:bookmarkStart w:id="206" w:name="_Toc512894307"/>
      <w:r w:rsidRPr="009D06CF">
        <w:rPr>
          <w:lang w:val="sk-SK"/>
        </w:rPr>
        <w:t>Bing Maps</w:t>
      </w:r>
      <w:bookmarkEnd w:id="206"/>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1" w:history="1">
        <w:r>
          <w:rPr>
            <w:rStyle w:val="Hyperlink"/>
          </w:rPr>
          <w:t>go.microsoft.com/?linkid=9710837</w:t>
        </w:r>
      </w:hyperlink>
      <w:r>
        <w:t xml:space="preserve">, a prehlásením o ochrane osobných údajov v službe Bing Maps, ktoré je k dispozícii na webovej lokalite </w:t>
      </w:r>
      <w:hyperlink r:id="rId62" w:history="1">
        <w:r>
          <w:rPr>
            <w:rStyle w:val="Hyperlink"/>
          </w:rPr>
          <w:t>go.microsoft.com/fwlink/?LinkID=248686</w:t>
        </w:r>
      </w:hyperlink>
      <w:r>
        <w:t>.</w:t>
      </w:r>
    </w:p>
    <w:bookmarkStart w:id="207" w:name="_Toc431459551"/>
    <w:bookmarkStart w:id="208"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9" w:name="_Toc512894308"/>
      <w:r w:rsidRPr="009D06CF">
        <w:rPr>
          <w:lang w:val="sk-SK"/>
        </w:rPr>
        <w:t>Profesionálne služby</w:t>
      </w:r>
      <w:bookmarkEnd w:id="207"/>
      <w:bookmarkEnd w:id="209"/>
    </w:p>
    <w:bookmarkEnd w:id="208"/>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6801CEEF" w14:textId="77777777" w:rsidR="000C072C" w:rsidRDefault="000C072C" w:rsidP="000C072C">
      <w:pPr>
        <w:pStyle w:val="ProductList-Body"/>
        <w:keepNext/>
        <w:ind w:left="180"/>
        <w:outlineLvl w:val="2"/>
        <w:rPr>
          <w:color w:val="0072C6"/>
        </w:rPr>
      </w:pPr>
      <w:r>
        <w:rPr>
          <w:b/>
          <w:color w:val="0072C6"/>
        </w:rPr>
        <w:tab/>
      </w:r>
      <w:r>
        <w:rPr>
          <w:color w:val="0072C6"/>
        </w:rPr>
        <w:t>Využívanie služieb subsprostredkovateľov</w:t>
      </w:r>
    </w:p>
    <w:p w14:paraId="286CA7B4" w14:textId="77777777" w:rsidR="000C072C" w:rsidRDefault="000C072C" w:rsidP="000C072C">
      <w:pPr>
        <w:pStyle w:val="ProductList-Body"/>
        <w:keepNext/>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„Využívanie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0961D39E" w14:textId="77777777" w:rsidR="000C072C" w:rsidRPr="00AC5443" w:rsidRDefault="000C072C" w:rsidP="000C072C">
      <w:pPr>
        <w:pStyle w:val="ProductList-Body"/>
        <w:tabs>
          <w:tab w:val="clear" w:pos="158"/>
          <w:tab w:val="left" w:pos="360"/>
        </w:tabs>
        <w:ind w:left="180"/>
        <w:outlineLvl w:val="3"/>
        <w:rPr>
          <w:b/>
          <w:color w:val="0072C6"/>
        </w:rPr>
      </w:pPr>
      <w:r>
        <w:rPr>
          <w:b/>
          <w:color w:val="0072C6"/>
        </w:rPr>
        <w:t>Spracovávanie osobných údajov</w:t>
      </w:r>
    </w:p>
    <w:p w14:paraId="09001D3B" w14:textId="77777777" w:rsidR="000C072C" w:rsidRPr="00FC2D52" w:rsidRDefault="000C072C" w:rsidP="000C072C">
      <w:pPr>
        <w:pStyle w:val="CommentText"/>
        <w:ind w:left="180"/>
      </w:pPr>
      <w:r>
        <w:rPr>
          <w:sz w:val="18"/>
          <w:szCs w:val="18"/>
        </w:rPr>
        <w:t xml:space="preserve">V rozsahu, v akom je spoločnosť Microsoft v súvislosti s poskytovaním profesionálnych služieb sprostredkovateľom a subsprostredkovateľom osobných údajov nezahrnutých do údajov poskytovaných v rámci technickej podpory, sa spoločnosť Microsoft zaväzuje s účinnosťou od 25. mája 2018 dodržiavať vo vzťahu ku všetkým zákazníkom podmienky GDPR uvedené v prílohe 4. </w:t>
      </w: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10"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11" w:name="_Toc512894309"/>
      <w:r w:rsidRPr="00933263">
        <w:rPr>
          <w:lang w:val="sk-SK"/>
        </w:rPr>
        <w:t>Oznámenie o kódovaní H.265/HEVC v mediálnych službách Azure</w:t>
      </w:r>
      <w:bookmarkEnd w:id="210"/>
      <w:bookmarkEnd w:id="211"/>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500A38"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12" w:name="_Toc484158323"/>
      <w:bookmarkStart w:id="213" w:name="_Toc512894310"/>
      <w:r w:rsidRPr="00B71356">
        <w:rPr>
          <w:lang w:val="sk-SK"/>
        </w:rPr>
        <w:t>Oznámenie týkajúce sa programu Adobe Flash Player</w:t>
      </w:r>
      <w:bookmarkEnd w:id="212"/>
      <w:bookmarkEnd w:id="213"/>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3"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500A38"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4" w:name="_Toc484158324"/>
      <w:bookmarkStart w:id="215" w:name="_Toc476230953"/>
      <w:bookmarkStart w:id="216" w:name="_Toc512894311"/>
      <w:r w:rsidRPr="00B71356">
        <w:rPr>
          <w:lang w:val="sk-SK"/>
        </w:rPr>
        <w:t>Oznámenie o vizuálnej norme H.264/AVC, videonorme VC-1, vizuálnej norme MPEG-4 (časť 2) a videonorme MPEG-2</w:t>
      </w:r>
      <w:bookmarkEnd w:id="214"/>
      <w:bookmarkEnd w:id="215"/>
      <w:bookmarkEnd w:id="21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500A38"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17" w:name="_Toc503180509"/>
      <w:bookmarkStart w:id="218" w:name="_Toc512894312"/>
      <w:bookmarkStart w:id="219" w:name="Attachment2"/>
      <w:r w:rsidRPr="00F8798B">
        <w:t>Príloha 2 – balíky predplatných licencií</w:t>
      </w:r>
      <w:bookmarkEnd w:id="217"/>
      <w:bookmarkEnd w:id="218"/>
    </w:p>
    <w:p w14:paraId="34C7CED0" w14:textId="77777777" w:rsidR="00EA4477" w:rsidRPr="00F8798B"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 </w:t>
      </w:r>
    </w:p>
    <w:tbl>
      <w:tblPr>
        <w:tblW w:w="0" w:type="auto"/>
        <w:tblInd w:w="108" w:type="dxa"/>
        <w:tblLayout w:type="fixed"/>
        <w:tblLook w:val="04A0" w:firstRow="1" w:lastRow="0" w:firstColumn="1" w:lastColumn="0" w:noHBand="0" w:noVBand="1"/>
      </w:tblPr>
      <w:tblGrid>
        <w:gridCol w:w="3582"/>
        <w:gridCol w:w="342"/>
        <w:gridCol w:w="324"/>
        <w:gridCol w:w="355"/>
        <w:gridCol w:w="347"/>
        <w:gridCol w:w="720"/>
        <w:gridCol w:w="720"/>
        <w:gridCol w:w="450"/>
        <w:gridCol w:w="450"/>
        <w:gridCol w:w="450"/>
        <w:gridCol w:w="360"/>
        <w:gridCol w:w="464"/>
        <w:gridCol w:w="1025"/>
        <w:gridCol w:w="448"/>
        <w:gridCol w:w="448"/>
        <w:gridCol w:w="329"/>
      </w:tblGrid>
      <w:tr w:rsidR="00EA4477" w:rsidRPr="00F8798B" w14:paraId="3FEAB555" w14:textId="77777777" w:rsidTr="000C072C">
        <w:trPr>
          <w:trHeight w:val="636"/>
          <w:tblHeader/>
        </w:trPr>
        <w:tc>
          <w:tcPr>
            <w:tcW w:w="3582" w:type="dxa"/>
            <w:vMerge w:val="restart"/>
            <w:tcBorders>
              <w:top w:val="nil"/>
              <w:left w:val="nil"/>
              <w:bottom w:val="dashSmallGap" w:sz="4" w:space="0" w:color="808080" w:themeColor="text1" w:themeTint="7F" w:themeShade="00"/>
              <w:right w:val="nil"/>
            </w:tcBorders>
            <w:vAlign w:val="bottom"/>
            <w:hideMark/>
          </w:tcPr>
          <w:p w14:paraId="7055CF09"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6F4856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0DAF9BDD"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Enterprise </w:t>
            </w:r>
            <w:r w:rsidRPr="00F8798B">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B2B07"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52AE78CB"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A5CE801"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3D233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297BC473"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C2C4BB8"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A618074"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w:t>
            </w:r>
          </w:p>
          <w:p w14:paraId="298994D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Mobility +</w:t>
            </w:r>
          </w:p>
          <w:p w14:paraId="1E20E15E"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Security</w:t>
            </w:r>
          </w:p>
        </w:tc>
        <w:tc>
          <w:tcPr>
            <w:tcW w:w="12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728905"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w:t>
            </w:r>
          </w:p>
          <w:p w14:paraId="3AFF75A9"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365 </w:t>
            </w:r>
            <w:r w:rsidRPr="00F8798B">
              <w:rPr>
                <w:rFonts w:asciiTheme="majorHAnsi" w:hAnsiTheme="majorHAnsi"/>
                <w:color w:val="FFFFFF" w:themeColor="background1"/>
                <w:sz w:val="15"/>
                <w:szCs w:val="15"/>
                <w:vertAlign w:val="superscript"/>
              </w:rPr>
              <w:t>2</w:t>
            </w:r>
          </w:p>
        </w:tc>
        <w:tc>
          <w:tcPr>
            <w:tcW w:w="102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519D26"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 365 </w:t>
            </w:r>
            <w:r w:rsidRPr="00F8798B">
              <w:rPr>
                <w:rFonts w:asciiTheme="majorHAnsi" w:hAnsiTheme="majorHAnsi"/>
                <w:color w:val="FFFFFF" w:themeColor="background1"/>
                <w:sz w:val="15"/>
                <w:szCs w:val="15"/>
              </w:rPr>
              <w:br/>
              <w:t>Business</w:t>
            </w:r>
          </w:p>
        </w:tc>
        <w:tc>
          <w:tcPr>
            <w:tcW w:w="1225" w:type="dxa"/>
            <w:gridSpan w:val="3"/>
            <w:tcBorders>
              <w:top w:val="single" w:sz="12" w:space="0" w:color="FFFFFF" w:themeColor="background1"/>
              <w:left w:val="single" w:sz="12" w:space="0" w:color="FFFFFF" w:themeColor="background1"/>
              <w:bottom w:val="nil"/>
              <w:right w:val="nil"/>
            </w:tcBorders>
            <w:shd w:val="clear" w:color="auto" w:fill="0072C6"/>
          </w:tcPr>
          <w:p w14:paraId="5706A2F4"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Dynamics 365</w:t>
            </w:r>
          </w:p>
          <w:p w14:paraId="34A6571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 Edition</w:t>
            </w:r>
          </w:p>
          <w:p w14:paraId="6C66D448"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A4477" w:rsidRPr="00F8798B" w14:paraId="1D0C0444" w14:textId="77777777" w:rsidTr="000C072C">
        <w:trPr>
          <w:trHeight w:val="299"/>
          <w:tblHeader/>
        </w:trPr>
        <w:tc>
          <w:tcPr>
            <w:tcW w:w="3582" w:type="dxa"/>
            <w:vMerge/>
            <w:tcBorders>
              <w:top w:val="nil"/>
              <w:left w:val="nil"/>
              <w:bottom w:val="dashSmallGap" w:sz="4" w:space="0" w:color="808080" w:themeColor="background1" w:themeShade="80"/>
              <w:right w:val="nil"/>
            </w:tcBorders>
            <w:vAlign w:val="center"/>
            <w:hideMark/>
          </w:tcPr>
          <w:p w14:paraId="2A3B5C5D" w14:textId="77777777" w:rsidR="00EA4477" w:rsidRPr="00F8798B" w:rsidRDefault="00EA4477" w:rsidP="000C072C">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53377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4E991"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1EC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061CC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B7E8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2A2CB"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AC08B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CD7D69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0EEF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D7BB0"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EDA9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102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05A46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35810EC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Cust</w:t>
            </w:r>
          </w:p>
          <w:p w14:paraId="3321092A"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Eng</w:t>
            </w:r>
            <w:r w:rsidRPr="00F8798B">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1569696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Uni</w:t>
            </w:r>
          </w:p>
          <w:p w14:paraId="07FE33E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Ops</w:t>
            </w:r>
            <w:r w:rsidRPr="00F8798B">
              <w:rPr>
                <w:i/>
                <w:color w:val="FFFFFF" w:themeColor="background1"/>
                <w:sz w:val="15"/>
                <w:szCs w:val="15"/>
                <w:vertAlign w:val="superscript"/>
              </w:rPr>
              <w:t>4</w:t>
            </w:r>
          </w:p>
        </w:tc>
        <w:tc>
          <w:tcPr>
            <w:tcW w:w="329" w:type="dxa"/>
            <w:tcBorders>
              <w:top w:val="nil"/>
              <w:left w:val="single" w:sz="12" w:space="0" w:color="FFFFFF" w:themeColor="background1"/>
              <w:bottom w:val="single" w:sz="12" w:space="0" w:color="FFFFFF" w:themeColor="background1"/>
              <w:right w:val="nil"/>
            </w:tcBorders>
            <w:shd w:val="clear" w:color="auto" w:fill="0072C6"/>
            <w:vAlign w:val="center"/>
          </w:tcPr>
          <w:p w14:paraId="3E1A967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Plán</w:t>
            </w:r>
          </w:p>
        </w:tc>
      </w:tr>
      <w:tr w:rsidR="00EA4477" w:rsidRPr="00F8798B" w14:paraId="7FCAD301" w14:textId="77777777" w:rsidTr="000C072C">
        <w:trPr>
          <w:trHeight w:val="210"/>
        </w:trPr>
        <w:tc>
          <w:tcPr>
            <w:tcW w:w="358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10C69C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2F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4F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6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EB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1A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4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39B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EBC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F13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9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4E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6F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F4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FB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8FD5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389FD2" w14:textId="77777777" w:rsidTr="000C072C">
        <w:trPr>
          <w:trHeight w:val="210"/>
        </w:trPr>
        <w:tc>
          <w:tcPr>
            <w:tcW w:w="3582" w:type="dxa"/>
            <w:tcBorders>
              <w:top w:val="nil"/>
              <w:left w:val="nil"/>
              <w:bottom w:val="dashSmallGap" w:sz="4" w:space="0" w:color="BFBFBF" w:themeColor="background1" w:themeShade="BF"/>
              <w:right w:val="nil"/>
            </w:tcBorders>
            <w:noWrap/>
            <w:vAlign w:val="center"/>
            <w:hideMark/>
          </w:tcPr>
          <w:p w14:paraId="230DD1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F3E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36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C4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37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B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503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C8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ED3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5D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3C7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FC5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6C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4D1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44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5CD00C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8015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6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84D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78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F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CB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21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AE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07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F7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E7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7F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95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40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667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200D3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3880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E4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6E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126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04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4F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2AD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35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B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9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E75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5E9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16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92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97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174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8536E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8557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2C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B26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E30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89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B5E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D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25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17E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5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E1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F0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DE5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91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6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6D0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8CC9FE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782E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8582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2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2A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E34D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50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99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CE3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EBF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A0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9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A8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BD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46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F71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E99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87506A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F34D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E0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E3B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31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DE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2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18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80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7E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1B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12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B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2B9F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A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D7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D3F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856A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AEB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C8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4A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1B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4B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D8E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CD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38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62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D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02E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B48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95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4A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B61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8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9102351"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18E3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7A12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435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62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A9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0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9D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19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5D7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0C1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AA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AF1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A4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F8C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B19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381260"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7C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D47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690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11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FBE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81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5E7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7A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42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43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7B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A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51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A2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B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3E3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5D834E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5E7E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93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AA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9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2E5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1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01B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F3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E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E5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05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FA6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04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80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51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D10C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DE7AA6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17B0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A57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54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E6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7AC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E3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F7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8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63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38F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AA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F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F32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A629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5C7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10E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8E3E4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155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C014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4DB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71D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32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A33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87B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BA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0C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57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A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B31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F2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F7A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90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041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4E4B9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7A45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D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DDC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5B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D8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E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41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CE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B7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9E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922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01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4BB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4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07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C8F7FA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109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6F7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30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BB2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29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07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48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0A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7F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8A0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7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A9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86C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77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30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FE4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A1A02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5D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E47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1C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B9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41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EC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8E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7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74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7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0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D23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4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74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51F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7DF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4C7B3C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ABCF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0D2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3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61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D5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737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0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5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D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E2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A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4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ADB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9A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F40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404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9593C21" w14:textId="77777777" w:rsidTr="000C072C">
        <w:trPr>
          <w:trHeight w:val="299"/>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7E2C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2F8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FAA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E0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9E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F0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B9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D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C1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3B6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23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5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CA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A1E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7C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530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C03AD9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83E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4D4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3F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C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C6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AF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672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60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65A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E0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51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2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C3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D9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016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873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AB46E0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82C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FA3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17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73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C6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5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72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6B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882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28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0C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1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12F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06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5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631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99420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D4AC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B4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3E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5F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3CA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F8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62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B8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72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B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A83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4A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3AA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D4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D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C5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0BD375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7749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A1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5D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8FC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9C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23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57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66E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7B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BB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445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5E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3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DD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8C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0BF2E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10ED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379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93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306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4B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1E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E3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92A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546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E0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0D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FF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54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E3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9D4DD5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2082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F3B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01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0CB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07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25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B8B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0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E7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7E6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13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D6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61F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41ECC8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BC47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16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C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9A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5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A1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93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549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A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267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864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C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76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23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7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72A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95C3F0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A0B5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326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F1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34F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55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49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10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0B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0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54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6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8B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C4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1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7A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3FC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392BBDD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3016D" w14:textId="3BFB27C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A5F2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2447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AAD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3F52"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E34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5D34"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61E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8450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68F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F83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F351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93E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171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928E5"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2BAF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BD6D08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BDEC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C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89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395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A4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E2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3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4E1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647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87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D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21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BB4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93F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EB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A808E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9EBF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Customer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E0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02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CF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8E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8D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5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07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174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01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CD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04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9AD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6C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5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DA1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30E647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B5D0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Field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C320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0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997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5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7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C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6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99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7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4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E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E6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CE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CA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7CFD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47F88C"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F05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Dynamics 365 for Project Service Automation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F21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A3B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8D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68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D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C96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37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9EA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6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3F9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8A6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B46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465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E5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02F3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70D49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C82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Retail</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0F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E6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68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666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1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B6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D9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F4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CA5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7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79C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2DE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37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50F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82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2D10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8891C" w14:textId="225474F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Sales</w:t>
            </w:r>
            <w:r w:rsidR="000C072C">
              <w:rPr>
                <w:rFonts w:asciiTheme="majorHAnsi" w:hAnsiTheme="majorHAnsi"/>
                <w:sz w:val="15"/>
                <w:szCs w:val="15"/>
              </w:rPr>
              <w:t xml:space="preserve"> Enterprise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0D2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E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4C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5A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4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DC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8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6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B9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3D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7FA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AB6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502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0F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913CF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443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Talent</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825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C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8BD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49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F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89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A9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9C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E8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6F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97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05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21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A4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022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93070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DCD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Flow Plan 1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5A0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58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F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C5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9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7990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DC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1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1B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48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D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B24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56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1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311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B7E0D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1AC4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AE8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B0A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D4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6D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BB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30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93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6F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C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6D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5BF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AF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30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5D0C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105AC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A04C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25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67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92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39E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6A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F7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E5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D5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6CC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EDF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F3C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7A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3EE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085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CB1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A17FF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3562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C66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2BB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D09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F647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74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BC6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F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44C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150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83C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214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F57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EA2C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73D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4B5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67C3B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694F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DEC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E3C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766B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14D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D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E928E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21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4D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E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2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0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4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E7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A3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D72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7"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77777777" w:rsidR="00EA4477" w:rsidRPr="00F8798B" w:rsidRDefault="00EA4477" w:rsidP="00EA4477">
      <w:pPr>
        <w:pStyle w:val="ProductList-Offering1Heading"/>
      </w:pPr>
      <w:bookmarkStart w:id="220" w:name="_Toc503180510"/>
      <w:bookmarkStart w:id="221" w:name="_Toc512894313"/>
      <w:r w:rsidRPr="00F8798B">
        <w:t>Verejný sektor</w:t>
      </w:r>
      <w:bookmarkEnd w:id="220"/>
      <w:bookmarkEnd w:id="221"/>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A4477" w:rsidRPr="00F8798B" w14:paraId="7F411BAE" w14:textId="77777777" w:rsidTr="000C072C">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115F0BB"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1C11039" w14:textId="77777777" w:rsidR="00EA4477" w:rsidRPr="00F8798B" w:rsidRDefault="00EA4477" w:rsidP="000C072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Government </w:t>
            </w:r>
            <w:r w:rsidRPr="00F8798B">
              <w:rPr>
                <w:rFonts w:asciiTheme="majorHAnsi" w:hAnsiTheme="majorHAnsi"/>
                <w:color w:val="FFFFFF" w:themeColor="background1"/>
                <w:sz w:val="15"/>
                <w:szCs w:val="15"/>
                <w:vertAlign w:val="superscript"/>
              </w:rPr>
              <w:t>1, 3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6982FD3" w14:textId="77777777" w:rsidR="00EA4477" w:rsidRPr="00F8798B" w:rsidRDefault="00EA4477" w:rsidP="000C072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Education </w:t>
            </w:r>
            <w:r w:rsidRPr="00F8798B">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6F98AE" w14:textId="77777777" w:rsidR="00EA4477" w:rsidRPr="00F8798B" w:rsidRDefault="00EA4477" w:rsidP="000C072C">
            <w:pPr>
              <w:pStyle w:val="ProductList-Body"/>
              <w:tabs>
                <w:tab w:val="left" w:pos="720"/>
              </w:tabs>
              <w:spacing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Microsoft 365 Education </w:t>
            </w:r>
            <w:r w:rsidRPr="00F8798B">
              <w:rPr>
                <w:rFonts w:asciiTheme="majorHAnsi" w:hAnsiTheme="majorHAnsi"/>
                <w:color w:val="FFFFFF" w:themeColor="background1"/>
                <w:sz w:val="15"/>
                <w:szCs w:val="15"/>
                <w:vertAlign w:val="superscript"/>
              </w:rPr>
              <w:t>2</w:t>
            </w:r>
          </w:p>
        </w:tc>
      </w:tr>
      <w:tr w:rsidR="00EA4477" w:rsidRPr="00F8798B" w14:paraId="64D65964" w14:textId="77777777" w:rsidTr="000C072C">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7FCFE58F" w14:textId="77777777" w:rsidR="00EA4477" w:rsidRPr="00F8798B" w:rsidRDefault="00EA4477" w:rsidP="000C072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688D2"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BD37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BE9F3"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ADCD5"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68AC8"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6E55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D7E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DB9A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8F11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712D7"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A3 </w:t>
            </w:r>
            <w:r w:rsidRPr="00F8798B">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AC78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r>
      <w:tr w:rsidR="00EA4477" w:rsidRPr="00F8798B" w14:paraId="73F05CEC" w14:textId="77777777" w:rsidTr="000C072C">
        <w:trPr>
          <w:trHeight w:val="210"/>
        </w:trPr>
        <w:tc>
          <w:tcPr>
            <w:tcW w:w="3455" w:type="dxa"/>
            <w:tcBorders>
              <w:top w:val="nil"/>
              <w:left w:val="nil"/>
              <w:bottom w:val="dashSmallGap" w:sz="4" w:space="0" w:color="BFBFBF" w:themeColor="background1" w:themeShade="BF"/>
              <w:right w:val="nil"/>
            </w:tcBorders>
            <w:noWrap/>
            <w:vAlign w:val="center"/>
            <w:hideMark/>
          </w:tcPr>
          <w:p w14:paraId="0E30441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21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EE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F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BF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35B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C3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B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A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06B4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0F1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B43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CAEC5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9CD7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E7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7AE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3A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1E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1F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68D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90D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2CEB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C4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ADE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3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FE5EB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DACC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A22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B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FD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C5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AED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3A7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5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6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9C6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9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F244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E86221"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4D7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3E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6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7A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3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68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8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47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05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592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1C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4C9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03A926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95E5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D4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A7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84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9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C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32A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27E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B63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0A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BB4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589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CBE30C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06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42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0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34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659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FAB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80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63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2E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84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4F3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4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AEEE3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32FF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319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55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592A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7D0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F7B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5C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9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9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99F9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39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AAB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250B9C6"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66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B7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F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A32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A3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8EB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5D8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52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609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C24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FFA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4DCF0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3CE4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7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D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A8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1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4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A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DFA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05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B53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2D6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9BD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7D5BD8D"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B77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88D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CA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E4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20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2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95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023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D65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D73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61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18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8A1738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5AB1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20C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3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AAB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C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46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D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9AD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5C3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64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CD28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5C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BA6D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B193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BB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CA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C1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A01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2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C6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1E1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0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30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45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E08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05FDD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817C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C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A5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1D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D5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3E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2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93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8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1B6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63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4BB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7BD29A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814C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9AF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F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48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CA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529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F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87B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76D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1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1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C4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685425" w14:textId="77777777" w:rsidTr="000C072C">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32B2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68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83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05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37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783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6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92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40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8D9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89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C6F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061C5F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0F42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E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D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77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B6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B21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26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45A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CD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BD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6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695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6A9AB07"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4099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D7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92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23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44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D3C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BB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39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7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5F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1E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24B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610DD0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2E4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E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1E3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1C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71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21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9F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C2E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EA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099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3A3912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BA6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E0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64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456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64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4C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EE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33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4B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E9B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78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3E7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3AE73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587D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6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72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EA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7B9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747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E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83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93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3CA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F47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B4D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76DE8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4940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3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09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F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D7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13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C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0D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85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56D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1A4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E6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5F065E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47F1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D8F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7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F5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22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6C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BC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B356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56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E0D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5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E65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2F5D48B"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2D31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26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F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94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C4A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A87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99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604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31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9C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55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0C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5ED49E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81502" w14:textId="3FDBC16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A2E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697"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0630"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A364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12FA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64F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849E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FBE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AB7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4A2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840C"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AB00102"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778D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A2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E5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1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39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EF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2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57C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E6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37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FA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A6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73CF39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36D9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E93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0B4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2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210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D17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26B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81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6B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13E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B3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B7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11B679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9350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2E1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A6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6F07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EF7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94F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5FA7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D8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0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7A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F1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6D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414826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1771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E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D4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98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34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3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20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C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B1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9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F8B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5CB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9"/>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2894314"/>
      <w:r>
        <w:t>Príloha 3 – štandardné zmluvné klauzuly (spracovávatelia)</w:t>
      </w:r>
      <w:bookmarkEnd w:id="222"/>
      <w:bookmarkEnd w:id="223"/>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4" w:name="Attachment4"/>
      <w:bookmarkStart w:id="225" w:name="_Toc489605629"/>
      <w:bookmarkStart w:id="226" w:name="_Toc512894315"/>
      <w:r>
        <w:t>Príloha 4 – podmienky všeobecného nariadenia Európskej únie o ochrane údajov</w:t>
      </w:r>
      <w:bookmarkEnd w:id="224"/>
      <w:bookmarkEnd w:id="225"/>
      <w:bookmarkEnd w:id="226"/>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08458E" w:rsidRDefault="00BB7DA1" w:rsidP="00BB7DA1">
      <w:pPr>
        <w:pStyle w:val="ProductList-Body"/>
        <w:outlineLvl w:val="1"/>
      </w:pPr>
      <w:r>
        <w:rPr>
          <w:b/>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42D3E" w14:textId="77777777" w:rsidR="00E86FD6" w:rsidRDefault="00E86FD6" w:rsidP="009A573F">
      <w:pPr>
        <w:spacing w:after="0" w:line="240" w:lineRule="auto"/>
      </w:pPr>
      <w:r>
        <w:separator/>
      </w:r>
    </w:p>
  </w:endnote>
  <w:endnote w:type="continuationSeparator" w:id="0">
    <w:p w14:paraId="476D9946" w14:textId="77777777" w:rsidR="00E86FD6" w:rsidRDefault="00E86FD6" w:rsidP="009A573F">
      <w:pPr>
        <w:spacing w:after="0" w:line="240" w:lineRule="auto"/>
      </w:pPr>
      <w:r>
        <w:continuationSeparator/>
      </w:r>
    </w:p>
  </w:endnote>
  <w:endnote w:type="continuationNotice" w:id="1">
    <w:p w14:paraId="107DB93B" w14:textId="77777777" w:rsidR="00E86FD6" w:rsidRDefault="00E86F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500A38"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500A38"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500A38"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500A38"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500A38"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500A38"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500A38"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500A38"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500A38"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500A38"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500A38"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500A38"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500A38"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500A38"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500A38"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500A38"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500A38"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500A38"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500A38"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500A38"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500A38"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500A38"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500A38"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500A38"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500A38"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500A38"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500A38"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500A38"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500A38"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500A38"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500A38"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500A38"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500A38"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500A38"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500A38"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500A38"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500A38"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500A38"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500A38"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500A38"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500A38"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500A38"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0C072C" w:rsidRPr="00E02137" w:rsidRDefault="00500A38"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0C072C" w:rsidRPr="00E02137" w:rsidRDefault="00500A38"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0C072C" w:rsidRPr="00E02137" w:rsidRDefault="00500A38"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0C072C" w:rsidRPr="00E02137" w:rsidRDefault="00500A38"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0C072C" w:rsidRPr="00E02137" w:rsidRDefault="00500A38"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0C072C" w:rsidRPr="00E02137" w:rsidRDefault="00500A38"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DD45DF3" w14:textId="77777777" w:rsidR="000C072C" w:rsidRPr="00BD40C1" w:rsidRDefault="000C072C"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0C072C" w:rsidRPr="00E02137" w:rsidRDefault="00500A38"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0C072C" w:rsidRPr="00E02137" w:rsidRDefault="00500A38"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0C072C" w:rsidRPr="00E02137" w:rsidRDefault="00500A38"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0C072C" w:rsidRPr="00E02137" w:rsidRDefault="00500A38"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0C072C" w:rsidRPr="00E02137" w:rsidRDefault="00500A38"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0C072C" w:rsidRPr="00E02137" w:rsidRDefault="00500A38"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5364AC" w14:textId="77777777" w:rsidR="000C072C" w:rsidRPr="00BD40C1" w:rsidRDefault="000C072C"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500A38"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500A38"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500A38"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500A38"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500A38"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500A38"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500A38"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500A38"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500A38"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500A38"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500A38"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500A38"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500A38"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500A38"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500A38"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500A38"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500A38"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500A38"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500A38"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500A38"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500A38"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500A38"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500A38"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500A38"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500A38"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500A38"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500A38"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500A38"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500A38"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500A38"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500A38"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500A38"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500A38"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500A38"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500A38"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500A38"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500A38"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500A38"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500A38"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500A38"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500A38"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500A38"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500A38"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500A38"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500A38"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500A38"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500A38"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500A38"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500A38"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500A38"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500A38"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500A38"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500A38"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500A38"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500A38"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500A38"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500A38"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500A38"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500A38"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500A38"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EBB2E" w14:textId="77777777" w:rsidR="00E86FD6" w:rsidRDefault="00E86FD6" w:rsidP="009A573F">
      <w:pPr>
        <w:spacing w:after="0" w:line="240" w:lineRule="auto"/>
      </w:pPr>
      <w:r>
        <w:separator/>
      </w:r>
    </w:p>
  </w:footnote>
  <w:footnote w:type="continuationSeparator" w:id="0">
    <w:p w14:paraId="305AEE0A" w14:textId="77777777" w:rsidR="00E86FD6" w:rsidRDefault="00E86FD6" w:rsidP="009A573F">
      <w:pPr>
        <w:spacing w:after="0" w:line="240" w:lineRule="auto"/>
      </w:pPr>
      <w:r>
        <w:continuationSeparator/>
      </w:r>
    </w:p>
  </w:footnote>
  <w:footnote w:type="continuationNotice" w:id="1">
    <w:p w14:paraId="37E611D3" w14:textId="77777777" w:rsidR="00E86FD6" w:rsidRDefault="00E86F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5280477" w:rsidR="000C072C" w:rsidRPr="00171B2E" w:rsidRDefault="00500A38"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076115">
              <w:rPr>
                <w:color w:val="404040" w:themeColor="text1" w:themeTint="BF"/>
                <w:sz w:val="16"/>
                <w:szCs w:val="16"/>
              </w:rPr>
              <w:t xml:space="preserve">máj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E38067E" w:rsidR="000C072C" w:rsidRPr="000E0424" w:rsidRDefault="00500A38"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076115">
              <w:rPr>
                <w:color w:val="404040" w:themeColor="text1" w:themeTint="BF"/>
                <w:sz w:val="16"/>
                <w:szCs w:val="16"/>
              </w:rPr>
              <w:t xml:space="preserve">máj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D1ns3qR6QFB6ujZFu0/3WMRk9IPLqxYcssm0aVl0Qr3qcmFJwfGdVgMIePVZb9vj1EnMfS49G++QZwjEqAx+Q==" w:salt="2H2jKOHbGzuSeRNqzsfDf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0A38"/>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57F0"/>
    <w:rsid w:val="00E96D66"/>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8A86D-1F4B-4C07-AD96-ED28795A0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27167</Words>
  <Characters>154852</Characters>
  <Application>Microsoft Office Word</Application>
  <DocSecurity>8</DocSecurity>
  <Lines>1290</Lines>
  <Paragraphs>363</Paragraphs>
  <ScaleCrop>false</ScaleCrop>
  <LinksUpToDate>false</LinksUpToDate>
  <CharactersWithSpaces>181656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2018-05-18T00:22:00Z</dcterms:created>
  <dcterms:modified xsi:type="dcterms:W3CDTF">2018-05-18T00:22:00Z</dcterms:modified>
</cp:coreProperties>
</file>