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734F0E9A"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BB7DA1">
        <w:rPr>
          <w:rFonts w:asciiTheme="majorHAnsi" w:hAnsiTheme="majorHAnsi"/>
          <w:color w:val="FFFFFF" w:themeColor="background1"/>
          <w:sz w:val="72"/>
          <w:szCs w:val="72"/>
        </w:rPr>
        <w:t>september</w:t>
      </w:r>
      <w:r w:rsidR="00D505DB">
        <w:rPr>
          <w:rFonts w:asciiTheme="majorHAnsi" w:hAnsiTheme="majorHAnsi"/>
          <w:color w:val="FFFFFF" w:themeColor="background1"/>
          <w:sz w:val="72"/>
          <w:szCs w:val="72"/>
        </w:rPr>
        <w:t>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B16F84A" w14:textId="324B3509" w:rsidR="00DB490B"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91786179" w:history="1">
        <w:r w:rsidR="00DB490B" w:rsidRPr="00C97829">
          <w:rPr>
            <w:rStyle w:val="Hyperlink"/>
            <w:noProof/>
          </w:rPr>
          <w:t>Úvod</w:t>
        </w:r>
        <w:r w:rsidR="00DB490B">
          <w:rPr>
            <w:noProof/>
            <w:webHidden/>
          </w:rPr>
          <w:tab/>
        </w:r>
        <w:r w:rsidR="00DB490B">
          <w:rPr>
            <w:noProof/>
            <w:webHidden/>
          </w:rPr>
          <w:fldChar w:fldCharType="begin"/>
        </w:r>
        <w:r w:rsidR="00DB490B">
          <w:rPr>
            <w:noProof/>
            <w:webHidden/>
          </w:rPr>
          <w:instrText xml:space="preserve"> PAGEREF _Toc491786179 \h </w:instrText>
        </w:r>
        <w:r w:rsidR="00DB490B">
          <w:rPr>
            <w:noProof/>
            <w:webHidden/>
          </w:rPr>
        </w:r>
        <w:r w:rsidR="00DB490B">
          <w:rPr>
            <w:noProof/>
            <w:webHidden/>
          </w:rPr>
          <w:fldChar w:fldCharType="separate"/>
        </w:r>
        <w:r w:rsidR="00DB490B">
          <w:rPr>
            <w:noProof/>
            <w:webHidden/>
          </w:rPr>
          <w:t>3</w:t>
        </w:r>
        <w:r w:rsidR="00DB490B">
          <w:rPr>
            <w:noProof/>
            <w:webHidden/>
          </w:rPr>
          <w:fldChar w:fldCharType="end"/>
        </w:r>
      </w:hyperlink>
    </w:p>
    <w:p w14:paraId="2B3FF445" w14:textId="3971DE84" w:rsidR="00DB490B" w:rsidRDefault="0077761E">
      <w:pPr>
        <w:pStyle w:val="TOC3"/>
        <w:rPr>
          <w:rFonts w:eastAsiaTheme="minorEastAsia"/>
          <w:b w:val="0"/>
          <w:smallCaps w:val="0"/>
          <w:sz w:val="22"/>
          <w:lang w:val="en-US" w:eastAsia="en-US" w:bidi="ar-SA"/>
        </w:rPr>
      </w:pPr>
      <w:hyperlink w:anchor="_Toc491786180" w:history="1">
        <w:r w:rsidR="00DB490B" w:rsidRPr="00C97829">
          <w:rPr>
            <w:rStyle w:val="Hyperlink"/>
          </w:rPr>
          <w:t>Predchádzajúce verzie</w:t>
        </w:r>
        <w:r w:rsidR="00DB490B">
          <w:rPr>
            <w:webHidden/>
          </w:rPr>
          <w:tab/>
        </w:r>
        <w:r w:rsidR="00DB490B">
          <w:rPr>
            <w:webHidden/>
          </w:rPr>
          <w:fldChar w:fldCharType="begin"/>
        </w:r>
        <w:r w:rsidR="00DB490B">
          <w:rPr>
            <w:webHidden/>
          </w:rPr>
          <w:instrText xml:space="preserve"> PAGEREF _Toc491786180 \h </w:instrText>
        </w:r>
        <w:r w:rsidR="00DB490B">
          <w:rPr>
            <w:webHidden/>
          </w:rPr>
        </w:r>
        <w:r w:rsidR="00DB490B">
          <w:rPr>
            <w:webHidden/>
          </w:rPr>
          <w:fldChar w:fldCharType="separate"/>
        </w:r>
        <w:r w:rsidR="00DB490B">
          <w:rPr>
            <w:webHidden/>
          </w:rPr>
          <w:t>3</w:t>
        </w:r>
        <w:r w:rsidR="00DB490B">
          <w:rPr>
            <w:webHidden/>
          </w:rPr>
          <w:fldChar w:fldCharType="end"/>
        </w:r>
      </w:hyperlink>
    </w:p>
    <w:p w14:paraId="4F8AB62F" w14:textId="4F96E1F5" w:rsidR="00DB490B" w:rsidRDefault="0077761E">
      <w:pPr>
        <w:pStyle w:val="TOC3"/>
        <w:rPr>
          <w:rFonts w:eastAsiaTheme="minorEastAsia"/>
          <w:b w:val="0"/>
          <w:smallCaps w:val="0"/>
          <w:sz w:val="22"/>
          <w:lang w:val="en-US" w:eastAsia="en-US" w:bidi="ar-SA"/>
        </w:rPr>
      </w:pPr>
      <w:hyperlink w:anchor="_Toc491786181" w:history="1">
        <w:r w:rsidR="00DB490B" w:rsidRPr="00C97829">
          <w:rPr>
            <w:rStyle w:val="Hyperlink"/>
          </w:rPr>
          <w:t>Vysvetlenia a súhrn zmien</w:t>
        </w:r>
        <w:r w:rsidR="00DB490B">
          <w:rPr>
            <w:webHidden/>
          </w:rPr>
          <w:tab/>
        </w:r>
        <w:r w:rsidR="00DB490B">
          <w:rPr>
            <w:webHidden/>
          </w:rPr>
          <w:fldChar w:fldCharType="begin"/>
        </w:r>
        <w:r w:rsidR="00DB490B">
          <w:rPr>
            <w:webHidden/>
          </w:rPr>
          <w:instrText xml:space="preserve"> PAGEREF _Toc491786181 \h </w:instrText>
        </w:r>
        <w:r w:rsidR="00DB490B">
          <w:rPr>
            <w:webHidden/>
          </w:rPr>
        </w:r>
        <w:r w:rsidR="00DB490B">
          <w:rPr>
            <w:webHidden/>
          </w:rPr>
          <w:fldChar w:fldCharType="separate"/>
        </w:r>
        <w:r w:rsidR="00DB490B">
          <w:rPr>
            <w:webHidden/>
          </w:rPr>
          <w:t>3</w:t>
        </w:r>
        <w:r w:rsidR="00DB490B">
          <w:rPr>
            <w:webHidden/>
          </w:rPr>
          <w:fldChar w:fldCharType="end"/>
        </w:r>
      </w:hyperlink>
    </w:p>
    <w:p w14:paraId="177C0EFB" w14:textId="2CC6AC9A" w:rsidR="00DB490B" w:rsidRDefault="0077761E">
      <w:pPr>
        <w:pStyle w:val="TOC1"/>
        <w:tabs>
          <w:tab w:val="right" w:leader="dot" w:pos="5030"/>
        </w:tabs>
        <w:rPr>
          <w:rFonts w:eastAsiaTheme="minorEastAsia"/>
          <w:b w:val="0"/>
          <w:caps w:val="0"/>
          <w:noProof/>
          <w:sz w:val="22"/>
          <w:lang w:val="en-US" w:eastAsia="en-US" w:bidi="ar-SA"/>
        </w:rPr>
      </w:pPr>
      <w:hyperlink w:anchor="_Toc491786182" w:history="1">
        <w:r w:rsidR="00DB490B" w:rsidRPr="00C97829">
          <w:rPr>
            <w:rStyle w:val="Hyperlink"/>
            <w:noProof/>
          </w:rPr>
          <w:t>Všeobecné podmienky</w:t>
        </w:r>
        <w:r w:rsidR="00DB490B">
          <w:rPr>
            <w:noProof/>
            <w:webHidden/>
          </w:rPr>
          <w:tab/>
        </w:r>
        <w:r w:rsidR="00DB490B">
          <w:rPr>
            <w:noProof/>
            <w:webHidden/>
          </w:rPr>
          <w:fldChar w:fldCharType="begin"/>
        </w:r>
        <w:r w:rsidR="00DB490B">
          <w:rPr>
            <w:noProof/>
            <w:webHidden/>
          </w:rPr>
          <w:instrText xml:space="preserve"> PAGEREF _Toc491786182 \h </w:instrText>
        </w:r>
        <w:r w:rsidR="00DB490B">
          <w:rPr>
            <w:noProof/>
            <w:webHidden/>
          </w:rPr>
        </w:r>
        <w:r w:rsidR="00DB490B">
          <w:rPr>
            <w:noProof/>
            <w:webHidden/>
          </w:rPr>
          <w:fldChar w:fldCharType="separate"/>
        </w:r>
        <w:r w:rsidR="00DB490B">
          <w:rPr>
            <w:noProof/>
            <w:webHidden/>
          </w:rPr>
          <w:t>4</w:t>
        </w:r>
        <w:r w:rsidR="00DB490B">
          <w:rPr>
            <w:noProof/>
            <w:webHidden/>
          </w:rPr>
          <w:fldChar w:fldCharType="end"/>
        </w:r>
      </w:hyperlink>
    </w:p>
    <w:p w14:paraId="0D5767DD" w14:textId="6FC3007B" w:rsidR="00DB490B" w:rsidRDefault="0077761E">
      <w:pPr>
        <w:pStyle w:val="TOC5"/>
        <w:tabs>
          <w:tab w:val="right" w:leader="dot" w:pos="5030"/>
        </w:tabs>
        <w:rPr>
          <w:rFonts w:eastAsiaTheme="minorEastAsia"/>
          <w:noProof/>
          <w:sz w:val="22"/>
          <w:lang w:val="en-US" w:eastAsia="en-US" w:bidi="ar-SA"/>
        </w:rPr>
      </w:pPr>
      <w:hyperlink w:anchor="_Toc491786183" w:history="1">
        <w:r w:rsidR="00DB490B" w:rsidRPr="00C97829">
          <w:rPr>
            <w:rStyle w:val="Hyperlink"/>
            <w:noProof/>
          </w:rPr>
          <w:t>Definície</w:t>
        </w:r>
        <w:r w:rsidR="00DB490B">
          <w:rPr>
            <w:noProof/>
            <w:webHidden/>
          </w:rPr>
          <w:tab/>
        </w:r>
        <w:r w:rsidR="00DB490B">
          <w:rPr>
            <w:noProof/>
            <w:webHidden/>
          </w:rPr>
          <w:fldChar w:fldCharType="begin"/>
        </w:r>
        <w:r w:rsidR="00DB490B">
          <w:rPr>
            <w:noProof/>
            <w:webHidden/>
          </w:rPr>
          <w:instrText xml:space="preserve"> PAGEREF _Toc491786183 \h </w:instrText>
        </w:r>
        <w:r w:rsidR="00DB490B">
          <w:rPr>
            <w:noProof/>
            <w:webHidden/>
          </w:rPr>
        </w:r>
        <w:r w:rsidR="00DB490B">
          <w:rPr>
            <w:noProof/>
            <w:webHidden/>
          </w:rPr>
          <w:fldChar w:fldCharType="separate"/>
        </w:r>
        <w:r w:rsidR="00DB490B">
          <w:rPr>
            <w:noProof/>
            <w:webHidden/>
          </w:rPr>
          <w:t>4</w:t>
        </w:r>
        <w:r w:rsidR="00DB490B">
          <w:rPr>
            <w:noProof/>
            <w:webHidden/>
          </w:rPr>
          <w:fldChar w:fldCharType="end"/>
        </w:r>
      </w:hyperlink>
    </w:p>
    <w:p w14:paraId="6D3830FF" w14:textId="1798C399" w:rsidR="00DB490B" w:rsidRDefault="0077761E">
      <w:pPr>
        <w:pStyle w:val="TOC5"/>
        <w:tabs>
          <w:tab w:val="right" w:leader="dot" w:pos="5030"/>
        </w:tabs>
        <w:rPr>
          <w:rFonts w:eastAsiaTheme="minorEastAsia"/>
          <w:noProof/>
          <w:sz w:val="22"/>
          <w:lang w:val="en-US" w:eastAsia="en-US" w:bidi="ar-SA"/>
        </w:rPr>
      </w:pPr>
      <w:hyperlink w:anchor="_Toc491786184" w:history="1">
        <w:r w:rsidR="00DB490B" w:rsidRPr="00C97829">
          <w:rPr>
            <w:rStyle w:val="Hyperlink"/>
            <w:noProof/>
          </w:rPr>
          <w:t>Aktualizácie podmienok používania služieb on-line</w:t>
        </w:r>
        <w:r w:rsidR="00DB490B">
          <w:rPr>
            <w:noProof/>
            <w:webHidden/>
          </w:rPr>
          <w:tab/>
        </w:r>
        <w:r w:rsidR="00DB490B">
          <w:rPr>
            <w:noProof/>
            <w:webHidden/>
          </w:rPr>
          <w:fldChar w:fldCharType="begin"/>
        </w:r>
        <w:r w:rsidR="00DB490B">
          <w:rPr>
            <w:noProof/>
            <w:webHidden/>
          </w:rPr>
          <w:instrText xml:space="preserve"> PAGEREF _Toc491786184 \h </w:instrText>
        </w:r>
        <w:r w:rsidR="00DB490B">
          <w:rPr>
            <w:noProof/>
            <w:webHidden/>
          </w:rPr>
        </w:r>
        <w:r w:rsidR="00DB490B">
          <w:rPr>
            <w:noProof/>
            <w:webHidden/>
          </w:rPr>
          <w:fldChar w:fldCharType="separate"/>
        </w:r>
        <w:r w:rsidR="00DB490B">
          <w:rPr>
            <w:noProof/>
            <w:webHidden/>
          </w:rPr>
          <w:t>4</w:t>
        </w:r>
        <w:r w:rsidR="00DB490B">
          <w:rPr>
            <w:noProof/>
            <w:webHidden/>
          </w:rPr>
          <w:fldChar w:fldCharType="end"/>
        </w:r>
      </w:hyperlink>
    </w:p>
    <w:p w14:paraId="1FBC8AD1" w14:textId="1E98E389" w:rsidR="00DB490B" w:rsidRDefault="0077761E">
      <w:pPr>
        <w:pStyle w:val="TOC5"/>
        <w:tabs>
          <w:tab w:val="right" w:leader="dot" w:pos="5030"/>
        </w:tabs>
        <w:rPr>
          <w:rFonts w:eastAsiaTheme="minorEastAsia"/>
          <w:noProof/>
          <w:sz w:val="22"/>
          <w:lang w:val="en-US" w:eastAsia="en-US" w:bidi="ar-SA"/>
        </w:rPr>
      </w:pPr>
      <w:hyperlink w:anchor="_Toc491786185" w:history="1">
        <w:r w:rsidR="00DB490B" w:rsidRPr="00C97829">
          <w:rPr>
            <w:rStyle w:val="Hyperlink"/>
            <w:noProof/>
          </w:rPr>
          <w:t>Zmeny služieb on-line a dostupnosť</w:t>
        </w:r>
        <w:r w:rsidR="00DB490B">
          <w:rPr>
            <w:noProof/>
            <w:webHidden/>
          </w:rPr>
          <w:tab/>
        </w:r>
        <w:r w:rsidR="00DB490B">
          <w:rPr>
            <w:noProof/>
            <w:webHidden/>
          </w:rPr>
          <w:fldChar w:fldCharType="begin"/>
        </w:r>
        <w:r w:rsidR="00DB490B">
          <w:rPr>
            <w:noProof/>
            <w:webHidden/>
          </w:rPr>
          <w:instrText xml:space="preserve"> PAGEREF _Toc491786185 \h </w:instrText>
        </w:r>
        <w:r w:rsidR="00DB490B">
          <w:rPr>
            <w:noProof/>
            <w:webHidden/>
          </w:rPr>
        </w:r>
        <w:r w:rsidR="00DB490B">
          <w:rPr>
            <w:noProof/>
            <w:webHidden/>
          </w:rPr>
          <w:fldChar w:fldCharType="separate"/>
        </w:r>
        <w:r w:rsidR="00DB490B">
          <w:rPr>
            <w:noProof/>
            <w:webHidden/>
          </w:rPr>
          <w:t>4</w:t>
        </w:r>
        <w:r w:rsidR="00DB490B">
          <w:rPr>
            <w:noProof/>
            <w:webHidden/>
          </w:rPr>
          <w:fldChar w:fldCharType="end"/>
        </w:r>
      </w:hyperlink>
    </w:p>
    <w:p w14:paraId="1F264839" w14:textId="78EA2D21" w:rsidR="00DB490B" w:rsidRDefault="0077761E">
      <w:pPr>
        <w:pStyle w:val="TOC5"/>
        <w:tabs>
          <w:tab w:val="right" w:leader="dot" w:pos="5030"/>
        </w:tabs>
        <w:rPr>
          <w:rFonts w:eastAsiaTheme="minorEastAsia"/>
          <w:noProof/>
          <w:sz w:val="22"/>
          <w:lang w:val="en-US" w:eastAsia="en-US" w:bidi="ar-SA"/>
        </w:rPr>
      </w:pPr>
      <w:hyperlink w:anchor="_Toc491786186" w:history="1">
        <w:r w:rsidR="00DB490B" w:rsidRPr="00C97829">
          <w:rPr>
            <w:rStyle w:val="Hyperlink"/>
            <w:noProof/>
          </w:rPr>
          <w:t>Uchovávanie údajov</w:t>
        </w:r>
        <w:r w:rsidR="00DB490B">
          <w:rPr>
            <w:noProof/>
            <w:webHidden/>
          </w:rPr>
          <w:tab/>
        </w:r>
        <w:r w:rsidR="00DB490B">
          <w:rPr>
            <w:noProof/>
            <w:webHidden/>
          </w:rPr>
          <w:fldChar w:fldCharType="begin"/>
        </w:r>
        <w:r w:rsidR="00DB490B">
          <w:rPr>
            <w:noProof/>
            <w:webHidden/>
          </w:rPr>
          <w:instrText xml:space="preserve"> PAGEREF _Toc491786186 \h </w:instrText>
        </w:r>
        <w:r w:rsidR="00DB490B">
          <w:rPr>
            <w:noProof/>
            <w:webHidden/>
          </w:rPr>
        </w:r>
        <w:r w:rsidR="00DB490B">
          <w:rPr>
            <w:noProof/>
            <w:webHidden/>
          </w:rPr>
          <w:fldChar w:fldCharType="separate"/>
        </w:r>
        <w:r w:rsidR="00DB490B">
          <w:rPr>
            <w:noProof/>
            <w:webHidden/>
          </w:rPr>
          <w:t>5</w:t>
        </w:r>
        <w:r w:rsidR="00DB490B">
          <w:rPr>
            <w:noProof/>
            <w:webHidden/>
          </w:rPr>
          <w:fldChar w:fldCharType="end"/>
        </w:r>
      </w:hyperlink>
    </w:p>
    <w:p w14:paraId="1AAD7373" w14:textId="289BACC1" w:rsidR="00DB490B" w:rsidRDefault="0077761E">
      <w:pPr>
        <w:pStyle w:val="TOC5"/>
        <w:tabs>
          <w:tab w:val="right" w:leader="dot" w:pos="5030"/>
        </w:tabs>
        <w:rPr>
          <w:rFonts w:eastAsiaTheme="minorEastAsia"/>
          <w:noProof/>
          <w:sz w:val="22"/>
          <w:lang w:val="en-US" w:eastAsia="en-US" w:bidi="ar-SA"/>
        </w:rPr>
      </w:pPr>
      <w:hyperlink w:anchor="_Toc491786187" w:history="1">
        <w:r w:rsidR="00DB490B" w:rsidRPr="00C97829">
          <w:rPr>
            <w:rStyle w:val="Hyperlink"/>
            <w:noProof/>
          </w:rPr>
          <w:t>Použitie softvéru so službou online</w:t>
        </w:r>
        <w:r w:rsidR="00DB490B">
          <w:rPr>
            <w:noProof/>
            <w:webHidden/>
          </w:rPr>
          <w:tab/>
        </w:r>
        <w:r w:rsidR="00DB490B">
          <w:rPr>
            <w:noProof/>
            <w:webHidden/>
          </w:rPr>
          <w:fldChar w:fldCharType="begin"/>
        </w:r>
        <w:r w:rsidR="00DB490B">
          <w:rPr>
            <w:noProof/>
            <w:webHidden/>
          </w:rPr>
          <w:instrText xml:space="preserve"> PAGEREF _Toc491786187 \h </w:instrText>
        </w:r>
        <w:r w:rsidR="00DB490B">
          <w:rPr>
            <w:noProof/>
            <w:webHidden/>
          </w:rPr>
        </w:r>
        <w:r w:rsidR="00DB490B">
          <w:rPr>
            <w:noProof/>
            <w:webHidden/>
          </w:rPr>
          <w:fldChar w:fldCharType="separate"/>
        </w:r>
        <w:r w:rsidR="00DB490B">
          <w:rPr>
            <w:noProof/>
            <w:webHidden/>
          </w:rPr>
          <w:t>5</w:t>
        </w:r>
        <w:r w:rsidR="00DB490B">
          <w:rPr>
            <w:noProof/>
            <w:webHidden/>
          </w:rPr>
          <w:fldChar w:fldCharType="end"/>
        </w:r>
      </w:hyperlink>
    </w:p>
    <w:p w14:paraId="0B32B3DC" w14:textId="4EA714C0" w:rsidR="00DB490B" w:rsidRDefault="0077761E">
      <w:pPr>
        <w:pStyle w:val="TOC5"/>
        <w:tabs>
          <w:tab w:val="right" w:leader="dot" w:pos="5030"/>
        </w:tabs>
        <w:rPr>
          <w:rFonts w:eastAsiaTheme="minorEastAsia"/>
          <w:noProof/>
          <w:sz w:val="22"/>
          <w:lang w:val="en-US" w:eastAsia="en-US" w:bidi="ar-SA"/>
        </w:rPr>
      </w:pPr>
      <w:hyperlink w:anchor="_Toc491786188" w:history="1">
        <w:r w:rsidR="00DB490B" w:rsidRPr="00C97829">
          <w:rPr>
            <w:rStyle w:val="Hyperlink"/>
            <w:noProof/>
          </w:rPr>
          <w:t>Produkty iného subjektu ako Microsoft</w:t>
        </w:r>
        <w:r w:rsidR="00DB490B">
          <w:rPr>
            <w:noProof/>
            <w:webHidden/>
          </w:rPr>
          <w:tab/>
        </w:r>
        <w:r w:rsidR="00DB490B">
          <w:rPr>
            <w:noProof/>
            <w:webHidden/>
          </w:rPr>
          <w:fldChar w:fldCharType="begin"/>
        </w:r>
        <w:r w:rsidR="00DB490B">
          <w:rPr>
            <w:noProof/>
            <w:webHidden/>
          </w:rPr>
          <w:instrText xml:space="preserve"> PAGEREF _Toc491786188 \h </w:instrText>
        </w:r>
        <w:r w:rsidR="00DB490B">
          <w:rPr>
            <w:noProof/>
            <w:webHidden/>
          </w:rPr>
        </w:r>
        <w:r w:rsidR="00DB490B">
          <w:rPr>
            <w:noProof/>
            <w:webHidden/>
          </w:rPr>
          <w:fldChar w:fldCharType="separate"/>
        </w:r>
        <w:r w:rsidR="00DB490B">
          <w:rPr>
            <w:noProof/>
            <w:webHidden/>
          </w:rPr>
          <w:t>5</w:t>
        </w:r>
        <w:r w:rsidR="00DB490B">
          <w:rPr>
            <w:noProof/>
            <w:webHidden/>
          </w:rPr>
          <w:fldChar w:fldCharType="end"/>
        </w:r>
      </w:hyperlink>
    </w:p>
    <w:p w14:paraId="332AB16D" w14:textId="28925114" w:rsidR="00DB490B" w:rsidRDefault="0077761E">
      <w:pPr>
        <w:pStyle w:val="TOC5"/>
        <w:tabs>
          <w:tab w:val="right" w:leader="dot" w:pos="5030"/>
        </w:tabs>
        <w:rPr>
          <w:rFonts w:eastAsiaTheme="minorEastAsia"/>
          <w:noProof/>
          <w:sz w:val="22"/>
          <w:lang w:val="en-US" w:eastAsia="en-US" w:bidi="ar-SA"/>
        </w:rPr>
      </w:pPr>
      <w:hyperlink w:anchor="_Toc491786189" w:history="1">
        <w:r w:rsidR="00DB490B" w:rsidRPr="00C97829">
          <w:rPr>
            <w:rStyle w:val="Hyperlink"/>
            <w:noProof/>
          </w:rPr>
          <w:t>Zásady prijateľného používania</w:t>
        </w:r>
        <w:r w:rsidR="00DB490B">
          <w:rPr>
            <w:noProof/>
            <w:webHidden/>
          </w:rPr>
          <w:tab/>
        </w:r>
        <w:r w:rsidR="00DB490B">
          <w:rPr>
            <w:noProof/>
            <w:webHidden/>
          </w:rPr>
          <w:fldChar w:fldCharType="begin"/>
        </w:r>
        <w:r w:rsidR="00DB490B">
          <w:rPr>
            <w:noProof/>
            <w:webHidden/>
          </w:rPr>
          <w:instrText xml:space="preserve"> PAGEREF _Toc491786189 \h </w:instrText>
        </w:r>
        <w:r w:rsidR="00DB490B">
          <w:rPr>
            <w:noProof/>
            <w:webHidden/>
          </w:rPr>
        </w:r>
        <w:r w:rsidR="00DB490B">
          <w:rPr>
            <w:noProof/>
            <w:webHidden/>
          </w:rPr>
          <w:fldChar w:fldCharType="separate"/>
        </w:r>
        <w:r w:rsidR="00DB490B">
          <w:rPr>
            <w:noProof/>
            <w:webHidden/>
          </w:rPr>
          <w:t>5</w:t>
        </w:r>
        <w:r w:rsidR="00DB490B">
          <w:rPr>
            <w:noProof/>
            <w:webHidden/>
          </w:rPr>
          <w:fldChar w:fldCharType="end"/>
        </w:r>
      </w:hyperlink>
    </w:p>
    <w:p w14:paraId="07E56669" w14:textId="6099212E" w:rsidR="00DB490B" w:rsidRDefault="0077761E">
      <w:pPr>
        <w:pStyle w:val="TOC5"/>
        <w:tabs>
          <w:tab w:val="right" w:leader="dot" w:pos="5030"/>
        </w:tabs>
        <w:rPr>
          <w:rFonts w:eastAsiaTheme="minorEastAsia"/>
          <w:noProof/>
          <w:sz w:val="22"/>
          <w:lang w:val="en-US" w:eastAsia="en-US" w:bidi="ar-SA"/>
        </w:rPr>
      </w:pPr>
      <w:hyperlink w:anchor="_Toc491786190" w:history="1">
        <w:r w:rsidR="00DB490B" w:rsidRPr="00C97829">
          <w:rPr>
            <w:rStyle w:val="Hyperlink"/>
            <w:noProof/>
          </w:rPr>
          <w:t>Technické obmedzenia</w:t>
        </w:r>
        <w:r w:rsidR="00DB490B">
          <w:rPr>
            <w:noProof/>
            <w:webHidden/>
          </w:rPr>
          <w:tab/>
        </w:r>
        <w:r w:rsidR="00DB490B">
          <w:rPr>
            <w:noProof/>
            <w:webHidden/>
          </w:rPr>
          <w:fldChar w:fldCharType="begin"/>
        </w:r>
        <w:r w:rsidR="00DB490B">
          <w:rPr>
            <w:noProof/>
            <w:webHidden/>
          </w:rPr>
          <w:instrText xml:space="preserve"> PAGEREF _Toc491786190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06968C63" w14:textId="51FFD335" w:rsidR="00DB490B" w:rsidRDefault="0077761E">
      <w:pPr>
        <w:pStyle w:val="TOC5"/>
        <w:tabs>
          <w:tab w:val="right" w:leader="dot" w:pos="5030"/>
        </w:tabs>
        <w:rPr>
          <w:rFonts w:eastAsiaTheme="minorEastAsia"/>
          <w:noProof/>
          <w:sz w:val="22"/>
          <w:lang w:val="en-US" w:eastAsia="en-US" w:bidi="ar-SA"/>
        </w:rPr>
      </w:pPr>
      <w:hyperlink w:anchor="_Toc491786191" w:history="1">
        <w:r w:rsidR="00DB490B" w:rsidRPr="00C97829">
          <w:rPr>
            <w:rStyle w:val="Hyperlink"/>
            <w:noProof/>
          </w:rPr>
          <w:t>Dodržovanie zákonov</w:t>
        </w:r>
        <w:r w:rsidR="00DB490B">
          <w:rPr>
            <w:noProof/>
            <w:webHidden/>
          </w:rPr>
          <w:tab/>
        </w:r>
        <w:r w:rsidR="00DB490B">
          <w:rPr>
            <w:noProof/>
            <w:webHidden/>
          </w:rPr>
          <w:fldChar w:fldCharType="begin"/>
        </w:r>
        <w:r w:rsidR="00DB490B">
          <w:rPr>
            <w:noProof/>
            <w:webHidden/>
          </w:rPr>
          <w:instrText xml:space="preserve"> PAGEREF _Toc491786191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589454F5" w14:textId="3CE918CC" w:rsidR="00DB490B" w:rsidRDefault="0077761E">
      <w:pPr>
        <w:pStyle w:val="TOC5"/>
        <w:tabs>
          <w:tab w:val="right" w:leader="dot" w:pos="5030"/>
        </w:tabs>
        <w:rPr>
          <w:rFonts w:eastAsiaTheme="minorEastAsia"/>
          <w:noProof/>
          <w:sz w:val="22"/>
          <w:lang w:val="en-US" w:eastAsia="en-US" w:bidi="ar-SA"/>
        </w:rPr>
      </w:pPr>
      <w:hyperlink w:anchor="_Toc491786192" w:history="1">
        <w:r w:rsidR="00DB490B" w:rsidRPr="00C97829">
          <w:rPr>
            <w:rStyle w:val="Hyperlink"/>
            <w:noProof/>
          </w:rPr>
          <w:t>Služby importu/exportu</w:t>
        </w:r>
        <w:r w:rsidR="00DB490B">
          <w:rPr>
            <w:noProof/>
            <w:webHidden/>
          </w:rPr>
          <w:tab/>
        </w:r>
        <w:r w:rsidR="00DB490B">
          <w:rPr>
            <w:noProof/>
            <w:webHidden/>
          </w:rPr>
          <w:fldChar w:fldCharType="begin"/>
        </w:r>
        <w:r w:rsidR="00DB490B">
          <w:rPr>
            <w:noProof/>
            <w:webHidden/>
          </w:rPr>
          <w:instrText xml:space="preserve"> PAGEREF _Toc491786192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4D8C0E2C" w14:textId="32991B55" w:rsidR="00DB490B" w:rsidRDefault="0077761E">
      <w:pPr>
        <w:pStyle w:val="TOC5"/>
        <w:tabs>
          <w:tab w:val="right" w:leader="dot" w:pos="5030"/>
        </w:tabs>
        <w:rPr>
          <w:rFonts w:eastAsiaTheme="minorEastAsia"/>
          <w:noProof/>
          <w:sz w:val="22"/>
          <w:lang w:val="en-US" w:eastAsia="en-US" w:bidi="ar-SA"/>
        </w:rPr>
      </w:pPr>
      <w:hyperlink w:anchor="_Toc491786193" w:history="1">
        <w:r w:rsidR="00DB490B" w:rsidRPr="00C97829">
          <w:rPr>
            <w:rStyle w:val="Hyperlink"/>
            <w:noProof/>
          </w:rPr>
          <w:t>Elektronické upozornenia</w:t>
        </w:r>
        <w:r w:rsidR="00DB490B">
          <w:rPr>
            <w:noProof/>
            <w:webHidden/>
          </w:rPr>
          <w:tab/>
        </w:r>
        <w:r w:rsidR="00DB490B">
          <w:rPr>
            <w:noProof/>
            <w:webHidden/>
          </w:rPr>
          <w:fldChar w:fldCharType="begin"/>
        </w:r>
        <w:r w:rsidR="00DB490B">
          <w:rPr>
            <w:noProof/>
            <w:webHidden/>
          </w:rPr>
          <w:instrText xml:space="preserve"> PAGEREF _Toc491786193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11089FA7" w14:textId="0E071F61" w:rsidR="00DB490B" w:rsidRDefault="0077761E">
      <w:pPr>
        <w:pStyle w:val="TOC5"/>
        <w:tabs>
          <w:tab w:val="right" w:leader="dot" w:pos="5030"/>
        </w:tabs>
        <w:rPr>
          <w:rFonts w:eastAsiaTheme="minorEastAsia"/>
          <w:noProof/>
          <w:sz w:val="22"/>
          <w:lang w:val="en-US" w:eastAsia="en-US" w:bidi="ar-SA"/>
        </w:rPr>
      </w:pPr>
      <w:hyperlink w:anchor="_Toc491786194" w:history="1">
        <w:r w:rsidR="00DB490B" w:rsidRPr="00C97829">
          <w:rPr>
            <w:rStyle w:val="Hyperlink"/>
            <w:noProof/>
          </w:rPr>
          <w:t>Opätovné pridelenie licencií</w:t>
        </w:r>
        <w:r w:rsidR="00DB490B">
          <w:rPr>
            <w:noProof/>
            <w:webHidden/>
          </w:rPr>
          <w:tab/>
        </w:r>
        <w:r w:rsidR="00DB490B">
          <w:rPr>
            <w:noProof/>
            <w:webHidden/>
          </w:rPr>
          <w:fldChar w:fldCharType="begin"/>
        </w:r>
        <w:r w:rsidR="00DB490B">
          <w:rPr>
            <w:noProof/>
            <w:webHidden/>
          </w:rPr>
          <w:instrText xml:space="preserve"> PAGEREF _Toc491786194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12E19234" w14:textId="44B33953" w:rsidR="00DB490B" w:rsidRDefault="0077761E">
      <w:pPr>
        <w:pStyle w:val="TOC5"/>
        <w:tabs>
          <w:tab w:val="right" w:leader="dot" w:pos="5030"/>
        </w:tabs>
        <w:rPr>
          <w:rFonts w:eastAsiaTheme="minorEastAsia"/>
          <w:noProof/>
          <w:sz w:val="22"/>
          <w:lang w:val="en-US" w:eastAsia="en-US" w:bidi="ar-SA"/>
        </w:rPr>
      </w:pPr>
      <w:hyperlink w:anchor="_Toc491786195" w:history="1">
        <w:r w:rsidR="00DB490B" w:rsidRPr="00C97829">
          <w:rPr>
            <w:rStyle w:val="Hyperlink"/>
            <w:noProof/>
          </w:rPr>
          <w:t>Písmové komponenty</w:t>
        </w:r>
        <w:r w:rsidR="00DB490B">
          <w:rPr>
            <w:noProof/>
            <w:webHidden/>
          </w:rPr>
          <w:tab/>
        </w:r>
        <w:r w:rsidR="00DB490B">
          <w:rPr>
            <w:noProof/>
            <w:webHidden/>
          </w:rPr>
          <w:fldChar w:fldCharType="begin"/>
        </w:r>
        <w:r w:rsidR="00DB490B">
          <w:rPr>
            <w:noProof/>
            <w:webHidden/>
          </w:rPr>
          <w:instrText xml:space="preserve"> PAGEREF _Toc491786195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72B281C5" w14:textId="5C11C5C0" w:rsidR="00DB490B" w:rsidRDefault="0077761E">
      <w:pPr>
        <w:pStyle w:val="TOC5"/>
        <w:tabs>
          <w:tab w:val="right" w:leader="dot" w:pos="5030"/>
        </w:tabs>
        <w:rPr>
          <w:rFonts w:eastAsiaTheme="minorEastAsia"/>
          <w:noProof/>
          <w:sz w:val="22"/>
          <w:lang w:val="en-US" w:eastAsia="en-US" w:bidi="ar-SA"/>
        </w:rPr>
      </w:pPr>
      <w:hyperlink w:anchor="_Toc491786196" w:history="1">
        <w:r w:rsidR="00DB490B" w:rsidRPr="00C97829">
          <w:rPr>
            <w:rStyle w:val="Hyperlink"/>
            <w:noProof/>
          </w:rPr>
          <w:t>Výkonnostné testovanie na účely porovnávania s konkurenčnými produktmi</w:t>
        </w:r>
        <w:r w:rsidR="00DB490B">
          <w:rPr>
            <w:noProof/>
            <w:webHidden/>
          </w:rPr>
          <w:tab/>
        </w:r>
        <w:r w:rsidR="00DB490B">
          <w:rPr>
            <w:noProof/>
            <w:webHidden/>
          </w:rPr>
          <w:fldChar w:fldCharType="begin"/>
        </w:r>
        <w:r w:rsidR="00DB490B">
          <w:rPr>
            <w:noProof/>
            <w:webHidden/>
          </w:rPr>
          <w:instrText xml:space="preserve"> PAGEREF _Toc491786196 \h </w:instrText>
        </w:r>
        <w:r w:rsidR="00DB490B">
          <w:rPr>
            <w:noProof/>
            <w:webHidden/>
          </w:rPr>
        </w:r>
        <w:r w:rsidR="00DB490B">
          <w:rPr>
            <w:noProof/>
            <w:webHidden/>
          </w:rPr>
          <w:fldChar w:fldCharType="separate"/>
        </w:r>
        <w:r w:rsidR="00DB490B">
          <w:rPr>
            <w:noProof/>
            <w:webHidden/>
          </w:rPr>
          <w:t>6</w:t>
        </w:r>
        <w:r w:rsidR="00DB490B">
          <w:rPr>
            <w:noProof/>
            <w:webHidden/>
          </w:rPr>
          <w:fldChar w:fldCharType="end"/>
        </w:r>
      </w:hyperlink>
    </w:p>
    <w:p w14:paraId="45295B33" w14:textId="0175468E" w:rsidR="00DB490B" w:rsidRDefault="0077761E">
      <w:pPr>
        <w:pStyle w:val="TOC5"/>
        <w:tabs>
          <w:tab w:val="right" w:leader="dot" w:pos="5030"/>
        </w:tabs>
        <w:rPr>
          <w:rFonts w:eastAsiaTheme="minorEastAsia"/>
          <w:noProof/>
          <w:sz w:val="22"/>
          <w:lang w:val="en-US" w:eastAsia="en-US" w:bidi="ar-SA"/>
        </w:rPr>
      </w:pPr>
      <w:hyperlink w:anchor="_Toc491786197" w:history="1">
        <w:r w:rsidR="00DB490B" w:rsidRPr="00C97829">
          <w:rPr>
            <w:rStyle w:val="Hyperlink"/>
            <w:noProof/>
          </w:rPr>
          <w:t>Multiplexing</w:t>
        </w:r>
        <w:r w:rsidR="00DB490B">
          <w:rPr>
            <w:noProof/>
            <w:webHidden/>
          </w:rPr>
          <w:tab/>
        </w:r>
        <w:r w:rsidR="00DB490B">
          <w:rPr>
            <w:noProof/>
            <w:webHidden/>
          </w:rPr>
          <w:fldChar w:fldCharType="begin"/>
        </w:r>
        <w:r w:rsidR="00DB490B">
          <w:rPr>
            <w:noProof/>
            <w:webHidden/>
          </w:rPr>
          <w:instrText xml:space="preserve"> PAGEREF _Toc491786197 \h </w:instrText>
        </w:r>
        <w:r w:rsidR="00DB490B">
          <w:rPr>
            <w:noProof/>
            <w:webHidden/>
          </w:rPr>
        </w:r>
        <w:r w:rsidR="00DB490B">
          <w:rPr>
            <w:noProof/>
            <w:webHidden/>
          </w:rPr>
          <w:fldChar w:fldCharType="separate"/>
        </w:r>
        <w:r w:rsidR="00DB490B">
          <w:rPr>
            <w:noProof/>
            <w:webHidden/>
          </w:rPr>
          <w:t>7</w:t>
        </w:r>
        <w:r w:rsidR="00DB490B">
          <w:rPr>
            <w:noProof/>
            <w:webHidden/>
          </w:rPr>
          <w:fldChar w:fldCharType="end"/>
        </w:r>
      </w:hyperlink>
    </w:p>
    <w:p w14:paraId="5E9C9E73" w14:textId="4141C8BB" w:rsidR="00DB490B" w:rsidRDefault="0077761E">
      <w:pPr>
        <w:pStyle w:val="TOC1"/>
        <w:tabs>
          <w:tab w:val="right" w:leader="dot" w:pos="5030"/>
        </w:tabs>
        <w:rPr>
          <w:rFonts w:eastAsiaTheme="minorEastAsia"/>
          <w:b w:val="0"/>
          <w:caps w:val="0"/>
          <w:noProof/>
          <w:sz w:val="22"/>
          <w:lang w:val="en-US" w:eastAsia="en-US" w:bidi="ar-SA"/>
        </w:rPr>
      </w:pPr>
      <w:hyperlink w:anchor="_Toc491786198" w:history="1">
        <w:r w:rsidR="00DB490B" w:rsidRPr="00C97829">
          <w:rPr>
            <w:rStyle w:val="Hyperlink"/>
            <w:noProof/>
          </w:rPr>
          <w:t>Podmienky ochrany osobných údajov a zabezpečenia</w:t>
        </w:r>
        <w:r w:rsidR="00DB490B">
          <w:rPr>
            <w:noProof/>
            <w:webHidden/>
          </w:rPr>
          <w:tab/>
        </w:r>
        <w:r w:rsidR="00DB490B">
          <w:rPr>
            <w:noProof/>
            <w:webHidden/>
          </w:rPr>
          <w:fldChar w:fldCharType="begin"/>
        </w:r>
        <w:r w:rsidR="00DB490B">
          <w:rPr>
            <w:noProof/>
            <w:webHidden/>
          </w:rPr>
          <w:instrText xml:space="preserve"> PAGEREF _Toc491786198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39778356" w14:textId="3800D216" w:rsidR="00DB490B" w:rsidRDefault="0077761E">
      <w:pPr>
        <w:pStyle w:val="TOC3"/>
        <w:rPr>
          <w:rFonts w:eastAsiaTheme="minorEastAsia"/>
          <w:b w:val="0"/>
          <w:smallCaps w:val="0"/>
          <w:sz w:val="22"/>
          <w:lang w:val="en-US" w:eastAsia="en-US" w:bidi="ar-SA"/>
        </w:rPr>
      </w:pPr>
      <w:hyperlink w:anchor="_Toc491786199" w:history="1">
        <w:r w:rsidR="00DB490B" w:rsidRPr="00C97829">
          <w:rPr>
            <w:rStyle w:val="Hyperlink"/>
          </w:rPr>
          <w:t>Všeobecné podmienky ochrany osobných údajov a zabezpečenia</w:t>
        </w:r>
        <w:r w:rsidR="00DB490B">
          <w:rPr>
            <w:webHidden/>
          </w:rPr>
          <w:tab/>
        </w:r>
        <w:r w:rsidR="00DB490B">
          <w:rPr>
            <w:webHidden/>
          </w:rPr>
          <w:fldChar w:fldCharType="begin"/>
        </w:r>
        <w:r w:rsidR="00DB490B">
          <w:rPr>
            <w:webHidden/>
          </w:rPr>
          <w:instrText xml:space="preserve"> PAGEREF _Toc491786199 \h </w:instrText>
        </w:r>
        <w:r w:rsidR="00DB490B">
          <w:rPr>
            <w:webHidden/>
          </w:rPr>
        </w:r>
        <w:r w:rsidR="00DB490B">
          <w:rPr>
            <w:webHidden/>
          </w:rPr>
          <w:fldChar w:fldCharType="separate"/>
        </w:r>
        <w:r w:rsidR="00DB490B">
          <w:rPr>
            <w:webHidden/>
          </w:rPr>
          <w:t>8</w:t>
        </w:r>
        <w:r w:rsidR="00DB490B">
          <w:rPr>
            <w:webHidden/>
          </w:rPr>
          <w:fldChar w:fldCharType="end"/>
        </w:r>
      </w:hyperlink>
    </w:p>
    <w:p w14:paraId="38F640C0" w14:textId="2C0C2636" w:rsidR="00DB490B" w:rsidRDefault="0077761E">
      <w:pPr>
        <w:pStyle w:val="TOC5"/>
        <w:tabs>
          <w:tab w:val="right" w:leader="dot" w:pos="5030"/>
        </w:tabs>
        <w:rPr>
          <w:rFonts w:eastAsiaTheme="minorEastAsia"/>
          <w:noProof/>
          <w:sz w:val="22"/>
          <w:lang w:val="en-US" w:eastAsia="en-US" w:bidi="ar-SA"/>
        </w:rPr>
      </w:pPr>
      <w:hyperlink w:anchor="_Toc491786200" w:history="1">
        <w:r w:rsidR="00DB490B" w:rsidRPr="00C97829">
          <w:rPr>
            <w:rStyle w:val="Hyperlink"/>
            <w:noProof/>
          </w:rPr>
          <w:t>Rozsah</w:t>
        </w:r>
        <w:r w:rsidR="00DB490B">
          <w:rPr>
            <w:noProof/>
            <w:webHidden/>
          </w:rPr>
          <w:tab/>
        </w:r>
        <w:r w:rsidR="00DB490B">
          <w:rPr>
            <w:noProof/>
            <w:webHidden/>
          </w:rPr>
          <w:fldChar w:fldCharType="begin"/>
        </w:r>
        <w:r w:rsidR="00DB490B">
          <w:rPr>
            <w:noProof/>
            <w:webHidden/>
          </w:rPr>
          <w:instrText xml:space="preserve"> PAGEREF _Toc491786200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5A1EDCAA" w14:textId="4EFD861B" w:rsidR="00DB490B" w:rsidRDefault="0077761E">
      <w:pPr>
        <w:pStyle w:val="TOC5"/>
        <w:tabs>
          <w:tab w:val="right" w:leader="dot" w:pos="5030"/>
        </w:tabs>
        <w:rPr>
          <w:rFonts w:eastAsiaTheme="minorEastAsia"/>
          <w:noProof/>
          <w:sz w:val="22"/>
          <w:lang w:val="en-US" w:eastAsia="en-US" w:bidi="ar-SA"/>
        </w:rPr>
      </w:pPr>
      <w:hyperlink w:anchor="_Toc491786201" w:history="1">
        <w:r w:rsidR="00DB490B" w:rsidRPr="00C97829">
          <w:rPr>
            <w:rStyle w:val="Hyperlink"/>
            <w:noProof/>
          </w:rPr>
          <w:t>Používanie zákazníckych údajov</w:t>
        </w:r>
        <w:r w:rsidR="00DB490B">
          <w:rPr>
            <w:noProof/>
            <w:webHidden/>
          </w:rPr>
          <w:tab/>
        </w:r>
        <w:r w:rsidR="00DB490B">
          <w:rPr>
            <w:noProof/>
            <w:webHidden/>
          </w:rPr>
          <w:fldChar w:fldCharType="begin"/>
        </w:r>
        <w:r w:rsidR="00DB490B">
          <w:rPr>
            <w:noProof/>
            <w:webHidden/>
          </w:rPr>
          <w:instrText xml:space="preserve"> PAGEREF _Toc491786201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6D045A92" w14:textId="1FA8AC3F" w:rsidR="00DB490B" w:rsidRDefault="0077761E">
      <w:pPr>
        <w:pStyle w:val="TOC5"/>
        <w:tabs>
          <w:tab w:val="right" w:leader="dot" w:pos="5030"/>
        </w:tabs>
        <w:rPr>
          <w:rFonts w:eastAsiaTheme="minorEastAsia"/>
          <w:noProof/>
          <w:sz w:val="22"/>
          <w:lang w:val="en-US" w:eastAsia="en-US" w:bidi="ar-SA"/>
        </w:rPr>
      </w:pPr>
      <w:hyperlink w:anchor="_Toc491786202" w:history="1">
        <w:r w:rsidR="00DB490B" w:rsidRPr="00C97829">
          <w:rPr>
            <w:rStyle w:val="Hyperlink"/>
            <w:noProof/>
          </w:rPr>
          <w:t>Spracúvanie osobných údajov</w:t>
        </w:r>
        <w:r w:rsidR="00DB490B">
          <w:rPr>
            <w:noProof/>
            <w:webHidden/>
          </w:rPr>
          <w:tab/>
        </w:r>
        <w:r w:rsidR="00DB490B">
          <w:rPr>
            <w:noProof/>
            <w:webHidden/>
          </w:rPr>
          <w:fldChar w:fldCharType="begin"/>
        </w:r>
        <w:r w:rsidR="00DB490B">
          <w:rPr>
            <w:noProof/>
            <w:webHidden/>
          </w:rPr>
          <w:instrText xml:space="preserve"> PAGEREF _Toc491786202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5B1373B2" w14:textId="47D72CB8" w:rsidR="00DB490B" w:rsidRDefault="0077761E">
      <w:pPr>
        <w:pStyle w:val="TOC5"/>
        <w:tabs>
          <w:tab w:val="right" w:leader="dot" w:pos="5030"/>
        </w:tabs>
        <w:rPr>
          <w:rFonts w:eastAsiaTheme="minorEastAsia"/>
          <w:noProof/>
          <w:sz w:val="22"/>
          <w:lang w:val="en-US" w:eastAsia="en-US" w:bidi="ar-SA"/>
        </w:rPr>
      </w:pPr>
      <w:hyperlink w:anchor="_Toc491786203" w:history="1">
        <w:r w:rsidR="00DB490B" w:rsidRPr="00C97829">
          <w:rPr>
            <w:rStyle w:val="Hyperlink"/>
            <w:noProof/>
          </w:rPr>
          <w:t>Používanie údajov poskytovaných v rámci technickej podpory</w:t>
        </w:r>
        <w:r w:rsidR="00DB490B">
          <w:rPr>
            <w:noProof/>
            <w:webHidden/>
          </w:rPr>
          <w:tab/>
        </w:r>
        <w:r w:rsidR="00DB490B">
          <w:rPr>
            <w:noProof/>
            <w:webHidden/>
          </w:rPr>
          <w:fldChar w:fldCharType="begin"/>
        </w:r>
        <w:r w:rsidR="00DB490B">
          <w:rPr>
            <w:noProof/>
            <w:webHidden/>
          </w:rPr>
          <w:instrText xml:space="preserve"> PAGEREF _Toc491786203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144A59CB" w14:textId="14E9360E" w:rsidR="00DB490B" w:rsidRDefault="0077761E">
      <w:pPr>
        <w:pStyle w:val="TOC5"/>
        <w:tabs>
          <w:tab w:val="right" w:leader="dot" w:pos="5030"/>
        </w:tabs>
        <w:rPr>
          <w:rFonts w:eastAsiaTheme="minorEastAsia"/>
          <w:noProof/>
          <w:sz w:val="22"/>
          <w:lang w:val="en-US" w:eastAsia="en-US" w:bidi="ar-SA"/>
        </w:rPr>
      </w:pPr>
      <w:hyperlink w:anchor="_Toc491786204" w:history="1">
        <w:r w:rsidR="00DB490B" w:rsidRPr="00C97829">
          <w:rPr>
            <w:rStyle w:val="Hyperlink"/>
            <w:noProof/>
          </w:rPr>
          <w:t>Zverejňovanie zákazníckych údajov a údajov poskytovaných v rámci technickej podpory</w:t>
        </w:r>
        <w:r w:rsidR="00DB490B">
          <w:rPr>
            <w:noProof/>
            <w:webHidden/>
          </w:rPr>
          <w:tab/>
        </w:r>
        <w:r w:rsidR="00DB490B">
          <w:rPr>
            <w:noProof/>
            <w:webHidden/>
          </w:rPr>
          <w:fldChar w:fldCharType="begin"/>
        </w:r>
        <w:r w:rsidR="00DB490B">
          <w:rPr>
            <w:noProof/>
            <w:webHidden/>
          </w:rPr>
          <w:instrText xml:space="preserve"> PAGEREF _Toc491786204 \h </w:instrText>
        </w:r>
        <w:r w:rsidR="00DB490B">
          <w:rPr>
            <w:noProof/>
            <w:webHidden/>
          </w:rPr>
        </w:r>
        <w:r w:rsidR="00DB490B">
          <w:rPr>
            <w:noProof/>
            <w:webHidden/>
          </w:rPr>
          <w:fldChar w:fldCharType="separate"/>
        </w:r>
        <w:r w:rsidR="00DB490B">
          <w:rPr>
            <w:noProof/>
            <w:webHidden/>
          </w:rPr>
          <w:t>8</w:t>
        </w:r>
        <w:r w:rsidR="00DB490B">
          <w:rPr>
            <w:noProof/>
            <w:webHidden/>
          </w:rPr>
          <w:fldChar w:fldCharType="end"/>
        </w:r>
      </w:hyperlink>
    </w:p>
    <w:p w14:paraId="03638A54" w14:textId="745E5C28" w:rsidR="00DB490B" w:rsidRDefault="0077761E">
      <w:pPr>
        <w:pStyle w:val="TOC5"/>
        <w:tabs>
          <w:tab w:val="right" w:leader="dot" w:pos="5030"/>
        </w:tabs>
        <w:rPr>
          <w:rFonts w:eastAsiaTheme="minorEastAsia"/>
          <w:noProof/>
          <w:sz w:val="22"/>
          <w:lang w:val="en-US" w:eastAsia="en-US" w:bidi="ar-SA"/>
        </w:rPr>
      </w:pPr>
      <w:hyperlink w:anchor="_Toc491786205" w:history="1">
        <w:r w:rsidR="00DB490B" w:rsidRPr="00C97829">
          <w:rPr>
            <w:rStyle w:val="Hyperlink"/>
            <w:noProof/>
          </w:rPr>
          <w:t>Vzdelávacie inštitúcie</w:t>
        </w:r>
        <w:r w:rsidR="00DB490B">
          <w:rPr>
            <w:noProof/>
            <w:webHidden/>
          </w:rPr>
          <w:tab/>
        </w:r>
        <w:r w:rsidR="00DB490B">
          <w:rPr>
            <w:noProof/>
            <w:webHidden/>
          </w:rPr>
          <w:fldChar w:fldCharType="begin"/>
        </w:r>
        <w:r w:rsidR="00DB490B">
          <w:rPr>
            <w:noProof/>
            <w:webHidden/>
          </w:rPr>
          <w:instrText xml:space="preserve"> PAGEREF _Toc491786205 \h </w:instrText>
        </w:r>
        <w:r w:rsidR="00DB490B">
          <w:rPr>
            <w:noProof/>
            <w:webHidden/>
          </w:rPr>
        </w:r>
        <w:r w:rsidR="00DB490B">
          <w:rPr>
            <w:noProof/>
            <w:webHidden/>
          </w:rPr>
          <w:fldChar w:fldCharType="separate"/>
        </w:r>
        <w:r w:rsidR="00DB490B">
          <w:rPr>
            <w:noProof/>
            <w:webHidden/>
          </w:rPr>
          <w:t>9</w:t>
        </w:r>
        <w:r w:rsidR="00DB490B">
          <w:rPr>
            <w:noProof/>
            <w:webHidden/>
          </w:rPr>
          <w:fldChar w:fldCharType="end"/>
        </w:r>
      </w:hyperlink>
    </w:p>
    <w:p w14:paraId="1CBE7A3B" w14:textId="70BC81A4" w:rsidR="00DB490B" w:rsidRDefault="0077761E">
      <w:pPr>
        <w:pStyle w:val="TOC5"/>
        <w:tabs>
          <w:tab w:val="right" w:leader="dot" w:pos="5030"/>
        </w:tabs>
        <w:rPr>
          <w:rFonts w:eastAsiaTheme="minorEastAsia"/>
          <w:noProof/>
          <w:sz w:val="22"/>
          <w:lang w:val="en-US" w:eastAsia="en-US" w:bidi="ar-SA"/>
        </w:rPr>
      </w:pPr>
      <w:hyperlink w:anchor="_Toc491786206" w:history="1">
        <w:r w:rsidR="00DB490B" w:rsidRPr="00C97829">
          <w:rPr>
            <w:rStyle w:val="Hyperlink"/>
            <w:noProof/>
          </w:rPr>
          <w:t>Obchodný partner podľa zákona HIPAA</w:t>
        </w:r>
        <w:r w:rsidR="00DB490B">
          <w:rPr>
            <w:noProof/>
            <w:webHidden/>
          </w:rPr>
          <w:tab/>
        </w:r>
        <w:r w:rsidR="00DB490B">
          <w:rPr>
            <w:noProof/>
            <w:webHidden/>
          </w:rPr>
          <w:fldChar w:fldCharType="begin"/>
        </w:r>
        <w:r w:rsidR="00DB490B">
          <w:rPr>
            <w:noProof/>
            <w:webHidden/>
          </w:rPr>
          <w:instrText xml:space="preserve"> PAGEREF _Toc491786206 \h </w:instrText>
        </w:r>
        <w:r w:rsidR="00DB490B">
          <w:rPr>
            <w:noProof/>
            <w:webHidden/>
          </w:rPr>
        </w:r>
        <w:r w:rsidR="00DB490B">
          <w:rPr>
            <w:noProof/>
            <w:webHidden/>
          </w:rPr>
          <w:fldChar w:fldCharType="separate"/>
        </w:r>
        <w:r w:rsidR="00DB490B">
          <w:rPr>
            <w:noProof/>
            <w:webHidden/>
          </w:rPr>
          <w:t>9</w:t>
        </w:r>
        <w:r w:rsidR="00DB490B">
          <w:rPr>
            <w:noProof/>
            <w:webHidden/>
          </w:rPr>
          <w:fldChar w:fldCharType="end"/>
        </w:r>
      </w:hyperlink>
    </w:p>
    <w:p w14:paraId="5263E85F" w14:textId="41AA6A3E" w:rsidR="00DB490B" w:rsidRDefault="0077761E">
      <w:pPr>
        <w:pStyle w:val="TOC5"/>
        <w:tabs>
          <w:tab w:val="right" w:leader="dot" w:pos="5030"/>
        </w:tabs>
        <w:rPr>
          <w:rFonts w:eastAsiaTheme="minorEastAsia"/>
          <w:noProof/>
          <w:sz w:val="22"/>
          <w:lang w:val="en-US" w:eastAsia="en-US" w:bidi="ar-SA"/>
        </w:rPr>
      </w:pPr>
      <w:hyperlink w:anchor="_Toc491786207" w:history="1">
        <w:r w:rsidR="00DB490B" w:rsidRPr="00C97829">
          <w:rPr>
            <w:rStyle w:val="Hyperlink"/>
            <w:noProof/>
          </w:rPr>
          <w:t>Security</w:t>
        </w:r>
        <w:r w:rsidR="00DB490B">
          <w:rPr>
            <w:noProof/>
            <w:webHidden/>
          </w:rPr>
          <w:tab/>
        </w:r>
        <w:r w:rsidR="00DB490B">
          <w:rPr>
            <w:noProof/>
            <w:webHidden/>
          </w:rPr>
          <w:fldChar w:fldCharType="begin"/>
        </w:r>
        <w:r w:rsidR="00DB490B">
          <w:rPr>
            <w:noProof/>
            <w:webHidden/>
          </w:rPr>
          <w:instrText xml:space="preserve"> PAGEREF _Toc491786207 \h </w:instrText>
        </w:r>
        <w:r w:rsidR="00DB490B">
          <w:rPr>
            <w:noProof/>
            <w:webHidden/>
          </w:rPr>
        </w:r>
        <w:r w:rsidR="00DB490B">
          <w:rPr>
            <w:noProof/>
            <w:webHidden/>
          </w:rPr>
          <w:fldChar w:fldCharType="separate"/>
        </w:r>
        <w:r w:rsidR="00DB490B">
          <w:rPr>
            <w:noProof/>
            <w:webHidden/>
          </w:rPr>
          <w:t>9</w:t>
        </w:r>
        <w:r w:rsidR="00DB490B">
          <w:rPr>
            <w:noProof/>
            <w:webHidden/>
          </w:rPr>
          <w:fldChar w:fldCharType="end"/>
        </w:r>
      </w:hyperlink>
    </w:p>
    <w:p w14:paraId="5DD67487" w14:textId="44CAA7CB" w:rsidR="00DB490B" w:rsidRDefault="0077761E">
      <w:pPr>
        <w:pStyle w:val="TOC5"/>
        <w:tabs>
          <w:tab w:val="right" w:leader="dot" w:pos="5030"/>
        </w:tabs>
        <w:rPr>
          <w:rFonts w:eastAsiaTheme="minorEastAsia"/>
          <w:noProof/>
          <w:sz w:val="22"/>
          <w:lang w:val="en-US" w:eastAsia="en-US" w:bidi="ar-SA"/>
        </w:rPr>
      </w:pPr>
      <w:hyperlink w:anchor="_Toc491786208" w:history="1">
        <w:r w:rsidR="00DB490B" w:rsidRPr="00C97829">
          <w:rPr>
            <w:rStyle w:val="Hyperlink"/>
            <w:noProof/>
          </w:rPr>
          <w:t>Oznámenie bezpečnostného incidentu</w:t>
        </w:r>
        <w:r w:rsidR="00DB490B">
          <w:rPr>
            <w:noProof/>
            <w:webHidden/>
          </w:rPr>
          <w:tab/>
        </w:r>
        <w:r w:rsidR="00DB490B">
          <w:rPr>
            <w:noProof/>
            <w:webHidden/>
          </w:rPr>
          <w:fldChar w:fldCharType="begin"/>
        </w:r>
        <w:r w:rsidR="00DB490B">
          <w:rPr>
            <w:noProof/>
            <w:webHidden/>
          </w:rPr>
          <w:instrText xml:space="preserve"> PAGEREF _Toc491786208 \h </w:instrText>
        </w:r>
        <w:r w:rsidR="00DB490B">
          <w:rPr>
            <w:noProof/>
            <w:webHidden/>
          </w:rPr>
        </w:r>
        <w:r w:rsidR="00DB490B">
          <w:rPr>
            <w:noProof/>
            <w:webHidden/>
          </w:rPr>
          <w:fldChar w:fldCharType="separate"/>
        </w:r>
        <w:r w:rsidR="00DB490B">
          <w:rPr>
            <w:noProof/>
            <w:webHidden/>
          </w:rPr>
          <w:t>9</w:t>
        </w:r>
        <w:r w:rsidR="00DB490B">
          <w:rPr>
            <w:noProof/>
            <w:webHidden/>
          </w:rPr>
          <w:fldChar w:fldCharType="end"/>
        </w:r>
      </w:hyperlink>
    </w:p>
    <w:p w14:paraId="07414E17" w14:textId="6BADDECE" w:rsidR="00DB490B" w:rsidRDefault="0077761E">
      <w:pPr>
        <w:pStyle w:val="TOC5"/>
        <w:tabs>
          <w:tab w:val="right" w:leader="dot" w:pos="5030"/>
        </w:tabs>
        <w:rPr>
          <w:rFonts w:eastAsiaTheme="minorEastAsia"/>
          <w:noProof/>
          <w:sz w:val="22"/>
          <w:lang w:val="en-US" w:eastAsia="en-US" w:bidi="ar-SA"/>
        </w:rPr>
      </w:pPr>
      <w:hyperlink w:anchor="_Toc491786209" w:history="1">
        <w:r w:rsidR="00DB490B" w:rsidRPr="00C97829">
          <w:rPr>
            <w:rStyle w:val="Hyperlink"/>
            <w:noProof/>
          </w:rPr>
          <w:t>Miesto spracovania údajov</w:t>
        </w:r>
        <w:r w:rsidR="00DB490B">
          <w:rPr>
            <w:noProof/>
            <w:webHidden/>
          </w:rPr>
          <w:tab/>
        </w:r>
        <w:r w:rsidR="00DB490B">
          <w:rPr>
            <w:noProof/>
            <w:webHidden/>
          </w:rPr>
          <w:fldChar w:fldCharType="begin"/>
        </w:r>
        <w:r w:rsidR="00DB490B">
          <w:rPr>
            <w:noProof/>
            <w:webHidden/>
          </w:rPr>
          <w:instrText xml:space="preserve"> PAGEREF _Toc491786209 \h </w:instrText>
        </w:r>
        <w:r w:rsidR="00DB490B">
          <w:rPr>
            <w:noProof/>
            <w:webHidden/>
          </w:rPr>
        </w:r>
        <w:r w:rsidR="00DB490B">
          <w:rPr>
            <w:noProof/>
            <w:webHidden/>
          </w:rPr>
          <w:fldChar w:fldCharType="separate"/>
        </w:r>
        <w:r w:rsidR="00DB490B">
          <w:rPr>
            <w:noProof/>
            <w:webHidden/>
          </w:rPr>
          <w:t>9</w:t>
        </w:r>
        <w:r w:rsidR="00DB490B">
          <w:rPr>
            <w:noProof/>
            <w:webHidden/>
          </w:rPr>
          <w:fldChar w:fldCharType="end"/>
        </w:r>
      </w:hyperlink>
    </w:p>
    <w:p w14:paraId="6F5D832C" w14:textId="6955D3A5" w:rsidR="00DB490B" w:rsidRDefault="0077761E">
      <w:pPr>
        <w:pStyle w:val="TOC5"/>
        <w:tabs>
          <w:tab w:val="right" w:leader="dot" w:pos="5030"/>
        </w:tabs>
        <w:rPr>
          <w:rFonts w:eastAsiaTheme="minorEastAsia"/>
          <w:noProof/>
          <w:sz w:val="22"/>
          <w:lang w:val="en-US" w:eastAsia="en-US" w:bidi="ar-SA"/>
        </w:rPr>
      </w:pPr>
      <w:hyperlink w:anchor="_Toc491786210" w:history="1">
        <w:r w:rsidR="00DB490B" w:rsidRPr="00C97829">
          <w:rPr>
            <w:rStyle w:val="Hyperlink"/>
            <w:noProof/>
          </w:rPr>
          <w:t>Ukážkové vydania</w:t>
        </w:r>
        <w:r w:rsidR="00DB490B">
          <w:rPr>
            <w:noProof/>
            <w:webHidden/>
          </w:rPr>
          <w:tab/>
        </w:r>
        <w:r w:rsidR="00DB490B">
          <w:rPr>
            <w:noProof/>
            <w:webHidden/>
          </w:rPr>
          <w:fldChar w:fldCharType="begin"/>
        </w:r>
        <w:r w:rsidR="00DB490B">
          <w:rPr>
            <w:noProof/>
            <w:webHidden/>
          </w:rPr>
          <w:instrText xml:space="preserve"> PAGEREF _Toc491786210 \h </w:instrText>
        </w:r>
        <w:r w:rsidR="00DB490B">
          <w:rPr>
            <w:noProof/>
            <w:webHidden/>
          </w:rPr>
        </w:r>
        <w:r w:rsidR="00DB490B">
          <w:rPr>
            <w:noProof/>
            <w:webHidden/>
          </w:rPr>
          <w:fldChar w:fldCharType="separate"/>
        </w:r>
        <w:r w:rsidR="00DB490B">
          <w:rPr>
            <w:noProof/>
            <w:webHidden/>
          </w:rPr>
          <w:t>10</w:t>
        </w:r>
        <w:r w:rsidR="00DB490B">
          <w:rPr>
            <w:noProof/>
            <w:webHidden/>
          </w:rPr>
          <w:fldChar w:fldCharType="end"/>
        </w:r>
      </w:hyperlink>
    </w:p>
    <w:p w14:paraId="717E1F60" w14:textId="7BC15AC7" w:rsidR="00DB490B" w:rsidRDefault="0077761E">
      <w:pPr>
        <w:pStyle w:val="TOC5"/>
        <w:tabs>
          <w:tab w:val="right" w:leader="dot" w:pos="5030"/>
        </w:tabs>
        <w:rPr>
          <w:rFonts w:eastAsiaTheme="minorEastAsia"/>
          <w:noProof/>
          <w:sz w:val="22"/>
          <w:lang w:val="en-US" w:eastAsia="en-US" w:bidi="ar-SA"/>
        </w:rPr>
      </w:pPr>
      <w:hyperlink w:anchor="_Toc491786211" w:history="1">
        <w:r w:rsidR="00DB490B" w:rsidRPr="00C97829">
          <w:rPr>
            <w:rStyle w:val="Hyperlink"/>
            <w:noProof/>
          </w:rPr>
          <w:t>Využívanie služieb subdodávateľov</w:t>
        </w:r>
        <w:r w:rsidR="00DB490B">
          <w:rPr>
            <w:noProof/>
            <w:webHidden/>
          </w:rPr>
          <w:tab/>
        </w:r>
        <w:r w:rsidR="00DB490B">
          <w:rPr>
            <w:noProof/>
            <w:webHidden/>
          </w:rPr>
          <w:fldChar w:fldCharType="begin"/>
        </w:r>
        <w:r w:rsidR="00DB490B">
          <w:rPr>
            <w:noProof/>
            <w:webHidden/>
          </w:rPr>
          <w:instrText xml:space="preserve"> PAGEREF _Toc491786211 \h </w:instrText>
        </w:r>
        <w:r w:rsidR="00DB490B">
          <w:rPr>
            <w:noProof/>
            <w:webHidden/>
          </w:rPr>
        </w:r>
        <w:r w:rsidR="00DB490B">
          <w:rPr>
            <w:noProof/>
            <w:webHidden/>
          </w:rPr>
          <w:fldChar w:fldCharType="separate"/>
        </w:r>
        <w:r w:rsidR="00DB490B">
          <w:rPr>
            <w:noProof/>
            <w:webHidden/>
          </w:rPr>
          <w:t>10</w:t>
        </w:r>
        <w:r w:rsidR="00DB490B">
          <w:rPr>
            <w:noProof/>
            <w:webHidden/>
          </w:rPr>
          <w:fldChar w:fldCharType="end"/>
        </w:r>
      </w:hyperlink>
    </w:p>
    <w:p w14:paraId="0E869167" w14:textId="307C0FE3" w:rsidR="00DB490B" w:rsidRDefault="0077761E">
      <w:pPr>
        <w:pStyle w:val="TOC5"/>
        <w:tabs>
          <w:tab w:val="right" w:leader="dot" w:pos="5030"/>
        </w:tabs>
        <w:rPr>
          <w:rFonts w:eastAsiaTheme="minorEastAsia"/>
          <w:noProof/>
          <w:sz w:val="22"/>
          <w:lang w:val="en-US" w:eastAsia="en-US" w:bidi="ar-SA"/>
        </w:rPr>
      </w:pPr>
      <w:hyperlink w:anchor="_Toc491786212" w:history="1">
        <w:r w:rsidR="00DB490B" w:rsidRPr="00C97829">
          <w:rPr>
            <w:rStyle w:val="Hyperlink"/>
            <w:noProof/>
          </w:rPr>
          <w:t>Ako sa môžete obrátiť na spoločnosť Microsoft</w:t>
        </w:r>
        <w:r w:rsidR="00DB490B">
          <w:rPr>
            <w:noProof/>
            <w:webHidden/>
          </w:rPr>
          <w:tab/>
        </w:r>
        <w:r w:rsidR="00DB490B">
          <w:rPr>
            <w:noProof/>
            <w:webHidden/>
          </w:rPr>
          <w:fldChar w:fldCharType="begin"/>
        </w:r>
        <w:r w:rsidR="00DB490B">
          <w:rPr>
            <w:noProof/>
            <w:webHidden/>
          </w:rPr>
          <w:instrText xml:space="preserve"> PAGEREF _Toc491786212 \h </w:instrText>
        </w:r>
        <w:r w:rsidR="00DB490B">
          <w:rPr>
            <w:noProof/>
            <w:webHidden/>
          </w:rPr>
        </w:r>
        <w:r w:rsidR="00DB490B">
          <w:rPr>
            <w:noProof/>
            <w:webHidden/>
          </w:rPr>
          <w:fldChar w:fldCharType="separate"/>
        </w:r>
        <w:r w:rsidR="00DB490B">
          <w:rPr>
            <w:noProof/>
            <w:webHidden/>
          </w:rPr>
          <w:t>10</w:t>
        </w:r>
        <w:r w:rsidR="00DB490B">
          <w:rPr>
            <w:noProof/>
            <w:webHidden/>
          </w:rPr>
          <w:fldChar w:fldCharType="end"/>
        </w:r>
      </w:hyperlink>
    </w:p>
    <w:p w14:paraId="5B84C2B4" w14:textId="6FFECF93" w:rsidR="00DB490B" w:rsidRDefault="0077761E">
      <w:pPr>
        <w:pStyle w:val="TOC3"/>
        <w:rPr>
          <w:rFonts w:eastAsiaTheme="minorEastAsia"/>
          <w:b w:val="0"/>
          <w:smallCaps w:val="0"/>
          <w:sz w:val="22"/>
          <w:lang w:val="en-US" w:eastAsia="en-US" w:bidi="ar-SA"/>
        </w:rPr>
      </w:pPr>
      <w:hyperlink w:anchor="_Toc491786213" w:history="1">
        <w:r w:rsidR="00DB490B" w:rsidRPr="00C97829">
          <w:rPr>
            <w:rStyle w:val="Hyperlink"/>
          </w:rPr>
          <w:t>Podmienky spracovania údajov</w:t>
        </w:r>
        <w:r w:rsidR="00DB490B">
          <w:rPr>
            <w:webHidden/>
          </w:rPr>
          <w:tab/>
        </w:r>
        <w:r w:rsidR="00DB490B">
          <w:rPr>
            <w:webHidden/>
          </w:rPr>
          <w:fldChar w:fldCharType="begin"/>
        </w:r>
        <w:r w:rsidR="00DB490B">
          <w:rPr>
            <w:webHidden/>
          </w:rPr>
          <w:instrText xml:space="preserve"> PAGEREF _Toc491786213 \h </w:instrText>
        </w:r>
        <w:r w:rsidR="00DB490B">
          <w:rPr>
            <w:webHidden/>
          </w:rPr>
        </w:r>
        <w:r w:rsidR="00DB490B">
          <w:rPr>
            <w:webHidden/>
          </w:rPr>
          <w:fldChar w:fldCharType="separate"/>
        </w:r>
        <w:r w:rsidR="00DB490B">
          <w:rPr>
            <w:webHidden/>
          </w:rPr>
          <w:t>11</w:t>
        </w:r>
        <w:r w:rsidR="00DB490B">
          <w:rPr>
            <w:webHidden/>
          </w:rPr>
          <w:fldChar w:fldCharType="end"/>
        </w:r>
      </w:hyperlink>
    </w:p>
    <w:p w14:paraId="0F2E6CA1" w14:textId="7DD93928" w:rsidR="00DB490B" w:rsidRDefault="0077761E">
      <w:pPr>
        <w:pStyle w:val="TOC5"/>
        <w:tabs>
          <w:tab w:val="right" w:leader="dot" w:pos="5030"/>
        </w:tabs>
        <w:rPr>
          <w:rFonts w:eastAsiaTheme="minorEastAsia"/>
          <w:noProof/>
          <w:sz w:val="22"/>
          <w:lang w:val="en-US" w:eastAsia="en-US" w:bidi="ar-SA"/>
        </w:rPr>
      </w:pPr>
      <w:hyperlink w:anchor="_Toc491786214" w:history="1">
        <w:r w:rsidR="00DB490B" w:rsidRPr="00C97829">
          <w:rPr>
            <w:rStyle w:val="Hyperlink"/>
            <w:noProof/>
          </w:rPr>
          <w:t>Umiestnenie odložených zákazníckych údajov</w:t>
        </w:r>
        <w:r w:rsidR="00DB490B">
          <w:rPr>
            <w:noProof/>
            <w:webHidden/>
          </w:rPr>
          <w:tab/>
        </w:r>
        <w:r w:rsidR="00DB490B">
          <w:rPr>
            <w:noProof/>
            <w:webHidden/>
          </w:rPr>
          <w:fldChar w:fldCharType="begin"/>
        </w:r>
        <w:r w:rsidR="00DB490B">
          <w:rPr>
            <w:noProof/>
            <w:webHidden/>
          </w:rPr>
          <w:instrText xml:space="preserve"> PAGEREF _Toc491786214 \h </w:instrText>
        </w:r>
        <w:r w:rsidR="00DB490B">
          <w:rPr>
            <w:noProof/>
            <w:webHidden/>
          </w:rPr>
        </w:r>
        <w:r w:rsidR="00DB490B">
          <w:rPr>
            <w:noProof/>
            <w:webHidden/>
          </w:rPr>
          <w:fldChar w:fldCharType="separate"/>
        </w:r>
        <w:r w:rsidR="00DB490B">
          <w:rPr>
            <w:noProof/>
            <w:webHidden/>
          </w:rPr>
          <w:t>12</w:t>
        </w:r>
        <w:r w:rsidR="00DB490B">
          <w:rPr>
            <w:noProof/>
            <w:webHidden/>
          </w:rPr>
          <w:fldChar w:fldCharType="end"/>
        </w:r>
      </w:hyperlink>
    </w:p>
    <w:p w14:paraId="030A0BEC" w14:textId="4C698B6A" w:rsidR="00DB490B" w:rsidRDefault="0077761E">
      <w:pPr>
        <w:pStyle w:val="TOC5"/>
        <w:tabs>
          <w:tab w:val="right" w:leader="dot" w:pos="5030"/>
        </w:tabs>
        <w:rPr>
          <w:rFonts w:eastAsiaTheme="minorEastAsia"/>
          <w:noProof/>
          <w:sz w:val="22"/>
          <w:lang w:val="en-US" w:eastAsia="en-US" w:bidi="ar-SA"/>
        </w:rPr>
      </w:pPr>
      <w:hyperlink w:anchor="_Toc491786215" w:history="1">
        <w:r w:rsidR="00DB490B" w:rsidRPr="00C97829">
          <w:rPr>
            <w:rStyle w:val="Hyperlink"/>
            <w:noProof/>
          </w:rPr>
          <w:t>Ochrana osobných údajov</w:t>
        </w:r>
        <w:r w:rsidR="00DB490B">
          <w:rPr>
            <w:noProof/>
            <w:webHidden/>
          </w:rPr>
          <w:tab/>
        </w:r>
        <w:r w:rsidR="00DB490B">
          <w:rPr>
            <w:noProof/>
            <w:webHidden/>
          </w:rPr>
          <w:fldChar w:fldCharType="begin"/>
        </w:r>
        <w:r w:rsidR="00DB490B">
          <w:rPr>
            <w:noProof/>
            <w:webHidden/>
          </w:rPr>
          <w:instrText xml:space="preserve"> PAGEREF _Toc491786215 \h </w:instrText>
        </w:r>
        <w:r w:rsidR="00DB490B">
          <w:rPr>
            <w:noProof/>
            <w:webHidden/>
          </w:rPr>
        </w:r>
        <w:r w:rsidR="00DB490B">
          <w:rPr>
            <w:noProof/>
            <w:webHidden/>
          </w:rPr>
          <w:fldChar w:fldCharType="separate"/>
        </w:r>
        <w:r w:rsidR="00DB490B">
          <w:rPr>
            <w:noProof/>
            <w:webHidden/>
          </w:rPr>
          <w:t>12</w:t>
        </w:r>
        <w:r w:rsidR="00DB490B">
          <w:rPr>
            <w:noProof/>
            <w:webHidden/>
          </w:rPr>
          <w:fldChar w:fldCharType="end"/>
        </w:r>
      </w:hyperlink>
    </w:p>
    <w:p w14:paraId="33780F63" w14:textId="7378E35B" w:rsidR="00DB490B" w:rsidRDefault="0077761E">
      <w:pPr>
        <w:pStyle w:val="TOC5"/>
        <w:tabs>
          <w:tab w:val="right" w:leader="dot" w:pos="5030"/>
        </w:tabs>
        <w:rPr>
          <w:rFonts w:eastAsiaTheme="minorEastAsia"/>
          <w:noProof/>
          <w:sz w:val="22"/>
          <w:lang w:val="en-US" w:eastAsia="en-US" w:bidi="ar-SA"/>
        </w:rPr>
      </w:pPr>
      <w:hyperlink w:anchor="_Toc491786216" w:history="1">
        <w:r w:rsidR="00DB490B" w:rsidRPr="00C97829">
          <w:rPr>
            <w:rStyle w:val="Hyperlink"/>
            <w:noProof/>
          </w:rPr>
          <w:t>Doplnkové európske podmienky.</w:t>
        </w:r>
        <w:r w:rsidR="00DB490B">
          <w:rPr>
            <w:noProof/>
            <w:webHidden/>
          </w:rPr>
          <w:tab/>
        </w:r>
        <w:r w:rsidR="00DB490B">
          <w:rPr>
            <w:noProof/>
            <w:webHidden/>
          </w:rPr>
          <w:fldChar w:fldCharType="begin"/>
        </w:r>
        <w:r w:rsidR="00DB490B">
          <w:rPr>
            <w:noProof/>
            <w:webHidden/>
          </w:rPr>
          <w:instrText xml:space="preserve"> PAGEREF _Toc491786216 \h </w:instrText>
        </w:r>
        <w:r w:rsidR="00DB490B">
          <w:rPr>
            <w:noProof/>
            <w:webHidden/>
          </w:rPr>
        </w:r>
        <w:r w:rsidR="00DB490B">
          <w:rPr>
            <w:noProof/>
            <w:webHidden/>
          </w:rPr>
          <w:fldChar w:fldCharType="separate"/>
        </w:r>
        <w:r w:rsidR="00DB490B">
          <w:rPr>
            <w:noProof/>
            <w:webHidden/>
          </w:rPr>
          <w:t>13</w:t>
        </w:r>
        <w:r w:rsidR="00DB490B">
          <w:rPr>
            <w:noProof/>
            <w:webHidden/>
          </w:rPr>
          <w:fldChar w:fldCharType="end"/>
        </w:r>
      </w:hyperlink>
    </w:p>
    <w:p w14:paraId="1FF31AB7" w14:textId="57EA3E20" w:rsidR="00DB490B" w:rsidRDefault="0077761E">
      <w:pPr>
        <w:pStyle w:val="TOC5"/>
        <w:tabs>
          <w:tab w:val="right" w:leader="dot" w:pos="5030"/>
        </w:tabs>
        <w:rPr>
          <w:rFonts w:eastAsiaTheme="minorEastAsia"/>
          <w:noProof/>
          <w:sz w:val="22"/>
          <w:lang w:val="en-US" w:eastAsia="en-US" w:bidi="ar-SA"/>
        </w:rPr>
      </w:pPr>
      <w:hyperlink w:anchor="_Toc491786217" w:history="1">
        <w:r w:rsidR="00DB490B" w:rsidRPr="00C97829">
          <w:rPr>
            <w:rStyle w:val="Hyperlink"/>
            <w:noProof/>
          </w:rPr>
          <w:t>Zabezpečenie</w:t>
        </w:r>
        <w:r w:rsidR="00DB490B">
          <w:rPr>
            <w:noProof/>
            <w:webHidden/>
          </w:rPr>
          <w:tab/>
        </w:r>
        <w:r w:rsidR="00DB490B">
          <w:rPr>
            <w:noProof/>
            <w:webHidden/>
          </w:rPr>
          <w:fldChar w:fldCharType="begin"/>
        </w:r>
        <w:r w:rsidR="00DB490B">
          <w:rPr>
            <w:noProof/>
            <w:webHidden/>
          </w:rPr>
          <w:instrText xml:space="preserve"> PAGEREF _Toc491786217 \h </w:instrText>
        </w:r>
        <w:r w:rsidR="00DB490B">
          <w:rPr>
            <w:noProof/>
            <w:webHidden/>
          </w:rPr>
        </w:r>
        <w:r w:rsidR="00DB490B">
          <w:rPr>
            <w:noProof/>
            <w:webHidden/>
          </w:rPr>
          <w:fldChar w:fldCharType="separate"/>
        </w:r>
        <w:r w:rsidR="00DB490B">
          <w:rPr>
            <w:noProof/>
            <w:webHidden/>
          </w:rPr>
          <w:t>13</w:t>
        </w:r>
        <w:r w:rsidR="00DB490B">
          <w:rPr>
            <w:noProof/>
            <w:webHidden/>
          </w:rPr>
          <w:fldChar w:fldCharType="end"/>
        </w:r>
      </w:hyperlink>
    </w:p>
    <w:p w14:paraId="4C54AF7A" w14:textId="53E63CD4" w:rsidR="00DB490B" w:rsidRDefault="00DB490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86218" w:history="1">
        <w:r w:rsidRPr="00C97829">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_Toc491786218 \h </w:instrText>
        </w:r>
        <w:r>
          <w:rPr>
            <w:noProof/>
            <w:webHidden/>
          </w:rPr>
        </w:r>
        <w:r>
          <w:rPr>
            <w:noProof/>
            <w:webHidden/>
          </w:rPr>
          <w:fldChar w:fldCharType="separate"/>
        </w:r>
        <w:r>
          <w:rPr>
            <w:noProof/>
            <w:webHidden/>
          </w:rPr>
          <w:t>17</w:t>
        </w:r>
        <w:r>
          <w:rPr>
            <w:noProof/>
            <w:webHidden/>
          </w:rPr>
          <w:fldChar w:fldCharType="end"/>
        </w:r>
      </w:hyperlink>
    </w:p>
    <w:p w14:paraId="67DCC2B8" w14:textId="2DAB644F" w:rsidR="00DB490B" w:rsidRDefault="0077761E">
      <w:pPr>
        <w:pStyle w:val="TOC2"/>
        <w:tabs>
          <w:tab w:val="right" w:leader="dot" w:pos="5030"/>
        </w:tabs>
        <w:rPr>
          <w:rFonts w:eastAsiaTheme="minorEastAsia"/>
          <w:b w:val="0"/>
          <w:smallCaps w:val="0"/>
          <w:noProof/>
          <w:sz w:val="22"/>
          <w:lang w:val="en-US" w:eastAsia="en-US" w:bidi="ar-SA"/>
        </w:rPr>
      </w:pPr>
      <w:hyperlink w:anchor="_Toc491786219" w:history="1">
        <w:r w:rsidR="00DB490B" w:rsidRPr="00C97829">
          <w:rPr>
            <w:rStyle w:val="Hyperlink"/>
            <w:noProof/>
          </w:rPr>
          <w:t>Služby Microsoft Azure</w:t>
        </w:r>
        <w:r w:rsidR="00DB490B">
          <w:rPr>
            <w:noProof/>
            <w:webHidden/>
          </w:rPr>
          <w:tab/>
        </w:r>
        <w:r w:rsidR="00DB490B">
          <w:rPr>
            <w:noProof/>
            <w:webHidden/>
          </w:rPr>
          <w:fldChar w:fldCharType="begin"/>
        </w:r>
        <w:r w:rsidR="00DB490B">
          <w:rPr>
            <w:noProof/>
            <w:webHidden/>
          </w:rPr>
          <w:instrText xml:space="preserve"> PAGEREF _Toc491786219 \h </w:instrText>
        </w:r>
        <w:r w:rsidR="00DB490B">
          <w:rPr>
            <w:noProof/>
            <w:webHidden/>
          </w:rPr>
        </w:r>
        <w:r w:rsidR="00DB490B">
          <w:rPr>
            <w:noProof/>
            <w:webHidden/>
          </w:rPr>
          <w:fldChar w:fldCharType="separate"/>
        </w:r>
        <w:r w:rsidR="00DB490B">
          <w:rPr>
            <w:noProof/>
            <w:webHidden/>
          </w:rPr>
          <w:t>17</w:t>
        </w:r>
        <w:r w:rsidR="00DB490B">
          <w:rPr>
            <w:noProof/>
            <w:webHidden/>
          </w:rPr>
          <w:fldChar w:fldCharType="end"/>
        </w:r>
      </w:hyperlink>
    </w:p>
    <w:p w14:paraId="1B270029" w14:textId="164C67CD" w:rsidR="00DB490B" w:rsidRDefault="0077761E">
      <w:pPr>
        <w:pStyle w:val="TOC4"/>
        <w:rPr>
          <w:rFonts w:eastAsiaTheme="minorEastAsia"/>
          <w:smallCaps w:val="0"/>
          <w:noProof/>
          <w:sz w:val="22"/>
          <w:lang w:val="en-US" w:eastAsia="en-US" w:bidi="ar-SA"/>
        </w:rPr>
      </w:pPr>
      <w:hyperlink w:anchor="_Toc491786220" w:history="1">
        <w:r w:rsidR="00DB490B" w:rsidRPr="00C97829">
          <w:rPr>
            <w:rStyle w:val="Hyperlink"/>
            <w:noProof/>
          </w:rPr>
          <w:t>Microsoft Azure Stack</w:t>
        </w:r>
        <w:r w:rsidR="00DB490B">
          <w:rPr>
            <w:noProof/>
            <w:webHidden/>
          </w:rPr>
          <w:tab/>
        </w:r>
        <w:r w:rsidR="00DB490B">
          <w:rPr>
            <w:noProof/>
            <w:webHidden/>
          </w:rPr>
          <w:fldChar w:fldCharType="begin"/>
        </w:r>
        <w:r w:rsidR="00DB490B">
          <w:rPr>
            <w:noProof/>
            <w:webHidden/>
          </w:rPr>
          <w:instrText xml:space="preserve"> PAGEREF _Toc491786220 \h </w:instrText>
        </w:r>
        <w:r w:rsidR="00DB490B">
          <w:rPr>
            <w:noProof/>
            <w:webHidden/>
          </w:rPr>
        </w:r>
        <w:r w:rsidR="00DB490B">
          <w:rPr>
            <w:noProof/>
            <w:webHidden/>
          </w:rPr>
          <w:fldChar w:fldCharType="separate"/>
        </w:r>
        <w:r w:rsidR="00DB490B">
          <w:rPr>
            <w:noProof/>
            <w:webHidden/>
          </w:rPr>
          <w:t>18</w:t>
        </w:r>
        <w:r w:rsidR="00DB490B">
          <w:rPr>
            <w:noProof/>
            <w:webHidden/>
          </w:rPr>
          <w:fldChar w:fldCharType="end"/>
        </w:r>
      </w:hyperlink>
    </w:p>
    <w:p w14:paraId="423DED47" w14:textId="61E8E9A5" w:rsidR="00DB490B" w:rsidRDefault="0077761E">
      <w:pPr>
        <w:pStyle w:val="TOC4"/>
        <w:rPr>
          <w:rFonts w:eastAsiaTheme="minorEastAsia"/>
          <w:smallCaps w:val="0"/>
          <w:noProof/>
          <w:sz w:val="22"/>
          <w:lang w:val="en-US" w:eastAsia="en-US" w:bidi="ar-SA"/>
        </w:rPr>
      </w:pPr>
      <w:hyperlink w:anchor="_Toc491786221" w:history="1">
        <w:r w:rsidR="00DB490B" w:rsidRPr="00C97829">
          <w:rPr>
            <w:rStyle w:val="Hyperlink"/>
            <w:noProof/>
          </w:rPr>
          <w:t>Microsoft Cognitive Services</w:t>
        </w:r>
        <w:r w:rsidR="00DB490B">
          <w:rPr>
            <w:noProof/>
            <w:webHidden/>
          </w:rPr>
          <w:tab/>
        </w:r>
        <w:r w:rsidR="00DB490B">
          <w:rPr>
            <w:noProof/>
            <w:webHidden/>
          </w:rPr>
          <w:fldChar w:fldCharType="begin"/>
        </w:r>
        <w:r w:rsidR="00DB490B">
          <w:rPr>
            <w:noProof/>
            <w:webHidden/>
          </w:rPr>
          <w:instrText xml:space="preserve"> PAGEREF _Toc491786221 \h </w:instrText>
        </w:r>
        <w:r w:rsidR="00DB490B">
          <w:rPr>
            <w:noProof/>
            <w:webHidden/>
          </w:rPr>
        </w:r>
        <w:r w:rsidR="00DB490B">
          <w:rPr>
            <w:noProof/>
            <w:webHidden/>
          </w:rPr>
          <w:fldChar w:fldCharType="separate"/>
        </w:r>
        <w:r w:rsidR="00DB490B">
          <w:rPr>
            <w:noProof/>
            <w:webHidden/>
          </w:rPr>
          <w:t>18</w:t>
        </w:r>
        <w:r w:rsidR="00DB490B">
          <w:rPr>
            <w:noProof/>
            <w:webHidden/>
          </w:rPr>
          <w:fldChar w:fldCharType="end"/>
        </w:r>
      </w:hyperlink>
    </w:p>
    <w:p w14:paraId="5CC4821A" w14:textId="435C333E" w:rsidR="00DB490B" w:rsidRDefault="0077761E">
      <w:pPr>
        <w:pStyle w:val="TOC2"/>
        <w:tabs>
          <w:tab w:val="right" w:leader="dot" w:pos="5030"/>
        </w:tabs>
        <w:rPr>
          <w:rFonts w:eastAsiaTheme="minorEastAsia"/>
          <w:b w:val="0"/>
          <w:smallCaps w:val="0"/>
          <w:noProof/>
          <w:sz w:val="22"/>
          <w:lang w:val="en-US" w:eastAsia="en-US" w:bidi="ar-SA"/>
        </w:rPr>
      </w:pPr>
      <w:hyperlink w:anchor="_Toc491786222" w:history="1">
        <w:r w:rsidR="00DB490B" w:rsidRPr="00C97829">
          <w:rPr>
            <w:rStyle w:val="Hyperlink"/>
            <w:noProof/>
          </w:rPr>
          <w:t>Plány služieb Microsoft Azure</w:t>
        </w:r>
        <w:r w:rsidR="00DB490B">
          <w:rPr>
            <w:noProof/>
            <w:webHidden/>
          </w:rPr>
          <w:tab/>
        </w:r>
        <w:r w:rsidR="00DB490B">
          <w:rPr>
            <w:noProof/>
            <w:webHidden/>
          </w:rPr>
          <w:fldChar w:fldCharType="begin"/>
        </w:r>
        <w:r w:rsidR="00DB490B">
          <w:rPr>
            <w:noProof/>
            <w:webHidden/>
          </w:rPr>
          <w:instrText xml:space="preserve"> PAGEREF _Toc491786222 \h </w:instrText>
        </w:r>
        <w:r w:rsidR="00DB490B">
          <w:rPr>
            <w:noProof/>
            <w:webHidden/>
          </w:rPr>
        </w:r>
        <w:r w:rsidR="00DB490B">
          <w:rPr>
            <w:noProof/>
            <w:webHidden/>
          </w:rPr>
          <w:fldChar w:fldCharType="separate"/>
        </w:r>
        <w:r w:rsidR="00DB490B">
          <w:rPr>
            <w:noProof/>
            <w:webHidden/>
          </w:rPr>
          <w:t>19</w:t>
        </w:r>
        <w:r w:rsidR="00DB490B">
          <w:rPr>
            <w:noProof/>
            <w:webHidden/>
          </w:rPr>
          <w:fldChar w:fldCharType="end"/>
        </w:r>
      </w:hyperlink>
    </w:p>
    <w:p w14:paraId="79BFF9F5" w14:textId="4F1AF6DC" w:rsidR="00DB490B" w:rsidRDefault="0077761E">
      <w:pPr>
        <w:pStyle w:val="TOC4"/>
        <w:rPr>
          <w:rFonts w:eastAsiaTheme="minorEastAsia"/>
          <w:smallCaps w:val="0"/>
          <w:noProof/>
          <w:sz w:val="22"/>
          <w:lang w:val="en-US" w:eastAsia="en-US" w:bidi="ar-SA"/>
        </w:rPr>
      </w:pPr>
      <w:hyperlink w:anchor="_Toc491786223" w:history="1">
        <w:r w:rsidR="00DB490B" w:rsidRPr="00C97829">
          <w:rPr>
            <w:rStyle w:val="Hyperlink"/>
            <w:noProof/>
          </w:rPr>
          <w:t>Azure Active Directory Basic</w:t>
        </w:r>
        <w:r w:rsidR="00DB490B">
          <w:rPr>
            <w:noProof/>
            <w:webHidden/>
          </w:rPr>
          <w:tab/>
        </w:r>
        <w:r w:rsidR="00DB490B">
          <w:rPr>
            <w:noProof/>
            <w:webHidden/>
          </w:rPr>
          <w:fldChar w:fldCharType="begin"/>
        </w:r>
        <w:r w:rsidR="00DB490B">
          <w:rPr>
            <w:noProof/>
            <w:webHidden/>
          </w:rPr>
          <w:instrText xml:space="preserve"> PAGEREF _Toc491786223 \h </w:instrText>
        </w:r>
        <w:r w:rsidR="00DB490B">
          <w:rPr>
            <w:noProof/>
            <w:webHidden/>
          </w:rPr>
        </w:r>
        <w:r w:rsidR="00DB490B">
          <w:rPr>
            <w:noProof/>
            <w:webHidden/>
          </w:rPr>
          <w:fldChar w:fldCharType="separate"/>
        </w:r>
        <w:r w:rsidR="00DB490B">
          <w:rPr>
            <w:noProof/>
            <w:webHidden/>
          </w:rPr>
          <w:t>19</w:t>
        </w:r>
        <w:r w:rsidR="00DB490B">
          <w:rPr>
            <w:noProof/>
            <w:webHidden/>
          </w:rPr>
          <w:fldChar w:fldCharType="end"/>
        </w:r>
      </w:hyperlink>
    </w:p>
    <w:p w14:paraId="54E51607" w14:textId="6E1569A4" w:rsidR="00DB490B" w:rsidRDefault="0077761E">
      <w:pPr>
        <w:pStyle w:val="TOC4"/>
        <w:rPr>
          <w:rFonts w:eastAsiaTheme="minorEastAsia"/>
          <w:smallCaps w:val="0"/>
          <w:noProof/>
          <w:sz w:val="22"/>
          <w:lang w:val="en-US" w:eastAsia="en-US" w:bidi="ar-SA"/>
        </w:rPr>
      </w:pPr>
      <w:hyperlink w:anchor="_Toc491786224" w:history="1">
        <w:r w:rsidR="00DB490B" w:rsidRPr="00C97829">
          <w:rPr>
            <w:rStyle w:val="Hyperlink"/>
            <w:noProof/>
          </w:rPr>
          <w:t>Azure Active Directory Premium</w:t>
        </w:r>
        <w:r w:rsidR="00DB490B">
          <w:rPr>
            <w:noProof/>
            <w:webHidden/>
          </w:rPr>
          <w:tab/>
        </w:r>
        <w:r w:rsidR="00DB490B">
          <w:rPr>
            <w:noProof/>
            <w:webHidden/>
          </w:rPr>
          <w:fldChar w:fldCharType="begin"/>
        </w:r>
        <w:r w:rsidR="00DB490B">
          <w:rPr>
            <w:noProof/>
            <w:webHidden/>
          </w:rPr>
          <w:instrText xml:space="preserve"> PAGEREF _Toc491786224 \h </w:instrText>
        </w:r>
        <w:r w:rsidR="00DB490B">
          <w:rPr>
            <w:noProof/>
            <w:webHidden/>
          </w:rPr>
        </w:r>
        <w:r w:rsidR="00DB490B">
          <w:rPr>
            <w:noProof/>
            <w:webHidden/>
          </w:rPr>
          <w:fldChar w:fldCharType="separate"/>
        </w:r>
        <w:r w:rsidR="00DB490B">
          <w:rPr>
            <w:noProof/>
            <w:webHidden/>
          </w:rPr>
          <w:t>20</w:t>
        </w:r>
        <w:r w:rsidR="00DB490B">
          <w:rPr>
            <w:noProof/>
            <w:webHidden/>
          </w:rPr>
          <w:fldChar w:fldCharType="end"/>
        </w:r>
      </w:hyperlink>
    </w:p>
    <w:p w14:paraId="738AE547" w14:textId="6F894A30" w:rsidR="00DB490B" w:rsidRDefault="0077761E">
      <w:pPr>
        <w:pStyle w:val="TOC4"/>
        <w:rPr>
          <w:rFonts w:eastAsiaTheme="minorEastAsia"/>
          <w:smallCaps w:val="0"/>
          <w:noProof/>
          <w:sz w:val="22"/>
          <w:lang w:val="en-US" w:eastAsia="en-US" w:bidi="ar-SA"/>
        </w:rPr>
      </w:pPr>
      <w:hyperlink w:anchor="_Toc491786225" w:history="1">
        <w:r w:rsidR="00DB490B" w:rsidRPr="00C97829">
          <w:rPr>
            <w:rStyle w:val="Hyperlink"/>
            <w:noProof/>
          </w:rPr>
          <w:t>Azure Information Protection Premium</w:t>
        </w:r>
        <w:r w:rsidR="00DB490B">
          <w:rPr>
            <w:noProof/>
            <w:webHidden/>
          </w:rPr>
          <w:tab/>
        </w:r>
        <w:r w:rsidR="00DB490B">
          <w:rPr>
            <w:noProof/>
            <w:webHidden/>
          </w:rPr>
          <w:fldChar w:fldCharType="begin"/>
        </w:r>
        <w:r w:rsidR="00DB490B">
          <w:rPr>
            <w:noProof/>
            <w:webHidden/>
          </w:rPr>
          <w:instrText xml:space="preserve"> PAGEREF _Toc491786225 \h </w:instrText>
        </w:r>
        <w:r w:rsidR="00DB490B">
          <w:rPr>
            <w:noProof/>
            <w:webHidden/>
          </w:rPr>
        </w:r>
        <w:r w:rsidR="00DB490B">
          <w:rPr>
            <w:noProof/>
            <w:webHidden/>
          </w:rPr>
          <w:fldChar w:fldCharType="separate"/>
        </w:r>
        <w:r w:rsidR="00DB490B">
          <w:rPr>
            <w:noProof/>
            <w:webHidden/>
          </w:rPr>
          <w:t>20</w:t>
        </w:r>
        <w:r w:rsidR="00DB490B">
          <w:rPr>
            <w:noProof/>
            <w:webHidden/>
          </w:rPr>
          <w:fldChar w:fldCharType="end"/>
        </w:r>
      </w:hyperlink>
    </w:p>
    <w:p w14:paraId="328AD3B9" w14:textId="1D62ED02" w:rsidR="00DB490B" w:rsidRDefault="0077761E">
      <w:pPr>
        <w:pStyle w:val="TOC3"/>
        <w:rPr>
          <w:rFonts w:eastAsiaTheme="minorEastAsia"/>
          <w:b w:val="0"/>
          <w:smallCaps w:val="0"/>
          <w:sz w:val="22"/>
          <w:lang w:val="en-US" w:eastAsia="en-US" w:bidi="ar-SA"/>
        </w:rPr>
      </w:pPr>
      <w:hyperlink w:anchor="_Toc491786226" w:history="1">
        <w:r w:rsidR="00DB490B" w:rsidRPr="00C97829">
          <w:rPr>
            <w:rStyle w:val="Hyperlink"/>
          </w:rPr>
          <w:t>Služby Microsoft Dynamics 365</w:t>
        </w:r>
        <w:r w:rsidR="00DB490B">
          <w:rPr>
            <w:webHidden/>
          </w:rPr>
          <w:tab/>
        </w:r>
        <w:r w:rsidR="00DB490B">
          <w:rPr>
            <w:webHidden/>
          </w:rPr>
          <w:fldChar w:fldCharType="begin"/>
        </w:r>
        <w:r w:rsidR="00DB490B">
          <w:rPr>
            <w:webHidden/>
          </w:rPr>
          <w:instrText xml:space="preserve"> PAGEREF _Toc491786226 \h </w:instrText>
        </w:r>
        <w:r w:rsidR="00DB490B">
          <w:rPr>
            <w:webHidden/>
          </w:rPr>
        </w:r>
        <w:r w:rsidR="00DB490B">
          <w:rPr>
            <w:webHidden/>
          </w:rPr>
          <w:fldChar w:fldCharType="separate"/>
        </w:r>
        <w:r w:rsidR="00DB490B">
          <w:rPr>
            <w:webHidden/>
          </w:rPr>
          <w:t>20</w:t>
        </w:r>
        <w:r w:rsidR="00DB490B">
          <w:rPr>
            <w:webHidden/>
          </w:rPr>
          <w:fldChar w:fldCharType="end"/>
        </w:r>
      </w:hyperlink>
    </w:p>
    <w:p w14:paraId="12E92EA9" w14:textId="501658A6" w:rsidR="00DB490B" w:rsidRDefault="0077761E">
      <w:pPr>
        <w:pStyle w:val="TOC2"/>
        <w:tabs>
          <w:tab w:val="right" w:leader="dot" w:pos="5030"/>
        </w:tabs>
        <w:rPr>
          <w:rFonts w:eastAsiaTheme="minorEastAsia"/>
          <w:b w:val="0"/>
          <w:smallCaps w:val="0"/>
          <w:noProof/>
          <w:sz w:val="22"/>
          <w:lang w:val="en-US" w:eastAsia="en-US" w:bidi="ar-SA"/>
        </w:rPr>
      </w:pPr>
      <w:hyperlink w:anchor="_Toc491786227" w:history="1">
        <w:r w:rsidR="00DB490B" w:rsidRPr="00C97829">
          <w:rPr>
            <w:rStyle w:val="Hyperlink"/>
            <w:noProof/>
          </w:rPr>
          <w:t>Služby Office 365</w:t>
        </w:r>
        <w:r w:rsidR="00DB490B">
          <w:rPr>
            <w:noProof/>
            <w:webHidden/>
          </w:rPr>
          <w:tab/>
        </w:r>
        <w:r w:rsidR="00DB490B">
          <w:rPr>
            <w:noProof/>
            <w:webHidden/>
          </w:rPr>
          <w:fldChar w:fldCharType="begin"/>
        </w:r>
        <w:r w:rsidR="00DB490B">
          <w:rPr>
            <w:noProof/>
            <w:webHidden/>
          </w:rPr>
          <w:instrText xml:space="preserve"> PAGEREF _Toc491786227 \h </w:instrText>
        </w:r>
        <w:r w:rsidR="00DB490B">
          <w:rPr>
            <w:noProof/>
            <w:webHidden/>
          </w:rPr>
        </w:r>
        <w:r w:rsidR="00DB490B">
          <w:rPr>
            <w:noProof/>
            <w:webHidden/>
          </w:rPr>
          <w:fldChar w:fldCharType="separate"/>
        </w:r>
        <w:r w:rsidR="00DB490B">
          <w:rPr>
            <w:noProof/>
            <w:webHidden/>
          </w:rPr>
          <w:t>21</w:t>
        </w:r>
        <w:r w:rsidR="00DB490B">
          <w:rPr>
            <w:noProof/>
            <w:webHidden/>
          </w:rPr>
          <w:fldChar w:fldCharType="end"/>
        </w:r>
      </w:hyperlink>
    </w:p>
    <w:p w14:paraId="16AFC3B1" w14:textId="10931BCD" w:rsidR="00DB490B" w:rsidRDefault="0077761E">
      <w:pPr>
        <w:pStyle w:val="TOC4"/>
        <w:rPr>
          <w:rFonts w:eastAsiaTheme="minorEastAsia"/>
          <w:smallCaps w:val="0"/>
          <w:noProof/>
          <w:sz w:val="22"/>
          <w:lang w:val="en-US" w:eastAsia="en-US" w:bidi="ar-SA"/>
        </w:rPr>
      </w:pPr>
      <w:hyperlink w:anchor="_Toc491786228" w:history="1">
        <w:r w:rsidR="00DB490B" w:rsidRPr="00C97829">
          <w:rPr>
            <w:rStyle w:val="Hyperlink"/>
            <w:noProof/>
          </w:rPr>
          <w:t>Exchange Online</w:t>
        </w:r>
        <w:r w:rsidR="00DB490B">
          <w:rPr>
            <w:noProof/>
            <w:webHidden/>
          </w:rPr>
          <w:tab/>
        </w:r>
        <w:r w:rsidR="00DB490B">
          <w:rPr>
            <w:noProof/>
            <w:webHidden/>
          </w:rPr>
          <w:fldChar w:fldCharType="begin"/>
        </w:r>
        <w:r w:rsidR="00DB490B">
          <w:rPr>
            <w:noProof/>
            <w:webHidden/>
          </w:rPr>
          <w:instrText xml:space="preserve"> PAGEREF _Toc491786228 \h </w:instrText>
        </w:r>
        <w:r w:rsidR="00DB490B">
          <w:rPr>
            <w:noProof/>
            <w:webHidden/>
          </w:rPr>
        </w:r>
        <w:r w:rsidR="00DB490B">
          <w:rPr>
            <w:noProof/>
            <w:webHidden/>
          </w:rPr>
          <w:fldChar w:fldCharType="separate"/>
        </w:r>
        <w:r w:rsidR="00DB490B">
          <w:rPr>
            <w:noProof/>
            <w:webHidden/>
          </w:rPr>
          <w:t>22</w:t>
        </w:r>
        <w:r w:rsidR="00DB490B">
          <w:rPr>
            <w:noProof/>
            <w:webHidden/>
          </w:rPr>
          <w:fldChar w:fldCharType="end"/>
        </w:r>
      </w:hyperlink>
    </w:p>
    <w:p w14:paraId="6FF31CEA" w14:textId="6E12B718" w:rsidR="00DB490B" w:rsidRDefault="0077761E">
      <w:pPr>
        <w:pStyle w:val="TOC4"/>
        <w:rPr>
          <w:rFonts w:eastAsiaTheme="minorEastAsia"/>
          <w:smallCaps w:val="0"/>
          <w:noProof/>
          <w:sz w:val="22"/>
          <w:lang w:val="en-US" w:eastAsia="en-US" w:bidi="ar-SA"/>
        </w:rPr>
      </w:pPr>
      <w:hyperlink w:anchor="_Toc491786229" w:history="1">
        <w:r w:rsidR="00DB490B" w:rsidRPr="00C97829">
          <w:rPr>
            <w:rStyle w:val="Hyperlink"/>
            <w:noProof/>
          </w:rPr>
          <w:t>Aplikácie balíka Office 365</w:t>
        </w:r>
        <w:r w:rsidR="00DB490B">
          <w:rPr>
            <w:noProof/>
            <w:webHidden/>
          </w:rPr>
          <w:tab/>
        </w:r>
        <w:r w:rsidR="00DB490B">
          <w:rPr>
            <w:noProof/>
            <w:webHidden/>
          </w:rPr>
          <w:fldChar w:fldCharType="begin"/>
        </w:r>
        <w:r w:rsidR="00DB490B">
          <w:rPr>
            <w:noProof/>
            <w:webHidden/>
          </w:rPr>
          <w:instrText xml:space="preserve"> PAGEREF _Toc491786229 \h </w:instrText>
        </w:r>
        <w:r w:rsidR="00DB490B">
          <w:rPr>
            <w:noProof/>
            <w:webHidden/>
          </w:rPr>
        </w:r>
        <w:r w:rsidR="00DB490B">
          <w:rPr>
            <w:noProof/>
            <w:webHidden/>
          </w:rPr>
          <w:fldChar w:fldCharType="separate"/>
        </w:r>
        <w:r w:rsidR="00DB490B">
          <w:rPr>
            <w:noProof/>
            <w:webHidden/>
          </w:rPr>
          <w:t>24</w:t>
        </w:r>
        <w:r w:rsidR="00DB490B">
          <w:rPr>
            <w:noProof/>
            <w:webHidden/>
          </w:rPr>
          <w:fldChar w:fldCharType="end"/>
        </w:r>
      </w:hyperlink>
    </w:p>
    <w:p w14:paraId="5CA91F03" w14:textId="6A17FC06" w:rsidR="00DB490B" w:rsidRDefault="0077761E">
      <w:pPr>
        <w:pStyle w:val="TOC4"/>
        <w:rPr>
          <w:rFonts w:eastAsiaTheme="minorEastAsia"/>
          <w:smallCaps w:val="0"/>
          <w:noProof/>
          <w:sz w:val="22"/>
          <w:lang w:val="en-US" w:eastAsia="en-US" w:bidi="ar-SA"/>
        </w:rPr>
      </w:pPr>
      <w:hyperlink w:anchor="_Toc491786230" w:history="1">
        <w:r w:rsidR="00DB490B" w:rsidRPr="00C97829">
          <w:rPr>
            <w:rStyle w:val="Hyperlink"/>
            <w:noProof/>
          </w:rPr>
          <w:t>Microsoft MyAnalytics</w:t>
        </w:r>
        <w:r w:rsidR="00DB490B">
          <w:rPr>
            <w:noProof/>
            <w:webHidden/>
          </w:rPr>
          <w:tab/>
        </w:r>
        <w:r w:rsidR="00DB490B">
          <w:rPr>
            <w:noProof/>
            <w:webHidden/>
          </w:rPr>
          <w:fldChar w:fldCharType="begin"/>
        </w:r>
        <w:r w:rsidR="00DB490B">
          <w:rPr>
            <w:noProof/>
            <w:webHidden/>
          </w:rPr>
          <w:instrText xml:space="preserve"> PAGEREF _Toc491786230 \h </w:instrText>
        </w:r>
        <w:r w:rsidR="00DB490B">
          <w:rPr>
            <w:noProof/>
            <w:webHidden/>
          </w:rPr>
        </w:r>
        <w:r w:rsidR="00DB490B">
          <w:rPr>
            <w:noProof/>
            <w:webHidden/>
          </w:rPr>
          <w:fldChar w:fldCharType="separate"/>
        </w:r>
        <w:r w:rsidR="00DB490B">
          <w:rPr>
            <w:noProof/>
            <w:webHidden/>
          </w:rPr>
          <w:t>24</w:t>
        </w:r>
        <w:r w:rsidR="00DB490B">
          <w:rPr>
            <w:noProof/>
            <w:webHidden/>
          </w:rPr>
          <w:fldChar w:fldCharType="end"/>
        </w:r>
      </w:hyperlink>
    </w:p>
    <w:p w14:paraId="5F17A668" w14:textId="0B30A492" w:rsidR="00DB490B" w:rsidRDefault="0077761E">
      <w:pPr>
        <w:pStyle w:val="TOC4"/>
        <w:rPr>
          <w:rFonts w:eastAsiaTheme="minorEastAsia"/>
          <w:smallCaps w:val="0"/>
          <w:noProof/>
          <w:sz w:val="22"/>
          <w:lang w:val="en-US" w:eastAsia="en-US" w:bidi="ar-SA"/>
        </w:rPr>
      </w:pPr>
      <w:hyperlink w:anchor="_Toc491786231" w:history="1">
        <w:r w:rsidR="00DB490B" w:rsidRPr="00C97829">
          <w:rPr>
            <w:rStyle w:val="Hyperlink"/>
            <w:noProof/>
          </w:rPr>
          <w:t>Office Online</w:t>
        </w:r>
        <w:r w:rsidR="00DB490B">
          <w:rPr>
            <w:noProof/>
            <w:webHidden/>
          </w:rPr>
          <w:tab/>
        </w:r>
        <w:r w:rsidR="00DB490B">
          <w:rPr>
            <w:noProof/>
            <w:webHidden/>
          </w:rPr>
          <w:fldChar w:fldCharType="begin"/>
        </w:r>
        <w:r w:rsidR="00DB490B">
          <w:rPr>
            <w:noProof/>
            <w:webHidden/>
          </w:rPr>
          <w:instrText xml:space="preserve"> PAGEREF _Toc491786231 \h </w:instrText>
        </w:r>
        <w:r w:rsidR="00DB490B">
          <w:rPr>
            <w:noProof/>
            <w:webHidden/>
          </w:rPr>
        </w:r>
        <w:r w:rsidR="00DB490B">
          <w:rPr>
            <w:noProof/>
            <w:webHidden/>
          </w:rPr>
          <w:fldChar w:fldCharType="separate"/>
        </w:r>
        <w:r w:rsidR="00DB490B">
          <w:rPr>
            <w:noProof/>
            <w:webHidden/>
          </w:rPr>
          <w:t>24</w:t>
        </w:r>
        <w:r w:rsidR="00DB490B">
          <w:rPr>
            <w:noProof/>
            <w:webHidden/>
          </w:rPr>
          <w:fldChar w:fldCharType="end"/>
        </w:r>
      </w:hyperlink>
    </w:p>
    <w:p w14:paraId="2957C856" w14:textId="26EE7201" w:rsidR="00DB490B" w:rsidRDefault="0077761E">
      <w:pPr>
        <w:pStyle w:val="TOC4"/>
        <w:rPr>
          <w:rFonts w:eastAsiaTheme="minorEastAsia"/>
          <w:smallCaps w:val="0"/>
          <w:noProof/>
          <w:sz w:val="22"/>
          <w:lang w:val="en-US" w:eastAsia="en-US" w:bidi="ar-SA"/>
        </w:rPr>
      </w:pPr>
      <w:hyperlink w:anchor="_Toc491786232" w:history="1">
        <w:r w:rsidR="00DB490B" w:rsidRPr="00C97829">
          <w:rPr>
            <w:rStyle w:val="Hyperlink"/>
            <w:noProof/>
          </w:rPr>
          <w:t>OneDrive for Business</w:t>
        </w:r>
        <w:r w:rsidR="00DB490B">
          <w:rPr>
            <w:noProof/>
            <w:webHidden/>
          </w:rPr>
          <w:tab/>
        </w:r>
        <w:r w:rsidR="00DB490B">
          <w:rPr>
            <w:noProof/>
            <w:webHidden/>
          </w:rPr>
          <w:fldChar w:fldCharType="begin"/>
        </w:r>
        <w:r w:rsidR="00DB490B">
          <w:rPr>
            <w:noProof/>
            <w:webHidden/>
          </w:rPr>
          <w:instrText xml:space="preserve"> PAGEREF _Toc491786232 \h </w:instrText>
        </w:r>
        <w:r w:rsidR="00DB490B">
          <w:rPr>
            <w:noProof/>
            <w:webHidden/>
          </w:rPr>
        </w:r>
        <w:r w:rsidR="00DB490B">
          <w:rPr>
            <w:noProof/>
            <w:webHidden/>
          </w:rPr>
          <w:fldChar w:fldCharType="separate"/>
        </w:r>
        <w:r w:rsidR="00DB490B">
          <w:rPr>
            <w:noProof/>
            <w:webHidden/>
          </w:rPr>
          <w:t>25</w:t>
        </w:r>
        <w:r w:rsidR="00DB490B">
          <w:rPr>
            <w:noProof/>
            <w:webHidden/>
          </w:rPr>
          <w:fldChar w:fldCharType="end"/>
        </w:r>
      </w:hyperlink>
    </w:p>
    <w:p w14:paraId="27AD5BF1" w14:textId="173C6055" w:rsidR="00DB490B" w:rsidRDefault="0077761E">
      <w:pPr>
        <w:pStyle w:val="TOC4"/>
        <w:rPr>
          <w:rFonts w:eastAsiaTheme="minorEastAsia"/>
          <w:smallCaps w:val="0"/>
          <w:noProof/>
          <w:sz w:val="22"/>
          <w:lang w:val="en-US" w:eastAsia="en-US" w:bidi="ar-SA"/>
        </w:rPr>
      </w:pPr>
      <w:hyperlink w:anchor="_Toc491786233" w:history="1">
        <w:r w:rsidR="00DB490B" w:rsidRPr="00C97829">
          <w:rPr>
            <w:rStyle w:val="Hyperlink"/>
            <w:noProof/>
          </w:rPr>
          <w:t>Project Online</w:t>
        </w:r>
        <w:r w:rsidR="00DB490B">
          <w:rPr>
            <w:noProof/>
            <w:webHidden/>
          </w:rPr>
          <w:tab/>
        </w:r>
        <w:r w:rsidR="00DB490B">
          <w:rPr>
            <w:noProof/>
            <w:webHidden/>
          </w:rPr>
          <w:fldChar w:fldCharType="begin"/>
        </w:r>
        <w:r w:rsidR="00DB490B">
          <w:rPr>
            <w:noProof/>
            <w:webHidden/>
          </w:rPr>
          <w:instrText xml:space="preserve"> PAGEREF _Toc491786233 \h </w:instrText>
        </w:r>
        <w:r w:rsidR="00DB490B">
          <w:rPr>
            <w:noProof/>
            <w:webHidden/>
          </w:rPr>
        </w:r>
        <w:r w:rsidR="00DB490B">
          <w:rPr>
            <w:noProof/>
            <w:webHidden/>
          </w:rPr>
          <w:fldChar w:fldCharType="separate"/>
        </w:r>
        <w:r w:rsidR="00DB490B">
          <w:rPr>
            <w:noProof/>
            <w:webHidden/>
          </w:rPr>
          <w:t>25</w:t>
        </w:r>
        <w:r w:rsidR="00DB490B">
          <w:rPr>
            <w:noProof/>
            <w:webHidden/>
          </w:rPr>
          <w:fldChar w:fldCharType="end"/>
        </w:r>
      </w:hyperlink>
    </w:p>
    <w:p w14:paraId="40ACF814" w14:textId="3AF0CD6F" w:rsidR="00DB490B" w:rsidRDefault="0077761E">
      <w:pPr>
        <w:pStyle w:val="TOC4"/>
        <w:rPr>
          <w:rFonts w:eastAsiaTheme="minorEastAsia"/>
          <w:smallCaps w:val="0"/>
          <w:noProof/>
          <w:sz w:val="22"/>
          <w:lang w:val="en-US" w:eastAsia="en-US" w:bidi="ar-SA"/>
        </w:rPr>
      </w:pPr>
      <w:hyperlink w:anchor="_Toc491786234" w:history="1">
        <w:r w:rsidR="00DB490B" w:rsidRPr="00C97829">
          <w:rPr>
            <w:rStyle w:val="Hyperlink"/>
            <w:noProof/>
          </w:rPr>
          <w:t>SharePoint Online</w:t>
        </w:r>
        <w:r w:rsidR="00DB490B">
          <w:rPr>
            <w:noProof/>
            <w:webHidden/>
          </w:rPr>
          <w:tab/>
        </w:r>
        <w:r w:rsidR="00DB490B">
          <w:rPr>
            <w:noProof/>
            <w:webHidden/>
          </w:rPr>
          <w:fldChar w:fldCharType="begin"/>
        </w:r>
        <w:r w:rsidR="00DB490B">
          <w:rPr>
            <w:noProof/>
            <w:webHidden/>
          </w:rPr>
          <w:instrText xml:space="preserve"> PAGEREF _Toc491786234 \h </w:instrText>
        </w:r>
        <w:r w:rsidR="00DB490B">
          <w:rPr>
            <w:noProof/>
            <w:webHidden/>
          </w:rPr>
        </w:r>
        <w:r w:rsidR="00DB490B">
          <w:rPr>
            <w:noProof/>
            <w:webHidden/>
          </w:rPr>
          <w:fldChar w:fldCharType="separate"/>
        </w:r>
        <w:r w:rsidR="00DB490B">
          <w:rPr>
            <w:noProof/>
            <w:webHidden/>
          </w:rPr>
          <w:t>25</w:t>
        </w:r>
        <w:r w:rsidR="00DB490B">
          <w:rPr>
            <w:noProof/>
            <w:webHidden/>
          </w:rPr>
          <w:fldChar w:fldCharType="end"/>
        </w:r>
      </w:hyperlink>
    </w:p>
    <w:p w14:paraId="46B5F4B3" w14:textId="7393DD1D" w:rsidR="00DB490B" w:rsidRDefault="0077761E">
      <w:pPr>
        <w:pStyle w:val="TOC4"/>
        <w:rPr>
          <w:rFonts w:eastAsiaTheme="minorEastAsia"/>
          <w:smallCaps w:val="0"/>
          <w:noProof/>
          <w:sz w:val="22"/>
          <w:lang w:val="en-US" w:eastAsia="en-US" w:bidi="ar-SA"/>
        </w:rPr>
      </w:pPr>
      <w:hyperlink w:anchor="_Toc491786235" w:history="1">
        <w:r w:rsidR="00DB490B" w:rsidRPr="00C97829">
          <w:rPr>
            <w:rStyle w:val="Hyperlink"/>
            <w:noProof/>
          </w:rPr>
          <w:t>Skype for Business Online</w:t>
        </w:r>
        <w:r w:rsidR="00DB490B">
          <w:rPr>
            <w:noProof/>
            <w:webHidden/>
          </w:rPr>
          <w:tab/>
        </w:r>
        <w:r w:rsidR="00DB490B">
          <w:rPr>
            <w:noProof/>
            <w:webHidden/>
          </w:rPr>
          <w:fldChar w:fldCharType="begin"/>
        </w:r>
        <w:r w:rsidR="00DB490B">
          <w:rPr>
            <w:noProof/>
            <w:webHidden/>
          </w:rPr>
          <w:instrText xml:space="preserve"> PAGEREF _Toc491786235 \h </w:instrText>
        </w:r>
        <w:r w:rsidR="00DB490B">
          <w:rPr>
            <w:noProof/>
            <w:webHidden/>
          </w:rPr>
        </w:r>
        <w:r w:rsidR="00DB490B">
          <w:rPr>
            <w:noProof/>
            <w:webHidden/>
          </w:rPr>
          <w:fldChar w:fldCharType="separate"/>
        </w:r>
        <w:r w:rsidR="00DB490B">
          <w:rPr>
            <w:noProof/>
            <w:webHidden/>
          </w:rPr>
          <w:t>25</w:t>
        </w:r>
        <w:r w:rsidR="00DB490B">
          <w:rPr>
            <w:noProof/>
            <w:webHidden/>
          </w:rPr>
          <w:fldChar w:fldCharType="end"/>
        </w:r>
      </w:hyperlink>
    </w:p>
    <w:p w14:paraId="4D796446" w14:textId="7C6C44D6" w:rsidR="00DB490B" w:rsidRDefault="0077761E">
      <w:pPr>
        <w:pStyle w:val="TOC4"/>
        <w:rPr>
          <w:rFonts w:eastAsiaTheme="minorEastAsia"/>
          <w:smallCaps w:val="0"/>
          <w:noProof/>
          <w:sz w:val="22"/>
          <w:lang w:val="en-US" w:eastAsia="en-US" w:bidi="ar-SA"/>
        </w:rPr>
      </w:pPr>
      <w:hyperlink w:anchor="_Toc491786236" w:history="1">
        <w:r w:rsidR="00DB490B" w:rsidRPr="00C97829">
          <w:rPr>
            <w:rStyle w:val="Hyperlink"/>
            <w:noProof/>
          </w:rPr>
          <w:t>Skype for Business Online – služby verejnej telefónnej siete s prepájaním okruhov</w:t>
        </w:r>
        <w:r w:rsidR="00DB490B">
          <w:rPr>
            <w:noProof/>
            <w:webHidden/>
          </w:rPr>
          <w:tab/>
        </w:r>
        <w:r w:rsidR="00DB490B">
          <w:rPr>
            <w:noProof/>
            <w:webHidden/>
          </w:rPr>
          <w:fldChar w:fldCharType="begin"/>
        </w:r>
        <w:r w:rsidR="00DB490B">
          <w:rPr>
            <w:noProof/>
            <w:webHidden/>
          </w:rPr>
          <w:instrText xml:space="preserve"> PAGEREF _Toc491786236 \h </w:instrText>
        </w:r>
        <w:r w:rsidR="00DB490B">
          <w:rPr>
            <w:noProof/>
            <w:webHidden/>
          </w:rPr>
        </w:r>
        <w:r w:rsidR="00DB490B">
          <w:rPr>
            <w:noProof/>
            <w:webHidden/>
          </w:rPr>
          <w:fldChar w:fldCharType="separate"/>
        </w:r>
        <w:r w:rsidR="00DB490B">
          <w:rPr>
            <w:noProof/>
            <w:webHidden/>
          </w:rPr>
          <w:t>26</w:t>
        </w:r>
        <w:r w:rsidR="00DB490B">
          <w:rPr>
            <w:noProof/>
            <w:webHidden/>
          </w:rPr>
          <w:fldChar w:fldCharType="end"/>
        </w:r>
      </w:hyperlink>
    </w:p>
    <w:p w14:paraId="4508A4D3" w14:textId="1A48EC8E" w:rsidR="00DB490B" w:rsidRDefault="0077761E">
      <w:pPr>
        <w:pStyle w:val="TOC2"/>
        <w:tabs>
          <w:tab w:val="right" w:leader="dot" w:pos="5030"/>
        </w:tabs>
        <w:rPr>
          <w:rFonts w:eastAsiaTheme="minorEastAsia"/>
          <w:b w:val="0"/>
          <w:smallCaps w:val="0"/>
          <w:noProof/>
          <w:sz w:val="22"/>
          <w:lang w:val="en-US" w:eastAsia="en-US" w:bidi="ar-SA"/>
        </w:rPr>
      </w:pPr>
      <w:hyperlink w:anchor="_Toc491786237" w:history="1">
        <w:r w:rsidR="00DB490B" w:rsidRPr="00C97829">
          <w:rPr>
            <w:rStyle w:val="Hyperlink"/>
            <w:noProof/>
          </w:rPr>
          <w:t>Iné služby online</w:t>
        </w:r>
        <w:r w:rsidR="00DB490B">
          <w:rPr>
            <w:noProof/>
            <w:webHidden/>
          </w:rPr>
          <w:tab/>
        </w:r>
        <w:r w:rsidR="00DB490B">
          <w:rPr>
            <w:noProof/>
            <w:webHidden/>
          </w:rPr>
          <w:fldChar w:fldCharType="begin"/>
        </w:r>
        <w:r w:rsidR="00DB490B">
          <w:rPr>
            <w:noProof/>
            <w:webHidden/>
          </w:rPr>
          <w:instrText xml:space="preserve"> PAGEREF _Toc491786237 \h </w:instrText>
        </w:r>
        <w:r w:rsidR="00DB490B">
          <w:rPr>
            <w:noProof/>
            <w:webHidden/>
          </w:rPr>
        </w:r>
        <w:r w:rsidR="00DB490B">
          <w:rPr>
            <w:noProof/>
            <w:webHidden/>
          </w:rPr>
          <w:fldChar w:fldCharType="separate"/>
        </w:r>
        <w:r w:rsidR="00DB490B">
          <w:rPr>
            <w:noProof/>
            <w:webHidden/>
          </w:rPr>
          <w:t>26</w:t>
        </w:r>
        <w:r w:rsidR="00DB490B">
          <w:rPr>
            <w:noProof/>
            <w:webHidden/>
          </w:rPr>
          <w:fldChar w:fldCharType="end"/>
        </w:r>
      </w:hyperlink>
    </w:p>
    <w:p w14:paraId="77A812DB" w14:textId="0A8C2681" w:rsidR="00DB490B" w:rsidRDefault="0077761E">
      <w:pPr>
        <w:pStyle w:val="TOC4"/>
        <w:rPr>
          <w:rFonts w:eastAsiaTheme="minorEastAsia"/>
          <w:smallCaps w:val="0"/>
          <w:noProof/>
          <w:sz w:val="22"/>
          <w:lang w:val="en-US" w:eastAsia="en-US" w:bidi="ar-SA"/>
        </w:rPr>
      </w:pPr>
      <w:hyperlink w:anchor="_Toc491786238" w:history="1">
        <w:r w:rsidR="00DB490B" w:rsidRPr="00C97829">
          <w:rPr>
            <w:rStyle w:val="Hyperlink"/>
            <w:noProof/>
          </w:rPr>
          <w:t>Bing Maps Enterprise Platform a Mobile Asset Management Platform</w:t>
        </w:r>
        <w:r w:rsidR="00DB490B">
          <w:rPr>
            <w:noProof/>
            <w:webHidden/>
          </w:rPr>
          <w:tab/>
        </w:r>
        <w:r w:rsidR="00DB490B">
          <w:rPr>
            <w:noProof/>
            <w:webHidden/>
          </w:rPr>
          <w:fldChar w:fldCharType="begin"/>
        </w:r>
        <w:r w:rsidR="00DB490B">
          <w:rPr>
            <w:noProof/>
            <w:webHidden/>
          </w:rPr>
          <w:instrText xml:space="preserve"> PAGEREF _Toc491786238 \h </w:instrText>
        </w:r>
        <w:r w:rsidR="00DB490B">
          <w:rPr>
            <w:noProof/>
            <w:webHidden/>
          </w:rPr>
        </w:r>
        <w:r w:rsidR="00DB490B">
          <w:rPr>
            <w:noProof/>
            <w:webHidden/>
          </w:rPr>
          <w:fldChar w:fldCharType="separate"/>
        </w:r>
        <w:r w:rsidR="00DB490B">
          <w:rPr>
            <w:noProof/>
            <w:webHidden/>
          </w:rPr>
          <w:t>26</w:t>
        </w:r>
        <w:r w:rsidR="00DB490B">
          <w:rPr>
            <w:noProof/>
            <w:webHidden/>
          </w:rPr>
          <w:fldChar w:fldCharType="end"/>
        </w:r>
      </w:hyperlink>
    </w:p>
    <w:p w14:paraId="05E86475" w14:textId="1A9FCADB" w:rsidR="00DB490B" w:rsidRDefault="0077761E">
      <w:pPr>
        <w:pStyle w:val="TOC4"/>
        <w:rPr>
          <w:rFonts w:eastAsiaTheme="minorEastAsia"/>
          <w:smallCaps w:val="0"/>
          <w:noProof/>
          <w:sz w:val="22"/>
          <w:lang w:val="en-US" w:eastAsia="en-US" w:bidi="ar-SA"/>
        </w:rPr>
      </w:pPr>
      <w:hyperlink w:anchor="_Toc491786239" w:history="1">
        <w:r w:rsidR="00DB490B" w:rsidRPr="00C97829">
          <w:rPr>
            <w:rStyle w:val="Hyperlink"/>
            <w:noProof/>
          </w:rPr>
          <w:t>Business Application Platform</w:t>
        </w:r>
        <w:r w:rsidR="00DB490B">
          <w:rPr>
            <w:noProof/>
            <w:webHidden/>
          </w:rPr>
          <w:tab/>
        </w:r>
        <w:r w:rsidR="00DB490B">
          <w:rPr>
            <w:noProof/>
            <w:webHidden/>
          </w:rPr>
          <w:fldChar w:fldCharType="begin"/>
        </w:r>
        <w:r w:rsidR="00DB490B">
          <w:rPr>
            <w:noProof/>
            <w:webHidden/>
          </w:rPr>
          <w:instrText xml:space="preserve"> PAGEREF _Toc491786239 \h </w:instrText>
        </w:r>
        <w:r w:rsidR="00DB490B">
          <w:rPr>
            <w:noProof/>
            <w:webHidden/>
          </w:rPr>
        </w:r>
        <w:r w:rsidR="00DB490B">
          <w:rPr>
            <w:noProof/>
            <w:webHidden/>
          </w:rPr>
          <w:fldChar w:fldCharType="separate"/>
        </w:r>
        <w:r w:rsidR="00DB490B">
          <w:rPr>
            <w:noProof/>
            <w:webHidden/>
          </w:rPr>
          <w:t>27</w:t>
        </w:r>
        <w:r w:rsidR="00DB490B">
          <w:rPr>
            <w:noProof/>
            <w:webHidden/>
          </w:rPr>
          <w:fldChar w:fldCharType="end"/>
        </w:r>
      </w:hyperlink>
    </w:p>
    <w:p w14:paraId="3F628A96" w14:textId="7401386D" w:rsidR="00DB490B" w:rsidRDefault="0077761E">
      <w:pPr>
        <w:pStyle w:val="TOC4"/>
        <w:rPr>
          <w:rFonts w:eastAsiaTheme="minorEastAsia"/>
          <w:smallCaps w:val="0"/>
          <w:noProof/>
          <w:sz w:val="22"/>
          <w:lang w:val="en-US" w:eastAsia="en-US" w:bidi="ar-SA"/>
        </w:rPr>
      </w:pPr>
      <w:hyperlink w:anchor="_Toc491786240" w:history="1">
        <w:r w:rsidR="00DB490B" w:rsidRPr="00C97829">
          <w:rPr>
            <w:rStyle w:val="Hyperlink"/>
            <w:noProof/>
          </w:rPr>
          <w:t>Kaizala</w:t>
        </w:r>
        <w:r w:rsidR="00DB490B">
          <w:rPr>
            <w:noProof/>
            <w:webHidden/>
          </w:rPr>
          <w:tab/>
        </w:r>
        <w:r w:rsidR="00DB490B">
          <w:rPr>
            <w:noProof/>
            <w:webHidden/>
          </w:rPr>
          <w:fldChar w:fldCharType="begin"/>
        </w:r>
        <w:r w:rsidR="00DB490B">
          <w:rPr>
            <w:noProof/>
            <w:webHidden/>
          </w:rPr>
          <w:instrText xml:space="preserve"> PAGEREF _Toc491786240 \h </w:instrText>
        </w:r>
        <w:r w:rsidR="00DB490B">
          <w:rPr>
            <w:noProof/>
            <w:webHidden/>
          </w:rPr>
        </w:r>
        <w:r w:rsidR="00DB490B">
          <w:rPr>
            <w:noProof/>
            <w:webHidden/>
          </w:rPr>
          <w:fldChar w:fldCharType="separate"/>
        </w:r>
        <w:r w:rsidR="00DB490B">
          <w:rPr>
            <w:noProof/>
            <w:webHidden/>
          </w:rPr>
          <w:t>28</w:t>
        </w:r>
        <w:r w:rsidR="00DB490B">
          <w:rPr>
            <w:noProof/>
            <w:webHidden/>
          </w:rPr>
          <w:fldChar w:fldCharType="end"/>
        </w:r>
      </w:hyperlink>
    </w:p>
    <w:p w14:paraId="426B6B2B" w14:textId="4976A609" w:rsidR="00DB490B" w:rsidRDefault="0077761E">
      <w:pPr>
        <w:pStyle w:val="TOC4"/>
        <w:rPr>
          <w:rFonts w:eastAsiaTheme="minorEastAsia"/>
          <w:smallCaps w:val="0"/>
          <w:noProof/>
          <w:sz w:val="22"/>
          <w:lang w:val="en-US" w:eastAsia="en-US" w:bidi="ar-SA"/>
        </w:rPr>
      </w:pPr>
      <w:hyperlink w:anchor="_Toc491786241" w:history="1">
        <w:r w:rsidR="00DB490B" w:rsidRPr="00C97829">
          <w:rPr>
            <w:rStyle w:val="Hyperlink"/>
            <w:noProof/>
          </w:rPr>
          <w:t>Microsoft Cloud App Security</w:t>
        </w:r>
        <w:r w:rsidR="00DB490B">
          <w:rPr>
            <w:noProof/>
            <w:webHidden/>
          </w:rPr>
          <w:tab/>
        </w:r>
        <w:r w:rsidR="00DB490B">
          <w:rPr>
            <w:noProof/>
            <w:webHidden/>
          </w:rPr>
          <w:fldChar w:fldCharType="begin"/>
        </w:r>
        <w:r w:rsidR="00DB490B">
          <w:rPr>
            <w:noProof/>
            <w:webHidden/>
          </w:rPr>
          <w:instrText xml:space="preserve"> PAGEREF _Toc491786241 \h </w:instrText>
        </w:r>
        <w:r w:rsidR="00DB490B">
          <w:rPr>
            <w:noProof/>
            <w:webHidden/>
          </w:rPr>
        </w:r>
        <w:r w:rsidR="00DB490B">
          <w:rPr>
            <w:noProof/>
            <w:webHidden/>
          </w:rPr>
          <w:fldChar w:fldCharType="separate"/>
        </w:r>
        <w:r w:rsidR="00DB490B">
          <w:rPr>
            <w:noProof/>
            <w:webHidden/>
          </w:rPr>
          <w:t>28</w:t>
        </w:r>
        <w:r w:rsidR="00DB490B">
          <w:rPr>
            <w:noProof/>
            <w:webHidden/>
          </w:rPr>
          <w:fldChar w:fldCharType="end"/>
        </w:r>
      </w:hyperlink>
    </w:p>
    <w:p w14:paraId="2DFB1FD2" w14:textId="659CA20E" w:rsidR="00DB490B" w:rsidRDefault="0077761E">
      <w:pPr>
        <w:pStyle w:val="TOC4"/>
        <w:rPr>
          <w:rFonts w:eastAsiaTheme="minorEastAsia"/>
          <w:smallCaps w:val="0"/>
          <w:noProof/>
          <w:sz w:val="22"/>
          <w:lang w:val="en-US" w:eastAsia="en-US" w:bidi="ar-SA"/>
        </w:rPr>
      </w:pPr>
      <w:hyperlink w:anchor="_Toc491786242" w:history="1">
        <w:r w:rsidR="00DB490B" w:rsidRPr="00C97829">
          <w:rPr>
            <w:rStyle w:val="Hyperlink"/>
            <w:noProof/>
          </w:rPr>
          <w:t>Microsoft Intune</w:t>
        </w:r>
        <w:r w:rsidR="00DB490B">
          <w:rPr>
            <w:noProof/>
            <w:webHidden/>
          </w:rPr>
          <w:tab/>
        </w:r>
        <w:r w:rsidR="00DB490B">
          <w:rPr>
            <w:noProof/>
            <w:webHidden/>
          </w:rPr>
          <w:fldChar w:fldCharType="begin"/>
        </w:r>
        <w:r w:rsidR="00DB490B">
          <w:rPr>
            <w:noProof/>
            <w:webHidden/>
          </w:rPr>
          <w:instrText xml:space="preserve"> PAGEREF _Toc491786242 \h </w:instrText>
        </w:r>
        <w:r w:rsidR="00DB490B">
          <w:rPr>
            <w:noProof/>
            <w:webHidden/>
          </w:rPr>
        </w:r>
        <w:r w:rsidR="00DB490B">
          <w:rPr>
            <w:noProof/>
            <w:webHidden/>
          </w:rPr>
          <w:fldChar w:fldCharType="separate"/>
        </w:r>
        <w:r w:rsidR="00DB490B">
          <w:rPr>
            <w:noProof/>
            <w:webHidden/>
          </w:rPr>
          <w:t>28</w:t>
        </w:r>
        <w:r w:rsidR="00DB490B">
          <w:rPr>
            <w:noProof/>
            <w:webHidden/>
          </w:rPr>
          <w:fldChar w:fldCharType="end"/>
        </w:r>
      </w:hyperlink>
    </w:p>
    <w:p w14:paraId="160094E8" w14:textId="7A76C816" w:rsidR="00DB490B" w:rsidRDefault="0077761E">
      <w:pPr>
        <w:pStyle w:val="TOC4"/>
        <w:rPr>
          <w:rFonts w:eastAsiaTheme="minorEastAsia"/>
          <w:smallCaps w:val="0"/>
          <w:noProof/>
          <w:sz w:val="22"/>
          <w:lang w:val="en-US" w:eastAsia="en-US" w:bidi="ar-SA"/>
        </w:rPr>
      </w:pPr>
      <w:hyperlink w:anchor="_Toc491786243" w:history="1">
        <w:r w:rsidR="00DB490B" w:rsidRPr="00C97829">
          <w:rPr>
            <w:rStyle w:val="Hyperlink"/>
            <w:noProof/>
          </w:rPr>
          <w:t>Microsoft Learning</w:t>
        </w:r>
        <w:r w:rsidR="00DB490B">
          <w:rPr>
            <w:noProof/>
            <w:webHidden/>
          </w:rPr>
          <w:tab/>
        </w:r>
        <w:r w:rsidR="00DB490B">
          <w:rPr>
            <w:noProof/>
            <w:webHidden/>
          </w:rPr>
          <w:fldChar w:fldCharType="begin"/>
        </w:r>
        <w:r w:rsidR="00DB490B">
          <w:rPr>
            <w:noProof/>
            <w:webHidden/>
          </w:rPr>
          <w:instrText xml:space="preserve"> PAGEREF _Toc491786243 \h </w:instrText>
        </w:r>
        <w:r w:rsidR="00DB490B">
          <w:rPr>
            <w:noProof/>
            <w:webHidden/>
          </w:rPr>
        </w:r>
        <w:r w:rsidR="00DB490B">
          <w:rPr>
            <w:noProof/>
            <w:webHidden/>
          </w:rPr>
          <w:fldChar w:fldCharType="separate"/>
        </w:r>
        <w:r w:rsidR="00DB490B">
          <w:rPr>
            <w:noProof/>
            <w:webHidden/>
          </w:rPr>
          <w:t>29</w:t>
        </w:r>
        <w:r w:rsidR="00DB490B">
          <w:rPr>
            <w:noProof/>
            <w:webHidden/>
          </w:rPr>
          <w:fldChar w:fldCharType="end"/>
        </w:r>
      </w:hyperlink>
    </w:p>
    <w:p w14:paraId="2F5D450D" w14:textId="269A28B1" w:rsidR="00DB490B" w:rsidRDefault="0077761E">
      <w:pPr>
        <w:pStyle w:val="TOC4"/>
        <w:rPr>
          <w:rFonts w:eastAsiaTheme="minorEastAsia"/>
          <w:smallCaps w:val="0"/>
          <w:noProof/>
          <w:sz w:val="22"/>
          <w:lang w:val="en-US" w:eastAsia="en-US" w:bidi="ar-SA"/>
        </w:rPr>
      </w:pPr>
      <w:hyperlink w:anchor="_Toc491786244" w:history="1">
        <w:r w:rsidR="00DB490B" w:rsidRPr="00C97829">
          <w:rPr>
            <w:rStyle w:val="Hyperlink"/>
            <w:noProof/>
          </w:rPr>
          <w:t>Minecraft: Education Edition</w:t>
        </w:r>
        <w:r w:rsidR="00DB490B">
          <w:rPr>
            <w:noProof/>
            <w:webHidden/>
          </w:rPr>
          <w:tab/>
        </w:r>
        <w:r w:rsidR="00DB490B">
          <w:rPr>
            <w:noProof/>
            <w:webHidden/>
          </w:rPr>
          <w:fldChar w:fldCharType="begin"/>
        </w:r>
        <w:r w:rsidR="00DB490B">
          <w:rPr>
            <w:noProof/>
            <w:webHidden/>
          </w:rPr>
          <w:instrText xml:space="preserve"> PAGEREF _Toc491786244 \h </w:instrText>
        </w:r>
        <w:r w:rsidR="00DB490B">
          <w:rPr>
            <w:noProof/>
            <w:webHidden/>
          </w:rPr>
        </w:r>
        <w:r w:rsidR="00DB490B">
          <w:rPr>
            <w:noProof/>
            <w:webHidden/>
          </w:rPr>
          <w:fldChar w:fldCharType="separate"/>
        </w:r>
        <w:r w:rsidR="00DB490B">
          <w:rPr>
            <w:noProof/>
            <w:webHidden/>
          </w:rPr>
          <w:t>29</w:t>
        </w:r>
        <w:r w:rsidR="00DB490B">
          <w:rPr>
            <w:noProof/>
            <w:webHidden/>
          </w:rPr>
          <w:fldChar w:fldCharType="end"/>
        </w:r>
      </w:hyperlink>
    </w:p>
    <w:p w14:paraId="282EC31D" w14:textId="04B8A341" w:rsidR="00DB490B" w:rsidRDefault="0077761E">
      <w:pPr>
        <w:pStyle w:val="TOC4"/>
        <w:rPr>
          <w:rFonts w:eastAsiaTheme="minorEastAsia"/>
          <w:smallCaps w:val="0"/>
          <w:noProof/>
          <w:sz w:val="22"/>
          <w:lang w:val="en-US" w:eastAsia="en-US" w:bidi="ar-SA"/>
        </w:rPr>
      </w:pPr>
      <w:hyperlink w:anchor="_Toc491786245" w:history="1">
        <w:r w:rsidR="00DB490B" w:rsidRPr="00C97829">
          <w:rPr>
            <w:rStyle w:val="Hyperlink"/>
            <w:noProof/>
          </w:rPr>
          <w:t>Office 365 Developer</w:t>
        </w:r>
        <w:r w:rsidR="00DB490B">
          <w:rPr>
            <w:noProof/>
            <w:webHidden/>
          </w:rPr>
          <w:tab/>
        </w:r>
        <w:r w:rsidR="00DB490B">
          <w:rPr>
            <w:noProof/>
            <w:webHidden/>
          </w:rPr>
          <w:fldChar w:fldCharType="begin"/>
        </w:r>
        <w:r w:rsidR="00DB490B">
          <w:rPr>
            <w:noProof/>
            <w:webHidden/>
          </w:rPr>
          <w:instrText xml:space="preserve"> PAGEREF _Toc491786245 \h </w:instrText>
        </w:r>
        <w:r w:rsidR="00DB490B">
          <w:rPr>
            <w:noProof/>
            <w:webHidden/>
          </w:rPr>
        </w:r>
        <w:r w:rsidR="00DB490B">
          <w:rPr>
            <w:noProof/>
            <w:webHidden/>
          </w:rPr>
          <w:fldChar w:fldCharType="separate"/>
        </w:r>
        <w:r w:rsidR="00DB490B">
          <w:rPr>
            <w:noProof/>
            <w:webHidden/>
          </w:rPr>
          <w:t>29</w:t>
        </w:r>
        <w:r w:rsidR="00DB490B">
          <w:rPr>
            <w:noProof/>
            <w:webHidden/>
          </w:rPr>
          <w:fldChar w:fldCharType="end"/>
        </w:r>
      </w:hyperlink>
    </w:p>
    <w:p w14:paraId="24FFFCA3" w14:textId="696B7936" w:rsidR="00DB490B" w:rsidRDefault="0077761E">
      <w:pPr>
        <w:pStyle w:val="TOC4"/>
        <w:rPr>
          <w:rFonts w:eastAsiaTheme="minorEastAsia"/>
          <w:smallCaps w:val="0"/>
          <w:noProof/>
          <w:sz w:val="22"/>
          <w:lang w:val="en-US" w:eastAsia="en-US" w:bidi="ar-SA"/>
        </w:rPr>
      </w:pPr>
      <w:hyperlink w:anchor="_Toc491786246" w:history="1">
        <w:r w:rsidR="00DB490B" w:rsidRPr="00C97829">
          <w:rPr>
            <w:rStyle w:val="Hyperlink"/>
            <w:noProof/>
          </w:rPr>
          <w:t>Operačný systém Windows pre osobné počítače</w:t>
        </w:r>
        <w:r w:rsidR="00DB490B">
          <w:rPr>
            <w:noProof/>
            <w:webHidden/>
          </w:rPr>
          <w:tab/>
        </w:r>
        <w:r w:rsidR="00DB490B">
          <w:rPr>
            <w:noProof/>
            <w:webHidden/>
          </w:rPr>
          <w:fldChar w:fldCharType="begin"/>
        </w:r>
        <w:r w:rsidR="00DB490B">
          <w:rPr>
            <w:noProof/>
            <w:webHidden/>
          </w:rPr>
          <w:instrText xml:space="preserve"> PAGEREF _Toc491786246 \h </w:instrText>
        </w:r>
        <w:r w:rsidR="00DB490B">
          <w:rPr>
            <w:noProof/>
            <w:webHidden/>
          </w:rPr>
        </w:r>
        <w:r w:rsidR="00DB490B">
          <w:rPr>
            <w:noProof/>
            <w:webHidden/>
          </w:rPr>
          <w:fldChar w:fldCharType="separate"/>
        </w:r>
        <w:r w:rsidR="00DB490B">
          <w:rPr>
            <w:noProof/>
            <w:webHidden/>
          </w:rPr>
          <w:t>29</w:t>
        </w:r>
        <w:r w:rsidR="00DB490B">
          <w:rPr>
            <w:noProof/>
            <w:webHidden/>
          </w:rPr>
          <w:fldChar w:fldCharType="end"/>
        </w:r>
      </w:hyperlink>
    </w:p>
    <w:p w14:paraId="0B8BCF89" w14:textId="49A76899" w:rsidR="00DB490B" w:rsidRDefault="0077761E">
      <w:pPr>
        <w:pStyle w:val="TOC1"/>
        <w:tabs>
          <w:tab w:val="right" w:leader="dot" w:pos="5030"/>
        </w:tabs>
        <w:rPr>
          <w:rFonts w:eastAsiaTheme="minorEastAsia"/>
          <w:b w:val="0"/>
          <w:caps w:val="0"/>
          <w:noProof/>
          <w:sz w:val="22"/>
          <w:lang w:val="en-US" w:eastAsia="en-US" w:bidi="ar-SA"/>
        </w:rPr>
      </w:pPr>
      <w:hyperlink w:anchor="_Toc491786247" w:history="1">
        <w:r w:rsidR="00DB490B" w:rsidRPr="00C97829">
          <w:rPr>
            <w:rStyle w:val="Hyperlink"/>
            <w:noProof/>
          </w:rPr>
          <w:t>Príloha 1 – oznámenia</w:t>
        </w:r>
        <w:r w:rsidR="00DB490B">
          <w:rPr>
            <w:noProof/>
            <w:webHidden/>
          </w:rPr>
          <w:tab/>
        </w:r>
        <w:r w:rsidR="00DB490B">
          <w:rPr>
            <w:noProof/>
            <w:webHidden/>
          </w:rPr>
          <w:fldChar w:fldCharType="begin"/>
        </w:r>
        <w:r w:rsidR="00DB490B">
          <w:rPr>
            <w:noProof/>
            <w:webHidden/>
          </w:rPr>
          <w:instrText xml:space="preserve"> PAGEREF _Toc491786247 \h </w:instrText>
        </w:r>
        <w:r w:rsidR="00DB490B">
          <w:rPr>
            <w:noProof/>
            <w:webHidden/>
          </w:rPr>
        </w:r>
        <w:r w:rsidR="00DB490B">
          <w:rPr>
            <w:noProof/>
            <w:webHidden/>
          </w:rPr>
          <w:fldChar w:fldCharType="separate"/>
        </w:r>
        <w:r w:rsidR="00DB490B">
          <w:rPr>
            <w:noProof/>
            <w:webHidden/>
          </w:rPr>
          <w:t>30</w:t>
        </w:r>
        <w:r w:rsidR="00DB490B">
          <w:rPr>
            <w:noProof/>
            <w:webHidden/>
          </w:rPr>
          <w:fldChar w:fldCharType="end"/>
        </w:r>
      </w:hyperlink>
    </w:p>
    <w:p w14:paraId="0DA577D7" w14:textId="65B7A981" w:rsidR="00DB490B" w:rsidRDefault="0077761E">
      <w:pPr>
        <w:pStyle w:val="TOC3"/>
        <w:rPr>
          <w:rFonts w:eastAsiaTheme="minorEastAsia"/>
          <w:b w:val="0"/>
          <w:smallCaps w:val="0"/>
          <w:sz w:val="22"/>
          <w:lang w:val="en-US" w:eastAsia="en-US" w:bidi="ar-SA"/>
        </w:rPr>
      </w:pPr>
      <w:hyperlink w:anchor="_Toc491786248" w:history="1">
        <w:r w:rsidR="00DB490B" w:rsidRPr="00C97829">
          <w:rPr>
            <w:rStyle w:val="Hyperlink"/>
          </w:rPr>
          <w:t>Bing Maps</w:t>
        </w:r>
        <w:r w:rsidR="00DB490B">
          <w:rPr>
            <w:webHidden/>
          </w:rPr>
          <w:tab/>
        </w:r>
        <w:r w:rsidR="00DB490B">
          <w:rPr>
            <w:webHidden/>
          </w:rPr>
          <w:fldChar w:fldCharType="begin"/>
        </w:r>
        <w:r w:rsidR="00DB490B">
          <w:rPr>
            <w:webHidden/>
          </w:rPr>
          <w:instrText xml:space="preserve"> PAGEREF _Toc491786248 \h </w:instrText>
        </w:r>
        <w:r w:rsidR="00DB490B">
          <w:rPr>
            <w:webHidden/>
          </w:rPr>
        </w:r>
        <w:r w:rsidR="00DB490B">
          <w:rPr>
            <w:webHidden/>
          </w:rPr>
          <w:fldChar w:fldCharType="separate"/>
        </w:r>
        <w:r w:rsidR="00DB490B">
          <w:rPr>
            <w:webHidden/>
          </w:rPr>
          <w:t>30</w:t>
        </w:r>
        <w:r w:rsidR="00DB490B">
          <w:rPr>
            <w:webHidden/>
          </w:rPr>
          <w:fldChar w:fldCharType="end"/>
        </w:r>
      </w:hyperlink>
    </w:p>
    <w:p w14:paraId="1FF32802" w14:textId="0297F4E8" w:rsidR="00DB490B" w:rsidRDefault="0077761E">
      <w:pPr>
        <w:pStyle w:val="TOC3"/>
        <w:rPr>
          <w:rFonts w:eastAsiaTheme="minorEastAsia"/>
          <w:b w:val="0"/>
          <w:smallCaps w:val="0"/>
          <w:sz w:val="22"/>
          <w:lang w:val="en-US" w:eastAsia="en-US" w:bidi="ar-SA"/>
        </w:rPr>
      </w:pPr>
      <w:hyperlink w:anchor="_Toc491786249" w:history="1">
        <w:r w:rsidR="00DB490B" w:rsidRPr="00C97829">
          <w:rPr>
            <w:rStyle w:val="Hyperlink"/>
          </w:rPr>
          <w:t>Profesionálne služby</w:t>
        </w:r>
        <w:r w:rsidR="00DB490B">
          <w:rPr>
            <w:webHidden/>
          </w:rPr>
          <w:tab/>
        </w:r>
        <w:r w:rsidR="00DB490B">
          <w:rPr>
            <w:webHidden/>
          </w:rPr>
          <w:fldChar w:fldCharType="begin"/>
        </w:r>
        <w:r w:rsidR="00DB490B">
          <w:rPr>
            <w:webHidden/>
          </w:rPr>
          <w:instrText xml:space="preserve"> PAGEREF _Toc491786249 \h </w:instrText>
        </w:r>
        <w:r w:rsidR="00DB490B">
          <w:rPr>
            <w:webHidden/>
          </w:rPr>
        </w:r>
        <w:r w:rsidR="00DB490B">
          <w:rPr>
            <w:webHidden/>
          </w:rPr>
          <w:fldChar w:fldCharType="separate"/>
        </w:r>
        <w:r w:rsidR="00DB490B">
          <w:rPr>
            <w:webHidden/>
          </w:rPr>
          <w:t>30</w:t>
        </w:r>
        <w:r w:rsidR="00DB490B">
          <w:rPr>
            <w:webHidden/>
          </w:rPr>
          <w:fldChar w:fldCharType="end"/>
        </w:r>
      </w:hyperlink>
    </w:p>
    <w:p w14:paraId="4E529158" w14:textId="7FB05BC1" w:rsidR="00DB490B" w:rsidRDefault="0077761E">
      <w:pPr>
        <w:pStyle w:val="TOC3"/>
        <w:rPr>
          <w:rFonts w:eastAsiaTheme="minorEastAsia"/>
          <w:b w:val="0"/>
          <w:smallCaps w:val="0"/>
          <w:sz w:val="22"/>
          <w:lang w:val="en-US" w:eastAsia="en-US" w:bidi="ar-SA"/>
        </w:rPr>
      </w:pPr>
      <w:hyperlink w:anchor="_Toc491786250" w:history="1">
        <w:r w:rsidR="00DB490B" w:rsidRPr="00C97829">
          <w:rPr>
            <w:rStyle w:val="Hyperlink"/>
          </w:rPr>
          <w:t>Oznámenie o kódovaní H.265/HEVC v mediálnych službách Azure</w:t>
        </w:r>
        <w:r w:rsidR="00DB490B">
          <w:rPr>
            <w:webHidden/>
          </w:rPr>
          <w:tab/>
        </w:r>
        <w:r w:rsidR="00DB490B">
          <w:rPr>
            <w:webHidden/>
          </w:rPr>
          <w:fldChar w:fldCharType="begin"/>
        </w:r>
        <w:r w:rsidR="00DB490B">
          <w:rPr>
            <w:webHidden/>
          </w:rPr>
          <w:instrText xml:space="preserve"> PAGEREF _Toc491786250 \h </w:instrText>
        </w:r>
        <w:r w:rsidR="00DB490B">
          <w:rPr>
            <w:webHidden/>
          </w:rPr>
        </w:r>
        <w:r w:rsidR="00DB490B">
          <w:rPr>
            <w:webHidden/>
          </w:rPr>
          <w:fldChar w:fldCharType="separate"/>
        </w:r>
        <w:r w:rsidR="00DB490B">
          <w:rPr>
            <w:webHidden/>
          </w:rPr>
          <w:t>31</w:t>
        </w:r>
        <w:r w:rsidR="00DB490B">
          <w:rPr>
            <w:webHidden/>
          </w:rPr>
          <w:fldChar w:fldCharType="end"/>
        </w:r>
      </w:hyperlink>
    </w:p>
    <w:p w14:paraId="509EB4C9" w14:textId="772AC9BD" w:rsidR="00DB490B" w:rsidRDefault="0077761E">
      <w:pPr>
        <w:pStyle w:val="TOC3"/>
        <w:rPr>
          <w:rFonts w:eastAsiaTheme="minorEastAsia"/>
          <w:b w:val="0"/>
          <w:smallCaps w:val="0"/>
          <w:sz w:val="22"/>
          <w:lang w:val="en-US" w:eastAsia="en-US" w:bidi="ar-SA"/>
        </w:rPr>
      </w:pPr>
      <w:hyperlink w:anchor="_Toc491786251" w:history="1">
        <w:r w:rsidR="00DB490B" w:rsidRPr="00C97829">
          <w:rPr>
            <w:rStyle w:val="Hyperlink"/>
          </w:rPr>
          <w:t>Oznámenie týkajúce sa programu Adobe Flash Player</w:t>
        </w:r>
        <w:r w:rsidR="00DB490B">
          <w:rPr>
            <w:webHidden/>
          </w:rPr>
          <w:tab/>
        </w:r>
        <w:r w:rsidR="00DB490B">
          <w:rPr>
            <w:webHidden/>
          </w:rPr>
          <w:fldChar w:fldCharType="begin"/>
        </w:r>
        <w:r w:rsidR="00DB490B">
          <w:rPr>
            <w:webHidden/>
          </w:rPr>
          <w:instrText xml:space="preserve"> PAGEREF _Toc491786251 \h </w:instrText>
        </w:r>
        <w:r w:rsidR="00DB490B">
          <w:rPr>
            <w:webHidden/>
          </w:rPr>
        </w:r>
        <w:r w:rsidR="00DB490B">
          <w:rPr>
            <w:webHidden/>
          </w:rPr>
          <w:fldChar w:fldCharType="separate"/>
        </w:r>
        <w:r w:rsidR="00DB490B">
          <w:rPr>
            <w:webHidden/>
          </w:rPr>
          <w:t>31</w:t>
        </w:r>
        <w:r w:rsidR="00DB490B">
          <w:rPr>
            <w:webHidden/>
          </w:rPr>
          <w:fldChar w:fldCharType="end"/>
        </w:r>
      </w:hyperlink>
    </w:p>
    <w:p w14:paraId="738A585C" w14:textId="33A7510C" w:rsidR="00DB490B" w:rsidRDefault="0077761E">
      <w:pPr>
        <w:pStyle w:val="TOC3"/>
        <w:rPr>
          <w:rFonts w:eastAsiaTheme="minorEastAsia"/>
          <w:b w:val="0"/>
          <w:smallCaps w:val="0"/>
          <w:sz w:val="22"/>
          <w:lang w:val="en-US" w:eastAsia="en-US" w:bidi="ar-SA"/>
        </w:rPr>
      </w:pPr>
      <w:hyperlink w:anchor="_Toc491786252" w:history="1">
        <w:r w:rsidR="00DB490B" w:rsidRPr="00C97829">
          <w:rPr>
            <w:rStyle w:val="Hyperlink"/>
          </w:rPr>
          <w:t>Oznámenie o vizuálnej norme H.264/AVC, videonorme VC-1, vizuálnej norme MPEG-4 (časť 2) a videonorme MPEG-2</w:t>
        </w:r>
        <w:r w:rsidR="00DB490B">
          <w:rPr>
            <w:webHidden/>
          </w:rPr>
          <w:tab/>
        </w:r>
        <w:r w:rsidR="00DB490B">
          <w:rPr>
            <w:webHidden/>
          </w:rPr>
          <w:fldChar w:fldCharType="begin"/>
        </w:r>
        <w:r w:rsidR="00DB490B">
          <w:rPr>
            <w:webHidden/>
          </w:rPr>
          <w:instrText xml:space="preserve"> PAGEREF _Toc491786252 \h </w:instrText>
        </w:r>
        <w:r w:rsidR="00DB490B">
          <w:rPr>
            <w:webHidden/>
          </w:rPr>
        </w:r>
        <w:r w:rsidR="00DB490B">
          <w:rPr>
            <w:webHidden/>
          </w:rPr>
          <w:fldChar w:fldCharType="separate"/>
        </w:r>
        <w:r w:rsidR="00DB490B">
          <w:rPr>
            <w:webHidden/>
          </w:rPr>
          <w:t>31</w:t>
        </w:r>
        <w:r w:rsidR="00DB490B">
          <w:rPr>
            <w:webHidden/>
          </w:rPr>
          <w:fldChar w:fldCharType="end"/>
        </w:r>
      </w:hyperlink>
    </w:p>
    <w:p w14:paraId="1D6CBD5B" w14:textId="036A8057" w:rsidR="00DB490B" w:rsidRDefault="0077761E">
      <w:pPr>
        <w:pStyle w:val="TOC1"/>
        <w:tabs>
          <w:tab w:val="right" w:leader="dot" w:pos="5030"/>
        </w:tabs>
        <w:rPr>
          <w:rFonts w:eastAsiaTheme="minorEastAsia"/>
          <w:b w:val="0"/>
          <w:caps w:val="0"/>
          <w:noProof/>
          <w:sz w:val="22"/>
          <w:lang w:val="en-US" w:eastAsia="en-US" w:bidi="ar-SA"/>
        </w:rPr>
      </w:pPr>
      <w:hyperlink w:anchor="_Toc491786253" w:history="1">
        <w:r w:rsidR="00DB490B" w:rsidRPr="00C97829">
          <w:rPr>
            <w:rStyle w:val="Hyperlink"/>
            <w:noProof/>
          </w:rPr>
          <w:t>Príloha 2 – balíky predplatných licencií</w:t>
        </w:r>
        <w:r w:rsidR="00DB490B">
          <w:rPr>
            <w:noProof/>
            <w:webHidden/>
          </w:rPr>
          <w:tab/>
        </w:r>
        <w:r w:rsidR="00DB490B">
          <w:rPr>
            <w:noProof/>
            <w:webHidden/>
          </w:rPr>
          <w:fldChar w:fldCharType="begin"/>
        </w:r>
        <w:r w:rsidR="00DB490B">
          <w:rPr>
            <w:noProof/>
            <w:webHidden/>
          </w:rPr>
          <w:instrText xml:space="preserve"> PAGEREF _Toc491786253 \h </w:instrText>
        </w:r>
        <w:r w:rsidR="00DB490B">
          <w:rPr>
            <w:noProof/>
            <w:webHidden/>
          </w:rPr>
        </w:r>
        <w:r w:rsidR="00DB490B">
          <w:rPr>
            <w:noProof/>
            <w:webHidden/>
          </w:rPr>
          <w:fldChar w:fldCharType="separate"/>
        </w:r>
        <w:r w:rsidR="00DB490B">
          <w:rPr>
            <w:noProof/>
            <w:webHidden/>
          </w:rPr>
          <w:t>33</w:t>
        </w:r>
        <w:r w:rsidR="00DB490B">
          <w:rPr>
            <w:noProof/>
            <w:webHidden/>
          </w:rPr>
          <w:fldChar w:fldCharType="end"/>
        </w:r>
      </w:hyperlink>
    </w:p>
    <w:p w14:paraId="6FA91051" w14:textId="55E7FC94" w:rsidR="00DB490B" w:rsidRDefault="0077761E">
      <w:pPr>
        <w:pStyle w:val="TOC1"/>
        <w:tabs>
          <w:tab w:val="right" w:leader="dot" w:pos="5030"/>
        </w:tabs>
        <w:rPr>
          <w:rFonts w:eastAsiaTheme="minorEastAsia"/>
          <w:b w:val="0"/>
          <w:caps w:val="0"/>
          <w:noProof/>
          <w:sz w:val="22"/>
          <w:lang w:val="en-US" w:eastAsia="en-US" w:bidi="ar-SA"/>
        </w:rPr>
      </w:pPr>
      <w:hyperlink w:anchor="_Toc491786254" w:history="1">
        <w:r w:rsidR="00DB490B" w:rsidRPr="00C97829">
          <w:rPr>
            <w:rStyle w:val="Hyperlink"/>
            <w:noProof/>
          </w:rPr>
          <w:t>Príloha 3 – štandardné zmluvné klauzuly (spracovávatelia)</w:t>
        </w:r>
        <w:r w:rsidR="00DB490B">
          <w:rPr>
            <w:noProof/>
            <w:webHidden/>
          </w:rPr>
          <w:tab/>
        </w:r>
        <w:r w:rsidR="00DB490B">
          <w:rPr>
            <w:noProof/>
            <w:webHidden/>
          </w:rPr>
          <w:fldChar w:fldCharType="begin"/>
        </w:r>
        <w:r w:rsidR="00DB490B">
          <w:rPr>
            <w:noProof/>
            <w:webHidden/>
          </w:rPr>
          <w:instrText xml:space="preserve"> PAGEREF _Toc491786254 \h </w:instrText>
        </w:r>
        <w:r w:rsidR="00DB490B">
          <w:rPr>
            <w:noProof/>
            <w:webHidden/>
          </w:rPr>
        </w:r>
        <w:r w:rsidR="00DB490B">
          <w:rPr>
            <w:noProof/>
            <w:webHidden/>
          </w:rPr>
          <w:fldChar w:fldCharType="separate"/>
        </w:r>
        <w:r w:rsidR="00DB490B">
          <w:rPr>
            <w:noProof/>
            <w:webHidden/>
          </w:rPr>
          <w:t>34</w:t>
        </w:r>
        <w:r w:rsidR="00DB490B">
          <w:rPr>
            <w:noProof/>
            <w:webHidden/>
          </w:rPr>
          <w:fldChar w:fldCharType="end"/>
        </w:r>
      </w:hyperlink>
    </w:p>
    <w:p w14:paraId="43E3DF79" w14:textId="62F2DBFA" w:rsidR="00DB490B" w:rsidRDefault="0077761E">
      <w:pPr>
        <w:pStyle w:val="TOC1"/>
        <w:tabs>
          <w:tab w:val="right" w:leader="dot" w:pos="5030"/>
        </w:tabs>
        <w:rPr>
          <w:rFonts w:eastAsiaTheme="minorEastAsia"/>
          <w:b w:val="0"/>
          <w:caps w:val="0"/>
          <w:noProof/>
          <w:sz w:val="22"/>
          <w:lang w:val="en-US" w:eastAsia="en-US" w:bidi="ar-SA"/>
        </w:rPr>
      </w:pPr>
      <w:hyperlink w:anchor="_Toc491786255" w:history="1">
        <w:r w:rsidR="00DB490B" w:rsidRPr="00C97829">
          <w:rPr>
            <w:rStyle w:val="Hyperlink"/>
            <w:noProof/>
          </w:rPr>
          <w:t>Príloha 4 – podmienky všeobecného nariadenia Európskej únie o ochrane údajov</w:t>
        </w:r>
        <w:r w:rsidR="00DB490B">
          <w:rPr>
            <w:noProof/>
            <w:webHidden/>
          </w:rPr>
          <w:tab/>
        </w:r>
        <w:r w:rsidR="00DB490B">
          <w:rPr>
            <w:noProof/>
            <w:webHidden/>
          </w:rPr>
          <w:fldChar w:fldCharType="begin"/>
        </w:r>
        <w:r w:rsidR="00DB490B">
          <w:rPr>
            <w:noProof/>
            <w:webHidden/>
          </w:rPr>
          <w:instrText xml:space="preserve"> PAGEREF _Toc491786255 \h </w:instrText>
        </w:r>
        <w:r w:rsidR="00DB490B">
          <w:rPr>
            <w:noProof/>
            <w:webHidden/>
          </w:rPr>
        </w:r>
        <w:r w:rsidR="00DB490B">
          <w:rPr>
            <w:noProof/>
            <w:webHidden/>
          </w:rPr>
          <w:fldChar w:fldCharType="separate"/>
        </w:r>
        <w:r w:rsidR="00DB490B">
          <w:rPr>
            <w:noProof/>
            <w:webHidden/>
          </w:rPr>
          <w:t>40</w:t>
        </w:r>
        <w:r w:rsidR="00DB490B">
          <w:rPr>
            <w:noProof/>
            <w:webHidden/>
          </w:rPr>
          <w:fldChar w:fldCharType="end"/>
        </w:r>
      </w:hyperlink>
    </w:p>
    <w:p w14:paraId="1800FC1A" w14:textId="1DB80863" w:rsidR="00DB490B" w:rsidRDefault="0077761E">
      <w:pPr>
        <w:pStyle w:val="TOC1"/>
        <w:tabs>
          <w:tab w:val="right" w:leader="dot" w:pos="5030"/>
        </w:tabs>
        <w:rPr>
          <w:rFonts w:eastAsiaTheme="minorEastAsia"/>
          <w:b w:val="0"/>
          <w:caps w:val="0"/>
          <w:noProof/>
          <w:sz w:val="22"/>
          <w:lang w:val="en-US" w:eastAsia="en-US" w:bidi="ar-SA"/>
        </w:rPr>
      </w:pPr>
      <w:hyperlink w:anchor="_Toc491786256" w:history="1">
        <w:r w:rsidR="00DB490B" w:rsidRPr="00C97829">
          <w:rPr>
            <w:rStyle w:val="Hyperlink"/>
            <w:noProof/>
          </w:rPr>
          <w:t>Príloha 1 – dodatočné podmienky GDPR</w:t>
        </w:r>
        <w:r w:rsidR="00DB490B">
          <w:rPr>
            <w:noProof/>
            <w:webHidden/>
          </w:rPr>
          <w:tab/>
        </w:r>
        <w:r w:rsidR="00DB490B">
          <w:rPr>
            <w:noProof/>
            <w:webHidden/>
          </w:rPr>
          <w:fldChar w:fldCharType="begin"/>
        </w:r>
        <w:r w:rsidR="00DB490B">
          <w:rPr>
            <w:noProof/>
            <w:webHidden/>
          </w:rPr>
          <w:instrText xml:space="preserve"> PAGEREF _Toc491786256 \h </w:instrText>
        </w:r>
        <w:r w:rsidR="00DB490B">
          <w:rPr>
            <w:noProof/>
            <w:webHidden/>
          </w:rPr>
        </w:r>
        <w:r w:rsidR="00DB490B">
          <w:rPr>
            <w:noProof/>
            <w:webHidden/>
          </w:rPr>
          <w:fldChar w:fldCharType="separate"/>
        </w:r>
        <w:r w:rsidR="00DB490B">
          <w:rPr>
            <w:noProof/>
            <w:webHidden/>
          </w:rPr>
          <w:t>42</w:t>
        </w:r>
        <w:r w:rsidR="00DB490B">
          <w:rPr>
            <w:noProof/>
            <w:webHidden/>
          </w:rPr>
          <w:fldChar w:fldCharType="end"/>
        </w:r>
      </w:hyperlink>
    </w:p>
    <w:p w14:paraId="092C9288" w14:textId="1B2D11F7"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86179"/>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91786180"/>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648C5117" w14:textId="77777777" w:rsidR="00673770" w:rsidRPr="00E52A5C" w:rsidRDefault="00673770" w:rsidP="00673770">
      <w:pPr>
        <w:pStyle w:val="ProductList-Offering1Heading"/>
      </w:pPr>
      <w:bookmarkStart w:id="6" w:name="_Toc487133993"/>
      <w:bookmarkStart w:id="7" w:name="_Toc484158249"/>
      <w:bookmarkStart w:id="8" w:name="_Toc491786181"/>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673770" w:rsidRPr="00AD6DB4" w14:paraId="76AE0B3D" w14:textId="77777777" w:rsidTr="00BB7DA1">
        <w:trPr>
          <w:tblHeader/>
        </w:trPr>
        <w:tc>
          <w:tcPr>
            <w:tcW w:w="5395" w:type="dxa"/>
            <w:shd w:val="clear" w:color="auto" w:fill="0072C6"/>
          </w:tcPr>
          <w:p w14:paraId="760FDA03" w14:textId="77777777" w:rsidR="00673770" w:rsidRPr="00231971" w:rsidRDefault="00673770" w:rsidP="00BB7DA1">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92B8C31" w14:textId="77777777" w:rsidR="00673770" w:rsidRPr="00231971" w:rsidRDefault="00673770" w:rsidP="00BB7DA1">
            <w:pPr>
              <w:pStyle w:val="ProductList-Body"/>
              <w:spacing w:before="20" w:after="20"/>
              <w:rPr>
                <w:color w:val="FFFFFF" w:themeColor="background1"/>
                <w:sz w:val="16"/>
                <w:szCs w:val="16"/>
              </w:rPr>
            </w:pPr>
            <w:r>
              <w:rPr>
                <w:color w:val="FFFFFF" w:themeColor="background1"/>
                <w:sz w:val="16"/>
                <w:szCs w:val="16"/>
              </w:rPr>
              <w:t>Odstránené položky</w:t>
            </w:r>
          </w:p>
        </w:tc>
      </w:tr>
      <w:tr w:rsidR="00673770" w14:paraId="26E3590F" w14:textId="77777777" w:rsidTr="00BB7DA1">
        <w:tc>
          <w:tcPr>
            <w:tcW w:w="5395" w:type="dxa"/>
            <w:vAlign w:val="bottom"/>
          </w:tcPr>
          <w:p w14:paraId="0DF22264" w14:textId="77777777" w:rsidR="00673770" w:rsidRPr="00BC5530" w:rsidRDefault="00673770" w:rsidP="00BB7DA1">
            <w:pPr>
              <w:pStyle w:val="ProductList-Offering1"/>
            </w:pPr>
          </w:p>
        </w:tc>
        <w:tc>
          <w:tcPr>
            <w:tcW w:w="5395" w:type="dxa"/>
            <w:vAlign w:val="bottom"/>
          </w:tcPr>
          <w:p w14:paraId="1D1E1A4A" w14:textId="77777777" w:rsidR="00673770" w:rsidRPr="00231971" w:rsidRDefault="00673770" w:rsidP="00BB7DA1">
            <w:pPr>
              <w:pStyle w:val="ProductList-Offering1"/>
            </w:pPr>
          </w:p>
        </w:tc>
      </w:tr>
    </w:tbl>
    <w:p w14:paraId="7ADC558F" w14:textId="77777777" w:rsidR="00673770" w:rsidRPr="00E52A5C" w:rsidRDefault="00673770" w:rsidP="00673770">
      <w:pPr>
        <w:pStyle w:val="ProductList-Body"/>
      </w:pPr>
    </w:p>
    <w:p w14:paraId="380860A1" w14:textId="49DF24AA" w:rsidR="00BB7DA1" w:rsidRPr="0008458E" w:rsidRDefault="00BB7DA1" w:rsidP="00BB7DA1">
      <w:pPr>
        <w:pStyle w:val="ProductList-Body"/>
      </w:pPr>
      <w:r>
        <w:t xml:space="preserve">Boli všeobecne aktualizované podmienky používania služieb on-line o ustanovenia týkajúce sa všeobecného nariadenia Európskej únie o ochrane údajov vrátane </w:t>
      </w:r>
      <w:hyperlink w:anchor="Definitions" w:history="1">
        <w:r>
          <w:rPr>
            <w:rStyle w:val="Hyperlink"/>
          </w:rPr>
          <w:t>vymedzenia pojmu</w:t>
        </w:r>
      </w:hyperlink>
      <w:r>
        <w:t xml:space="preserve"> „osobné údaje“, </w:t>
      </w:r>
      <w:hyperlink w:anchor="Definitions" w:history="1">
        <w:r>
          <w:rPr>
            <w:rStyle w:val="Hyperlink"/>
          </w:rPr>
          <w:t>vymedzenia pojmu</w:t>
        </w:r>
      </w:hyperlink>
      <w:r>
        <w:t xml:space="preserve"> „údaje poskytované v rámci technickej podpory“, článku s názvom „</w:t>
      </w:r>
      <w:hyperlink w:anchor="ProcessingofPersonalData" w:history="1">
        <w:r>
          <w:rPr>
            <w:rStyle w:val="Hyperlink"/>
          </w:rPr>
          <w:t>Spracúvanie osobných údajov</w:t>
        </w:r>
      </w:hyperlink>
      <w:r>
        <w:t xml:space="preserve">“, </w:t>
      </w:r>
      <w:hyperlink w:anchor="Attachment4" w:history="1">
        <w:r>
          <w:rPr>
            <w:rStyle w:val="Hyperlink"/>
          </w:rPr>
          <w:t>prílohy 4 s názvom Podmienky všeobecného nariadenia Európskej únie o ochrane údajov</w:t>
        </w:r>
      </w:hyperlink>
      <w:r>
        <w:t xml:space="preserve"> a </w:t>
      </w:r>
      <w:hyperlink w:anchor="Appendix1_AdditionalGDPR" w:history="1">
        <w:r>
          <w:rPr>
            <w:rStyle w:val="Hyperlink"/>
          </w:rPr>
          <w:t>prílohy 1 s názvom Dodatočné podmienky GDPR</w:t>
        </w:r>
      </w:hyperlink>
      <w:r>
        <w:t>.</w:t>
      </w:r>
    </w:p>
    <w:p w14:paraId="346FC4AD" w14:textId="77777777" w:rsidR="00BB7DA1" w:rsidRPr="0008458E" w:rsidRDefault="00BB7DA1" w:rsidP="00BB7DA1">
      <w:pPr>
        <w:pStyle w:val="ProductList-Body"/>
      </w:pPr>
    </w:p>
    <w:p w14:paraId="3ED8DF90" w14:textId="77777777" w:rsidR="00BB7DA1" w:rsidRPr="0008458E" w:rsidRDefault="00BB7DA1" w:rsidP="00BB7DA1">
      <w:pPr>
        <w:pStyle w:val="ProductList-ClauseHeading"/>
        <w:outlineLvl w:val="2"/>
      </w:pPr>
      <w:r>
        <w:t>Podmienky ochrany osobných údajov a zabezpečenia</w:t>
      </w:r>
    </w:p>
    <w:p w14:paraId="2105726D" w14:textId="77777777" w:rsidR="00BB7DA1" w:rsidRPr="0008458E" w:rsidRDefault="0077761E" w:rsidP="00BB7DA1">
      <w:pPr>
        <w:pStyle w:val="ProductList-Body"/>
      </w:pPr>
      <w:hyperlink w:anchor="DataProcessingTerms" w:history="1">
        <w:r w:rsidR="00BB7DA1">
          <w:rPr>
            <w:rStyle w:val="Hyperlink"/>
          </w:rPr>
          <w:t>Podmienky spracovania údajov</w:t>
        </w:r>
      </w:hyperlink>
      <w:r w:rsidR="00BB7DA1">
        <w:t xml:space="preserve">: Bola aktualizovaná </w:t>
      </w:r>
      <w:hyperlink w:anchor="DPTOnlineServicesTable" w:history="1">
        <w:r w:rsidR="00BB7DA1">
          <w:rPr>
            <w:rStyle w:val="Hyperlink"/>
          </w:rPr>
          <w:t>tabuľka</w:t>
        </w:r>
      </w:hyperlink>
      <w:r w:rsidR="00BB7DA1">
        <w:t xml:space="preserve"> služieb on-line, na ktoré sa vzťahujú podmienky spracúvania údajov. Do článku Služby Office 365 bola pridaná služba Microsoft Teams. Článok Základné služby Microsoft Azure bol aktualizovaný a boli pridané služby API Management, App Service (API Apps, Logic Apps, Mobile Apps, Web Apps), Application Gateway, Application Insights, Automation, Azure Container Service, Azure Cosmos DB (predtým DocumentDB), Azure DevTest Labs, Azure DNS, Azure Information Protection (vrátane služby Azure Rights Management), Data Lake Analytics, Data Lake Store, Functions, Import/Export, IoT Hub, Media Services, Microsoft Azure Portal, PowerBI Embedded, Centrum zabezpečenia, SQL Warehouse, SQL Server Stretch Database a Virtual Machine Scale Sets. Článok „Služby Microsoft Power BI“ bol aktualizovaný/premenovaný na „Základné služby platformy obchodných aplikácií spoločnosti Microsoft“ a boli pridané služby Microsoft PowerApps a Microsoft Flow.</w:t>
      </w:r>
    </w:p>
    <w:p w14:paraId="690394A4" w14:textId="77777777" w:rsidR="00BB7DA1" w:rsidRPr="0008458E" w:rsidRDefault="0077761E" w:rsidP="00BB7DA1">
      <w:pPr>
        <w:pStyle w:val="ProductList-Body"/>
      </w:pPr>
      <w:hyperlink w:anchor="DataProcessingTerms_SecurityPolicy" w:history="1">
        <w:r w:rsidR="00BB7DA1">
          <w:rPr>
            <w:rStyle w:val="Hyperlink"/>
          </w:rPr>
          <w:t>Zásady zabezpečenia informácií v službách on-line</w:t>
        </w:r>
      </w:hyperlink>
      <w:r w:rsidR="00BB7DA1">
        <w:t>: Článok Microsoft Cloud App Security bol aktualizovaný tak, aby odrážal súlad s kontrolnými normami SSAE 16 SOC 1 typu II a SSAE 16 SOC 2 typu II. Bola pridaná služba Microsoft Graph, aby sa odrážal súlad s normou ISO 27001, zbierkou zásad ISO 27002 a zbierkou zásad ISO 27018. Článok „Služby Microsoft Power BI“ bol premenovaný na „Základné služby platformy obchodných aplikácií spoločnosti Microsoft“ a aktualizovaný tak, aby odrážal súlad s kontrolnými normami SSAE 16 SOC 1 typu II a SSAE 16 SOC 2 typu II.</w:t>
      </w:r>
    </w:p>
    <w:p w14:paraId="496A37A3" w14:textId="77777777" w:rsidR="00BB7DA1" w:rsidRPr="0008458E" w:rsidRDefault="00BB7DA1" w:rsidP="00BB7DA1">
      <w:pPr>
        <w:pStyle w:val="ProductList-Body"/>
      </w:pPr>
    </w:p>
    <w:p w14:paraId="0AE53CD0" w14:textId="77777777" w:rsidR="00BB7DA1" w:rsidRPr="0008458E" w:rsidRDefault="00BB7DA1" w:rsidP="00BB7DA1">
      <w:pPr>
        <w:pStyle w:val="ProductList-ClauseHeading"/>
        <w:outlineLvl w:val="2"/>
      </w:pPr>
      <w:r>
        <w:t>Podmienky špecifické pre konkrétne služby on-line</w:t>
      </w:r>
    </w:p>
    <w:p w14:paraId="175AADD0" w14:textId="77777777" w:rsidR="00BB7DA1" w:rsidRPr="0008458E" w:rsidRDefault="0077761E" w:rsidP="00BB7DA1">
      <w:pPr>
        <w:pStyle w:val="ProductList-Body"/>
      </w:pPr>
      <w:hyperlink w:anchor="ExchangeOnline" w:history="1">
        <w:r w:rsidR="00BB7DA1">
          <w:rPr>
            <w:rStyle w:val="Hyperlink"/>
          </w:rPr>
          <w:t>Exchange Online</w:t>
        </w:r>
      </w:hyperlink>
      <w:r w:rsidR="00BB7DA1">
        <w:t>: Bolo pridané objasnenie, že zákazník preberá všetky riziká vyplývajúce z odstránenia údajov, nedostupnosti a výpadkov služieb z dôvodu nedostupnosti šifrovacieho kľúča zapríčinenej zákazníkom.</w:t>
      </w:r>
    </w:p>
    <w:p w14:paraId="0CCACB86" w14:textId="77777777" w:rsidR="00BB7DA1" w:rsidRPr="0008458E" w:rsidRDefault="0077761E" w:rsidP="00BB7DA1">
      <w:pPr>
        <w:pStyle w:val="ProductList-Body"/>
      </w:pPr>
      <w:hyperlink w:anchor="BusinessApplicationPlatform" w:history="1">
        <w:r w:rsidR="00BB7DA1">
          <w:rPr>
            <w:rStyle w:val="Hyperlink"/>
          </w:rPr>
          <w:t>Platforma obchodných aplikácií</w:t>
        </w:r>
      </w:hyperlink>
      <w:r w:rsidR="00BB7DA1">
        <w:t>: Bol pridaný text na podporu funkcie Publikovať na webe v službe Power BI a spôsobu jej používania.</w:t>
      </w:r>
    </w:p>
    <w:p w14:paraId="1A9F920C" w14:textId="3399FC9D" w:rsidR="00B93221" w:rsidRPr="00903BB7" w:rsidRDefault="0077761E"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86182"/>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86183"/>
      <w:bookmarkStart w:id="18" w:name="Definitions"/>
      <w:r>
        <w:t>Definície</w:t>
      </w:r>
      <w:bookmarkEnd w:id="17"/>
    </w:p>
    <w:bookmarkEnd w:id="18"/>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1"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9" w:name="_Toc453946572"/>
      <w:bookmarkStart w:id="20" w:name="_Toc451949009"/>
      <w:bookmarkStart w:id="21" w:name="_Toc491786184"/>
      <w:r>
        <w:t>Aktualizácie podmienok používania služieb on-line</w:t>
      </w:r>
      <w:bookmarkEnd w:id="19"/>
      <w:bookmarkEnd w:id="20"/>
      <w:bookmarkEnd w:id="21"/>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2" w:name="_Toc453946573"/>
      <w:bookmarkStart w:id="23" w:name="_Toc451949010"/>
      <w:bookmarkStart w:id="24" w:name="_Toc491786185"/>
      <w:bookmarkStart w:id="25" w:name="OnlineServicesChanges"/>
      <w:r>
        <w:t>Zmeny služieb on-line a dostupnosť</w:t>
      </w:r>
      <w:bookmarkEnd w:id="22"/>
      <w:bookmarkEnd w:id="23"/>
      <w:bookmarkEnd w:id="24"/>
    </w:p>
    <w:bookmarkEnd w:id="25"/>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86186"/>
      <w:r>
        <w:t>Uchovávanie údajov</w:t>
      </w:r>
      <w:bookmarkEnd w:id="26"/>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786187"/>
      <w:r>
        <w:t>Použitie softvéru so službou online</w:t>
      </w:r>
      <w:bookmarkEnd w:id="27"/>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86188"/>
      <w:bookmarkStart w:id="29" w:name="NonMicrosoftProducts"/>
      <w:r>
        <w:t>Produkty iného subjektu ako Microsoft</w:t>
      </w:r>
      <w:bookmarkEnd w:id="28"/>
    </w:p>
    <w:bookmarkEnd w:id="29"/>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86189"/>
      <w:r>
        <w:t>Zásady prijateľného používania</w:t>
      </w:r>
      <w:bookmarkEnd w:id="30"/>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1" w:name="_Toc491786190"/>
      <w:r>
        <w:t>Technické obmedzenia</w:t>
      </w:r>
      <w:bookmarkEnd w:id="31"/>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2" w:name="_Toc491786191"/>
      <w:r>
        <w:t>Dodržovanie zákonov</w:t>
      </w:r>
      <w:bookmarkEnd w:id="32"/>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3" w:name="_Toc491786192"/>
      <w:bookmarkStart w:id="34" w:name="ImportExportServices"/>
      <w:r w:rsidRPr="008B5FE7">
        <w:t>Služby importu/exportu</w:t>
      </w:r>
      <w:bookmarkEnd w:id="33"/>
    </w:p>
    <w:bookmarkEnd w:id="34"/>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5" w:name="_Toc491786193"/>
      <w:r>
        <w:t>Elektronické upozornenia</w:t>
      </w:r>
      <w:bookmarkEnd w:id="35"/>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91786194"/>
      <w:r>
        <w:t>Opätovné pridelenie licencií</w:t>
      </w:r>
      <w:bookmarkEnd w:id="36"/>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91786195"/>
      <w:r>
        <w:t>Písmové komponenty</w:t>
      </w:r>
      <w:bookmarkEnd w:id="37"/>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8" w:name="CompetitiveBenchmarking"/>
      <w:bookmarkStart w:id="39" w:name="_Toc459970689"/>
      <w:bookmarkStart w:id="40" w:name="_Toc491786196"/>
      <w:r>
        <w:t>Výkonnostné testovanie na účely porovnávania s konkurenčnými produktmi</w:t>
      </w:r>
      <w:bookmarkEnd w:id="38"/>
      <w:bookmarkEnd w:id="39"/>
      <w:bookmarkEnd w:id="40"/>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91786197"/>
      <w:r>
        <w:t>Multiplexing</w:t>
      </w:r>
      <w:bookmarkEnd w:id="4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77761E"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91786198"/>
      <w:r>
        <w:t>Podmienky ochrany osobných údajov a zabezpečenia</w:t>
      </w:r>
      <w:bookmarkEnd w:id="42"/>
      <w:bookmarkEnd w:id="4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4" w:name="_Toc491786199"/>
      <w:r w:rsidRPr="009D06CF">
        <w:rPr>
          <w:lang w:val="sk-SK"/>
        </w:rPr>
        <w:t>Všeobecné podmienky ochrany osobných údajov a zabezpečenia</w:t>
      </w:r>
      <w:bookmarkEnd w:id="44"/>
    </w:p>
    <w:p w14:paraId="0E3B00B8" w14:textId="77777777" w:rsidR="009F2F54" w:rsidRDefault="009F2F54" w:rsidP="009F2F54">
      <w:pPr>
        <w:pStyle w:val="ProductList-SubSubSectionHeading"/>
        <w:outlineLvl w:val="2"/>
      </w:pPr>
      <w:bookmarkStart w:id="45" w:name="_Toc457466407"/>
      <w:bookmarkStart w:id="46" w:name="_Toc453946587"/>
      <w:bookmarkStart w:id="47" w:name="_Toc491786200"/>
      <w:r>
        <w:t>Rozsah</w:t>
      </w:r>
      <w:bookmarkEnd w:id="45"/>
      <w:bookmarkEnd w:id="46"/>
      <w:bookmarkEnd w:id="47"/>
    </w:p>
    <w:p w14:paraId="58AFEBC3" w14:textId="77777777" w:rsidR="00B71356" w:rsidRPr="00747204" w:rsidRDefault="00B71356" w:rsidP="00B71356">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a Microsoft Azure Stack,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91786201"/>
      <w:r>
        <w:t>Používanie zákazníckych údajov</w:t>
      </w:r>
      <w:bookmarkEnd w:id="48"/>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49" w:name="_Toc489605576"/>
      <w:bookmarkStart w:id="50" w:name="_Toc491786202"/>
      <w:bookmarkStart w:id="51" w:name="ProcessingofPersonalData"/>
      <w:r>
        <w:t>Spracúvanie osobných údajov</w:t>
      </w:r>
      <w:bookmarkEnd w:id="49"/>
      <w:bookmarkEnd w:id="50"/>
    </w:p>
    <w:bookmarkEnd w:id="51"/>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2" w:name="_Toc489605577"/>
      <w:bookmarkStart w:id="53" w:name="_Toc491786203"/>
      <w:r>
        <w:t>Používanie údajov poskytovaných v rámci technickej podpory</w:t>
      </w:r>
      <w:bookmarkEnd w:id="52"/>
      <w:bookmarkEnd w:id="53"/>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4" w:name="_Toc487134014"/>
      <w:bookmarkStart w:id="55" w:name="_Toc489605578"/>
      <w:bookmarkStart w:id="56" w:name="_Toc491786204"/>
      <w:r>
        <w:t>Zverejňovanie zákazníckych údajov</w:t>
      </w:r>
      <w:bookmarkEnd w:id="54"/>
      <w:r>
        <w:t xml:space="preserve"> a údajov poskytovaných v rámci technickej podpory</w:t>
      </w:r>
      <w:bookmarkEnd w:id="55"/>
      <w:bookmarkEnd w:id="56"/>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57" w:name="_Hlk486795797"/>
      <w:r>
        <w:t xml:space="preserve">ani údaje poskytované v rámci technickej podpory </w:t>
      </w:r>
      <w:bookmarkEnd w:id="57"/>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58" w:name="_Toc489605579"/>
      <w:bookmarkStart w:id="59" w:name="_Toc487134015"/>
      <w:bookmarkStart w:id="60" w:name="_Toc491786205"/>
      <w:r>
        <w:t>Vzdelávacie inštitúcie</w:t>
      </w:r>
      <w:bookmarkEnd w:id="58"/>
      <w:bookmarkEnd w:id="59"/>
      <w:bookmarkEnd w:id="60"/>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1" w:name="_Toc489605580"/>
      <w:bookmarkStart w:id="62" w:name="_Toc487134016"/>
      <w:bookmarkStart w:id="63" w:name="_Toc491786206"/>
      <w:bookmarkStart w:id="64" w:name="HIPPA"/>
      <w:r>
        <w:t>Obchodný partner podľa zákona HIPAA</w:t>
      </w:r>
      <w:bookmarkEnd w:id="61"/>
      <w:bookmarkEnd w:id="62"/>
      <w:bookmarkEnd w:id="63"/>
    </w:p>
    <w:bookmarkEnd w:id="64"/>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5" w:name="_Toc489605581"/>
      <w:bookmarkStart w:id="66" w:name="_Toc487134017"/>
      <w:bookmarkStart w:id="67" w:name="_Toc491786207"/>
      <w:r>
        <w:t>Security</w:t>
      </w:r>
      <w:bookmarkEnd w:id="65"/>
      <w:bookmarkEnd w:id="66"/>
      <w:bookmarkEnd w:id="67"/>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68" w:name="_Toc489605582"/>
      <w:bookmarkStart w:id="69" w:name="_Toc487134018"/>
      <w:bookmarkStart w:id="70" w:name="_Toc491786208"/>
      <w:r>
        <w:t>Oznámenie bezpečnostného incidentu</w:t>
      </w:r>
      <w:bookmarkEnd w:id="68"/>
      <w:bookmarkEnd w:id="69"/>
      <w:bookmarkEnd w:id="70"/>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1" w:name="LocationofDataProcessing"/>
      <w:bookmarkStart w:id="72" w:name="_Toc489605583"/>
      <w:bookmarkStart w:id="73" w:name="_Toc487134019"/>
      <w:bookmarkStart w:id="74" w:name="_Toc491786209"/>
      <w:r>
        <w:t>Miesto spracovania údajov</w:t>
      </w:r>
      <w:bookmarkEnd w:id="71"/>
      <w:bookmarkEnd w:id="72"/>
      <w:bookmarkEnd w:id="73"/>
      <w:bookmarkEnd w:id="74"/>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5" w:name="_Toc489605584"/>
      <w:bookmarkStart w:id="76" w:name="_Toc487134020"/>
      <w:bookmarkStart w:id="77" w:name="_Toc491786210"/>
      <w:r>
        <w:t>Ukážkové vydania</w:t>
      </w:r>
      <w:bookmarkEnd w:id="75"/>
      <w:bookmarkEnd w:id="76"/>
      <w:bookmarkEnd w:id="77"/>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78" w:name="_Toc489605585"/>
      <w:bookmarkStart w:id="79" w:name="_Toc487134021"/>
      <w:bookmarkStart w:id="80" w:name="_Toc491786211"/>
      <w:r>
        <w:t>Využívanie služieb subdodávateľov</w:t>
      </w:r>
      <w:bookmarkEnd w:id="78"/>
      <w:bookmarkEnd w:id="79"/>
      <w:bookmarkEnd w:id="80"/>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491786212"/>
      <w:r>
        <w:t>Ako sa môžete obrátiť na spoločnosť Microsoft</w:t>
      </w:r>
      <w:bookmarkEnd w:id="81"/>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2" w:name="_Toc491786213"/>
      <w:bookmarkStart w:id="83" w:name="DataProcessingTerms"/>
      <w:r w:rsidRPr="009D06CF">
        <w:rPr>
          <w:lang w:val="sk-SK"/>
        </w:rPr>
        <w:t>Podmienky spracovania údajov</w:t>
      </w:r>
      <w:bookmarkEnd w:id="82"/>
    </w:p>
    <w:bookmarkEnd w:id="83"/>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4" w:name="DPTOnlineServicesTable"/>
            <w:r>
              <w:rPr>
                <w:color w:val="FFFFFF" w:themeColor="background1"/>
                <w:sz w:val="16"/>
                <w:szCs w:val="16"/>
              </w:rPr>
              <w:t>Služby on-line</w:t>
            </w:r>
          </w:p>
        </w:tc>
      </w:tr>
      <w:tr w:rsidR="00B71356" w14:paraId="1C6C0E5A" w14:textId="77777777" w:rsidTr="00C41D64">
        <w:tc>
          <w:tcPr>
            <w:tcW w:w="2610" w:type="dxa"/>
            <w:vAlign w:val="center"/>
          </w:tcPr>
          <w:p w14:paraId="214F6455" w14:textId="2AF58ADF" w:rsidR="00B71356" w:rsidRPr="00C452ED" w:rsidRDefault="00B71356" w:rsidP="00B71356">
            <w:pPr>
              <w:pStyle w:val="ProductList-Body"/>
              <w:rPr>
                <w:sz w:val="16"/>
                <w:szCs w:val="16"/>
              </w:rPr>
            </w:pPr>
            <w:bookmarkStart w:id="85" w:name="MicrosoftDynamicsOnlineServices"/>
            <w:bookmarkEnd w:id="84"/>
            <w:r>
              <w:rPr>
                <w:sz w:val="16"/>
                <w:szCs w:val="16"/>
              </w:rPr>
              <w:t>Základné služby Microsoft Dynamics 365</w:t>
            </w:r>
          </w:p>
        </w:tc>
        <w:tc>
          <w:tcPr>
            <w:tcW w:w="8190" w:type="dxa"/>
          </w:tcPr>
          <w:p w14:paraId="7DC8D3A3" w14:textId="019EAFA7" w:rsidR="00B71356" w:rsidRPr="00C452ED" w:rsidRDefault="00B71356" w:rsidP="00B71356">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ani Microsoft Dynamics 365 for Talent, (2) služby Microsoft Dynamics 365 pre podporované zariadenia alebo softvér, ktoré okrem iného zahŕňajú služby Microsoft Dynamics 365 pre aplikácie, tablety alebo telefóny, (3) službu LinkedIn Sales Navigator ani (4) akúkoľvek inú samostatne pomenovanú službu sprístupňovanú alebo spojenú so základnými službami Microsoft Dynamics 365, s výnimkou toho, čo je výslovne definované v licenčných podmienkach pre príslušnú službu.</w:t>
            </w:r>
          </w:p>
        </w:tc>
      </w:tr>
      <w:bookmarkEnd w:id="85"/>
      <w:tr w:rsidR="00BB7DA1" w14:paraId="7DD5AD32" w14:textId="77777777" w:rsidTr="00C41D64">
        <w:tc>
          <w:tcPr>
            <w:tcW w:w="2610" w:type="dxa"/>
            <w:vAlign w:val="center"/>
          </w:tcPr>
          <w:p w14:paraId="786F492A" w14:textId="40E6D02C" w:rsidR="00BB7DA1" w:rsidRPr="00C452ED" w:rsidRDefault="00BB7DA1" w:rsidP="00BB7DA1">
            <w:pPr>
              <w:pStyle w:val="ProductList-Body"/>
              <w:rPr>
                <w:sz w:val="16"/>
                <w:szCs w:val="16"/>
              </w:rPr>
            </w:pPr>
            <w:r>
              <w:rPr>
                <w:sz w:val="16"/>
                <w:szCs w:val="16"/>
              </w:rPr>
              <w:t>Služby Office 365</w:t>
            </w:r>
          </w:p>
        </w:tc>
        <w:tc>
          <w:tcPr>
            <w:tcW w:w="8190" w:type="dxa"/>
          </w:tcPr>
          <w:p w14:paraId="6056D27B" w14:textId="60BA8E1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Microsoft Teams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BB7DA1" w14:paraId="48691025" w14:textId="77777777" w:rsidTr="00C41D64">
        <w:tc>
          <w:tcPr>
            <w:tcW w:w="2610" w:type="dxa"/>
            <w:vAlign w:val="center"/>
          </w:tcPr>
          <w:p w14:paraId="09624251" w14:textId="09BA3B82" w:rsidR="00BB7DA1" w:rsidRPr="00C452ED" w:rsidRDefault="00BB7DA1" w:rsidP="00BB7DA1">
            <w:pPr>
              <w:pStyle w:val="ProductList-Body"/>
              <w:rPr>
                <w:sz w:val="16"/>
                <w:szCs w:val="16"/>
              </w:rPr>
            </w:pPr>
            <w:bookmarkStart w:id="86" w:name="MicrosoftAzureCoreServices"/>
            <w:r>
              <w:rPr>
                <w:sz w:val="16"/>
                <w:szCs w:val="16"/>
              </w:rPr>
              <w:t>Základné služby Microsoft Azure</w:t>
            </w:r>
          </w:p>
        </w:tc>
        <w:tc>
          <w:tcPr>
            <w:tcW w:w="8190" w:type="dxa"/>
          </w:tcPr>
          <w:p w14:paraId="1996C750" w14:textId="6387C7A5" w:rsidR="00BB7DA1" w:rsidRPr="00C452ED" w:rsidRDefault="00BB7DA1" w:rsidP="00BB7DA1">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6"/>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87" w:name="DataProcessingTerms_DataatRest"/>
      <w:bookmarkStart w:id="88" w:name="_Toc457466419"/>
      <w:bookmarkStart w:id="89" w:name="_Toc453946599"/>
      <w:bookmarkStart w:id="90" w:name="_Toc491786214"/>
      <w:r>
        <w:t>Umiestnenie odložených zákazníckych údajov</w:t>
      </w:r>
      <w:bookmarkEnd w:id="87"/>
      <w:bookmarkEnd w:id="88"/>
      <w:bookmarkEnd w:id="89"/>
      <w:bookmarkEnd w:id="90"/>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1" w:name="DataProcessingTerms_Privacy"/>
      <w:bookmarkStart w:id="92" w:name="_Toc449618397"/>
      <w:bookmarkStart w:id="93" w:name="_Toc445967464"/>
      <w:bookmarkStart w:id="94" w:name="_Toc491786215"/>
      <w:r>
        <w:t>Ochrana osobných údajov</w:t>
      </w:r>
      <w:bookmarkEnd w:id="91"/>
      <w:bookmarkEnd w:id="92"/>
      <w:bookmarkEnd w:id="93"/>
      <w:bookmarkEnd w:id="94"/>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5" w:name="SubcontractorTransfer"/>
      <w:r>
        <w:rPr>
          <w:b/>
        </w:rPr>
        <w:t>Prenos subdodávateľom</w:t>
      </w:r>
      <w:bookmarkEnd w:id="95"/>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491786216"/>
      <w:r>
        <w:t>Doplnkové európske podmienky.</w:t>
      </w:r>
      <w:bookmarkEnd w:id="96"/>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97" w:name="_Toc491786217"/>
      <w:r>
        <w:t>Zabezpečenie</w:t>
      </w:r>
      <w:bookmarkEnd w:id="97"/>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98" w:name="DataProcessingTerms_OLSInfoSecurityPolic"/>
      <w:bookmarkStart w:id="99" w:name="DataProcessingTerms_SecurityPolicy"/>
      <w:r>
        <w:rPr>
          <w:b/>
          <w:color w:val="00188F"/>
        </w:rPr>
        <w:t>Zásady zabezpečenia informácií služieb on-line</w:t>
      </w:r>
    </w:p>
    <w:bookmarkEnd w:id="98"/>
    <w:bookmarkEnd w:id="99"/>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228A762D" w14:textId="77777777" w:rsidTr="00266A95">
        <w:trPr>
          <w:trHeight w:val="288"/>
        </w:trPr>
        <w:tc>
          <w:tcPr>
            <w:tcW w:w="2880" w:type="dxa"/>
            <w:vAlign w:val="center"/>
          </w:tcPr>
          <w:p w14:paraId="4A8087F3" w14:textId="1F4D042A" w:rsidR="00BB7DA1" w:rsidRPr="005F68CF" w:rsidRDefault="00BB7DA1" w:rsidP="00BB7DA1">
            <w:pPr>
              <w:pStyle w:val="ProductList-Body"/>
              <w:rPr>
                <w:sz w:val="16"/>
              </w:rPr>
            </w:pPr>
            <w:r>
              <w:rPr>
                <w:sz w:val="16"/>
                <w:szCs w:val="16"/>
              </w:rPr>
              <w:t>Microsoft Graph</w:t>
            </w:r>
          </w:p>
        </w:tc>
        <w:tc>
          <w:tcPr>
            <w:tcW w:w="1584" w:type="dxa"/>
            <w:vAlign w:val="center"/>
          </w:tcPr>
          <w:p w14:paraId="3FEC41C8" w14:textId="31EF7CC6"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5A45A97" w14:textId="518FFCFF"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D3430E3" w14:textId="6BFC87CD"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06447319" w14:textId="665E3738" w:rsidR="00BB7DA1" w:rsidRPr="005F68CF" w:rsidRDefault="00BB7DA1" w:rsidP="00BB7DA1">
            <w:pPr>
              <w:pStyle w:val="ProductList-Body"/>
              <w:rPr>
                <w:color w:val="000000" w:themeColor="text1"/>
                <w:sz w:val="16"/>
              </w:rPr>
            </w:pPr>
            <w:r>
              <w:rPr>
                <w:color w:val="000000" w:themeColor="text1"/>
                <w:sz w:val="16"/>
                <w:szCs w:val="16"/>
              </w:rPr>
              <w:t>Nie</w:t>
            </w:r>
          </w:p>
        </w:tc>
        <w:tc>
          <w:tcPr>
            <w:tcW w:w="1584" w:type="dxa"/>
            <w:vAlign w:val="center"/>
          </w:tcPr>
          <w:p w14:paraId="0B0038AA" w14:textId="11262B27" w:rsidR="00BB7DA1" w:rsidRPr="005F68CF" w:rsidRDefault="00BB7DA1" w:rsidP="00BB7DA1">
            <w:pPr>
              <w:pStyle w:val="ProductList-Body"/>
              <w:rPr>
                <w:color w:val="000000" w:themeColor="text1"/>
                <w:sz w:val="16"/>
              </w:rPr>
            </w:pPr>
            <w:r>
              <w:rPr>
                <w:color w:val="000000" w:themeColor="text1"/>
                <w:sz w:val="16"/>
                <w:szCs w:val="16"/>
              </w:rPr>
              <w:t>Nie</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786218"/>
      <w:r>
        <w:t>Podmienky špecifické pre konkrétne služby on-line</w:t>
      </w:r>
      <w:bookmarkEnd w:id="100"/>
      <w:bookmarkEnd w:id="101"/>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2" w:name="_Toc491786219"/>
      <w:bookmarkStart w:id="103" w:name="MicrosoftAzureServices"/>
      <w:r w:rsidRPr="009D06CF">
        <w:rPr>
          <w:lang w:val="sk-SK"/>
        </w:rPr>
        <w:t>Služby Microsoft Azure</w:t>
      </w:r>
      <w:bookmarkEnd w:id="102"/>
    </w:p>
    <w:bookmarkEnd w:id="103"/>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8"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9"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4" w:name="_Toc484158292"/>
      <w:bookmarkStart w:id="105" w:name="MicrosoftTranslator"/>
      <w:bookmarkStart w:id="106" w:name="MicrosoftCognitiveServices"/>
      <w:r w:rsidRPr="00B71356">
        <w:rPr>
          <w:lang w:val="sk-SK"/>
        </w:rPr>
        <w:tab/>
      </w:r>
      <w:bookmarkStart w:id="107" w:name="_Toc491786220"/>
      <w:r>
        <w:t>Microsoft Azure Stack</w:t>
      </w:r>
      <w:bookmarkEnd w:id="104"/>
      <w:bookmarkEnd w:id="107"/>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4"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77777777" w:rsidR="00B71356" w:rsidRPr="00747204"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18BF7391" w14:textId="77777777" w:rsidR="00B71356" w:rsidRPr="00747204" w:rsidRDefault="0077761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Default="003F6A03" w:rsidP="003F6A03">
      <w:pPr>
        <w:pStyle w:val="ProductList-Offering2Heading"/>
        <w:outlineLvl w:val="2"/>
      </w:pPr>
      <w:r w:rsidRPr="00057B9D">
        <w:rPr>
          <w:lang w:val="sk-SK"/>
        </w:rPr>
        <w:tab/>
      </w:r>
      <w:bookmarkStart w:id="108" w:name="_Toc465426838"/>
      <w:bookmarkStart w:id="109" w:name="_Toc468350407"/>
      <w:bookmarkStart w:id="110" w:name="_Toc491786221"/>
      <w:r>
        <w:t xml:space="preserve">Microsoft </w:t>
      </w:r>
      <w:bookmarkEnd w:id="108"/>
      <w:r>
        <w:t>Cognitive Services</w:t>
      </w:r>
      <w:bookmarkEnd w:id="109"/>
      <w:bookmarkEnd w:id="110"/>
    </w:p>
    <w:bookmarkEnd w:id="105"/>
    <w:bookmarkEnd w:id="106"/>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76FFCA23" w14:textId="77777777" w:rsidR="00BB7DA1" w:rsidRPr="0008458E" w:rsidRDefault="00BB7DA1" w:rsidP="00BB7DA1">
      <w:pPr>
        <w:pStyle w:val="ProductList-Body"/>
      </w:pPr>
      <w:r>
        <w:t>Ak údaje v kognitívnych službách zahŕňajú osobné údaje, zákazník získa dostatočný súhlas s takýmto spracúvaním spoločnosťou Microsoft od dotknutých osôb (alebo od ich rodičov alebo opatrovníkov, ako sa to vyžaduje na základe rozhodného práva).</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6"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37"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11" w:name="_Toc460240101"/>
    <w:bookmarkStart w:id="112" w:name="EMS"/>
    <w:bookmarkStart w:id="113" w:name="_Toc437590238"/>
    <w:bookmarkStart w:id="114" w:name="_Toc435790944"/>
    <w:bookmarkStart w:id="115"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68807BC" w14:textId="457EF1A9" w:rsidR="008E6D10" w:rsidRPr="008E6D10" w:rsidRDefault="008E6D10" w:rsidP="008E6D10">
      <w:pPr>
        <w:pStyle w:val="ProductList-OfferingGroupHeading"/>
        <w:spacing w:after="80"/>
        <w:outlineLvl w:val="1"/>
        <w:rPr>
          <w:lang w:val="sk-SK"/>
        </w:rPr>
      </w:pPr>
      <w:bookmarkStart w:id="116" w:name="_Toc476476610"/>
      <w:bookmarkStart w:id="117" w:name="_Toc491786222"/>
      <w:bookmarkStart w:id="118" w:name="_Toc459970714"/>
      <w:bookmarkStart w:id="119" w:name="_Toc457466428"/>
      <w:bookmarkStart w:id="120" w:name="AzureActiveDirectoryBasic"/>
      <w:bookmarkEnd w:id="111"/>
      <w:bookmarkEnd w:id="112"/>
      <w:r w:rsidRPr="008E6D10">
        <w:rPr>
          <w:lang w:val="sk-SK"/>
        </w:rPr>
        <w:t>Plány služieb Microsoft Azure</w:t>
      </w:r>
      <w:bookmarkEnd w:id="116"/>
      <w:bookmarkEnd w:id="117"/>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A12A70">
      <w:pPr>
        <w:pStyle w:val="ProductList-Offering2Heading"/>
        <w:outlineLvl w:val="2"/>
        <w:rPr>
          <w:lang w:val="sk-SK"/>
        </w:rPr>
      </w:pPr>
      <w:r>
        <w:rPr>
          <w:lang w:val="sk-SK"/>
        </w:rPr>
        <w:tab/>
      </w:r>
      <w:bookmarkStart w:id="121" w:name="_Toc491786223"/>
      <w:r w:rsidR="00A12A70" w:rsidRPr="00A12A70">
        <w:rPr>
          <w:lang w:val="sk-SK"/>
        </w:rPr>
        <w:t>Azure Active Directory Basic</w:t>
      </w:r>
      <w:bookmarkEnd w:id="118"/>
      <w:bookmarkEnd w:id="119"/>
      <w:bookmarkEnd w:id="121"/>
    </w:p>
    <w:bookmarkEnd w:id="120"/>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2"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123" w:name="_Toc459970715"/>
      <w:bookmarkStart w:id="124" w:name="_Toc457466429"/>
      <w:bookmarkStart w:id="125" w:name="_Toc491786224"/>
      <w:r>
        <w:t>Azure Active Directory Premium</w:t>
      </w:r>
      <w:bookmarkEnd w:id="123"/>
      <w:bookmarkEnd w:id="124"/>
      <w:bookmarkEnd w:id="125"/>
    </w:p>
    <w:bookmarkEnd w:id="122"/>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26"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27" w:name="AzureRightsManagement"/>
      <w:bookmarkStart w:id="128" w:name="_Toc459970716"/>
      <w:bookmarkStart w:id="129" w:name="_Toc457466430"/>
      <w:bookmarkStart w:id="130" w:name="_Toc491786225"/>
      <w:r>
        <w:t>Azure Information Protection</w:t>
      </w:r>
      <w:bookmarkEnd w:id="127"/>
      <w:r>
        <w:t xml:space="preserve"> Premium</w:t>
      </w:r>
      <w:bookmarkEnd w:id="128"/>
      <w:bookmarkEnd w:id="129"/>
      <w:bookmarkEnd w:id="130"/>
    </w:p>
    <w:bookmarkEnd w:id="126"/>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1" w:name="_Toc460240107"/>
    <w:bookmarkStart w:id="132" w:name="Dynamics365"/>
    <w:bookmarkStart w:id="133" w:name="_Toc459970718"/>
    <w:bookmarkEnd w:id="113"/>
    <w:bookmarkEnd w:id="114"/>
    <w:bookmarkEnd w:id="115"/>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5BF8014" w14:textId="77777777" w:rsidR="00B71356" w:rsidRPr="00B71356" w:rsidRDefault="00B71356" w:rsidP="00B71356">
      <w:pPr>
        <w:pStyle w:val="ProductList-Offering1Heading"/>
        <w:rPr>
          <w:lang w:val="sk-SK"/>
        </w:rPr>
      </w:pPr>
      <w:bookmarkStart w:id="134" w:name="_Toc484158298"/>
      <w:bookmarkStart w:id="135" w:name="_Toc476230929"/>
      <w:bookmarkStart w:id="136" w:name="_Toc491786226"/>
      <w:bookmarkEnd w:id="131"/>
      <w:bookmarkEnd w:id="132"/>
      <w:bookmarkEnd w:id="133"/>
      <w:r w:rsidRPr="00B71356">
        <w:rPr>
          <w:lang w:val="sk-SK"/>
        </w:rPr>
        <w:t>Služby Microsoft Dynamics 365</w:t>
      </w:r>
      <w:bookmarkEnd w:id="134"/>
      <w:bookmarkEnd w:id="135"/>
      <w:bookmarkEnd w:id="136"/>
    </w:p>
    <w:p w14:paraId="1EA124F5" w14:textId="77777777" w:rsidR="00B71356" w:rsidRPr="00A8327A" w:rsidRDefault="00B71356" w:rsidP="00B71356">
      <w:pPr>
        <w:pStyle w:val="ProductList-Body"/>
        <w:rPr>
          <w:rFonts w:asciiTheme="majorHAnsi" w:hAnsiTheme="majorHAnsi"/>
          <w:sz w:val="16"/>
          <w:szCs w:val="16"/>
        </w:rPr>
        <w:sectPr w:rsidR="00B71356" w:rsidRPr="00A8327A" w:rsidSect="00B71356">
          <w:footerReference w:type="first" r:id="rId38"/>
          <w:pgSz w:w="12240" w:h="15840"/>
          <w:pgMar w:top="1440" w:right="720" w:bottom="1440" w:left="720" w:header="720" w:footer="720" w:gutter="0"/>
          <w:cols w:space="720"/>
          <w:titlePg/>
          <w:docGrid w:linePitch="360"/>
        </w:sectPr>
      </w:pPr>
    </w:p>
    <w:p w14:paraId="27138C7E" w14:textId="77777777" w:rsidR="00B71356" w:rsidRPr="00747204" w:rsidRDefault="00B71356" w:rsidP="00B71356">
      <w:pPr>
        <w:pStyle w:val="ProductList-Body"/>
      </w:pPr>
      <w:r>
        <w:rPr>
          <w:rFonts w:asciiTheme="majorHAnsi" w:hAnsiTheme="majorHAnsi"/>
          <w:sz w:val="16"/>
          <w:szCs w:val="16"/>
        </w:rPr>
        <w:t>Microsoft Dynamics 365 for Case Management, Enterprise Edition</w:t>
      </w:r>
    </w:p>
    <w:p w14:paraId="34018E2C" w14:textId="77777777" w:rsidR="00B71356" w:rsidRPr="00747204" w:rsidRDefault="00B71356" w:rsidP="00B71356">
      <w:pPr>
        <w:pStyle w:val="ProductList-Body"/>
      </w:pPr>
      <w:r>
        <w:rPr>
          <w:rFonts w:asciiTheme="majorHAnsi" w:hAnsiTheme="majorHAnsi"/>
          <w:sz w:val="16"/>
          <w:szCs w:val="16"/>
        </w:rPr>
        <w:t>Microsoft Dynamics 365 for Customer Service, Enterprise Edition</w:t>
      </w:r>
    </w:p>
    <w:p w14:paraId="3AB80401" w14:textId="77777777" w:rsidR="00B71356" w:rsidRPr="00747204" w:rsidRDefault="00B71356" w:rsidP="00B71356">
      <w:pPr>
        <w:pStyle w:val="ProductList-Body"/>
      </w:pPr>
      <w:r>
        <w:rPr>
          <w:rFonts w:asciiTheme="majorHAnsi" w:hAnsiTheme="majorHAnsi"/>
          <w:sz w:val="16"/>
          <w:szCs w:val="16"/>
        </w:rPr>
        <w:t>Microsoft Dynamics 365 for Field Services, Enterprise Edition</w:t>
      </w:r>
    </w:p>
    <w:p w14:paraId="407E61EC" w14:textId="77777777" w:rsidR="00B71356" w:rsidRPr="00747204" w:rsidRDefault="00B71356" w:rsidP="00B71356">
      <w:pPr>
        <w:pStyle w:val="ProductList-Body"/>
      </w:pPr>
      <w:r>
        <w:rPr>
          <w:rFonts w:asciiTheme="majorHAnsi" w:hAnsiTheme="majorHAnsi"/>
          <w:sz w:val="16"/>
          <w:szCs w:val="16"/>
        </w:rPr>
        <w:t>Microsoft Dynamics 365 for Finance and Operations, vydanie Business</w:t>
      </w:r>
    </w:p>
    <w:p w14:paraId="4B7F601E" w14:textId="77777777" w:rsidR="00B71356" w:rsidRPr="00747204" w:rsidRDefault="00B71356" w:rsidP="00B71356">
      <w:pPr>
        <w:pStyle w:val="ProductList-Body"/>
      </w:pPr>
      <w:r>
        <w:rPr>
          <w:rFonts w:asciiTheme="majorHAnsi" w:hAnsiTheme="majorHAnsi"/>
          <w:sz w:val="16"/>
          <w:szCs w:val="16"/>
        </w:rPr>
        <w:t>Microsoft Dynamics 365 for Operations Activity, vydanie Enterprise</w:t>
      </w:r>
    </w:p>
    <w:p w14:paraId="70974061" w14:textId="77777777" w:rsidR="00B71356" w:rsidRPr="00747204" w:rsidRDefault="00B71356" w:rsidP="00B71356">
      <w:pPr>
        <w:pStyle w:val="ProductList-Body"/>
      </w:pPr>
      <w:r>
        <w:rPr>
          <w:rFonts w:asciiTheme="majorHAnsi" w:hAnsiTheme="majorHAnsi"/>
          <w:sz w:val="16"/>
          <w:szCs w:val="16"/>
        </w:rPr>
        <w:t>Microsoft Dynamics 365 for Operations Device, vydanie Enterprise</w:t>
      </w:r>
    </w:p>
    <w:p w14:paraId="758DAF23" w14:textId="77777777" w:rsidR="00B71356" w:rsidRPr="00747204" w:rsidRDefault="00B71356" w:rsidP="00B71356">
      <w:pPr>
        <w:pStyle w:val="ProductList-Body"/>
      </w:pPr>
      <w:r>
        <w:rPr>
          <w:rFonts w:asciiTheme="majorHAnsi" w:hAnsiTheme="majorHAnsi"/>
          <w:sz w:val="16"/>
          <w:szCs w:val="16"/>
        </w:rPr>
        <w:t>Microsoft Dynamics 365 for Project Service Automation, Enterprise Edition</w:t>
      </w:r>
    </w:p>
    <w:p w14:paraId="5784D31D" w14:textId="77777777" w:rsidR="00B71356" w:rsidRPr="00747204" w:rsidRDefault="00B71356" w:rsidP="00B71356">
      <w:pPr>
        <w:pStyle w:val="ProductList-Body"/>
      </w:pPr>
      <w:r>
        <w:rPr>
          <w:rFonts w:asciiTheme="majorHAnsi" w:hAnsiTheme="majorHAnsi"/>
          <w:sz w:val="16"/>
          <w:szCs w:val="16"/>
        </w:rPr>
        <w:t>Microsoft Dynamics 365 for Retail, vydanie Enterprise</w:t>
      </w:r>
    </w:p>
    <w:p w14:paraId="1DA3F40D" w14:textId="77777777" w:rsidR="00B71356" w:rsidRPr="00747204" w:rsidRDefault="00B71356" w:rsidP="00B71356">
      <w:pPr>
        <w:pStyle w:val="ProductList-Body"/>
      </w:pPr>
      <w:r>
        <w:rPr>
          <w:rFonts w:asciiTheme="majorHAnsi" w:hAnsiTheme="majorHAnsi"/>
          <w:sz w:val="16"/>
          <w:szCs w:val="16"/>
        </w:rPr>
        <w:t>Microsoft Dynamics 365 for Sales, Enterprise Edition</w:t>
      </w:r>
    </w:p>
    <w:p w14:paraId="35D65B82" w14:textId="77777777" w:rsidR="00B71356" w:rsidRPr="00747204" w:rsidRDefault="00B71356" w:rsidP="00B71356">
      <w:pPr>
        <w:pStyle w:val="ProductList-Body"/>
      </w:pPr>
      <w:r>
        <w:rPr>
          <w:rFonts w:asciiTheme="majorHAnsi" w:hAnsiTheme="majorHAnsi"/>
          <w:sz w:val="16"/>
          <w:szCs w:val="16"/>
        </w:rPr>
        <w:t>Microsoft Dynamics 365 for Talent, vydanie Enterprise</w:t>
      </w:r>
    </w:p>
    <w:p w14:paraId="7B815A52" w14:textId="77777777" w:rsidR="00B71356" w:rsidRPr="00747204" w:rsidRDefault="00B71356" w:rsidP="00B71356">
      <w:pPr>
        <w:pStyle w:val="ProductList-Body"/>
      </w:pPr>
      <w:r>
        <w:rPr>
          <w:rFonts w:asciiTheme="majorHAnsi" w:hAnsiTheme="majorHAnsi"/>
          <w:sz w:val="16"/>
          <w:szCs w:val="16"/>
        </w:rPr>
        <w:t>Microsoft Dynamics 365 for Team Members, Business Edition</w:t>
      </w:r>
    </w:p>
    <w:p w14:paraId="2C7302A9" w14:textId="77777777" w:rsidR="00B71356" w:rsidRPr="00747204" w:rsidRDefault="00B71356" w:rsidP="00B71356">
      <w:pPr>
        <w:pStyle w:val="ProductList-Body"/>
      </w:pPr>
      <w:r>
        <w:rPr>
          <w:rFonts w:asciiTheme="majorHAnsi" w:hAnsiTheme="majorHAnsi"/>
          <w:sz w:val="16"/>
          <w:szCs w:val="16"/>
        </w:rPr>
        <w:t>Microsoft Dynamics 365 for Team Members, Enterprise Edition</w:t>
      </w:r>
    </w:p>
    <w:p w14:paraId="5339E56F" w14:textId="77777777" w:rsidR="00B71356" w:rsidRPr="00747204" w:rsidRDefault="00B71356" w:rsidP="00B71356">
      <w:pPr>
        <w:pStyle w:val="ProductList-Body"/>
      </w:pPr>
      <w:r>
        <w:rPr>
          <w:rFonts w:asciiTheme="majorHAnsi" w:hAnsiTheme="majorHAnsi"/>
          <w:sz w:val="16"/>
          <w:szCs w:val="16"/>
        </w:rPr>
        <w:t>Microsoft Relationship Sales</w:t>
      </w:r>
    </w:p>
    <w:p w14:paraId="6F23BD92" w14:textId="77777777" w:rsidR="00B71356" w:rsidRPr="005F08E6" w:rsidRDefault="00B71356" w:rsidP="00B71356">
      <w:pPr>
        <w:pStyle w:val="ProductList-Body"/>
        <w:rPr>
          <w:rFonts w:asciiTheme="majorHAnsi" w:hAnsiTheme="majorHAnsi"/>
          <w:sz w:val="16"/>
          <w:szCs w:val="16"/>
        </w:rPr>
        <w:sectPr w:rsidR="00B71356"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4A590BA0" w14:textId="77777777" w:rsidR="00B71356" w:rsidRPr="00747204" w:rsidRDefault="00B71356" w:rsidP="00B71356">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alebo Microsoft Dynamics 365 for Talent.</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2F7C7AAC" w14:textId="77777777" w:rsidR="00B71356" w:rsidRPr="00747204" w:rsidRDefault="00B71356" w:rsidP="00B71356">
      <w:pPr>
        <w:pStyle w:val="ProductList-Body"/>
        <w:tabs>
          <w:tab w:val="left" w:pos="360"/>
        </w:tabs>
      </w:pPr>
      <w:r>
        <w:rPr>
          <w:b/>
          <w:color w:val="00188F"/>
        </w:rPr>
        <w:t>Microsoft Dynamics 365 for Talent</w:t>
      </w:r>
    </w:p>
    <w:p w14:paraId="557AE117" w14:textId="77777777" w:rsidR="00B71356" w:rsidRPr="00747204" w:rsidRDefault="00B71356" w:rsidP="00B71356">
      <w:pPr>
        <w:pStyle w:val="ProductList-Body"/>
        <w:tabs>
          <w:tab w:val="clear" w:pos="158"/>
          <w:tab w:val="left" w:pos="360"/>
        </w:tabs>
      </w:pPr>
      <w:r>
        <w:t>Používatelia služby Microsoft Dynamics 365 for Talent, ktorí sú (1) kandidátmi v predvádzacom module alebo (2) novými nájomníkmi v registrovanom module, nepotrebujú licenciu SL na prístup k tejto službe on-line.</w:t>
      </w:r>
    </w:p>
    <w:p w14:paraId="661A0991" w14:textId="77777777" w:rsidR="00B71356" w:rsidRPr="00747204" w:rsidRDefault="00B71356" w:rsidP="00B71356">
      <w:pPr>
        <w:pStyle w:val="ProductList-Body"/>
        <w:tabs>
          <w:tab w:val="clear" w:pos="158"/>
          <w:tab w:val="left" w:pos="360"/>
        </w:tabs>
      </w:pPr>
    </w:p>
    <w:p w14:paraId="0FEDF431" w14:textId="77777777" w:rsidR="00B71356" w:rsidRPr="00747204" w:rsidRDefault="00B71356" w:rsidP="00B71356">
      <w:pPr>
        <w:pStyle w:val="ProductList-ClauseHeading"/>
      </w:pPr>
      <w:r>
        <w:t>Práva na serverové používanie pre licencie SL pre používateľov, licencie SL pre používateľov z krytia SA a dodatočné licencie SL pre používateľov na služby Dynamics 365</w:t>
      </w:r>
    </w:p>
    <w:p w14:paraId="36BDC096" w14:textId="77777777" w:rsidR="00B71356" w:rsidRPr="00747204" w:rsidRDefault="00B71356" w:rsidP="00B71356">
      <w:pPr>
        <w:pStyle w:val="ProductList-Body"/>
      </w:pPr>
      <w:r>
        <w:t>Ustanovenia o právach na serverové používanie uvedené nižšie sa nevzťahujú na zákazníkov, ktorí majú v rámci licenčných programov Open License, Open Value a Open Value Subscription licenciu na vydanie Dynamics 365 Business alebo Dynamics 365 Enterprise.</w:t>
      </w:r>
    </w:p>
    <w:p w14:paraId="28920A98" w14:textId="77777777" w:rsidR="00B71356" w:rsidRPr="00747204" w:rsidRDefault="00B71356" w:rsidP="00B71356">
      <w:pPr>
        <w:pStyle w:val="ProductList-Body"/>
      </w:pPr>
    </w:p>
    <w:p w14:paraId="05AD235E" w14:textId="77777777" w:rsidR="00B71356" w:rsidRPr="00747204" w:rsidRDefault="00B71356" w:rsidP="00B71356">
      <w:pPr>
        <w:pStyle w:val="ProductList-Body"/>
        <w:ind w:left="180"/>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AF7224D" w14:textId="77777777" w:rsidR="00B71356" w:rsidRPr="00747204" w:rsidRDefault="00B71356" w:rsidP="00B71356">
      <w:pPr>
        <w:pStyle w:val="ProductList-Body"/>
      </w:pPr>
      <w:r>
        <w:rPr>
          <w:b/>
          <w:color w:val="00188F"/>
        </w:rPr>
        <w:t>Microsoft Relationship Sales</w:t>
      </w:r>
    </w:p>
    <w:p w14:paraId="15EBAD8E" w14:textId="77777777" w:rsidR="00B71356" w:rsidRPr="00747204" w:rsidRDefault="00B71356" w:rsidP="00B71356">
      <w:pPr>
        <w:pStyle w:val="ProductList-Body"/>
      </w:pPr>
      <w:r>
        <w:t>Riešenie Microsoft Relationship Sales zahŕňa produkty Microsoft Dynamics 365 for Sales, vydanie Enterprise, a LinkedIn Sales Navigator, vydanie Enterprise.</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39"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0"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1"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37" w:name="_Toc459970722"/>
      <w:bookmarkStart w:id="138" w:name="MicrosoftSocialEngagement"/>
      <w:r>
        <w:rPr>
          <w:b/>
          <w:color w:val="00188F"/>
        </w:rPr>
        <w:t>Microsoft Social Engagement</w:t>
      </w:r>
      <w:bookmarkEnd w:id="137"/>
    </w:p>
    <w:bookmarkEnd w:id="138"/>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77761E"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39" w:name="_Toc491786227"/>
      <w:bookmarkStart w:id="140" w:name="O365Services"/>
      <w:r w:rsidRPr="009D06CF">
        <w:rPr>
          <w:lang w:val="sk-SK"/>
        </w:rPr>
        <w:t>Služby Office 365</w:t>
      </w:r>
      <w:bookmarkEnd w:id="139"/>
    </w:p>
    <w:bookmarkEnd w:id="140"/>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1" w:name="CoreFeaturesforOffice365Services"/>
      <w:r>
        <w:rPr>
          <w:b/>
          <w:color w:val="00188F"/>
        </w:rPr>
        <w:t>Základné funkcie pre služby Office 365</w:t>
      </w:r>
    </w:p>
    <w:bookmarkEnd w:id="141"/>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2" w:name="MicrosoftTeams"/>
      <w:r>
        <w:rPr>
          <w:b/>
          <w:color w:val="00188F"/>
        </w:rPr>
        <w:t>Microsoft Teams</w:t>
      </w:r>
      <w:bookmarkEnd w:id="142"/>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p>
    <w:p w14:paraId="40EDB465" w14:textId="209DF0EE" w:rsidR="00E93FD0" w:rsidRPr="009D06CF" w:rsidRDefault="00E93FD0" w:rsidP="002B7A6F">
      <w:pPr>
        <w:pStyle w:val="ProductList-Offering2Heading"/>
        <w:rPr>
          <w:lang w:val="sk-SK"/>
        </w:rPr>
      </w:pPr>
      <w:bookmarkStart w:id="143" w:name="ExchangeOnline"/>
      <w:r w:rsidRPr="009D06CF">
        <w:rPr>
          <w:lang w:val="sk-SK"/>
        </w:rPr>
        <w:tab/>
      </w:r>
      <w:bookmarkStart w:id="144" w:name="_Toc491786228"/>
      <w:r w:rsidRPr="009D06CF">
        <w:rPr>
          <w:lang w:val="sk-SK"/>
        </w:rPr>
        <w:t>Exchange Online</w:t>
      </w:r>
      <w:bookmarkEnd w:id="144"/>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3"/>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3"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1AB14709" w14:textId="77777777" w:rsidR="00BB7DA1" w:rsidRPr="0008458E" w:rsidRDefault="00BB7DA1" w:rsidP="00BB7DA1">
      <w:pPr>
        <w:pStyle w:val="ProductList-ClauseHeading"/>
      </w:pPr>
      <w:r>
        <w:t>Šifrovanie služby pomocou zákazníkovho kľúča</w:t>
      </w:r>
    </w:p>
    <w:p w14:paraId="1DFEEC94" w14:textId="77777777" w:rsidR="00BB7DA1" w:rsidRPr="0008458E" w:rsidRDefault="00BB7DA1" w:rsidP="00BB7DA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4021F14" w14:textId="77777777" w:rsidR="00BB7DA1" w:rsidRDefault="00BB7DA1" w:rsidP="009427A1">
      <w:pPr>
        <w:pStyle w:val="ProductList-Body"/>
        <w:tabs>
          <w:tab w:val="clear" w:pos="158"/>
          <w:tab w:val="left" w:pos="180"/>
        </w:tabs>
        <w:rPr>
          <w:b/>
          <w:color w:val="00188F"/>
        </w:rPr>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45" w:name="_Toc423959249"/>
      <w:r w:rsidRPr="0078411F">
        <w:rPr>
          <w:b/>
          <w:color w:val="00188F"/>
        </w:rPr>
        <w:t>Zmluva o úrovni služieb</w:t>
      </w:r>
      <w:bookmarkEnd w:id="145"/>
    </w:p>
    <w:p w14:paraId="443D3DF5" w14:textId="77777777" w:rsidR="008E6D10" w:rsidRDefault="008E6D10" w:rsidP="008E6D10">
      <w:pPr>
        <w:pStyle w:val="ProductList-Body"/>
        <w:tabs>
          <w:tab w:val="clear" w:pos="158"/>
          <w:tab w:val="left" w:pos="180"/>
        </w:tabs>
      </w:pPr>
      <w:bookmarkStart w:id="146"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3976ABB" w14:textId="1B8726A2" w:rsidR="00DB490B" w:rsidRDefault="00DB490B" w:rsidP="00DB490B">
      <w:pPr>
        <w:pStyle w:val="ProductList-Body"/>
      </w:pPr>
    </w:p>
    <w:p w14:paraId="2AE1C81B" w14:textId="3235B5C5" w:rsidR="00DB490B" w:rsidRDefault="00DB490B" w:rsidP="00DB490B">
      <w:pPr>
        <w:pStyle w:val="ProductList-Body"/>
      </w:pPr>
    </w:p>
    <w:p w14:paraId="518B1564" w14:textId="77777777" w:rsidR="00DB490B" w:rsidRDefault="00DB490B" w:rsidP="00DB490B">
      <w:pPr>
        <w:pStyle w:val="ProductList-Body"/>
      </w:pPr>
    </w:p>
    <w:p w14:paraId="2D798DE4" w14:textId="77777777" w:rsidR="00DB490B" w:rsidRDefault="00DB490B" w:rsidP="00DB490B">
      <w:pPr>
        <w:pStyle w:val="ProductList-Body"/>
      </w:pPr>
    </w:p>
    <w:p w14:paraId="145B06D2" w14:textId="7B6003AA" w:rsidR="00862C50" w:rsidRPr="009D06CF" w:rsidRDefault="00862C50" w:rsidP="002B7A6F">
      <w:pPr>
        <w:pStyle w:val="ProductList-Offering2Heading"/>
        <w:rPr>
          <w:lang w:val="sk-SK"/>
        </w:rPr>
      </w:pPr>
      <w:bookmarkStart w:id="147" w:name="_Toc491786229"/>
      <w:r w:rsidRPr="009D06CF">
        <w:rPr>
          <w:lang w:val="sk-SK"/>
        </w:rPr>
        <w:t>Aplikácie balíka Office 365</w:t>
      </w:r>
      <w:bookmarkEnd w:id="14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4"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48" w:name="MicrosoftMyAnalytics"/>
      <w:bookmarkStart w:id="149" w:name="_Toc465426847"/>
      <w:bookmarkStart w:id="150" w:name="_Toc491786230"/>
      <w:r w:rsidRPr="003F6A03">
        <w:rPr>
          <w:lang w:val="sk-SK"/>
        </w:rPr>
        <w:t>Microsoft MyAnalytics</w:t>
      </w:r>
      <w:bookmarkEnd w:id="148"/>
      <w:bookmarkEnd w:id="149"/>
      <w:bookmarkEnd w:id="150"/>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1" w:name="_Toc491786231"/>
      <w:r w:rsidRPr="009D06CF">
        <w:rPr>
          <w:lang w:val="sk-SK"/>
        </w:rPr>
        <w:t>Office Online</w:t>
      </w:r>
      <w:bookmarkEnd w:id="151"/>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52" w:name="_Toc491786232"/>
      <w:r>
        <w:t>OneDrive for Business</w:t>
      </w:r>
      <w:bookmarkEnd w:id="152"/>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53" w:name="_Toc453946627"/>
      <w:bookmarkStart w:id="154" w:name="_Toc451949065"/>
      <w:bookmarkStart w:id="155" w:name="_Toc491786233"/>
      <w:bookmarkStart w:id="156" w:name="ProjectOnline"/>
      <w:r>
        <w:t>Project Online</w:t>
      </w:r>
      <w:bookmarkEnd w:id="153"/>
      <w:bookmarkEnd w:id="154"/>
      <w:bookmarkEnd w:id="155"/>
    </w:p>
    <w:bookmarkEnd w:id="156"/>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77761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57" w:name="_Toc491786234"/>
      <w: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58"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3C2A92C5" w:rsidR="009D06CF" w:rsidRPr="009D06CF" w:rsidRDefault="00E02137" w:rsidP="009D06CF">
      <w:pPr>
        <w:pStyle w:val="ProductList-Offering2Heading"/>
        <w:outlineLvl w:val="2"/>
        <w:rPr>
          <w:lang w:val="sk-SK"/>
        </w:rPr>
      </w:pPr>
      <w:bookmarkStart w:id="159" w:name="_Toc431797723"/>
      <w:bookmarkStart w:id="160" w:name="_Toc431459539"/>
      <w:r>
        <w:rPr>
          <w:lang w:val="sk-SK"/>
        </w:rPr>
        <w:tab/>
      </w:r>
      <w:bookmarkStart w:id="161" w:name="_Toc491786235"/>
      <w:r w:rsidR="009D06CF" w:rsidRPr="009D06CF">
        <w:rPr>
          <w:lang w:val="sk-SK"/>
        </w:rPr>
        <w:t xml:space="preserve">Skype for Business </w:t>
      </w:r>
      <w:bookmarkEnd w:id="159"/>
      <w:r w:rsidR="009D06CF" w:rsidRPr="009D06CF">
        <w:rPr>
          <w:lang w:val="sk-SK"/>
        </w:rPr>
        <w:t>Online</w:t>
      </w:r>
      <w:bookmarkEnd w:id="158"/>
      <w:bookmarkEnd w:id="160"/>
      <w:bookmarkEnd w:id="161"/>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2" w:name="ZákladnéfunkciepreslužbyOffice365"/>
      <w:r>
        <w:rPr>
          <w:b/>
          <w:color w:val="00188F"/>
        </w:rPr>
        <w:t>Základné funkcie pre služby Office 365</w:t>
      </w:r>
      <w:bookmarkEnd w:id="162"/>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63"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64" w:name="_Toc491786236"/>
      <w:r w:rsidRPr="009D06CF">
        <w:rPr>
          <w:lang w:val="sk-SK"/>
        </w:rPr>
        <w:t>Skype for Business Online – služby verejnej telefónnej siete s prepájaním okruhov</w:t>
      </w:r>
      <w:bookmarkEnd w:id="164"/>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63"/>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0F2F63E" w14:textId="77777777" w:rsidR="00123BF5" w:rsidRPr="00CC13E3" w:rsidRDefault="00123BF5" w:rsidP="00123BF5">
      <w:pPr>
        <w:pStyle w:val="ProductList-Body"/>
      </w:pPr>
      <w:r>
        <w:rPr>
          <w:b/>
          <w:color w:val="00188F"/>
        </w:rPr>
        <w:t xml:space="preserve">Služby verejnej telekomunikačnej siete </w:t>
      </w:r>
    </w:p>
    <w:p w14:paraId="33DDAA00" w14:textId="77777777" w:rsidR="00123BF5" w:rsidRPr="00CC13E3" w:rsidRDefault="00123BF5" w:rsidP="00123BF5">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Podmienky používania verejnej telekomunikačnej siete sa môžu v jednotlivých krajinách líšiť. Všetky zahrnuté dane, poplatky a podmienky používania špecifické pre jednotlivé krajiny sú uverejnené na multilicenčnej webovej lokalite (</w:t>
      </w:r>
      <w:hyperlink r:id="rId45" w:history="1">
        <w:r>
          <w:rPr>
            <w:rStyle w:val="Hyperlink"/>
          </w:rPr>
          <w:t>http://go.microsoft.com/fwlink/?LinkId=690247</w:t>
        </w:r>
      </w:hyperlink>
      <w:r>
        <w:t>).</w:t>
      </w:r>
    </w:p>
    <w:p w14:paraId="59CF970B" w14:textId="77777777" w:rsidR="00123BF5" w:rsidRPr="00CC13E3" w:rsidRDefault="00123BF5" w:rsidP="00123BF5">
      <w:pPr>
        <w:pStyle w:val="ProductList-Body"/>
      </w:pPr>
    </w:p>
    <w:p w14:paraId="0BE2610F" w14:textId="77777777" w:rsidR="00123BF5" w:rsidRPr="00CC13E3" w:rsidRDefault="00123BF5" w:rsidP="00123BF5">
      <w:pPr>
        <w:pStyle w:val="ProductList-Body"/>
      </w:pPr>
      <w:r>
        <w:t>Prekročenie obmedzení používania vzťahujúcich sa na príslušný plán predplatného služieb verejnej telekomunikačnej siete, ako je to uvedené v podmienkach používania, môže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bookmarkStart w:id="165"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66" w:name="_Toc491786237"/>
      <w:r w:rsidRPr="009D06CF">
        <w:rPr>
          <w:lang w:val="sk-SK"/>
        </w:rPr>
        <w:t>Iné služby online</w:t>
      </w:r>
      <w:bookmarkEnd w:id="166"/>
    </w:p>
    <w:p w14:paraId="7800D74A" w14:textId="77777777" w:rsidR="00F81FA7" w:rsidRDefault="00F81FA7" w:rsidP="00F81FA7">
      <w:pPr>
        <w:pStyle w:val="ProductList-Offering2Heading"/>
        <w:outlineLvl w:val="2"/>
      </w:pPr>
      <w:bookmarkStart w:id="167" w:name="MicrosoftLearning"/>
      <w:bookmarkStart w:id="168" w:name="MicrosoftPowerBIPro"/>
      <w:bookmarkEnd w:id="165"/>
      <w:r w:rsidRPr="00F81FA7">
        <w:rPr>
          <w:lang w:val="sk-SK"/>
        </w:rPr>
        <w:tab/>
      </w:r>
      <w:bookmarkStart w:id="169" w:name="_Toc476230941"/>
      <w:bookmarkStart w:id="170" w:name="_Toc476476626"/>
      <w:bookmarkStart w:id="171" w:name="_Toc491786238"/>
      <w:bookmarkStart w:id="172" w:name="BingMaps"/>
      <w:r>
        <w:t>Bing Maps Enterprise Platform a Mobile Asset Management Platform</w:t>
      </w:r>
      <w:bookmarkEnd w:id="169"/>
      <w:bookmarkEnd w:id="170"/>
      <w:bookmarkEnd w:id="171"/>
    </w:p>
    <w:bookmarkEnd w:id="172"/>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6" w:history="1">
        <w:r>
          <w:rPr>
            <w:rStyle w:val="Hyperlink"/>
          </w:rPr>
          <w:t>https://aka.ms/bingmapsplatformapistou</w:t>
        </w:r>
      </w:hyperlink>
      <w:r>
        <w:t xml:space="preserve"> a </w:t>
      </w:r>
      <w:hyperlink r:id="rId47"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8" w:history="1">
        <w:r>
          <w:rPr>
            <w:rStyle w:val="Hyperlink"/>
          </w:rPr>
          <w:t>https://go.microsoft.com/fwlink/?LinkId=521839</w:t>
        </w:r>
      </w:hyperlink>
      <w:r>
        <w:t>.</w:t>
      </w:r>
    </w:p>
    <w:p w14:paraId="5063D8CE"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3" w:name="_Toc476230942"/>
      <w:bookmarkStart w:id="174" w:name="_Toc491786239"/>
      <w:bookmarkStart w:id="175" w:name="BusinessApplicationPlatform"/>
      <w:r>
        <w:t>Business Application Platform</w:t>
      </w:r>
      <w:bookmarkEnd w:id="173"/>
      <w:bookmarkEnd w:id="174"/>
    </w:p>
    <w:bookmarkEnd w:id="175"/>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49"/>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77761E"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66ED5C8A" w14:textId="336030B1" w:rsidR="00F81FA7" w:rsidRPr="00F81FA7" w:rsidRDefault="00F81FA7" w:rsidP="00F81FA7">
      <w:pPr>
        <w:pStyle w:val="ProductList-Offering2Heading"/>
        <w:ind w:firstLine="158"/>
        <w:outlineLvl w:val="2"/>
        <w:rPr>
          <w:b w:val="0"/>
          <w:color w:val="000000" w:themeColor="text1"/>
          <w:sz w:val="8"/>
          <w:szCs w:val="8"/>
          <w:lang w:val="sk-SK"/>
        </w:rPr>
      </w:pPr>
      <w:bookmarkStart w:id="176" w:name="_Toc491786240"/>
      <w:bookmarkStart w:id="177" w:name="_Toc476476628"/>
      <w:r w:rsidRPr="00F81FA7">
        <w:rPr>
          <w:lang w:val="sk-SK"/>
        </w:rPr>
        <w:t>Kaizala</w:t>
      </w:r>
      <w:bookmarkEnd w:id="176"/>
    </w:p>
    <w:p w14:paraId="3B04134B" w14:textId="77777777" w:rsidR="00F81FA7" w:rsidRDefault="00F81FA7" w:rsidP="00F81FA7">
      <w:pPr>
        <w:pStyle w:val="ProductList-Body"/>
        <w:keepNext/>
        <w:tabs>
          <w:tab w:val="clear" w:pos="158"/>
          <w:tab w:val="left" w:pos="360"/>
        </w:tabs>
        <w:rPr>
          <w:b/>
          <w:color w:val="00188F"/>
        </w:rPr>
      </w:pPr>
      <w:r>
        <w:rPr>
          <w:b/>
          <w:color w:val="00188F"/>
        </w:rPr>
        <w:t>Zmluva o úrovni služieb</w:t>
      </w:r>
    </w:p>
    <w:p w14:paraId="2664F313" w14:textId="77777777" w:rsidR="00F81FA7" w:rsidRDefault="00F81FA7" w:rsidP="00F81FA7">
      <w:pPr>
        <w:pStyle w:val="ProductList-Body"/>
        <w:rPr>
          <w:b/>
          <w:color w:val="00188F"/>
        </w:rPr>
      </w:pPr>
      <w:r>
        <w:t>Pre produkt Kaizala sa neposkytuje žiadna zmluva o úrovni služieb.</w:t>
      </w:r>
    </w:p>
    <w:p w14:paraId="09CDD6AE" w14:textId="77777777" w:rsidR="00F81FA7" w:rsidRPr="00585A48" w:rsidRDefault="0077761E" w:rsidP="00F81FA7">
      <w:pPr>
        <w:pStyle w:val="ProductList-Body"/>
        <w:shd w:val="clear" w:color="auto" w:fill="A6A6A6" w:themeFill="background1" w:themeFillShade="A6"/>
        <w:spacing w:before="120" w:after="240"/>
        <w:jc w:val="right"/>
        <w:rPr>
          <w:sz w:val="16"/>
          <w:szCs w:val="16"/>
        </w:rPr>
      </w:pPr>
      <w:hyperlink w:anchor="TableofContents" w:history="1">
        <w:r w:rsidR="00F81FA7">
          <w:rPr>
            <w:rStyle w:val="Hyperlink"/>
            <w:sz w:val="16"/>
            <w:szCs w:val="16"/>
          </w:rPr>
          <w:t>Obsah</w:t>
        </w:r>
      </w:hyperlink>
      <w:r w:rsidR="00F81FA7">
        <w:rPr>
          <w:sz w:val="16"/>
          <w:szCs w:val="16"/>
        </w:rPr>
        <w:t>/</w:t>
      </w:r>
      <w:hyperlink w:anchor="GeneralTerms" w:history="1">
        <w:r w:rsidR="00F81FA7">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r>
        <w:rPr>
          <w:szCs w:val="28"/>
          <w:lang w:val="sk-SK"/>
        </w:rPr>
        <w:tab/>
      </w:r>
      <w:bookmarkStart w:id="178" w:name="_Toc491786241"/>
      <w:r w:rsidR="008E6D10" w:rsidRPr="006254CC">
        <w:rPr>
          <w:szCs w:val="28"/>
          <w:lang w:val="sk-SK"/>
        </w:rPr>
        <w:t>Microsoft Cloud App Security</w:t>
      </w:r>
      <w:bookmarkEnd w:id="177"/>
      <w:bookmarkEnd w:id="178"/>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77761E"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79" w:name="_Toc476230944"/>
      <w:bookmarkStart w:id="180" w:name="_Toc491786242"/>
      <w:r w:rsidRPr="009C72D8">
        <w:rPr>
          <w:lang w:val="sk-SK"/>
        </w:rPr>
        <w:t>Microsoft Intune</w:t>
      </w:r>
      <w:bookmarkEnd w:id="179"/>
      <w:bookmarkEnd w:id="180"/>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3"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81" w:name="_Toc453946633"/>
      <w:bookmarkStart w:id="182" w:name="_Toc491786243"/>
      <w:bookmarkStart w:id="183" w:name="_Toc451949071"/>
      <w:r>
        <w:t>Microsoft Learning</w:t>
      </w:r>
      <w:bookmarkEnd w:id="181"/>
      <w:bookmarkEnd w:id="182"/>
      <w:r>
        <w:t xml:space="preserve"> </w:t>
      </w:r>
      <w:bookmarkEnd w:id="183"/>
    </w:p>
    <w:bookmarkEnd w:id="167"/>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84" w:name="_Toc451949072"/>
      <w:r>
        <w:t>Microsoft Learning Imagine Academy</w:t>
      </w:r>
      <w:bookmarkEnd w:id="184"/>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4"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68"/>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85" w:name="_Toc457466455"/>
      <w:bookmarkStart w:id="186" w:name="_Toc491786244"/>
      <w:r>
        <w:t>Minecraft: Education Edition</w:t>
      </w:r>
      <w:bookmarkEnd w:id="185"/>
      <w:bookmarkEnd w:id="186"/>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87" w:name="_Toc491786245"/>
      <w:r w:rsidR="00581CDB" w:rsidRPr="009D06CF">
        <w:rPr>
          <w:lang w:val="sk-SK"/>
        </w:rPr>
        <w:t>Office 365 Developer</w:t>
      </w:r>
      <w:bookmarkEnd w:id="187"/>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88" w:name="_Toc453946637"/>
      <w:bookmarkStart w:id="189" w:name="_Toc491786246"/>
      <w:r w:rsidRPr="00B93221">
        <w:rPr>
          <w:lang w:val="sk-SK"/>
        </w:rPr>
        <w:t>Operačný systém Windows pre osobné počítače</w:t>
      </w:r>
      <w:bookmarkEnd w:id="188"/>
      <w:bookmarkEnd w:id="189"/>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10EF88D6" w14:textId="1E3C5EFE" w:rsidR="000E6ED8" w:rsidRDefault="0077761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786247"/>
      <w:r>
        <w:t>Príloha 1 – oznámenia</w:t>
      </w:r>
      <w:bookmarkEnd w:id="190"/>
      <w:bookmarkEnd w:id="191"/>
    </w:p>
    <w:p w14:paraId="2F4609B8" w14:textId="0A35F4A9" w:rsidR="004D27A6" w:rsidRPr="009D06CF" w:rsidRDefault="00D67A4B" w:rsidP="002B7A6F">
      <w:pPr>
        <w:pStyle w:val="ProductList-Offering1Heading"/>
        <w:rPr>
          <w:lang w:val="sk-SK"/>
        </w:rPr>
      </w:pPr>
      <w:bookmarkStart w:id="192" w:name="_Toc491786248"/>
      <w:r w:rsidRPr="009D06CF">
        <w:rPr>
          <w:lang w:val="sk-SK"/>
        </w:rPr>
        <w:t>Bing Maps</w:t>
      </w:r>
      <w:bookmarkEnd w:id="192"/>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6" w:history="1">
        <w:r>
          <w:rPr>
            <w:rStyle w:val="Hyperlink"/>
          </w:rPr>
          <w:t>go.microsoft.com/?linkid=9710837</w:t>
        </w:r>
      </w:hyperlink>
      <w:r>
        <w:t xml:space="preserve">, a prehlásením o ochrane osobných údajov v službe Bing Maps, ktoré je k dispozícii na webovej lokalite </w:t>
      </w:r>
      <w:hyperlink r:id="rId57" w:history="1">
        <w:r>
          <w:rPr>
            <w:rStyle w:val="Hyperlink"/>
          </w:rPr>
          <w:t>go.microsoft.com/fwlink/?LinkID=248686</w:t>
        </w:r>
      </w:hyperlink>
      <w:r>
        <w:t>.</w:t>
      </w:r>
    </w:p>
    <w:bookmarkStart w:id="193" w:name="_Toc431459551"/>
    <w:bookmarkStart w:id="194"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95" w:name="_Toc491786249"/>
      <w:r w:rsidRPr="009D06CF">
        <w:rPr>
          <w:lang w:val="sk-SK"/>
        </w:rPr>
        <w:t>Profesionálne služby</w:t>
      </w:r>
      <w:bookmarkEnd w:id="193"/>
      <w:bookmarkEnd w:id="195"/>
    </w:p>
    <w:bookmarkEnd w:id="194"/>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BB7DA1">
      <w:pPr>
        <w:pStyle w:val="ProductList-Body"/>
        <w:ind w:left="180"/>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BB7DA1">
      <w:pPr>
        <w:pStyle w:val="ProductList-Body"/>
        <w:ind w:left="180"/>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BB7DA1">
      <w:pPr>
        <w:pStyle w:val="ProductList-Body"/>
        <w:ind w:left="180"/>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BB7DA1">
      <w:pPr>
        <w:pStyle w:val="ProductList-Body"/>
        <w:ind w:left="180"/>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BB7DA1">
      <w:pPr>
        <w:pStyle w:val="ProductList-Body"/>
        <w:ind w:left="180"/>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96"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97" w:name="_Toc491786250"/>
      <w:r w:rsidRPr="00933263">
        <w:rPr>
          <w:lang w:val="sk-SK"/>
        </w:rPr>
        <w:t>Oznámenie o kódovaní H.265/HEVC v mediálnych službách Azure</w:t>
      </w:r>
      <w:bookmarkEnd w:id="196"/>
      <w:bookmarkEnd w:id="197"/>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198" w:name="_Toc484158323"/>
      <w:bookmarkStart w:id="199" w:name="_Toc491786251"/>
      <w:r w:rsidRPr="00B71356">
        <w:rPr>
          <w:lang w:val="sk-SK"/>
        </w:rPr>
        <w:t>Oznámenie týkajúce sa programu Adobe Flash Player</w:t>
      </w:r>
      <w:bookmarkEnd w:id="198"/>
      <w:bookmarkEnd w:id="199"/>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58"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77761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0" w:name="_Toc484158324"/>
      <w:bookmarkStart w:id="201" w:name="_Toc476230953"/>
      <w:bookmarkStart w:id="202" w:name="_Toc491786252"/>
      <w:r w:rsidRPr="00B71356">
        <w:rPr>
          <w:lang w:val="sk-SK"/>
        </w:rPr>
        <w:t>Oznámenie o vizuálnej norme H.264/AVC, videonorme VC-1, vizuálnej norme MPEG-4 (časť 2) a videonorme MPEG-2</w:t>
      </w:r>
      <w:bookmarkEnd w:id="200"/>
      <w:bookmarkEnd w:id="201"/>
      <w:bookmarkEnd w:id="202"/>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77761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0"/>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203" w:name="_Toc491786253"/>
      <w:bookmarkStart w:id="204" w:name="Attachment2"/>
      <w:r>
        <w:t>Príloha 2 – balíky predplatných licencií</w:t>
      </w:r>
      <w:bookmarkEnd w:id="203"/>
    </w:p>
    <w:bookmarkEnd w:id="204"/>
    <w:p w14:paraId="6CC722E4" w14:textId="691A09F4"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43"/>
        <w:gridCol w:w="452"/>
        <w:gridCol w:w="380"/>
        <w:gridCol w:w="833"/>
        <w:gridCol w:w="810"/>
        <w:gridCol w:w="432"/>
        <w:gridCol w:w="378"/>
        <w:gridCol w:w="455"/>
        <w:gridCol w:w="355"/>
        <w:gridCol w:w="540"/>
        <w:gridCol w:w="540"/>
        <w:gridCol w:w="540"/>
      </w:tblGrid>
      <w:tr w:rsidR="00B71356" w14:paraId="0EAA6D87" w14:textId="77777777" w:rsidTr="00BB7DA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358106" w14:textId="77777777" w:rsidR="00B71356" w:rsidRDefault="00B71356" w:rsidP="00BB7DA1">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A37469"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B5A094" w14:textId="77777777" w:rsidR="00B71356" w:rsidRDefault="00B71356" w:rsidP="00BB7D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DE560F"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D9866DF"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Vládna</w:t>
            </w:r>
          </w:p>
          <w:p w14:paraId="0AAF68BC" w14:textId="77777777" w:rsidR="00B71356" w:rsidRDefault="00B71356" w:rsidP="00BB7D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32" w:type="dxa"/>
            <w:gridSpan w:val="2"/>
            <w:tcBorders>
              <w:top w:val="single" w:sz="12" w:space="0" w:color="FFFFFF" w:themeColor="background1"/>
              <w:left w:val="nil"/>
              <w:right w:val="single" w:sz="12" w:space="0" w:color="FFFFFF" w:themeColor="background1"/>
            </w:tcBorders>
            <w:shd w:val="clear" w:color="auto" w:fill="0072C6"/>
            <w:hideMark/>
          </w:tcPr>
          <w:p w14:paraId="0651A12F" w14:textId="77777777" w:rsidR="00B71356" w:rsidRPr="00747204" w:rsidRDefault="00B71356" w:rsidP="00BB7DA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4A133FC" w14:textId="77777777" w:rsidR="00B71356" w:rsidRDefault="00B71356" w:rsidP="00BB7D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40EF5"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CEA0A0"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47F4E8E0" w14:textId="77777777" w:rsidR="00B71356" w:rsidRDefault="00B71356" w:rsidP="00BB7D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96AF8C"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D93CFD"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5D05996A" w14:textId="77777777" w:rsidR="00B71356" w:rsidRDefault="00B71356" w:rsidP="00BB7D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ADB59BD"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C0E8686"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44B7482" w14:textId="77777777" w:rsidR="00B71356" w:rsidRDefault="00B71356" w:rsidP="00BB7D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C1710B" w14:textId="6EBE9BDF" w:rsidR="00B71356" w:rsidRDefault="00673770" w:rsidP="00BB7D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B71356">
              <w:rPr>
                <w:rFonts w:asciiTheme="majorHAnsi" w:hAnsiTheme="majorHAnsi"/>
                <w:color w:val="FFFFFF" w:themeColor="background1"/>
                <w:sz w:val="16"/>
                <w:szCs w:val="16"/>
                <w:vertAlign w:val="superscript"/>
              </w:rPr>
              <w:t>2</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11AC0B1" w14:textId="77777777" w:rsidR="00B71356" w:rsidRPr="00747204" w:rsidRDefault="00B71356" w:rsidP="00BB7DA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A5EE5FE" w14:textId="77777777" w:rsidR="00B71356" w:rsidRPr="00747204" w:rsidRDefault="00B71356" w:rsidP="00BB7DA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5AA3B1C" w14:textId="77777777" w:rsidR="00B71356" w:rsidRDefault="00B71356" w:rsidP="00BB7D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B71356" w14:paraId="6DD3F890" w14:textId="77777777" w:rsidTr="00BB7DA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B388B0A" w14:textId="77777777" w:rsidR="00B71356" w:rsidRDefault="00B71356" w:rsidP="00BB7DA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3AE4EA" w14:textId="542A11DF" w:rsidR="00B71356" w:rsidRDefault="00673770"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B71356">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6C962A"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982BB"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A9169E"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57C0F" w14:textId="3BDE417B" w:rsidR="00B71356" w:rsidRDefault="00673770"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B71356">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0526AD"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A98720"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1AD04"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75CDA"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1EE56"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13C99"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DE8DE1"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F5B17A"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2A66CC4"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5A764B5"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F54DC"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76558"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52F7D09C" w14:textId="77777777" w:rsidR="00B71356" w:rsidRPr="00747204" w:rsidRDefault="00B71356" w:rsidP="00BB7DA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0AE33E" w14:textId="77777777" w:rsidR="00B71356" w:rsidRPr="00740A88"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24BC6A96" w14:textId="77777777" w:rsidR="00B71356" w:rsidRPr="00747204" w:rsidRDefault="00B71356" w:rsidP="00BB7DA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B51C4A5" w14:textId="77777777" w:rsidR="00B71356" w:rsidRPr="00740A88"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AF1EB13" w14:textId="77777777" w:rsidR="00B71356" w:rsidRDefault="00B71356" w:rsidP="00BB7D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B71356" w14:paraId="215F1449" w14:textId="77777777" w:rsidTr="00B71356">
        <w:trPr>
          <w:trHeight w:val="144"/>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F3A325"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6C5F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FF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F447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23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EE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AB0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640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88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A92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861F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D84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F372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4224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8D0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345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79F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F7C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9C7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53F2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1D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10514CB4" w14:textId="77777777" w:rsidTr="00B71356">
        <w:trPr>
          <w:trHeight w:val="144"/>
        </w:trPr>
        <w:tc>
          <w:tcPr>
            <w:tcW w:w="2789" w:type="dxa"/>
            <w:tcBorders>
              <w:top w:val="nil"/>
              <w:left w:val="nil"/>
              <w:bottom w:val="dashSmallGap" w:sz="4" w:space="0" w:color="BFBFBF" w:themeColor="background1" w:themeShade="BF"/>
              <w:right w:val="nil"/>
            </w:tcBorders>
            <w:noWrap/>
            <w:vAlign w:val="center"/>
            <w:hideMark/>
          </w:tcPr>
          <w:p w14:paraId="579A02AB" w14:textId="72E4D056"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BB7DA1">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65454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F382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83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E3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0AC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172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5E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B63D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15D6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45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6D3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382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906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24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8DF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646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4A7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993A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212E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32A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5819BB0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842E0"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A48A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91E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507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D06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98A0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799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4B6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62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3DEE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A4CC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75D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58E9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671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99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FE9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D8D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8E7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78E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0BBC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12E4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57D3EB2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8D5D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0218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EC2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DD7B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9FDE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A3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DF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63E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F5A1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137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8D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48C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C2C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0C1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51EC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BAB4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60EC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595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1F1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AAE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0193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71F86A6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2373F"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E6F8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BA2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4CC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234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D1A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C78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7D03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CAB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BEE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16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C5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FAD9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31D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E35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2F72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F2AA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A3C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27D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3246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8C5C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F1515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44FC" w14:textId="6145A98B"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BB7DA1">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15C7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817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C26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0888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3182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AFD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281C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602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A55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9106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1A5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2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FEBA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781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79C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C5B7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456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E0A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F198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3D02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0F729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24B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6CEF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E3E0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DA4A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16D0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7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DA9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48F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993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6FE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698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624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195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6A7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D42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6F19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759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C5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36A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6A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9B37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226BDB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89B4F"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AF6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BD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531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B9FE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329A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D9D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294A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CB7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44597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04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B51B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0BE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1EF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F12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74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C651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DD56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FB7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C3AC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85D0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63FFCF7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941AB"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005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AB1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BF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3DC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E41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0B1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54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B18F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9936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777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C7A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219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CC33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10E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7F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DC9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6D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D9D4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74C1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CB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480A2D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BE67"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35B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4730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E956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7A9C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103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2727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EBF7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4D9F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352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39B7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42A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DAD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923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28A9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8BF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6D6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BB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CB28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13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33E0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09EC2F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2C57A"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EB0D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2E19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4AA7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C0D1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FDB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D3D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D928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B760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B9F5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B52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C1D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DD6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584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609D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459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AEC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C8E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5B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32D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A26C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4A9958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A3E51"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konferencie cez verejnú telekomunikačnú sieť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5994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BED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95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50D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1AB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F8E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C3F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5D0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F3F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F7B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1A4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DAD6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DDE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859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F06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BDF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940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96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73D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750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453557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CD53"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1AE8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EDB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09B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DE96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0F80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00E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882E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1B2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A6A6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054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3508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6051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D40D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F52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E2B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3793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0A4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B107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2FBD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569A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5240ED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233E9"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E334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2F7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C2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36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80C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8C0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407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C19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AB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DC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50B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7BD4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4E7C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C330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E71E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3928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89A6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7A6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D57A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377F8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7E30B5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71A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99B3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33F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B5D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A6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18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E5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B5D2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29D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FB97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A3D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CE70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6CB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422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C43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36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13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8DE0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D23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D8AD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4065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5C62BDB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71878"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283D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BD8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C9A0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9CD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01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F4B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7F45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925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F791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0F0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B299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E8D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00E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9F2E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8B26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161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B7A6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438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751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53D01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425020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45078"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000A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160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BCA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E285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AA4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BF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2182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739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8F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347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F79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57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04E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163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F3B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9114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50B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75B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C34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52D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15FE643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9AF25"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0E8E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46E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9D9D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61B7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82D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31BD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E79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54A1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7A52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26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321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2FB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6DA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6D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150A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12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35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4B19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CB1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D4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68775A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7168D"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8FC2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872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7DF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7715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52B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B3B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50B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A66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F629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CB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408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817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ACE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8DC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214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998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A6F0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1E08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0FA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8627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1B03D8F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C5D23A"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ED56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DF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A20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E9D9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C3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010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6F8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1124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6B4B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92B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E40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214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6A8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48C6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E5F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A0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4667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4F6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F10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E1E7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4700DCE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6F00A"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3A2F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F0CB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549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161C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193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A97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6A65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858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5091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07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F4B2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422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BBE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797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D6BB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798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7B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0518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3E9D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F335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4D28D2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77D63"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1EEE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790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E3B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864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29A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EFAE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A7E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807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F3C5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6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70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2FB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8E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20E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BFEC1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458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B42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8A52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51F3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C3EF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EB137C4"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36AD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60B2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5A8B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7138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1D1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57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B746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CBC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9EF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3C6F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C0C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845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9C4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8284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D19C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200A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F734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97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B85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766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4ED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6D2D667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533BE"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EF33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4593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937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097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71D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48F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0930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58F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387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502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741C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9BE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9A0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BF5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1E47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A4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61D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6475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B5ED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3666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B4E66C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1FC7E"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00260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05DA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5781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E0B1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26C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6B3C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DEB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CE5C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08E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A14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DDC5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9EC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D43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91ED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139E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65EC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E3A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D5C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56DF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935B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69147B6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A9EA9"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5B19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621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1F8B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DDE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5F3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0C8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5918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A76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60A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986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321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617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1A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AB06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D2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AE24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8B43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485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1C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CDA3E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366C25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EECA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941B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15A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157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D246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BF9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8EC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935B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F734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EF3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DFF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EB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FB9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0744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85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5B77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8C9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C960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68D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393B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783C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4D6FDE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9FF56"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528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8EB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EA02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CF4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ED0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068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5E1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F1AF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AD05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A76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ADA8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660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2E3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E1B5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BB70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E93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0DB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5E43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2D4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A5D1D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D96BC3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3311"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8AEFC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DF5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E70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5740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F58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4D7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0AB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41BC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2A9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A2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210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EE2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CDA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025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84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BF1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2F7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056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29F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EC12B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A1A898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04E20"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1CC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66D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E8C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FDF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70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54A8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A19D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B79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963C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215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810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51F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5C2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2F03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B36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DDB4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F5C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095E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2850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5F81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145ADE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BDD49" w14:textId="77777777" w:rsidR="00B71356"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5050C"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F7ACC"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6AAFE"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A5AB"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7155"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2860C"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D4EBA"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23A4"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E1DE7"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D9CC"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276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480E"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F39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ABAB"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4815B"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FC7"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40F77"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30D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824BC"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61377"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7F0FB30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D192A"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141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F445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CE8F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0F4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440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9896"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767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105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4B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A5C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3F2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9B6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4E3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933A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21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713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5CE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F2F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FDB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ED1A1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294A34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52F34" w14:textId="77777777" w:rsidR="00B71356"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08EF9"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98F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D92D"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7BF4"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E2A1"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340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B95A1"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3E52"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9AF2"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F081"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86B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EC14"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8DB0"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6B49"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79AE6"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90D"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9D35"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F342"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73898"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DE62" w14:textId="77777777" w:rsidR="00B71356"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0A12A94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EB94"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48B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2D9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0813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953B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C40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57ED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F7FD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C8B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345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EEA"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AAF4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E939"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EC8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A39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4541B"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CDC"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7DA4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D56C3"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684E8"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57AB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r w:rsidR="00B71356" w14:paraId="686AF7C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51C55" w14:textId="77777777" w:rsidR="00B71356" w:rsidRPr="009B68F5" w:rsidRDefault="00B71356" w:rsidP="00BB7D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C8EF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497E2"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374E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84D15"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1FAF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74C10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CE19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60C8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A9DB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0C37"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B686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2249F"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3A760"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8EFE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377B0E"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8ACA4"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3E06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58F1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8E2E01"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487CA5D" w14:textId="77777777" w:rsidR="00B71356" w:rsidRPr="009B68F5" w:rsidRDefault="00B71356" w:rsidP="00BB7DA1">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77777777" w:rsidR="00B71356" w:rsidRPr="00747204" w:rsidRDefault="00B71356" w:rsidP="00B71356">
      <w:pPr>
        <w:pStyle w:val="ProductList-Body"/>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1" w:history="1">
        <w:r w:rsidRPr="00303530">
          <w:rPr>
            <w:rStyle w:val="Hyperlink"/>
            <w:i/>
            <w:sz w:val="16"/>
            <w:szCs w:val="16"/>
          </w:rPr>
          <w:t>https://www.microsoft.com/en-us/dynamics365/pricing</w:t>
        </w:r>
      </w:hyperlink>
      <w:r>
        <w:rPr>
          <w:i/>
          <w:sz w:val="16"/>
          <w:szCs w:val="16"/>
        </w:rPr>
        <w:t>.</w:t>
      </w:r>
    </w:p>
    <w:p w14:paraId="144749B0" w14:textId="2A426607" w:rsidR="00232755" w:rsidRDefault="0077761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786254"/>
      <w:r>
        <w:t>Príloha 3 – štandardné zmluvné klauzuly (spracovávatelia)</w:t>
      </w:r>
      <w:bookmarkEnd w:id="205"/>
      <w:bookmarkEnd w:id="206"/>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07" w:name="Attachment4"/>
      <w:bookmarkStart w:id="208" w:name="_Toc489605629"/>
      <w:bookmarkStart w:id="209" w:name="_Toc491786255"/>
      <w:r>
        <w:t>Príloha 4 – podmienky všeobecného nariadenia Európskej únie o ochrane údajov</w:t>
      </w:r>
      <w:bookmarkEnd w:id="207"/>
      <w:bookmarkEnd w:id="208"/>
      <w:bookmarkEnd w:id="209"/>
    </w:p>
    <w:p w14:paraId="6C4B5B7C" w14:textId="77777777" w:rsidR="00BB7DA1" w:rsidRPr="0008458E" w:rsidRDefault="00BB7DA1" w:rsidP="00BB7DA1">
      <w:pPr>
        <w:pStyle w:val="ProductList-Body"/>
        <w:outlineLvl w:val="1"/>
      </w:pPr>
      <w:bookmarkStart w:id="210" w:name="_Hlk489289993"/>
      <w:r>
        <w:rPr>
          <w:rFonts w:cstheme="minorHAnsi"/>
          <w:b/>
          <w:szCs w:val="18"/>
        </w:rPr>
        <w:t xml:space="preserve">A. </w:t>
      </w:r>
      <w:r>
        <w:rPr>
          <w:b/>
        </w:rPr>
        <w:t>Vymedzenie pojmov</w:t>
      </w:r>
      <w:bookmarkEnd w:id="210"/>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11" w:name="_Toc489605630"/>
      <w:bookmarkStart w:id="212" w:name="_Toc491786256"/>
      <w:bookmarkStart w:id="213" w:name="Appendix1_AdditionalGDPR"/>
      <w:r>
        <w:t>Príloha 1 – dodatočné podmienky GDPR</w:t>
      </w:r>
      <w:bookmarkEnd w:id="211"/>
      <w:bookmarkEnd w:id="212"/>
    </w:p>
    <w:bookmarkEnd w:id="213"/>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46867CC6" w14:textId="77777777" w:rsidR="00BB7DA1" w:rsidRPr="0008458E" w:rsidRDefault="00BB7DA1" w:rsidP="00BB7DA1">
      <w:pPr>
        <w:pStyle w:val="ProductList-Body"/>
        <w:spacing w:after="120"/>
        <w:ind w:left="158"/>
      </w:pPr>
      <w:r>
        <w:rPr>
          <w:b/>
        </w:rPr>
        <w:t>3.</w:t>
      </w:r>
      <w:r>
        <w:t xml:space="preserve"> Zoznam aktuálnych subsprostredkovateľov spoločnosti Microsoft je k dispozícii na nasledujúcej adrese: https://aka.ms/Online_Serv_Subcontractor_List (túto URL adresu môže spoločnosť Microsoft čas od času aktualizovať). Spoločnosť Microsoft najmenej 14 dní pred oprávnením ľubovoľného nového subspracovateľa na prístup k osobným údajom aktualizuje túto webovú lokalitu a nejakým spôsobom oznámi túto aktualizáciu zákazníkovi. Ak je spoločnosť Microsoft sprostredkovateľom (a nie subsprostredkovateľom), uplatňujú sa nasledujúce podmienky:</w:t>
      </w:r>
    </w:p>
    <w:p w14:paraId="306DA567" w14:textId="77777777" w:rsidR="00BB7DA1" w:rsidRPr="0008458E" w:rsidRDefault="00BB7DA1" w:rsidP="00BB7DA1">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14"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15" w:name="_Hlk487172101"/>
      <w:bookmarkEnd w:id="214"/>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15"/>
    <w:p w14:paraId="7B4DE9DF" w14:textId="77777777" w:rsidR="00BB7DA1" w:rsidRPr="0008458E" w:rsidRDefault="00BB7DA1" w:rsidP="00DB490B">
      <w:pPr>
        <w:pStyle w:val="ProductList-Body"/>
        <w:keepNext/>
        <w:numPr>
          <w:ilvl w:val="0"/>
          <w:numId w:val="45"/>
        </w:numPr>
        <w:ind w:left="189" w:hanging="180"/>
        <w:outlineLvl w:val="1"/>
      </w:pPr>
      <w:r>
        <w:rPr>
          <w:b/>
        </w:rPr>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A7052" w14:textId="77777777" w:rsidR="00A76FE8" w:rsidRDefault="00A76FE8" w:rsidP="009A573F">
      <w:pPr>
        <w:spacing w:after="0" w:line="240" w:lineRule="auto"/>
      </w:pPr>
      <w:r>
        <w:separator/>
      </w:r>
    </w:p>
  </w:endnote>
  <w:endnote w:type="continuationSeparator" w:id="0">
    <w:p w14:paraId="64ABE2C9" w14:textId="77777777" w:rsidR="00A76FE8" w:rsidRDefault="00A76FE8" w:rsidP="009A573F">
      <w:pPr>
        <w:spacing w:after="0" w:line="240" w:lineRule="auto"/>
      </w:pPr>
      <w:r>
        <w:continuationSeparator/>
      </w:r>
    </w:p>
  </w:endnote>
  <w:endnote w:type="continuationNotice" w:id="1">
    <w:p w14:paraId="6BBE38B1" w14:textId="77777777" w:rsidR="00A76FE8" w:rsidRDefault="00A76F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83B8F" w14:textId="77777777" w:rsidR="002E0762" w:rsidRDefault="002E07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B7DA1" w:rsidRDefault="00BB7DA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B7DA1" w:rsidRPr="00591643" w:rsidRDefault="00BB7DA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B7DA1" w:rsidRPr="00C76DF3" w:rsidRDefault="0077761E" w:rsidP="005C51AC">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B7DA1" w:rsidRPr="00C76DF3" w:rsidRDefault="00BB7DA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B7DA1" w:rsidRPr="00C76DF3" w:rsidRDefault="0077761E" w:rsidP="005C51AC">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B7DA1" w:rsidRPr="00C76DF3" w:rsidRDefault="00BB7DA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B7DA1" w:rsidRPr="00C76DF3" w:rsidRDefault="0077761E" w:rsidP="005C51AC">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B7DA1" w:rsidRPr="00C76DF3" w:rsidRDefault="00BB7DA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B7DA1" w:rsidRPr="00C76DF3" w:rsidRDefault="0077761E" w:rsidP="005C51AC">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B7DA1" w:rsidRPr="00C76DF3" w:rsidRDefault="00BB7D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B7DA1" w:rsidRPr="00C76DF3" w:rsidRDefault="0077761E" w:rsidP="005C51AC">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B7DA1" w:rsidRPr="00C76DF3" w:rsidRDefault="00BB7D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B7DA1" w:rsidRPr="00C76DF3" w:rsidRDefault="0077761E" w:rsidP="005C51AC">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7E537610" w14:textId="77777777" w:rsidR="00BB7DA1" w:rsidRPr="00591643" w:rsidRDefault="00BB7DA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B7DA1" w:rsidRPr="00E02137" w:rsidRDefault="0077761E" w:rsidP="00F24FF8">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B7DA1" w:rsidRPr="00E02137" w:rsidRDefault="00BB7DA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B7DA1" w:rsidRPr="00E02137" w:rsidRDefault="0077761E" w:rsidP="00591643">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B7DA1" w:rsidRPr="00E02137" w:rsidRDefault="00BB7DA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B7DA1" w:rsidRPr="00E02137" w:rsidRDefault="0077761E" w:rsidP="003812FE">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B7DA1" w:rsidRPr="00E02137" w:rsidRDefault="00BB7DA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B7DA1" w:rsidRPr="00E02137" w:rsidRDefault="0077761E" w:rsidP="00591643">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B7DA1" w:rsidRPr="00E02137" w:rsidRDefault="00BB7DA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B7DA1" w:rsidRPr="00E02137" w:rsidRDefault="0077761E" w:rsidP="003812FE">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B7DA1" w:rsidRPr="00E02137" w:rsidRDefault="00BB7DA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B7DA1" w:rsidRPr="00E02137" w:rsidRDefault="0077761E" w:rsidP="003812FE">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71D89FB4" w14:textId="77777777" w:rsidR="00BB7DA1" w:rsidRPr="00C41D64" w:rsidRDefault="00BB7DA1">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B7DA1" w:rsidRPr="00E02137" w:rsidRDefault="0077761E"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B7DA1" w:rsidRPr="00E02137" w:rsidRDefault="0077761E"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B7DA1" w:rsidRPr="00E02137" w:rsidRDefault="0077761E"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B7DA1" w:rsidRPr="00E02137" w:rsidRDefault="0077761E"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B7DA1" w:rsidRPr="00E02137" w:rsidRDefault="0077761E"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B7DA1" w:rsidRPr="00E02137" w:rsidRDefault="0077761E"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1E8780D" w14:textId="77777777" w:rsidR="00BB7DA1" w:rsidRPr="00C41D64" w:rsidRDefault="00BB7DA1"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B490B" w:rsidRPr="00E02137" w14:paraId="5059B65D"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DB490B" w:rsidRPr="00E02137" w:rsidRDefault="0077761E" w:rsidP="00DB490B">
          <w:pPr>
            <w:pStyle w:val="ProductList-OfferingBody"/>
            <w:ind w:left="-72" w:right="-74"/>
            <w:jc w:val="center"/>
            <w:rPr>
              <w:rStyle w:val="LogoportDoNotTranslate"/>
              <w:rFonts w:asciiTheme="minorHAnsi" w:hAnsiTheme="minorHAnsi"/>
              <w:sz w:val="14"/>
              <w:szCs w:val="14"/>
            </w:rPr>
          </w:pPr>
          <w:hyperlink w:anchor="TableofContents" w:history="1">
            <w:r w:rsidR="00DB490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DB490B" w:rsidRPr="00E02137" w:rsidRDefault="00DB490B"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DB490B" w:rsidRPr="00E02137" w:rsidRDefault="0077761E" w:rsidP="00DB490B">
          <w:pPr>
            <w:pStyle w:val="ProductList-OfferingBody"/>
            <w:ind w:left="-72" w:right="-74"/>
            <w:jc w:val="center"/>
            <w:rPr>
              <w:rStyle w:val="LogoportDoNotTranslate"/>
              <w:sz w:val="14"/>
            </w:rPr>
          </w:pPr>
          <w:hyperlink w:anchor="Introduction" w:history="1">
            <w:r w:rsidR="00DB490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DB490B" w:rsidRPr="00E02137" w:rsidRDefault="00DB490B"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7F6AA" w14:textId="77777777" w:rsidR="00DB490B" w:rsidRPr="00E02137" w:rsidRDefault="0077761E" w:rsidP="00DB490B">
          <w:pPr>
            <w:pStyle w:val="ProductList-OfferingBody"/>
            <w:ind w:left="-72" w:right="-75"/>
            <w:jc w:val="center"/>
            <w:rPr>
              <w:rStyle w:val="LogoportDoNotTranslate"/>
              <w:sz w:val="14"/>
            </w:rPr>
          </w:pPr>
          <w:hyperlink w:anchor="GeneralTerms" w:history="1">
            <w:r w:rsidR="00DB490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DB490B" w:rsidRPr="00E02137" w:rsidRDefault="00DB490B"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DB490B" w:rsidRPr="00E02137" w:rsidRDefault="0077761E" w:rsidP="00DB490B">
          <w:pPr>
            <w:pStyle w:val="ProductList-OfferingBody"/>
            <w:ind w:left="-72" w:right="-77"/>
            <w:jc w:val="center"/>
            <w:rPr>
              <w:rStyle w:val="LogoportDoNotTranslate"/>
              <w:sz w:val="14"/>
            </w:rPr>
          </w:pPr>
          <w:hyperlink w:anchor="PrivacyandSecurityTerms" w:history="1">
            <w:r w:rsidR="00DB490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DB490B" w:rsidRPr="00E02137" w:rsidRDefault="00DB490B"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0DC3B4" w14:textId="77777777" w:rsidR="00DB490B" w:rsidRPr="00E02137" w:rsidRDefault="0077761E" w:rsidP="00DB490B">
          <w:pPr>
            <w:pStyle w:val="ProductList-OfferingBody"/>
            <w:ind w:left="-72" w:right="-77"/>
            <w:jc w:val="center"/>
            <w:rPr>
              <w:rStyle w:val="LogoportDoNotTranslate"/>
              <w:sz w:val="14"/>
            </w:rPr>
          </w:pPr>
          <w:hyperlink w:anchor="OnlineServiceSpecificTerms" w:history="1">
            <w:r w:rsidR="00DB490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DB490B" w:rsidRPr="00E02137" w:rsidRDefault="00DB490B"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DB490B" w:rsidRPr="00E02137" w:rsidRDefault="0077761E" w:rsidP="00DB490B">
          <w:pPr>
            <w:pStyle w:val="ProductList-OfferingBody"/>
            <w:ind w:left="-72" w:right="-76"/>
            <w:jc w:val="center"/>
            <w:rPr>
              <w:rStyle w:val="LogoportDoNotTranslate"/>
              <w:sz w:val="14"/>
            </w:rPr>
          </w:pPr>
          <w:hyperlink w:anchor="Attachment1" w:history="1">
            <w:r w:rsidR="00DB490B">
              <w:rPr>
                <w:rStyle w:val="Hyperlink"/>
                <w:sz w:val="14"/>
              </w:rPr>
              <w:t>Prílohy</w:t>
            </w:r>
          </w:hyperlink>
        </w:p>
      </w:tc>
    </w:tr>
  </w:tbl>
  <w:p w14:paraId="74D192FE" w14:textId="77777777" w:rsidR="00DB490B" w:rsidRPr="00591643" w:rsidRDefault="00DB490B"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B7DA1" w:rsidRPr="00E02137" w:rsidRDefault="0077761E"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B7DA1" w:rsidRPr="00E02137" w:rsidRDefault="0077761E"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B7DA1" w:rsidRPr="00E02137" w:rsidRDefault="0077761E"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B7DA1" w:rsidRPr="00E02137" w:rsidRDefault="0077761E"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B7DA1" w:rsidRPr="00E02137" w:rsidRDefault="0077761E"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B7DA1" w:rsidRPr="00E02137" w:rsidRDefault="0077761E"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172F4A22" w14:textId="77777777" w:rsidR="00BB7DA1" w:rsidRPr="00C41D64" w:rsidRDefault="00BB7DA1"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B7DA1" w:rsidRPr="00E02137" w:rsidRDefault="0077761E"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B7DA1" w:rsidRPr="00E02137" w:rsidRDefault="0077761E"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B7DA1" w:rsidRPr="00E02137" w:rsidRDefault="0077761E"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B7DA1" w:rsidRPr="00E02137" w:rsidRDefault="0077761E"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B7DA1" w:rsidRPr="00E02137" w:rsidRDefault="0077761E"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B7DA1" w:rsidRPr="00E02137" w:rsidRDefault="0077761E"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E709357" w14:textId="77777777" w:rsidR="00BB7DA1" w:rsidRPr="00C41D64" w:rsidRDefault="00BB7DA1"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01714203"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2A2D2" w14:textId="77777777" w:rsidR="00BB7DA1" w:rsidRPr="00E02137" w:rsidRDefault="0077761E" w:rsidP="00B71356">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58D3E30" w14:textId="77777777" w:rsidR="00BB7DA1" w:rsidRPr="00E02137" w:rsidRDefault="00BB7DA1" w:rsidP="00B7135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7807F" w14:textId="77777777" w:rsidR="00BB7DA1" w:rsidRPr="00E02137" w:rsidRDefault="0077761E" w:rsidP="00B71356">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93F6E" w14:textId="77777777" w:rsidR="00BB7DA1" w:rsidRPr="00E02137" w:rsidRDefault="00BB7DA1" w:rsidP="00B7135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3611D" w14:textId="77777777" w:rsidR="00BB7DA1" w:rsidRPr="00E02137" w:rsidRDefault="0077761E" w:rsidP="00B71356">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F615CA5" w14:textId="77777777" w:rsidR="00BB7DA1" w:rsidRPr="00E02137" w:rsidRDefault="00BB7DA1" w:rsidP="00B7135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BE7E1" w14:textId="77777777" w:rsidR="00BB7DA1" w:rsidRPr="00E02137" w:rsidRDefault="0077761E" w:rsidP="00B71356">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6B7696" w14:textId="77777777" w:rsidR="00BB7DA1" w:rsidRPr="00E02137" w:rsidRDefault="00BB7DA1"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115C8" w14:textId="77777777" w:rsidR="00BB7DA1" w:rsidRPr="00E02137" w:rsidRDefault="0077761E" w:rsidP="00B71356">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59D89D4" w14:textId="77777777" w:rsidR="00BB7DA1" w:rsidRPr="00E02137" w:rsidRDefault="00BB7DA1"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D3A46" w14:textId="77777777" w:rsidR="00BB7DA1" w:rsidRPr="00E02137" w:rsidRDefault="0077761E" w:rsidP="00B71356">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AE1D77D" w14:textId="77777777" w:rsidR="00BB7DA1" w:rsidRPr="00591643" w:rsidRDefault="00BB7DA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B7DA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B7DA1" w:rsidRPr="00B22661" w:rsidRDefault="0077761E" w:rsidP="004D7318">
          <w:pPr>
            <w:pStyle w:val="ProductList-OfferingBody"/>
            <w:ind w:left="-77" w:right="-73"/>
            <w:jc w:val="center"/>
            <w:rPr>
              <w:rStyle w:val="LogoportDoNotTranslate"/>
              <w:rFonts w:asciiTheme="minorHAnsi" w:hAnsiTheme="minorHAnsi"/>
              <w:sz w:val="14"/>
              <w:szCs w:val="14"/>
            </w:rPr>
          </w:pPr>
          <w:hyperlink w:anchor="TableofContents" w:history="1">
            <w:r w:rsidR="00BB7DA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B7DA1" w:rsidRPr="00990DE4" w:rsidRDefault="00BB7DA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B7DA1" w:rsidRPr="00990DE4" w:rsidRDefault="0077761E" w:rsidP="004D7318">
          <w:pPr>
            <w:pStyle w:val="ProductList-OfferingBody"/>
            <w:ind w:left="-72" w:right="-74"/>
            <w:jc w:val="center"/>
            <w:rPr>
              <w:rStyle w:val="LogoportDoNotTranslate"/>
            </w:rPr>
          </w:pPr>
          <w:hyperlink w:anchor="Introduction" w:history="1">
            <w:r w:rsidR="00BB7DA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B7DA1" w:rsidRPr="00990DE4" w:rsidRDefault="00BB7DA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B7DA1" w:rsidRPr="00990DE4" w:rsidRDefault="0077761E" w:rsidP="004D7318">
          <w:pPr>
            <w:pStyle w:val="ProductList-OfferingBody"/>
            <w:ind w:left="-72" w:right="-75"/>
            <w:jc w:val="center"/>
            <w:rPr>
              <w:rStyle w:val="LogoportDoNotTranslate"/>
            </w:rPr>
          </w:pPr>
          <w:hyperlink w:anchor="GeneralTerms" w:history="1">
            <w:r w:rsidR="00BB7DA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B7DA1" w:rsidRPr="00990DE4" w:rsidRDefault="00BB7DA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B7DA1" w:rsidRPr="00990DE4" w:rsidRDefault="0077761E" w:rsidP="004D7318">
          <w:pPr>
            <w:pStyle w:val="ProductList-OfferingBody"/>
            <w:ind w:left="-72" w:right="-77"/>
            <w:jc w:val="center"/>
            <w:rPr>
              <w:rStyle w:val="LogoportDoNotTranslate"/>
            </w:rPr>
          </w:pPr>
          <w:hyperlink w:anchor="PrivacyandSecurityTerms" w:history="1">
            <w:r w:rsidR="00BB7DA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B7DA1" w:rsidRPr="00990DE4" w:rsidRDefault="00BB7DA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B7DA1" w:rsidRPr="00990DE4" w:rsidRDefault="0077761E" w:rsidP="004D7318">
          <w:pPr>
            <w:pStyle w:val="ProductList-OfferingBody"/>
            <w:ind w:left="-72" w:right="-77"/>
            <w:jc w:val="center"/>
            <w:rPr>
              <w:rStyle w:val="LogoportDoNotTranslate"/>
            </w:rPr>
          </w:pPr>
          <w:hyperlink w:anchor="OnlineServiceSpecificTerms" w:history="1">
            <w:r w:rsidR="00BB7DA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B7DA1" w:rsidRPr="00990DE4" w:rsidRDefault="00BB7DA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B7DA1" w:rsidRPr="00990DE4" w:rsidRDefault="0077761E" w:rsidP="004D7318">
          <w:pPr>
            <w:pStyle w:val="ProductList-OfferingBody"/>
            <w:ind w:left="-72" w:right="-76"/>
            <w:jc w:val="center"/>
            <w:rPr>
              <w:rStyle w:val="LogoportDoNotTranslate"/>
            </w:rPr>
          </w:pPr>
          <w:hyperlink w:anchor="Attachment1" w:history="1">
            <w:r w:rsidR="00BB7DA1" w:rsidRPr="00300200">
              <w:rPr>
                <w:rStyle w:val="Hyperlink"/>
              </w:rPr>
              <w:t>Príloha</w:t>
            </w:r>
          </w:hyperlink>
        </w:p>
      </w:tc>
    </w:tr>
  </w:tbl>
  <w:p w14:paraId="6E136BDD" w14:textId="77777777" w:rsidR="00BB7DA1" w:rsidRPr="00990DE4" w:rsidRDefault="00BB7DA1" w:rsidP="00E3195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B7DA1" w:rsidRPr="00C76DF3" w:rsidRDefault="0077761E"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B7DA1" w:rsidRPr="00C76DF3" w:rsidRDefault="0077761E"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B7DA1" w:rsidRPr="00C76DF3" w:rsidRDefault="0077761E"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B7DA1" w:rsidRPr="00C76DF3" w:rsidRDefault="0077761E"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B7DA1" w:rsidRPr="00C76DF3" w:rsidRDefault="0077761E"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B7DA1" w:rsidRPr="00C76DF3" w:rsidRDefault="0077761E"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32F5C51C" w14:textId="77777777" w:rsidR="00BB7DA1" w:rsidRPr="00591643" w:rsidRDefault="00BB7DA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B7DA1" w:rsidRPr="00E02137" w:rsidRDefault="0077761E" w:rsidP="009C72D8">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B7DA1" w:rsidRPr="00E02137" w:rsidRDefault="00BB7DA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B7DA1" w:rsidRPr="00E02137" w:rsidRDefault="0077761E" w:rsidP="009C72D8">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B7DA1" w:rsidRPr="00E02137" w:rsidRDefault="00BB7DA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B7DA1" w:rsidRPr="00E02137" w:rsidRDefault="0077761E" w:rsidP="009C72D8">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B7DA1" w:rsidRPr="00E02137" w:rsidRDefault="00BB7DA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B7DA1" w:rsidRPr="00E02137" w:rsidRDefault="0077761E" w:rsidP="009C72D8">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B7DA1" w:rsidRPr="00E02137" w:rsidRDefault="00BB7DA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B7DA1" w:rsidRPr="00E02137" w:rsidRDefault="0077761E" w:rsidP="009C72D8">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B7DA1" w:rsidRPr="00E02137" w:rsidRDefault="00BB7DA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B7DA1" w:rsidRPr="00E02137" w:rsidRDefault="0077761E" w:rsidP="009C72D8">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3796D911" w14:textId="77777777" w:rsidR="00BB7DA1" w:rsidRPr="00591643" w:rsidRDefault="00BB7DA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B7DA1" w:rsidRPr="00C76DF3" w:rsidRDefault="0077761E"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B7DA1" w:rsidRPr="00C76DF3" w:rsidRDefault="0077761E"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B7DA1" w:rsidRPr="00C76DF3" w:rsidRDefault="0077761E"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B7DA1" w:rsidRPr="00C76DF3" w:rsidRDefault="0077761E"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B7DA1" w:rsidRPr="00C76DF3" w:rsidRDefault="0077761E"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B7DA1" w:rsidRPr="00C76DF3" w:rsidRDefault="0077761E"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264CFAAA" w14:textId="77777777" w:rsidR="00BB7DA1" w:rsidRPr="00591643" w:rsidRDefault="00BB7DA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B7DA1" w:rsidRPr="00C76DF3" w:rsidRDefault="0077761E"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B7DA1" w:rsidRPr="00C76DF3" w:rsidRDefault="0077761E"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B7DA1" w:rsidRPr="00C76DF3" w:rsidRDefault="0077761E"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B7DA1" w:rsidRPr="00C76DF3" w:rsidRDefault="0077761E"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B7DA1" w:rsidRPr="00C76DF3" w:rsidRDefault="0077761E"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B7DA1" w:rsidRPr="00C76DF3" w:rsidRDefault="0077761E"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1282F5AF" w14:textId="77777777" w:rsidR="00BB7DA1" w:rsidRPr="00591643" w:rsidRDefault="00BB7DA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B7DA1" w:rsidRPr="00E02137" w:rsidRDefault="0077761E" w:rsidP="00F81FA7">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B7DA1" w:rsidRPr="00E02137" w:rsidRDefault="00BB7DA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B7DA1" w:rsidRPr="00E02137" w:rsidRDefault="0077761E" w:rsidP="00F81FA7">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B7DA1" w:rsidRPr="00E02137" w:rsidRDefault="00BB7DA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B7DA1" w:rsidRPr="00E02137" w:rsidRDefault="0077761E" w:rsidP="00F81FA7">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B7DA1" w:rsidRPr="00E02137" w:rsidRDefault="00BB7DA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B7DA1" w:rsidRPr="00E02137" w:rsidRDefault="0077761E" w:rsidP="00F81FA7">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B7DA1" w:rsidRPr="00E02137" w:rsidRDefault="0077761E" w:rsidP="00F81FA7">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B7DA1" w:rsidRPr="00E02137" w:rsidRDefault="0077761E" w:rsidP="00F81FA7">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03E862D5" w14:textId="77777777" w:rsidR="00BB7DA1" w:rsidRPr="00591643" w:rsidRDefault="00BB7DA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B7DA1" w:rsidRPr="00E02137" w:rsidRDefault="0077761E" w:rsidP="00F81FA7">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B7DA1" w:rsidRPr="00E02137" w:rsidRDefault="00BB7DA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B7DA1" w:rsidRPr="00E02137" w:rsidRDefault="0077761E" w:rsidP="00F81FA7">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B7DA1" w:rsidRPr="00E02137" w:rsidRDefault="00BB7DA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B7DA1" w:rsidRPr="00E02137" w:rsidRDefault="0077761E" w:rsidP="00F81FA7">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B7DA1" w:rsidRPr="00E02137" w:rsidRDefault="00BB7DA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B7DA1" w:rsidRPr="00E02137" w:rsidRDefault="0077761E" w:rsidP="00F81FA7">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B7DA1" w:rsidRPr="00E02137" w:rsidRDefault="0077761E" w:rsidP="00F81FA7">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B7DA1" w:rsidRPr="00E02137" w:rsidRDefault="0077761E" w:rsidP="00F81FA7">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113F17D1" w14:textId="77777777" w:rsidR="00BB7DA1" w:rsidRPr="00591643" w:rsidRDefault="00BB7DA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B7DA1" w:rsidRPr="00E02137" w:rsidRDefault="0077761E" w:rsidP="006254CC">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B7DA1" w:rsidRPr="00E02137" w:rsidRDefault="00BB7DA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B7DA1" w:rsidRPr="00E02137" w:rsidRDefault="0077761E" w:rsidP="006254CC">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B7DA1" w:rsidRPr="00E02137" w:rsidRDefault="00BB7DA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B7DA1" w:rsidRPr="00E02137" w:rsidRDefault="0077761E" w:rsidP="006254CC">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B7DA1" w:rsidRPr="00E02137" w:rsidRDefault="00BB7DA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B7DA1" w:rsidRPr="00E02137" w:rsidRDefault="0077761E" w:rsidP="006254CC">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B7DA1" w:rsidRPr="00E02137" w:rsidRDefault="00BB7DA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B7DA1" w:rsidRPr="00E02137" w:rsidRDefault="0077761E" w:rsidP="006254CC">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B7DA1" w:rsidRPr="00E02137" w:rsidRDefault="00BB7DA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B7DA1" w:rsidRPr="00E02137" w:rsidRDefault="0077761E" w:rsidP="006254CC">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21AC37DA" w14:textId="77777777" w:rsidR="00BB7DA1" w:rsidRPr="00591643" w:rsidRDefault="00BB7DA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992FCB" w14:textId="77777777" w:rsidR="00A76FE8" w:rsidRDefault="00A76FE8" w:rsidP="009A573F">
      <w:pPr>
        <w:spacing w:after="0" w:line="240" w:lineRule="auto"/>
      </w:pPr>
      <w:r>
        <w:separator/>
      </w:r>
    </w:p>
  </w:footnote>
  <w:footnote w:type="continuationSeparator" w:id="0">
    <w:p w14:paraId="22569306" w14:textId="77777777" w:rsidR="00A76FE8" w:rsidRDefault="00A76FE8" w:rsidP="009A573F">
      <w:pPr>
        <w:spacing w:after="0" w:line="240" w:lineRule="auto"/>
      </w:pPr>
      <w:r>
        <w:continuationSeparator/>
      </w:r>
    </w:p>
  </w:footnote>
  <w:footnote w:type="continuationNotice" w:id="1">
    <w:p w14:paraId="02443396" w14:textId="77777777" w:rsidR="00A76FE8" w:rsidRDefault="00A76F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9F47C" w14:textId="77777777" w:rsidR="002E0762" w:rsidRDefault="002E07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2CC0A" w14:textId="77777777" w:rsidR="002E0762" w:rsidRDefault="002E07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B7DA1" w:rsidRPr="004D27A6" w:rsidRDefault="00BB7DA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CE06FB" w:rsidR="00BB7DA1" w:rsidRPr="00171B2E" w:rsidRDefault="0077761E"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B7DA1">
              <w:rPr>
                <w:color w:val="404040" w:themeColor="text1" w:themeTint="BF"/>
                <w:sz w:val="16"/>
                <w:szCs w:val="16"/>
              </w:rPr>
              <w:t>Multilicenčné podmienky poskytovania služieb on-line spoločnosti Microsoft (slovenčina, september 2017)</w:t>
            </w:r>
          </w:sdtContent>
        </w:sdt>
        <w:r w:rsidR="00BB7DA1">
          <w:rPr>
            <w:color w:val="404040" w:themeColor="text1" w:themeTint="BF"/>
            <w:sz w:val="16"/>
            <w:szCs w:val="16"/>
          </w:rPr>
          <w:tab/>
        </w:r>
        <w:r w:rsidR="00BB7DA1">
          <w:rPr>
            <w:color w:val="404040" w:themeColor="text1" w:themeTint="BF"/>
            <w:sz w:val="16"/>
            <w:szCs w:val="16"/>
          </w:rPr>
          <w:fldChar w:fldCharType="begin"/>
        </w:r>
        <w:r w:rsidR="00BB7DA1" w:rsidRPr="004D27A6">
          <w:rPr>
            <w:color w:val="404040" w:themeColor="text1" w:themeTint="BF"/>
            <w:sz w:val="16"/>
            <w:szCs w:val="16"/>
          </w:rPr>
          <w:instrText xml:space="preserve"> PAGE   \* MERGEFORMAT </w:instrText>
        </w:r>
        <w:r w:rsidR="00BB7DA1">
          <w:rPr>
            <w:color w:val="404040" w:themeColor="text1" w:themeTint="BF"/>
            <w:sz w:val="16"/>
            <w:szCs w:val="16"/>
          </w:rPr>
          <w:fldChar w:fldCharType="separate"/>
        </w:r>
        <w:r w:rsidR="00DB490B">
          <w:rPr>
            <w:noProof/>
            <w:color w:val="404040" w:themeColor="text1" w:themeTint="BF"/>
            <w:sz w:val="16"/>
            <w:szCs w:val="16"/>
          </w:rPr>
          <w:t>42</w:t>
        </w:r>
        <w:r w:rsidR="00BB7DA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0AA360" w:rsidR="00BB7DA1" w:rsidRPr="000E0424" w:rsidRDefault="0077761E"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B7DA1">
              <w:rPr>
                <w:color w:val="404040" w:themeColor="text1" w:themeTint="BF"/>
                <w:sz w:val="16"/>
                <w:szCs w:val="16"/>
              </w:rPr>
              <w:t>Multilicenčné podmienky poskytovania služieb on-line spoločnosti Microsoft (slovenčina, september 2017)</w:t>
            </w:r>
          </w:sdtContent>
        </w:sdt>
        <w:r w:rsidR="00BB7DA1">
          <w:rPr>
            <w:color w:val="404040" w:themeColor="text1" w:themeTint="BF"/>
            <w:sz w:val="16"/>
            <w:szCs w:val="16"/>
          </w:rPr>
          <w:tab/>
        </w:r>
        <w:r w:rsidR="00BB7DA1">
          <w:rPr>
            <w:color w:val="404040" w:themeColor="text1" w:themeTint="BF"/>
            <w:sz w:val="16"/>
            <w:szCs w:val="16"/>
          </w:rPr>
          <w:fldChar w:fldCharType="begin"/>
        </w:r>
        <w:r w:rsidR="00BB7DA1" w:rsidRPr="004D27A6">
          <w:rPr>
            <w:color w:val="404040" w:themeColor="text1" w:themeTint="BF"/>
            <w:sz w:val="16"/>
            <w:szCs w:val="16"/>
          </w:rPr>
          <w:instrText xml:space="preserve"> PAGE   \* MERGEFORMAT </w:instrText>
        </w:r>
        <w:r w:rsidR="00BB7DA1">
          <w:rPr>
            <w:color w:val="404040" w:themeColor="text1" w:themeTint="BF"/>
            <w:sz w:val="16"/>
            <w:szCs w:val="16"/>
          </w:rPr>
          <w:fldChar w:fldCharType="separate"/>
        </w:r>
        <w:r w:rsidR="002E0762">
          <w:rPr>
            <w:noProof/>
            <w:color w:val="404040" w:themeColor="text1" w:themeTint="BF"/>
            <w:sz w:val="16"/>
            <w:szCs w:val="16"/>
          </w:rPr>
          <w:t>2</w:t>
        </w:r>
        <w:r w:rsidR="00BB7DA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7XjEG64gfEm3gfcSDJtoYuD/spYgnsil4sjmdPNB8vV9RIdEc+winVqN9TtCjbILQTlmLnZM8kXp/alTE94nYA==" w:salt="LOk918a6Or8gqg/Lil46K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0762"/>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61E"/>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AFCE3-B277-4A72-83E1-A238B49CE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25500</Words>
  <Characters>145353</Characters>
  <Application>Microsoft Office Word</Application>
  <DocSecurity>8</DocSecurity>
  <Lines>1211</Lines>
  <Paragraphs>341</Paragraphs>
  <ScaleCrop>false</ScaleCrop>
  <LinksUpToDate>false</LinksUpToDate>
  <CharactersWithSpaces>170512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2017-08-30T17:50:00Z</dcterms:created>
  <dcterms:modified xsi:type="dcterms:W3CDTF">2017-08-30T17:50:00Z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2017-08-30T10:50:18.8753509-07:00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