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bookmarkStart w:id="1" w:name="_GoBack"/>
      <w:bookmarkEnd w:id="1"/>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16F4ED82" w:rsidR="00AF6A83" w:rsidRPr="009E475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75793C">
        <w:rPr>
          <w:rFonts w:asciiTheme="majorHAnsi" w:hAnsiTheme="majorHAnsi"/>
          <w:color w:val="FFFFFF" w:themeColor="background1"/>
          <w:sz w:val="96"/>
          <w:szCs w:val="96"/>
        </w:rPr>
        <w:t>december</w:t>
      </w:r>
      <w:r w:rsidR="00493012">
        <w:rPr>
          <w:rFonts w:asciiTheme="majorHAnsi" w:hAnsiTheme="majorHAnsi"/>
          <w:color w:val="FFFFFF" w:themeColor="background1"/>
          <w:sz w:val="96"/>
          <w:szCs w:val="96"/>
        </w:rPr>
        <w:t xml:space="preserve"> </w:t>
      </w:r>
      <w:r w:rsidRPr="009E4752">
        <w:rPr>
          <w:rFonts w:asciiTheme="majorHAnsi" w:hAnsiTheme="majorHAnsi"/>
          <w:color w:val="FFFFFF" w:themeColor="background1"/>
          <w:sz w:val="96"/>
          <w:szCs w:val="96"/>
        </w:rPr>
        <w:t>2015</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7FE94FA" w14:textId="58DC4D16" w:rsidR="00F901AC"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36117279" w:history="1">
        <w:r w:rsidR="00F901AC" w:rsidRPr="00B2042E">
          <w:rPr>
            <w:rStyle w:val="Hyperlink"/>
            <w:noProof/>
          </w:rPr>
          <w:t>Uvod</w:t>
        </w:r>
        <w:r w:rsidR="00F901AC">
          <w:rPr>
            <w:noProof/>
            <w:webHidden/>
          </w:rPr>
          <w:tab/>
        </w:r>
        <w:r w:rsidR="00F901AC">
          <w:rPr>
            <w:noProof/>
            <w:webHidden/>
          </w:rPr>
          <w:fldChar w:fldCharType="begin"/>
        </w:r>
        <w:r w:rsidR="00F901AC">
          <w:rPr>
            <w:noProof/>
            <w:webHidden/>
          </w:rPr>
          <w:instrText xml:space="preserve"> PAGEREF _Toc436117279 \h </w:instrText>
        </w:r>
        <w:r w:rsidR="00F901AC">
          <w:rPr>
            <w:noProof/>
            <w:webHidden/>
          </w:rPr>
        </w:r>
        <w:r w:rsidR="00F901AC">
          <w:rPr>
            <w:noProof/>
            <w:webHidden/>
          </w:rPr>
          <w:fldChar w:fldCharType="separate"/>
        </w:r>
        <w:r w:rsidR="00F901AC">
          <w:rPr>
            <w:noProof/>
            <w:webHidden/>
          </w:rPr>
          <w:t>3</w:t>
        </w:r>
        <w:r w:rsidR="00F901AC">
          <w:rPr>
            <w:noProof/>
            <w:webHidden/>
          </w:rPr>
          <w:fldChar w:fldCharType="end"/>
        </w:r>
      </w:hyperlink>
    </w:p>
    <w:p w14:paraId="4CA5E1A2" w14:textId="3A4CC876" w:rsidR="00F901AC" w:rsidRDefault="00F901AC">
      <w:pPr>
        <w:pStyle w:val="TOC3"/>
        <w:tabs>
          <w:tab w:val="right" w:leader="dot" w:pos="5030"/>
        </w:tabs>
        <w:rPr>
          <w:rFonts w:eastAsiaTheme="minorEastAsia"/>
          <w:smallCaps w:val="0"/>
          <w:noProof/>
          <w:sz w:val="22"/>
          <w:lang w:val="en-US" w:eastAsia="en-US" w:bidi="ar-SA"/>
        </w:rPr>
      </w:pPr>
      <w:hyperlink w:anchor="_Toc436117280" w:history="1">
        <w:r w:rsidRPr="00B2042E">
          <w:rPr>
            <w:rStyle w:val="Hyperlink"/>
            <w:noProof/>
          </w:rPr>
          <w:t>Starejše različice</w:t>
        </w:r>
        <w:r>
          <w:rPr>
            <w:noProof/>
            <w:webHidden/>
          </w:rPr>
          <w:tab/>
        </w:r>
        <w:r>
          <w:rPr>
            <w:noProof/>
            <w:webHidden/>
          </w:rPr>
          <w:fldChar w:fldCharType="begin"/>
        </w:r>
        <w:r>
          <w:rPr>
            <w:noProof/>
            <w:webHidden/>
          </w:rPr>
          <w:instrText xml:space="preserve"> PAGEREF _Toc436117280 \h </w:instrText>
        </w:r>
        <w:r>
          <w:rPr>
            <w:noProof/>
            <w:webHidden/>
          </w:rPr>
        </w:r>
        <w:r>
          <w:rPr>
            <w:noProof/>
            <w:webHidden/>
          </w:rPr>
          <w:fldChar w:fldCharType="separate"/>
        </w:r>
        <w:r>
          <w:rPr>
            <w:noProof/>
            <w:webHidden/>
          </w:rPr>
          <w:t>3</w:t>
        </w:r>
        <w:r>
          <w:rPr>
            <w:noProof/>
            <w:webHidden/>
          </w:rPr>
          <w:fldChar w:fldCharType="end"/>
        </w:r>
      </w:hyperlink>
    </w:p>
    <w:p w14:paraId="12CDE124" w14:textId="0E7F97B4" w:rsidR="00F901AC" w:rsidRDefault="00F901AC">
      <w:pPr>
        <w:pStyle w:val="TOC3"/>
        <w:tabs>
          <w:tab w:val="right" w:leader="dot" w:pos="5030"/>
        </w:tabs>
        <w:rPr>
          <w:rFonts w:eastAsiaTheme="minorEastAsia"/>
          <w:smallCaps w:val="0"/>
          <w:noProof/>
          <w:sz w:val="22"/>
          <w:lang w:val="en-US" w:eastAsia="en-US" w:bidi="ar-SA"/>
        </w:rPr>
      </w:pPr>
      <w:hyperlink w:anchor="_Toc436117281" w:history="1">
        <w:r w:rsidRPr="00B2042E">
          <w:rPr>
            <w:rStyle w:val="Hyperlink"/>
            <w:noProof/>
          </w:rPr>
          <w:t>Pojasnila in povzetek sprememb</w:t>
        </w:r>
        <w:r>
          <w:rPr>
            <w:noProof/>
            <w:webHidden/>
          </w:rPr>
          <w:tab/>
        </w:r>
        <w:r>
          <w:rPr>
            <w:noProof/>
            <w:webHidden/>
          </w:rPr>
          <w:fldChar w:fldCharType="begin"/>
        </w:r>
        <w:r>
          <w:rPr>
            <w:noProof/>
            <w:webHidden/>
          </w:rPr>
          <w:instrText xml:space="preserve"> PAGEREF _Toc436117281 \h </w:instrText>
        </w:r>
        <w:r>
          <w:rPr>
            <w:noProof/>
            <w:webHidden/>
          </w:rPr>
        </w:r>
        <w:r>
          <w:rPr>
            <w:noProof/>
            <w:webHidden/>
          </w:rPr>
          <w:fldChar w:fldCharType="separate"/>
        </w:r>
        <w:r>
          <w:rPr>
            <w:noProof/>
            <w:webHidden/>
          </w:rPr>
          <w:t>3</w:t>
        </w:r>
        <w:r>
          <w:rPr>
            <w:noProof/>
            <w:webHidden/>
          </w:rPr>
          <w:fldChar w:fldCharType="end"/>
        </w:r>
      </w:hyperlink>
    </w:p>
    <w:p w14:paraId="7F42DB05" w14:textId="45485D12" w:rsidR="00F901AC" w:rsidRDefault="00F901AC">
      <w:pPr>
        <w:pStyle w:val="TOC1"/>
        <w:tabs>
          <w:tab w:val="right" w:leader="dot" w:pos="5030"/>
        </w:tabs>
        <w:rPr>
          <w:rFonts w:eastAsiaTheme="minorEastAsia"/>
          <w:b w:val="0"/>
          <w:caps w:val="0"/>
          <w:noProof/>
          <w:sz w:val="22"/>
          <w:lang w:val="en-US" w:eastAsia="en-US" w:bidi="ar-SA"/>
        </w:rPr>
      </w:pPr>
      <w:hyperlink w:anchor="_Toc436117282" w:history="1">
        <w:r w:rsidRPr="00B2042E">
          <w:rPr>
            <w:rStyle w:val="Hyperlink"/>
            <w:noProof/>
          </w:rPr>
          <w:t>Splošni pogoji</w:t>
        </w:r>
        <w:r>
          <w:rPr>
            <w:noProof/>
            <w:webHidden/>
          </w:rPr>
          <w:tab/>
        </w:r>
        <w:r>
          <w:rPr>
            <w:noProof/>
            <w:webHidden/>
          </w:rPr>
          <w:fldChar w:fldCharType="begin"/>
        </w:r>
        <w:r>
          <w:rPr>
            <w:noProof/>
            <w:webHidden/>
          </w:rPr>
          <w:instrText xml:space="preserve"> PAGEREF _Toc436117282 \h </w:instrText>
        </w:r>
        <w:r>
          <w:rPr>
            <w:noProof/>
            <w:webHidden/>
          </w:rPr>
        </w:r>
        <w:r>
          <w:rPr>
            <w:noProof/>
            <w:webHidden/>
          </w:rPr>
          <w:fldChar w:fldCharType="separate"/>
        </w:r>
        <w:r>
          <w:rPr>
            <w:noProof/>
            <w:webHidden/>
          </w:rPr>
          <w:t>4</w:t>
        </w:r>
        <w:r>
          <w:rPr>
            <w:noProof/>
            <w:webHidden/>
          </w:rPr>
          <w:fldChar w:fldCharType="end"/>
        </w:r>
      </w:hyperlink>
    </w:p>
    <w:p w14:paraId="42D950D1" w14:textId="2797988B" w:rsidR="00F901AC" w:rsidRDefault="00F901AC">
      <w:pPr>
        <w:pStyle w:val="TOC5"/>
        <w:tabs>
          <w:tab w:val="right" w:leader="dot" w:pos="5030"/>
        </w:tabs>
        <w:rPr>
          <w:rFonts w:eastAsiaTheme="minorEastAsia"/>
          <w:noProof/>
          <w:sz w:val="22"/>
          <w:lang w:val="en-US" w:eastAsia="en-US" w:bidi="ar-SA"/>
        </w:rPr>
      </w:pPr>
      <w:hyperlink w:anchor="_Toc436117283" w:history="1">
        <w:r w:rsidRPr="00B2042E">
          <w:rPr>
            <w:rStyle w:val="Hyperlink"/>
            <w:noProof/>
          </w:rPr>
          <w:t>Definicije</w:t>
        </w:r>
        <w:r>
          <w:rPr>
            <w:noProof/>
            <w:webHidden/>
          </w:rPr>
          <w:tab/>
        </w:r>
        <w:r>
          <w:rPr>
            <w:noProof/>
            <w:webHidden/>
          </w:rPr>
          <w:fldChar w:fldCharType="begin"/>
        </w:r>
        <w:r>
          <w:rPr>
            <w:noProof/>
            <w:webHidden/>
          </w:rPr>
          <w:instrText xml:space="preserve"> PAGEREF _Toc436117283 \h </w:instrText>
        </w:r>
        <w:r>
          <w:rPr>
            <w:noProof/>
            <w:webHidden/>
          </w:rPr>
        </w:r>
        <w:r>
          <w:rPr>
            <w:noProof/>
            <w:webHidden/>
          </w:rPr>
          <w:fldChar w:fldCharType="separate"/>
        </w:r>
        <w:r>
          <w:rPr>
            <w:noProof/>
            <w:webHidden/>
          </w:rPr>
          <w:t>4</w:t>
        </w:r>
        <w:r>
          <w:rPr>
            <w:noProof/>
            <w:webHidden/>
          </w:rPr>
          <w:fldChar w:fldCharType="end"/>
        </w:r>
      </w:hyperlink>
    </w:p>
    <w:p w14:paraId="25FE4176" w14:textId="52BDF919" w:rsidR="00F901AC" w:rsidRDefault="00F901AC">
      <w:pPr>
        <w:pStyle w:val="TOC5"/>
        <w:tabs>
          <w:tab w:val="right" w:leader="dot" w:pos="5030"/>
        </w:tabs>
        <w:rPr>
          <w:rFonts w:eastAsiaTheme="minorEastAsia"/>
          <w:noProof/>
          <w:sz w:val="22"/>
          <w:lang w:val="en-US" w:eastAsia="en-US" w:bidi="ar-SA"/>
        </w:rPr>
      </w:pPr>
      <w:hyperlink w:anchor="_Toc436117284" w:history="1">
        <w:r w:rsidRPr="00B2042E">
          <w:rPr>
            <w:rStyle w:val="Hyperlink"/>
            <w:noProof/>
          </w:rPr>
          <w:t>Posodobitve pogojev za spletne storitve</w:t>
        </w:r>
        <w:r>
          <w:rPr>
            <w:noProof/>
            <w:webHidden/>
          </w:rPr>
          <w:tab/>
        </w:r>
        <w:r>
          <w:rPr>
            <w:noProof/>
            <w:webHidden/>
          </w:rPr>
          <w:fldChar w:fldCharType="begin"/>
        </w:r>
        <w:r>
          <w:rPr>
            <w:noProof/>
            <w:webHidden/>
          </w:rPr>
          <w:instrText xml:space="preserve"> PAGEREF _Toc436117284 \h </w:instrText>
        </w:r>
        <w:r>
          <w:rPr>
            <w:noProof/>
            <w:webHidden/>
          </w:rPr>
        </w:r>
        <w:r>
          <w:rPr>
            <w:noProof/>
            <w:webHidden/>
          </w:rPr>
          <w:fldChar w:fldCharType="separate"/>
        </w:r>
        <w:r>
          <w:rPr>
            <w:noProof/>
            <w:webHidden/>
          </w:rPr>
          <w:t>4</w:t>
        </w:r>
        <w:r>
          <w:rPr>
            <w:noProof/>
            <w:webHidden/>
          </w:rPr>
          <w:fldChar w:fldCharType="end"/>
        </w:r>
      </w:hyperlink>
    </w:p>
    <w:p w14:paraId="2622160C" w14:textId="6EE45FCD" w:rsidR="00F901AC" w:rsidRDefault="00F901AC">
      <w:pPr>
        <w:pStyle w:val="TOC5"/>
        <w:tabs>
          <w:tab w:val="right" w:leader="dot" w:pos="5030"/>
        </w:tabs>
        <w:rPr>
          <w:rFonts w:eastAsiaTheme="minorEastAsia"/>
          <w:noProof/>
          <w:sz w:val="22"/>
          <w:lang w:val="en-US" w:eastAsia="en-US" w:bidi="ar-SA"/>
        </w:rPr>
      </w:pPr>
      <w:hyperlink w:anchor="_Toc436117285" w:history="1">
        <w:r w:rsidRPr="00B2042E">
          <w:rPr>
            <w:rStyle w:val="Hyperlink"/>
            <w:noProof/>
          </w:rPr>
          <w:t>Spremembe predpisov in mednarodna razpoložljivost</w:t>
        </w:r>
        <w:r>
          <w:rPr>
            <w:noProof/>
            <w:webHidden/>
          </w:rPr>
          <w:tab/>
        </w:r>
        <w:r>
          <w:rPr>
            <w:noProof/>
            <w:webHidden/>
          </w:rPr>
          <w:fldChar w:fldCharType="begin"/>
        </w:r>
        <w:r>
          <w:rPr>
            <w:noProof/>
            <w:webHidden/>
          </w:rPr>
          <w:instrText xml:space="preserve"> PAGEREF _Toc436117285 \h </w:instrText>
        </w:r>
        <w:r>
          <w:rPr>
            <w:noProof/>
            <w:webHidden/>
          </w:rPr>
        </w:r>
        <w:r>
          <w:rPr>
            <w:noProof/>
            <w:webHidden/>
          </w:rPr>
          <w:fldChar w:fldCharType="separate"/>
        </w:r>
        <w:r>
          <w:rPr>
            <w:noProof/>
            <w:webHidden/>
          </w:rPr>
          <w:t>4</w:t>
        </w:r>
        <w:r>
          <w:rPr>
            <w:noProof/>
            <w:webHidden/>
          </w:rPr>
          <w:fldChar w:fldCharType="end"/>
        </w:r>
      </w:hyperlink>
    </w:p>
    <w:p w14:paraId="04B49D75" w14:textId="497882CA" w:rsidR="00F901AC" w:rsidRDefault="00F901AC">
      <w:pPr>
        <w:pStyle w:val="TOC5"/>
        <w:tabs>
          <w:tab w:val="right" w:leader="dot" w:pos="5030"/>
        </w:tabs>
        <w:rPr>
          <w:rFonts w:eastAsiaTheme="minorEastAsia"/>
          <w:noProof/>
          <w:sz w:val="22"/>
          <w:lang w:val="en-US" w:eastAsia="en-US" w:bidi="ar-SA"/>
        </w:rPr>
      </w:pPr>
      <w:hyperlink w:anchor="_Toc436117286" w:history="1">
        <w:r w:rsidRPr="00B2042E">
          <w:rPr>
            <w:rStyle w:val="Hyperlink"/>
            <w:noProof/>
          </w:rPr>
          <w:t>Hranjenje podatkov</w:t>
        </w:r>
        <w:r>
          <w:rPr>
            <w:noProof/>
            <w:webHidden/>
          </w:rPr>
          <w:tab/>
        </w:r>
        <w:r>
          <w:rPr>
            <w:noProof/>
            <w:webHidden/>
          </w:rPr>
          <w:fldChar w:fldCharType="begin"/>
        </w:r>
        <w:r>
          <w:rPr>
            <w:noProof/>
            <w:webHidden/>
          </w:rPr>
          <w:instrText xml:space="preserve"> PAGEREF _Toc436117286 \h </w:instrText>
        </w:r>
        <w:r>
          <w:rPr>
            <w:noProof/>
            <w:webHidden/>
          </w:rPr>
        </w:r>
        <w:r>
          <w:rPr>
            <w:noProof/>
            <w:webHidden/>
          </w:rPr>
          <w:fldChar w:fldCharType="separate"/>
        </w:r>
        <w:r>
          <w:rPr>
            <w:noProof/>
            <w:webHidden/>
          </w:rPr>
          <w:t>4</w:t>
        </w:r>
        <w:r>
          <w:rPr>
            <w:noProof/>
            <w:webHidden/>
          </w:rPr>
          <w:fldChar w:fldCharType="end"/>
        </w:r>
      </w:hyperlink>
    </w:p>
    <w:p w14:paraId="200955D7" w14:textId="34799AD9" w:rsidR="00F901AC" w:rsidRDefault="00F901AC">
      <w:pPr>
        <w:pStyle w:val="TOC5"/>
        <w:tabs>
          <w:tab w:val="right" w:leader="dot" w:pos="5030"/>
        </w:tabs>
        <w:rPr>
          <w:rFonts w:eastAsiaTheme="minorEastAsia"/>
          <w:noProof/>
          <w:sz w:val="22"/>
          <w:lang w:val="en-US" w:eastAsia="en-US" w:bidi="ar-SA"/>
        </w:rPr>
      </w:pPr>
      <w:hyperlink w:anchor="_Toc436117287" w:history="1">
        <w:r w:rsidRPr="00B2042E">
          <w:rPr>
            <w:rStyle w:val="Hyperlink"/>
            <w:noProof/>
          </w:rPr>
          <w:t>Uporaba programske opreme s spletno storitvijo</w:t>
        </w:r>
        <w:r>
          <w:rPr>
            <w:noProof/>
            <w:webHidden/>
          </w:rPr>
          <w:tab/>
        </w:r>
        <w:r>
          <w:rPr>
            <w:noProof/>
            <w:webHidden/>
          </w:rPr>
          <w:fldChar w:fldCharType="begin"/>
        </w:r>
        <w:r>
          <w:rPr>
            <w:noProof/>
            <w:webHidden/>
          </w:rPr>
          <w:instrText xml:space="preserve"> PAGEREF _Toc436117287 \h </w:instrText>
        </w:r>
        <w:r>
          <w:rPr>
            <w:noProof/>
            <w:webHidden/>
          </w:rPr>
        </w:r>
        <w:r>
          <w:rPr>
            <w:noProof/>
            <w:webHidden/>
          </w:rPr>
          <w:fldChar w:fldCharType="separate"/>
        </w:r>
        <w:r>
          <w:rPr>
            <w:noProof/>
            <w:webHidden/>
          </w:rPr>
          <w:t>4</w:t>
        </w:r>
        <w:r>
          <w:rPr>
            <w:noProof/>
            <w:webHidden/>
          </w:rPr>
          <w:fldChar w:fldCharType="end"/>
        </w:r>
      </w:hyperlink>
    </w:p>
    <w:p w14:paraId="212EE5C2" w14:textId="7B217F07" w:rsidR="00F901AC" w:rsidRDefault="00F901AC">
      <w:pPr>
        <w:pStyle w:val="TOC5"/>
        <w:tabs>
          <w:tab w:val="right" w:leader="dot" w:pos="5030"/>
        </w:tabs>
        <w:rPr>
          <w:rFonts w:eastAsiaTheme="minorEastAsia"/>
          <w:noProof/>
          <w:sz w:val="22"/>
          <w:lang w:val="en-US" w:eastAsia="en-US" w:bidi="ar-SA"/>
        </w:rPr>
      </w:pPr>
      <w:hyperlink w:anchor="_Toc436117288" w:history="1">
        <w:r w:rsidRPr="00B2042E">
          <w:rPr>
            <w:rStyle w:val="Hyperlink"/>
            <w:noProof/>
          </w:rPr>
          <w:t>Izdelki, ki niso Microsoftovi</w:t>
        </w:r>
        <w:r>
          <w:rPr>
            <w:noProof/>
            <w:webHidden/>
          </w:rPr>
          <w:tab/>
        </w:r>
        <w:r>
          <w:rPr>
            <w:noProof/>
            <w:webHidden/>
          </w:rPr>
          <w:fldChar w:fldCharType="begin"/>
        </w:r>
        <w:r>
          <w:rPr>
            <w:noProof/>
            <w:webHidden/>
          </w:rPr>
          <w:instrText xml:space="preserve"> PAGEREF _Toc436117288 \h </w:instrText>
        </w:r>
        <w:r>
          <w:rPr>
            <w:noProof/>
            <w:webHidden/>
          </w:rPr>
        </w:r>
        <w:r>
          <w:rPr>
            <w:noProof/>
            <w:webHidden/>
          </w:rPr>
          <w:fldChar w:fldCharType="separate"/>
        </w:r>
        <w:r>
          <w:rPr>
            <w:noProof/>
            <w:webHidden/>
          </w:rPr>
          <w:t>5</w:t>
        </w:r>
        <w:r>
          <w:rPr>
            <w:noProof/>
            <w:webHidden/>
          </w:rPr>
          <w:fldChar w:fldCharType="end"/>
        </w:r>
      </w:hyperlink>
    </w:p>
    <w:p w14:paraId="1F311659" w14:textId="6459980B" w:rsidR="00F901AC" w:rsidRDefault="00F901AC">
      <w:pPr>
        <w:pStyle w:val="TOC5"/>
        <w:tabs>
          <w:tab w:val="right" w:leader="dot" w:pos="5030"/>
        </w:tabs>
        <w:rPr>
          <w:rFonts w:eastAsiaTheme="minorEastAsia"/>
          <w:noProof/>
          <w:sz w:val="22"/>
          <w:lang w:val="en-US" w:eastAsia="en-US" w:bidi="ar-SA"/>
        </w:rPr>
      </w:pPr>
      <w:hyperlink w:anchor="_Toc436117289" w:history="1">
        <w:r w:rsidRPr="00B2042E">
          <w:rPr>
            <w:rStyle w:val="Hyperlink"/>
            <w:noProof/>
          </w:rPr>
          <w:t>Pravilnik o sprejemljivi rabi</w:t>
        </w:r>
        <w:r>
          <w:rPr>
            <w:noProof/>
            <w:webHidden/>
          </w:rPr>
          <w:tab/>
        </w:r>
        <w:r>
          <w:rPr>
            <w:noProof/>
            <w:webHidden/>
          </w:rPr>
          <w:fldChar w:fldCharType="begin"/>
        </w:r>
        <w:r>
          <w:rPr>
            <w:noProof/>
            <w:webHidden/>
          </w:rPr>
          <w:instrText xml:space="preserve"> PAGEREF _Toc436117289 \h </w:instrText>
        </w:r>
        <w:r>
          <w:rPr>
            <w:noProof/>
            <w:webHidden/>
          </w:rPr>
        </w:r>
        <w:r>
          <w:rPr>
            <w:noProof/>
            <w:webHidden/>
          </w:rPr>
          <w:fldChar w:fldCharType="separate"/>
        </w:r>
        <w:r>
          <w:rPr>
            <w:noProof/>
            <w:webHidden/>
          </w:rPr>
          <w:t>5</w:t>
        </w:r>
        <w:r>
          <w:rPr>
            <w:noProof/>
            <w:webHidden/>
          </w:rPr>
          <w:fldChar w:fldCharType="end"/>
        </w:r>
      </w:hyperlink>
    </w:p>
    <w:p w14:paraId="39332A20" w14:textId="2554F158" w:rsidR="00F901AC" w:rsidRDefault="00F901AC">
      <w:pPr>
        <w:pStyle w:val="TOC5"/>
        <w:tabs>
          <w:tab w:val="right" w:leader="dot" w:pos="5030"/>
        </w:tabs>
        <w:rPr>
          <w:rFonts w:eastAsiaTheme="minorEastAsia"/>
          <w:noProof/>
          <w:sz w:val="22"/>
          <w:lang w:val="en-US" w:eastAsia="en-US" w:bidi="ar-SA"/>
        </w:rPr>
      </w:pPr>
      <w:hyperlink w:anchor="_Toc436117290" w:history="1">
        <w:r w:rsidRPr="00B2042E">
          <w:rPr>
            <w:rStyle w:val="Hyperlink"/>
            <w:noProof/>
          </w:rPr>
          <w:t>Tehnične omejitve</w:t>
        </w:r>
        <w:r>
          <w:rPr>
            <w:noProof/>
            <w:webHidden/>
          </w:rPr>
          <w:tab/>
        </w:r>
        <w:r>
          <w:rPr>
            <w:noProof/>
            <w:webHidden/>
          </w:rPr>
          <w:fldChar w:fldCharType="begin"/>
        </w:r>
        <w:r>
          <w:rPr>
            <w:noProof/>
            <w:webHidden/>
          </w:rPr>
          <w:instrText xml:space="preserve"> PAGEREF _Toc436117290 \h </w:instrText>
        </w:r>
        <w:r>
          <w:rPr>
            <w:noProof/>
            <w:webHidden/>
          </w:rPr>
        </w:r>
        <w:r>
          <w:rPr>
            <w:noProof/>
            <w:webHidden/>
          </w:rPr>
          <w:fldChar w:fldCharType="separate"/>
        </w:r>
        <w:r>
          <w:rPr>
            <w:noProof/>
            <w:webHidden/>
          </w:rPr>
          <w:t>5</w:t>
        </w:r>
        <w:r>
          <w:rPr>
            <w:noProof/>
            <w:webHidden/>
          </w:rPr>
          <w:fldChar w:fldCharType="end"/>
        </w:r>
      </w:hyperlink>
    </w:p>
    <w:p w14:paraId="7AE3E6A3" w14:textId="2FE80E74" w:rsidR="00F901AC" w:rsidRDefault="00F901AC">
      <w:pPr>
        <w:pStyle w:val="TOC5"/>
        <w:tabs>
          <w:tab w:val="right" w:leader="dot" w:pos="5030"/>
        </w:tabs>
        <w:rPr>
          <w:rFonts w:eastAsiaTheme="minorEastAsia"/>
          <w:noProof/>
          <w:sz w:val="22"/>
          <w:lang w:val="en-US" w:eastAsia="en-US" w:bidi="ar-SA"/>
        </w:rPr>
      </w:pPr>
      <w:hyperlink w:anchor="_Toc436117291" w:history="1">
        <w:r w:rsidRPr="00B2042E">
          <w:rPr>
            <w:rStyle w:val="Hyperlink"/>
            <w:noProof/>
          </w:rPr>
          <w:t>Skladnost z zakoni</w:t>
        </w:r>
        <w:r>
          <w:rPr>
            <w:noProof/>
            <w:webHidden/>
          </w:rPr>
          <w:tab/>
        </w:r>
        <w:r>
          <w:rPr>
            <w:noProof/>
            <w:webHidden/>
          </w:rPr>
          <w:fldChar w:fldCharType="begin"/>
        </w:r>
        <w:r>
          <w:rPr>
            <w:noProof/>
            <w:webHidden/>
          </w:rPr>
          <w:instrText xml:space="preserve"> PAGEREF _Toc436117291 \h </w:instrText>
        </w:r>
        <w:r>
          <w:rPr>
            <w:noProof/>
            <w:webHidden/>
          </w:rPr>
        </w:r>
        <w:r>
          <w:rPr>
            <w:noProof/>
            <w:webHidden/>
          </w:rPr>
          <w:fldChar w:fldCharType="separate"/>
        </w:r>
        <w:r>
          <w:rPr>
            <w:noProof/>
            <w:webHidden/>
          </w:rPr>
          <w:t>5</w:t>
        </w:r>
        <w:r>
          <w:rPr>
            <w:noProof/>
            <w:webHidden/>
          </w:rPr>
          <w:fldChar w:fldCharType="end"/>
        </w:r>
      </w:hyperlink>
    </w:p>
    <w:p w14:paraId="1413F354" w14:textId="27C96AEC" w:rsidR="00F901AC" w:rsidRDefault="00F901AC">
      <w:pPr>
        <w:pStyle w:val="TOC5"/>
        <w:tabs>
          <w:tab w:val="right" w:leader="dot" w:pos="5030"/>
        </w:tabs>
        <w:rPr>
          <w:rFonts w:eastAsiaTheme="minorEastAsia"/>
          <w:noProof/>
          <w:sz w:val="22"/>
          <w:lang w:val="en-US" w:eastAsia="en-US" w:bidi="ar-SA"/>
        </w:rPr>
      </w:pPr>
      <w:hyperlink w:anchor="_Toc436117292" w:history="1">
        <w:r w:rsidRPr="00B2042E">
          <w:rPr>
            <w:rStyle w:val="Hyperlink"/>
            <w:noProof/>
          </w:rPr>
          <w:t>Elektronska obvestila</w:t>
        </w:r>
        <w:r>
          <w:rPr>
            <w:noProof/>
            <w:webHidden/>
          </w:rPr>
          <w:tab/>
        </w:r>
        <w:r>
          <w:rPr>
            <w:noProof/>
            <w:webHidden/>
          </w:rPr>
          <w:fldChar w:fldCharType="begin"/>
        </w:r>
        <w:r>
          <w:rPr>
            <w:noProof/>
            <w:webHidden/>
          </w:rPr>
          <w:instrText xml:space="preserve"> PAGEREF _Toc436117292 \h </w:instrText>
        </w:r>
        <w:r>
          <w:rPr>
            <w:noProof/>
            <w:webHidden/>
          </w:rPr>
        </w:r>
        <w:r>
          <w:rPr>
            <w:noProof/>
            <w:webHidden/>
          </w:rPr>
          <w:fldChar w:fldCharType="separate"/>
        </w:r>
        <w:r>
          <w:rPr>
            <w:noProof/>
            <w:webHidden/>
          </w:rPr>
          <w:t>6</w:t>
        </w:r>
        <w:r>
          <w:rPr>
            <w:noProof/>
            <w:webHidden/>
          </w:rPr>
          <w:fldChar w:fldCharType="end"/>
        </w:r>
      </w:hyperlink>
    </w:p>
    <w:p w14:paraId="5C6A9795" w14:textId="1071FBA8" w:rsidR="00F901AC" w:rsidRDefault="00F901AC">
      <w:pPr>
        <w:pStyle w:val="TOC5"/>
        <w:tabs>
          <w:tab w:val="right" w:leader="dot" w:pos="5030"/>
        </w:tabs>
        <w:rPr>
          <w:rFonts w:eastAsiaTheme="minorEastAsia"/>
          <w:noProof/>
          <w:sz w:val="22"/>
          <w:lang w:val="en-US" w:eastAsia="en-US" w:bidi="ar-SA"/>
        </w:rPr>
      </w:pPr>
      <w:hyperlink w:anchor="_Toc436117293" w:history="1">
        <w:r w:rsidRPr="00B2042E">
          <w:rPr>
            <w:rStyle w:val="Hyperlink"/>
            <w:noProof/>
          </w:rPr>
          <w:t>Vnovična dodelitev licenc</w:t>
        </w:r>
        <w:r>
          <w:rPr>
            <w:noProof/>
            <w:webHidden/>
          </w:rPr>
          <w:tab/>
        </w:r>
        <w:r>
          <w:rPr>
            <w:noProof/>
            <w:webHidden/>
          </w:rPr>
          <w:fldChar w:fldCharType="begin"/>
        </w:r>
        <w:r>
          <w:rPr>
            <w:noProof/>
            <w:webHidden/>
          </w:rPr>
          <w:instrText xml:space="preserve"> PAGEREF _Toc436117293 \h </w:instrText>
        </w:r>
        <w:r>
          <w:rPr>
            <w:noProof/>
            <w:webHidden/>
          </w:rPr>
        </w:r>
        <w:r>
          <w:rPr>
            <w:noProof/>
            <w:webHidden/>
          </w:rPr>
          <w:fldChar w:fldCharType="separate"/>
        </w:r>
        <w:r>
          <w:rPr>
            <w:noProof/>
            <w:webHidden/>
          </w:rPr>
          <w:t>6</w:t>
        </w:r>
        <w:r>
          <w:rPr>
            <w:noProof/>
            <w:webHidden/>
          </w:rPr>
          <w:fldChar w:fldCharType="end"/>
        </w:r>
      </w:hyperlink>
    </w:p>
    <w:p w14:paraId="00462692" w14:textId="34223FA4" w:rsidR="00F901AC" w:rsidRDefault="00F901AC">
      <w:pPr>
        <w:pStyle w:val="TOC5"/>
        <w:tabs>
          <w:tab w:val="right" w:leader="dot" w:pos="5030"/>
        </w:tabs>
        <w:rPr>
          <w:rFonts w:eastAsiaTheme="minorEastAsia"/>
          <w:noProof/>
          <w:sz w:val="22"/>
          <w:lang w:val="en-US" w:eastAsia="en-US" w:bidi="ar-SA"/>
        </w:rPr>
      </w:pPr>
      <w:hyperlink w:anchor="_Toc436117294" w:history="1">
        <w:r w:rsidRPr="00B2042E">
          <w:rPr>
            <w:rStyle w:val="Hyperlink"/>
            <w:noProof/>
          </w:rPr>
          <w:t>Komponente pisav</w:t>
        </w:r>
        <w:r>
          <w:rPr>
            <w:noProof/>
            <w:webHidden/>
          </w:rPr>
          <w:tab/>
        </w:r>
        <w:r>
          <w:rPr>
            <w:noProof/>
            <w:webHidden/>
          </w:rPr>
          <w:fldChar w:fldCharType="begin"/>
        </w:r>
        <w:r>
          <w:rPr>
            <w:noProof/>
            <w:webHidden/>
          </w:rPr>
          <w:instrText xml:space="preserve"> PAGEREF _Toc436117294 \h </w:instrText>
        </w:r>
        <w:r>
          <w:rPr>
            <w:noProof/>
            <w:webHidden/>
          </w:rPr>
        </w:r>
        <w:r>
          <w:rPr>
            <w:noProof/>
            <w:webHidden/>
          </w:rPr>
          <w:fldChar w:fldCharType="separate"/>
        </w:r>
        <w:r>
          <w:rPr>
            <w:noProof/>
            <w:webHidden/>
          </w:rPr>
          <w:t>6</w:t>
        </w:r>
        <w:r>
          <w:rPr>
            <w:noProof/>
            <w:webHidden/>
          </w:rPr>
          <w:fldChar w:fldCharType="end"/>
        </w:r>
      </w:hyperlink>
    </w:p>
    <w:p w14:paraId="1E4250AF" w14:textId="53B7F9D7" w:rsidR="00F901AC" w:rsidRDefault="00F901AC">
      <w:pPr>
        <w:pStyle w:val="TOC5"/>
        <w:tabs>
          <w:tab w:val="right" w:leader="dot" w:pos="5030"/>
        </w:tabs>
        <w:rPr>
          <w:rFonts w:eastAsiaTheme="minorEastAsia"/>
          <w:noProof/>
          <w:sz w:val="22"/>
          <w:lang w:val="en-US" w:eastAsia="en-US" w:bidi="ar-SA"/>
        </w:rPr>
      </w:pPr>
      <w:hyperlink w:anchor="_Toc436117295" w:history="1">
        <w:r w:rsidRPr="00B2042E">
          <w:rPr>
            <w:rStyle w:val="Hyperlink"/>
            <w:noProof/>
          </w:rPr>
          <w:t>Multipleksiranje</w:t>
        </w:r>
        <w:r>
          <w:rPr>
            <w:noProof/>
            <w:webHidden/>
          </w:rPr>
          <w:tab/>
        </w:r>
        <w:r>
          <w:rPr>
            <w:noProof/>
            <w:webHidden/>
          </w:rPr>
          <w:fldChar w:fldCharType="begin"/>
        </w:r>
        <w:r>
          <w:rPr>
            <w:noProof/>
            <w:webHidden/>
          </w:rPr>
          <w:instrText xml:space="preserve"> PAGEREF _Toc436117295 \h </w:instrText>
        </w:r>
        <w:r>
          <w:rPr>
            <w:noProof/>
            <w:webHidden/>
          </w:rPr>
        </w:r>
        <w:r>
          <w:rPr>
            <w:noProof/>
            <w:webHidden/>
          </w:rPr>
          <w:fldChar w:fldCharType="separate"/>
        </w:r>
        <w:r>
          <w:rPr>
            <w:noProof/>
            <w:webHidden/>
          </w:rPr>
          <w:t>6</w:t>
        </w:r>
        <w:r>
          <w:rPr>
            <w:noProof/>
            <w:webHidden/>
          </w:rPr>
          <w:fldChar w:fldCharType="end"/>
        </w:r>
      </w:hyperlink>
    </w:p>
    <w:p w14:paraId="711E1267" w14:textId="4B7BA6F9" w:rsidR="00F901AC" w:rsidRDefault="00F901AC">
      <w:pPr>
        <w:pStyle w:val="TOC1"/>
        <w:tabs>
          <w:tab w:val="right" w:leader="dot" w:pos="5030"/>
        </w:tabs>
        <w:rPr>
          <w:rFonts w:eastAsiaTheme="minorEastAsia"/>
          <w:b w:val="0"/>
          <w:caps w:val="0"/>
          <w:noProof/>
          <w:sz w:val="22"/>
          <w:lang w:val="en-US" w:eastAsia="en-US" w:bidi="ar-SA"/>
        </w:rPr>
      </w:pPr>
      <w:hyperlink w:anchor="_Toc436117296" w:history="1">
        <w:r w:rsidRPr="00B2042E">
          <w:rPr>
            <w:rStyle w:val="Hyperlink"/>
            <w:noProof/>
          </w:rPr>
          <w:t>Pogoji glede zasebnosti in varnosti</w:t>
        </w:r>
        <w:r>
          <w:rPr>
            <w:noProof/>
            <w:webHidden/>
          </w:rPr>
          <w:tab/>
        </w:r>
        <w:r>
          <w:rPr>
            <w:noProof/>
            <w:webHidden/>
          </w:rPr>
          <w:fldChar w:fldCharType="begin"/>
        </w:r>
        <w:r>
          <w:rPr>
            <w:noProof/>
            <w:webHidden/>
          </w:rPr>
          <w:instrText xml:space="preserve"> PAGEREF _Toc436117296 \h </w:instrText>
        </w:r>
        <w:r>
          <w:rPr>
            <w:noProof/>
            <w:webHidden/>
          </w:rPr>
        </w:r>
        <w:r>
          <w:rPr>
            <w:noProof/>
            <w:webHidden/>
          </w:rPr>
          <w:fldChar w:fldCharType="separate"/>
        </w:r>
        <w:r>
          <w:rPr>
            <w:noProof/>
            <w:webHidden/>
          </w:rPr>
          <w:t>7</w:t>
        </w:r>
        <w:r>
          <w:rPr>
            <w:noProof/>
            <w:webHidden/>
          </w:rPr>
          <w:fldChar w:fldCharType="end"/>
        </w:r>
      </w:hyperlink>
    </w:p>
    <w:p w14:paraId="29B4F6ED" w14:textId="43D65A8B" w:rsidR="00F901AC" w:rsidRDefault="00F901AC">
      <w:pPr>
        <w:pStyle w:val="TOC3"/>
        <w:tabs>
          <w:tab w:val="right" w:leader="dot" w:pos="5030"/>
        </w:tabs>
        <w:rPr>
          <w:rFonts w:eastAsiaTheme="minorEastAsia"/>
          <w:smallCaps w:val="0"/>
          <w:noProof/>
          <w:sz w:val="22"/>
          <w:lang w:val="en-US" w:eastAsia="en-US" w:bidi="ar-SA"/>
        </w:rPr>
      </w:pPr>
      <w:hyperlink w:anchor="_Toc436117297" w:history="1">
        <w:r w:rsidRPr="00B2042E">
          <w:rPr>
            <w:rStyle w:val="Hyperlink"/>
            <w:noProof/>
            <w:lang w:val="it-IT"/>
          </w:rPr>
          <w:t>Splošni pogoji glede zasebnosti in varnosti</w:t>
        </w:r>
        <w:r>
          <w:rPr>
            <w:noProof/>
            <w:webHidden/>
          </w:rPr>
          <w:tab/>
        </w:r>
        <w:r>
          <w:rPr>
            <w:noProof/>
            <w:webHidden/>
          </w:rPr>
          <w:fldChar w:fldCharType="begin"/>
        </w:r>
        <w:r>
          <w:rPr>
            <w:noProof/>
            <w:webHidden/>
          </w:rPr>
          <w:instrText xml:space="preserve"> PAGEREF _Toc436117297 \h </w:instrText>
        </w:r>
        <w:r>
          <w:rPr>
            <w:noProof/>
            <w:webHidden/>
          </w:rPr>
        </w:r>
        <w:r>
          <w:rPr>
            <w:noProof/>
            <w:webHidden/>
          </w:rPr>
          <w:fldChar w:fldCharType="separate"/>
        </w:r>
        <w:r>
          <w:rPr>
            <w:noProof/>
            <w:webHidden/>
          </w:rPr>
          <w:t>7</w:t>
        </w:r>
        <w:r>
          <w:rPr>
            <w:noProof/>
            <w:webHidden/>
          </w:rPr>
          <w:fldChar w:fldCharType="end"/>
        </w:r>
      </w:hyperlink>
    </w:p>
    <w:p w14:paraId="1E719F2B" w14:textId="1CFEF0DF" w:rsidR="00F901AC" w:rsidRDefault="00F901AC">
      <w:pPr>
        <w:pStyle w:val="TOC5"/>
        <w:tabs>
          <w:tab w:val="right" w:leader="dot" w:pos="5030"/>
        </w:tabs>
        <w:rPr>
          <w:rFonts w:eastAsiaTheme="minorEastAsia"/>
          <w:noProof/>
          <w:sz w:val="22"/>
          <w:lang w:val="en-US" w:eastAsia="en-US" w:bidi="ar-SA"/>
        </w:rPr>
      </w:pPr>
      <w:hyperlink w:anchor="_Toc436117298" w:history="1">
        <w:r w:rsidRPr="00B2042E">
          <w:rPr>
            <w:rStyle w:val="Hyperlink"/>
            <w:noProof/>
          </w:rPr>
          <w:t>Obseg</w:t>
        </w:r>
        <w:r>
          <w:rPr>
            <w:noProof/>
            <w:webHidden/>
          </w:rPr>
          <w:tab/>
        </w:r>
        <w:r>
          <w:rPr>
            <w:noProof/>
            <w:webHidden/>
          </w:rPr>
          <w:fldChar w:fldCharType="begin"/>
        </w:r>
        <w:r>
          <w:rPr>
            <w:noProof/>
            <w:webHidden/>
          </w:rPr>
          <w:instrText xml:space="preserve"> PAGEREF _Toc436117298 \h </w:instrText>
        </w:r>
        <w:r>
          <w:rPr>
            <w:noProof/>
            <w:webHidden/>
          </w:rPr>
        </w:r>
        <w:r>
          <w:rPr>
            <w:noProof/>
            <w:webHidden/>
          </w:rPr>
          <w:fldChar w:fldCharType="separate"/>
        </w:r>
        <w:r>
          <w:rPr>
            <w:noProof/>
            <w:webHidden/>
          </w:rPr>
          <w:t>7</w:t>
        </w:r>
        <w:r>
          <w:rPr>
            <w:noProof/>
            <w:webHidden/>
          </w:rPr>
          <w:fldChar w:fldCharType="end"/>
        </w:r>
      </w:hyperlink>
    </w:p>
    <w:p w14:paraId="07F3E986" w14:textId="17EC1771" w:rsidR="00F901AC" w:rsidRDefault="00F901AC">
      <w:pPr>
        <w:pStyle w:val="TOC5"/>
        <w:tabs>
          <w:tab w:val="right" w:leader="dot" w:pos="5030"/>
        </w:tabs>
        <w:rPr>
          <w:rFonts w:eastAsiaTheme="minorEastAsia"/>
          <w:noProof/>
          <w:sz w:val="22"/>
          <w:lang w:val="en-US" w:eastAsia="en-US" w:bidi="ar-SA"/>
        </w:rPr>
      </w:pPr>
      <w:hyperlink w:anchor="_Toc436117299" w:history="1">
        <w:r w:rsidRPr="00B2042E">
          <w:rPr>
            <w:rStyle w:val="Hyperlink"/>
            <w:noProof/>
          </w:rPr>
          <w:t>Uporaba strankinih podatkov</w:t>
        </w:r>
        <w:r>
          <w:rPr>
            <w:noProof/>
            <w:webHidden/>
          </w:rPr>
          <w:tab/>
        </w:r>
        <w:r>
          <w:rPr>
            <w:noProof/>
            <w:webHidden/>
          </w:rPr>
          <w:fldChar w:fldCharType="begin"/>
        </w:r>
        <w:r>
          <w:rPr>
            <w:noProof/>
            <w:webHidden/>
          </w:rPr>
          <w:instrText xml:space="preserve"> PAGEREF _Toc436117299 \h </w:instrText>
        </w:r>
        <w:r>
          <w:rPr>
            <w:noProof/>
            <w:webHidden/>
          </w:rPr>
        </w:r>
        <w:r>
          <w:rPr>
            <w:noProof/>
            <w:webHidden/>
          </w:rPr>
          <w:fldChar w:fldCharType="separate"/>
        </w:r>
        <w:r>
          <w:rPr>
            <w:noProof/>
            <w:webHidden/>
          </w:rPr>
          <w:t>7</w:t>
        </w:r>
        <w:r>
          <w:rPr>
            <w:noProof/>
            <w:webHidden/>
          </w:rPr>
          <w:fldChar w:fldCharType="end"/>
        </w:r>
      </w:hyperlink>
    </w:p>
    <w:p w14:paraId="3352764C" w14:textId="20D2DC78" w:rsidR="00F901AC" w:rsidRDefault="00F901AC">
      <w:pPr>
        <w:pStyle w:val="TOC5"/>
        <w:tabs>
          <w:tab w:val="right" w:leader="dot" w:pos="5030"/>
        </w:tabs>
        <w:rPr>
          <w:rFonts w:eastAsiaTheme="minorEastAsia"/>
          <w:noProof/>
          <w:sz w:val="22"/>
          <w:lang w:val="en-US" w:eastAsia="en-US" w:bidi="ar-SA"/>
        </w:rPr>
      </w:pPr>
      <w:hyperlink w:anchor="_Toc436117300" w:history="1">
        <w:r w:rsidRPr="00B2042E">
          <w:rPr>
            <w:rStyle w:val="Hyperlink"/>
            <w:noProof/>
          </w:rPr>
          <w:t>Razkritje strankinih podatkov</w:t>
        </w:r>
        <w:r>
          <w:rPr>
            <w:noProof/>
            <w:webHidden/>
          </w:rPr>
          <w:tab/>
        </w:r>
        <w:r>
          <w:rPr>
            <w:noProof/>
            <w:webHidden/>
          </w:rPr>
          <w:fldChar w:fldCharType="begin"/>
        </w:r>
        <w:r>
          <w:rPr>
            <w:noProof/>
            <w:webHidden/>
          </w:rPr>
          <w:instrText xml:space="preserve"> PAGEREF _Toc436117300 \h </w:instrText>
        </w:r>
        <w:r>
          <w:rPr>
            <w:noProof/>
            <w:webHidden/>
          </w:rPr>
        </w:r>
        <w:r>
          <w:rPr>
            <w:noProof/>
            <w:webHidden/>
          </w:rPr>
          <w:fldChar w:fldCharType="separate"/>
        </w:r>
        <w:r>
          <w:rPr>
            <w:noProof/>
            <w:webHidden/>
          </w:rPr>
          <w:t>7</w:t>
        </w:r>
        <w:r>
          <w:rPr>
            <w:noProof/>
            <w:webHidden/>
          </w:rPr>
          <w:fldChar w:fldCharType="end"/>
        </w:r>
      </w:hyperlink>
    </w:p>
    <w:p w14:paraId="7D91196C" w14:textId="366EB4BA" w:rsidR="00F901AC" w:rsidRDefault="00F901AC">
      <w:pPr>
        <w:pStyle w:val="TOC5"/>
        <w:tabs>
          <w:tab w:val="right" w:leader="dot" w:pos="5030"/>
        </w:tabs>
        <w:rPr>
          <w:rFonts w:eastAsiaTheme="minorEastAsia"/>
          <w:noProof/>
          <w:sz w:val="22"/>
          <w:lang w:val="en-US" w:eastAsia="en-US" w:bidi="ar-SA"/>
        </w:rPr>
      </w:pPr>
      <w:hyperlink w:anchor="_Toc436117301" w:history="1">
        <w:r w:rsidRPr="00B2042E">
          <w:rPr>
            <w:rStyle w:val="Hyperlink"/>
            <w:noProof/>
          </w:rPr>
          <w:t>Izobraževalne ustanove</w:t>
        </w:r>
        <w:r>
          <w:rPr>
            <w:noProof/>
            <w:webHidden/>
          </w:rPr>
          <w:tab/>
        </w:r>
        <w:r>
          <w:rPr>
            <w:noProof/>
            <w:webHidden/>
          </w:rPr>
          <w:fldChar w:fldCharType="begin"/>
        </w:r>
        <w:r>
          <w:rPr>
            <w:noProof/>
            <w:webHidden/>
          </w:rPr>
          <w:instrText xml:space="preserve"> PAGEREF _Toc436117301 \h </w:instrText>
        </w:r>
        <w:r>
          <w:rPr>
            <w:noProof/>
            <w:webHidden/>
          </w:rPr>
        </w:r>
        <w:r>
          <w:rPr>
            <w:noProof/>
            <w:webHidden/>
          </w:rPr>
          <w:fldChar w:fldCharType="separate"/>
        </w:r>
        <w:r>
          <w:rPr>
            <w:noProof/>
            <w:webHidden/>
          </w:rPr>
          <w:t>7</w:t>
        </w:r>
        <w:r>
          <w:rPr>
            <w:noProof/>
            <w:webHidden/>
          </w:rPr>
          <w:fldChar w:fldCharType="end"/>
        </w:r>
      </w:hyperlink>
    </w:p>
    <w:p w14:paraId="42893FF1" w14:textId="294DF126" w:rsidR="00F901AC" w:rsidRDefault="00F901AC">
      <w:pPr>
        <w:pStyle w:val="TOC5"/>
        <w:tabs>
          <w:tab w:val="right" w:leader="dot" w:pos="5030"/>
        </w:tabs>
        <w:rPr>
          <w:rFonts w:eastAsiaTheme="minorEastAsia"/>
          <w:noProof/>
          <w:sz w:val="22"/>
          <w:lang w:val="en-US" w:eastAsia="en-US" w:bidi="ar-SA"/>
        </w:rPr>
      </w:pPr>
      <w:hyperlink w:anchor="_Toc436117302" w:history="1">
        <w:r w:rsidRPr="00B2042E">
          <w:rPr>
            <w:rStyle w:val="Hyperlink"/>
            <w:noProof/>
          </w:rPr>
          <w:t>HIPAA Business Associate</w:t>
        </w:r>
        <w:r>
          <w:rPr>
            <w:noProof/>
            <w:webHidden/>
          </w:rPr>
          <w:tab/>
        </w:r>
        <w:r>
          <w:rPr>
            <w:noProof/>
            <w:webHidden/>
          </w:rPr>
          <w:fldChar w:fldCharType="begin"/>
        </w:r>
        <w:r>
          <w:rPr>
            <w:noProof/>
            <w:webHidden/>
          </w:rPr>
          <w:instrText xml:space="preserve"> PAGEREF _Toc436117302 \h </w:instrText>
        </w:r>
        <w:r>
          <w:rPr>
            <w:noProof/>
            <w:webHidden/>
          </w:rPr>
        </w:r>
        <w:r>
          <w:rPr>
            <w:noProof/>
            <w:webHidden/>
          </w:rPr>
          <w:fldChar w:fldCharType="separate"/>
        </w:r>
        <w:r>
          <w:rPr>
            <w:noProof/>
            <w:webHidden/>
          </w:rPr>
          <w:t>7</w:t>
        </w:r>
        <w:r>
          <w:rPr>
            <w:noProof/>
            <w:webHidden/>
          </w:rPr>
          <w:fldChar w:fldCharType="end"/>
        </w:r>
      </w:hyperlink>
    </w:p>
    <w:p w14:paraId="2666D632" w14:textId="3B7717F6" w:rsidR="00F901AC" w:rsidRDefault="00F901AC">
      <w:pPr>
        <w:pStyle w:val="TOC5"/>
        <w:tabs>
          <w:tab w:val="right" w:leader="dot" w:pos="5030"/>
        </w:tabs>
        <w:rPr>
          <w:rFonts w:eastAsiaTheme="minorEastAsia"/>
          <w:noProof/>
          <w:sz w:val="22"/>
          <w:lang w:val="en-US" w:eastAsia="en-US" w:bidi="ar-SA"/>
        </w:rPr>
      </w:pPr>
      <w:hyperlink w:anchor="_Toc436117303" w:history="1">
        <w:r w:rsidRPr="00B2042E">
          <w:rPr>
            <w:rStyle w:val="Hyperlink"/>
            <w:noProof/>
          </w:rPr>
          <w:t>Varnost</w:t>
        </w:r>
        <w:r>
          <w:rPr>
            <w:noProof/>
            <w:webHidden/>
          </w:rPr>
          <w:tab/>
        </w:r>
        <w:r>
          <w:rPr>
            <w:noProof/>
            <w:webHidden/>
          </w:rPr>
          <w:fldChar w:fldCharType="begin"/>
        </w:r>
        <w:r>
          <w:rPr>
            <w:noProof/>
            <w:webHidden/>
          </w:rPr>
          <w:instrText xml:space="preserve"> PAGEREF _Toc436117303 \h </w:instrText>
        </w:r>
        <w:r>
          <w:rPr>
            <w:noProof/>
            <w:webHidden/>
          </w:rPr>
        </w:r>
        <w:r>
          <w:rPr>
            <w:noProof/>
            <w:webHidden/>
          </w:rPr>
          <w:fldChar w:fldCharType="separate"/>
        </w:r>
        <w:r>
          <w:rPr>
            <w:noProof/>
            <w:webHidden/>
          </w:rPr>
          <w:t>8</w:t>
        </w:r>
        <w:r>
          <w:rPr>
            <w:noProof/>
            <w:webHidden/>
          </w:rPr>
          <w:fldChar w:fldCharType="end"/>
        </w:r>
      </w:hyperlink>
    </w:p>
    <w:p w14:paraId="5234073E" w14:textId="2BEDD8B4" w:rsidR="00F901AC" w:rsidRDefault="00F901AC">
      <w:pPr>
        <w:pStyle w:val="TOC5"/>
        <w:tabs>
          <w:tab w:val="right" w:leader="dot" w:pos="5030"/>
        </w:tabs>
        <w:rPr>
          <w:rFonts w:eastAsiaTheme="minorEastAsia"/>
          <w:noProof/>
          <w:sz w:val="22"/>
          <w:lang w:val="en-US" w:eastAsia="en-US" w:bidi="ar-SA"/>
        </w:rPr>
      </w:pPr>
      <w:hyperlink w:anchor="_Toc436117304" w:history="1">
        <w:r w:rsidRPr="00B2042E">
          <w:rPr>
            <w:rStyle w:val="Hyperlink"/>
            <w:noProof/>
          </w:rPr>
          <w:t>Obvestilo o kršitvi varnosti</w:t>
        </w:r>
        <w:r>
          <w:rPr>
            <w:noProof/>
            <w:webHidden/>
          </w:rPr>
          <w:tab/>
        </w:r>
        <w:r>
          <w:rPr>
            <w:noProof/>
            <w:webHidden/>
          </w:rPr>
          <w:fldChar w:fldCharType="begin"/>
        </w:r>
        <w:r>
          <w:rPr>
            <w:noProof/>
            <w:webHidden/>
          </w:rPr>
          <w:instrText xml:space="preserve"> PAGEREF _Toc436117304 \h </w:instrText>
        </w:r>
        <w:r>
          <w:rPr>
            <w:noProof/>
            <w:webHidden/>
          </w:rPr>
        </w:r>
        <w:r>
          <w:rPr>
            <w:noProof/>
            <w:webHidden/>
          </w:rPr>
          <w:fldChar w:fldCharType="separate"/>
        </w:r>
        <w:r>
          <w:rPr>
            <w:noProof/>
            <w:webHidden/>
          </w:rPr>
          <w:t>8</w:t>
        </w:r>
        <w:r>
          <w:rPr>
            <w:noProof/>
            <w:webHidden/>
          </w:rPr>
          <w:fldChar w:fldCharType="end"/>
        </w:r>
      </w:hyperlink>
    </w:p>
    <w:p w14:paraId="3106AF83" w14:textId="30B76171" w:rsidR="00F901AC" w:rsidRDefault="00F901AC">
      <w:pPr>
        <w:pStyle w:val="TOC5"/>
        <w:tabs>
          <w:tab w:val="right" w:leader="dot" w:pos="5030"/>
        </w:tabs>
        <w:rPr>
          <w:rFonts w:eastAsiaTheme="minorEastAsia"/>
          <w:noProof/>
          <w:sz w:val="22"/>
          <w:lang w:val="en-US" w:eastAsia="en-US" w:bidi="ar-SA"/>
        </w:rPr>
      </w:pPr>
      <w:hyperlink w:anchor="_Toc436117305" w:history="1">
        <w:r w:rsidRPr="00B2042E">
          <w:rPr>
            <w:rStyle w:val="Hyperlink"/>
            <w:noProof/>
          </w:rPr>
          <w:t>Lokacija obdelave podatkov</w:t>
        </w:r>
        <w:r>
          <w:rPr>
            <w:noProof/>
            <w:webHidden/>
          </w:rPr>
          <w:tab/>
        </w:r>
        <w:r>
          <w:rPr>
            <w:noProof/>
            <w:webHidden/>
          </w:rPr>
          <w:fldChar w:fldCharType="begin"/>
        </w:r>
        <w:r>
          <w:rPr>
            <w:noProof/>
            <w:webHidden/>
          </w:rPr>
          <w:instrText xml:space="preserve"> PAGEREF _Toc436117305 \h </w:instrText>
        </w:r>
        <w:r>
          <w:rPr>
            <w:noProof/>
            <w:webHidden/>
          </w:rPr>
        </w:r>
        <w:r>
          <w:rPr>
            <w:noProof/>
            <w:webHidden/>
          </w:rPr>
          <w:fldChar w:fldCharType="separate"/>
        </w:r>
        <w:r>
          <w:rPr>
            <w:noProof/>
            <w:webHidden/>
          </w:rPr>
          <w:t>8</w:t>
        </w:r>
        <w:r>
          <w:rPr>
            <w:noProof/>
            <w:webHidden/>
          </w:rPr>
          <w:fldChar w:fldCharType="end"/>
        </w:r>
      </w:hyperlink>
    </w:p>
    <w:p w14:paraId="68881432" w14:textId="1D5F0DF2" w:rsidR="00F901AC" w:rsidRDefault="00F901AC">
      <w:pPr>
        <w:pStyle w:val="TOC5"/>
        <w:tabs>
          <w:tab w:val="right" w:leader="dot" w:pos="5030"/>
        </w:tabs>
        <w:rPr>
          <w:rFonts w:eastAsiaTheme="minorEastAsia"/>
          <w:noProof/>
          <w:sz w:val="22"/>
          <w:lang w:val="en-US" w:eastAsia="en-US" w:bidi="ar-SA"/>
        </w:rPr>
      </w:pPr>
      <w:hyperlink w:anchor="_Toc436117306" w:history="1">
        <w:r w:rsidRPr="00B2042E">
          <w:rPr>
            <w:rStyle w:val="Hyperlink"/>
            <w:noProof/>
          </w:rPr>
          <w:t>Preskusne različice</w:t>
        </w:r>
        <w:r>
          <w:rPr>
            <w:noProof/>
            <w:webHidden/>
          </w:rPr>
          <w:tab/>
        </w:r>
        <w:r>
          <w:rPr>
            <w:noProof/>
            <w:webHidden/>
          </w:rPr>
          <w:fldChar w:fldCharType="begin"/>
        </w:r>
        <w:r>
          <w:rPr>
            <w:noProof/>
            <w:webHidden/>
          </w:rPr>
          <w:instrText xml:space="preserve"> PAGEREF _Toc436117306 \h </w:instrText>
        </w:r>
        <w:r>
          <w:rPr>
            <w:noProof/>
            <w:webHidden/>
          </w:rPr>
        </w:r>
        <w:r>
          <w:rPr>
            <w:noProof/>
            <w:webHidden/>
          </w:rPr>
          <w:fldChar w:fldCharType="separate"/>
        </w:r>
        <w:r>
          <w:rPr>
            <w:noProof/>
            <w:webHidden/>
          </w:rPr>
          <w:t>8</w:t>
        </w:r>
        <w:r>
          <w:rPr>
            <w:noProof/>
            <w:webHidden/>
          </w:rPr>
          <w:fldChar w:fldCharType="end"/>
        </w:r>
      </w:hyperlink>
    </w:p>
    <w:p w14:paraId="477BB9AD" w14:textId="0A0B9D88" w:rsidR="00F901AC" w:rsidRDefault="00F901AC">
      <w:pPr>
        <w:pStyle w:val="TOC5"/>
        <w:tabs>
          <w:tab w:val="right" w:leader="dot" w:pos="5030"/>
        </w:tabs>
        <w:rPr>
          <w:rFonts w:eastAsiaTheme="minorEastAsia"/>
          <w:noProof/>
          <w:sz w:val="22"/>
          <w:lang w:val="en-US" w:eastAsia="en-US" w:bidi="ar-SA"/>
        </w:rPr>
      </w:pPr>
      <w:hyperlink w:anchor="_Toc436117307" w:history="1">
        <w:r w:rsidRPr="00B2042E">
          <w:rPr>
            <w:rStyle w:val="Hyperlink"/>
            <w:noProof/>
          </w:rPr>
          <w:t>Uporaba podizvajalcev</w:t>
        </w:r>
        <w:r>
          <w:rPr>
            <w:noProof/>
            <w:webHidden/>
          </w:rPr>
          <w:tab/>
        </w:r>
        <w:r>
          <w:rPr>
            <w:noProof/>
            <w:webHidden/>
          </w:rPr>
          <w:fldChar w:fldCharType="begin"/>
        </w:r>
        <w:r>
          <w:rPr>
            <w:noProof/>
            <w:webHidden/>
          </w:rPr>
          <w:instrText xml:space="preserve"> PAGEREF _Toc436117307 \h </w:instrText>
        </w:r>
        <w:r>
          <w:rPr>
            <w:noProof/>
            <w:webHidden/>
          </w:rPr>
        </w:r>
        <w:r>
          <w:rPr>
            <w:noProof/>
            <w:webHidden/>
          </w:rPr>
          <w:fldChar w:fldCharType="separate"/>
        </w:r>
        <w:r>
          <w:rPr>
            <w:noProof/>
            <w:webHidden/>
          </w:rPr>
          <w:t>8</w:t>
        </w:r>
        <w:r>
          <w:rPr>
            <w:noProof/>
            <w:webHidden/>
          </w:rPr>
          <w:fldChar w:fldCharType="end"/>
        </w:r>
      </w:hyperlink>
    </w:p>
    <w:p w14:paraId="708EF0D2" w14:textId="6FC09AFF" w:rsidR="00F901AC" w:rsidRDefault="00F901AC">
      <w:pPr>
        <w:pStyle w:val="TOC5"/>
        <w:tabs>
          <w:tab w:val="right" w:leader="dot" w:pos="5030"/>
        </w:tabs>
        <w:rPr>
          <w:rFonts w:eastAsiaTheme="minorEastAsia"/>
          <w:noProof/>
          <w:sz w:val="22"/>
          <w:lang w:val="en-US" w:eastAsia="en-US" w:bidi="ar-SA"/>
        </w:rPr>
      </w:pPr>
      <w:hyperlink w:anchor="_Toc436117308" w:history="1">
        <w:r w:rsidRPr="00B2042E">
          <w:rPr>
            <w:rStyle w:val="Hyperlink"/>
            <w:noProof/>
          </w:rPr>
          <w:t>Stik z Microsoftom</w:t>
        </w:r>
        <w:r>
          <w:rPr>
            <w:noProof/>
            <w:webHidden/>
          </w:rPr>
          <w:tab/>
        </w:r>
        <w:r>
          <w:rPr>
            <w:noProof/>
            <w:webHidden/>
          </w:rPr>
          <w:fldChar w:fldCharType="begin"/>
        </w:r>
        <w:r>
          <w:rPr>
            <w:noProof/>
            <w:webHidden/>
          </w:rPr>
          <w:instrText xml:space="preserve"> PAGEREF _Toc436117308 \h </w:instrText>
        </w:r>
        <w:r>
          <w:rPr>
            <w:noProof/>
            <w:webHidden/>
          </w:rPr>
        </w:r>
        <w:r>
          <w:rPr>
            <w:noProof/>
            <w:webHidden/>
          </w:rPr>
          <w:fldChar w:fldCharType="separate"/>
        </w:r>
        <w:r>
          <w:rPr>
            <w:noProof/>
            <w:webHidden/>
          </w:rPr>
          <w:t>8</w:t>
        </w:r>
        <w:r>
          <w:rPr>
            <w:noProof/>
            <w:webHidden/>
          </w:rPr>
          <w:fldChar w:fldCharType="end"/>
        </w:r>
      </w:hyperlink>
    </w:p>
    <w:p w14:paraId="36B9935D" w14:textId="228965FE" w:rsidR="00F901AC" w:rsidRDefault="00F901AC">
      <w:pPr>
        <w:pStyle w:val="TOC3"/>
        <w:tabs>
          <w:tab w:val="right" w:leader="dot" w:pos="5030"/>
        </w:tabs>
        <w:rPr>
          <w:rFonts w:eastAsiaTheme="minorEastAsia"/>
          <w:smallCaps w:val="0"/>
          <w:noProof/>
          <w:sz w:val="22"/>
          <w:lang w:val="en-US" w:eastAsia="en-US" w:bidi="ar-SA"/>
        </w:rPr>
      </w:pPr>
      <w:hyperlink w:anchor="_Toc436117309" w:history="1">
        <w:r w:rsidRPr="00B2042E">
          <w:rPr>
            <w:rStyle w:val="Hyperlink"/>
            <w:noProof/>
          </w:rPr>
          <w:t>Pogoji za obdelavo podatkov</w:t>
        </w:r>
        <w:r>
          <w:rPr>
            <w:noProof/>
            <w:webHidden/>
          </w:rPr>
          <w:tab/>
        </w:r>
        <w:r>
          <w:rPr>
            <w:noProof/>
            <w:webHidden/>
          </w:rPr>
          <w:fldChar w:fldCharType="begin"/>
        </w:r>
        <w:r>
          <w:rPr>
            <w:noProof/>
            <w:webHidden/>
          </w:rPr>
          <w:instrText xml:space="preserve"> PAGEREF _Toc436117309 \h </w:instrText>
        </w:r>
        <w:r>
          <w:rPr>
            <w:noProof/>
            <w:webHidden/>
          </w:rPr>
        </w:r>
        <w:r>
          <w:rPr>
            <w:noProof/>
            <w:webHidden/>
          </w:rPr>
          <w:fldChar w:fldCharType="separate"/>
        </w:r>
        <w:r>
          <w:rPr>
            <w:noProof/>
            <w:webHidden/>
          </w:rPr>
          <w:t>9</w:t>
        </w:r>
        <w:r>
          <w:rPr>
            <w:noProof/>
            <w:webHidden/>
          </w:rPr>
          <w:fldChar w:fldCharType="end"/>
        </w:r>
      </w:hyperlink>
    </w:p>
    <w:p w14:paraId="08571FFE" w14:textId="1D6E7BC1" w:rsidR="00F901AC" w:rsidRDefault="00F901AC">
      <w:pPr>
        <w:pStyle w:val="TOC5"/>
        <w:tabs>
          <w:tab w:val="right" w:leader="dot" w:pos="5030"/>
        </w:tabs>
        <w:rPr>
          <w:rFonts w:eastAsiaTheme="minorEastAsia"/>
          <w:noProof/>
          <w:sz w:val="22"/>
          <w:lang w:val="en-US" w:eastAsia="en-US" w:bidi="ar-SA"/>
        </w:rPr>
      </w:pPr>
      <w:hyperlink w:anchor="_Toc436117310" w:history="1">
        <w:r w:rsidRPr="00B2042E">
          <w:rPr>
            <w:rStyle w:val="Hyperlink"/>
            <w:noProof/>
          </w:rPr>
          <w:t>Mesto nedejavnih podatkov stranke</w:t>
        </w:r>
        <w:r>
          <w:rPr>
            <w:noProof/>
            <w:webHidden/>
          </w:rPr>
          <w:tab/>
        </w:r>
        <w:r>
          <w:rPr>
            <w:noProof/>
            <w:webHidden/>
          </w:rPr>
          <w:fldChar w:fldCharType="begin"/>
        </w:r>
        <w:r>
          <w:rPr>
            <w:noProof/>
            <w:webHidden/>
          </w:rPr>
          <w:instrText xml:space="preserve"> PAGEREF _Toc436117310 \h </w:instrText>
        </w:r>
        <w:r>
          <w:rPr>
            <w:noProof/>
            <w:webHidden/>
          </w:rPr>
        </w:r>
        <w:r>
          <w:rPr>
            <w:noProof/>
            <w:webHidden/>
          </w:rPr>
          <w:fldChar w:fldCharType="separate"/>
        </w:r>
        <w:r>
          <w:rPr>
            <w:noProof/>
            <w:webHidden/>
          </w:rPr>
          <w:t>9</w:t>
        </w:r>
        <w:r>
          <w:rPr>
            <w:noProof/>
            <w:webHidden/>
          </w:rPr>
          <w:fldChar w:fldCharType="end"/>
        </w:r>
      </w:hyperlink>
    </w:p>
    <w:p w14:paraId="11731883" w14:textId="25BBECF0" w:rsidR="00F901AC" w:rsidRDefault="00F901AC">
      <w:pPr>
        <w:pStyle w:val="TOC5"/>
        <w:tabs>
          <w:tab w:val="right" w:leader="dot" w:pos="5030"/>
        </w:tabs>
        <w:rPr>
          <w:rFonts w:eastAsiaTheme="minorEastAsia"/>
          <w:noProof/>
          <w:sz w:val="22"/>
          <w:lang w:val="en-US" w:eastAsia="en-US" w:bidi="ar-SA"/>
        </w:rPr>
      </w:pPr>
      <w:hyperlink w:anchor="_Toc436117311" w:history="1">
        <w:r w:rsidRPr="00B2042E">
          <w:rPr>
            <w:rStyle w:val="Hyperlink"/>
            <w:noProof/>
          </w:rPr>
          <w:t>Zasebnost</w:t>
        </w:r>
        <w:r>
          <w:rPr>
            <w:noProof/>
            <w:webHidden/>
          </w:rPr>
          <w:tab/>
        </w:r>
        <w:r>
          <w:rPr>
            <w:noProof/>
            <w:webHidden/>
          </w:rPr>
          <w:fldChar w:fldCharType="begin"/>
        </w:r>
        <w:r>
          <w:rPr>
            <w:noProof/>
            <w:webHidden/>
          </w:rPr>
          <w:instrText xml:space="preserve"> PAGEREF _Toc436117311 \h </w:instrText>
        </w:r>
        <w:r>
          <w:rPr>
            <w:noProof/>
            <w:webHidden/>
          </w:rPr>
        </w:r>
        <w:r>
          <w:rPr>
            <w:noProof/>
            <w:webHidden/>
          </w:rPr>
          <w:fldChar w:fldCharType="separate"/>
        </w:r>
        <w:r>
          <w:rPr>
            <w:noProof/>
            <w:webHidden/>
          </w:rPr>
          <w:t>10</w:t>
        </w:r>
        <w:r>
          <w:rPr>
            <w:noProof/>
            <w:webHidden/>
          </w:rPr>
          <w:fldChar w:fldCharType="end"/>
        </w:r>
      </w:hyperlink>
    </w:p>
    <w:p w14:paraId="078006C6" w14:textId="0ADD6215" w:rsidR="00F901AC" w:rsidRDefault="00F901AC">
      <w:pPr>
        <w:pStyle w:val="TOC5"/>
        <w:tabs>
          <w:tab w:val="right" w:leader="dot" w:pos="5030"/>
        </w:tabs>
        <w:rPr>
          <w:rFonts w:eastAsiaTheme="minorEastAsia"/>
          <w:noProof/>
          <w:sz w:val="22"/>
          <w:lang w:val="en-US" w:eastAsia="en-US" w:bidi="ar-SA"/>
        </w:rPr>
      </w:pPr>
      <w:hyperlink w:anchor="_Toc436117312" w:history="1">
        <w:r w:rsidRPr="00B2042E">
          <w:rPr>
            <w:rStyle w:val="Hyperlink"/>
            <w:noProof/>
          </w:rPr>
          <w:t>Dodatni pogoji za Evropo.</w:t>
        </w:r>
        <w:r>
          <w:rPr>
            <w:noProof/>
            <w:webHidden/>
          </w:rPr>
          <w:tab/>
        </w:r>
        <w:r>
          <w:rPr>
            <w:noProof/>
            <w:webHidden/>
          </w:rPr>
          <w:fldChar w:fldCharType="begin"/>
        </w:r>
        <w:r>
          <w:rPr>
            <w:noProof/>
            <w:webHidden/>
          </w:rPr>
          <w:instrText xml:space="preserve"> PAGEREF _Toc436117312 \h </w:instrText>
        </w:r>
        <w:r>
          <w:rPr>
            <w:noProof/>
            <w:webHidden/>
          </w:rPr>
        </w:r>
        <w:r>
          <w:rPr>
            <w:noProof/>
            <w:webHidden/>
          </w:rPr>
          <w:fldChar w:fldCharType="separate"/>
        </w:r>
        <w:r>
          <w:rPr>
            <w:noProof/>
            <w:webHidden/>
          </w:rPr>
          <w:t>10</w:t>
        </w:r>
        <w:r>
          <w:rPr>
            <w:noProof/>
            <w:webHidden/>
          </w:rPr>
          <w:fldChar w:fldCharType="end"/>
        </w:r>
      </w:hyperlink>
    </w:p>
    <w:p w14:paraId="5590A1B6" w14:textId="1E1C9EE2" w:rsidR="00F901AC" w:rsidRDefault="00F901AC">
      <w:pPr>
        <w:pStyle w:val="TOC5"/>
        <w:tabs>
          <w:tab w:val="right" w:leader="dot" w:pos="5030"/>
        </w:tabs>
        <w:rPr>
          <w:rFonts w:eastAsiaTheme="minorEastAsia"/>
          <w:noProof/>
          <w:sz w:val="22"/>
          <w:lang w:val="en-US" w:eastAsia="en-US" w:bidi="ar-SA"/>
        </w:rPr>
      </w:pPr>
      <w:hyperlink w:anchor="_Toc436117313" w:history="1">
        <w:r w:rsidRPr="00B2042E">
          <w:rPr>
            <w:rStyle w:val="Hyperlink"/>
            <w:noProof/>
          </w:rPr>
          <w:t>Varnost</w:t>
        </w:r>
        <w:r>
          <w:rPr>
            <w:noProof/>
            <w:webHidden/>
          </w:rPr>
          <w:tab/>
        </w:r>
        <w:r>
          <w:rPr>
            <w:noProof/>
            <w:webHidden/>
          </w:rPr>
          <w:fldChar w:fldCharType="begin"/>
        </w:r>
        <w:r>
          <w:rPr>
            <w:noProof/>
            <w:webHidden/>
          </w:rPr>
          <w:instrText xml:space="preserve"> PAGEREF _Toc436117313 \h </w:instrText>
        </w:r>
        <w:r>
          <w:rPr>
            <w:noProof/>
            <w:webHidden/>
          </w:rPr>
        </w:r>
        <w:r>
          <w:rPr>
            <w:noProof/>
            <w:webHidden/>
          </w:rPr>
          <w:fldChar w:fldCharType="separate"/>
        </w:r>
        <w:r>
          <w:rPr>
            <w:noProof/>
            <w:webHidden/>
          </w:rPr>
          <w:t>11</w:t>
        </w:r>
        <w:r>
          <w:rPr>
            <w:noProof/>
            <w:webHidden/>
          </w:rPr>
          <w:fldChar w:fldCharType="end"/>
        </w:r>
      </w:hyperlink>
    </w:p>
    <w:p w14:paraId="28989D68" w14:textId="302454C1" w:rsidR="00F901AC" w:rsidRDefault="00F901AC">
      <w:pPr>
        <w:pStyle w:val="TOC1"/>
        <w:tabs>
          <w:tab w:val="right" w:leader="dot" w:pos="5030"/>
        </w:tabs>
        <w:rPr>
          <w:rFonts w:eastAsiaTheme="minorEastAsia"/>
          <w:b w:val="0"/>
          <w:caps w:val="0"/>
          <w:noProof/>
          <w:sz w:val="22"/>
          <w:lang w:val="en-US" w:eastAsia="en-US" w:bidi="ar-SA"/>
        </w:rPr>
      </w:pPr>
      <w:hyperlink w:anchor="_Toc436117314" w:history="1">
        <w:r w:rsidRPr="00B2042E">
          <w:rPr>
            <w:rStyle w:val="Hyperlink"/>
            <w:noProof/>
          </w:rPr>
          <w:t>Pogoji za posamezno spletno storitev</w:t>
        </w:r>
        <w:r>
          <w:rPr>
            <w:noProof/>
            <w:webHidden/>
          </w:rPr>
          <w:tab/>
        </w:r>
        <w:r>
          <w:rPr>
            <w:noProof/>
            <w:webHidden/>
          </w:rPr>
          <w:fldChar w:fldCharType="begin"/>
        </w:r>
        <w:r>
          <w:rPr>
            <w:noProof/>
            <w:webHidden/>
          </w:rPr>
          <w:instrText xml:space="preserve"> PAGEREF _Toc436117314 \h </w:instrText>
        </w:r>
        <w:r>
          <w:rPr>
            <w:noProof/>
            <w:webHidden/>
          </w:rPr>
        </w:r>
        <w:r>
          <w:rPr>
            <w:noProof/>
            <w:webHidden/>
          </w:rPr>
          <w:fldChar w:fldCharType="separate"/>
        </w:r>
        <w:r>
          <w:rPr>
            <w:noProof/>
            <w:webHidden/>
          </w:rPr>
          <w:t>15</w:t>
        </w:r>
        <w:r>
          <w:rPr>
            <w:noProof/>
            <w:webHidden/>
          </w:rPr>
          <w:fldChar w:fldCharType="end"/>
        </w:r>
      </w:hyperlink>
    </w:p>
    <w:p w14:paraId="01DB73E7" w14:textId="72ACB67D" w:rsidR="00F901AC" w:rsidRDefault="00F901AC">
      <w:pPr>
        <w:pStyle w:val="TOC2"/>
        <w:tabs>
          <w:tab w:val="right" w:leader="dot" w:pos="5030"/>
        </w:tabs>
        <w:rPr>
          <w:rFonts w:eastAsiaTheme="minorEastAsia"/>
          <w:b w:val="0"/>
          <w:smallCaps w:val="0"/>
          <w:noProof/>
          <w:sz w:val="22"/>
          <w:lang w:val="en-US" w:eastAsia="en-US" w:bidi="ar-SA"/>
        </w:rPr>
      </w:pPr>
      <w:hyperlink w:anchor="_Toc436117315" w:history="1">
        <w:r w:rsidRPr="00B2042E">
          <w:rPr>
            <w:rStyle w:val="Hyperlink"/>
            <w:noProof/>
          </w:rPr>
          <w:t>Storitve Microsoft Azure</w:t>
        </w:r>
        <w:r>
          <w:rPr>
            <w:noProof/>
            <w:webHidden/>
          </w:rPr>
          <w:tab/>
        </w:r>
        <w:r>
          <w:rPr>
            <w:noProof/>
            <w:webHidden/>
          </w:rPr>
          <w:fldChar w:fldCharType="begin"/>
        </w:r>
        <w:r>
          <w:rPr>
            <w:noProof/>
            <w:webHidden/>
          </w:rPr>
          <w:instrText xml:space="preserve"> PAGEREF _Toc436117315 \h </w:instrText>
        </w:r>
        <w:r>
          <w:rPr>
            <w:noProof/>
            <w:webHidden/>
          </w:rPr>
        </w:r>
        <w:r>
          <w:rPr>
            <w:noProof/>
            <w:webHidden/>
          </w:rPr>
          <w:fldChar w:fldCharType="separate"/>
        </w:r>
        <w:r>
          <w:rPr>
            <w:noProof/>
            <w:webHidden/>
          </w:rPr>
          <w:t>15</w:t>
        </w:r>
        <w:r>
          <w:rPr>
            <w:noProof/>
            <w:webHidden/>
          </w:rPr>
          <w:fldChar w:fldCharType="end"/>
        </w:r>
      </w:hyperlink>
    </w:p>
    <w:p w14:paraId="5AFA2594" w14:textId="7D5F7884" w:rsidR="00F901AC" w:rsidRDefault="00F901AC">
      <w:pPr>
        <w:pStyle w:val="TOC2"/>
        <w:tabs>
          <w:tab w:val="right" w:leader="dot" w:pos="5030"/>
        </w:tabs>
        <w:rPr>
          <w:rFonts w:eastAsiaTheme="minorEastAsia"/>
          <w:b w:val="0"/>
          <w:smallCaps w:val="0"/>
          <w:noProof/>
          <w:sz w:val="22"/>
          <w:lang w:val="en-US" w:eastAsia="en-US" w:bidi="ar-SA"/>
        </w:rPr>
      </w:pPr>
      <w:hyperlink w:anchor="_Toc436117316" w:history="1">
        <w:r w:rsidRPr="00B2042E">
          <w:rPr>
            <w:rStyle w:val="Hyperlink"/>
            <w:noProof/>
          </w:rPr>
          <w:t>Enterprise Mobility Services</w:t>
        </w:r>
        <w:r>
          <w:rPr>
            <w:noProof/>
            <w:webHidden/>
          </w:rPr>
          <w:tab/>
        </w:r>
        <w:r>
          <w:rPr>
            <w:noProof/>
            <w:webHidden/>
          </w:rPr>
          <w:fldChar w:fldCharType="begin"/>
        </w:r>
        <w:r>
          <w:rPr>
            <w:noProof/>
            <w:webHidden/>
          </w:rPr>
          <w:instrText xml:space="preserve"> PAGEREF _Toc436117316 \h </w:instrText>
        </w:r>
        <w:r>
          <w:rPr>
            <w:noProof/>
            <w:webHidden/>
          </w:rPr>
        </w:r>
        <w:r>
          <w:rPr>
            <w:noProof/>
            <w:webHidden/>
          </w:rPr>
          <w:fldChar w:fldCharType="separate"/>
        </w:r>
        <w:r>
          <w:rPr>
            <w:noProof/>
            <w:webHidden/>
          </w:rPr>
          <w:t>16</w:t>
        </w:r>
        <w:r>
          <w:rPr>
            <w:noProof/>
            <w:webHidden/>
          </w:rPr>
          <w:fldChar w:fldCharType="end"/>
        </w:r>
      </w:hyperlink>
    </w:p>
    <w:p w14:paraId="4980959B" w14:textId="7F7D4C3D" w:rsidR="00F901AC" w:rsidRDefault="00F901AC">
      <w:pPr>
        <w:pStyle w:val="TOC4"/>
        <w:rPr>
          <w:rFonts w:eastAsiaTheme="minorEastAsia"/>
          <w:smallCaps w:val="0"/>
          <w:noProof/>
          <w:sz w:val="22"/>
          <w:lang w:val="en-US" w:eastAsia="en-US" w:bidi="ar-SA"/>
        </w:rPr>
      </w:pPr>
      <w:hyperlink w:anchor="_Toc436117317" w:history="1">
        <w:r w:rsidRPr="00B2042E">
          <w:rPr>
            <w:rStyle w:val="Hyperlink"/>
            <w:noProof/>
          </w:rPr>
          <w:t>Azure Active Directory Basic</w:t>
        </w:r>
        <w:r>
          <w:rPr>
            <w:noProof/>
            <w:webHidden/>
          </w:rPr>
          <w:tab/>
        </w:r>
        <w:r>
          <w:rPr>
            <w:noProof/>
            <w:webHidden/>
          </w:rPr>
          <w:fldChar w:fldCharType="begin"/>
        </w:r>
        <w:r>
          <w:rPr>
            <w:noProof/>
            <w:webHidden/>
          </w:rPr>
          <w:instrText xml:space="preserve"> PAGEREF _Toc436117317 \h </w:instrText>
        </w:r>
        <w:r>
          <w:rPr>
            <w:noProof/>
            <w:webHidden/>
          </w:rPr>
        </w:r>
        <w:r>
          <w:rPr>
            <w:noProof/>
            <w:webHidden/>
          </w:rPr>
          <w:fldChar w:fldCharType="separate"/>
        </w:r>
        <w:r>
          <w:rPr>
            <w:noProof/>
            <w:webHidden/>
          </w:rPr>
          <w:t>16</w:t>
        </w:r>
        <w:r>
          <w:rPr>
            <w:noProof/>
            <w:webHidden/>
          </w:rPr>
          <w:fldChar w:fldCharType="end"/>
        </w:r>
      </w:hyperlink>
    </w:p>
    <w:p w14:paraId="64F828EF" w14:textId="151E52E6" w:rsidR="00F901AC" w:rsidRDefault="00F901AC">
      <w:pPr>
        <w:pStyle w:val="TOC4"/>
        <w:rPr>
          <w:rFonts w:eastAsiaTheme="minorEastAsia"/>
          <w:smallCaps w:val="0"/>
          <w:noProof/>
          <w:sz w:val="22"/>
          <w:lang w:val="en-US" w:eastAsia="en-US" w:bidi="ar-SA"/>
        </w:rPr>
      </w:pPr>
      <w:hyperlink w:anchor="_Toc436117318" w:history="1">
        <w:r w:rsidRPr="00B2042E">
          <w:rPr>
            <w:rStyle w:val="Hyperlink"/>
            <w:noProof/>
          </w:rPr>
          <w:t>Azure Active Directory Premium</w:t>
        </w:r>
        <w:r>
          <w:rPr>
            <w:noProof/>
            <w:webHidden/>
          </w:rPr>
          <w:tab/>
        </w:r>
        <w:r>
          <w:rPr>
            <w:noProof/>
            <w:webHidden/>
          </w:rPr>
          <w:fldChar w:fldCharType="begin"/>
        </w:r>
        <w:r>
          <w:rPr>
            <w:noProof/>
            <w:webHidden/>
          </w:rPr>
          <w:instrText xml:space="preserve"> PAGEREF _Toc436117318 \h </w:instrText>
        </w:r>
        <w:r>
          <w:rPr>
            <w:noProof/>
            <w:webHidden/>
          </w:rPr>
        </w:r>
        <w:r>
          <w:rPr>
            <w:noProof/>
            <w:webHidden/>
          </w:rPr>
          <w:fldChar w:fldCharType="separate"/>
        </w:r>
        <w:r>
          <w:rPr>
            <w:noProof/>
            <w:webHidden/>
          </w:rPr>
          <w:t>16</w:t>
        </w:r>
        <w:r>
          <w:rPr>
            <w:noProof/>
            <w:webHidden/>
          </w:rPr>
          <w:fldChar w:fldCharType="end"/>
        </w:r>
      </w:hyperlink>
    </w:p>
    <w:p w14:paraId="1F47398F" w14:textId="3DEB5626" w:rsidR="00F901AC" w:rsidRDefault="00F901AC">
      <w:pPr>
        <w:pStyle w:val="TOC4"/>
        <w:rPr>
          <w:rFonts w:eastAsiaTheme="minorEastAsia"/>
          <w:smallCaps w:val="0"/>
          <w:noProof/>
          <w:sz w:val="22"/>
          <w:lang w:val="en-US" w:eastAsia="en-US" w:bidi="ar-SA"/>
        </w:rPr>
      </w:pPr>
      <w:hyperlink w:anchor="_Toc436117319" w:history="1">
        <w:r w:rsidRPr="00B2042E">
          <w:rPr>
            <w:rStyle w:val="Hyperlink"/>
            <w:noProof/>
          </w:rPr>
          <w:t>Azure Rights Management</w:t>
        </w:r>
        <w:r>
          <w:rPr>
            <w:noProof/>
            <w:webHidden/>
          </w:rPr>
          <w:tab/>
        </w:r>
        <w:r>
          <w:rPr>
            <w:noProof/>
            <w:webHidden/>
          </w:rPr>
          <w:fldChar w:fldCharType="begin"/>
        </w:r>
        <w:r>
          <w:rPr>
            <w:noProof/>
            <w:webHidden/>
          </w:rPr>
          <w:instrText xml:space="preserve"> PAGEREF _Toc436117319 \h </w:instrText>
        </w:r>
        <w:r>
          <w:rPr>
            <w:noProof/>
            <w:webHidden/>
          </w:rPr>
        </w:r>
        <w:r>
          <w:rPr>
            <w:noProof/>
            <w:webHidden/>
          </w:rPr>
          <w:fldChar w:fldCharType="separate"/>
        </w:r>
        <w:r>
          <w:rPr>
            <w:noProof/>
            <w:webHidden/>
          </w:rPr>
          <w:t>16</w:t>
        </w:r>
        <w:r>
          <w:rPr>
            <w:noProof/>
            <w:webHidden/>
          </w:rPr>
          <w:fldChar w:fldCharType="end"/>
        </w:r>
      </w:hyperlink>
    </w:p>
    <w:p w14:paraId="0A77E989" w14:textId="16EC0B20" w:rsidR="00F901AC" w:rsidRDefault="00F901AC">
      <w:pPr>
        <w:pStyle w:val="TOC4"/>
        <w:rPr>
          <w:rFonts w:eastAsiaTheme="minorEastAsia"/>
          <w:smallCaps w:val="0"/>
          <w:noProof/>
          <w:sz w:val="22"/>
          <w:lang w:val="en-US" w:eastAsia="en-US" w:bidi="ar-SA"/>
        </w:rPr>
      </w:pPr>
      <w:hyperlink w:anchor="_Toc436117320" w:history="1">
        <w:r w:rsidRPr="00B2042E">
          <w:rPr>
            <w:rStyle w:val="Hyperlink"/>
            <w:noProof/>
          </w:rPr>
          <w:t>Azure RemoteApp</w:t>
        </w:r>
        <w:r>
          <w:rPr>
            <w:noProof/>
            <w:webHidden/>
          </w:rPr>
          <w:tab/>
        </w:r>
        <w:r>
          <w:rPr>
            <w:noProof/>
            <w:webHidden/>
          </w:rPr>
          <w:fldChar w:fldCharType="begin"/>
        </w:r>
        <w:r>
          <w:rPr>
            <w:noProof/>
            <w:webHidden/>
          </w:rPr>
          <w:instrText xml:space="preserve"> PAGEREF _Toc436117320 \h </w:instrText>
        </w:r>
        <w:r>
          <w:rPr>
            <w:noProof/>
            <w:webHidden/>
          </w:rPr>
        </w:r>
        <w:r>
          <w:rPr>
            <w:noProof/>
            <w:webHidden/>
          </w:rPr>
          <w:fldChar w:fldCharType="separate"/>
        </w:r>
        <w:r>
          <w:rPr>
            <w:noProof/>
            <w:webHidden/>
          </w:rPr>
          <w:t>16</w:t>
        </w:r>
        <w:r>
          <w:rPr>
            <w:noProof/>
            <w:webHidden/>
          </w:rPr>
          <w:fldChar w:fldCharType="end"/>
        </w:r>
      </w:hyperlink>
    </w:p>
    <w:p w14:paraId="3546E44B" w14:textId="160C603A" w:rsidR="00F901AC" w:rsidRDefault="00F901AC">
      <w:pPr>
        <w:pStyle w:val="TOC4"/>
        <w:rPr>
          <w:rFonts w:eastAsiaTheme="minorEastAsia"/>
          <w:smallCaps w:val="0"/>
          <w:noProof/>
          <w:sz w:val="22"/>
          <w:lang w:val="en-US" w:eastAsia="en-US" w:bidi="ar-SA"/>
        </w:rPr>
      </w:pPr>
      <w:hyperlink w:anchor="_Toc436117321" w:history="1">
        <w:r w:rsidRPr="00B2042E">
          <w:rPr>
            <w:rStyle w:val="Hyperlink"/>
            <w:noProof/>
            <w:lang w:val="nl-NL"/>
          </w:rPr>
          <w:t>Microsoft Intune</w:t>
        </w:r>
        <w:r>
          <w:rPr>
            <w:noProof/>
            <w:webHidden/>
          </w:rPr>
          <w:tab/>
        </w:r>
        <w:r>
          <w:rPr>
            <w:noProof/>
            <w:webHidden/>
          </w:rPr>
          <w:fldChar w:fldCharType="begin"/>
        </w:r>
        <w:r>
          <w:rPr>
            <w:noProof/>
            <w:webHidden/>
          </w:rPr>
          <w:instrText xml:space="preserve"> PAGEREF _Toc436117321 \h </w:instrText>
        </w:r>
        <w:r>
          <w:rPr>
            <w:noProof/>
            <w:webHidden/>
          </w:rPr>
        </w:r>
        <w:r>
          <w:rPr>
            <w:noProof/>
            <w:webHidden/>
          </w:rPr>
          <w:fldChar w:fldCharType="separate"/>
        </w:r>
        <w:r>
          <w:rPr>
            <w:noProof/>
            <w:webHidden/>
          </w:rPr>
          <w:t>16</w:t>
        </w:r>
        <w:r>
          <w:rPr>
            <w:noProof/>
            <w:webHidden/>
          </w:rPr>
          <w:fldChar w:fldCharType="end"/>
        </w:r>
      </w:hyperlink>
    </w:p>
    <w:p w14:paraId="7BB0DB92" w14:textId="08BBE23C" w:rsidR="00F901AC" w:rsidRDefault="00F901AC">
      <w:pPr>
        <w:pStyle w:val="TOC2"/>
        <w:tabs>
          <w:tab w:val="right" w:leader="dot" w:pos="5030"/>
        </w:tabs>
        <w:rPr>
          <w:rFonts w:eastAsiaTheme="minorEastAsia"/>
          <w:b w:val="0"/>
          <w:smallCaps w:val="0"/>
          <w:noProof/>
          <w:sz w:val="22"/>
          <w:lang w:val="en-US" w:eastAsia="en-US" w:bidi="ar-SA"/>
        </w:rPr>
      </w:pPr>
      <w:hyperlink w:anchor="_Toc436117322" w:history="1">
        <w:r w:rsidRPr="00B2042E">
          <w:rPr>
            <w:rStyle w:val="Hyperlink"/>
            <w:noProof/>
          </w:rPr>
          <w:t>Storitve Microsoft Dynamics CRM Online</w:t>
        </w:r>
        <w:r>
          <w:rPr>
            <w:noProof/>
            <w:webHidden/>
          </w:rPr>
          <w:tab/>
        </w:r>
        <w:r>
          <w:rPr>
            <w:noProof/>
            <w:webHidden/>
          </w:rPr>
          <w:fldChar w:fldCharType="begin"/>
        </w:r>
        <w:r>
          <w:rPr>
            <w:noProof/>
            <w:webHidden/>
          </w:rPr>
          <w:instrText xml:space="preserve"> PAGEREF _Toc436117322 \h </w:instrText>
        </w:r>
        <w:r>
          <w:rPr>
            <w:noProof/>
            <w:webHidden/>
          </w:rPr>
        </w:r>
        <w:r>
          <w:rPr>
            <w:noProof/>
            <w:webHidden/>
          </w:rPr>
          <w:fldChar w:fldCharType="separate"/>
        </w:r>
        <w:r>
          <w:rPr>
            <w:noProof/>
            <w:webHidden/>
          </w:rPr>
          <w:t>17</w:t>
        </w:r>
        <w:r>
          <w:rPr>
            <w:noProof/>
            <w:webHidden/>
          </w:rPr>
          <w:fldChar w:fldCharType="end"/>
        </w:r>
      </w:hyperlink>
    </w:p>
    <w:p w14:paraId="4AE4776F" w14:textId="68C60C71" w:rsidR="00F901AC" w:rsidRDefault="00F901AC">
      <w:pPr>
        <w:pStyle w:val="TOC4"/>
        <w:rPr>
          <w:rFonts w:eastAsiaTheme="minorEastAsia"/>
          <w:smallCaps w:val="0"/>
          <w:noProof/>
          <w:sz w:val="22"/>
          <w:lang w:val="en-US" w:eastAsia="en-US" w:bidi="ar-SA"/>
        </w:rPr>
      </w:pPr>
      <w:hyperlink w:anchor="_Toc436117323" w:history="1">
        <w:r w:rsidRPr="00B2042E">
          <w:rPr>
            <w:rStyle w:val="Hyperlink"/>
            <w:noProof/>
          </w:rPr>
          <w:t>Microsoft Dynamics CRM Online</w:t>
        </w:r>
        <w:r>
          <w:rPr>
            <w:noProof/>
            <w:webHidden/>
          </w:rPr>
          <w:tab/>
        </w:r>
        <w:r>
          <w:rPr>
            <w:noProof/>
            <w:webHidden/>
          </w:rPr>
          <w:fldChar w:fldCharType="begin"/>
        </w:r>
        <w:r>
          <w:rPr>
            <w:noProof/>
            <w:webHidden/>
          </w:rPr>
          <w:instrText xml:space="preserve"> PAGEREF _Toc436117323 \h </w:instrText>
        </w:r>
        <w:r>
          <w:rPr>
            <w:noProof/>
            <w:webHidden/>
          </w:rPr>
        </w:r>
        <w:r>
          <w:rPr>
            <w:noProof/>
            <w:webHidden/>
          </w:rPr>
          <w:fldChar w:fldCharType="separate"/>
        </w:r>
        <w:r>
          <w:rPr>
            <w:noProof/>
            <w:webHidden/>
          </w:rPr>
          <w:t>17</w:t>
        </w:r>
        <w:r>
          <w:rPr>
            <w:noProof/>
            <w:webHidden/>
          </w:rPr>
          <w:fldChar w:fldCharType="end"/>
        </w:r>
      </w:hyperlink>
    </w:p>
    <w:p w14:paraId="39C6BFDB" w14:textId="3CB3ABB3" w:rsidR="00F901AC" w:rsidRDefault="00F901AC">
      <w:pPr>
        <w:pStyle w:val="TOC4"/>
        <w:rPr>
          <w:rFonts w:eastAsiaTheme="minorEastAsia"/>
          <w:smallCaps w:val="0"/>
          <w:noProof/>
          <w:sz w:val="22"/>
          <w:lang w:val="en-US" w:eastAsia="en-US" w:bidi="ar-SA"/>
        </w:rPr>
      </w:pPr>
      <w:hyperlink w:anchor="_Toc436117324" w:history="1">
        <w:r w:rsidRPr="00B2042E">
          <w:rPr>
            <w:rStyle w:val="Hyperlink"/>
            <w:noProof/>
          </w:rPr>
          <w:t>Microsoft Dynamics Marketing</w:t>
        </w:r>
        <w:r>
          <w:rPr>
            <w:noProof/>
            <w:webHidden/>
          </w:rPr>
          <w:tab/>
        </w:r>
        <w:r>
          <w:rPr>
            <w:noProof/>
            <w:webHidden/>
          </w:rPr>
          <w:fldChar w:fldCharType="begin"/>
        </w:r>
        <w:r>
          <w:rPr>
            <w:noProof/>
            <w:webHidden/>
          </w:rPr>
          <w:instrText xml:space="preserve"> PAGEREF _Toc436117324 \h </w:instrText>
        </w:r>
        <w:r>
          <w:rPr>
            <w:noProof/>
            <w:webHidden/>
          </w:rPr>
        </w:r>
        <w:r>
          <w:rPr>
            <w:noProof/>
            <w:webHidden/>
          </w:rPr>
          <w:fldChar w:fldCharType="separate"/>
        </w:r>
        <w:r>
          <w:rPr>
            <w:noProof/>
            <w:webHidden/>
          </w:rPr>
          <w:t>17</w:t>
        </w:r>
        <w:r>
          <w:rPr>
            <w:noProof/>
            <w:webHidden/>
          </w:rPr>
          <w:fldChar w:fldCharType="end"/>
        </w:r>
      </w:hyperlink>
    </w:p>
    <w:p w14:paraId="5A525A2B" w14:textId="529A2484" w:rsidR="00F901AC" w:rsidRDefault="00F901AC">
      <w:pPr>
        <w:pStyle w:val="TOC4"/>
        <w:rPr>
          <w:rFonts w:eastAsiaTheme="minorEastAsia"/>
          <w:smallCaps w:val="0"/>
          <w:noProof/>
          <w:sz w:val="22"/>
          <w:lang w:val="en-US" w:eastAsia="en-US" w:bidi="ar-SA"/>
        </w:rPr>
      </w:pPr>
      <w:hyperlink w:anchor="_Toc436117326" w:history="1">
        <w:r w:rsidRPr="00B2042E">
          <w:rPr>
            <w:rStyle w:val="Hyperlink"/>
            <w:noProof/>
            <w:lang w:val="fr-FR"/>
          </w:rPr>
          <w:t>Microsoft Social Engagement</w:t>
        </w:r>
        <w:r>
          <w:rPr>
            <w:noProof/>
            <w:webHidden/>
          </w:rPr>
          <w:tab/>
        </w:r>
        <w:r>
          <w:rPr>
            <w:noProof/>
            <w:webHidden/>
          </w:rPr>
          <w:fldChar w:fldCharType="begin"/>
        </w:r>
        <w:r>
          <w:rPr>
            <w:noProof/>
            <w:webHidden/>
          </w:rPr>
          <w:instrText xml:space="preserve"> PAGEREF _Toc436117326 \h </w:instrText>
        </w:r>
        <w:r>
          <w:rPr>
            <w:noProof/>
            <w:webHidden/>
          </w:rPr>
        </w:r>
        <w:r>
          <w:rPr>
            <w:noProof/>
            <w:webHidden/>
          </w:rPr>
          <w:fldChar w:fldCharType="separate"/>
        </w:r>
        <w:r>
          <w:rPr>
            <w:noProof/>
            <w:webHidden/>
          </w:rPr>
          <w:t>18</w:t>
        </w:r>
        <w:r>
          <w:rPr>
            <w:noProof/>
            <w:webHidden/>
          </w:rPr>
          <w:fldChar w:fldCharType="end"/>
        </w:r>
      </w:hyperlink>
    </w:p>
    <w:p w14:paraId="2459F6F2" w14:textId="6074CCD2" w:rsidR="00F901AC" w:rsidRDefault="00F901AC">
      <w:pPr>
        <w:pStyle w:val="TOC4"/>
        <w:rPr>
          <w:rFonts w:eastAsiaTheme="minorEastAsia"/>
          <w:smallCaps w:val="0"/>
          <w:noProof/>
          <w:sz w:val="22"/>
          <w:lang w:val="en-US" w:eastAsia="en-US" w:bidi="ar-SA"/>
        </w:rPr>
      </w:pPr>
      <w:hyperlink w:anchor="_Toc436117327" w:history="1">
        <w:r w:rsidRPr="00B2042E">
          <w:rPr>
            <w:rStyle w:val="Hyperlink"/>
            <w:noProof/>
          </w:rPr>
          <w:t>Parature, from Microsoft</w:t>
        </w:r>
        <w:r>
          <w:rPr>
            <w:noProof/>
            <w:webHidden/>
          </w:rPr>
          <w:tab/>
        </w:r>
        <w:r>
          <w:rPr>
            <w:noProof/>
            <w:webHidden/>
          </w:rPr>
          <w:fldChar w:fldCharType="begin"/>
        </w:r>
        <w:r>
          <w:rPr>
            <w:noProof/>
            <w:webHidden/>
          </w:rPr>
          <w:instrText xml:space="preserve"> PAGEREF _Toc436117327 \h </w:instrText>
        </w:r>
        <w:r>
          <w:rPr>
            <w:noProof/>
            <w:webHidden/>
          </w:rPr>
        </w:r>
        <w:r>
          <w:rPr>
            <w:noProof/>
            <w:webHidden/>
          </w:rPr>
          <w:fldChar w:fldCharType="separate"/>
        </w:r>
        <w:r>
          <w:rPr>
            <w:noProof/>
            <w:webHidden/>
          </w:rPr>
          <w:t>18</w:t>
        </w:r>
        <w:r>
          <w:rPr>
            <w:noProof/>
            <w:webHidden/>
          </w:rPr>
          <w:fldChar w:fldCharType="end"/>
        </w:r>
      </w:hyperlink>
    </w:p>
    <w:p w14:paraId="2A6354CB" w14:textId="6650888B" w:rsidR="00F901AC" w:rsidRDefault="00F901AC">
      <w:pPr>
        <w:pStyle w:val="TOC2"/>
        <w:tabs>
          <w:tab w:val="right" w:leader="dot" w:pos="5030"/>
        </w:tabs>
        <w:rPr>
          <w:rFonts w:eastAsiaTheme="minorEastAsia"/>
          <w:b w:val="0"/>
          <w:smallCaps w:val="0"/>
          <w:noProof/>
          <w:sz w:val="22"/>
          <w:lang w:val="en-US" w:eastAsia="en-US" w:bidi="ar-SA"/>
        </w:rPr>
      </w:pPr>
      <w:hyperlink w:anchor="_Toc436117328" w:history="1">
        <w:r w:rsidRPr="00B2042E">
          <w:rPr>
            <w:rStyle w:val="Hyperlink"/>
            <w:noProof/>
            <w:lang w:val="it-IT"/>
          </w:rPr>
          <w:t>Storitve Office 365</w:t>
        </w:r>
        <w:r>
          <w:rPr>
            <w:noProof/>
            <w:webHidden/>
          </w:rPr>
          <w:tab/>
        </w:r>
        <w:r>
          <w:rPr>
            <w:noProof/>
            <w:webHidden/>
          </w:rPr>
          <w:fldChar w:fldCharType="begin"/>
        </w:r>
        <w:r>
          <w:rPr>
            <w:noProof/>
            <w:webHidden/>
          </w:rPr>
          <w:instrText xml:space="preserve"> PAGEREF _Toc436117328 \h </w:instrText>
        </w:r>
        <w:r>
          <w:rPr>
            <w:noProof/>
            <w:webHidden/>
          </w:rPr>
        </w:r>
        <w:r>
          <w:rPr>
            <w:noProof/>
            <w:webHidden/>
          </w:rPr>
          <w:fldChar w:fldCharType="separate"/>
        </w:r>
        <w:r>
          <w:rPr>
            <w:noProof/>
            <w:webHidden/>
          </w:rPr>
          <w:t>18</w:t>
        </w:r>
        <w:r>
          <w:rPr>
            <w:noProof/>
            <w:webHidden/>
          </w:rPr>
          <w:fldChar w:fldCharType="end"/>
        </w:r>
      </w:hyperlink>
    </w:p>
    <w:p w14:paraId="3FB8B009" w14:textId="21B9468D" w:rsidR="00F901AC" w:rsidRDefault="00F901AC">
      <w:pPr>
        <w:pStyle w:val="TOC4"/>
        <w:rPr>
          <w:rFonts w:eastAsiaTheme="minorEastAsia"/>
          <w:smallCaps w:val="0"/>
          <w:noProof/>
          <w:sz w:val="22"/>
          <w:lang w:val="en-US" w:eastAsia="en-US" w:bidi="ar-SA"/>
        </w:rPr>
      </w:pPr>
      <w:hyperlink w:anchor="_Toc436117329" w:history="1">
        <w:r w:rsidRPr="00B2042E">
          <w:rPr>
            <w:rStyle w:val="Hyperlink"/>
            <w:noProof/>
          </w:rPr>
          <w:t>Exchange Online</w:t>
        </w:r>
        <w:r>
          <w:rPr>
            <w:noProof/>
            <w:webHidden/>
          </w:rPr>
          <w:tab/>
        </w:r>
        <w:r>
          <w:rPr>
            <w:noProof/>
            <w:webHidden/>
          </w:rPr>
          <w:fldChar w:fldCharType="begin"/>
        </w:r>
        <w:r>
          <w:rPr>
            <w:noProof/>
            <w:webHidden/>
          </w:rPr>
          <w:instrText xml:space="preserve"> PAGEREF _Toc436117329 \h </w:instrText>
        </w:r>
        <w:r>
          <w:rPr>
            <w:noProof/>
            <w:webHidden/>
          </w:rPr>
        </w:r>
        <w:r>
          <w:rPr>
            <w:noProof/>
            <w:webHidden/>
          </w:rPr>
          <w:fldChar w:fldCharType="separate"/>
        </w:r>
        <w:r>
          <w:rPr>
            <w:noProof/>
            <w:webHidden/>
          </w:rPr>
          <w:t>19</w:t>
        </w:r>
        <w:r>
          <w:rPr>
            <w:noProof/>
            <w:webHidden/>
          </w:rPr>
          <w:fldChar w:fldCharType="end"/>
        </w:r>
      </w:hyperlink>
    </w:p>
    <w:p w14:paraId="2B461D44" w14:textId="748A01EE" w:rsidR="00F901AC" w:rsidRDefault="00F901AC">
      <w:pPr>
        <w:pStyle w:val="TOC4"/>
        <w:rPr>
          <w:rFonts w:eastAsiaTheme="minorEastAsia"/>
          <w:smallCaps w:val="0"/>
          <w:noProof/>
          <w:sz w:val="22"/>
          <w:lang w:val="en-US" w:eastAsia="en-US" w:bidi="ar-SA"/>
        </w:rPr>
      </w:pPr>
      <w:hyperlink w:anchor="_Toc436117330" w:history="1">
        <w:r w:rsidRPr="00B2042E">
          <w:rPr>
            <w:rStyle w:val="Hyperlink"/>
            <w:noProof/>
            <w:lang w:val="it-IT"/>
          </w:rPr>
          <w:t>Programi storitve Office 365</w:t>
        </w:r>
        <w:r>
          <w:rPr>
            <w:noProof/>
            <w:webHidden/>
          </w:rPr>
          <w:tab/>
        </w:r>
        <w:r>
          <w:rPr>
            <w:noProof/>
            <w:webHidden/>
          </w:rPr>
          <w:fldChar w:fldCharType="begin"/>
        </w:r>
        <w:r>
          <w:rPr>
            <w:noProof/>
            <w:webHidden/>
          </w:rPr>
          <w:instrText xml:space="preserve"> PAGEREF _Toc436117330 \h </w:instrText>
        </w:r>
        <w:r>
          <w:rPr>
            <w:noProof/>
            <w:webHidden/>
          </w:rPr>
        </w:r>
        <w:r>
          <w:rPr>
            <w:noProof/>
            <w:webHidden/>
          </w:rPr>
          <w:fldChar w:fldCharType="separate"/>
        </w:r>
        <w:r>
          <w:rPr>
            <w:noProof/>
            <w:webHidden/>
          </w:rPr>
          <w:t>20</w:t>
        </w:r>
        <w:r>
          <w:rPr>
            <w:noProof/>
            <w:webHidden/>
          </w:rPr>
          <w:fldChar w:fldCharType="end"/>
        </w:r>
      </w:hyperlink>
    </w:p>
    <w:p w14:paraId="3BDD84EF" w14:textId="69FAFD1C" w:rsidR="00F901AC" w:rsidRDefault="00F901AC">
      <w:pPr>
        <w:pStyle w:val="TOC4"/>
        <w:rPr>
          <w:rFonts w:eastAsiaTheme="minorEastAsia"/>
          <w:smallCaps w:val="0"/>
          <w:noProof/>
          <w:sz w:val="22"/>
          <w:lang w:val="en-US" w:eastAsia="en-US" w:bidi="ar-SA"/>
        </w:rPr>
      </w:pPr>
      <w:hyperlink w:anchor="_Toc436117331" w:history="1">
        <w:r w:rsidRPr="00B2042E">
          <w:rPr>
            <w:rStyle w:val="Hyperlink"/>
            <w:noProof/>
          </w:rPr>
          <w:t>Office 365 Delve Analytics</w:t>
        </w:r>
        <w:r>
          <w:rPr>
            <w:noProof/>
            <w:webHidden/>
          </w:rPr>
          <w:tab/>
        </w:r>
        <w:r>
          <w:rPr>
            <w:noProof/>
            <w:webHidden/>
          </w:rPr>
          <w:fldChar w:fldCharType="begin"/>
        </w:r>
        <w:r>
          <w:rPr>
            <w:noProof/>
            <w:webHidden/>
          </w:rPr>
          <w:instrText xml:space="preserve"> PAGEREF _Toc436117331 \h </w:instrText>
        </w:r>
        <w:r>
          <w:rPr>
            <w:noProof/>
            <w:webHidden/>
          </w:rPr>
        </w:r>
        <w:r>
          <w:rPr>
            <w:noProof/>
            <w:webHidden/>
          </w:rPr>
          <w:fldChar w:fldCharType="separate"/>
        </w:r>
        <w:r>
          <w:rPr>
            <w:noProof/>
            <w:webHidden/>
          </w:rPr>
          <w:t>21</w:t>
        </w:r>
        <w:r>
          <w:rPr>
            <w:noProof/>
            <w:webHidden/>
          </w:rPr>
          <w:fldChar w:fldCharType="end"/>
        </w:r>
      </w:hyperlink>
    </w:p>
    <w:p w14:paraId="3C418663" w14:textId="385133A2" w:rsidR="00F901AC" w:rsidRDefault="00F901AC">
      <w:pPr>
        <w:pStyle w:val="TOC4"/>
        <w:rPr>
          <w:rFonts w:eastAsiaTheme="minorEastAsia"/>
          <w:smallCaps w:val="0"/>
          <w:noProof/>
          <w:sz w:val="22"/>
          <w:lang w:val="en-US" w:eastAsia="en-US" w:bidi="ar-SA"/>
        </w:rPr>
      </w:pPr>
      <w:hyperlink w:anchor="_Toc436117332" w:history="1">
        <w:r w:rsidRPr="00B2042E">
          <w:rPr>
            <w:rStyle w:val="Hyperlink"/>
            <w:noProof/>
          </w:rPr>
          <w:t>Office 365 Advanced eDiscovery</w:t>
        </w:r>
        <w:r>
          <w:rPr>
            <w:noProof/>
            <w:webHidden/>
          </w:rPr>
          <w:tab/>
        </w:r>
        <w:r>
          <w:rPr>
            <w:noProof/>
            <w:webHidden/>
          </w:rPr>
          <w:fldChar w:fldCharType="begin"/>
        </w:r>
        <w:r>
          <w:rPr>
            <w:noProof/>
            <w:webHidden/>
          </w:rPr>
          <w:instrText xml:space="preserve"> PAGEREF _Toc436117332 \h </w:instrText>
        </w:r>
        <w:r>
          <w:rPr>
            <w:noProof/>
            <w:webHidden/>
          </w:rPr>
        </w:r>
        <w:r>
          <w:rPr>
            <w:noProof/>
            <w:webHidden/>
          </w:rPr>
          <w:fldChar w:fldCharType="separate"/>
        </w:r>
        <w:r>
          <w:rPr>
            <w:noProof/>
            <w:webHidden/>
          </w:rPr>
          <w:t>21</w:t>
        </w:r>
        <w:r>
          <w:rPr>
            <w:noProof/>
            <w:webHidden/>
          </w:rPr>
          <w:fldChar w:fldCharType="end"/>
        </w:r>
      </w:hyperlink>
    </w:p>
    <w:p w14:paraId="38CD5B55" w14:textId="0407EFD1" w:rsidR="00F901AC" w:rsidRDefault="00F901AC">
      <w:pPr>
        <w:pStyle w:val="TOC4"/>
        <w:rPr>
          <w:rFonts w:eastAsiaTheme="minorEastAsia"/>
          <w:smallCaps w:val="0"/>
          <w:noProof/>
          <w:sz w:val="22"/>
          <w:lang w:val="en-US" w:eastAsia="en-US" w:bidi="ar-SA"/>
        </w:rPr>
      </w:pPr>
      <w:hyperlink w:anchor="_Toc436117333" w:history="1">
        <w:r w:rsidRPr="00B2042E">
          <w:rPr>
            <w:rStyle w:val="Hyperlink"/>
            <w:noProof/>
          </w:rPr>
          <w:t>Office Online</w:t>
        </w:r>
        <w:r>
          <w:rPr>
            <w:noProof/>
            <w:webHidden/>
          </w:rPr>
          <w:tab/>
        </w:r>
        <w:r>
          <w:rPr>
            <w:noProof/>
            <w:webHidden/>
          </w:rPr>
          <w:fldChar w:fldCharType="begin"/>
        </w:r>
        <w:r>
          <w:rPr>
            <w:noProof/>
            <w:webHidden/>
          </w:rPr>
          <w:instrText xml:space="preserve"> PAGEREF _Toc436117333 \h </w:instrText>
        </w:r>
        <w:r>
          <w:rPr>
            <w:noProof/>
            <w:webHidden/>
          </w:rPr>
        </w:r>
        <w:r>
          <w:rPr>
            <w:noProof/>
            <w:webHidden/>
          </w:rPr>
          <w:fldChar w:fldCharType="separate"/>
        </w:r>
        <w:r>
          <w:rPr>
            <w:noProof/>
            <w:webHidden/>
          </w:rPr>
          <w:t>21</w:t>
        </w:r>
        <w:r>
          <w:rPr>
            <w:noProof/>
            <w:webHidden/>
          </w:rPr>
          <w:fldChar w:fldCharType="end"/>
        </w:r>
      </w:hyperlink>
    </w:p>
    <w:p w14:paraId="39359DC7" w14:textId="7FCC8475" w:rsidR="00F901AC" w:rsidRDefault="00F901AC">
      <w:pPr>
        <w:pStyle w:val="TOC4"/>
        <w:rPr>
          <w:rFonts w:eastAsiaTheme="minorEastAsia"/>
          <w:smallCaps w:val="0"/>
          <w:noProof/>
          <w:sz w:val="22"/>
          <w:lang w:val="en-US" w:eastAsia="en-US" w:bidi="ar-SA"/>
        </w:rPr>
      </w:pPr>
      <w:hyperlink w:anchor="_Toc436117334" w:history="1">
        <w:r w:rsidRPr="00B2042E">
          <w:rPr>
            <w:rStyle w:val="Hyperlink"/>
            <w:noProof/>
          </w:rPr>
          <w:t>OneDrive za podjetja</w:t>
        </w:r>
        <w:r>
          <w:rPr>
            <w:noProof/>
            <w:webHidden/>
          </w:rPr>
          <w:tab/>
        </w:r>
        <w:r>
          <w:rPr>
            <w:noProof/>
            <w:webHidden/>
          </w:rPr>
          <w:fldChar w:fldCharType="begin"/>
        </w:r>
        <w:r>
          <w:rPr>
            <w:noProof/>
            <w:webHidden/>
          </w:rPr>
          <w:instrText xml:space="preserve"> PAGEREF _Toc436117334 \h </w:instrText>
        </w:r>
        <w:r>
          <w:rPr>
            <w:noProof/>
            <w:webHidden/>
          </w:rPr>
        </w:r>
        <w:r>
          <w:rPr>
            <w:noProof/>
            <w:webHidden/>
          </w:rPr>
          <w:fldChar w:fldCharType="separate"/>
        </w:r>
        <w:r>
          <w:rPr>
            <w:noProof/>
            <w:webHidden/>
          </w:rPr>
          <w:t>21</w:t>
        </w:r>
        <w:r>
          <w:rPr>
            <w:noProof/>
            <w:webHidden/>
          </w:rPr>
          <w:fldChar w:fldCharType="end"/>
        </w:r>
      </w:hyperlink>
    </w:p>
    <w:p w14:paraId="58F2A339" w14:textId="694E5ED3" w:rsidR="00F901AC" w:rsidRDefault="00F901AC">
      <w:pPr>
        <w:pStyle w:val="TOC4"/>
        <w:rPr>
          <w:rFonts w:eastAsiaTheme="minorEastAsia"/>
          <w:smallCaps w:val="0"/>
          <w:noProof/>
          <w:sz w:val="22"/>
          <w:lang w:val="en-US" w:eastAsia="en-US" w:bidi="ar-SA"/>
        </w:rPr>
      </w:pPr>
      <w:hyperlink w:anchor="_Toc436117335" w:history="1">
        <w:r w:rsidRPr="00B2042E">
          <w:rPr>
            <w:rStyle w:val="Hyperlink"/>
            <w:noProof/>
          </w:rPr>
          <w:t>Project Online</w:t>
        </w:r>
        <w:r>
          <w:rPr>
            <w:noProof/>
            <w:webHidden/>
          </w:rPr>
          <w:tab/>
        </w:r>
        <w:r>
          <w:rPr>
            <w:noProof/>
            <w:webHidden/>
          </w:rPr>
          <w:fldChar w:fldCharType="begin"/>
        </w:r>
        <w:r>
          <w:rPr>
            <w:noProof/>
            <w:webHidden/>
          </w:rPr>
          <w:instrText xml:space="preserve"> PAGEREF _Toc436117335 \h </w:instrText>
        </w:r>
        <w:r>
          <w:rPr>
            <w:noProof/>
            <w:webHidden/>
          </w:rPr>
        </w:r>
        <w:r>
          <w:rPr>
            <w:noProof/>
            <w:webHidden/>
          </w:rPr>
          <w:fldChar w:fldCharType="separate"/>
        </w:r>
        <w:r>
          <w:rPr>
            <w:noProof/>
            <w:webHidden/>
          </w:rPr>
          <w:t>21</w:t>
        </w:r>
        <w:r>
          <w:rPr>
            <w:noProof/>
            <w:webHidden/>
          </w:rPr>
          <w:fldChar w:fldCharType="end"/>
        </w:r>
      </w:hyperlink>
    </w:p>
    <w:p w14:paraId="6F6CA9EE" w14:textId="4487F561" w:rsidR="00F901AC" w:rsidRDefault="00F901AC">
      <w:pPr>
        <w:pStyle w:val="TOC4"/>
        <w:rPr>
          <w:rFonts w:eastAsiaTheme="minorEastAsia"/>
          <w:smallCaps w:val="0"/>
          <w:noProof/>
          <w:sz w:val="22"/>
          <w:lang w:val="en-US" w:eastAsia="en-US" w:bidi="ar-SA"/>
        </w:rPr>
      </w:pPr>
      <w:hyperlink w:anchor="_Toc436117336" w:history="1">
        <w:r w:rsidRPr="00B2042E">
          <w:rPr>
            <w:rStyle w:val="Hyperlink"/>
            <w:noProof/>
          </w:rPr>
          <w:t>SharePoint Online</w:t>
        </w:r>
        <w:r>
          <w:rPr>
            <w:noProof/>
            <w:webHidden/>
          </w:rPr>
          <w:tab/>
        </w:r>
        <w:r>
          <w:rPr>
            <w:noProof/>
            <w:webHidden/>
          </w:rPr>
          <w:fldChar w:fldCharType="begin"/>
        </w:r>
        <w:r>
          <w:rPr>
            <w:noProof/>
            <w:webHidden/>
          </w:rPr>
          <w:instrText xml:space="preserve"> PAGEREF _Toc436117336 \h </w:instrText>
        </w:r>
        <w:r>
          <w:rPr>
            <w:noProof/>
            <w:webHidden/>
          </w:rPr>
        </w:r>
        <w:r>
          <w:rPr>
            <w:noProof/>
            <w:webHidden/>
          </w:rPr>
          <w:fldChar w:fldCharType="separate"/>
        </w:r>
        <w:r>
          <w:rPr>
            <w:noProof/>
            <w:webHidden/>
          </w:rPr>
          <w:t>21</w:t>
        </w:r>
        <w:r>
          <w:rPr>
            <w:noProof/>
            <w:webHidden/>
          </w:rPr>
          <w:fldChar w:fldCharType="end"/>
        </w:r>
      </w:hyperlink>
    </w:p>
    <w:p w14:paraId="36C002B4" w14:textId="2A23F75F" w:rsidR="00F901AC" w:rsidRDefault="00F901AC">
      <w:pPr>
        <w:pStyle w:val="TOC4"/>
        <w:rPr>
          <w:rFonts w:eastAsiaTheme="minorEastAsia"/>
          <w:smallCaps w:val="0"/>
          <w:noProof/>
          <w:sz w:val="22"/>
          <w:lang w:val="en-US" w:eastAsia="en-US" w:bidi="ar-SA"/>
        </w:rPr>
      </w:pPr>
      <w:hyperlink w:anchor="_Toc436117337" w:history="1">
        <w:r w:rsidRPr="00B2042E">
          <w:rPr>
            <w:rStyle w:val="Hyperlink"/>
            <w:noProof/>
          </w:rPr>
          <w:t>Skype za podjetja Online</w:t>
        </w:r>
        <w:r>
          <w:rPr>
            <w:noProof/>
            <w:webHidden/>
          </w:rPr>
          <w:tab/>
        </w:r>
        <w:r>
          <w:rPr>
            <w:noProof/>
            <w:webHidden/>
          </w:rPr>
          <w:fldChar w:fldCharType="begin"/>
        </w:r>
        <w:r>
          <w:rPr>
            <w:noProof/>
            <w:webHidden/>
          </w:rPr>
          <w:instrText xml:space="preserve"> PAGEREF _Toc436117337 \h </w:instrText>
        </w:r>
        <w:r>
          <w:rPr>
            <w:noProof/>
            <w:webHidden/>
          </w:rPr>
        </w:r>
        <w:r>
          <w:rPr>
            <w:noProof/>
            <w:webHidden/>
          </w:rPr>
          <w:fldChar w:fldCharType="separate"/>
        </w:r>
        <w:r>
          <w:rPr>
            <w:noProof/>
            <w:webHidden/>
          </w:rPr>
          <w:t>22</w:t>
        </w:r>
        <w:r>
          <w:rPr>
            <w:noProof/>
            <w:webHidden/>
          </w:rPr>
          <w:fldChar w:fldCharType="end"/>
        </w:r>
      </w:hyperlink>
    </w:p>
    <w:p w14:paraId="7F3474F3" w14:textId="22231C6F" w:rsidR="00F901AC" w:rsidRDefault="00F901AC">
      <w:pPr>
        <w:pStyle w:val="TOC4"/>
        <w:rPr>
          <w:rFonts w:eastAsiaTheme="minorEastAsia"/>
          <w:smallCaps w:val="0"/>
          <w:noProof/>
          <w:sz w:val="22"/>
          <w:lang w:val="en-US" w:eastAsia="en-US" w:bidi="ar-SA"/>
        </w:rPr>
      </w:pPr>
      <w:hyperlink w:anchor="_Toc436117338" w:history="1">
        <w:r w:rsidRPr="00B2042E">
          <w:rPr>
            <w:rStyle w:val="Hyperlink"/>
            <w:noProof/>
          </w:rPr>
          <w:t>Skype za podjetja Online PSTN Services</w:t>
        </w:r>
        <w:r>
          <w:rPr>
            <w:noProof/>
            <w:webHidden/>
          </w:rPr>
          <w:tab/>
        </w:r>
        <w:r>
          <w:rPr>
            <w:noProof/>
            <w:webHidden/>
          </w:rPr>
          <w:fldChar w:fldCharType="begin"/>
        </w:r>
        <w:r>
          <w:rPr>
            <w:noProof/>
            <w:webHidden/>
          </w:rPr>
          <w:instrText xml:space="preserve"> PAGEREF _Toc436117338 \h </w:instrText>
        </w:r>
        <w:r>
          <w:rPr>
            <w:noProof/>
            <w:webHidden/>
          </w:rPr>
        </w:r>
        <w:r>
          <w:rPr>
            <w:noProof/>
            <w:webHidden/>
          </w:rPr>
          <w:fldChar w:fldCharType="separate"/>
        </w:r>
        <w:r>
          <w:rPr>
            <w:noProof/>
            <w:webHidden/>
          </w:rPr>
          <w:t>22</w:t>
        </w:r>
        <w:r>
          <w:rPr>
            <w:noProof/>
            <w:webHidden/>
          </w:rPr>
          <w:fldChar w:fldCharType="end"/>
        </w:r>
      </w:hyperlink>
    </w:p>
    <w:p w14:paraId="64EA993E" w14:textId="7265E633" w:rsidR="00F901AC" w:rsidRDefault="00F901AC">
      <w:pPr>
        <w:pStyle w:val="TOC2"/>
        <w:tabs>
          <w:tab w:val="right" w:leader="dot" w:pos="5030"/>
        </w:tabs>
        <w:rPr>
          <w:rFonts w:eastAsiaTheme="minorEastAsia"/>
          <w:b w:val="0"/>
          <w:smallCaps w:val="0"/>
          <w:noProof/>
          <w:sz w:val="22"/>
          <w:lang w:val="en-US" w:eastAsia="en-US" w:bidi="ar-SA"/>
        </w:rPr>
      </w:pPr>
      <w:hyperlink w:anchor="_Toc436117342" w:history="1">
        <w:r w:rsidRPr="00B2042E">
          <w:rPr>
            <w:rStyle w:val="Hyperlink"/>
            <w:noProof/>
          </w:rPr>
          <w:t>Druge spletne storitve</w:t>
        </w:r>
        <w:r>
          <w:rPr>
            <w:noProof/>
            <w:webHidden/>
          </w:rPr>
          <w:tab/>
        </w:r>
        <w:r>
          <w:rPr>
            <w:noProof/>
            <w:webHidden/>
          </w:rPr>
          <w:fldChar w:fldCharType="begin"/>
        </w:r>
        <w:r>
          <w:rPr>
            <w:noProof/>
            <w:webHidden/>
          </w:rPr>
          <w:instrText xml:space="preserve"> PAGEREF _Toc436117342 \h </w:instrText>
        </w:r>
        <w:r>
          <w:rPr>
            <w:noProof/>
            <w:webHidden/>
          </w:rPr>
        </w:r>
        <w:r>
          <w:rPr>
            <w:noProof/>
            <w:webHidden/>
          </w:rPr>
          <w:fldChar w:fldCharType="separate"/>
        </w:r>
        <w:r>
          <w:rPr>
            <w:noProof/>
            <w:webHidden/>
          </w:rPr>
          <w:t>23</w:t>
        </w:r>
        <w:r>
          <w:rPr>
            <w:noProof/>
            <w:webHidden/>
          </w:rPr>
          <w:fldChar w:fldCharType="end"/>
        </w:r>
      </w:hyperlink>
    </w:p>
    <w:p w14:paraId="1705BB17" w14:textId="68C59A95" w:rsidR="00F901AC" w:rsidRDefault="00F901AC">
      <w:pPr>
        <w:pStyle w:val="TOC4"/>
        <w:rPr>
          <w:rFonts w:eastAsiaTheme="minorEastAsia"/>
          <w:smallCaps w:val="0"/>
          <w:noProof/>
          <w:sz w:val="22"/>
          <w:lang w:val="en-US" w:eastAsia="en-US" w:bidi="ar-SA"/>
        </w:rPr>
      </w:pPr>
      <w:hyperlink w:anchor="_Toc436117343" w:history="1">
        <w:r w:rsidRPr="00B2042E">
          <w:rPr>
            <w:rStyle w:val="Hyperlink"/>
            <w:noProof/>
          </w:rPr>
          <w:t>Platforma Bing Maps Enterprise in platforma Bing Maps Mobile Asset Management</w:t>
        </w:r>
        <w:r>
          <w:rPr>
            <w:noProof/>
            <w:webHidden/>
          </w:rPr>
          <w:tab/>
        </w:r>
        <w:r>
          <w:rPr>
            <w:noProof/>
            <w:webHidden/>
          </w:rPr>
          <w:fldChar w:fldCharType="begin"/>
        </w:r>
        <w:r>
          <w:rPr>
            <w:noProof/>
            <w:webHidden/>
          </w:rPr>
          <w:instrText xml:space="preserve"> PAGEREF _Toc436117343 \h </w:instrText>
        </w:r>
        <w:r>
          <w:rPr>
            <w:noProof/>
            <w:webHidden/>
          </w:rPr>
        </w:r>
        <w:r>
          <w:rPr>
            <w:noProof/>
            <w:webHidden/>
          </w:rPr>
          <w:fldChar w:fldCharType="separate"/>
        </w:r>
        <w:r>
          <w:rPr>
            <w:noProof/>
            <w:webHidden/>
          </w:rPr>
          <w:t>23</w:t>
        </w:r>
        <w:r>
          <w:rPr>
            <w:noProof/>
            <w:webHidden/>
          </w:rPr>
          <w:fldChar w:fldCharType="end"/>
        </w:r>
      </w:hyperlink>
    </w:p>
    <w:p w14:paraId="51E7137B" w14:textId="05D57BD4" w:rsidR="00F901AC" w:rsidRDefault="00F901AC">
      <w:pPr>
        <w:pStyle w:val="TOC4"/>
        <w:rPr>
          <w:rFonts w:eastAsiaTheme="minorEastAsia"/>
          <w:smallCaps w:val="0"/>
          <w:noProof/>
          <w:sz w:val="22"/>
          <w:lang w:val="en-US" w:eastAsia="en-US" w:bidi="ar-SA"/>
        </w:rPr>
      </w:pPr>
      <w:hyperlink w:anchor="_Toc436117344" w:history="1">
        <w:r w:rsidRPr="00B2042E">
          <w:rPr>
            <w:rStyle w:val="Hyperlink"/>
            <w:noProof/>
          </w:rPr>
          <w:t>Microsoft Learning E-Reference Library</w:t>
        </w:r>
        <w:r>
          <w:rPr>
            <w:noProof/>
            <w:webHidden/>
          </w:rPr>
          <w:tab/>
        </w:r>
        <w:r>
          <w:rPr>
            <w:noProof/>
            <w:webHidden/>
          </w:rPr>
          <w:fldChar w:fldCharType="begin"/>
        </w:r>
        <w:r>
          <w:rPr>
            <w:noProof/>
            <w:webHidden/>
          </w:rPr>
          <w:instrText xml:space="preserve"> PAGEREF _Toc436117344 \h </w:instrText>
        </w:r>
        <w:r>
          <w:rPr>
            <w:noProof/>
            <w:webHidden/>
          </w:rPr>
        </w:r>
        <w:r>
          <w:rPr>
            <w:noProof/>
            <w:webHidden/>
          </w:rPr>
          <w:fldChar w:fldCharType="separate"/>
        </w:r>
        <w:r>
          <w:rPr>
            <w:noProof/>
            <w:webHidden/>
          </w:rPr>
          <w:t>23</w:t>
        </w:r>
        <w:r>
          <w:rPr>
            <w:noProof/>
            <w:webHidden/>
          </w:rPr>
          <w:fldChar w:fldCharType="end"/>
        </w:r>
      </w:hyperlink>
    </w:p>
    <w:p w14:paraId="28E34361" w14:textId="640FE1D4" w:rsidR="00F901AC" w:rsidRDefault="00F901AC">
      <w:pPr>
        <w:pStyle w:val="TOC4"/>
        <w:rPr>
          <w:rFonts w:eastAsiaTheme="minorEastAsia"/>
          <w:smallCaps w:val="0"/>
          <w:noProof/>
          <w:sz w:val="22"/>
          <w:lang w:val="en-US" w:eastAsia="en-US" w:bidi="ar-SA"/>
        </w:rPr>
      </w:pPr>
      <w:hyperlink w:anchor="_Toc436117345" w:history="1">
        <w:r w:rsidRPr="00B2042E">
          <w:rPr>
            <w:rStyle w:val="Hyperlink"/>
            <w:noProof/>
          </w:rPr>
          <w:t>Microsoft Learning IT Academy</w:t>
        </w:r>
        <w:r>
          <w:rPr>
            <w:noProof/>
            <w:webHidden/>
          </w:rPr>
          <w:tab/>
        </w:r>
        <w:r>
          <w:rPr>
            <w:noProof/>
            <w:webHidden/>
          </w:rPr>
          <w:fldChar w:fldCharType="begin"/>
        </w:r>
        <w:r>
          <w:rPr>
            <w:noProof/>
            <w:webHidden/>
          </w:rPr>
          <w:instrText xml:space="preserve"> PAGEREF _Toc436117345 \h </w:instrText>
        </w:r>
        <w:r>
          <w:rPr>
            <w:noProof/>
            <w:webHidden/>
          </w:rPr>
        </w:r>
        <w:r>
          <w:rPr>
            <w:noProof/>
            <w:webHidden/>
          </w:rPr>
          <w:fldChar w:fldCharType="separate"/>
        </w:r>
        <w:r>
          <w:rPr>
            <w:noProof/>
            <w:webHidden/>
          </w:rPr>
          <w:t>24</w:t>
        </w:r>
        <w:r>
          <w:rPr>
            <w:noProof/>
            <w:webHidden/>
          </w:rPr>
          <w:fldChar w:fldCharType="end"/>
        </w:r>
      </w:hyperlink>
    </w:p>
    <w:p w14:paraId="319CB715" w14:textId="6E713126" w:rsidR="00F901AC" w:rsidRDefault="00F901AC">
      <w:pPr>
        <w:pStyle w:val="TOC4"/>
        <w:rPr>
          <w:rFonts w:eastAsiaTheme="minorEastAsia"/>
          <w:smallCaps w:val="0"/>
          <w:noProof/>
          <w:sz w:val="22"/>
          <w:lang w:val="en-US" w:eastAsia="en-US" w:bidi="ar-SA"/>
        </w:rPr>
      </w:pPr>
      <w:hyperlink w:anchor="_Toc436117346" w:history="1">
        <w:r w:rsidRPr="00B2042E">
          <w:rPr>
            <w:rStyle w:val="Hyperlink"/>
            <w:noProof/>
          </w:rPr>
          <w:t>Office 365 Developer</w:t>
        </w:r>
        <w:r>
          <w:rPr>
            <w:noProof/>
            <w:webHidden/>
          </w:rPr>
          <w:tab/>
        </w:r>
        <w:r>
          <w:rPr>
            <w:noProof/>
            <w:webHidden/>
          </w:rPr>
          <w:fldChar w:fldCharType="begin"/>
        </w:r>
        <w:r>
          <w:rPr>
            <w:noProof/>
            <w:webHidden/>
          </w:rPr>
          <w:instrText xml:space="preserve"> PAGEREF _Toc436117346 \h </w:instrText>
        </w:r>
        <w:r>
          <w:rPr>
            <w:noProof/>
            <w:webHidden/>
          </w:rPr>
        </w:r>
        <w:r>
          <w:rPr>
            <w:noProof/>
            <w:webHidden/>
          </w:rPr>
          <w:fldChar w:fldCharType="separate"/>
        </w:r>
        <w:r>
          <w:rPr>
            <w:noProof/>
            <w:webHidden/>
          </w:rPr>
          <w:t>24</w:t>
        </w:r>
        <w:r>
          <w:rPr>
            <w:noProof/>
            <w:webHidden/>
          </w:rPr>
          <w:fldChar w:fldCharType="end"/>
        </w:r>
      </w:hyperlink>
    </w:p>
    <w:p w14:paraId="6428681C" w14:textId="071A30BE" w:rsidR="00F901AC" w:rsidRDefault="00F901AC">
      <w:pPr>
        <w:pStyle w:val="TOC4"/>
        <w:rPr>
          <w:rFonts w:eastAsiaTheme="minorEastAsia"/>
          <w:smallCaps w:val="0"/>
          <w:noProof/>
          <w:sz w:val="22"/>
          <w:lang w:val="en-US" w:eastAsia="en-US" w:bidi="ar-SA"/>
        </w:rPr>
      </w:pPr>
      <w:hyperlink w:anchor="_Toc436117347" w:history="1">
        <w:r w:rsidRPr="00B2042E">
          <w:rPr>
            <w:rStyle w:val="Hyperlink"/>
            <w:noProof/>
          </w:rPr>
          <w:t>Power BI Pro</w:t>
        </w:r>
        <w:r>
          <w:rPr>
            <w:noProof/>
            <w:webHidden/>
          </w:rPr>
          <w:tab/>
        </w:r>
        <w:r>
          <w:rPr>
            <w:noProof/>
            <w:webHidden/>
          </w:rPr>
          <w:fldChar w:fldCharType="begin"/>
        </w:r>
        <w:r>
          <w:rPr>
            <w:noProof/>
            <w:webHidden/>
          </w:rPr>
          <w:instrText xml:space="preserve"> PAGEREF _Toc436117347 \h </w:instrText>
        </w:r>
        <w:r>
          <w:rPr>
            <w:noProof/>
            <w:webHidden/>
          </w:rPr>
        </w:r>
        <w:r>
          <w:rPr>
            <w:noProof/>
            <w:webHidden/>
          </w:rPr>
          <w:fldChar w:fldCharType="separate"/>
        </w:r>
        <w:r>
          <w:rPr>
            <w:noProof/>
            <w:webHidden/>
          </w:rPr>
          <w:t>24</w:t>
        </w:r>
        <w:r>
          <w:rPr>
            <w:noProof/>
            <w:webHidden/>
          </w:rPr>
          <w:fldChar w:fldCharType="end"/>
        </w:r>
      </w:hyperlink>
    </w:p>
    <w:p w14:paraId="7D2EDEF2" w14:textId="3FFC976F" w:rsidR="00F901AC" w:rsidRDefault="00F901AC">
      <w:pPr>
        <w:pStyle w:val="TOC4"/>
        <w:rPr>
          <w:rFonts w:eastAsiaTheme="minorEastAsia"/>
          <w:smallCaps w:val="0"/>
          <w:noProof/>
          <w:sz w:val="22"/>
          <w:lang w:val="en-US" w:eastAsia="en-US" w:bidi="ar-SA"/>
        </w:rPr>
      </w:pPr>
      <w:hyperlink w:anchor="_Toc436117348" w:history="1">
        <w:r w:rsidRPr="00B2042E">
          <w:rPr>
            <w:rStyle w:val="Hyperlink"/>
            <w:noProof/>
          </w:rPr>
          <w:t>System Center Endpoint Protection</w:t>
        </w:r>
        <w:r>
          <w:rPr>
            <w:noProof/>
            <w:webHidden/>
          </w:rPr>
          <w:tab/>
        </w:r>
        <w:r>
          <w:rPr>
            <w:noProof/>
            <w:webHidden/>
          </w:rPr>
          <w:fldChar w:fldCharType="begin"/>
        </w:r>
        <w:r>
          <w:rPr>
            <w:noProof/>
            <w:webHidden/>
          </w:rPr>
          <w:instrText xml:space="preserve"> PAGEREF _Toc436117348 \h </w:instrText>
        </w:r>
        <w:r>
          <w:rPr>
            <w:noProof/>
            <w:webHidden/>
          </w:rPr>
        </w:r>
        <w:r>
          <w:rPr>
            <w:noProof/>
            <w:webHidden/>
          </w:rPr>
          <w:fldChar w:fldCharType="separate"/>
        </w:r>
        <w:r>
          <w:rPr>
            <w:noProof/>
            <w:webHidden/>
          </w:rPr>
          <w:t>24</w:t>
        </w:r>
        <w:r>
          <w:rPr>
            <w:noProof/>
            <w:webHidden/>
          </w:rPr>
          <w:fldChar w:fldCharType="end"/>
        </w:r>
      </w:hyperlink>
    </w:p>
    <w:p w14:paraId="0A2BF5E2" w14:textId="1C39E419" w:rsidR="00F901AC" w:rsidRDefault="00F901AC">
      <w:pPr>
        <w:pStyle w:val="TOC4"/>
        <w:rPr>
          <w:rFonts w:eastAsiaTheme="minorEastAsia"/>
          <w:smallCaps w:val="0"/>
          <w:noProof/>
          <w:sz w:val="22"/>
          <w:lang w:val="en-US" w:eastAsia="en-US" w:bidi="ar-SA"/>
        </w:rPr>
      </w:pPr>
      <w:hyperlink w:anchor="_Toc436117349" w:history="1">
        <w:r w:rsidRPr="00B2042E">
          <w:rPr>
            <w:rStyle w:val="Hyperlink"/>
            <w:noProof/>
          </w:rPr>
          <w:t>Programski vmesnik Translator</w:t>
        </w:r>
        <w:r>
          <w:rPr>
            <w:noProof/>
            <w:webHidden/>
          </w:rPr>
          <w:tab/>
        </w:r>
        <w:r>
          <w:rPr>
            <w:noProof/>
            <w:webHidden/>
          </w:rPr>
          <w:fldChar w:fldCharType="begin"/>
        </w:r>
        <w:r>
          <w:rPr>
            <w:noProof/>
            <w:webHidden/>
          </w:rPr>
          <w:instrText xml:space="preserve"> PAGEREF _Toc436117349 \h </w:instrText>
        </w:r>
        <w:r>
          <w:rPr>
            <w:noProof/>
            <w:webHidden/>
          </w:rPr>
        </w:r>
        <w:r>
          <w:rPr>
            <w:noProof/>
            <w:webHidden/>
          </w:rPr>
          <w:fldChar w:fldCharType="separate"/>
        </w:r>
        <w:r>
          <w:rPr>
            <w:noProof/>
            <w:webHidden/>
          </w:rPr>
          <w:t>25</w:t>
        </w:r>
        <w:r>
          <w:rPr>
            <w:noProof/>
            <w:webHidden/>
          </w:rPr>
          <w:fldChar w:fldCharType="end"/>
        </w:r>
      </w:hyperlink>
    </w:p>
    <w:p w14:paraId="53849E44" w14:textId="3BDBBC21" w:rsidR="00F901AC" w:rsidRDefault="00F901AC">
      <w:pPr>
        <w:pStyle w:val="TOC4"/>
        <w:rPr>
          <w:rFonts w:eastAsiaTheme="minorEastAsia"/>
          <w:smallCaps w:val="0"/>
          <w:noProof/>
          <w:sz w:val="22"/>
          <w:lang w:val="en-US" w:eastAsia="en-US" w:bidi="ar-SA"/>
        </w:rPr>
      </w:pPr>
      <w:hyperlink w:anchor="_Toc436117350" w:history="1">
        <w:r w:rsidRPr="00B2042E">
          <w:rPr>
            <w:rStyle w:val="Hyperlink"/>
            <w:noProof/>
          </w:rPr>
          <w:t>Yammer Enterprise</w:t>
        </w:r>
        <w:r>
          <w:rPr>
            <w:noProof/>
            <w:webHidden/>
          </w:rPr>
          <w:tab/>
        </w:r>
        <w:r>
          <w:rPr>
            <w:noProof/>
            <w:webHidden/>
          </w:rPr>
          <w:fldChar w:fldCharType="begin"/>
        </w:r>
        <w:r>
          <w:rPr>
            <w:noProof/>
            <w:webHidden/>
          </w:rPr>
          <w:instrText xml:space="preserve"> PAGEREF _Toc436117350 \h </w:instrText>
        </w:r>
        <w:r>
          <w:rPr>
            <w:noProof/>
            <w:webHidden/>
          </w:rPr>
        </w:r>
        <w:r>
          <w:rPr>
            <w:noProof/>
            <w:webHidden/>
          </w:rPr>
          <w:fldChar w:fldCharType="separate"/>
        </w:r>
        <w:r>
          <w:rPr>
            <w:noProof/>
            <w:webHidden/>
          </w:rPr>
          <w:t>25</w:t>
        </w:r>
        <w:r>
          <w:rPr>
            <w:noProof/>
            <w:webHidden/>
          </w:rPr>
          <w:fldChar w:fldCharType="end"/>
        </w:r>
      </w:hyperlink>
    </w:p>
    <w:p w14:paraId="21B87544" w14:textId="00DD3BFF" w:rsidR="00F901AC" w:rsidRDefault="00F901AC">
      <w:pPr>
        <w:pStyle w:val="TOC1"/>
        <w:tabs>
          <w:tab w:val="right" w:leader="dot" w:pos="5030"/>
        </w:tabs>
        <w:rPr>
          <w:rFonts w:eastAsiaTheme="minorEastAsia"/>
          <w:b w:val="0"/>
          <w:caps w:val="0"/>
          <w:noProof/>
          <w:sz w:val="22"/>
          <w:lang w:val="en-US" w:eastAsia="en-US" w:bidi="ar-SA"/>
        </w:rPr>
      </w:pPr>
      <w:hyperlink w:anchor="_Toc436117351" w:history="1">
        <w:r w:rsidRPr="00B2042E">
          <w:rPr>
            <w:rStyle w:val="Hyperlink"/>
            <w:noProof/>
          </w:rPr>
          <w:t>Dodatek 1 – Obvestila</w:t>
        </w:r>
        <w:r>
          <w:rPr>
            <w:noProof/>
            <w:webHidden/>
          </w:rPr>
          <w:tab/>
        </w:r>
        <w:r>
          <w:rPr>
            <w:noProof/>
            <w:webHidden/>
          </w:rPr>
          <w:fldChar w:fldCharType="begin"/>
        </w:r>
        <w:r>
          <w:rPr>
            <w:noProof/>
            <w:webHidden/>
          </w:rPr>
          <w:instrText xml:space="preserve"> PAGEREF _Toc436117351 \h </w:instrText>
        </w:r>
        <w:r>
          <w:rPr>
            <w:noProof/>
            <w:webHidden/>
          </w:rPr>
        </w:r>
        <w:r>
          <w:rPr>
            <w:noProof/>
            <w:webHidden/>
          </w:rPr>
          <w:fldChar w:fldCharType="separate"/>
        </w:r>
        <w:r>
          <w:rPr>
            <w:noProof/>
            <w:webHidden/>
          </w:rPr>
          <w:t>26</w:t>
        </w:r>
        <w:r>
          <w:rPr>
            <w:noProof/>
            <w:webHidden/>
          </w:rPr>
          <w:fldChar w:fldCharType="end"/>
        </w:r>
      </w:hyperlink>
    </w:p>
    <w:p w14:paraId="3C776E05" w14:textId="6FCBAEE3" w:rsidR="00F901AC" w:rsidRDefault="00F901AC">
      <w:pPr>
        <w:pStyle w:val="TOC3"/>
        <w:tabs>
          <w:tab w:val="right" w:leader="dot" w:pos="5030"/>
        </w:tabs>
        <w:rPr>
          <w:rFonts w:eastAsiaTheme="minorEastAsia"/>
          <w:smallCaps w:val="0"/>
          <w:noProof/>
          <w:sz w:val="22"/>
          <w:lang w:val="en-US" w:eastAsia="en-US" w:bidi="ar-SA"/>
        </w:rPr>
      </w:pPr>
      <w:hyperlink w:anchor="_Toc436117352" w:history="1">
        <w:r w:rsidRPr="00B2042E">
          <w:rPr>
            <w:rStyle w:val="Hyperlink"/>
            <w:noProof/>
          </w:rPr>
          <w:t>Zemljevidi Bing</w:t>
        </w:r>
        <w:r>
          <w:rPr>
            <w:noProof/>
            <w:webHidden/>
          </w:rPr>
          <w:tab/>
        </w:r>
        <w:r>
          <w:rPr>
            <w:noProof/>
            <w:webHidden/>
          </w:rPr>
          <w:fldChar w:fldCharType="begin"/>
        </w:r>
        <w:r>
          <w:rPr>
            <w:noProof/>
            <w:webHidden/>
          </w:rPr>
          <w:instrText xml:space="preserve"> PAGEREF _Toc436117352 \h </w:instrText>
        </w:r>
        <w:r>
          <w:rPr>
            <w:noProof/>
            <w:webHidden/>
          </w:rPr>
        </w:r>
        <w:r>
          <w:rPr>
            <w:noProof/>
            <w:webHidden/>
          </w:rPr>
          <w:fldChar w:fldCharType="separate"/>
        </w:r>
        <w:r>
          <w:rPr>
            <w:noProof/>
            <w:webHidden/>
          </w:rPr>
          <w:t>26</w:t>
        </w:r>
        <w:r>
          <w:rPr>
            <w:noProof/>
            <w:webHidden/>
          </w:rPr>
          <w:fldChar w:fldCharType="end"/>
        </w:r>
      </w:hyperlink>
    </w:p>
    <w:p w14:paraId="4CC4981F" w14:textId="1881646C" w:rsidR="00F901AC" w:rsidRDefault="00F901AC">
      <w:pPr>
        <w:pStyle w:val="TOC3"/>
        <w:tabs>
          <w:tab w:val="right" w:leader="dot" w:pos="5030"/>
        </w:tabs>
        <w:rPr>
          <w:rFonts w:eastAsiaTheme="minorEastAsia"/>
          <w:smallCaps w:val="0"/>
          <w:noProof/>
          <w:sz w:val="22"/>
          <w:lang w:val="en-US" w:eastAsia="en-US" w:bidi="ar-SA"/>
        </w:rPr>
      </w:pPr>
      <w:hyperlink w:anchor="_Toc436117353" w:history="1">
        <w:r w:rsidRPr="00B2042E">
          <w:rPr>
            <w:rStyle w:val="Hyperlink"/>
            <w:noProof/>
          </w:rPr>
          <w:t>Strokovne storitve</w:t>
        </w:r>
        <w:r>
          <w:rPr>
            <w:noProof/>
            <w:webHidden/>
          </w:rPr>
          <w:tab/>
        </w:r>
        <w:r>
          <w:rPr>
            <w:noProof/>
            <w:webHidden/>
          </w:rPr>
          <w:fldChar w:fldCharType="begin"/>
        </w:r>
        <w:r>
          <w:rPr>
            <w:noProof/>
            <w:webHidden/>
          </w:rPr>
          <w:instrText xml:space="preserve"> PAGEREF _Toc436117353 \h </w:instrText>
        </w:r>
        <w:r>
          <w:rPr>
            <w:noProof/>
            <w:webHidden/>
          </w:rPr>
        </w:r>
        <w:r>
          <w:rPr>
            <w:noProof/>
            <w:webHidden/>
          </w:rPr>
          <w:fldChar w:fldCharType="separate"/>
        </w:r>
        <w:r>
          <w:rPr>
            <w:noProof/>
            <w:webHidden/>
          </w:rPr>
          <w:t>26</w:t>
        </w:r>
        <w:r>
          <w:rPr>
            <w:noProof/>
            <w:webHidden/>
          </w:rPr>
          <w:fldChar w:fldCharType="end"/>
        </w:r>
      </w:hyperlink>
    </w:p>
    <w:p w14:paraId="2D0CC317" w14:textId="3B987497" w:rsidR="00F901AC" w:rsidRDefault="00F901AC">
      <w:pPr>
        <w:pStyle w:val="TOC3"/>
        <w:tabs>
          <w:tab w:val="right" w:leader="dot" w:pos="5030"/>
        </w:tabs>
        <w:rPr>
          <w:rFonts w:eastAsiaTheme="minorEastAsia"/>
          <w:smallCaps w:val="0"/>
          <w:noProof/>
          <w:sz w:val="22"/>
          <w:lang w:val="en-US" w:eastAsia="en-US" w:bidi="ar-SA"/>
        </w:rPr>
      </w:pPr>
      <w:hyperlink w:anchor="_Toc436117354" w:history="1">
        <w:r w:rsidRPr="00B2042E">
          <w:rPr>
            <w:rStyle w:val="Hyperlink"/>
            <w:noProof/>
          </w:rPr>
          <w:t>Obvestilo o vizualnem standardu H.264/AVC, videostandardu VC-1, vizualnem standardu MPEG-4 in videostandardu MPEG-2</w:t>
        </w:r>
        <w:r>
          <w:rPr>
            <w:noProof/>
            <w:webHidden/>
          </w:rPr>
          <w:tab/>
        </w:r>
        <w:r>
          <w:rPr>
            <w:noProof/>
            <w:webHidden/>
          </w:rPr>
          <w:fldChar w:fldCharType="begin"/>
        </w:r>
        <w:r>
          <w:rPr>
            <w:noProof/>
            <w:webHidden/>
          </w:rPr>
          <w:instrText xml:space="preserve"> PAGEREF _Toc436117354 \h </w:instrText>
        </w:r>
        <w:r>
          <w:rPr>
            <w:noProof/>
            <w:webHidden/>
          </w:rPr>
        </w:r>
        <w:r>
          <w:rPr>
            <w:noProof/>
            <w:webHidden/>
          </w:rPr>
          <w:fldChar w:fldCharType="separate"/>
        </w:r>
        <w:r>
          <w:rPr>
            <w:noProof/>
            <w:webHidden/>
          </w:rPr>
          <w:t>27</w:t>
        </w:r>
        <w:r>
          <w:rPr>
            <w:noProof/>
            <w:webHidden/>
          </w:rPr>
          <w:fldChar w:fldCharType="end"/>
        </w:r>
      </w:hyperlink>
    </w:p>
    <w:p w14:paraId="5DA51D6C" w14:textId="7AAE36B8" w:rsidR="00F901AC" w:rsidRDefault="00F901AC">
      <w:pPr>
        <w:pStyle w:val="TOC1"/>
        <w:tabs>
          <w:tab w:val="right" w:leader="dot" w:pos="5030"/>
        </w:tabs>
        <w:rPr>
          <w:rFonts w:eastAsiaTheme="minorEastAsia"/>
          <w:b w:val="0"/>
          <w:caps w:val="0"/>
          <w:noProof/>
          <w:sz w:val="22"/>
          <w:lang w:val="en-US" w:eastAsia="en-US" w:bidi="ar-SA"/>
        </w:rPr>
      </w:pPr>
      <w:hyperlink w:anchor="_Toc436117355" w:history="1">
        <w:r w:rsidRPr="00B2042E">
          <w:rPr>
            <w:rStyle w:val="Hyperlink"/>
            <w:noProof/>
          </w:rPr>
          <w:t>Dodatek 2 – Zbirke z naročniško licenco</w:t>
        </w:r>
        <w:r>
          <w:rPr>
            <w:noProof/>
            <w:webHidden/>
          </w:rPr>
          <w:tab/>
        </w:r>
        <w:r>
          <w:rPr>
            <w:noProof/>
            <w:webHidden/>
          </w:rPr>
          <w:fldChar w:fldCharType="begin"/>
        </w:r>
        <w:r>
          <w:rPr>
            <w:noProof/>
            <w:webHidden/>
          </w:rPr>
          <w:instrText xml:space="preserve"> PAGEREF _Toc436117355 \h </w:instrText>
        </w:r>
        <w:r>
          <w:rPr>
            <w:noProof/>
            <w:webHidden/>
          </w:rPr>
        </w:r>
        <w:r>
          <w:rPr>
            <w:noProof/>
            <w:webHidden/>
          </w:rPr>
          <w:fldChar w:fldCharType="separate"/>
        </w:r>
        <w:r>
          <w:rPr>
            <w:noProof/>
            <w:webHidden/>
          </w:rPr>
          <w:t>28</w:t>
        </w:r>
        <w:r>
          <w:rPr>
            <w:noProof/>
            <w:webHidden/>
          </w:rPr>
          <w:fldChar w:fldCharType="end"/>
        </w:r>
      </w:hyperlink>
    </w:p>
    <w:p w14:paraId="2266B0CC" w14:textId="4327E3A5" w:rsidR="00F901AC" w:rsidRDefault="00F901AC">
      <w:pPr>
        <w:pStyle w:val="TOC1"/>
        <w:tabs>
          <w:tab w:val="right" w:leader="dot" w:pos="5030"/>
        </w:tabs>
        <w:rPr>
          <w:rFonts w:eastAsiaTheme="minorEastAsia"/>
          <w:b w:val="0"/>
          <w:caps w:val="0"/>
          <w:noProof/>
          <w:sz w:val="22"/>
          <w:lang w:val="en-US" w:eastAsia="en-US" w:bidi="ar-SA"/>
        </w:rPr>
      </w:pPr>
      <w:hyperlink w:anchor="_Toc436117356" w:history="1">
        <w:r w:rsidRPr="00B2042E">
          <w:rPr>
            <w:rStyle w:val="Hyperlink"/>
            <w:noProof/>
          </w:rPr>
          <w:t>Dodatek 3 – Standardne pogodbene klavzule (obdelovalci)</w:t>
        </w:r>
        <w:r>
          <w:rPr>
            <w:noProof/>
            <w:webHidden/>
          </w:rPr>
          <w:tab/>
        </w:r>
        <w:r>
          <w:rPr>
            <w:noProof/>
            <w:webHidden/>
          </w:rPr>
          <w:fldChar w:fldCharType="begin"/>
        </w:r>
        <w:r>
          <w:rPr>
            <w:noProof/>
            <w:webHidden/>
          </w:rPr>
          <w:instrText xml:space="preserve"> PAGEREF _Toc436117356 \h </w:instrText>
        </w:r>
        <w:r>
          <w:rPr>
            <w:noProof/>
            <w:webHidden/>
          </w:rPr>
        </w:r>
        <w:r>
          <w:rPr>
            <w:noProof/>
            <w:webHidden/>
          </w:rPr>
          <w:fldChar w:fldCharType="separate"/>
        </w:r>
        <w:r>
          <w:rPr>
            <w:noProof/>
            <w:webHidden/>
          </w:rPr>
          <w:t>30</w:t>
        </w:r>
        <w:r>
          <w:rPr>
            <w:noProof/>
            <w:webHidden/>
          </w:rPr>
          <w:fldChar w:fldCharType="end"/>
        </w:r>
      </w:hyperlink>
    </w:p>
    <w:p w14:paraId="092C9288" w14:textId="32F1F988"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36117279"/>
      <w:r w:rsidRPr="009E4752">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36117280"/>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7281"/>
      <w:r>
        <w:t>Pojasnila in povzetek sprememb</w:t>
      </w:r>
      <w:bookmarkEnd w:id="6"/>
      <w:bookmarkEnd w:id="7"/>
      <w:bookmarkEnd w:id="14"/>
    </w:p>
    <w:tbl>
      <w:tblPr>
        <w:tblStyle w:val="TableGrid"/>
        <w:tblW w:w="0" w:type="auto"/>
        <w:tblInd w:w="108" w:type="dxa"/>
        <w:tblLook w:val="04A0" w:firstRow="1" w:lastRow="0" w:firstColumn="1" w:lastColumn="0" w:noHBand="0" w:noVBand="1"/>
      </w:tblPr>
      <w:tblGrid>
        <w:gridCol w:w="5345"/>
        <w:gridCol w:w="5337"/>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75793C" w14:paraId="366E04AE" w14:textId="77777777" w:rsidTr="001E0DB5">
        <w:tc>
          <w:tcPr>
            <w:tcW w:w="5400" w:type="dxa"/>
          </w:tcPr>
          <w:p w14:paraId="57C5F00B" w14:textId="042291BB" w:rsidR="0075793C" w:rsidRDefault="0075793C" w:rsidP="0075793C">
            <w:pPr>
              <w:pStyle w:val="ProductList-Body"/>
            </w:pPr>
            <w:r>
              <w:t>Microsoft Dynamics Employee Self Service</w:t>
            </w:r>
          </w:p>
        </w:tc>
        <w:tc>
          <w:tcPr>
            <w:tcW w:w="5400" w:type="dxa"/>
          </w:tcPr>
          <w:p w14:paraId="5F96C770" w14:textId="77777777" w:rsidR="0075793C" w:rsidRPr="0080135B" w:rsidRDefault="0075793C" w:rsidP="0075793C">
            <w:pPr>
              <w:pStyle w:val="ProductList-Body"/>
            </w:pPr>
          </w:p>
        </w:tc>
      </w:tr>
      <w:tr w:rsidR="0075793C" w14:paraId="1985C697" w14:textId="77777777" w:rsidTr="001E0DB5">
        <w:tc>
          <w:tcPr>
            <w:tcW w:w="5400" w:type="dxa"/>
          </w:tcPr>
          <w:p w14:paraId="69BA3A6E" w14:textId="3D3D72FF" w:rsidR="0075793C" w:rsidRDefault="0075793C" w:rsidP="0075793C">
            <w:pPr>
              <w:pStyle w:val="ProductList-Body"/>
            </w:pPr>
            <w:r>
              <w:t>Office 365 Delve Analytics</w:t>
            </w:r>
          </w:p>
        </w:tc>
        <w:tc>
          <w:tcPr>
            <w:tcW w:w="5400" w:type="dxa"/>
          </w:tcPr>
          <w:p w14:paraId="286082C7" w14:textId="77777777" w:rsidR="0075793C" w:rsidRPr="0080135B" w:rsidRDefault="0075793C" w:rsidP="0075793C">
            <w:pPr>
              <w:pStyle w:val="ProductList-Body"/>
            </w:pPr>
          </w:p>
        </w:tc>
      </w:tr>
      <w:tr w:rsidR="0075793C" w14:paraId="562C0B70" w14:textId="77777777" w:rsidTr="001E0DB5">
        <w:tc>
          <w:tcPr>
            <w:tcW w:w="5400" w:type="dxa"/>
          </w:tcPr>
          <w:p w14:paraId="5042F2DE" w14:textId="16A455E1" w:rsidR="0075793C" w:rsidRDefault="00F901AC" w:rsidP="0075793C">
            <w:pPr>
              <w:pStyle w:val="ProductList-Body"/>
            </w:pPr>
            <w:r w:rsidRPr="00F901AC">
              <w:t>Office 365 Advanced eDiscovery</w:t>
            </w:r>
          </w:p>
        </w:tc>
        <w:tc>
          <w:tcPr>
            <w:tcW w:w="5400" w:type="dxa"/>
          </w:tcPr>
          <w:p w14:paraId="336C209E" w14:textId="77777777" w:rsidR="0075793C" w:rsidRPr="0080135B" w:rsidRDefault="0075793C" w:rsidP="0075793C">
            <w:pPr>
              <w:pStyle w:val="ProductList-Body"/>
            </w:pPr>
          </w:p>
        </w:tc>
      </w:tr>
      <w:tr w:rsidR="0075793C" w14:paraId="11422076" w14:textId="77777777" w:rsidTr="001E0DB5">
        <w:tc>
          <w:tcPr>
            <w:tcW w:w="5400" w:type="dxa"/>
          </w:tcPr>
          <w:p w14:paraId="29DCF21F" w14:textId="1331F7F3" w:rsidR="0075793C" w:rsidRDefault="0075793C" w:rsidP="0075793C">
            <w:pPr>
              <w:pStyle w:val="ProductList-Body"/>
            </w:pPr>
            <w:r>
              <w:t>Skype za podjetja Online Cloud PBX</w:t>
            </w:r>
          </w:p>
        </w:tc>
        <w:tc>
          <w:tcPr>
            <w:tcW w:w="5400" w:type="dxa"/>
          </w:tcPr>
          <w:p w14:paraId="1C41540C" w14:textId="77777777" w:rsidR="0075793C" w:rsidRPr="0080135B" w:rsidRDefault="0075793C" w:rsidP="0075793C">
            <w:pPr>
              <w:pStyle w:val="ProductList-Body"/>
            </w:pPr>
          </w:p>
        </w:tc>
      </w:tr>
      <w:tr w:rsidR="0075793C" w14:paraId="25B4D39B" w14:textId="77777777" w:rsidTr="001E0DB5">
        <w:tc>
          <w:tcPr>
            <w:tcW w:w="5400" w:type="dxa"/>
          </w:tcPr>
          <w:p w14:paraId="24981F76" w14:textId="7F01E5C9" w:rsidR="0075793C" w:rsidRDefault="0075793C" w:rsidP="0075793C">
            <w:pPr>
              <w:pStyle w:val="ProductList-Body"/>
            </w:pPr>
            <w:r>
              <w:t>Skype za podjetja Online PSTN Calling</w:t>
            </w:r>
          </w:p>
        </w:tc>
        <w:tc>
          <w:tcPr>
            <w:tcW w:w="5400" w:type="dxa"/>
          </w:tcPr>
          <w:p w14:paraId="7AFBB753" w14:textId="77777777" w:rsidR="0075793C" w:rsidRPr="0080135B" w:rsidRDefault="0075793C" w:rsidP="0075793C">
            <w:pPr>
              <w:pStyle w:val="ProductList-Body"/>
            </w:pPr>
          </w:p>
        </w:tc>
      </w:tr>
      <w:tr w:rsidR="0075793C" w14:paraId="2B8509CB" w14:textId="77777777" w:rsidTr="001E0DB5">
        <w:tc>
          <w:tcPr>
            <w:tcW w:w="5400" w:type="dxa"/>
          </w:tcPr>
          <w:p w14:paraId="22C6FFD9" w14:textId="06D95F49" w:rsidR="0075793C" w:rsidRDefault="0075793C" w:rsidP="0075793C">
            <w:pPr>
              <w:pStyle w:val="ProductList-Body"/>
            </w:pPr>
            <w:r>
              <w:t>Skype za podjetja Online PSTN Conferencing</w:t>
            </w:r>
          </w:p>
        </w:tc>
        <w:tc>
          <w:tcPr>
            <w:tcW w:w="5400" w:type="dxa"/>
          </w:tcPr>
          <w:p w14:paraId="4751E32D" w14:textId="77777777" w:rsidR="0075793C" w:rsidRPr="0080135B" w:rsidRDefault="0075793C" w:rsidP="0075793C">
            <w:pPr>
              <w:pStyle w:val="ProductList-Body"/>
            </w:pPr>
          </w:p>
        </w:tc>
      </w:tr>
    </w:tbl>
    <w:p w14:paraId="35B65DC1" w14:textId="77777777" w:rsidR="001E0DB5" w:rsidRPr="00862C50" w:rsidRDefault="001E0DB5" w:rsidP="001E0DB5">
      <w:pPr>
        <w:pStyle w:val="ProductList-Body"/>
      </w:pPr>
    </w:p>
    <w:p w14:paraId="0C0FEA9A" w14:textId="77777777" w:rsidR="0075793C" w:rsidRPr="00772013" w:rsidRDefault="0075793C" w:rsidP="0075793C">
      <w:pPr>
        <w:pStyle w:val="ProductList-Body"/>
        <w:tabs>
          <w:tab w:val="left" w:pos="360"/>
        </w:tabs>
        <w:rPr>
          <w:b/>
          <w:color w:val="00188F"/>
        </w:rPr>
      </w:pPr>
      <w:bookmarkStart w:id="15" w:name="_Toc431459486"/>
      <w:r>
        <w:rPr>
          <w:b/>
          <w:color w:val="00188F"/>
        </w:rPr>
        <w:t>Pogoji glede zasebnosti in varnosti</w:t>
      </w:r>
      <w:bookmarkEnd w:id="15"/>
    </w:p>
    <w:p w14:paraId="59A7DC9A" w14:textId="77777777" w:rsidR="0075793C" w:rsidRDefault="004733EF" w:rsidP="0075793C">
      <w:pPr>
        <w:pStyle w:val="ProductList-Body"/>
      </w:pPr>
      <w:hyperlink w:anchor="_top" w:history="1">
        <w:r w:rsidR="0075793C" w:rsidRPr="00662CE2">
          <w:rPr>
            <w:rStyle w:val="Hyperlink"/>
          </w:rPr>
          <w:t>Pogoji za obdelavo podatkov</w:t>
        </w:r>
      </w:hyperlink>
      <w:r w:rsidR="0075793C">
        <w:t>: Definicija storitev Office 365 je bila posodobljena, tako da vključuje morebiten del storitev PSTN, ki delujejo zunaj Microsoftovega nadzora, razdelek o mestu nedejavnih podatkov stranke za storitve Office 365 pa je bil posodobljen, tako da vključuje Avstralijo, Indijo in Japonsko.</w:t>
      </w:r>
    </w:p>
    <w:p w14:paraId="17C6E4CD" w14:textId="77777777" w:rsidR="0075793C" w:rsidRDefault="0075793C" w:rsidP="0075793C">
      <w:pPr>
        <w:pStyle w:val="ProductList-Body"/>
      </w:pPr>
    </w:p>
    <w:p w14:paraId="444452AE" w14:textId="77777777" w:rsidR="0075793C" w:rsidRDefault="0075793C" w:rsidP="0075793C">
      <w:pPr>
        <w:pStyle w:val="ProductList-Body"/>
        <w:tabs>
          <w:tab w:val="left" w:pos="360"/>
        </w:tabs>
        <w:rPr>
          <w:b/>
          <w:color w:val="00188F"/>
        </w:rPr>
      </w:pPr>
      <w:r>
        <w:rPr>
          <w:b/>
          <w:color w:val="00188F"/>
        </w:rPr>
        <w:t>Spletne storitve</w:t>
      </w:r>
    </w:p>
    <w:p w14:paraId="0C24BE9F" w14:textId="04D51AAE" w:rsidR="0075793C" w:rsidRDefault="004733EF" w:rsidP="0075793C">
      <w:pPr>
        <w:pStyle w:val="ProductList-Body"/>
        <w:tabs>
          <w:tab w:val="left" w:pos="360"/>
        </w:tabs>
        <w:rPr>
          <w:b/>
          <w:color w:val="00188F"/>
        </w:rPr>
      </w:pPr>
      <w:hyperlink w:anchor="AzureRightsManagement" w:history="1">
        <w:r w:rsidR="0075793C">
          <w:rPr>
            <w:rStyle w:val="Hyperlink"/>
          </w:rPr>
          <w:t>Azure Rights Management</w:t>
        </w:r>
      </w:hyperlink>
      <w:r w:rsidR="0075793C">
        <w:t>: Dodana so bila obvestila za Zemljevide Bing in veljajo za uporabo storitev Azure Rights Management.</w:t>
      </w:r>
    </w:p>
    <w:p w14:paraId="78B19254" w14:textId="73A0C949" w:rsidR="0075793C" w:rsidRDefault="004733EF" w:rsidP="0075793C">
      <w:pPr>
        <w:pStyle w:val="ProductList-Body"/>
        <w:tabs>
          <w:tab w:val="left" w:pos="360"/>
        </w:tabs>
        <w:rPr>
          <w:color w:val="000000" w:themeColor="text1"/>
        </w:rPr>
      </w:pPr>
      <w:hyperlink w:anchor="MicrosoftDynamicsMarketing" w:history="1">
        <w:r w:rsidR="0075793C">
          <w:rPr>
            <w:rStyle w:val="Hyperlink"/>
          </w:rPr>
          <w:t>Microsoft Dynamics Marketing</w:t>
        </w:r>
      </w:hyperlink>
      <w:r w:rsidR="0075793C">
        <w:rPr>
          <w:color w:val="000000" w:themeColor="text1"/>
        </w:rPr>
        <w:t>: V razdelek za Microsoft Dynamics Marketing je bil dodan razdelek o pošiljanju sporočil SMS prek mobilnih telefonov.</w:t>
      </w:r>
    </w:p>
    <w:p w14:paraId="4F47A60A" w14:textId="77777777" w:rsidR="0075793C" w:rsidRDefault="0075793C" w:rsidP="0075793C">
      <w:pPr>
        <w:pStyle w:val="ProductList-Body"/>
        <w:tabs>
          <w:tab w:val="left" w:pos="360"/>
        </w:tabs>
        <w:rPr>
          <w:color w:val="000000" w:themeColor="text1"/>
        </w:rPr>
      </w:pPr>
    </w:p>
    <w:p w14:paraId="0AB99B7D" w14:textId="77777777" w:rsidR="0075793C" w:rsidRDefault="0075793C" w:rsidP="0075793C">
      <w:pPr>
        <w:pStyle w:val="ProductList-Body"/>
        <w:tabs>
          <w:tab w:val="left" w:pos="360"/>
        </w:tabs>
        <w:rPr>
          <w:b/>
          <w:color w:val="00188F"/>
        </w:rPr>
      </w:pPr>
      <w:r>
        <w:rPr>
          <w:b/>
          <w:color w:val="00188F"/>
        </w:rPr>
        <w:t>Priloge</w:t>
      </w:r>
    </w:p>
    <w:p w14:paraId="0D8EB353" w14:textId="5D32B83B" w:rsidR="0075793C" w:rsidRPr="00C343F6" w:rsidRDefault="004733EF" w:rsidP="0075793C">
      <w:pPr>
        <w:pStyle w:val="ProductList-Body"/>
        <w:tabs>
          <w:tab w:val="left" w:pos="360"/>
        </w:tabs>
      </w:pPr>
      <w:hyperlink w:anchor="Attachment2" w:history="1">
        <w:r w:rsidR="0075793C">
          <w:rPr>
            <w:rStyle w:val="Hyperlink"/>
          </w:rPr>
          <w:t>Dodatek 2 – zbirke z naročniško licenco</w:t>
        </w:r>
      </w:hyperlink>
      <w:r w:rsidR="0075793C">
        <w:t xml:space="preserve">: Dodana sta bila nova stolpca za Office 365 Enterprise E5 in Office 365 Government E5. Dodane so bile nove vrstice za Advanced Threat Protection, Office 365 Customer Lockbox, Office 365 Delve Analytics, </w:t>
      </w:r>
      <w:r w:rsidR="00F901AC" w:rsidRPr="00F901AC">
        <w:t>Office 365 Advanced eDiscovery</w:t>
      </w:r>
      <w:r w:rsidR="0075793C">
        <w:t>, Power BI Pro in Skype za podjetja Online Cloud PBX.</w:t>
      </w:r>
    </w:p>
    <w:p w14:paraId="3682315F" w14:textId="77777777" w:rsidR="0075793C" w:rsidRPr="00772013" w:rsidRDefault="0075793C" w:rsidP="0075793C">
      <w:pPr>
        <w:pStyle w:val="ProductList-Body"/>
        <w:tabs>
          <w:tab w:val="left" w:pos="360"/>
        </w:tabs>
        <w:rPr>
          <w:color w:val="000000" w:themeColor="text1"/>
        </w:rPr>
      </w:pPr>
    </w:p>
    <w:p w14:paraId="3BACE885" w14:textId="77777777" w:rsidR="0075793C" w:rsidRPr="00585A48" w:rsidRDefault="004733EF"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6" w:name="GeneralTerms"/>
      <w:bookmarkStart w:id="17" w:name="_Toc436117282"/>
      <w:bookmarkEnd w:id="8"/>
      <w:bookmarkEnd w:id="9"/>
      <w:bookmarkEnd w:id="10"/>
      <w:bookmarkEnd w:id="11"/>
      <w:bookmarkEnd w:id="12"/>
      <w:bookmarkEnd w:id="13"/>
      <w:r w:rsidRPr="009E4752">
        <w:t>Splošni pogoji</w:t>
      </w:r>
      <w:bookmarkEnd w:id="16"/>
      <w:bookmarkEnd w:id="17"/>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8" w:name="_Toc436117283"/>
      <w:r w:rsidRPr="009E4752">
        <w:t>Definicije</w:t>
      </w:r>
      <w:bookmarkEnd w:id="18"/>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9" w:name="_Toc436117284"/>
      <w:r w:rsidRPr="009E4752">
        <w:t>Posodobitve pogojev za spletne storitve</w:t>
      </w:r>
      <w:bookmarkEnd w:id="19"/>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20" w:name="_Toc436117285"/>
      <w:r w:rsidRPr="009E4752">
        <w:t>Spremembe predpisov in mednarodna razpoložljivost</w:t>
      </w:r>
      <w:bookmarkEnd w:id="20"/>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1" w:name="_Toc436117286"/>
      <w:r w:rsidRPr="009E4752">
        <w:t>Hranjenje podatkov</w:t>
      </w:r>
      <w:bookmarkEnd w:id="21"/>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2" w:name="_Toc436117287"/>
      <w:r w:rsidRPr="009E4752">
        <w:t>Uporaba programske opreme s spletno storitvijo</w:t>
      </w:r>
      <w:bookmarkEnd w:id="22"/>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3" w:name="_Toc436117288"/>
      <w:r w:rsidRPr="009E4752">
        <w:t>Izdelki, ki niso Microsoftovi</w:t>
      </w:r>
      <w:bookmarkEnd w:id="23"/>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4" w:name="_Toc436117289"/>
      <w:r w:rsidRPr="009E4752">
        <w:t>Pravilnik o sprejemljivi rabi</w:t>
      </w:r>
      <w:bookmarkEnd w:id="24"/>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5" w:name="_Toc436117290"/>
      <w:r w:rsidRPr="009E4752">
        <w:t>Tehnične omejitve</w:t>
      </w:r>
      <w:bookmarkEnd w:id="25"/>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6" w:name="_Toc436117291"/>
      <w:r w:rsidRPr="009E4752">
        <w:t>Skladnost z zakoni</w:t>
      </w:r>
      <w:bookmarkEnd w:id="26"/>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0772BE" w:rsidRDefault="002D5E6D" w:rsidP="002D5E6D">
      <w:pPr>
        <w:spacing w:after="0" w:line="240" w:lineRule="auto"/>
      </w:pPr>
      <w:r>
        <w:rPr>
          <w:b/>
          <w:color w:val="00188F"/>
          <w:sz w:val="18"/>
        </w:rPr>
        <w:t>Storitve uvoza/izvoza</w:t>
      </w:r>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36117292"/>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36117293"/>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36117294"/>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36117295"/>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4733EF"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36117296"/>
      <w:r w:rsidRPr="009E4752">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3" w:name="_Toc436117297"/>
      <w:r w:rsidRPr="0075793C">
        <w:rPr>
          <w:lang w:val="it-IT"/>
        </w:rPr>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36117298"/>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36117299"/>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36117300"/>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36117301"/>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17892062"/>
      <w:bookmarkStart w:id="42" w:name="HIPAA"/>
      <w:bookmarkStart w:id="43" w:name="_Toc436117302"/>
      <w:r>
        <w:t>HIPAA Business Associate</w:t>
      </w:r>
      <w:bookmarkEnd w:id="40"/>
      <w:bookmarkEnd w:id="43"/>
    </w:p>
    <w:p w14:paraId="75A09A07" w14:textId="0838AF3E" w:rsidR="002D4BD5" w:rsidRPr="00ED53C5" w:rsidRDefault="002D4BD5" w:rsidP="00493012">
      <w:pPr>
        <w:pStyle w:val="ProductList-Body"/>
      </w:pPr>
      <w:r>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1"/>
    <w:bookmarkEnd w:id="42"/>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36117303"/>
      <w:r w:rsidRPr="009E4752">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36117304"/>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77777777" w:rsidR="00F77036" w:rsidRPr="009E4752" w:rsidRDefault="00F77036" w:rsidP="00233C87">
      <w:pPr>
        <w:pStyle w:val="ProductList-SubSubSectionHeading"/>
        <w:outlineLvl w:val="2"/>
      </w:pPr>
      <w:bookmarkStart w:id="46" w:name="_Toc436117305"/>
      <w:r w:rsidRPr="009E4752">
        <w:t>Lokacija obdelave podatkov</w:t>
      </w:r>
      <w:bookmarkEnd w:id="46"/>
    </w:p>
    <w:p w14:paraId="6F79E91B" w14:textId="77777777" w:rsidR="00F77036" w:rsidRPr="009E4752" w:rsidRDefault="00F77036" w:rsidP="00F77036">
      <w:pPr>
        <w:pStyle w:val="ProductList-Body"/>
      </w:pPr>
      <w:r w:rsidRPr="009E4752">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7" w:name="_Toc417892066"/>
      <w:bookmarkStart w:id="48" w:name="_Toc412644895"/>
      <w:bookmarkStart w:id="49" w:name="_Toc436117306"/>
      <w:r>
        <w:t>Preskusne različice</w:t>
      </w:r>
      <w:bookmarkEnd w:id="47"/>
      <w:bookmarkEnd w:id="48"/>
      <w:bookmarkEnd w:id="49"/>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0" w:name="_Toc436117307"/>
      <w:r w:rsidRPr="009E4752">
        <w:t>Uporaba podizvajalcev</w:t>
      </w:r>
      <w:bookmarkEnd w:id="50"/>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1" w:name="_Toc436117308"/>
      <w:r w:rsidRPr="009E4752">
        <w:t>Stik z Microsoftom</w:t>
      </w:r>
      <w:bookmarkEnd w:id="5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285D45DA" w14:textId="77777777" w:rsidR="002D5E6D" w:rsidRPr="000772BE" w:rsidRDefault="004733EF"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3D817891" w14:textId="0A07EC7A" w:rsidR="001E0DB5" w:rsidRDefault="001E0DB5" w:rsidP="00366C8E">
      <w:pPr>
        <w:pStyle w:val="ProductList-Body"/>
      </w:pPr>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2" w:name="DataProcessingTerms"/>
      <w:bookmarkStart w:id="53" w:name="_Toc436117309"/>
      <w:r w:rsidRPr="0075793C">
        <w:rPr>
          <w:lang w:val="sl-SI"/>
        </w:rPr>
        <w:t>Pogoji za obdelavo podatkov</w:t>
      </w:r>
      <w:bookmarkEnd w:id="53"/>
    </w:p>
    <w:bookmarkEnd w:id="52"/>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75793C" w:rsidRPr="009E4752" w14:paraId="0EEF8014" w14:textId="77777777" w:rsidTr="00C13CAC">
        <w:tc>
          <w:tcPr>
            <w:tcW w:w="2610" w:type="dxa"/>
            <w:vAlign w:val="center"/>
          </w:tcPr>
          <w:p w14:paraId="17E444BC" w14:textId="3E43783E" w:rsidR="0075793C" w:rsidRPr="009E4752" w:rsidRDefault="0075793C" w:rsidP="0075793C">
            <w:pPr>
              <w:pStyle w:val="ProductList-Body"/>
            </w:pPr>
            <w:r>
              <w:t>Storitve Office 365</w:t>
            </w:r>
          </w:p>
        </w:tc>
        <w:tc>
          <w:tcPr>
            <w:tcW w:w="8190" w:type="dxa"/>
          </w:tcPr>
          <w:p w14:paraId="2B2D9666" w14:textId="73F2A5C4" w:rsidR="0075793C" w:rsidRPr="009E4752" w:rsidRDefault="0075793C" w:rsidP="0075793C">
            <w:pPr>
              <w:pStyle w:val="ProductList-Body"/>
            </w:pPr>
            <w: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in Office Online.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sta storitvi Bing ali Yammer, ali storitev, ki v imenu vsebuje »za Office 365«.</w:t>
            </w:r>
          </w:p>
        </w:tc>
      </w:tr>
      <w:tr w:rsidR="0075793C" w:rsidRPr="009E4752" w14:paraId="31232290" w14:textId="77777777" w:rsidTr="00C13CAC">
        <w:tc>
          <w:tcPr>
            <w:tcW w:w="2610" w:type="dxa"/>
            <w:vAlign w:val="center"/>
          </w:tcPr>
          <w:p w14:paraId="792F0442" w14:textId="0CFDAB60" w:rsidR="0075793C" w:rsidRPr="009E4752" w:rsidRDefault="0075793C" w:rsidP="0075793C">
            <w:pPr>
              <w:pStyle w:val="ProductList-Body"/>
            </w:pPr>
            <w:bookmarkStart w:id="54" w:name="MicrosoftAzureCoreServices"/>
            <w:r>
              <w:t>Osnovne storitve Microsoft Azure</w:t>
            </w:r>
            <w:bookmarkEnd w:id="54"/>
          </w:p>
        </w:tc>
        <w:tc>
          <w:tcPr>
            <w:tcW w:w="8190" w:type="dxa"/>
          </w:tcPr>
          <w:p w14:paraId="1BC35F13" w14:textId="0909EA96" w:rsidR="0075793C" w:rsidRPr="009E4752" w:rsidRDefault="0075793C" w:rsidP="0075793C">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 in HDInsight.</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497F7CAE" w14:textId="77777777" w:rsidR="0075793C" w:rsidRDefault="0075793C" w:rsidP="0075793C">
      <w:pPr>
        <w:pStyle w:val="ProductList-SubSubSectionHeading"/>
        <w:outlineLvl w:val="2"/>
      </w:pPr>
      <w:bookmarkStart w:id="55" w:name="_Toc431797699"/>
      <w:bookmarkStart w:id="56" w:name="_Toc431459515"/>
      <w:bookmarkStart w:id="57" w:name="_Toc436117310"/>
      <w:r>
        <w:t>Mesto nedejavnih podatkov stranke</w:t>
      </w:r>
      <w:bookmarkEnd w:id="55"/>
      <w:bookmarkEnd w:id="56"/>
      <w:bookmarkEnd w:id="57"/>
    </w:p>
    <w:p w14:paraId="3ADEFC46" w14:textId="77777777" w:rsidR="0075793C" w:rsidRDefault="0075793C" w:rsidP="0075793C">
      <w:pPr>
        <w:pStyle w:val="ProductList-Body"/>
      </w:pPr>
      <w:r>
        <w:t>Microsoft bo nedejavne podatke stranke shranil na določenih večjih geografskih območjih (s skupnim imenom »geografsko območje), kot je opisano spodaj:</w:t>
      </w:r>
    </w:p>
    <w:p w14:paraId="467DBFAA" w14:textId="1780D3D6" w:rsidR="00086F17" w:rsidRPr="009E4752" w:rsidRDefault="0075793C" w:rsidP="0075793C">
      <w:pPr>
        <w:pStyle w:val="ProductList-Body"/>
        <w:numPr>
          <w:ilvl w:val="0"/>
          <w:numId w:val="6"/>
        </w:numPr>
        <w:ind w:left="450" w:hanging="270"/>
      </w:pPr>
      <w:r>
        <w:rPr>
          <w:b/>
        </w:rPr>
        <w:t>Storitve Office 365</w:t>
      </w:r>
      <w:r w:rsidRPr="004D3B25">
        <w:rPr>
          <w:b/>
          <w:bCs/>
        </w:rPr>
        <w:t>.</w:t>
      </w:r>
      <w:r>
        <w:t xml:space="preserve"> Če stranka svojega najemnika nastavi in omogoči v Avstraliji, Evropski uniji, Indiji, na Japonskem ali v ZDA (vsaka od teh je geografsko območje), bo Microsoft te strankine podatke v mirovanju shranil samo na zadevnem geografskem območju: (1) vsebino nabiralnika v storitvi Exchange Online (telo e-poštnega sporočila, koledarski vnosi in vsebina e-poštnih prilog) in (2) vsebino mesta v storitvi SharePoint Online ter datoteke, shranjene na tem mestu</w:t>
      </w:r>
      <w:r w:rsidR="00086F17" w:rsidRPr="009E4752">
        <w:t>.</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8" w:name="_Toc436117311"/>
      <w:r w:rsidRPr="009E4752">
        <w:t>Zasebnost</w:t>
      </w:r>
      <w:bookmarkEnd w:id="58"/>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9" w:name="_Toc436117312"/>
      <w:r w:rsidRPr="009E4752">
        <w:t>Dodatni pogoji za Evropo.</w:t>
      </w:r>
      <w:bookmarkEnd w:id="5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0" w:name="_Toc436117313"/>
      <w:r w:rsidRPr="009E4752">
        <w:t>Varnost</w:t>
      </w:r>
      <w:bookmarkEnd w:id="6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2D601114" w:rsidR="009C6951" w:rsidRPr="009E4752" w:rsidRDefault="007815CD" w:rsidP="00651B74">
            <w:pPr>
              <w:pStyle w:val="ProductList-Body"/>
              <w:ind w:left="162" w:hanging="162"/>
            </w:pPr>
            <w:r>
              <w:t>-</w:t>
            </w:r>
            <w:r>
              <w:tab/>
            </w:r>
            <w:r w:rsidR="00651B74" w:rsidRPr="009E4752">
              <w:t>Microsoft razvrsti strankine podatke v kategorije, da jih lažje prepozna in omogoči ustrezno omejen dostop do njih.</w:t>
            </w:r>
          </w:p>
          <w:p w14:paraId="134B5436" w14:textId="010F6484" w:rsidR="009C6951" w:rsidRPr="009E4752" w:rsidRDefault="007815CD" w:rsidP="00651B74">
            <w:pPr>
              <w:pStyle w:val="ProductList-Body"/>
              <w:ind w:left="162" w:hanging="162"/>
            </w:pPr>
            <w:r>
              <w:t>-</w:t>
            </w:r>
            <w:r>
              <w:tab/>
            </w:r>
            <w:r w:rsidR="002A3B84" w:rsidRPr="009E4752">
              <w:t>Microsoft določa omejitve glede tiskanja strankinih podatkov in je opredelil postopke za uničenje natisnjenega gradiva, ki vsebuje strankine podatke.</w:t>
            </w:r>
          </w:p>
          <w:p w14:paraId="4579FE11" w14:textId="182948B6" w:rsidR="00086F17" w:rsidRPr="009E4752" w:rsidRDefault="007815CD" w:rsidP="002D4BD5">
            <w:pPr>
              <w:pStyle w:val="ProductList-Body"/>
              <w:ind w:left="162" w:hanging="162"/>
            </w:pPr>
            <w:r>
              <w:t>-</w:t>
            </w: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491FA7A" w:rsidR="009C6951" w:rsidRPr="009E4752" w:rsidRDefault="007815CD" w:rsidP="003D22CB">
            <w:pPr>
              <w:pStyle w:val="ProductList-Body"/>
              <w:ind w:left="162" w:hanging="162"/>
            </w:pPr>
            <w:r>
              <w:t>-</w:t>
            </w: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9E4752" w:rsidRDefault="007815CD" w:rsidP="003D22CB">
            <w:pPr>
              <w:pStyle w:val="ProductList-Body"/>
              <w:ind w:left="162" w:hanging="162"/>
            </w:pPr>
            <w:r>
              <w:t>-</w:t>
            </w:r>
            <w:r>
              <w:tab/>
            </w:r>
            <w:r w:rsidR="003D22CB" w:rsidRPr="009E4752">
              <w:t>Microsoft shrani kopije strankinih podatkov in postopke za obnovitev podatkov v drug prostor, v katerem ni glavne računalniške opreme, ki obdeluje strankine podatke.</w:t>
            </w:r>
          </w:p>
          <w:p w14:paraId="21D206B8" w14:textId="1BA21354" w:rsidR="009C6951" w:rsidRPr="009E4752" w:rsidRDefault="007815CD" w:rsidP="003D22CB">
            <w:pPr>
              <w:pStyle w:val="ProductList-Body"/>
              <w:ind w:left="162" w:hanging="162"/>
            </w:pPr>
            <w:r>
              <w:t>-</w:t>
            </w:r>
            <w:r>
              <w:tab/>
            </w:r>
            <w:r w:rsidR="003D22CB" w:rsidRPr="009E4752">
              <w:t>Microsoft uporablja posebne postopke, ki urejajo dostop do kopij strankinih podatkov.</w:t>
            </w:r>
          </w:p>
          <w:p w14:paraId="2330014D" w14:textId="3C43C927" w:rsidR="002D4BD5" w:rsidRDefault="007815CD" w:rsidP="002D4BD5">
            <w:pPr>
              <w:pStyle w:val="ProductList-Body"/>
              <w:ind w:left="162" w:hanging="162"/>
            </w:pPr>
            <w:r>
              <w:t>-</w:t>
            </w:r>
            <w:r>
              <w:tab/>
            </w:r>
            <w:r w:rsidR="002D4BD5">
              <w:t>Microsoft preverja postopke za obnovitev podatkov vsaj enkrat na šest mesecev, razen za storitve Azure Government Services, pri katerih jih preverja vsakih dvanajst mesecev.</w:t>
            </w:r>
          </w:p>
          <w:p w14:paraId="0C13E134" w14:textId="4337B528" w:rsidR="009C6951" w:rsidRPr="009E4752" w:rsidRDefault="007815CD" w:rsidP="007815CD">
            <w:pPr>
              <w:pStyle w:val="ProductList-Body"/>
              <w:ind w:left="162" w:hanging="162"/>
            </w:pPr>
            <w:r>
              <w:t>-</w:t>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031EE0A7" w14:textId="77777777" w:rsidR="009C6951" w:rsidRPr="009E4752" w:rsidRDefault="009C6951" w:rsidP="00A73B65">
            <w:pPr>
              <w:pStyle w:val="ProductList-Body"/>
              <w:spacing w:before="30"/>
            </w:pPr>
            <w:r w:rsidRPr="009E4752">
              <w:rPr>
                <w:b/>
              </w:rPr>
              <w:t>Podatki zunaj meja.</w:t>
            </w:r>
          </w:p>
          <w:p w14:paraId="529D2023" w14:textId="300B3B8E" w:rsidR="009C6951" w:rsidRPr="009E4752" w:rsidRDefault="007815CD" w:rsidP="003D22CB">
            <w:pPr>
              <w:pStyle w:val="ProductList-Body"/>
              <w:ind w:left="162" w:hanging="162"/>
            </w:pPr>
            <w:r>
              <w:t>-</w:t>
            </w:r>
            <w:r>
              <w:tab/>
            </w:r>
            <w:r w:rsidR="00651B74" w:rsidRPr="009E4752">
              <w:t>Microsoft šifrira strankine podatke ali omogoča stranki šifriranje strankinih podatkov, ki so preneseni prek javnih omrežij.</w:t>
            </w:r>
          </w:p>
          <w:p w14:paraId="70E6C4C4" w14:textId="0DC6EE6C" w:rsidR="009C6951" w:rsidRPr="009E4752" w:rsidRDefault="007815CD" w:rsidP="003D22CB">
            <w:pPr>
              <w:pStyle w:val="ProductList-Body"/>
              <w:ind w:left="162" w:hanging="162"/>
            </w:pPr>
            <w:r>
              <w:t>-</w:t>
            </w:r>
            <w:r>
              <w:tab/>
            </w:r>
            <w:r w:rsidR="003D22CB" w:rsidRPr="009E4752">
              <w:t>Microsoft omejuje dostop do strankinih podatkov, shranjenih na nosilcih podatkov, ki zapustijo njegove prostore (npr. prek šifriranja).</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0582170" w:rsidR="009C6951" w:rsidRPr="009E4752" w:rsidRDefault="007815CD" w:rsidP="003D22CB">
            <w:pPr>
              <w:pStyle w:val="ProductList-Body"/>
              <w:ind w:left="162" w:hanging="162"/>
            </w:pPr>
            <w:r>
              <w:t>-</w:t>
            </w:r>
            <w:r>
              <w:tab/>
            </w:r>
            <w:r w:rsidR="003D22CB" w:rsidRPr="009E4752">
              <w:t>Microsoft vodi in posodablja evidenco osebja, ki ima dovoljenje za dostop do Microsoftovih sistemov, v katerih so shranjeni strankini podatki.</w:t>
            </w:r>
          </w:p>
          <w:p w14:paraId="25553CE7" w14:textId="4A1EEDAA" w:rsidR="009C6951" w:rsidRPr="009E4752" w:rsidRDefault="007815CD" w:rsidP="003D22CB">
            <w:pPr>
              <w:pStyle w:val="ProductList-Body"/>
              <w:ind w:left="162" w:hanging="162"/>
            </w:pPr>
            <w:r>
              <w:t>-</w:t>
            </w:r>
            <w:r>
              <w:tab/>
            </w:r>
            <w:r w:rsidR="003D22CB" w:rsidRPr="009E4752">
              <w:t>Microsoft deaktivira poverilnice za preverjanje pristnosti, ki niso bile uporabljene določen čas, kar ne sme presegati šest mesecev.</w:t>
            </w:r>
          </w:p>
          <w:p w14:paraId="520E2E67" w14:textId="0197A749" w:rsidR="009C6951" w:rsidRPr="009E4752" w:rsidRDefault="007815CD" w:rsidP="003D22CB">
            <w:pPr>
              <w:pStyle w:val="ProductList-Body"/>
              <w:ind w:left="162" w:hanging="162"/>
            </w:pPr>
            <w:r>
              <w:t>-</w:t>
            </w:r>
            <w:r>
              <w:tab/>
            </w:r>
            <w:r w:rsidR="003D22CB" w:rsidRPr="009E4752">
              <w:t xml:space="preserve">Microsoft imenuje tisto osebje, ki lahko podeli, spremeni ali prekliče pooblaščen dostop do podatkov in virov. </w:t>
            </w:r>
          </w:p>
          <w:p w14:paraId="05170003" w14:textId="4438BFBB" w:rsidR="009C6951" w:rsidRPr="009E4752" w:rsidRDefault="007815CD" w:rsidP="003D22CB">
            <w:pPr>
              <w:pStyle w:val="ProductList-Body"/>
              <w:ind w:left="162" w:hanging="162"/>
            </w:pPr>
            <w:r>
              <w:t>-</w:t>
            </w: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0361C877" w:rsidR="009C6951" w:rsidRPr="009E4752" w:rsidRDefault="007815CD" w:rsidP="003D22CB">
            <w:pPr>
              <w:pStyle w:val="ProductList-Body"/>
              <w:ind w:left="162" w:hanging="162"/>
            </w:pPr>
            <w:r>
              <w:t>-</w:t>
            </w:r>
            <w:r>
              <w:tab/>
            </w:r>
            <w:r w:rsidR="003D22CB" w:rsidRPr="009E4752">
              <w:t xml:space="preserve">Osebje za tehnično podporo lahko do strankinih podatkov dostopa le takrat, ko je to potrebno. </w:t>
            </w:r>
          </w:p>
          <w:p w14:paraId="036CE9EC" w14:textId="0E395D4A" w:rsidR="009C6951" w:rsidRPr="009E4752" w:rsidRDefault="007815CD" w:rsidP="003D22CB">
            <w:pPr>
              <w:pStyle w:val="ProductList-Body"/>
              <w:ind w:left="162" w:hanging="162"/>
            </w:pPr>
            <w:r>
              <w:t>-</w:t>
            </w: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65989D9F" w:rsidR="009C6951" w:rsidRPr="009E4752" w:rsidRDefault="007815CD" w:rsidP="003D22CB">
            <w:pPr>
              <w:pStyle w:val="ProductList-Body"/>
              <w:ind w:left="162" w:hanging="162"/>
            </w:pPr>
            <w:r>
              <w:t>-</w:t>
            </w:r>
            <w:r>
              <w:tab/>
            </w:r>
            <w:r w:rsidR="003D22CB" w:rsidRPr="009E4752">
              <w:t>Microsoft naroči Microsoftovemu osebju, da mora onemogočiti skrbniške seje, ko zapusti prostore, ki jih Microsoft nadzira, ali kadar računalniki niso kakor koli drugače pod nadzorom.</w:t>
            </w:r>
          </w:p>
          <w:p w14:paraId="5E91173C" w14:textId="00E05595" w:rsidR="009C6951" w:rsidRPr="009E4752" w:rsidRDefault="007815CD" w:rsidP="003D22CB">
            <w:pPr>
              <w:pStyle w:val="ProductList-Body"/>
              <w:ind w:left="162" w:hanging="162"/>
            </w:pPr>
            <w:r>
              <w:t>-</w:t>
            </w: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6255A4CB" w:rsidR="009C6951" w:rsidRPr="009E4752" w:rsidRDefault="007815CD" w:rsidP="003D22CB">
            <w:pPr>
              <w:pStyle w:val="ProductList-Body"/>
              <w:ind w:left="162" w:hanging="162"/>
            </w:pPr>
            <w:r>
              <w:t>-</w:t>
            </w:r>
            <w:r>
              <w:tab/>
            </w:r>
            <w:r w:rsidR="003D22CB" w:rsidRPr="009E4752">
              <w:t>Microsoft uporablja standardne panožne postopke za prepoznavanje in preverjanje pristnosti uporabnikov, ki poskušajo dostopati do informacijskih sistemov.</w:t>
            </w:r>
          </w:p>
          <w:p w14:paraId="53D424BB" w14:textId="32DDF07B" w:rsidR="009C6951" w:rsidRPr="009E4752" w:rsidRDefault="007815CD" w:rsidP="003D22CB">
            <w:pPr>
              <w:pStyle w:val="ProductList-Body"/>
              <w:ind w:left="162" w:hanging="162"/>
            </w:pPr>
            <w:r>
              <w:t>-</w:t>
            </w:r>
            <w:r>
              <w:tab/>
            </w:r>
            <w:r w:rsidR="003D22CB" w:rsidRPr="009E4752">
              <w:t>Če mehanizmi preverjanja pristnosti temeljijo na geslih, Microsoft zahteva redno podaljšanje gesel.</w:t>
            </w:r>
          </w:p>
          <w:p w14:paraId="0C91FCD8" w14:textId="756015AF" w:rsidR="009C6951" w:rsidRPr="009E4752" w:rsidRDefault="007815CD" w:rsidP="003D22CB">
            <w:pPr>
              <w:pStyle w:val="ProductList-Body"/>
              <w:ind w:left="162" w:hanging="162"/>
            </w:pPr>
            <w:r>
              <w:t>-</w:t>
            </w:r>
            <w:r>
              <w:tab/>
            </w:r>
            <w:r w:rsidR="003D22CB" w:rsidRPr="009E4752">
              <w:t>Če mehanizmi preverjanja pristnosti temeljijo na geslih, Microsoft zahteva, da geslo vsebuje vsaj osem znakov.</w:t>
            </w:r>
          </w:p>
          <w:p w14:paraId="579D94F4" w14:textId="0C9E43CE" w:rsidR="009C6951" w:rsidRPr="009E4752" w:rsidRDefault="007815CD" w:rsidP="003D22CB">
            <w:pPr>
              <w:pStyle w:val="ProductList-Body"/>
              <w:ind w:left="162" w:hanging="162"/>
            </w:pPr>
            <w:r>
              <w:t>-</w:t>
            </w:r>
            <w:r>
              <w:tab/>
            </w:r>
            <w:r w:rsidR="003D22CB" w:rsidRPr="009E4752">
              <w:t>Microsoft zagotovi, da deaktivirani ali potekli identifikatorji niso podeljeni drugim posameznikom.</w:t>
            </w:r>
          </w:p>
          <w:p w14:paraId="53682E1B" w14:textId="31188AC9" w:rsidR="009C6951" w:rsidRPr="009E4752" w:rsidRDefault="007815CD" w:rsidP="003D22CB">
            <w:pPr>
              <w:pStyle w:val="ProductList-Body"/>
              <w:ind w:left="162" w:hanging="162"/>
            </w:pPr>
            <w:r>
              <w:t>-</w:t>
            </w:r>
            <w:r>
              <w:tab/>
            </w:r>
            <w:r w:rsidR="003D22CB" w:rsidRPr="009E4752">
              <w:t>Microsoft nadzira ali stranki omogoča, da nadzira ponovljene poskuse pridobitve dostopa do informacijskega sistema z neveljavnim geslom.</w:t>
            </w:r>
          </w:p>
          <w:p w14:paraId="5EBD9700" w14:textId="79B9376D" w:rsidR="009C6951" w:rsidRPr="009E4752" w:rsidRDefault="007815CD" w:rsidP="003D22CB">
            <w:pPr>
              <w:pStyle w:val="ProductList-Body"/>
              <w:ind w:left="162" w:hanging="162"/>
            </w:pPr>
            <w:r>
              <w:t>-</w:t>
            </w:r>
            <w:r>
              <w:tab/>
            </w:r>
            <w:r w:rsidR="003D22CB" w:rsidRPr="009E4752">
              <w:t>Microsoft uporablja standardne panožne postopke za deaktiviranje gesel, ki so poškodovani ali so bili nenamerno razkriti.</w:t>
            </w:r>
          </w:p>
          <w:p w14:paraId="2A56C8FF" w14:textId="248BF762" w:rsidR="009C6951" w:rsidRPr="009E4752" w:rsidRDefault="007815CD" w:rsidP="003D22CB">
            <w:pPr>
              <w:pStyle w:val="ProductList-Body"/>
              <w:ind w:left="162" w:hanging="162"/>
            </w:pPr>
            <w:r>
              <w:t>-</w:t>
            </w: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889ADAE" w:rsidR="00272578" w:rsidRPr="009E4752" w:rsidRDefault="007815CD" w:rsidP="003D22CB">
            <w:pPr>
              <w:pStyle w:val="ProductList-Body"/>
              <w:ind w:left="162" w:hanging="162"/>
            </w:pPr>
            <w:r>
              <w:t>-</w:t>
            </w: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7F5762AB" w:rsidR="00E46617" w:rsidRPr="009E4752" w:rsidRDefault="007815CD" w:rsidP="003D22CB">
            <w:pPr>
              <w:pStyle w:val="ProductList-Body"/>
              <w:ind w:left="162" w:hanging="162"/>
            </w:pPr>
            <w:r>
              <w:t>-</w:t>
            </w:r>
            <w: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t>Upravljanje neprekinjenega poslovanja</w:t>
            </w:r>
          </w:p>
        </w:tc>
        <w:tc>
          <w:tcPr>
            <w:tcW w:w="8190" w:type="dxa"/>
          </w:tcPr>
          <w:p w14:paraId="36CE9909" w14:textId="52D9DCD3" w:rsidR="00272578" w:rsidRPr="009E4752" w:rsidRDefault="007815CD" w:rsidP="003D22CB">
            <w:pPr>
              <w:pStyle w:val="ProductList-Body"/>
              <w:ind w:left="162" w:hanging="162"/>
            </w:pPr>
            <w:r>
              <w:t>-</w:t>
            </w: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1D461F4D" w:rsidR="00086F17" w:rsidRPr="009E4752" w:rsidRDefault="007815CD" w:rsidP="003D22CB">
            <w:pPr>
              <w:pStyle w:val="ProductList-Body"/>
              <w:ind w:left="162" w:hanging="162"/>
            </w:pPr>
            <w:r>
              <w:t>-</w:t>
            </w: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493012">
        <w:trPr>
          <w:tblHeader/>
        </w:trPr>
        <w:tc>
          <w:tcPr>
            <w:tcW w:w="2880" w:type="dxa"/>
            <w:tcBorders>
              <w:bottom w:val="single" w:sz="4" w:space="0" w:color="auto"/>
            </w:tcBorders>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tcBorders>
              <w:bottom w:val="single" w:sz="4" w:space="0" w:color="auto"/>
            </w:tcBorders>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tcBorders>
              <w:bottom w:val="single" w:sz="4" w:space="0" w:color="auto"/>
            </w:tcBorders>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tcBorders>
              <w:bottom w:val="single" w:sz="4" w:space="0" w:color="auto"/>
            </w:tcBorders>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71AF4730" w14:textId="77777777" w:rsidR="00C62FB6" w:rsidRPr="009E4752" w:rsidRDefault="00C62FB6" w:rsidP="00C62FB6">
            <w:pPr>
              <w:pStyle w:val="ProductList-Body"/>
            </w:pPr>
            <w:r w:rsidRPr="009E4752">
              <w:t>Storitve Office 365</w:t>
            </w:r>
          </w:p>
        </w:tc>
        <w:tc>
          <w:tcPr>
            <w:tcW w:w="1584" w:type="dxa"/>
            <w:tcBorders>
              <w:top w:val="single" w:sz="4" w:space="0" w:color="auto"/>
              <w:left w:val="single" w:sz="4" w:space="0" w:color="auto"/>
              <w:bottom w:val="single" w:sz="4" w:space="0" w:color="auto"/>
              <w:right w:val="single" w:sz="4" w:space="0" w:color="auto"/>
            </w:tcBorders>
            <w:vAlign w:val="center"/>
          </w:tcPr>
          <w:p w14:paraId="6C4AF9F1"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136375FC"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9B1F985"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BBE4D43"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A6FD65" w14:textId="77777777" w:rsidR="00C62FB6" w:rsidRPr="009E4752" w:rsidRDefault="00C62FB6" w:rsidP="00C62FB6">
            <w:pPr>
              <w:pStyle w:val="ProductList-Body"/>
            </w:pPr>
            <w:r w:rsidRPr="009E4752">
              <w:t>Da</w:t>
            </w:r>
          </w:p>
        </w:tc>
      </w:tr>
      <w:tr w:rsidR="00C62FB6" w:rsidRPr="009E4752" w14:paraId="08C71880"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9E4752" w:rsidRDefault="00C62FB6" w:rsidP="00C62FB6">
            <w:pPr>
              <w:pStyle w:val="ProductList-Body"/>
            </w:pPr>
            <w:r w:rsidRPr="009E4752">
              <w:t>Osnovne storitve Microsoft Azure</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9E4752" w:rsidRDefault="00C62FB6" w:rsidP="00C62FB6">
            <w:pPr>
              <w:pStyle w:val="ProductList-Body"/>
            </w:pPr>
            <w:r w:rsidRPr="009E4752">
              <w:t>Se razlikuje*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9E4752" w:rsidRDefault="00C62FB6" w:rsidP="00C62FB6">
            <w:pPr>
              <w:pStyle w:val="ProductList-Body"/>
            </w:pPr>
            <w:r w:rsidRPr="009E4752">
              <w:t>Spletne storitve Microsoft Intune</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0918CA00" w:rsidR="00C62FB6" w:rsidRPr="009E4752" w:rsidRDefault="002D4BD5"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170A29C9" w:rsidR="00C62FB6" w:rsidRPr="009E4752" w:rsidRDefault="002D4BD5" w:rsidP="00C62FB6">
            <w:pPr>
              <w:pStyle w:val="ProductList-Body"/>
            </w:pPr>
            <w:r w:rsidRPr="009E4752">
              <w:t>Da</w:t>
            </w:r>
          </w:p>
        </w:tc>
      </w:tr>
    </w:tbl>
    <w:p w14:paraId="15A1B9DB" w14:textId="455F4F9A" w:rsidR="00C62FB6" w:rsidRPr="009E4752" w:rsidRDefault="00C62FB6" w:rsidP="00C62FB6">
      <w:pPr>
        <w:pStyle w:val="ProductList-Body"/>
      </w:pPr>
      <w:r w:rsidRPr="009E4752">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4733EF"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1" w:name="OnlineServiceSpecificTerms"/>
      <w:bookmarkStart w:id="62" w:name="_Toc436117314"/>
      <w:r w:rsidRPr="009E4752">
        <w:t>Pogoji za posamezno spletno storitev</w:t>
      </w:r>
      <w:bookmarkEnd w:id="61"/>
      <w:bookmarkEnd w:id="62"/>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3" w:name="_Toc436117315"/>
      <w:r w:rsidRPr="0075793C">
        <w:rPr>
          <w:lang w:val="sl-SI"/>
        </w:rPr>
        <w:t>Storitve Microsoft Azure</w:t>
      </w:r>
      <w:bookmarkEnd w:id="63"/>
    </w:p>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2F8739E8" w14:textId="233254EF" w:rsidR="00BB13A7" w:rsidRPr="009E4752" w:rsidRDefault="00BB13A7" w:rsidP="00BB13A7">
      <w:pPr>
        <w:pStyle w:val="ProductList-Body"/>
      </w:pPr>
      <w:r w:rsidRPr="009E4752">
        <w:rPr>
          <w:b/>
          <w:color w:val="00188F"/>
        </w:rPr>
        <w:t>Uporaba programske opreme v storitvah Microsoft Azure</w:t>
      </w:r>
    </w:p>
    <w:p w14:paraId="0F0BF3D1" w14:textId="6F0E8831" w:rsidR="00272578" w:rsidRPr="009E4752" w:rsidRDefault="00BB13A7" w:rsidP="00BB13A7">
      <w:pPr>
        <w:pStyle w:val="ProductList-Body"/>
      </w:pPr>
      <w:r w:rsidRPr="009E4752">
        <w:t>Nekatere storitve Microsoft Azure dajejo strankam možnost izvajanja programske opreme v storitvah Microsoft Azure. Za Microsoftovo programsko opremo, ki je na voljo v storitvi Microsoft Azure, Microsoft stranki podeljuje omejeno licenco za uporabo programske opreme samo v storitvi Microsoft Azure in ob upoštevanju morebitnih dodatnih licenčnih pogojev, ki so morda navedeni. Stranka te programske opreme ne sme uporabljati zunaj storitve Microsoft Azure, če nima licence za njeno uporabo neodvisno od naročnine za storitve Microsoft Azure.</w:t>
      </w:r>
      <w:r w:rsidR="007315B8" w:rsidRPr="009E4752">
        <w:t xml:space="preserve"> </w:t>
      </w:r>
      <w:r w:rsidRPr="009E4752">
        <w:t>Če stranka v storitev Microsoft Azure prenese ali namesti kakršno koli programsko opremo, se strinja, da bo pridobila pravice, potrebne za uporabo te programske opreme v storitvi Microsoft Azure.</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5E06F6C" w14:textId="2AF20C5C" w:rsidR="003D22CB" w:rsidRPr="009E4752" w:rsidRDefault="004733EF"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75793C" w:rsidRDefault="008070AF" w:rsidP="003451AB">
      <w:pPr>
        <w:pStyle w:val="ProductList-OfferingGroupHeading"/>
        <w:rPr>
          <w:lang w:val="sl-SI"/>
        </w:rPr>
      </w:pPr>
      <w:bookmarkStart w:id="64" w:name="_Toc436117316"/>
      <w:r w:rsidRPr="0075793C">
        <w:rPr>
          <w:lang w:val="sl-SI"/>
        </w:rPr>
        <w:t>Enterprise Mobility Services</w:t>
      </w:r>
      <w:bookmarkEnd w:id="64"/>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65" w:name="_Toc436117317"/>
      <w:r w:rsidRPr="0075793C">
        <w:rPr>
          <w:lang w:val="sl-SI"/>
        </w:rPr>
        <w:t>Azure Active Directory Basic</w:t>
      </w:r>
      <w:bookmarkEnd w:id="65"/>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4733EF"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66" w:name="_Toc436117318"/>
      <w:r w:rsidRPr="0075793C">
        <w:rPr>
          <w:lang w:val="sl-SI"/>
        </w:rPr>
        <w:t>Azure Active Directory Premium</w:t>
      </w:r>
      <w:bookmarkEnd w:id="66"/>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4733EF"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D01B38A" w14:textId="77777777" w:rsidR="0075793C" w:rsidRPr="00FC1BA7" w:rsidRDefault="0075793C" w:rsidP="0075793C">
      <w:pPr>
        <w:pStyle w:val="ProductList-Offering2Heading"/>
        <w:outlineLvl w:val="2"/>
      </w:pPr>
      <w:r>
        <w:tab/>
      </w:r>
      <w:bookmarkStart w:id="67" w:name="AzureRightsManagement"/>
      <w:bookmarkStart w:id="68" w:name="_Toc431797708"/>
      <w:bookmarkStart w:id="69" w:name="_Toc431459524"/>
      <w:bookmarkStart w:id="70" w:name="_Toc436117319"/>
      <w:r>
        <w:t>Azure Rights Management</w:t>
      </w:r>
      <w:bookmarkEnd w:id="67"/>
      <w:bookmarkEnd w:id="68"/>
      <w:bookmarkEnd w:id="69"/>
      <w:bookmarkEnd w:id="70"/>
    </w:p>
    <w:p w14:paraId="555183CE" w14:textId="77777777" w:rsidR="0075793C" w:rsidRDefault="0075793C" w:rsidP="0075793C">
      <w:pPr>
        <w:pStyle w:val="ProductList-Body"/>
        <w:tabs>
          <w:tab w:val="clear" w:pos="158"/>
          <w:tab w:val="left" w:pos="360"/>
        </w:tabs>
        <w:rPr>
          <w:b/>
          <w:color w:val="00188F"/>
        </w:rPr>
      </w:pPr>
      <w:r>
        <w:rPr>
          <w:b/>
          <w:color w:val="00188F"/>
        </w:rPr>
        <w:t>Obvestila</w:t>
      </w:r>
    </w:p>
    <w:p w14:paraId="333A6B66" w14:textId="77777777" w:rsidR="0075793C" w:rsidRPr="00FC1BA7" w:rsidRDefault="0075793C" w:rsidP="0075793C">
      <w:pPr>
        <w:pStyle w:val="ProductList-Body"/>
      </w:pPr>
      <w:r>
        <w:t xml:space="preserve">Veljajo obvestila za Zemljevide Bing v </w:t>
      </w:r>
      <w:hyperlink w:anchor="Attachment1" w:history="1">
        <w:r>
          <w:rPr>
            <w:rStyle w:val="Hyperlink"/>
          </w:rPr>
          <w:t>Dodatku 1</w:t>
        </w:r>
      </w:hyperlink>
      <w:r>
        <w:t>.</w:t>
      </w:r>
    </w:p>
    <w:p w14:paraId="2FD857C4" w14:textId="18345730" w:rsidR="008070AF" w:rsidRPr="009E4752" w:rsidRDefault="004733EF"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71" w:name="_Toc388464308"/>
      <w:bookmarkEnd w:id="71"/>
      <w:r w:rsidRPr="0075793C">
        <w:rPr>
          <w:lang w:val="sl-SI"/>
        </w:rPr>
        <w:tab/>
      </w:r>
      <w:bookmarkStart w:id="72" w:name="_Toc436117320"/>
      <w:r w:rsidRPr="0075793C">
        <w:rPr>
          <w:lang w:val="sl-SI"/>
        </w:rPr>
        <w:t>Azure RemoteApp</w:t>
      </w:r>
      <w:bookmarkEnd w:id="72"/>
    </w:p>
    <w:p w14:paraId="5831C3F6" w14:textId="441F723F" w:rsidR="00D44190" w:rsidRPr="009E4752" w:rsidRDefault="004733EF"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52417D" w14:textId="015DF0ED" w:rsidR="008070AF" w:rsidRPr="0075793C" w:rsidRDefault="008070AF" w:rsidP="003451AB">
      <w:pPr>
        <w:pStyle w:val="ProductList-Offering2Heading"/>
        <w:rPr>
          <w:lang w:val="nl-NL"/>
        </w:rPr>
      </w:pPr>
      <w:r w:rsidRPr="0075793C">
        <w:rPr>
          <w:lang w:val="sl-SI"/>
        </w:rPr>
        <w:tab/>
      </w:r>
      <w:bookmarkStart w:id="73" w:name="_Toc436117321"/>
      <w:r w:rsidRPr="0075793C">
        <w:rPr>
          <w:lang w:val="nl-NL"/>
        </w:rPr>
        <w:t>Microsoft Intune</w:t>
      </w:r>
      <w:bookmarkEnd w:id="73"/>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t>Manager in System Center Endpoint Protection (na uporabnika)</w:t>
      </w:r>
      <w:r w:rsidRPr="009E4752">
        <w:rPr>
          <w:rFonts w:asciiTheme="majorHAnsi" w:hAnsiTheme="majorHAnsi"/>
          <w:sz w:val="16"/>
          <w:szCs w:val="16"/>
        </w:rPr>
        <w:br/>
        <w:t>(»dodatek Microsoft Intune«)</w:t>
      </w:r>
    </w:p>
    <w:p w14:paraId="6A81CB19" w14:textId="77777777" w:rsidR="008070AF" w:rsidRPr="009E4752" w:rsidRDefault="008070AF" w:rsidP="008070AF">
      <w:pPr>
        <w:pStyle w:val="ProductList-Body"/>
        <w:pBdr>
          <w:top w:val="single" w:sz="4" w:space="1" w:color="BFBFBF" w:themeColor="background1" w:themeShade="BF"/>
        </w:pBdr>
      </w:pPr>
    </w:p>
    <w:p w14:paraId="2C6F3903" w14:textId="77777777" w:rsidR="002D5E6D" w:rsidRPr="000772BE" w:rsidRDefault="002D5E6D" w:rsidP="002D5E6D">
      <w:pPr>
        <w:pStyle w:val="ProductList-Body"/>
        <w:keepNext/>
        <w:tabs>
          <w:tab w:val="clear" w:pos="158"/>
          <w:tab w:val="left" w:pos="360"/>
        </w:tabs>
      </w:pPr>
      <w:r>
        <w:rPr>
          <w:b/>
          <w:color w:val="00188F"/>
        </w:rPr>
        <w:t>Obvestila</w:t>
      </w:r>
    </w:p>
    <w:p w14:paraId="16CAA165" w14:textId="705F4B85" w:rsidR="002D5E6D" w:rsidRDefault="002D5E6D" w:rsidP="002D5E6D">
      <w:pPr>
        <w:pStyle w:val="ProductList-Body"/>
        <w:keepNext/>
        <w:tabs>
          <w:tab w:val="clear" w:pos="158"/>
          <w:tab w:val="left" w:pos="180"/>
        </w:tabs>
        <w:rPr>
          <w:b/>
          <w:color w:val="00188F"/>
        </w:rPr>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4733EF"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17388317" w:rsidR="0074447C" w:rsidRPr="0075793C" w:rsidRDefault="0074447C" w:rsidP="003451AB">
      <w:pPr>
        <w:pStyle w:val="ProductList-OfferingGroupHeading"/>
        <w:rPr>
          <w:lang w:val="sl-SI"/>
        </w:rPr>
      </w:pPr>
      <w:bookmarkStart w:id="74" w:name="_Toc436117322"/>
      <w:r w:rsidRPr="0075793C">
        <w:rPr>
          <w:lang w:val="sl-SI"/>
        </w:rPr>
        <w:t xml:space="preserve">Storitve Microsoft Dynamics </w:t>
      </w:r>
      <w:r w:rsidR="002D4BD5" w:rsidRPr="0075793C">
        <w:rPr>
          <w:lang w:val="sl-SI"/>
        </w:rPr>
        <w:t xml:space="preserve">CRM </w:t>
      </w:r>
      <w:r w:rsidRPr="0075793C">
        <w:rPr>
          <w:lang w:val="sl-SI"/>
        </w:rPr>
        <w:t>Online</w:t>
      </w:r>
      <w:bookmarkEnd w:id="74"/>
    </w:p>
    <w:p w14:paraId="5614A8AD" w14:textId="77777777" w:rsidR="002D5E6D" w:rsidRPr="000772BE" w:rsidRDefault="002D5E6D" w:rsidP="002D5E6D">
      <w:pPr>
        <w:pStyle w:val="ProductList-Body"/>
        <w:tabs>
          <w:tab w:val="clear" w:pos="158"/>
          <w:tab w:val="left" w:pos="360"/>
        </w:tabs>
      </w:pPr>
      <w:r>
        <w:rPr>
          <w:b/>
          <w:color w:val="00188F"/>
        </w:rPr>
        <w:t>Obvestila</w:t>
      </w:r>
    </w:p>
    <w:p w14:paraId="1FCF693D" w14:textId="7FDCE0BD" w:rsidR="0074447C" w:rsidRPr="009E4752" w:rsidRDefault="002D5E6D" w:rsidP="002D5E6D">
      <w:pPr>
        <w:pStyle w:val="ProductList-Body"/>
      </w:pPr>
      <w:r>
        <w:t xml:space="preserve">Veljajo obvestila o Zemljevidih Bing in strokovnih storitvah v </w:t>
      </w:r>
      <w:hyperlink w:anchor="Attachment1" w:history="1">
        <w:r>
          <w:rPr>
            <w:rStyle w:val="Hyperlink"/>
          </w:rPr>
          <w:t>Dodatku 1</w:t>
        </w:r>
      </w:hyperlink>
      <w:r w:rsidR="0074447C"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4E881BB0" w14:textId="77777777" w:rsidR="0075793C" w:rsidRPr="0075793C" w:rsidRDefault="0075793C" w:rsidP="0075793C">
      <w:pPr>
        <w:pStyle w:val="ProductList-Offering2Heading"/>
        <w:rPr>
          <w:lang w:val="sl-SI"/>
        </w:rPr>
      </w:pPr>
      <w:r w:rsidRPr="0075793C">
        <w:rPr>
          <w:lang w:val="sl-SI"/>
        </w:rPr>
        <w:tab/>
      </w:r>
      <w:bookmarkStart w:id="75" w:name="_Toc431797712"/>
      <w:bookmarkStart w:id="76" w:name="_Toc431459528"/>
      <w:bookmarkStart w:id="77" w:name="_Toc436117323"/>
      <w:r w:rsidRPr="0075793C">
        <w:rPr>
          <w:lang w:val="sl-SI"/>
        </w:rPr>
        <w:t>Microsoft Dynamics CRM Online</w:t>
      </w:r>
      <w:bookmarkEnd w:id="75"/>
      <w:bookmarkEnd w:id="76"/>
      <w:bookmarkEnd w:id="77"/>
    </w:p>
    <w:p w14:paraId="569AFE9F" w14:textId="77777777" w:rsidR="0075793C" w:rsidRDefault="0075793C" w:rsidP="0075793C">
      <w:pPr>
        <w:pStyle w:val="ProductList-Offering1"/>
        <w:sectPr w:rsidR="0075793C" w:rsidSect="00D73EC5">
          <w:type w:val="continuous"/>
          <w:pgSz w:w="12240" w:h="15840"/>
          <w:pgMar w:top="1440" w:right="720" w:bottom="1440" w:left="720" w:header="720" w:footer="720" w:gutter="0"/>
          <w:cols w:space="720"/>
          <w:titlePg/>
          <w:docGrid w:linePitch="360"/>
        </w:sectPr>
      </w:pPr>
    </w:p>
    <w:p w14:paraId="13270D74"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Microsoft Dynamics CRM Online Essentials</w:t>
      </w:r>
    </w:p>
    <w:p w14:paraId="5C3BE000" w14:textId="77777777" w:rsidR="0075793C" w:rsidRDefault="0075793C" w:rsidP="0075793C">
      <w:pPr>
        <w:pStyle w:val="ProductList-Body"/>
        <w:rPr>
          <w:rFonts w:asciiTheme="majorHAnsi" w:hAnsiTheme="majorHAnsi"/>
          <w:sz w:val="16"/>
          <w:szCs w:val="16"/>
        </w:rPr>
      </w:pPr>
      <w:r>
        <w:rPr>
          <w:rFonts w:asciiTheme="majorHAnsi" w:hAnsiTheme="majorHAnsi"/>
          <w:sz w:val="16"/>
          <w:szCs w:val="16"/>
        </w:rPr>
        <w:t>Microsoft Dynamics CRM Online Basic</w:t>
      </w:r>
    </w:p>
    <w:p w14:paraId="000D3712"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Microsoft Dynamics CRM Online Professional</w:t>
      </w:r>
    </w:p>
    <w:p w14:paraId="16066391" w14:textId="77777777" w:rsidR="0075793C" w:rsidRDefault="0075793C" w:rsidP="0075793C">
      <w:pPr>
        <w:pStyle w:val="ProductList-Body"/>
        <w:rPr>
          <w:rFonts w:asciiTheme="majorHAnsi" w:hAnsiTheme="majorHAnsi"/>
          <w:sz w:val="16"/>
          <w:szCs w:val="16"/>
        </w:rPr>
      </w:pPr>
      <w:r>
        <w:rPr>
          <w:rFonts w:asciiTheme="majorHAnsi" w:hAnsiTheme="majorHAnsi"/>
          <w:sz w:val="16"/>
          <w:szCs w:val="16"/>
        </w:rPr>
        <w:t>Microsoft Dynamics CRM Online Enterprise</w:t>
      </w:r>
    </w:p>
    <w:p w14:paraId="0E2663BC"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Microsoft Dynamics Employee Self Service</w:t>
      </w:r>
    </w:p>
    <w:p w14:paraId="71CCCAF3" w14:textId="77777777" w:rsidR="0075793C" w:rsidRDefault="0075793C" w:rsidP="0075793C">
      <w:pPr>
        <w:pStyle w:val="ProductList-Body"/>
        <w:sectPr w:rsidR="0075793C" w:rsidSect="00E275D6">
          <w:type w:val="continuous"/>
          <w:pgSz w:w="12240" w:h="15840"/>
          <w:pgMar w:top="1440" w:right="720" w:bottom="1440" w:left="720" w:header="720" w:footer="720" w:gutter="0"/>
          <w:cols w:num="2" w:space="720"/>
          <w:titlePg/>
          <w:docGrid w:linePitch="360"/>
        </w:sectPr>
      </w:pPr>
    </w:p>
    <w:p w14:paraId="5892C800"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120F9C38" w14:textId="77777777" w:rsidR="0075793C" w:rsidRPr="000A5E8A" w:rsidRDefault="0075793C" w:rsidP="0075793C">
      <w:pPr>
        <w:pStyle w:val="ProductList-Body"/>
        <w:tabs>
          <w:tab w:val="clear" w:pos="158"/>
          <w:tab w:val="left" w:pos="360"/>
        </w:tabs>
        <w:rPr>
          <w:b/>
          <w:color w:val="00188F"/>
        </w:rPr>
      </w:pPr>
      <w:r>
        <w:rPr>
          <w:b/>
          <w:color w:val="00188F"/>
        </w:rPr>
        <w:t>Zunanji uporabniki</w:t>
      </w:r>
    </w:p>
    <w:p w14:paraId="7BE8B940" w14:textId="77777777" w:rsidR="0075793C" w:rsidRDefault="0075793C" w:rsidP="0075793C">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dostop do storitev Microsoft Dynamics Marketing ali Microsoft Social Engagement oziroma za strankine podizvajalce ali posrednike/agente in podizvajalce ali posrednike/agente strankinih lastniško povezanih podjetij.</w:t>
      </w:r>
      <w:r>
        <w:rPr>
          <w:color w:val="000000" w:themeColor="text1"/>
          <w:szCs w:val="18"/>
        </w:rPr>
        <w:t xml:space="preserve"> </w:t>
      </w:r>
    </w:p>
    <w:p w14:paraId="719EFD5C" w14:textId="0A05AF6C" w:rsidR="004E52BA" w:rsidRPr="009E4752" w:rsidRDefault="004733EF"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75793C" w:rsidRDefault="0074447C" w:rsidP="003451AB">
      <w:pPr>
        <w:pStyle w:val="ProductList-Offering2Heading"/>
        <w:rPr>
          <w:lang w:val="sl-SI"/>
        </w:rPr>
      </w:pPr>
      <w:bookmarkStart w:id="78" w:name="MicrosoftDynamicsMarketing"/>
      <w:r w:rsidRPr="0075793C">
        <w:rPr>
          <w:lang w:val="sl-SI"/>
        </w:rPr>
        <w:tab/>
      </w:r>
      <w:bookmarkStart w:id="79" w:name="_Toc436117324"/>
      <w:r w:rsidRPr="0075793C">
        <w:rPr>
          <w:lang w:val="sl-SI"/>
        </w:rPr>
        <w:t>Microsoft Dynamics Marketing</w:t>
      </w:r>
      <w:bookmarkEnd w:id="79"/>
    </w:p>
    <w:bookmarkEnd w:id="78"/>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9E4752" w:rsidRDefault="00396211" w:rsidP="00396211">
      <w:pPr>
        <w:pStyle w:val="ProductList-Body"/>
        <w:widowControl w:val="0"/>
        <w:pBdr>
          <w:top w:val="single" w:sz="4" w:space="1" w:color="BFBFBF" w:themeColor="background1" w:themeShade="BF"/>
        </w:pBd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32BE8E11" w14:textId="77777777" w:rsidR="0075793C" w:rsidRDefault="0075793C" w:rsidP="0075793C">
      <w:pPr>
        <w:pStyle w:val="ProductList-SubSubSectionHeading"/>
      </w:pPr>
      <w:bookmarkStart w:id="80" w:name="_Toc436117325"/>
      <w:r>
        <w:t>Pošiljanja sporočil SMS prek mobilnih telefonov:</w:t>
      </w:r>
      <w:bookmarkEnd w:id="80"/>
    </w:p>
    <w:p w14:paraId="351DC9C6" w14:textId="535CE66F" w:rsidR="0075793C" w:rsidRDefault="0075793C" w:rsidP="0075793C">
      <w:pPr>
        <w:pStyle w:val="ProductList-Body"/>
      </w:pPr>
      <w:r>
        <w:t>Stranka bo izključno odgovorna za vsebino, ustvarjanje, sprožanje in prenos vseh sporočil SMS prek mobilnih naprav, ki jih omogoči Microsoft, in bo ravnala skladno z vsemi upoštevnimi panožnimi kodeksi vedenja. Tretje osebe, ki združujejo promet, ali operaterji, udeleženi v prenosu sporočil SMS prek mobilnih naprav, niso Microsoftovi podizvajalci.</w:t>
      </w:r>
    </w:p>
    <w:p w14:paraId="6DE06528" w14:textId="0831343F" w:rsidR="0074447C" w:rsidRPr="009E4752" w:rsidRDefault="004733EF"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81" w:name="_Toc436117326"/>
      <w:r w:rsidRPr="0075793C">
        <w:rPr>
          <w:lang w:val="fr-FR"/>
        </w:rPr>
        <w:t>Microsoft Social Engagement</w:t>
      </w:r>
      <w:bookmarkEnd w:id="81"/>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4733EF"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75793C" w:rsidRDefault="00E776C5" w:rsidP="003451AB">
      <w:pPr>
        <w:pStyle w:val="ProductList-Offering2Heading"/>
        <w:rPr>
          <w:lang w:val="sl-SI"/>
        </w:rPr>
      </w:pPr>
      <w:r w:rsidRPr="0075793C">
        <w:rPr>
          <w:lang w:val="sl-SI"/>
        </w:rPr>
        <w:tab/>
      </w:r>
      <w:bookmarkStart w:id="82" w:name="_Toc436117327"/>
      <w:r w:rsidRPr="0075793C">
        <w:rPr>
          <w:lang w:val="sl-SI"/>
        </w:rPr>
        <w:t>Parature, from Microsoft</w:t>
      </w:r>
      <w:bookmarkEnd w:id="82"/>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4733EF"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83" w:name="_Toc436117328"/>
      <w:r w:rsidRPr="0075793C">
        <w:rPr>
          <w:lang w:val="it-IT"/>
        </w:rPr>
        <w:t>Storitve Office 365</w:t>
      </w:r>
      <w:bookmarkEnd w:id="83"/>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84" w:name="CoreFeaturesforOffice365Services"/>
      <w:r w:rsidRPr="009E4752">
        <w:rPr>
          <w:b/>
          <w:color w:val="00188F"/>
        </w:rPr>
        <w:t>Osnovne funkcije storitev Office 365</w:t>
      </w:r>
    </w:p>
    <w:bookmarkEnd w:id="8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85" w:name="_Toc436117329"/>
      <w:r w:rsidR="00E93FD0" w:rsidRPr="009E4752">
        <w:t>Exchange Online</w:t>
      </w:r>
      <w:bookmarkEnd w:id="85"/>
    </w:p>
    <w:p w14:paraId="504B85AD" w14:textId="77777777" w:rsidR="00E93FD0" w:rsidRPr="009E4752" w:rsidRDefault="00E93FD0" w:rsidP="00342CA2">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86" w:name="_Toc423959249"/>
      <w:r w:rsidRPr="00CD04F8">
        <w:rPr>
          <w:b/>
          <w:color w:val="00188F"/>
        </w:rPr>
        <w:t>Pogodba o ravni storitve</w:t>
      </w:r>
      <w:bookmarkEnd w:id="86"/>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4733EF"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75793C" w:rsidRDefault="00862C50" w:rsidP="003451AB">
      <w:pPr>
        <w:pStyle w:val="ProductList-Offering2Heading"/>
        <w:rPr>
          <w:lang w:val="it-IT"/>
        </w:rPr>
      </w:pPr>
      <w:r w:rsidRPr="0075793C">
        <w:rPr>
          <w:lang w:val="it-IT"/>
        </w:rPr>
        <w:tab/>
      </w:r>
      <w:bookmarkStart w:id="87" w:name="_Toc436117330"/>
      <w:r w:rsidRPr="0075793C">
        <w:rPr>
          <w:lang w:val="it-IT"/>
        </w:rPr>
        <w:t>Programi storitve Office 365</w:t>
      </w:r>
      <w:bookmarkEnd w:id="87"/>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268BACF" w14:textId="298B3003" w:rsidR="007A78D1" w:rsidRPr="009E4752" w:rsidRDefault="007A78D1" w:rsidP="00123E7D">
      <w:pPr>
        <w:pStyle w:val="ProductList-Body"/>
        <w:tabs>
          <w:tab w:val="clear" w:pos="158"/>
          <w:tab w:val="left" w:pos="180"/>
        </w:tabs>
      </w:pPr>
      <w:r w:rsidRPr="009E4752">
        <w:rPr>
          <w:b/>
          <w:color w:val="00188F"/>
        </w:rPr>
        <w:t>Pravice za namestitev in uporabo</w:t>
      </w:r>
    </w:p>
    <w:p w14:paraId="26D35AA3" w14:textId="77777777" w:rsidR="007A78D1" w:rsidRPr="009E4752" w:rsidRDefault="007A78D1" w:rsidP="00123E7D">
      <w:pPr>
        <w:pStyle w:val="ProductList-Body"/>
        <w:tabs>
          <w:tab w:val="clear" w:pos="158"/>
          <w:tab w:val="left" w:pos="180"/>
        </w:tabs>
      </w:pPr>
      <w:r w:rsidRPr="009E4752">
        <w:t>Vsak uporabnik, ki mu stranka prenese uporabniško licenco SL, mora imeti Microsoftov račun, če želi uporabljati programsko opremo, zagotovljeno z naročnino. Ti uporabniki lahko:</w:t>
      </w:r>
    </w:p>
    <w:p w14:paraId="1548E4FA" w14:textId="77777777" w:rsidR="007A78D1" w:rsidRPr="009E4752" w:rsidRDefault="007A78D1" w:rsidP="00123E7D">
      <w:pPr>
        <w:pStyle w:val="ProductList-Body"/>
        <w:numPr>
          <w:ilvl w:val="0"/>
          <w:numId w:val="17"/>
        </w:numPr>
        <w:ind w:left="450" w:hanging="270"/>
      </w:pPr>
      <w:r w:rsidRPr="009E4752">
        <w:t>Programsko opremo, ki je zagotovljena z licenco SL, aktivirajo v največ petih sočasnih okoljih operacijskega sistema za lokalno ali oddaljeno uporabo.</w:t>
      </w:r>
    </w:p>
    <w:p w14:paraId="2885026B" w14:textId="0A71D692" w:rsidR="007A78D1" w:rsidRPr="009E4752" w:rsidRDefault="007A78D1" w:rsidP="00123E7D">
      <w:pPr>
        <w:pStyle w:val="ProductList-Body"/>
        <w:numPr>
          <w:ilvl w:val="0"/>
          <w:numId w:val="17"/>
        </w:numPr>
        <w:spacing w:before="40"/>
        <w:ind w:left="450" w:hanging="274"/>
      </w:pPr>
      <w:r w:rsidRPr="009E4752">
        <w:t>programsko opremo namestijo s storitvijo aktiviranja računalnikov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14:paraId="11BA942C" w14:textId="77777777" w:rsidR="007A78D1" w:rsidRPr="009E4752" w:rsidRDefault="007A78D1" w:rsidP="00123E7D">
      <w:pPr>
        <w:pStyle w:val="ProductList-Body"/>
        <w:numPr>
          <w:ilvl w:val="0"/>
          <w:numId w:val="17"/>
        </w:numPr>
        <w:spacing w:before="40"/>
        <w:ind w:left="450" w:hanging="274"/>
      </w:pPr>
      <w:r w:rsidRPr="009E4752">
        <w:t>Morajo v vsaki napravi, v katero je uporabnik namestil programsko opremo, vsaj enkrat vsakih 30 dni vzpostaviti povezavo z internetom, sicer programska oprema morda ne bo pravilno delovala.</w:t>
      </w:r>
    </w:p>
    <w:p w14:paraId="4A9838EC" w14:textId="77777777" w:rsidR="004A2A95" w:rsidRPr="009E4752" w:rsidRDefault="004A2A95" w:rsidP="004A2A95">
      <w:pPr>
        <w:pStyle w:val="ProductList-Body"/>
        <w:ind w:left="180"/>
      </w:pPr>
    </w:p>
    <w:p w14:paraId="00348069" w14:textId="67D9C0E5" w:rsidR="009427A1" w:rsidRPr="009E4752" w:rsidRDefault="009427A1" w:rsidP="009427A1">
      <w:pPr>
        <w:pStyle w:val="ProductList-Body"/>
      </w:pPr>
      <w:r w:rsidRPr="009E4752">
        <w:rPr>
          <w:b/>
          <w:color w:val="00188F"/>
        </w:rPr>
        <w:t>Pogoji v nadaljevanju veljajo samo za Office 365 Business in Office 365 ProPlus</w:t>
      </w:r>
    </w:p>
    <w:p w14:paraId="792EF34A" w14:textId="77777777" w:rsidR="009427A1" w:rsidRPr="009E4752" w:rsidRDefault="009427A1" w:rsidP="009427A1">
      <w:pPr>
        <w:pStyle w:val="ProductList-Body"/>
        <w:ind w:left="180"/>
      </w:pPr>
      <w:r w:rsidRPr="009E4752">
        <w:rPr>
          <w:b/>
          <w:color w:val="0072C6"/>
        </w:rPr>
        <w:t>Pametni telefoni in tablični računalniki</w:t>
      </w:r>
    </w:p>
    <w:p w14:paraId="1938521A" w14:textId="77777777" w:rsidR="009427A1" w:rsidRPr="009E4752" w:rsidRDefault="009427A1" w:rsidP="009427A1">
      <w:pPr>
        <w:pStyle w:val="ProductList-Body"/>
        <w:ind w:left="180"/>
      </w:pPr>
      <w:r w:rsidRPr="009E4752">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1E0DB5">
      <w:pPr>
        <w:pStyle w:val="ProductList-Body"/>
        <w:ind w:left="180"/>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4733EF"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88" w:name="_Toc436117331"/>
      <w:r w:rsidRPr="0075793C">
        <w:rPr>
          <w:lang w:val="sl-SI"/>
        </w:rPr>
        <w:t>Office 365 Delve Analytics</w:t>
      </w:r>
      <w:bookmarkEnd w:id="88"/>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4733EF"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2FF6893B" w14:textId="13C999AF" w:rsidR="0075793C" w:rsidRDefault="0075793C" w:rsidP="0075793C">
      <w:pPr>
        <w:pStyle w:val="ProductList-Offering2Heading"/>
        <w:outlineLvl w:val="2"/>
      </w:pPr>
      <w:r w:rsidRPr="0075793C">
        <w:rPr>
          <w:lang w:val="sl-SI"/>
        </w:rPr>
        <w:tab/>
      </w:r>
      <w:bookmarkStart w:id="89" w:name="_Toc436117332"/>
      <w:r w:rsidR="00F901AC" w:rsidRPr="00F901AC">
        <w:t>Office 365 Advanced eDiscovery</w:t>
      </w:r>
      <w:bookmarkEnd w:id="89"/>
    </w:p>
    <w:p w14:paraId="1FFB6D49" w14:textId="77777777" w:rsidR="0075793C" w:rsidRPr="00123E7D" w:rsidRDefault="0075793C" w:rsidP="0075793C">
      <w:pPr>
        <w:pStyle w:val="ProductList-Body"/>
        <w:rPr>
          <w:b/>
          <w:color w:val="00188F"/>
        </w:rPr>
      </w:pPr>
      <w:r>
        <w:rPr>
          <w:b/>
          <w:color w:val="00188F"/>
        </w:rPr>
        <w:t>Pogodba o ravni storitve</w:t>
      </w:r>
    </w:p>
    <w:p w14:paraId="0B9C3CA0" w14:textId="6271FF2D" w:rsidR="0075793C" w:rsidRDefault="0075793C" w:rsidP="0075793C">
      <w:pPr>
        <w:pStyle w:val="ProductList-Body"/>
      </w:pPr>
      <w:r>
        <w:t xml:space="preserve">Pogodba o ravni storitve ni na voljo za </w:t>
      </w:r>
      <w:r w:rsidR="00F901AC" w:rsidRPr="00F901AC">
        <w:t>Office 365 Advanced eDiscovery</w:t>
      </w:r>
      <w:r>
        <w:t>.</w:t>
      </w:r>
    </w:p>
    <w:p w14:paraId="03CE74F6" w14:textId="77777777" w:rsidR="0075793C" w:rsidRPr="00585A48" w:rsidRDefault="004733EF"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662CE2">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90" w:name="_Toc436117333"/>
      <w:r w:rsidRPr="0075793C">
        <w:rPr>
          <w:lang w:val="sl-SI"/>
        </w:rPr>
        <w:t>Office Online</w:t>
      </w:r>
      <w:bookmarkEnd w:id="90"/>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4733EF"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91" w:name="_Toc436117334"/>
      <w:r w:rsidRPr="0075793C">
        <w:rPr>
          <w:lang w:val="sl-SI"/>
        </w:rPr>
        <w:t>OneDrive za podjetja</w:t>
      </w:r>
      <w:bookmarkEnd w:id="91"/>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4733EF"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tab/>
      </w:r>
      <w:bookmarkStart w:id="92" w:name="_Toc436117335"/>
      <w:r w:rsidRPr="0075793C">
        <w:rPr>
          <w:lang w:val="sl-SI"/>
        </w:rPr>
        <w:t>Project Online</w:t>
      </w:r>
      <w:bookmarkEnd w:id="92"/>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4733EF"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93" w:name="_Toc436117336"/>
      <w:r w:rsidRPr="0075793C">
        <w:rPr>
          <w:lang w:val="sl-SI"/>
        </w:rPr>
        <w:t>SharePoint Online</w:t>
      </w:r>
      <w:bookmarkEnd w:id="9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D7478E">
      <w:pPr>
        <w:pStyle w:val="ProductList-Body"/>
        <w:tabs>
          <w:tab w:val="clear" w:pos="158"/>
          <w:tab w:val="left" w:pos="180"/>
        </w:tabs>
        <w:ind w:left="180"/>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4733EF"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94" w:name="_Toc431797723"/>
      <w:bookmarkStart w:id="95" w:name="_Toc431459539"/>
      <w:bookmarkStart w:id="96" w:name="_Toc436117337"/>
      <w:r w:rsidRPr="0075793C">
        <w:rPr>
          <w:lang w:val="sl-SI"/>
        </w:rPr>
        <w:t xml:space="preserve">Skype za podjetja </w:t>
      </w:r>
      <w:bookmarkEnd w:id="94"/>
      <w:r w:rsidRPr="0075793C">
        <w:rPr>
          <w:lang w:val="sl-SI"/>
        </w:rPr>
        <w:t>Online</w:t>
      </w:r>
      <w:bookmarkEnd w:id="95"/>
      <w:bookmarkEnd w:id="96"/>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97" w:name="SkypeforBusinessOnline"/>
      <w:bookmarkStart w:id="98" w:name="OsnovnefunkcijestoritevOffice365"/>
      <w:r>
        <w:rPr>
          <w:b/>
          <w:color w:val="00188F"/>
        </w:rPr>
        <w:t>Osnovne funkcije storitev Office 365</w:t>
      </w:r>
      <w:bookmarkEnd w:id="97"/>
      <w:bookmarkEnd w:id="9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4733EF"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7777777" w:rsidR="0075793C" w:rsidRPr="0075793C" w:rsidRDefault="0075793C" w:rsidP="0075793C">
      <w:pPr>
        <w:pStyle w:val="ProductList-Offering2Heading"/>
        <w:outlineLvl w:val="2"/>
        <w:rPr>
          <w:lang w:val="sl-SI"/>
        </w:rPr>
      </w:pPr>
      <w:r w:rsidRPr="0075793C">
        <w:rPr>
          <w:lang w:val="sl-SI"/>
        </w:rPr>
        <w:tab/>
      </w:r>
      <w:bookmarkStart w:id="99" w:name="_Toc436117338"/>
      <w:r w:rsidRPr="0075793C">
        <w:rPr>
          <w:lang w:val="sl-SI"/>
        </w:rPr>
        <w:t>Skype za podjetja Online PSTN Services</w:t>
      </w:r>
      <w:bookmarkEnd w:id="99"/>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32C83D38"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Skype za podjetja Online PSTN Calling</w:t>
      </w:r>
    </w:p>
    <w:p w14:paraId="46E16DC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Skype za podjetja Online PSTN Conferencing</w:t>
      </w:r>
    </w:p>
    <w:p w14:paraId="513D3C5D" w14:textId="77777777" w:rsidR="0075793C" w:rsidRPr="00866323" w:rsidRDefault="0075793C" w:rsidP="0075793C">
      <w:pPr>
        <w:pStyle w:val="ProductList-Body"/>
        <w:rPr>
          <w:rFonts w:asciiTheme="majorHAnsi" w:hAnsiTheme="majorHAnsi"/>
          <w:sz w:val="16"/>
          <w:szCs w:val="16"/>
        </w:rPr>
      </w:pPr>
    </w:p>
    <w:p w14:paraId="3541AA28"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25289692" w14:textId="77777777" w:rsidR="0075793C" w:rsidRPr="0081293D" w:rsidRDefault="0075793C" w:rsidP="0075793C">
      <w:pPr>
        <w:pStyle w:val="ProductList-Body"/>
        <w:rPr>
          <w:b/>
          <w:color w:val="00188F"/>
        </w:rPr>
      </w:pPr>
      <w:r>
        <w:rPr>
          <w:b/>
          <w:color w:val="00188F"/>
        </w:rPr>
        <w:t xml:space="preserve">Ponudnik storitev PSTN </w:t>
      </w:r>
    </w:p>
    <w:p w14:paraId="21252F11" w14:textId="77777777" w:rsidR="0075793C" w:rsidRPr="0081293D" w:rsidRDefault="0075793C" w:rsidP="0075793C">
      <w:pPr>
        <w:pStyle w:val="ProductList-Body"/>
      </w:pPr>
      <w:r>
        <w:t>V ZDA storitve PSTN strankam zagotavlja podjetje Skype Communications, ustanovljeno v ZDA, ki je podružnica podjetja Microsoft Corporation. Zunaj ZDA storitve PSTN strankam zagotavlja Microsoftovo lastniško povezano podjetje, ki s stranko sklene pogodbo o količinskem licenciranju.</w:t>
      </w:r>
    </w:p>
    <w:p w14:paraId="2A8B525A" w14:textId="77777777" w:rsidR="0075793C" w:rsidRDefault="0075793C" w:rsidP="0075793C">
      <w:pPr>
        <w:pStyle w:val="ProductList-Body"/>
        <w:tabs>
          <w:tab w:val="clear" w:pos="158"/>
          <w:tab w:val="left" w:pos="360"/>
        </w:tabs>
      </w:pPr>
    </w:p>
    <w:p w14:paraId="3DE322DC" w14:textId="77777777" w:rsidR="0075793C" w:rsidRDefault="0075793C" w:rsidP="0075793C">
      <w:pPr>
        <w:pStyle w:val="ProductList-SubSubSectionHeading"/>
      </w:pPr>
      <w:bookmarkStart w:id="100" w:name="_Toc436117339"/>
      <w:r>
        <w:t>Davki za PSTN</w:t>
      </w:r>
      <w:bookmarkEnd w:id="100"/>
    </w:p>
    <w:p w14:paraId="4DBD156F" w14:textId="77777777" w:rsidR="0075793C" w:rsidRDefault="0075793C" w:rsidP="0075793C">
      <w:pPr>
        <w:pStyle w:val="ProductList-Body"/>
        <w:tabs>
          <w:tab w:val="left" w:pos="360"/>
        </w:tabs>
      </w:pPr>
      <w:r>
        <w:t xml:space="preserve">Davki za storitve PSTN so odvisni od naslova stranke, ki ga ta Microsoftu posreduje za davčne namene. </w:t>
      </w:r>
    </w:p>
    <w:p w14:paraId="69EC100C" w14:textId="77777777" w:rsidR="0075793C" w:rsidRDefault="0075793C" w:rsidP="0075793C">
      <w:pPr>
        <w:pStyle w:val="ProductList-Body"/>
        <w:tabs>
          <w:tab w:val="left" w:pos="360"/>
        </w:tabs>
      </w:pPr>
    </w:p>
    <w:p w14:paraId="20309C90" w14:textId="77777777" w:rsidR="0075793C" w:rsidRDefault="0075793C" w:rsidP="0075793C">
      <w:pPr>
        <w:pStyle w:val="ProductList-Body"/>
        <w:tabs>
          <w:tab w:val="left" w:pos="360"/>
        </w:tabs>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Ti davki so razkriti na spletnem mestu za količinsko licenciranje (</w:t>
      </w:r>
      <w:hyperlink r:id="rId39" w:history="1">
        <w:r>
          <w:rPr>
            <w:rStyle w:val="Hyperlink"/>
          </w:rPr>
          <w:t>http://go.microsoft.com/fwlink/?LinkId=690247</w:t>
        </w:r>
      </w:hyperlink>
      <w:r>
        <w:t>). Cene za neposredno prodajo v ZDA določa strankin prodajalec, ki je odgovoren za pobiranje in plačilo morebitnih dodatnih davkov, ki jih je treba plačati.</w:t>
      </w:r>
    </w:p>
    <w:p w14:paraId="03F311FD" w14:textId="77777777" w:rsidR="0075793C" w:rsidRDefault="0075793C" w:rsidP="0075793C">
      <w:pPr>
        <w:pStyle w:val="ProductList-Body"/>
        <w:tabs>
          <w:tab w:val="left" w:pos="360"/>
        </w:tabs>
      </w:pPr>
    </w:p>
    <w:p w14:paraId="1F05C9F0" w14:textId="77777777" w:rsidR="0075793C" w:rsidRDefault="0075793C" w:rsidP="0075793C">
      <w:pPr>
        <w:pStyle w:val="ProductList-SubSubSectionHeading"/>
      </w:pPr>
      <w:bookmarkStart w:id="101" w:name="_Toc436117340"/>
      <w:r>
        <w:t>Pomembne informacije o klicih v sili (številka 911) v ZDA</w:t>
      </w:r>
      <w:bookmarkEnd w:id="101"/>
    </w:p>
    <w:p w14:paraId="3C20CA6A" w14:textId="77777777" w:rsidR="0075793C" w:rsidRDefault="0075793C" w:rsidP="0075793C">
      <w:pPr>
        <w:pStyle w:val="ProductList-Body"/>
        <w:tabs>
          <w:tab w:val="left" w:pos="360"/>
        </w:tabs>
      </w:pPr>
      <w:r>
        <w:t>Klici v sili na številko 911 v storitvi Skype za podjetja Online PSTN Calling delujejo drugače kot pri običajnih telefonskih storitvah. Stranke morajo vse uporabnike storitev Skype za podjetja Online PSTN Calling obvestiti o teh spremembah. Razlike so med drugim naslednje: (i) Skype za podjetja morda ne pozna točne lokacije klicatelja na številko 911, kar lahko povzroči, da se klic na številko 911 usmeri na napačen klicni center za številko 911 in/ali da se nujna pomoč pošlje na napačno lokacijo; (ii) ko uporabnik storitve Skype za podjetja pokliče številko 911, bo telefonist od uporabnika zahteval, da navede svojo trenutno lokacijo in s tem pomaga pri ustreznem usmerjanju klica na številko 911 in pošiljanju nujne pomoči; (iii) če uporabnikova naprava nima napajanja, če pride do izpada elektrike ali če iz kakršnega koli drugega razloga uporabnik ne more dostopati do interneta, uporabnik ne bo mogel klicati številke 911 prek storitve Skype za podjetja Online PSTN Calling; in (iv) čeprav je storitve Skype za podjetja Online PSTN Calling mogoče uporabljati povsod po svetu, kjer je na voljo internetna povezava, naj uporabniki številke 911 ne kličejo z lokacije zunaj ZDA, ker klic verjetno ne bo usmerjen na ustrezen klicni center v tej državi.</w:t>
      </w:r>
    </w:p>
    <w:p w14:paraId="51021042" w14:textId="77777777" w:rsidR="0075793C" w:rsidRDefault="0075793C" w:rsidP="0075793C">
      <w:pPr>
        <w:pStyle w:val="ProductList-Body"/>
        <w:tabs>
          <w:tab w:val="left" w:pos="360"/>
        </w:tabs>
      </w:pPr>
    </w:p>
    <w:p w14:paraId="5736A651" w14:textId="77777777" w:rsidR="0075793C" w:rsidRDefault="0075793C" w:rsidP="0075793C">
      <w:pPr>
        <w:pStyle w:val="ProductList-SubSubSectionHeading"/>
      </w:pPr>
      <w:bookmarkStart w:id="102" w:name="_Toc436117341"/>
      <w:r>
        <w:t>Omejitev uporabe</w:t>
      </w:r>
      <w:bookmarkEnd w:id="102"/>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4733EF"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03" w:name="_Toc436117342"/>
      <w:r w:rsidRPr="0075793C">
        <w:rPr>
          <w:lang w:val="sl-SI"/>
        </w:rPr>
        <w:t>Druge spletne storitve</w:t>
      </w:r>
      <w:bookmarkEnd w:id="103"/>
    </w:p>
    <w:p w14:paraId="15FE5732" w14:textId="3F9E7EAA" w:rsidR="008E1EAF" w:rsidRPr="0075793C" w:rsidRDefault="004B3528" w:rsidP="003451AB">
      <w:pPr>
        <w:pStyle w:val="ProductList-Offering2Heading"/>
        <w:rPr>
          <w:lang w:val="sl-SI"/>
        </w:rPr>
      </w:pPr>
      <w:r w:rsidRPr="0075793C">
        <w:rPr>
          <w:lang w:val="sl-SI"/>
        </w:rPr>
        <w:tab/>
      </w:r>
      <w:bookmarkStart w:id="104" w:name="_Toc436117343"/>
      <w:r w:rsidRPr="0075793C">
        <w:rPr>
          <w:lang w:val="sl-SI"/>
        </w:rPr>
        <w:t>Platforma Bing Maps Enterprise in platforma Bing Maps Mobile Asset Management</w:t>
      </w:r>
      <w:bookmarkEnd w:id="104"/>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0" w:history="1">
        <w:r w:rsidRPr="009E4752">
          <w:rPr>
            <w:rStyle w:val="Hyperlink"/>
          </w:rPr>
          <w:t>http://go.microsoft.com/fwlink/p/?LinkID=66121</w:t>
        </w:r>
      </w:hyperlink>
      <w:r w:rsidRPr="009E4752">
        <w:t xml:space="preserve"> in </w:t>
      </w:r>
      <w:hyperlink r:id="rId41"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2" w:history="1">
        <w:r w:rsidRPr="009E4752">
          <w:rPr>
            <w:rStyle w:val="Hyperlink"/>
          </w:rPr>
          <w:t>http://go.microsoft.com/fwlink/?LinkID=248686</w:t>
        </w:r>
      </w:hyperlink>
      <w:r w:rsidRPr="009E4752">
        <w:t>.</w:t>
      </w:r>
    </w:p>
    <w:p w14:paraId="5062E615" w14:textId="2CCCD383" w:rsidR="00917344" w:rsidRPr="009E4752" w:rsidRDefault="004733EF"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05" w:name="_Toc436117344"/>
      <w:r w:rsidRPr="0075793C">
        <w:rPr>
          <w:lang w:val="sl-SI"/>
        </w:rPr>
        <w:t>Microsoft Learning E-Reference Library</w:t>
      </w:r>
      <w:bookmarkEnd w:id="105"/>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4733EF"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06" w:name="_Toc436117345"/>
      <w:r w:rsidRPr="0075793C">
        <w:rPr>
          <w:lang w:val="sl-SI"/>
        </w:rPr>
        <w:t>Microsoft Learning IT Academy</w:t>
      </w:r>
      <w:bookmarkEnd w:id="106"/>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3"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4733EF"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07" w:name="_Toc436117346"/>
      <w:r w:rsidRPr="0075793C">
        <w:rPr>
          <w:lang w:val="sl-SI"/>
        </w:rPr>
        <w:t>Office 365 Developer</w:t>
      </w:r>
      <w:bookmarkEnd w:id="107"/>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4733EF"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6D7FFB30" w:rsidR="008E1EAF" w:rsidRPr="0075793C" w:rsidRDefault="00D67A4B" w:rsidP="003451AB">
      <w:pPr>
        <w:pStyle w:val="ProductList-Offering2Heading"/>
        <w:rPr>
          <w:lang w:val="sl-SI"/>
        </w:rPr>
      </w:pPr>
      <w:r w:rsidRPr="0075793C">
        <w:rPr>
          <w:lang w:val="sl-SI"/>
        </w:rPr>
        <w:tab/>
      </w:r>
      <w:bookmarkStart w:id="108" w:name="_Toc436117347"/>
      <w:r w:rsidRPr="0075793C">
        <w:rPr>
          <w:lang w:val="sl-SI"/>
        </w:rPr>
        <w:t xml:space="preserve">Power BI </w:t>
      </w:r>
      <w:r w:rsidR="002D4BD5" w:rsidRPr="0075793C">
        <w:rPr>
          <w:lang w:val="sl-SI"/>
        </w:rPr>
        <w:t>Pro</w:t>
      </w:r>
      <w:bookmarkEnd w:id="108"/>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4733EF"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75793C" w:rsidRDefault="00D67A4B" w:rsidP="003451AB">
      <w:pPr>
        <w:pStyle w:val="ProductList-Offering2Heading"/>
        <w:rPr>
          <w:lang w:val="sl-SI"/>
        </w:rPr>
      </w:pPr>
      <w:r w:rsidRPr="0075793C">
        <w:rPr>
          <w:lang w:val="sl-SI"/>
        </w:rPr>
        <w:tab/>
      </w:r>
      <w:bookmarkStart w:id="109" w:name="_Toc436117348"/>
      <w:r w:rsidRPr="0075793C">
        <w:rPr>
          <w:lang w:val="sl-SI"/>
        </w:rPr>
        <w:t>System Center Endpoint Protection</w:t>
      </w:r>
      <w:bookmarkEnd w:id="109"/>
    </w:p>
    <w:p w14:paraId="5C1BBB1C" w14:textId="77777777" w:rsidR="0075793C" w:rsidRPr="00D67A4B" w:rsidRDefault="0075793C" w:rsidP="0075793C">
      <w:pPr>
        <w:pStyle w:val="ProductList-Body"/>
        <w:rPr>
          <w:b/>
          <w:color w:val="00188F"/>
        </w:rPr>
      </w:pPr>
      <w:r>
        <w:rPr>
          <w:b/>
          <w:color w:val="00188F"/>
        </w:rPr>
        <w:t>Licence SL za napravo in za uporabnika</w:t>
      </w:r>
    </w:p>
    <w:p w14:paraId="2EE613AA" w14:textId="77777777" w:rsidR="0075793C" w:rsidRDefault="0075793C" w:rsidP="0075793C">
      <w:pPr>
        <w:pStyle w:val="ProductList-Body"/>
      </w:pPr>
      <w:r>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5E44E8A0" w14:textId="77777777" w:rsidR="0075793C" w:rsidRPr="00D67A4B" w:rsidRDefault="0075793C" w:rsidP="0075793C">
      <w:pPr>
        <w:pStyle w:val="ProductList-Body"/>
        <w:rPr>
          <w:b/>
          <w:color w:val="00188F"/>
        </w:rPr>
      </w:pPr>
      <w:r>
        <w:rPr>
          <w:b/>
          <w:color w:val="00188F"/>
        </w:rPr>
        <w:t>Licence SL za upravljanje strežnikov</w:t>
      </w:r>
    </w:p>
    <w:p w14:paraId="0D4E4EE2" w14:textId="149D3CEF" w:rsidR="00493012" w:rsidRDefault="0075793C" w:rsidP="0075793C">
      <w:pPr>
        <w:pStyle w:val="ProductList-Body"/>
      </w:pPr>
      <w:r>
        <w:t xml:space="preserve">Poleg uporabniških licenc SL potrebujete tudi licence za upravljanje strežnikov, in sicer za vsak strežnik v številu, ki je določeno v licenčnih pogojih za System Center 2012 R2 Datacenter in Standard v razdelku »Strežniki za upravljanje« v pogojih za izdelke. Pogoji za izdelke so na voljo na strani </w:t>
      </w:r>
      <w:hyperlink r:id="rId44"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r w:rsidR="00493012">
        <w:t>.</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t>datoteke s podpisom in podatkovne datoteke za filtriranje vsebine.</w:t>
      </w:r>
    </w:p>
    <w:p w14:paraId="2166D208" w14:textId="75E7C41F" w:rsidR="00D67A4B" w:rsidRPr="009E4752" w:rsidRDefault="004733EF"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10" w:name="_Toc436117349"/>
      <w:r w:rsidRPr="0075793C">
        <w:rPr>
          <w:lang w:val="sl-SI"/>
        </w:rPr>
        <w:t>Programski vmesnik Translator</w:t>
      </w:r>
      <w:bookmarkEnd w:id="110"/>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5" w:history="1">
        <w:r w:rsidRPr="009E4752">
          <w:rPr>
            <w:rStyle w:val="Hyperlink"/>
          </w:rPr>
          <w:t>http://aka.ms/translatortou</w:t>
        </w:r>
      </w:hyperlink>
      <w:r w:rsidRPr="009E4752">
        <w:t xml:space="preserve">, in izjavo o zasebnosti za Translator, ki je na voljo na spletnem mestu </w:t>
      </w:r>
      <w:hyperlink r:id="rId46" w:history="1">
        <w:r w:rsidRPr="009E4752">
          <w:rPr>
            <w:rStyle w:val="Hyperlink"/>
          </w:rPr>
          <w:t>http://aka.ms/translatorprivacy</w:t>
        </w:r>
      </w:hyperlink>
      <w:r w:rsidRPr="009E4752">
        <w:t>.</w:t>
      </w:r>
    </w:p>
    <w:p w14:paraId="472476E8" w14:textId="75F2672B" w:rsidR="00D67A4B" w:rsidRPr="009E4752" w:rsidRDefault="004733EF"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11" w:name="_Toc436117350"/>
      <w:r w:rsidRPr="0075793C">
        <w:rPr>
          <w:lang w:val="sl-SI"/>
        </w:rPr>
        <w:t>Yammer Enterprise</w:t>
      </w:r>
      <w:bookmarkEnd w:id="111"/>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4733EF"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12" w:name="Attachment1"/>
      <w:bookmarkStart w:id="113" w:name="_Toc436117351"/>
      <w:r w:rsidRPr="009E4752">
        <w:t>Dodatek 1 – Obvestila</w:t>
      </w:r>
      <w:bookmarkEnd w:id="112"/>
      <w:bookmarkEnd w:id="113"/>
    </w:p>
    <w:p w14:paraId="2F4609B8" w14:textId="0A35F4A9" w:rsidR="004D27A6" w:rsidRPr="0075793C" w:rsidRDefault="00D67A4B" w:rsidP="003451AB">
      <w:pPr>
        <w:pStyle w:val="ProductList-Offering1Heading"/>
        <w:rPr>
          <w:lang w:val="sl-SI"/>
        </w:rPr>
      </w:pPr>
      <w:bookmarkStart w:id="114" w:name="_Toc436117352"/>
      <w:r w:rsidRPr="0075793C">
        <w:rPr>
          <w:lang w:val="sl-SI"/>
        </w:rPr>
        <w:t>Zemljevidi Bing</w:t>
      </w:r>
      <w:bookmarkEnd w:id="114"/>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7" w:history="1">
        <w:r w:rsidRPr="009E4752">
          <w:rPr>
            <w:rStyle w:val="Hyperlink"/>
          </w:rPr>
          <w:t>go.microsoft.com/?linkid=9710837</w:t>
        </w:r>
      </w:hyperlink>
      <w:r w:rsidRPr="009E4752">
        <w:t xml:space="preserve">, in izjava o zasebnosti za storitev Zemljevidi Bing, ki je na voljo na spletnem mestu </w:t>
      </w:r>
      <w:hyperlink r:id="rId48" w:history="1">
        <w:r w:rsidRPr="009E4752">
          <w:rPr>
            <w:rStyle w:val="Hyperlink"/>
          </w:rPr>
          <w:t>go.microsoft.com/fwlink/?LinkID=248686</w:t>
        </w:r>
      </w:hyperlink>
      <w:r w:rsidRPr="009E4752">
        <w:t>.</w:t>
      </w:r>
    </w:p>
    <w:bookmarkStart w:id="115"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16" w:name="ProfessionalServices"/>
      <w:bookmarkStart w:id="117" w:name="_Toc436117353"/>
      <w:r w:rsidRPr="0075793C">
        <w:rPr>
          <w:lang w:val="sl-SI"/>
        </w:rPr>
        <w:t>Strokovne storitve</w:t>
      </w:r>
      <w:bookmarkEnd w:id="115"/>
      <w:bookmarkEnd w:id="117"/>
    </w:p>
    <w:bookmarkEnd w:id="116"/>
    <w:p w14:paraId="43CBBFCF" w14:textId="77777777" w:rsidR="002D5E6D" w:rsidRPr="000772BE" w:rsidRDefault="002D5E6D" w:rsidP="002D5E6D">
      <w:pPr>
        <w:pStyle w:val="ProductList-Body"/>
      </w:pPr>
      <w:r>
        <w:t>Stranka je morda upravičena do Microsoftove podpore strankam in svetovalnih storitev, povezanih s to spletno storitvijo. Te storitve so »strokovne storitve« na podlagi strankine pogodbe o količinskem licenciranju. Za te storitve veljajo pogoji tega obvestila, vendar to niso spletne storitve in zanje ne veljajo pogoji za spletne storitve ter morebitno dopolnilo glede obdelave podatkov ali pogodba HIPAA Business Associate Agreement, ki sta ju podpisali obe pogodbeni stranki. Vse informacije, posredovane Microsoftu v povezavi s temi storitvami, so zaščitene skladno z določili o zaupnosti v strankini pogodbi o količinskem licenciranju</w:t>
      </w:r>
      <w:r>
        <w:rPr>
          <w:szCs w:val="18"/>
        </w:rPr>
        <w:t xml:space="preserve">. </w:t>
      </w:r>
    </w:p>
    <w:p w14:paraId="7A8A3DEA" w14:textId="77777777" w:rsidR="002D5E6D" w:rsidRPr="000772BE" w:rsidRDefault="002D5E6D" w:rsidP="002D5E6D">
      <w:pPr>
        <w:pStyle w:val="ProductList-Body"/>
      </w:pPr>
    </w:p>
    <w:p w14:paraId="2476326B" w14:textId="77777777" w:rsidR="002D5E6D" w:rsidRPr="000772BE" w:rsidRDefault="002D5E6D" w:rsidP="002D5E6D">
      <w:pPr>
        <w:pStyle w:val="ProductList-Body"/>
      </w:pPr>
      <w:r>
        <w:t xml:space="preserve">Za te storitve morda veljajo dodatni pogoji, vendar samo v tolikšni meri, da niso v navzkrižju s tem obvestilom. </w:t>
      </w:r>
    </w:p>
    <w:p w14:paraId="657908D0" w14:textId="77777777" w:rsidR="002D5E6D" w:rsidRPr="000772BE" w:rsidRDefault="002D5E6D" w:rsidP="002D5E6D">
      <w:pPr>
        <w:pStyle w:val="ProductList-Body"/>
      </w:pPr>
    </w:p>
    <w:p w14:paraId="6F53FA83" w14:textId="77777777" w:rsidR="002D5E6D" w:rsidRPr="000772BE" w:rsidRDefault="002D5E6D" w:rsidP="002D5E6D">
      <w:pPr>
        <w:pStyle w:val="ProductList-Body"/>
      </w:pPr>
      <w:r>
        <w:t xml:space="preserve">Če strankina pogodba o količinskem licenciranju velja samo za spletne storitve (in ne definira strokovnih storitev), se te storitve zagotavljajo skladno z razdelkom »Pogoji za strokovne storitve« spodaj.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78607F53" w14:textId="77777777" w:rsidR="002D5E6D" w:rsidRPr="000772BE" w:rsidRDefault="002D5E6D" w:rsidP="002D5E6D">
      <w:pPr>
        <w:pStyle w:val="ProductList-Body"/>
        <w:outlineLvl w:val="2"/>
      </w:pPr>
      <w:r>
        <w:rPr>
          <w:b/>
          <w:color w:val="00188F"/>
        </w:rPr>
        <w:t>Popravki</w:t>
      </w:r>
    </w:p>
    <w:p w14:paraId="29018DF6" w14:textId="77777777" w:rsidR="002D5E6D" w:rsidRPr="000772BE" w:rsidRDefault="002D5E6D" w:rsidP="002D5E6D">
      <w:pPr>
        <w:pStyle w:val="ProductList-Body"/>
      </w:pPr>
      <w:r>
        <w:t xml:space="preserve">»Popravki« so popravki, spremembe ali izboljšave izdelkov oziroma njihovih izpeljanih del, ki jih Microsoft izda za splošno rabo (npr. servisni paketi) ali jih zagotovi stranki za odpravljanje določene težave v okviru podpore strankam. Vsak popravek se licencira pod enakimi pogoji kot izdelek, za katerega se uporablja, in morebitnimi dodatnimi pogoji, dobavljenimi s popravkom. Če popravek ni za določen izdelek, veljajo splošni pogoji v teh pogojih za spletne storitve, skupaj z morebitnimi pogoji uporabe, ki jih Microsoft dobavi s popravkom. </w:t>
      </w:r>
    </w:p>
    <w:p w14:paraId="3BAFE51E" w14:textId="77777777" w:rsidR="002D5E6D" w:rsidRPr="000772BE" w:rsidRDefault="002D5E6D" w:rsidP="002D5E6D">
      <w:pPr>
        <w:pStyle w:val="ProductList-Body"/>
      </w:pPr>
    </w:p>
    <w:p w14:paraId="65F58610" w14:textId="77777777" w:rsidR="002D5E6D" w:rsidRPr="000772BE" w:rsidRDefault="002D5E6D" w:rsidP="002D5E6D">
      <w:pPr>
        <w:pStyle w:val="ProductList-Body"/>
        <w:outlineLvl w:val="2"/>
      </w:pPr>
      <w:r>
        <w:rPr>
          <w:b/>
          <w:color w:val="00188F"/>
        </w:rPr>
        <w:t>Obstoječe delo</w:t>
      </w:r>
    </w:p>
    <w:p w14:paraId="17250FAC" w14:textId="77777777" w:rsidR="002D5E6D" w:rsidRPr="000772BE" w:rsidRDefault="002D5E6D" w:rsidP="002D5E6D">
      <w:pPr>
        <w:pStyle w:val="ProductList-Body"/>
      </w:pPr>
      <w:r>
        <w:t xml:space="preserve">Vse pravice do računalniške kode ali pisnega gradiva, ki ne temelji na kodi, razvitega ali drugače pridobljenega neodvisno od strokovnih storitev, zagotovljenih stranki (»obstoječe delo«), ostanejo v izključni lasti pogodbene stranke, ki to kodo ali gradivo zagotavlja. Pogodbeni stranki lahko obstoječe delo druge pogodbene stranke uporabljata, reproducirata in spreminjata izključno za potrebe izvajanja obveznosti, povezanih s strokovnimi storitvami. Če se pogodbeni stranki izrecno ne dogovorita drugače v pisni obliki, Microsoft po prejemu celotnega plačila stranki podeli neizključno, trajno in v celoti plačano licenco za uporabo, reproduciranje in spreminjanje (če je primerno) morebitnega Microsoftovega obstoječega dela, zagotovljenega v okviru strokovnih storitev, in sicer izključno v obliki, ki je bila dobavljena stranki, in izključno za strankine notranje poslovne namene. Licenca za Microsoftovo obstoječe delo je podeljena pod pogojem, da stranka ravna skladno s pogoji svoje pogodbe o količinskem licenciranju. </w:t>
      </w:r>
    </w:p>
    <w:p w14:paraId="03D6F6A1" w14:textId="77777777" w:rsidR="002D5E6D" w:rsidRPr="000772BE" w:rsidRDefault="002D5E6D" w:rsidP="002D5E6D">
      <w:pPr>
        <w:pStyle w:val="ProductList-Body"/>
      </w:pPr>
    </w:p>
    <w:p w14:paraId="68C03A5B" w14:textId="77777777" w:rsidR="002D5E6D" w:rsidRPr="000772BE" w:rsidRDefault="002D5E6D" w:rsidP="002D5E6D">
      <w:pPr>
        <w:pStyle w:val="ProductList-Body"/>
      </w:pPr>
      <w:r>
        <w:rPr>
          <w:b/>
          <w:color w:val="00188F"/>
        </w:rPr>
        <w:t>Predmeti dobave storitev</w:t>
      </w:r>
    </w:p>
    <w:p w14:paraId="318B93EB" w14:textId="77777777" w:rsidR="002D5E6D" w:rsidRPr="000772BE" w:rsidRDefault="002D5E6D" w:rsidP="002D5E6D">
      <w:pPr>
        <w:pStyle w:val="ProductList-Body"/>
      </w:pPr>
      <w:r>
        <w:t xml:space="preserve">Vsa računalniška koda ali gradivo, razen izdelkov ali popravkov, ki jih Microsoft pusti stranki po koncu svojega zagotavljanja strokovnih storitev, se obravnava kot »predmet dobave storitev«. Microsoft po prejemu celotnega plačila za strokovne storitve stranki podeli neizključno, neprenosljivo in trajno licenco za reproduciranje, uporabo in spreminjanje predmetov dobave storitev izključno za strankine notranje poslovne namene skladno s pogoji in določili, ki urejajo strokovne storitve, in s strankino pogodbo o količinskem licenciranju. </w:t>
      </w:r>
    </w:p>
    <w:p w14:paraId="52B67690" w14:textId="77777777" w:rsidR="002D5E6D" w:rsidRPr="000772BE" w:rsidRDefault="002D5E6D" w:rsidP="002D5E6D">
      <w:pPr>
        <w:pStyle w:val="ProductList-Body"/>
      </w:pPr>
    </w:p>
    <w:p w14:paraId="3CEF4422" w14:textId="77777777" w:rsidR="002D5E6D" w:rsidRPr="000772BE" w:rsidRDefault="002D5E6D" w:rsidP="002D5E6D">
      <w:pPr>
        <w:pStyle w:val="ProductList-Body"/>
      </w:pPr>
      <w:r>
        <w:rPr>
          <w:b/>
          <w:color w:val="00188F"/>
        </w:rPr>
        <w:t>Uporaba tehničnih informacij iz strokovnih storitev</w:t>
      </w:r>
    </w:p>
    <w:p w14:paraId="4215B3AE" w14:textId="77777777" w:rsidR="002D5E6D" w:rsidRPr="000772BE" w:rsidRDefault="002D5E6D" w:rsidP="002D5E6D">
      <w:pPr>
        <w:pStyle w:val="ProductList-Body"/>
      </w:pPr>
      <w:r>
        <w:t xml:space="preserve">Microsoft lahko vse tehnične informacije, ki jih pridobi z zagotavljanjem strokovnih storitev, uporabi za reševanje in odpravljanje težav, izboljšave funkcij izdelkov, popravke in Microsoftovo zbirko znanja. Microsoft se strinja, da v okviru take uporabe ne bo imenoval stranke ali razkril kakršnih koli njenih zaupnih podatkov. </w:t>
      </w:r>
    </w:p>
    <w:p w14:paraId="559AE031" w14:textId="77777777" w:rsidR="002D5E6D" w:rsidRPr="000772BE" w:rsidRDefault="002D5E6D" w:rsidP="002D5E6D">
      <w:pPr>
        <w:pStyle w:val="ProductList-Body"/>
      </w:pPr>
    </w:p>
    <w:p w14:paraId="3197AAAB" w14:textId="77777777" w:rsidR="002D5E6D" w:rsidRPr="000772BE" w:rsidRDefault="002D5E6D" w:rsidP="002D5E6D">
      <w:pPr>
        <w:pStyle w:val="ProductList-Body"/>
      </w:pPr>
      <w:r>
        <w:rPr>
          <w:b/>
          <w:color w:val="00188F"/>
        </w:rPr>
        <w:t>Omejitve odprtokodne licence</w:t>
      </w:r>
    </w:p>
    <w:p w14:paraId="227B270F" w14:textId="77777777" w:rsidR="002D5E6D" w:rsidRPr="000772BE" w:rsidRDefault="002D5E6D" w:rsidP="002D5E6D">
      <w:pPr>
        <w:pStyle w:val="ProductList-Body"/>
      </w:pPr>
      <w:r>
        <w:t>Stranka programske opreme ali tehnologije, ki nista Microsoftovi, ne sme namestiti ali uporabljati na noben način, s katerim bi Microsoftovo intelektualno lastnino ali tehnologijo obvezala k odgovornosti, ki je ne določa strankina pogodba o količinskem licenciranju.</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4733EF"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18" w:name="_Toc436117354"/>
      <w:r w:rsidRPr="0075793C">
        <w:rPr>
          <w:lang w:val="sl-SI"/>
        </w:rPr>
        <w:t>Obvestilo o vizualnem standardu H.264/AVC, videostandardu VC-1, vizualnem standardu MPEG-4 in videostandardu MPEG-2</w:t>
      </w:r>
      <w:bookmarkEnd w:id="118"/>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4733EF"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0"/>
          <w:footerReference w:type="first" r:id="rId51"/>
          <w:pgSz w:w="12240" w:h="15840"/>
          <w:pgMar w:top="1440" w:right="720" w:bottom="1440" w:left="720" w:header="720" w:footer="720" w:gutter="0"/>
          <w:cols w:space="720"/>
          <w:titlePg/>
          <w:docGrid w:linePitch="360"/>
        </w:sectPr>
      </w:pPr>
    </w:p>
    <w:p w14:paraId="3E91931D" w14:textId="77777777" w:rsidR="0075793C" w:rsidRDefault="0075793C" w:rsidP="0075793C">
      <w:pPr>
        <w:pStyle w:val="ProductList-SectionHeading"/>
        <w:outlineLvl w:val="0"/>
      </w:pPr>
      <w:bookmarkStart w:id="119" w:name="Attachment2"/>
      <w:bookmarkStart w:id="120" w:name="_Toc431797738"/>
      <w:bookmarkStart w:id="121" w:name="_Toc431459553"/>
      <w:bookmarkStart w:id="122" w:name="_Toc436117355"/>
      <w:r>
        <w:t>Dodatek 2 – Zbirke z naročniško licenco</w:t>
      </w:r>
      <w:bookmarkEnd w:id="119"/>
      <w:bookmarkEnd w:id="120"/>
      <w:bookmarkEnd w:id="121"/>
      <w:bookmarkEnd w:id="122"/>
    </w:p>
    <w:p w14:paraId="71C59D7E" w14:textId="77777777" w:rsidR="0075793C" w:rsidRDefault="0075793C" w:rsidP="0075793C">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 xml:space="preserve">, </w:t>
      </w:r>
      <w:r>
        <w:t xml:space="preserve">zbirka licenc SL za stolpec, v katerem je celica, izpolnjuje zahteve za licence SL za spletne storitve, navedene v celici. </w:t>
      </w:r>
    </w:p>
    <w:tbl>
      <w:tblPr>
        <w:tblW w:w="10548" w:type="dxa"/>
        <w:tblInd w:w="108" w:type="dxa"/>
        <w:tblLayout w:type="fixed"/>
        <w:tblLook w:val="04A0" w:firstRow="1" w:lastRow="0" w:firstColumn="1" w:lastColumn="0" w:noHBand="0" w:noVBand="1"/>
      </w:tblPr>
      <w:tblGrid>
        <w:gridCol w:w="2139"/>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75793C" w14:paraId="3C71A347" w14:textId="77777777" w:rsidTr="00995942">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4537E26F" w14:textId="77777777" w:rsidR="0075793C" w:rsidRDefault="0075793C" w:rsidP="00995942">
            <w:pPr>
              <w:pStyle w:val="ProductList-Body"/>
              <w:tabs>
                <w:tab w:val="clear" w:pos="158"/>
                <w:tab w:val="left" w:pos="720"/>
              </w:tabs>
              <w:spacing w:line="256" w:lineRule="auto"/>
              <w:ind w:left="-108"/>
              <w:rPr>
                <w:sz w:val="22"/>
              </w:rPr>
            </w:pPr>
            <w:r>
              <w:rPr>
                <w:sz w:val="22"/>
              </w:rPr>
              <w:t>Spletna storitev</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F69950"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645580"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3A30D542"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7222EF"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B3227B"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p w14:paraId="223ECC09"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5E2638C7"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5D1D61"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E3D1271"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F94ACC"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1B75478"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3049B3"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24882428"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5DFDAFD"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0E830"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1A384FD5"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5B6269"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5DB53A6"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3A24EABC"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354E098F"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D195EF" w14:textId="77777777" w:rsidR="0075793C" w:rsidRDefault="0075793C"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5793C" w14:paraId="3B6D9F6A" w14:textId="77777777" w:rsidTr="00995942">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6E91B022" w14:textId="77777777" w:rsidR="0075793C" w:rsidRDefault="0075793C" w:rsidP="0099594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1F0448"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28C7"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D4658"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04E98"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41900"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5FF188"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C1FB20"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BB2E6"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9AE4D8"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49EA4A"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DFF15"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FBF8A"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3F516"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E32AB"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3A4AB69E"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F4CA5D6"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A82E5CD"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2AB6A1E5" w14:textId="77777777" w:rsidR="0075793C" w:rsidRDefault="0075793C"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5793C" w14:paraId="57FC2BCA" w14:textId="77777777" w:rsidTr="00995942">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897B73"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1D1B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7BC9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B5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9D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A98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CBEE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33C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F730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3C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3CE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35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3AD5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275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1A8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BEE5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40B2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895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A160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67307883" w14:textId="77777777" w:rsidTr="00995942">
        <w:trPr>
          <w:trHeight w:val="288"/>
        </w:trPr>
        <w:tc>
          <w:tcPr>
            <w:tcW w:w="2139" w:type="dxa"/>
            <w:tcBorders>
              <w:top w:val="nil"/>
              <w:left w:val="nil"/>
              <w:bottom w:val="dashSmallGap" w:sz="4" w:space="0" w:color="BFBFBF" w:themeColor="background1" w:themeShade="BF"/>
              <w:right w:val="nil"/>
            </w:tcBorders>
            <w:noWrap/>
            <w:vAlign w:val="center"/>
            <w:hideMark/>
          </w:tcPr>
          <w:p w14:paraId="0028BA08"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580A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44B0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FA2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D831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DA2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3B04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D1D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89E6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486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9A5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B5A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C53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C61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3F6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DF1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9F6D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FB4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F80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10D45768"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C3479"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DB9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6E0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B62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6F3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FB9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521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D9A8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DA98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D3EE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6A8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917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7D4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10B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0642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8D0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FD4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7B90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1F22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6A02CB0A"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9E6F4"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E04F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262C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3883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C7FD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26D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D82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FFF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9A2D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9916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570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C67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8A70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CDC0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12D8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CE7D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7F63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135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8069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6824E406"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343134"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40F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898C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A0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984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CF2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E76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B4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011F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4B2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FF2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CCD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70A6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6321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D343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8E5D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3ED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1CC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46B4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0C4CDA23"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CBAD4"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A8528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B92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50B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2E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16A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098E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6413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95E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A97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1F7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B48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786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4EC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9CF7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97B7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B5A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CF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FD8C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7D039396"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923E3"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2BDF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F7CE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8B77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080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073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EF0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F807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188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17E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506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1B54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EBE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E2D4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ACC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D24E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D79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604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E1B8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79245FAC"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1D782"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54D0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CA6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B826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150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EAE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E08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E819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F7DD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C5D9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FC06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FE3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479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595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673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4147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88A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0491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4DC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0E8F4341"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732EA"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8DE0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792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584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76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D0C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E6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F08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1263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4B8A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4F0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011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C634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CD7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632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14C6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A33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789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DE0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16F8AA35"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3DB7F"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w:t>
            </w:r>
            <w:r>
              <w:t>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86A8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BC39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C409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5CF2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A70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F44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5D7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F1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B21A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1D4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EDF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D74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408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50EB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F30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5DD2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A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EC5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608E576D"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67185"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DD2F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D4F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D728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F6F6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0708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66F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C6C0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9ADD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E4A9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0AC6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60D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BA2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DCB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70AD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69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B9CF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0C3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01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3657D836" w14:textId="77777777" w:rsidTr="0075793C">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CD839"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FE49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4AB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551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700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DB57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7E9C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623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937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453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44AA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5DC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74B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9520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D475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78CA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DD8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861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ED3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1802B4DB"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E590C"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7AFB8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F24A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F167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3C6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045D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02D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0C5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57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4CD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C28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6B0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89D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D91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09D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1754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82C591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9C3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5B9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424CDC2E"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0F8D8"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B754A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70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1EB8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6B0E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D739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7AB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98E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CF526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FE6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0C6D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8629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B482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C897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618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0EE6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C88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A628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257B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33A8A7E9"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7A78E"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3BA1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02F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C303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3A00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F15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19B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12F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1676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37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05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2C3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404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17E0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756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4DC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44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37B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A4AE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22EED7A5" w14:textId="77777777" w:rsidTr="0075793C">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E5242"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AC2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4FD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019F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1D0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64D4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EF1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269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6C4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6E2E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B002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6C6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6B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ACA4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F280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EDE9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E4F7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ACDB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9E4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24F34EFF"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3A437" w14:textId="77777777" w:rsidR="0075793C" w:rsidRDefault="0075793C"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FB29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21D5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B8E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D8F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CCA5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C40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FDA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EB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9CD7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8CB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3384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D5A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89F9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478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5C7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9FBB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A0F7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7B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35564A77"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A50DC" w14:textId="77777777" w:rsidR="0075793C" w:rsidRDefault="0075793C"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CDD4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BF3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298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84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F3A6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C5B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46C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4FE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F3F3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08F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A9B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49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4F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63C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ABD6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59D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3E6B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6271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59A58452"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3780C" w14:textId="3972D134" w:rsidR="0075793C" w:rsidRDefault="00F901AC" w:rsidP="00995942">
            <w:pPr>
              <w:pStyle w:val="ProductList-Body"/>
              <w:tabs>
                <w:tab w:val="clear" w:pos="158"/>
                <w:tab w:val="left" w:pos="720"/>
              </w:tabs>
              <w:spacing w:line="256" w:lineRule="auto"/>
              <w:ind w:left="-108"/>
              <w:rPr>
                <w:sz w:val="16"/>
                <w:szCs w:val="16"/>
              </w:rPr>
            </w:pPr>
            <w:r w:rsidRPr="00F901AC">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336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0ED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79A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2D6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763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45BB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74F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BFA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A7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F71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25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C1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A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8CC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9AA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9BE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A152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B44A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0A34AD4D"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22CD5" w14:textId="77777777" w:rsidR="0075793C" w:rsidRPr="00534E13" w:rsidRDefault="0075793C" w:rsidP="00995942">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EC89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065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D232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9759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079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92A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F5D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817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80D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833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0C56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098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B60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A5B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BED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E66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6661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9A2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563B6083" w14:textId="77777777" w:rsidTr="0075793C">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9225D" w14:textId="77777777" w:rsidR="0075793C" w:rsidRPr="00534E13" w:rsidRDefault="0075793C" w:rsidP="00995942">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16E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2D8C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541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B4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FBF9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020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E8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A49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7926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F0F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1AC6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598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E6B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ABD5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DA72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CED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42F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65D6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786CECB6"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25EBA"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8D6F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ABF6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EBDB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19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D572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591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E29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15D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5BD4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6DB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CBC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65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DD5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E27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C8AF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C610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0D7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5244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1137DC3F"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2022C"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A15C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F55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0B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1D31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A47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A4E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F24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1B53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C3C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064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987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C7EB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697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876B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EE95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F53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F134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719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33506ABE"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91D8D"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F7AB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DBA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591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269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66A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4C8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1A8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835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1DC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8791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2FB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04E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E23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0D7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DFF5B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117C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525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734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63D3B95E"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C4AE"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50FE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F7F0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8601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C4A6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DDD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409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AEE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60AD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964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F5E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17A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23D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64C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8A7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F51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593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AEDE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472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379CC3ED"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3911"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2CE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3B3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592E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C32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0A2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5E5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508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115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EAB9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CB6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03B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45A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A471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AC7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A93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356"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0D37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338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4EC83CE1" w14:textId="77777777" w:rsidTr="0099594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1FCF"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115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A82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6B1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D8B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435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5BE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B92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81B1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4F59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F45D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7906A"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12A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049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7EC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9BA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CC6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16B00"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32969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r w:rsidR="0075793C" w14:paraId="7FD1E2E3" w14:textId="77777777" w:rsidTr="00995942">
        <w:trPr>
          <w:trHeight w:val="288"/>
        </w:trPr>
        <w:tc>
          <w:tcPr>
            <w:tcW w:w="2139" w:type="dxa"/>
            <w:tcBorders>
              <w:top w:val="dashSmallGap" w:sz="4" w:space="0" w:color="BFBFBF" w:themeColor="background1" w:themeShade="BF"/>
              <w:left w:val="nil"/>
              <w:bottom w:val="nil"/>
              <w:right w:val="nil"/>
            </w:tcBorders>
            <w:noWrap/>
            <w:vAlign w:val="center"/>
            <w:hideMark/>
          </w:tcPr>
          <w:p w14:paraId="72D460A6" w14:textId="77777777" w:rsidR="0075793C" w:rsidRDefault="0075793C"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8CA32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5B3FA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667A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E4288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44E63"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00967"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57B61"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AEC3D"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45BC3E"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39FCB"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25FF98"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CB43AF"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F065C5"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7CFE3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30B6E2"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E4B319"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AB7AC5C"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35C1D04" w14:textId="77777777" w:rsidR="0075793C" w:rsidRDefault="0075793C" w:rsidP="00995942">
            <w:pPr>
              <w:pStyle w:val="ProductList-Body"/>
              <w:tabs>
                <w:tab w:val="clear" w:pos="158"/>
                <w:tab w:val="left" w:pos="720"/>
              </w:tabs>
              <w:spacing w:line="256" w:lineRule="auto"/>
              <w:jc w:val="center"/>
              <w:rPr>
                <w:rFonts w:asciiTheme="majorHAnsi" w:hAnsiTheme="majorHAnsi"/>
                <w:szCs w:val="18"/>
              </w:rPr>
            </w:pPr>
          </w:p>
        </w:tc>
      </w:tr>
    </w:tbl>
    <w:p w14:paraId="31FA26C3" w14:textId="77777777" w:rsidR="0075793C" w:rsidRPr="00FC1BA7" w:rsidRDefault="0075793C" w:rsidP="0075793C">
      <w:pPr>
        <w:pStyle w:val="ProductList-Body"/>
        <w:spacing w:before="60"/>
        <w:rPr>
          <w:i/>
        </w:rPr>
      </w:pPr>
      <w:r>
        <w:rPr>
          <w:i/>
          <w:vertAlign w:val="superscript"/>
        </w:rPr>
        <w:t>1</w:t>
      </w:r>
      <w:r>
        <w:rPr>
          <w:i/>
        </w:rPr>
        <w:t xml:space="preserve"> Licence SL za dodatne zbirke, ki v imenu nimajo »without ProPlus« (»brez ProPlus«), ne vključujejo pravic do storitev Office 365 ProPlus.</w:t>
      </w:r>
    </w:p>
    <w:p w14:paraId="64ADC9E6" w14:textId="77777777" w:rsidR="0075793C" w:rsidRPr="00FC1BA7" w:rsidRDefault="0075793C" w:rsidP="0075793C">
      <w:pPr>
        <w:pStyle w:val="ProductList-Body"/>
        <w:rPr>
          <w:rStyle w:val="Hyperlink"/>
          <w:i/>
        </w:rPr>
      </w:pPr>
      <w:r>
        <w:rPr>
          <w:i/>
          <w:vertAlign w:val="superscript"/>
        </w:rPr>
        <w:t>2</w:t>
      </w:r>
      <w:r>
        <w:rPr>
          <w:i/>
        </w:rPr>
        <w:t xml:space="preserve"> Poleg spletnih storitev, navedenih zgoraj, zbirka Enterprise Cloud Suite izpolnjuje zahtevo licence SL za program Windows SA na uporabnika, kot je opisano v pogojih za izdelke. Pogoji za izdelke so na voljo na strani </w:t>
      </w:r>
      <w:hyperlink r:id="rId52" w:history="1">
        <w:r>
          <w:rPr>
            <w:rStyle w:val="Hyperlink"/>
            <w:i/>
          </w:rPr>
          <w:t>http://go.microsoft.com/?linkid=9839207</w:t>
        </w:r>
      </w:hyperlink>
      <w:r>
        <w:rPr>
          <w:i/>
        </w:rPr>
        <w:t>.</w:t>
      </w:r>
    </w:p>
    <w:p w14:paraId="7A276C32" w14:textId="77777777" w:rsidR="0075793C" w:rsidRDefault="0075793C" w:rsidP="0075793C">
      <w:pPr>
        <w:pStyle w:val="ProductList-Body"/>
        <w:rPr>
          <w:i/>
        </w:rPr>
      </w:pPr>
      <w:r>
        <w:rPr>
          <w:i/>
          <w:vertAlign w:val="superscript"/>
        </w:rPr>
        <w:t>3</w:t>
      </w:r>
      <w:r>
        <w:rPr>
          <w:i/>
        </w:rPr>
        <w:t xml:space="preserve"> Microsoft Dynamics CRM Online Professional EDU in Microsoft Dynamics CRM Online Enterprise EDU izpolnjujeta iste zahteve za licence SL kot Microsoft Dynamics CRM Online Professional oziroma Microsoft Dynamics CRM Online Enterprise.</w:t>
      </w:r>
    </w:p>
    <w:p w14:paraId="6E64652F" w14:textId="77777777" w:rsidR="002D5E6D" w:rsidRPr="000772BE" w:rsidRDefault="004733EF"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23" w:name="Attachment3"/>
      <w:bookmarkStart w:id="124" w:name="_Toc436117356"/>
      <w:r w:rsidRPr="009E4752">
        <w:t>Dodatek 3 – Standardne pogodbene klavzule (obdelovalci)</w:t>
      </w:r>
      <w:bookmarkEnd w:id="123"/>
      <w:bookmarkEnd w:id="124"/>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71523" w14:textId="77777777" w:rsidR="004733EF" w:rsidRDefault="004733EF" w:rsidP="009A573F">
      <w:pPr>
        <w:spacing w:after="0" w:line="240" w:lineRule="auto"/>
      </w:pPr>
      <w:r>
        <w:separator/>
      </w:r>
    </w:p>
  </w:endnote>
  <w:endnote w:type="continuationSeparator" w:id="0">
    <w:p w14:paraId="79371EBD" w14:textId="77777777" w:rsidR="004733EF" w:rsidRDefault="004733EF" w:rsidP="009A573F">
      <w:pPr>
        <w:spacing w:after="0" w:line="240" w:lineRule="auto"/>
      </w:pPr>
      <w:r>
        <w:continuationSeparator/>
      </w:r>
    </w:p>
  </w:endnote>
  <w:endnote w:type="continuationNotice" w:id="1">
    <w:p w14:paraId="58B58008" w14:textId="77777777" w:rsidR="004733EF" w:rsidRDefault="004733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00022FF" w:usb1="C000205B" w:usb2="00000009"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5FD32" w14:textId="77777777" w:rsidR="00BE4679" w:rsidRDefault="00BE46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42CA2" w:rsidRDefault="00342CA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42CA2" w:rsidRPr="00591643" w:rsidRDefault="00342CA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CA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42CA2" w:rsidRPr="00C76DF3" w:rsidRDefault="004733EF" w:rsidP="005C51AC">
          <w:pPr>
            <w:pStyle w:val="ProductList-OfferingBody"/>
            <w:ind w:left="-77" w:right="-73"/>
            <w:jc w:val="center"/>
            <w:rPr>
              <w:color w:val="808080" w:themeColor="background1" w:themeShade="80"/>
              <w:sz w:val="14"/>
              <w:szCs w:val="14"/>
            </w:rPr>
          </w:pPr>
          <w:hyperlink w:anchor="TableofContents" w:history="1">
            <w:r w:rsidR="00342CA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42CA2" w:rsidRPr="00C76DF3" w:rsidRDefault="00342C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42CA2" w:rsidRPr="00C76DF3" w:rsidRDefault="004733EF" w:rsidP="005C51AC">
          <w:pPr>
            <w:pStyle w:val="ProductList-OfferingBody"/>
            <w:ind w:left="-72" w:right="-74"/>
            <w:jc w:val="center"/>
            <w:rPr>
              <w:color w:val="808080" w:themeColor="background1" w:themeShade="80"/>
              <w:sz w:val="14"/>
              <w:szCs w:val="14"/>
            </w:rPr>
          </w:pPr>
          <w:hyperlink w:anchor="Introduction" w:history="1">
            <w:r w:rsidR="00342CA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42CA2" w:rsidRPr="00C76DF3" w:rsidRDefault="00342C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42CA2" w:rsidRPr="00C76DF3" w:rsidRDefault="004733EF" w:rsidP="005C51AC">
          <w:pPr>
            <w:pStyle w:val="ProductList-OfferingBody"/>
            <w:ind w:left="-72" w:right="-75"/>
            <w:jc w:val="center"/>
            <w:rPr>
              <w:color w:val="808080" w:themeColor="background1" w:themeShade="80"/>
              <w:sz w:val="14"/>
              <w:szCs w:val="14"/>
            </w:rPr>
          </w:pPr>
          <w:hyperlink w:anchor="GeneralTerms" w:history="1">
            <w:r w:rsidR="00342CA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42CA2" w:rsidRPr="00C76DF3" w:rsidRDefault="00342C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42CA2" w:rsidRPr="00C76DF3" w:rsidRDefault="004733EF" w:rsidP="005C51AC">
          <w:pPr>
            <w:pStyle w:val="ProductList-OfferingBody"/>
            <w:ind w:left="-72" w:right="-77"/>
            <w:jc w:val="center"/>
            <w:rPr>
              <w:color w:val="808080" w:themeColor="background1" w:themeShade="80"/>
              <w:sz w:val="14"/>
              <w:szCs w:val="14"/>
            </w:rPr>
          </w:pPr>
          <w:hyperlink w:anchor="PrivacyandSecurityTerms" w:history="1">
            <w:r w:rsidR="00342CA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42CA2" w:rsidRPr="00C76DF3" w:rsidRDefault="004733EF" w:rsidP="005C51AC">
          <w:pPr>
            <w:pStyle w:val="ProductList-OfferingBody"/>
            <w:ind w:left="-72" w:right="-77"/>
            <w:jc w:val="center"/>
            <w:rPr>
              <w:color w:val="808080" w:themeColor="background1" w:themeShade="80"/>
              <w:sz w:val="14"/>
              <w:szCs w:val="14"/>
            </w:rPr>
          </w:pPr>
          <w:hyperlink w:anchor="OnlineServiceSpecificTerms" w:history="1">
            <w:r w:rsidR="00342CA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42CA2" w:rsidRPr="00C76DF3" w:rsidRDefault="00342C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42CA2" w:rsidRPr="00C76DF3" w:rsidRDefault="004733EF" w:rsidP="005C51AC">
          <w:pPr>
            <w:pStyle w:val="ProductList-OfferingBody"/>
            <w:ind w:left="-72" w:right="-76"/>
            <w:jc w:val="center"/>
            <w:rPr>
              <w:color w:val="808080" w:themeColor="background1" w:themeShade="80"/>
              <w:sz w:val="14"/>
              <w:szCs w:val="14"/>
            </w:rPr>
          </w:pPr>
          <w:hyperlink w:anchor="Attachment1" w:history="1">
            <w:r w:rsidR="00342CA2">
              <w:rPr>
                <w:rStyle w:val="Hyperlink"/>
                <w:sz w:val="14"/>
                <w:szCs w:val="14"/>
              </w:rPr>
              <w:t>Dodatki</w:t>
            </w:r>
          </w:hyperlink>
        </w:p>
      </w:tc>
    </w:tr>
  </w:tbl>
  <w:p w14:paraId="7E537610" w14:textId="77777777" w:rsidR="00342CA2" w:rsidRPr="00591643" w:rsidRDefault="00342CA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42CA2" w:rsidRPr="00986C8B" w:rsidRDefault="004733EF" w:rsidP="00342CA2">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42CA2" w:rsidRPr="00986C8B" w:rsidRDefault="00342CA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42CA2" w:rsidRPr="00986C8B" w:rsidRDefault="004733EF" w:rsidP="00342CA2">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42CA2" w:rsidRPr="00986C8B" w:rsidRDefault="00342CA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42CA2" w:rsidRPr="00811FFC" w:rsidRDefault="004733EF" w:rsidP="00342CA2">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42CA2" w:rsidRPr="00986C8B" w:rsidRDefault="00342CA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42CA2" w:rsidRPr="00986C8B" w:rsidRDefault="004733EF"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42CA2" w:rsidRPr="00986C8B" w:rsidRDefault="004733EF"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42CA2" w:rsidRPr="00986C8B" w:rsidRDefault="00342CA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42CA2" w:rsidRPr="00986C8B" w:rsidRDefault="004733EF"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4178374" w14:textId="77777777" w:rsidR="00342CA2" w:rsidRPr="00986C8B" w:rsidRDefault="00342CA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48820ED3"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6FF3E6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0CFE91C7"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7C0507DE"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6698FA1D"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2340E3A0"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0726BF"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54FDF2C6"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42CA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342CA2" w:rsidRPr="00986C8B" w:rsidRDefault="004733EF" w:rsidP="00986C8B">
          <w:pPr>
            <w:pStyle w:val="ProductList-OfferingBody"/>
            <w:ind w:left="-77" w:right="-73"/>
            <w:jc w:val="center"/>
            <w:rPr>
              <w:rStyle w:val="LogoportDoNotTranslate"/>
              <w:rFonts w:asciiTheme="minorHAnsi" w:hAnsiTheme="minorHAnsi"/>
              <w:sz w:val="14"/>
              <w:szCs w:val="14"/>
            </w:rPr>
          </w:pPr>
          <w:hyperlink w:anchor="TableofContents" w:history="1">
            <w:r w:rsidR="00342CA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342CA2" w:rsidRPr="00986C8B" w:rsidRDefault="00342CA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342CA2" w:rsidRPr="00986C8B" w:rsidRDefault="004733EF" w:rsidP="00986C8B">
          <w:pPr>
            <w:pStyle w:val="ProductList-OfferingBody"/>
            <w:ind w:left="-72" w:right="-74"/>
            <w:jc w:val="center"/>
            <w:rPr>
              <w:rStyle w:val="LogoportDoNotTranslate"/>
              <w:rFonts w:asciiTheme="minorHAnsi" w:hAnsiTheme="minorHAnsi"/>
              <w:sz w:val="14"/>
              <w:szCs w:val="14"/>
            </w:rPr>
          </w:pPr>
          <w:hyperlink w:anchor="Introduction" w:history="1">
            <w:r w:rsidR="00342CA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342CA2" w:rsidRPr="00986C8B" w:rsidRDefault="00342CA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342CA2" w:rsidRPr="00811FFC" w:rsidRDefault="004733EF" w:rsidP="00986C8B">
          <w:pPr>
            <w:pStyle w:val="ProductList-OfferingBody"/>
            <w:ind w:left="-72" w:right="-75"/>
            <w:jc w:val="center"/>
            <w:rPr>
              <w:rStyle w:val="LogoportDoNotTranslate"/>
              <w:rFonts w:asciiTheme="minorHAnsi" w:hAnsiTheme="minorHAnsi"/>
              <w:sz w:val="14"/>
              <w:szCs w:val="14"/>
            </w:rPr>
          </w:pPr>
          <w:hyperlink w:anchor="GeneralTerms" w:history="1">
            <w:r w:rsidR="00342CA2" w:rsidRPr="00986C8B">
              <w:rPr>
                <w:rStyle w:val="Hyperlink"/>
                <w:sz w:val="14"/>
                <w:szCs w:val="14"/>
              </w:rPr>
              <w:t>Splošni</w:t>
            </w:r>
            <w:r w:rsidR="00342CA2" w:rsidRPr="00811FFC">
              <w:rPr>
                <w:rStyle w:val="Hyperlink"/>
              </w:rPr>
              <w:t xml:space="preserve"> </w:t>
            </w:r>
            <w:r w:rsidR="00342CA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342CA2" w:rsidRPr="00986C8B" w:rsidRDefault="00342CA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42CA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342CA2" w:rsidRPr="00986C8B" w:rsidRDefault="004733E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42CA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342CA2" w:rsidRPr="00986C8B" w:rsidRDefault="00342CA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342CA2" w:rsidRPr="00986C8B" w:rsidRDefault="004733E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42CA2" w:rsidRPr="00986C8B">
              <w:rPr>
                <w:rStyle w:val="LogoportDoNotTranslate"/>
                <w:rFonts w:asciiTheme="minorHAnsi" w:hAnsiTheme="minorHAnsi"/>
                <w:color w:val="0563C1"/>
                <w:sz w:val="14"/>
                <w:szCs w:val="14"/>
                <w:u w:val="single"/>
              </w:rPr>
              <w:t>Dodatek</w:t>
            </w:r>
          </w:hyperlink>
        </w:p>
      </w:tc>
    </w:tr>
  </w:tbl>
  <w:p w14:paraId="183B08D5" w14:textId="77777777" w:rsidR="00342CA2" w:rsidRPr="00986C8B" w:rsidRDefault="00342CA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4DC46C" w14:textId="77777777" w:rsidR="004733EF" w:rsidRDefault="004733EF" w:rsidP="009A573F">
      <w:pPr>
        <w:spacing w:after="0" w:line="240" w:lineRule="auto"/>
      </w:pPr>
      <w:r>
        <w:separator/>
      </w:r>
    </w:p>
  </w:footnote>
  <w:footnote w:type="continuationSeparator" w:id="0">
    <w:p w14:paraId="0A28FEFA" w14:textId="77777777" w:rsidR="004733EF" w:rsidRDefault="004733EF" w:rsidP="009A573F">
      <w:pPr>
        <w:spacing w:after="0" w:line="240" w:lineRule="auto"/>
      </w:pPr>
      <w:r>
        <w:continuationSeparator/>
      </w:r>
    </w:p>
  </w:footnote>
  <w:footnote w:type="continuationNotice" w:id="1">
    <w:p w14:paraId="2C0C9EC3" w14:textId="77777777" w:rsidR="004733EF" w:rsidRDefault="004733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E261A" w14:textId="77777777" w:rsidR="00BE4679" w:rsidRDefault="00BE46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91EDCC" w14:textId="77777777" w:rsidR="00BE4679" w:rsidRDefault="00BE46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42CA2" w:rsidRPr="004D27A6" w:rsidRDefault="00342C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2602732" w:rsidR="00342CA2" w:rsidRPr="00171B2E" w:rsidRDefault="002D5E6D" w:rsidP="007815C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Pogoji Microsoftovega količinskega licenciranja za spletne storitve (slovenščina, </w:t>
        </w:r>
        <w:r w:rsidR="0075793C">
          <w:rPr>
            <w:color w:val="404040" w:themeColor="text1" w:themeTint="BF"/>
            <w:sz w:val="16"/>
            <w:szCs w:val="16"/>
          </w:rPr>
          <w:t>december</w:t>
        </w:r>
        <w:r>
          <w:rPr>
            <w:color w:val="404040" w:themeColor="text1" w:themeTint="BF"/>
            <w:sz w:val="16"/>
            <w:szCs w:val="16"/>
          </w:rPr>
          <w:t xml:space="preserve"> 2015)</w:t>
        </w:r>
        <w:r w:rsidR="00342CA2">
          <w:rPr>
            <w:color w:val="404040" w:themeColor="text1" w:themeTint="BF"/>
            <w:sz w:val="16"/>
            <w:szCs w:val="16"/>
          </w:rPr>
          <w:tab/>
        </w:r>
        <w:r w:rsidR="00342CA2">
          <w:rPr>
            <w:color w:val="404040" w:themeColor="text1" w:themeTint="BF"/>
            <w:sz w:val="16"/>
            <w:szCs w:val="16"/>
          </w:rPr>
          <w:fldChar w:fldCharType="begin"/>
        </w:r>
        <w:r w:rsidR="00342CA2" w:rsidRPr="004D27A6">
          <w:rPr>
            <w:color w:val="404040" w:themeColor="text1" w:themeTint="BF"/>
            <w:sz w:val="16"/>
            <w:szCs w:val="16"/>
          </w:rPr>
          <w:instrText xml:space="preserve"> PAGE   \* MERGEFORMAT </w:instrText>
        </w:r>
        <w:r w:rsidR="00342CA2">
          <w:rPr>
            <w:color w:val="404040" w:themeColor="text1" w:themeTint="BF"/>
            <w:sz w:val="16"/>
            <w:szCs w:val="16"/>
          </w:rPr>
          <w:fldChar w:fldCharType="separate"/>
        </w:r>
        <w:r w:rsidR="00BE4679">
          <w:rPr>
            <w:noProof/>
            <w:color w:val="404040" w:themeColor="text1" w:themeTint="BF"/>
            <w:sz w:val="16"/>
            <w:szCs w:val="16"/>
          </w:rPr>
          <w:t>21</w:t>
        </w:r>
        <w:r w:rsidR="00342CA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83C20B9" w:rsidR="00342CA2" w:rsidRPr="004D27A6" w:rsidRDefault="002D5E6D" w:rsidP="007815CD">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Pogoji Microsoftovega količinskega licenciranja za spletne storitve (slovenščina, </w:t>
        </w:r>
        <w:r w:rsidR="0075793C">
          <w:rPr>
            <w:color w:val="404040" w:themeColor="text1" w:themeTint="BF"/>
            <w:sz w:val="16"/>
            <w:szCs w:val="16"/>
          </w:rPr>
          <w:t>december</w:t>
        </w:r>
        <w:r>
          <w:rPr>
            <w:color w:val="404040" w:themeColor="text1" w:themeTint="BF"/>
            <w:sz w:val="16"/>
            <w:szCs w:val="16"/>
          </w:rPr>
          <w:t xml:space="preserve"> 2015)</w:t>
        </w:r>
        <w:r w:rsidR="00342CA2">
          <w:rPr>
            <w:color w:val="404040" w:themeColor="text1" w:themeTint="BF"/>
            <w:sz w:val="16"/>
            <w:szCs w:val="16"/>
          </w:rPr>
          <w:tab/>
        </w:r>
        <w:r w:rsidR="00342CA2">
          <w:rPr>
            <w:color w:val="404040" w:themeColor="text1" w:themeTint="BF"/>
            <w:sz w:val="16"/>
            <w:szCs w:val="16"/>
          </w:rPr>
          <w:fldChar w:fldCharType="begin"/>
        </w:r>
        <w:r w:rsidR="00342CA2" w:rsidRPr="004D27A6">
          <w:rPr>
            <w:color w:val="404040" w:themeColor="text1" w:themeTint="BF"/>
            <w:sz w:val="16"/>
            <w:szCs w:val="16"/>
          </w:rPr>
          <w:instrText xml:space="preserve"> PAGE   \* MERGEFORMAT </w:instrText>
        </w:r>
        <w:r w:rsidR="00342CA2">
          <w:rPr>
            <w:color w:val="404040" w:themeColor="text1" w:themeTint="BF"/>
            <w:sz w:val="16"/>
            <w:szCs w:val="16"/>
          </w:rPr>
          <w:fldChar w:fldCharType="separate"/>
        </w:r>
        <w:r w:rsidR="00BE4679">
          <w:rPr>
            <w:noProof/>
            <w:color w:val="404040" w:themeColor="text1" w:themeTint="BF"/>
            <w:sz w:val="16"/>
            <w:szCs w:val="16"/>
          </w:rPr>
          <w:t>2</w:t>
        </w:r>
        <w:r w:rsidR="00342CA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Nu75kawcY/2ctpwee6cIRP58dOIVTQsZK9I0wZpO36QK0RCe7+aPl23x+XpGiXHNLobE3H5A83v7VLxze4mWLQ==" w:salt="8zXBH8SeCceq5rTjZumlw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33EF"/>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5D41"/>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4679"/>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1AC"/>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5FDCA-8F5A-4839-BC73-C22FAD3D5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18936</Words>
  <Characters>107938</Characters>
  <Application>Microsoft Office Word</Application>
  <DocSecurity>8</DocSecurity>
  <Lines>899</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2015-11-24T16:33:00Z</dcterms:created>
  <dcterms:modified xsi:type="dcterms:W3CDTF">2015-11-24T16:33:00Z</dcterms:modified>
</cp:coreProperties>
</file>