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65EFECC8"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061C68">
        <w:rPr>
          <w:rFonts w:asciiTheme="majorHAnsi" w:hAnsiTheme="majorHAnsi"/>
          <w:color w:val="FFFFFF" w:themeColor="background1"/>
          <w:sz w:val="72"/>
          <w:szCs w:val="72"/>
        </w:rPr>
        <w:t>dec</w:t>
      </w:r>
      <w:r w:rsidR="00425EE9">
        <w:rPr>
          <w:rFonts w:asciiTheme="majorHAnsi" w:hAnsiTheme="majorHAnsi"/>
          <w:color w:val="FFFFFF" w:themeColor="background1"/>
          <w:sz w:val="72"/>
          <w:szCs w:val="72"/>
        </w:rPr>
        <w:t>em</w:t>
      </w:r>
      <w:r w:rsidR="00472F21">
        <w:rPr>
          <w:rFonts w:asciiTheme="majorHAnsi" w:hAnsiTheme="majorHAnsi"/>
          <w:color w:val="FFFFFF" w:themeColor="background1"/>
          <w:sz w:val="72"/>
          <w:szCs w:val="72"/>
        </w:rPr>
        <w:t>ber</w:t>
      </w:r>
      <w:r w:rsidR="00EB0904">
        <w:rPr>
          <w:rFonts w:asciiTheme="majorHAnsi" w:hAnsiTheme="majorHAnsi"/>
          <w:color w:val="FFFFFF" w:themeColor="background1"/>
          <w:sz w:val="72"/>
          <w:szCs w:val="72"/>
        </w:rPr>
        <w:t xml:space="preserve">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19767A9F" w14:textId="70446A33" w:rsidR="00061C68"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31615131" w:history="1">
        <w:r w:rsidR="00061C68" w:rsidRPr="00FC226E">
          <w:rPr>
            <w:rStyle w:val="Hyperlink"/>
            <w:noProof/>
          </w:rPr>
          <w:t>Uvod</w:t>
        </w:r>
        <w:r w:rsidR="00061C68">
          <w:rPr>
            <w:noProof/>
            <w:webHidden/>
          </w:rPr>
          <w:tab/>
        </w:r>
        <w:r w:rsidR="00061C68">
          <w:rPr>
            <w:noProof/>
            <w:webHidden/>
          </w:rPr>
          <w:fldChar w:fldCharType="begin"/>
        </w:r>
        <w:r w:rsidR="00061C68">
          <w:rPr>
            <w:noProof/>
            <w:webHidden/>
          </w:rPr>
          <w:instrText xml:space="preserve"> PAGEREF _Toc531615131 \h </w:instrText>
        </w:r>
        <w:r w:rsidR="00061C68">
          <w:rPr>
            <w:noProof/>
            <w:webHidden/>
          </w:rPr>
        </w:r>
        <w:r w:rsidR="00061C68">
          <w:rPr>
            <w:noProof/>
            <w:webHidden/>
          </w:rPr>
          <w:fldChar w:fldCharType="separate"/>
        </w:r>
        <w:r w:rsidR="00061C68">
          <w:rPr>
            <w:noProof/>
            <w:webHidden/>
          </w:rPr>
          <w:t>3</w:t>
        </w:r>
        <w:r w:rsidR="00061C68">
          <w:rPr>
            <w:noProof/>
            <w:webHidden/>
          </w:rPr>
          <w:fldChar w:fldCharType="end"/>
        </w:r>
      </w:hyperlink>
    </w:p>
    <w:p w14:paraId="714ADC62" w14:textId="29A7D281" w:rsidR="00061C68" w:rsidRDefault="006634A6">
      <w:pPr>
        <w:pStyle w:val="TOC5"/>
        <w:tabs>
          <w:tab w:val="right" w:leader="dot" w:pos="5030"/>
        </w:tabs>
        <w:rPr>
          <w:rFonts w:eastAsiaTheme="minorEastAsia"/>
          <w:noProof/>
          <w:sz w:val="22"/>
          <w:lang w:val="en-US" w:eastAsia="en-US" w:bidi="ar-SA"/>
        </w:rPr>
      </w:pPr>
      <w:hyperlink w:anchor="_Toc531615132" w:history="1">
        <w:r w:rsidR="00061C68" w:rsidRPr="00FC226E">
          <w:rPr>
            <w:rStyle w:val="Hyperlink"/>
            <w:noProof/>
          </w:rPr>
          <w:t>Pogodbe o ravni storitve</w:t>
        </w:r>
        <w:r w:rsidR="00061C68">
          <w:rPr>
            <w:noProof/>
            <w:webHidden/>
          </w:rPr>
          <w:tab/>
        </w:r>
        <w:r w:rsidR="00061C68">
          <w:rPr>
            <w:noProof/>
            <w:webHidden/>
          </w:rPr>
          <w:fldChar w:fldCharType="begin"/>
        </w:r>
        <w:r w:rsidR="00061C68">
          <w:rPr>
            <w:noProof/>
            <w:webHidden/>
          </w:rPr>
          <w:instrText xml:space="preserve"> PAGEREF _Toc531615132 \h </w:instrText>
        </w:r>
        <w:r w:rsidR="00061C68">
          <w:rPr>
            <w:noProof/>
            <w:webHidden/>
          </w:rPr>
        </w:r>
        <w:r w:rsidR="00061C68">
          <w:rPr>
            <w:noProof/>
            <w:webHidden/>
          </w:rPr>
          <w:fldChar w:fldCharType="separate"/>
        </w:r>
        <w:r w:rsidR="00061C68">
          <w:rPr>
            <w:noProof/>
            <w:webHidden/>
          </w:rPr>
          <w:t>3</w:t>
        </w:r>
        <w:r w:rsidR="00061C68">
          <w:rPr>
            <w:noProof/>
            <w:webHidden/>
          </w:rPr>
          <w:fldChar w:fldCharType="end"/>
        </w:r>
      </w:hyperlink>
    </w:p>
    <w:p w14:paraId="5FF58566" w14:textId="63FA6590" w:rsidR="00061C68" w:rsidRDefault="006634A6">
      <w:pPr>
        <w:pStyle w:val="TOC5"/>
        <w:tabs>
          <w:tab w:val="right" w:leader="dot" w:pos="5030"/>
        </w:tabs>
        <w:rPr>
          <w:rFonts w:eastAsiaTheme="minorEastAsia"/>
          <w:noProof/>
          <w:sz w:val="22"/>
          <w:lang w:val="en-US" w:eastAsia="en-US" w:bidi="ar-SA"/>
        </w:rPr>
      </w:pPr>
      <w:hyperlink w:anchor="_Toc531615133" w:history="1">
        <w:r w:rsidR="00061C68" w:rsidRPr="00FC226E">
          <w:rPr>
            <w:rStyle w:val="Hyperlink"/>
            <w:noProof/>
          </w:rPr>
          <w:t>Upoštevni pogoji za spletne storitve in posodobitve</w:t>
        </w:r>
        <w:r w:rsidR="00061C68">
          <w:rPr>
            <w:noProof/>
            <w:webHidden/>
          </w:rPr>
          <w:tab/>
        </w:r>
        <w:r w:rsidR="00061C68">
          <w:rPr>
            <w:noProof/>
            <w:webHidden/>
          </w:rPr>
          <w:fldChar w:fldCharType="begin"/>
        </w:r>
        <w:r w:rsidR="00061C68">
          <w:rPr>
            <w:noProof/>
            <w:webHidden/>
          </w:rPr>
          <w:instrText xml:space="preserve"> PAGEREF _Toc531615133 \h </w:instrText>
        </w:r>
        <w:r w:rsidR="00061C68">
          <w:rPr>
            <w:noProof/>
            <w:webHidden/>
          </w:rPr>
        </w:r>
        <w:r w:rsidR="00061C68">
          <w:rPr>
            <w:noProof/>
            <w:webHidden/>
          </w:rPr>
          <w:fldChar w:fldCharType="separate"/>
        </w:r>
        <w:r w:rsidR="00061C68">
          <w:rPr>
            <w:noProof/>
            <w:webHidden/>
          </w:rPr>
          <w:t>3</w:t>
        </w:r>
        <w:r w:rsidR="00061C68">
          <w:rPr>
            <w:noProof/>
            <w:webHidden/>
          </w:rPr>
          <w:fldChar w:fldCharType="end"/>
        </w:r>
      </w:hyperlink>
    </w:p>
    <w:p w14:paraId="690B862D" w14:textId="6CF5BC60" w:rsidR="00061C68" w:rsidRDefault="006634A6">
      <w:pPr>
        <w:pStyle w:val="TOC5"/>
        <w:tabs>
          <w:tab w:val="right" w:leader="dot" w:pos="5030"/>
        </w:tabs>
        <w:rPr>
          <w:rFonts w:eastAsiaTheme="minorEastAsia"/>
          <w:noProof/>
          <w:sz w:val="22"/>
          <w:lang w:val="en-US" w:eastAsia="en-US" w:bidi="ar-SA"/>
        </w:rPr>
      </w:pPr>
      <w:hyperlink w:anchor="_Toc531615134" w:history="1">
        <w:r w:rsidR="00061C68" w:rsidRPr="00FC226E">
          <w:rPr>
            <w:rStyle w:val="Hyperlink"/>
            <w:noProof/>
          </w:rPr>
          <w:t>Elektronska obvestila</w:t>
        </w:r>
        <w:r w:rsidR="00061C68">
          <w:rPr>
            <w:noProof/>
            <w:webHidden/>
          </w:rPr>
          <w:tab/>
        </w:r>
        <w:r w:rsidR="00061C68">
          <w:rPr>
            <w:noProof/>
            <w:webHidden/>
          </w:rPr>
          <w:fldChar w:fldCharType="begin"/>
        </w:r>
        <w:r w:rsidR="00061C68">
          <w:rPr>
            <w:noProof/>
            <w:webHidden/>
          </w:rPr>
          <w:instrText xml:space="preserve"> PAGEREF _Toc531615134 \h </w:instrText>
        </w:r>
        <w:r w:rsidR="00061C68">
          <w:rPr>
            <w:noProof/>
            <w:webHidden/>
          </w:rPr>
        </w:r>
        <w:r w:rsidR="00061C68">
          <w:rPr>
            <w:noProof/>
            <w:webHidden/>
          </w:rPr>
          <w:fldChar w:fldCharType="separate"/>
        </w:r>
        <w:r w:rsidR="00061C68">
          <w:rPr>
            <w:noProof/>
            <w:webHidden/>
          </w:rPr>
          <w:t>3</w:t>
        </w:r>
        <w:r w:rsidR="00061C68">
          <w:rPr>
            <w:noProof/>
            <w:webHidden/>
          </w:rPr>
          <w:fldChar w:fldCharType="end"/>
        </w:r>
      </w:hyperlink>
    </w:p>
    <w:p w14:paraId="7A274A4E" w14:textId="659ACE03" w:rsidR="00061C68" w:rsidRDefault="006634A6">
      <w:pPr>
        <w:pStyle w:val="TOC5"/>
        <w:tabs>
          <w:tab w:val="right" w:leader="dot" w:pos="5030"/>
        </w:tabs>
        <w:rPr>
          <w:rFonts w:eastAsiaTheme="minorEastAsia"/>
          <w:noProof/>
          <w:sz w:val="22"/>
          <w:lang w:val="en-US" w:eastAsia="en-US" w:bidi="ar-SA"/>
        </w:rPr>
      </w:pPr>
      <w:hyperlink w:anchor="_Toc531615135" w:history="1">
        <w:r w:rsidR="00061C68" w:rsidRPr="00FC226E">
          <w:rPr>
            <w:rStyle w:val="Hyperlink"/>
            <w:noProof/>
          </w:rPr>
          <w:t>Starejše različice</w:t>
        </w:r>
        <w:r w:rsidR="00061C68">
          <w:rPr>
            <w:noProof/>
            <w:webHidden/>
          </w:rPr>
          <w:tab/>
        </w:r>
        <w:r w:rsidR="00061C68">
          <w:rPr>
            <w:noProof/>
            <w:webHidden/>
          </w:rPr>
          <w:fldChar w:fldCharType="begin"/>
        </w:r>
        <w:r w:rsidR="00061C68">
          <w:rPr>
            <w:noProof/>
            <w:webHidden/>
          </w:rPr>
          <w:instrText xml:space="preserve"> PAGEREF _Toc531615135 \h </w:instrText>
        </w:r>
        <w:r w:rsidR="00061C68">
          <w:rPr>
            <w:noProof/>
            <w:webHidden/>
          </w:rPr>
        </w:r>
        <w:r w:rsidR="00061C68">
          <w:rPr>
            <w:noProof/>
            <w:webHidden/>
          </w:rPr>
          <w:fldChar w:fldCharType="separate"/>
        </w:r>
        <w:r w:rsidR="00061C68">
          <w:rPr>
            <w:noProof/>
            <w:webHidden/>
          </w:rPr>
          <w:t>3</w:t>
        </w:r>
        <w:r w:rsidR="00061C68">
          <w:rPr>
            <w:noProof/>
            <w:webHidden/>
          </w:rPr>
          <w:fldChar w:fldCharType="end"/>
        </w:r>
      </w:hyperlink>
    </w:p>
    <w:p w14:paraId="505A89FF" w14:textId="4CB4E826" w:rsidR="00061C68" w:rsidRDefault="006634A6">
      <w:pPr>
        <w:pStyle w:val="TOC3"/>
        <w:rPr>
          <w:rFonts w:eastAsiaTheme="minorEastAsia"/>
          <w:b w:val="0"/>
          <w:smallCaps w:val="0"/>
          <w:sz w:val="22"/>
          <w:lang w:val="en-US" w:eastAsia="en-US" w:bidi="ar-SA"/>
        </w:rPr>
      </w:pPr>
      <w:hyperlink w:anchor="_Toc531615136" w:history="1">
        <w:r w:rsidR="00061C68" w:rsidRPr="00FC226E">
          <w:rPr>
            <w:rStyle w:val="Hyperlink"/>
          </w:rPr>
          <w:t>Pojasnila in povzetek sprememb</w:t>
        </w:r>
        <w:r w:rsidR="00061C68">
          <w:rPr>
            <w:webHidden/>
          </w:rPr>
          <w:tab/>
        </w:r>
        <w:r w:rsidR="00061C68">
          <w:rPr>
            <w:webHidden/>
          </w:rPr>
          <w:fldChar w:fldCharType="begin"/>
        </w:r>
        <w:r w:rsidR="00061C68">
          <w:rPr>
            <w:webHidden/>
          </w:rPr>
          <w:instrText xml:space="preserve"> PAGEREF _Toc531615136 \h </w:instrText>
        </w:r>
        <w:r w:rsidR="00061C68">
          <w:rPr>
            <w:webHidden/>
          </w:rPr>
        </w:r>
        <w:r w:rsidR="00061C68">
          <w:rPr>
            <w:webHidden/>
          </w:rPr>
          <w:fldChar w:fldCharType="separate"/>
        </w:r>
        <w:r w:rsidR="00061C68">
          <w:rPr>
            <w:webHidden/>
          </w:rPr>
          <w:t>3</w:t>
        </w:r>
        <w:r w:rsidR="00061C68">
          <w:rPr>
            <w:webHidden/>
          </w:rPr>
          <w:fldChar w:fldCharType="end"/>
        </w:r>
      </w:hyperlink>
    </w:p>
    <w:p w14:paraId="3C6CD8A0" w14:textId="1FF51D70" w:rsidR="00061C68" w:rsidRDefault="006634A6">
      <w:pPr>
        <w:pStyle w:val="TOC1"/>
        <w:tabs>
          <w:tab w:val="right" w:leader="dot" w:pos="5030"/>
        </w:tabs>
        <w:rPr>
          <w:rFonts w:eastAsiaTheme="minorEastAsia"/>
          <w:b w:val="0"/>
          <w:caps w:val="0"/>
          <w:noProof/>
          <w:sz w:val="22"/>
          <w:lang w:val="en-US" w:eastAsia="en-US" w:bidi="ar-SA"/>
        </w:rPr>
      </w:pPr>
      <w:hyperlink w:anchor="_Toc531615137" w:history="1">
        <w:r w:rsidR="00061C68" w:rsidRPr="00FC226E">
          <w:rPr>
            <w:rStyle w:val="Hyperlink"/>
            <w:noProof/>
          </w:rPr>
          <w:t>Definicije</w:t>
        </w:r>
        <w:r w:rsidR="00061C68">
          <w:rPr>
            <w:noProof/>
            <w:webHidden/>
          </w:rPr>
          <w:tab/>
        </w:r>
        <w:r w:rsidR="00061C68">
          <w:rPr>
            <w:noProof/>
            <w:webHidden/>
          </w:rPr>
          <w:fldChar w:fldCharType="begin"/>
        </w:r>
        <w:r w:rsidR="00061C68">
          <w:rPr>
            <w:noProof/>
            <w:webHidden/>
          </w:rPr>
          <w:instrText xml:space="preserve"> PAGEREF _Toc531615137 \h </w:instrText>
        </w:r>
        <w:r w:rsidR="00061C68">
          <w:rPr>
            <w:noProof/>
            <w:webHidden/>
          </w:rPr>
        </w:r>
        <w:r w:rsidR="00061C68">
          <w:rPr>
            <w:noProof/>
            <w:webHidden/>
          </w:rPr>
          <w:fldChar w:fldCharType="separate"/>
        </w:r>
        <w:r w:rsidR="00061C68">
          <w:rPr>
            <w:noProof/>
            <w:webHidden/>
          </w:rPr>
          <w:t>4</w:t>
        </w:r>
        <w:r w:rsidR="00061C68">
          <w:rPr>
            <w:noProof/>
            <w:webHidden/>
          </w:rPr>
          <w:fldChar w:fldCharType="end"/>
        </w:r>
      </w:hyperlink>
    </w:p>
    <w:p w14:paraId="36BF3590" w14:textId="215BA5CF" w:rsidR="00061C68" w:rsidRDefault="006634A6">
      <w:pPr>
        <w:pStyle w:val="TOC1"/>
        <w:tabs>
          <w:tab w:val="right" w:leader="dot" w:pos="5030"/>
        </w:tabs>
        <w:rPr>
          <w:rFonts w:eastAsiaTheme="minorEastAsia"/>
          <w:b w:val="0"/>
          <w:caps w:val="0"/>
          <w:noProof/>
          <w:sz w:val="22"/>
          <w:lang w:val="en-US" w:eastAsia="en-US" w:bidi="ar-SA"/>
        </w:rPr>
      </w:pPr>
      <w:hyperlink w:anchor="_Toc531615138" w:history="1">
        <w:r w:rsidR="00061C68" w:rsidRPr="00FC226E">
          <w:rPr>
            <w:rStyle w:val="Hyperlink"/>
            <w:noProof/>
          </w:rPr>
          <w:t>Splošni pogoji</w:t>
        </w:r>
        <w:r w:rsidR="00061C68">
          <w:rPr>
            <w:noProof/>
            <w:webHidden/>
          </w:rPr>
          <w:tab/>
        </w:r>
        <w:r w:rsidR="00061C68">
          <w:rPr>
            <w:noProof/>
            <w:webHidden/>
          </w:rPr>
          <w:fldChar w:fldCharType="begin"/>
        </w:r>
        <w:r w:rsidR="00061C68">
          <w:rPr>
            <w:noProof/>
            <w:webHidden/>
          </w:rPr>
          <w:instrText xml:space="preserve"> PAGEREF _Toc531615138 \h </w:instrText>
        </w:r>
        <w:r w:rsidR="00061C68">
          <w:rPr>
            <w:noProof/>
            <w:webHidden/>
          </w:rPr>
        </w:r>
        <w:r w:rsidR="00061C68">
          <w:rPr>
            <w:noProof/>
            <w:webHidden/>
          </w:rPr>
          <w:fldChar w:fldCharType="separate"/>
        </w:r>
        <w:r w:rsidR="00061C68">
          <w:rPr>
            <w:noProof/>
            <w:webHidden/>
          </w:rPr>
          <w:t>6</w:t>
        </w:r>
        <w:r w:rsidR="00061C68">
          <w:rPr>
            <w:noProof/>
            <w:webHidden/>
          </w:rPr>
          <w:fldChar w:fldCharType="end"/>
        </w:r>
      </w:hyperlink>
    </w:p>
    <w:p w14:paraId="60769B12" w14:textId="10F8A313" w:rsidR="00061C68" w:rsidRDefault="006634A6">
      <w:pPr>
        <w:pStyle w:val="TOC5"/>
        <w:tabs>
          <w:tab w:val="right" w:leader="dot" w:pos="5030"/>
        </w:tabs>
        <w:rPr>
          <w:rFonts w:eastAsiaTheme="minorEastAsia"/>
          <w:noProof/>
          <w:sz w:val="22"/>
          <w:lang w:val="en-US" w:eastAsia="en-US" w:bidi="ar-SA"/>
        </w:rPr>
      </w:pPr>
      <w:hyperlink w:anchor="_Toc531615139" w:history="1">
        <w:r w:rsidR="00061C68" w:rsidRPr="00FC226E">
          <w:rPr>
            <w:rStyle w:val="Hyperlink"/>
            <w:noProof/>
          </w:rPr>
          <w:t>Licenciranje spletnih storitev</w:t>
        </w:r>
        <w:r w:rsidR="00061C68">
          <w:rPr>
            <w:noProof/>
            <w:webHidden/>
          </w:rPr>
          <w:tab/>
        </w:r>
        <w:r w:rsidR="00061C68">
          <w:rPr>
            <w:noProof/>
            <w:webHidden/>
          </w:rPr>
          <w:fldChar w:fldCharType="begin"/>
        </w:r>
        <w:r w:rsidR="00061C68">
          <w:rPr>
            <w:noProof/>
            <w:webHidden/>
          </w:rPr>
          <w:instrText xml:space="preserve"> PAGEREF _Toc531615139 \h </w:instrText>
        </w:r>
        <w:r w:rsidR="00061C68">
          <w:rPr>
            <w:noProof/>
            <w:webHidden/>
          </w:rPr>
        </w:r>
        <w:r w:rsidR="00061C68">
          <w:rPr>
            <w:noProof/>
            <w:webHidden/>
          </w:rPr>
          <w:fldChar w:fldCharType="separate"/>
        </w:r>
        <w:r w:rsidR="00061C68">
          <w:rPr>
            <w:noProof/>
            <w:webHidden/>
          </w:rPr>
          <w:t>6</w:t>
        </w:r>
        <w:r w:rsidR="00061C68">
          <w:rPr>
            <w:noProof/>
            <w:webHidden/>
          </w:rPr>
          <w:fldChar w:fldCharType="end"/>
        </w:r>
      </w:hyperlink>
    </w:p>
    <w:p w14:paraId="4127DF80" w14:textId="524546F3" w:rsidR="00061C68" w:rsidRDefault="006634A6">
      <w:pPr>
        <w:pStyle w:val="TOC5"/>
        <w:tabs>
          <w:tab w:val="right" w:leader="dot" w:pos="5030"/>
        </w:tabs>
        <w:rPr>
          <w:rFonts w:eastAsiaTheme="minorEastAsia"/>
          <w:noProof/>
          <w:sz w:val="22"/>
          <w:lang w:val="en-US" w:eastAsia="en-US" w:bidi="ar-SA"/>
        </w:rPr>
      </w:pPr>
      <w:hyperlink w:anchor="_Toc531615140" w:history="1">
        <w:r w:rsidR="00061C68" w:rsidRPr="00FC226E">
          <w:rPr>
            <w:rStyle w:val="Hyperlink"/>
            <w:noProof/>
          </w:rPr>
          <w:t>Uporaba spletnih storitev</w:t>
        </w:r>
        <w:r w:rsidR="00061C68">
          <w:rPr>
            <w:noProof/>
            <w:webHidden/>
          </w:rPr>
          <w:tab/>
        </w:r>
        <w:r w:rsidR="00061C68">
          <w:rPr>
            <w:noProof/>
            <w:webHidden/>
          </w:rPr>
          <w:fldChar w:fldCharType="begin"/>
        </w:r>
        <w:r w:rsidR="00061C68">
          <w:rPr>
            <w:noProof/>
            <w:webHidden/>
          </w:rPr>
          <w:instrText xml:space="preserve"> PAGEREF _Toc531615140 \h </w:instrText>
        </w:r>
        <w:r w:rsidR="00061C68">
          <w:rPr>
            <w:noProof/>
            <w:webHidden/>
          </w:rPr>
        </w:r>
        <w:r w:rsidR="00061C68">
          <w:rPr>
            <w:noProof/>
            <w:webHidden/>
          </w:rPr>
          <w:fldChar w:fldCharType="separate"/>
        </w:r>
        <w:r w:rsidR="00061C68">
          <w:rPr>
            <w:noProof/>
            <w:webHidden/>
          </w:rPr>
          <w:t>6</w:t>
        </w:r>
        <w:r w:rsidR="00061C68">
          <w:rPr>
            <w:noProof/>
            <w:webHidden/>
          </w:rPr>
          <w:fldChar w:fldCharType="end"/>
        </w:r>
      </w:hyperlink>
    </w:p>
    <w:p w14:paraId="31B602CC" w14:textId="3ED619B2" w:rsidR="00061C68" w:rsidRDefault="006634A6">
      <w:pPr>
        <w:pStyle w:val="TOC5"/>
        <w:tabs>
          <w:tab w:val="right" w:leader="dot" w:pos="5030"/>
        </w:tabs>
        <w:rPr>
          <w:rFonts w:eastAsiaTheme="minorEastAsia"/>
          <w:noProof/>
          <w:sz w:val="22"/>
          <w:lang w:val="en-US" w:eastAsia="en-US" w:bidi="ar-SA"/>
        </w:rPr>
      </w:pPr>
      <w:hyperlink w:anchor="_Toc531615141" w:history="1">
        <w:r w:rsidR="00061C68" w:rsidRPr="00FC226E">
          <w:rPr>
            <w:rStyle w:val="Hyperlink"/>
            <w:noProof/>
          </w:rPr>
          <w:t>Uporaba programske opreme s spletno storitvijo</w:t>
        </w:r>
        <w:r w:rsidR="00061C68">
          <w:rPr>
            <w:noProof/>
            <w:webHidden/>
          </w:rPr>
          <w:tab/>
        </w:r>
        <w:r w:rsidR="00061C68">
          <w:rPr>
            <w:noProof/>
            <w:webHidden/>
          </w:rPr>
          <w:fldChar w:fldCharType="begin"/>
        </w:r>
        <w:r w:rsidR="00061C68">
          <w:rPr>
            <w:noProof/>
            <w:webHidden/>
          </w:rPr>
          <w:instrText xml:space="preserve"> PAGEREF _Toc531615141 \h </w:instrText>
        </w:r>
        <w:r w:rsidR="00061C68">
          <w:rPr>
            <w:noProof/>
            <w:webHidden/>
          </w:rPr>
        </w:r>
        <w:r w:rsidR="00061C68">
          <w:rPr>
            <w:noProof/>
            <w:webHidden/>
          </w:rPr>
          <w:fldChar w:fldCharType="separate"/>
        </w:r>
        <w:r w:rsidR="00061C68">
          <w:rPr>
            <w:noProof/>
            <w:webHidden/>
          </w:rPr>
          <w:t>6</w:t>
        </w:r>
        <w:r w:rsidR="00061C68">
          <w:rPr>
            <w:noProof/>
            <w:webHidden/>
          </w:rPr>
          <w:fldChar w:fldCharType="end"/>
        </w:r>
      </w:hyperlink>
    </w:p>
    <w:p w14:paraId="2E962906" w14:textId="7EF22287" w:rsidR="00061C68" w:rsidRDefault="006634A6">
      <w:pPr>
        <w:pStyle w:val="TOC5"/>
        <w:tabs>
          <w:tab w:val="right" w:leader="dot" w:pos="5030"/>
        </w:tabs>
        <w:rPr>
          <w:rFonts w:eastAsiaTheme="minorEastAsia"/>
          <w:noProof/>
          <w:sz w:val="22"/>
          <w:lang w:val="en-US" w:eastAsia="en-US" w:bidi="ar-SA"/>
        </w:rPr>
      </w:pPr>
      <w:hyperlink w:anchor="_Toc531615142" w:history="1">
        <w:r w:rsidR="00061C68" w:rsidRPr="00FC226E">
          <w:rPr>
            <w:rStyle w:val="Hyperlink"/>
            <w:noProof/>
          </w:rPr>
          <w:t>Tehnične omejitve</w:t>
        </w:r>
        <w:r w:rsidR="00061C68">
          <w:rPr>
            <w:noProof/>
            <w:webHidden/>
          </w:rPr>
          <w:tab/>
        </w:r>
        <w:r w:rsidR="00061C68">
          <w:rPr>
            <w:noProof/>
            <w:webHidden/>
          </w:rPr>
          <w:fldChar w:fldCharType="begin"/>
        </w:r>
        <w:r w:rsidR="00061C68">
          <w:rPr>
            <w:noProof/>
            <w:webHidden/>
          </w:rPr>
          <w:instrText xml:space="preserve"> PAGEREF _Toc531615142 \h </w:instrText>
        </w:r>
        <w:r w:rsidR="00061C68">
          <w:rPr>
            <w:noProof/>
            <w:webHidden/>
          </w:rPr>
        </w:r>
        <w:r w:rsidR="00061C68">
          <w:rPr>
            <w:noProof/>
            <w:webHidden/>
          </w:rPr>
          <w:fldChar w:fldCharType="separate"/>
        </w:r>
        <w:r w:rsidR="00061C68">
          <w:rPr>
            <w:noProof/>
            <w:webHidden/>
          </w:rPr>
          <w:t>7</w:t>
        </w:r>
        <w:r w:rsidR="00061C68">
          <w:rPr>
            <w:noProof/>
            <w:webHidden/>
          </w:rPr>
          <w:fldChar w:fldCharType="end"/>
        </w:r>
      </w:hyperlink>
    </w:p>
    <w:p w14:paraId="51B087A5" w14:textId="2085790A" w:rsidR="00061C68" w:rsidRDefault="006634A6">
      <w:pPr>
        <w:pStyle w:val="TOC5"/>
        <w:tabs>
          <w:tab w:val="right" w:leader="dot" w:pos="5030"/>
        </w:tabs>
        <w:rPr>
          <w:rFonts w:eastAsiaTheme="minorEastAsia"/>
          <w:noProof/>
          <w:sz w:val="22"/>
          <w:lang w:val="en-US" w:eastAsia="en-US" w:bidi="ar-SA"/>
        </w:rPr>
      </w:pPr>
      <w:hyperlink w:anchor="_Toc531615143" w:history="1">
        <w:r w:rsidR="00061C68" w:rsidRPr="00FC226E">
          <w:rPr>
            <w:rStyle w:val="Hyperlink"/>
            <w:noProof/>
          </w:rPr>
          <w:t>Storitve uvoza/izvoza</w:t>
        </w:r>
        <w:r w:rsidR="00061C68">
          <w:rPr>
            <w:noProof/>
            <w:webHidden/>
          </w:rPr>
          <w:tab/>
        </w:r>
        <w:r w:rsidR="00061C68">
          <w:rPr>
            <w:noProof/>
            <w:webHidden/>
          </w:rPr>
          <w:fldChar w:fldCharType="begin"/>
        </w:r>
        <w:r w:rsidR="00061C68">
          <w:rPr>
            <w:noProof/>
            <w:webHidden/>
          </w:rPr>
          <w:instrText xml:space="preserve"> PAGEREF _Toc531615143 \h </w:instrText>
        </w:r>
        <w:r w:rsidR="00061C68">
          <w:rPr>
            <w:noProof/>
            <w:webHidden/>
          </w:rPr>
        </w:r>
        <w:r w:rsidR="00061C68">
          <w:rPr>
            <w:noProof/>
            <w:webHidden/>
          </w:rPr>
          <w:fldChar w:fldCharType="separate"/>
        </w:r>
        <w:r w:rsidR="00061C68">
          <w:rPr>
            <w:noProof/>
            <w:webHidden/>
          </w:rPr>
          <w:t>7</w:t>
        </w:r>
        <w:r w:rsidR="00061C68">
          <w:rPr>
            <w:noProof/>
            <w:webHidden/>
          </w:rPr>
          <w:fldChar w:fldCharType="end"/>
        </w:r>
      </w:hyperlink>
    </w:p>
    <w:p w14:paraId="7C50B52E" w14:textId="5F2C7F2A" w:rsidR="00061C68" w:rsidRDefault="006634A6">
      <w:pPr>
        <w:pStyle w:val="TOC5"/>
        <w:tabs>
          <w:tab w:val="right" w:leader="dot" w:pos="5030"/>
        </w:tabs>
        <w:rPr>
          <w:rFonts w:eastAsiaTheme="minorEastAsia"/>
          <w:noProof/>
          <w:sz w:val="22"/>
          <w:lang w:val="en-US" w:eastAsia="en-US" w:bidi="ar-SA"/>
        </w:rPr>
      </w:pPr>
      <w:hyperlink w:anchor="_Toc531615144" w:history="1">
        <w:r w:rsidR="00061C68" w:rsidRPr="00FC226E">
          <w:rPr>
            <w:rStyle w:val="Hyperlink"/>
            <w:noProof/>
          </w:rPr>
          <w:t>Komponente pisav</w:t>
        </w:r>
        <w:r w:rsidR="00061C68">
          <w:rPr>
            <w:noProof/>
            <w:webHidden/>
          </w:rPr>
          <w:tab/>
        </w:r>
        <w:r w:rsidR="00061C68">
          <w:rPr>
            <w:noProof/>
            <w:webHidden/>
          </w:rPr>
          <w:fldChar w:fldCharType="begin"/>
        </w:r>
        <w:r w:rsidR="00061C68">
          <w:rPr>
            <w:noProof/>
            <w:webHidden/>
          </w:rPr>
          <w:instrText xml:space="preserve"> PAGEREF _Toc531615144 \h </w:instrText>
        </w:r>
        <w:r w:rsidR="00061C68">
          <w:rPr>
            <w:noProof/>
            <w:webHidden/>
          </w:rPr>
        </w:r>
        <w:r w:rsidR="00061C68">
          <w:rPr>
            <w:noProof/>
            <w:webHidden/>
          </w:rPr>
          <w:fldChar w:fldCharType="separate"/>
        </w:r>
        <w:r w:rsidR="00061C68">
          <w:rPr>
            <w:noProof/>
            <w:webHidden/>
          </w:rPr>
          <w:t>7</w:t>
        </w:r>
        <w:r w:rsidR="00061C68">
          <w:rPr>
            <w:noProof/>
            <w:webHidden/>
          </w:rPr>
          <w:fldChar w:fldCharType="end"/>
        </w:r>
      </w:hyperlink>
    </w:p>
    <w:p w14:paraId="3F43A9A9" w14:textId="7564D8A4" w:rsidR="00061C68" w:rsidRDefault="006634A6">
      <w:pPr>
        <w:pStyle w:val="TOC5"/>
        <w:tabs>
          <w:tab w:val="right" w:leader="dot" w:pos="5030"/>
        </w:tabs>
        <w:rPr>
          <w:rFonts w:eastAsiaTheme="minorEastAsia"/>
          <w:noProof/>
          <w:sz w:val="22"/>
          <w:lang w:val="en-US" w:eastAsia="en-US" w:bidi="ar-SA"/>
        </w:rPr>
      </w:pPr>
      <w:hyperlink w:anchor="_Toc531615145" w:history="1">
        <w:r w:rsidR="00061C68" w:rsidRPr="00FC226E">
          <w:rPr>
            <w:rStyle w:val="Hyperlink"/>
            <w:noProof/>
          </w:rPr>
          <w:t>Spremembe in razpoložljivost spletnih storitev</w:t>
        </w:r>
        <w:r w:rsidR="00061C68">
          <w:rPr>
            <w:noProof/>
            <w:webHidden/>
          </w:rPr>
          <w:tab/>
        </w:r>
        <w:r w:rsidR="00061C68">
          <w:rPr>
            <w:noProof/>
            <w:webHidden/>
          </w:rPr>
          <w:fldChar w:fldCharType="begin"/>
        </w:r>
        <w:r w:rsidR="00061C68">
          <w:rPr>
            <w:noProof/>
            <w:webHidden/>
          </w:rPr>
          <w:instrText xml:space="preserve"> PAGEREF _Toc531615145 \h </w:instrText>
        </w:r>
        <w:r w:rsidR="00061C68">
          <w:rPr>
            <w:noProof/>
            <w:webHidden/>
          </w:rPr>
        </w:r>
        <w:r w:rsidR="00061C68">
          <w:rPr>
            <w:noProof/>
            <w:webHidden/>
          </w:rPr>
          <w:fldChar w:fldCharType="separate"/>
        </w:r>
        <w:r w:rsidR="00061C68">
          <w:rPr>
            <w:noProof/>
            <w:webHidden/>
          </w:rPr>
          <w:t>7</w:t>
        </w:r>
        <w:r w:rsidR="00061C68">
          <w:rPr>
            <w:noProof/>
            <w:webHidden/>
          </w:rPr>
          <w:fldChar w:fldCharType="end"/>
        </w:r>
      </w:hyperlink>
    </w:p>
    <w:p w14:paraId="21D08D4A" w14:textId="0B4BAC4C" w:rsidR="00061C68" w:rsidRDefault="006634A6">
      <w:pPr>
        <w:pStyle w:val="TOC5"/>
        <w:tabs>
          <w:tab w:val="right" w:leader="dot" w:pos="5030"/>
        </w:tabs>
        <w:rPr>
          <w:rFonts w:eastAsiaTheme="minorEastAsia"/>
          <w:noProof/>
          <w:sz w:val="22"/>
          <w:lang w:val="en-US" w:eastAsia="en-US" w:bidi="ar-SA"/>
        </w:rPr>
      </w:pPr>
      <w:hyperlink w:anchor="_Toc531615146" w:history="1">
        <w:r w:rsidR="00061C68" w:rsidRPr="00FC226E">
          <w:rPr>
            <w:rStyle w:val="Hyperlink"/>
            <w:noProof/>
          </w:rPr>
          <w:t>Skladnost z zakoni</w:t>
        </w:r>
        <w:r w:rsidR="00061C68">
          <w:rPr>
            <w:noProof/>
            <w:webHidden/>
          </w:rPr>
          <w:tab/>
        </w:r>
        <w:r w:rsidR="00061C68">
          <w:rPr>
            <w:noProof/>
            <w:webHidden/>
          </w:rPr>
          <w:fldChar w:fldCharType="begin"/>
        </w:r>
        <w:r w:rsidR="00061C68">
          <w:rPr>
            <w:noProof/>
            <w:webHidden/>
          </w:rPr>
          <w:instrText xml:space="preserve"> PAGEREF _Toc531615146 \h </w:instrText>
        </w:r>
        <w:r w:rsidR="00061C68">
          <w:rPr>
            <w:noProof/>
            <w:webHidden/>
          </w:rPr>
        </w:r>
        <w:r w:rsidR="00061C68">
          <w:rPr>
            <w:noProof/>
            <w:webHidden/>
          </w:rPr>
          <w:fldChar w:fldCharType="separate"/>
        </w:r>
        <w:r w:rsidR="00061C68">
          <w:rPr>
            <w:noProof/>
            <w:webHidden/>
          </w:rPr>
          <w:t>7</w:t>
        </w:r>
        <w:r w:rsidR="00061C68">
          <w:rPr>
            <w:noProof/>
            <w:webHidden/>
          </w:rPr>
          <w:fldChar w:fldCharType="end"/>
        </w:r>
      </w:hyperlink>
    </w:p>
    <w:p w14:paraId="58C92201" w14:textId="6066BB72" w:rsidR="00061C68" w:rsidRDefault="006634A6">
      <w:pPr>
        <w:pStyle w:val="TOC5"/>
        <w:tabs>
          <w:tab w:val="right" w:leader="dot" w:pos="5030"/>
        </w:tabs>
        <w:rPr>
          <w:rFonts w:eastAsiaTheme="minorEastAsia"/>
          <w:noProof/>
          <w:sz w:val="22"/>
          <w:lang w:val="en-US" w:eastAsia="en-US" w:bidi="ar-SA"/>
        </w:rPr>
      </w:pPr>
      <w:hyperlink w:anchor="_Toc531615147" w:history="1">
        <w:r w:rsidR="00061C68" w:rsidRPr="00FC226E">
          <w:rPr>
            <w:rStyle w:val="Hyperlink"/>
            <w:noProof/>
          </w:rPr>
          <w:t>Drugo</w:t>
        </w:r>
        <w:r w:rsidR="00061C68">
          <w:rPr>
            <w:noProof/>
            <w:webHidden/>
          </w:rPr>
          <w:tab/>
        </w:r>
        <w:r w:rsidR="00061C68">
          <w:rPr>
            <w:noProof/>
            <w:webHidden/>
          </w:rPr>
          <w:fldChar w:fldCharType="begin"/>
        </w:r>
        <w:r w:rsidR="00061C68">
          <w:rPr>
            <w:noProof/>
            <w:webHidden/>
          </w:rPr>
          <w:instrText xml:space="preserve"> PAGEREF _Toc531615147 \h </w:instrText>
        </w:r>
        <w:r w:rsidR="00061C68">
          <w:rPr>
            <w:noProof/>
            <w:webHidden/>
          </w:rPr>
        </w:r>
        <w:r w:rsidR="00061C68">
          <w:rPr>
            <w:noProof/>
            <w:webHidden/>
          </w:rPr>
          <w:fldChar w:fldCharType="separate"/>
        </w:r>
        <w:r w:rsidR="00061C68">
          <w:rPr>
            <w:noProof/>
            <w:webHidden/>
          </w:rPr>
          <w:t>7</w:t>
        </w:r>
        <w:r w:rsidR="00061C68">
          <w:rPr>
            <w:noProof/>
            <w:webHidden/>
          </w:rPr>
          <w:fldChar w:fldCharType="end"/>
        </w:r>
      </w:hyperlink>
    </w:p>
    <w:p w14:paraId="372A5D33" w14:textId="0F3D2024" w:rsidR="00061C68" w:rsidRDefault="006634A6">
      <w:pPr>
        <w:pStyle w:val="TOC1"/>
        <w:tabs>
          <w:tab w:val="right" w:leader="dot" w:pos="5030"/>
        </w:tabs>
        <w:rPr>
          <w:rFonts w:eastAsiaTheme="minorEastAsia"/>
          <w:b w:val="0"/>
          <w:caps w:val="0"/>
          <w:noProof/>
          <w:sz w:val="22"/>
          <w:lang w:val="en-US" w:eastAsia="en-US" w:bidi="ar-SA"/>
        </w:rPr>
      </w:pPr>
      <w:hyperlink w:anchor="_Toc531615148" w:history="1">
        <w:r w:rsidR="00061C68" w:rsidRPr="00FC226E">
          <w:rPr>
            <w:rStyle w:val="Hyperlink"/>
            <w:noProof/>
          </w:rPr>
          <w:t>Pogoji za varstvo podatkov</w:t>
        </w:r>
        <w:r w:rsidR="00061C68">
          <w:rPr>
            <w:noProof/>
            <w:webHidden/>
          </w:rPr>
          <w:tab/>
        </w:r>
        <w:r w:rsidR="00061C68">
          <w:rPr>
            <w:noProof/>
            <w:webHidden/>
          </w:rPr>
          <w:fldChar w:fldCharType="begin"/>
        </w:r>
        <w:r w:rsidR="00061C68">
          <w:rPr>
            <w:noProof/>
            <w:webHidden/>
          </w:rPr>
          <w:instrText xml:space="preserve"> PAGEREF _Toc531615148 \h </w:instrText>
        </w:r>
        <w:r w:rsidR="00061C68">
          <w:rPr>
            <w:noProof/>
            <w:webHidden/>
          </w:rPr>
        </w:r>
        <w:r w:rsidR="00061C68">
          <w:rPr>
            <w:noProof/>
            <w:webHidden/>
          </w:rPr>
          <w:fldChar w:fldCharType="separate"/>
        </w:r>
        <w:r w:rsidR="00061C68">
          <w:rPr>
            <w:noProof/>
            <w:webHidden/>
          </w:rPr>
          <w:t>9</w:t>
        </w:r>
        <w:r w:rsidR="00061C68">
          <w:rPr>
            <w:noProof/>
            <w:webHidden/>
          </w:rPr>
          <w:fldChar w:fldCharType="end"/>
        </w:r>
      </w:hyperlink>
    </w:p>
    <w:p w14:paraId="6F464963" w14:textId="7282F7FC" w:rsidR="00061C68" w:rsidRDefault="006634A6">
      <w:pPr>
        <w:pStyle w:val="TOC5"/>
        <w:tabs>
          <w:tab w:val="right" w:leader="dot" w:pos="5030"/>
        </w:tabs>
        <w:rPr>
          <w:rFonts w:eastAsiaTheme="minorEastAsia"/>
          <w:noProof/>
          <w:sz w:val="22"/>
          <w:lang w:val="en-US" w:eastAsia="en-US" w:bidi="ar-SA"/>
        </w:rPr>
      </w:pPr>
      <w:hyperlink w:anchor="_Toc531615149" w:history="1">
        <w:r w:rsidR="00061C68" w:rsidRPr="00FC226E">
          <w:rPr>
            <w:rStyle w:val="Hyperlink"/>
            <w:noProof/>
          </w:rPr>
          <w:t>Obseg</w:t>
        </w:r>
        <w:r w:rsidR="00061C68">
          <w:rPr>
            <w:noProof/>
            <w:webHidden/>
          </w:rPr>
          <w:tab/>
        </w:r>
        <w:r w:rsidR="00061C68">
          <w:rPr>
            <w:noProof/>
            <w:webHidden/>
          </w:rPr>
          <w:fldChar w:fldCharType="begin"/>
        </w:r>
        <w:r w:rsidR="00061C68">
          <w:rPr>
            <w:noProof/>
            <w:webHidden/>
          </w:rPr>
          <w:instrText xml:space="preserve"> PAGEREF _Toc531615149 \h </w:instrText>
        </w:r>
        <w:r w:rsidR="00061C68">
          <w:rPr>
            <w:noProof/>
            <w:webHidden/>
          </w:rPr>
        </w:r>
        <w:r w:rsidR="00061C68">
          <w:rPr>
            <w:noProof/>
            <w:webHidden/>
          </w:rPr>
          <w:fldChar w:fldCharType="separate"/>
        </w:r>
        <w:r w:rsidR="00061C68">
          <w:rPr>
            <w:noProof/>
            <w:webHidden/>
          </w:rPr>
          <w:t>9</w:t>
        </w:r>
        <w:r w:rsidR="00061C68">
          <w:rPr>
            <w:noProof/>
            <w:webHidden/>
          </w:rPr>
          <w:fldChar w:fldCharType="end"/>
        </w:r>
      </w:hyperlink>
    </w:p>
    <w:p w14:paraId="767A4F53" w14:textId="7B206173" w:rsidR="00061C68" w:rsidRDefault="006634A6">
      <w:pPr>
        <w:pStyle w:val="TOC5"/>
        <w:tabs>
          <w:tab w:val="right" w:leader="dot" w:pos="5030"/>
        </w:tabs>
        <w:rPr>
          <w:rFonts w:eastAsiaTheme="minorEastAsia"/>
          <w:noProof/>
          <w:sz w:val="22"/>
          <w:lang w:val="en-US" w:eastAsia="en-US" w:bidi="ar-SA"/>
        </w:rPr>
      </w:pPr>
      <w:hyperlink w:anchor="_Toc531615150" w:history="1">
        <w:r w:rsidR="00061C68" w:rsidRPr="00FC226E">
          <w:rPr>
            <w:rStyle w:val="Hyperlink"/>
            <w:noProof/>
          </w:rPr>
          <w:t>Obdelava podatkov strank; lastništvo</w:t>
        </w:r>
        <w:r w:rsidR="00061C68">
          <w:rPr>
            <w:noProof/>
            <w:webHidden/>
          </w:rPr>
          <w:tab/>
        </w:r>
        <w:r w:rsidR="00061C68">
          <w:rPr>
            <w:noProof/>
            <w:webHidden/>
          </w:rPr>
          <w:fldChar w:fldCharType="begin"/>
        </w:r>
        <w:r w:rsidR="00061C68">
          <w:rPr>
            <w:noProof/>
            <w:webHidden/>
          </w:rPr>
          <w:instrText xml:space="preserve"> PAGEREF _Toc531615150 \h </w:instrText>
        </w:r>
        <w:r w:rsidR="00061C68">
          <w:rPr>
            <w:noProof/>
            <w:webHidden/>
          </w:rPr>
        </w:r>
        <w:r w:rsidR="00061C68">
          <w:rPr>
            <w:noProof/>
            <w:webHidden/>
          </w:rPr>
          <w:fldChar w:fldCharType="separate"/>
        </w:r>
        <w:r w:rsidR="00061C68">
          <w:rPr>
            <w:noProof/>
            <w:webHidden/>
          </w:rPr>
          <w:t>9</w:t>
        </w:r>
        <w:r w:rsidR="00061C68">
          <w:rPr>
            <w:noProof/>
            <w:webHidden/>
          </w:rPr>
          <w:fldChar w:fldCharType="end"/>
        </w:r>
      </w:hyperlink>
    </w:p>
    <w:p w14:paraId="4D4226CD" w14:textId="4D0DFBDB" w:rsidR="00061C68" w:rsidRDefault="006634A6">
      <w:pPr>
        <w:pStyle w:val="TOC5"/>
        <w:tabs>
          <w:tab w:val="right" w:leader="dot" w:pos="5030"/>
        </w:tabs>
        <w:rPr>
          <w:rFonts w:eastAsiaTheme="minorEastAsia"/>
          <w:noProof/>
          <w:sz w:val="22"/>
          <w:lang w:val="en-US" w:eastAsia="en-US" w:bidi="ar-SA"/>
        </w:rPr>
      </w:pPr>
      <w:hyperlink w:anchor="_Toc531615151" w:history="1">
        <w:r w:rsidR="00061C68" w:rsidRPr="00FC226E">
          <w:rPr>
            <w:rStyle w:val="Hyperlink"/>
            <w:noProof/>
          </w:rPr>
          <w:t>Razkritje podatkov strank</w:t>
        </w:r>
        <w:r w:rsidR="00061C68">
          <w:rPr>
            <w:noProof/>
            <w:webHidden/>
          </w:rPr>
          <w:tab/>
        </w:r>
        <w:r w:rsidR="00061C68">
          <w:rPr>
            <w:noProof/>
            <w:webHidden/>
          </w:rPr>
          <w:fldChar w:fldCharType="begin"/>
        </w:r>
        <w:r w:rsidR="00061C68">
          <w:rPr>
            <w:noProof/>
            <w:webHidden/>
          </w:rPr>
          <w:instrText xml:space="preserve"> PAGEREF _Toc531615151 \h </w:instrText>
        </w:r>
        <w:r w:rsidR="00061C68">
          <w:rPr>
            <w:noProof/>
            <w:webHidden/>
          </w:rPr>
        </w:r>
        <w:r w:rsidR="00061C68">
          <w:rPr>
            <w:noProof/>
            <w:webHidden/>
          </w:rPr>
          <w:fldChar w:fldCharType="separate"/>
        </w:r>
        <w:r w:rsidR="00061C68">
          <w:rPr>
            <w:noProof/>
            <w:webHidden/>
          </w:rPr>
          <w:t>9</w:t>
        </w:r>
        <w:r w:rsidR="00061C68">
          <w:rPr>
            <w:noProof/>
            <w:webHidden/>
          </w:rPr>
          <w:fldChar w:fldCharType="end"/>
        </w:r>
      </w:hyperlink>
    </w:p>
    <w:p w14:paraId="7DD765DA" w14:textId="289F211A" w:rsidR="00061C68" w:rsidRDefault="006634A6">
      <w:pPr>
        <w:pStyle w:val="TOC5"/>
        <w:tabs>
          <w:tab w:val="right" w:leader="dot" w:pos="5030"/>
        </w:tabs>
        <w:rPr>
          <w:rFonts w:eastAsiaTheme="minorEastAsia"/>
          <w:noProof/>
          <w:sz w:val="22"/>
          <w:lang w:val="en-US" w:eastAsia="en-US" w:bidi="ar-SA"/>
        </w:rPr>
      </w:pPr>
      <w:hyperlink w:anchor="_Toc531615152" w:history="1">
        <w:r w:rsidR="00061C68" w:rsidRPr="00FC226E">
          <w:rPr>
            <w:rStyle w:val="Hyperlink"/>
            <w:noProof/>
          </w:rPr>
          <w:t>Obdelava osebnih podatkov; Splošna uredba o varstvu podatkov</w:t>
        </w:r>
        <w:r w:rsidR="00061C68">
          <w:rPr>
            <w:noProof/>
            <w:webHidden/>
          </w:rPr>
          <w:tab/>
        </w:r>
        <w:r w:rsidR="00061C68">
          <w:rPr>
            <w:noProof/>
            <w:webHidden/>
          </w:rPr>
          <w:fldChar w:fldCharType="begin"/>
        </w:r>
        <w:r w:rsidR="00061C68">
          <w:rPr>
            <w:noProof/>
            <w:webHidden/>
          </w:rPr>
          <w:instrText xml:space="preserve"> PAGEREF _Toc531615152 \h </w:instrText>
        </w:r>
        <w:r w:rsidR="00061C68">
          <w:rPr>
            <w:noProof/>
            <w:webHidden/>
          </w:rPr>
        </w:r>
        <w:r w:rsidR="00061C68">
          <w:rPr>
            <w:noProof/>
            <w:webHidden/>
          </w:rPr>
          <w:fldChar w:fldCharType="separate"/>
        </w:r>
        <w:r w:rsidR="00061C68">
          <w:rPr>
            <w:noProof/>
            <w:webHidden/>
          </w:rPr>
          <w:t>9</w:t>
        </w:r>
        <w:r w:rsidR="00061C68">
          <w:rPr>
            <w:noProof/>
            <w:webHidden/>
          </w:rPr>
          <w:fldChar w:fldCharType="end"/>
        </w:r>
      </w:hyperlink>
    </w:p>
    <w:p w14:paraId="4B6B652A" w14:textId="3B3626B3" w:rsidR="00061C68" w:rsidRDefault="006634A6">
      <w:pPr>
        <w:pStyle w:val="TOC5"/>
        <w:tabs>
          <w:tab w:val="right" w:leader="dot" w:pos="5030"/>
        </w:tabs>
        <w:rPr>
          <w:rFonts w:eastAsiaTheme="minorEastAsia"/>
          <w:noProof/>
          <w:sz w:val="22"/>
          <w:lang w:val="en-US" w:eastAsia="en-US" w:bidi="ar-SA"/>
        </w:rPr>
      </w:pPr>
      <w:hyperlink w:anchor="_Toc531615153" w:history="1">
        <w:r w:rsidR="00061C68" w:rsidRPr="00FC226E">
          <w:rPr>
            <w:rStyle w:val="Hyperlink"/>
            <w:noProof/>
          </w:rPr>
          <w:t>Varnost podatkov</w:t>
        </w:r>
        <w:r w:rsidR="00061C68">
          <w:rPr>
            <w:noProof/>
            <w:webHidden/>
          </w:rPr>
          <w:tab/>
        </w:r>
        <w:r w:rsidR="00061C68">
          <w:rPr>
            <w:noProof/>
            <w:webHidden/>
          </w:rPr>
          <w:fldChar w:fldCharType="begin"/>
        </w:r>
        <w:r w:rsidR="00061C68">
          <w:rPr>
            <w:noProof/>
            <w:webHidden/>
          </w:rPr>
          <w:instrText xml:space="preserve"> PAGEREF _Toc531615153 \h </w:instrText>
        </w:r>
        <w:r w:rsidR="00061C68">
          <w:rPr>
            <w:noProof/>
            <w:webHidden/>
          </w:rPr>
        </w:r>
        <w:r w:rsidR="00061C68">
          <w:rPr>
            <w:noProof/>
            <w:webHidden/>
          </w:rPr>
          <w:fldChar w:fldCharType="separate"/>
        </w:r>
        <w:r w:rsidR="00061C68">
          <w:rPr>
            <w:noProof/>
            <w:webHidden/>
          </w:rPr>
          <w:t>10</w:t>
        </w:r>
        <w:r w:rsidR="00061C68">
          <w:rPr>
            <w:noProof/>
            <w:webHidden/>
          </w:rPr>
          <w:fldChar w:fldCharType="end"/>
        </w:r>
      </w:hyperlink>
    </w:p>
    <w:p w14:paraId="7214D798" w14:textId="7F6E1891" w:rsidR="00061C68" w:rsidRDefault="006634A6">
      <w:pPr>
        <w:pStyle w:val="TOC5"/>
        <w:tabs>
          <w:tab w:val="right" w:leader="dot" w:pos="5030"/>
        </w:tabs>
        <w:rPr>
          <w:rFonts w:eastAsiaTheme="minorEastAsia"/>
          <w:noProof/>
          <w:sz w:val="22"/>
          <w:lang w:val="en-US" w:eastAsia="en-US" w:bidi="ar-SA"/>
        </w:rPr>
      </w:pPr>
      <w:hyperlink w:anchor="_Toc531615154" w:history="1">
        <w:r w:rsidR="00061C68" w:rsidRPr="00FC226E">
          <w:rPr>
            <w:rStyle w:val="Hyperlink"/>
            <w:noProof/>
          </w:rPr>
          <w:t>Obvestilo o kršitvi varnosti</w:t>
        </w:r>
        <w:r w:rsidR="00061C68">
          <w:rPr>
            <w:noProof/>
            <w:webHidden/>
          </w:rPr>
          <w:tab/>
        </w:r>
        <w:r w:rsidR="00061C68">
          <w:rPr>
            <w:noProof/>
            <w:webHidden/>
          </w:rPr>
          <w:fldChar w:fldCharType="begin"/>
        </w:r>
        <w:r w:rsidR="00061C68">
          <w:rPr>
            <w:noProof/>
            <w:webHidden/>
          </w:rPr>
          <w:instrText xml:space="preserve"> PAGEREF _Toc531615154 \h </w:instrText>
        </w:r>
        <w:r w:rsidR="00061C68">
          <w:rPr>
            <w:noProof/>
            <w:webHidden/>
          </w:rPr>
        </w:r>
        <w:r w:rsidR="00061C68">
          <w:rPr>
            <w:noProof/>
            <w:webHidden/>
          </w:rPr>
          <w:fldChar w:fldCharType="separate"/>
        </w:r>
        <w:r w:rsidR="00061C68">
          <w:rPr>
            <w:noProof/>
            <w:webHidden/>
          </w:rPr>
          <w:t>11</w:t>
        </w:r>
        <w:r w:rsidR="00061C68">
          <w:rPr>
            <w:noProof/>
            <w:webHidden/>
          </w:rPr>
          <w:fldChar w:fldCharType="end"/>
        </w:r>
      </w:hyperlink>
    </w:p>
    <w:p w14:paraId="249FCC2B" w14:textId="1FE3A6CE" w:rsidR="00061C68" w:rsidRDefault="006634A6">
      <w:pPr>
        <w:pStyle w:val="TOC5"/>
        <w:tabs>
          <w:tab w:val="right" w:leader="dot" w:pos="5030"/>
        </w:tabs>
        <w:rPr>
          <w:rFonts w:eastAsiaTheme="minorEastAsia"/>
          <w:noProof/>
          <w:sz w:val="22"/>
          <w:lang w:val="en-US" w:eastAsia="en-US" w:bidi="ar-SA"/>
        </w:rPr>
      </w:pPr>
      <w:hyperlink w:anchor="_Toc531615155" w:history="1">
        <w:r w:rsidR="00061C68" w:rsidRPr="00FC226E">
          <w:rPr>
            <w:rStyle w:val="Hyperlink"/>
            <w:noProof/>
          </w:rPr>
          <w:t>Prenosi in lokacija podatkov</w:t>
        </w:r>
        <w:r w:rsidR="00061C68">
          <w:rPr>
            <w:noProof/>
            <w:webHidden/>
          </w:rPr>
          <w:tab/>
        </w:r>
        <w:r w:rsidR="00061C68">
          <w:rPr>
            <w:noProof/>
            <w:webHidden/>
          </w:rPr>
          <w:fldChar w:fldCharType="begin"/>
        </w:r>
        <w:r w:rsidR="00061C68">
          <w:rPr>
            <w:noProof/>
            <w:webHidden/>
          </w:rPr>
          <w:instrText xml:space="preserve"> PAGEREF _Toc531615155 \h </w:instrText>
        </w:r>
        <w:r w:rsidR="00061C68">
          <w:rPr>
            <w:noProof/>
            <w:webHidden/>
          </w:rPr>
        </w:r>
        <w:r w:rsidR="00061C68">
          <w:rPr>
            <w:noProof/>
            <w:webHidden/>
          </w:rPr>
          <w:fldChar w:fldCharType="separate"/>
        </w:r>
        <w:r w:rsidR="00061C68">
          <w:rPr>
            <w:noProof/>
            <w:webHidden/>
          </w:rPr>
          <w:t>12</w:t>
        </w:r>
        <w:r w:rsidR="00061C68">
          <w:rPr>
            <w:noProof/>
            <w:webHidden/>
          </w:rPr>
          <w:fldChar w:fldCharType="end"/>
        </w:r>
      </w:hyperlink>
    </w:p>
    <w:p w14:paraId="21686178" w14:textId="78D54FA4" w:rsidR="00061C68" w:rsidRDefault="006634A6">
      <w:pPr>
        <w:pStyle w:val="TOC5"/>
        <w:tabs>
          <w:tab w:val="right" w:leader="dot" w:pos="5030"/>
        </w:tabs>
        <w:rPr>
          <w:rFonts w:eastAsiaTheme="minorEastAsia"/>
          <w:noProof/>
          <w:sz w:val="22"/>
          <w:lang w:val="en-US" w:eastAsia="en-US" w:bidi="ar-SA"/>
        </w:rPr>
      </w:pPr>
      <w:hyperlink w:anchor="_Toc531615156" w:history="1">
        <w:r w:rsidR="00061C68" w:rsidRPr="00FC226E">
          <w:rPr>
            <w:rStyle w:val="Hyperlink"/>
            <w:noProof/>
          </w:rPr>
          <w:t>Hranjenje in izbris podatkov</w:t>
        </w:r>
        <w:r w:rsidR="00061C68">
          <w:rPr>
            <w:noProof/>
            <w:webHidden/>
          </w:rPr>
          <w:tab/>
        </w:r>
        <w:r w:rsidR="00061C68">
          <w:rPr>
            <w:noProof/>
            <w:webHidden/>
          </w:rPr>
          <w:fldChar w:fldCharType="begin"/>
        </w:r>
        <w:r w:rsidR="00061C68">
          <w:rPr>
            <w:noProof/>
            <w:webHidden/>
          </w:rPr>
          <w:instrText xml:space="preserve"> PAGEREF _Toc531615156 \h </w:instrText>
        </w:r>
        <w:r w:rsidR="00061C68">
          <w:rPr>
            <w:noProof/>
            <w:webHidden/>
          </w:rPr>
        </w:r>
        <w:r w:rsidR="00061C68">
          <w:rPr>
            <w:noProof/>
            <w:webHidden/>
          </w:rPr>
          <w:fldChar w:fldCharType="separate"/>
        </w:r>
        <w:r w:rsidR="00061C68">
          <w:rPr>
            <w:noProof/>
            <w:webHidden/>
          </w:rPr>
          <w:t>13</w:t>
        </w:r>
        <w:r w:rsidR="00061C68">
          <w:rPr>
            <w:noProof/>
            <w:webHidden/>
          </w:rPr>
          <w:fldChar w:fldCharType="end"/>
        </w:r>
      </w:hyperlink>
    </w:p>
    <w:p w14:paraId="3C6FF5E3" w14:textId="187EF8EE" w:rsidR="00061C68" w:rsidRDefault="006634A6">
      <w:pPr>
        <w:pStyle w:val="TOC5"/>
        <w:tabs>
          <w:tab w:val="right" w:leader="dot" w:pos="5030"/>
        </w:tabs>
        <w:rPr>
          <w:rFonts w:eastAsiaTheme="minorEastAsia"/>
          <w:noProof/>
          <w:sz w:val="22"/>
          <w:lang w:val="en-US" w:eastAsia="en-US" w:bidi="ar-SA"/>
        </w:rPr>
      </w:pPr>
      <w:hyperlink w:anchor="_Toc531615157" w:history="1">
        <w:r w:rsidR="00061C68" w:rsidRPr="00FC226E">
          <w:rPr>
            <w:rStyle w:val="Hyperlink"/>
            <w:noProof/>
          </w:rPr>
          <w:t>Obdelovalčeva zaveza k zaupnosti</w:t>
        </w:r>
        <w:r w:rsidR="00061C68">
          <w:rPr>
            <w:noProof/>
            <w:webHidden/>
          </w:rPr>
          <w:tab/>
        </w:r>
        <w:r w:rsidR="00061C68">
          <w:rPr>
            <w:noProof/>
            <w:webHidden/>
          </w:rPr>
          <w:fldChar w:fldCharType="begin"/>
        </w:r>
        <w:r w:rsidR="00061C68">
          <w:rPr>
            <w:noProof/>
            <w:webHidden/>
          </w:rPr>
          <w:instrText xml:space="preserve"> PAGEREF _Toc531615157 \h </w:instrText>
        </w:r>
        <w:r w:rsidR="00061C68">
          <w:rPr>
            <w:noProof/>
            <w:webHidden/>
          </w:rPr>
        </w:r>
        <w:r w:rsidR="00061C68">
          <w:rPr>
            <w:noProof/>
            <w:webHidden/>
          </w:rPr>
          <w:fldChar w:fldCharType="separate"/>
        </w:r>
        <w:r w:rsidR="00061C68">
          <w:rPr>
            <w:noProof/>
            <w:webHidden/>
          </w:rPr>
          <w:t>13</w:t>
        </w:r>
        <w:r w:rsidR="00061C68">
          <w:rPr>
            <w:noProof/>
            <w:webHidden/>
          </w:rPr>
          <w:fldChar w:fldCharType="end"/>
        </w:r>
      </w:hyperlink>
    </w:p>
    <w:p w14:paraId="2E38CF45" w14:textId="5598AB3C" w:rsidR="00061C68" w:rsidRDefault="006634A6">
      <w:pPr>
        <w:pStyle w:val="TOC5"/>
        <w:tabs>
          <w:tab w:val="right" w:leader="dot" w:pos="5030"/>
        </w:tabs>
        <w:rPr>
          <w:rFonts w:eastAsiaTheme="minorEastAsia"/>
          <w:noProof/>
          <w:sz w:val="22"/>
          <w:lang w:val="en-US" w:eastAsia="en-US" w:bidi="ar-SA"/>
        </w:rPr>
      </w:pPr>
      <w:hyperlink w:anchor="_Toc531615158" w:history="1">
        <w:r w:rsidR="00061C68" w:rsidRPr="00FC226E">
          <w:rPr>
            <w:rStyle w:val="Hyperlink"/>
            <w:noProof/>
          </w:rPr>
          <w:t>Obvestilo o uporabi podobdelovalcev in njihov nadzor</w:t>
        </w:r>
        <w:r w:rsidR="00061C68">
          <w:rPr>
            <w:noProof/>
            <w:webHidden/>
          </w:rPr>
          <w:tab/>
        </w:r>
        <w:r w:rsidR="00061C68">
          <w:rPr>
            <w:noProof/>
            <w:webHidden/>
          </w:rPr>
          <w:fldChar w:fldCharType="begin"/>
        </w:r>
        <w:r w:rsidR="00061C68">
          <w:rPr>
            <w:noProof/>
            <w:webHidden/>
          </w:rPr>
          <w:instrText xml:space="preserve"> PAGEREF _Toc531615158 \h </w:instrText>
        </w:r>
        <w:r w:rsidR="00061C68">
          <w:rPr>
            <w:noProof/>
            <w:webHidden/>
          </w:rPr>
        </w:r>
        <w:r w:rsidR="00061C68">
          <w:rPr>
            <w:noProof/>
            <w:webHidden/>
          </w:rPr>
          <w:fldChar w:fldCharType="separate"/>
        </w:r>
        <w:r w:rsidR="00061C68">
          <w:rPr>
            <w:noProof/>
            <w:webHidden/>
          </w:rPr>
          <w:t>13</w:t>
        </w:r>
        <w:r w:rsidR="00061C68">
          <w:rPr>
            <w:noProof/>
            <w:webHidden/>
          </w:rPr>
          <w:fldChar w:fldCharType="end"/>
        </w:r>
      </w:hyperlink>
    </w:p>
    <w:p w14:paraId="547460AF" w14:textId="72BDE91A" w:rsidR="00061C68" w:rsidRDefault="006634A6">
      <w:pPr>
        <w:pStyle w:val="TOC5"/>
        <w:tabs>
          <w:tab w:val="right" w:leader="dot" w:pos="5030"/>
        </w:tabs>
        <w:rPr>
          <w:rFonts w:eastAsiaTheme="minorEastAsia"/>
          <w:noProof/>
          <w:sz w:val="22"/>
          <w:lang w:val="en-US" w:eastAsia="en-US" w:bidi="ar-SA"/>
        </w:rPr>
      </w:pPr>
      <w:hyperlink w:anchor="_Toc531615159" w:history="1">
        <w:r w:rsidR="00061C68" w:rsidRPr="00FC226E">
          <w:rPr>
            <w:rStyle w:val="Hyperlink"/>
            <w:noProof/>
          </w:rPr>
          <w:t>Izobraževalne ustanove</w:t>
        </w:r>
        <w:r w:rsidR="00061C68">
          <w:rPr>
            <w:noProof/>
            <w:webHidden/>
          </w:rPr>
          <w:tab/>
        </w:r>
        <w:r w:rsidR="00061C68">
          <w:rPr>
            <w:noProof/>
            <w:webHidden/>
          </w:rPr>
          <w:fldChar w:fldCharType="begin"/>
        </w:r>
        <w:r w:rsidR="00061C68">
          <w:rPr>
            <w:noProof/>
            <w:webHidden/>
          </w:rPr>
          <w:instrText xml:space="preserve"> PAGEREF _Toc531615159 \h </w:instrText>
        </w:r>
        <w:r w:rsidR="00061C68">
          <w:rPr>
            <w:noProof/>
            <w:webHidden/>
          </w:rPr>
        </w:r>
        <w:r w:rsidR="00061C68">
          <w:rPr>
            <w:noProof/>
            <w:webHidden/>
          </w:rPr>
          <w:fldChar w:fldCharType="separate"/>
        </w:r>
        <w:r w:rsidR="00061C68">
          <w:rPr>
            <w:noProof/>
            <w:webHidden/>
          </w:rPr>
          <w:t>13</w:t>
        </w:r>
        <w:r w:rsidR="00061C68">
          <w:rPr>
            <w:noProof/>
            <w:webHidden/>
          </w:rPr>
          <w:fldChar w:fldCharType="end"/>
        </w:r>
      </w:hyperlink>
    </w:p>
    <w:p w14:paraId="0FADF284" w14:textId="3F1FF98D" w:rsidR="00061C68" w:rsidRDefault="006634A6">
      <w:pPr>
        <w:pStyle w:val="TOC5"/>
        <w:tabs>
          <w:tab w:val="right" w:leader="dot" w:pos="5030"/>
        </w:tabs>
        <w:rPr>
          <w:rFonts w:eastAsiaTheme="minorEastAsia"/>
          <w:noProof/>
          <w:sz w:val="22"/>
          <w:lang w:val="en-US" w:eastAsia="en-US" w:bidi="ar-SA"/>
        </w:rPr>
      </w:pPr>
      <w:hyperlink w:anchor="_Toc531615160" w:history="1">
        <w:r w:rsidR="00061C68" w:rsidRPr="00FC226E">
          <w:rPr>
            <w:rStyle w:val="Hyperlink"/>
            <w:noProof/>
          </w:rPr>
          <w:t>HIPAA Business Associate</w:t>
        </w:r>
        <w:r w:rsidR="00061C68">
          <w:rPr>
            <w:noProof/>
            <w:webHidden/>
          </w:rPr>
          <w:tab/>
        </w:r>
        <w:r w:rsidR="00061C68">
          <w:rPr>
            <w:noProof/>
            <w:webHidden/>
          </w:rPr>
          <w:fldChar w:fldCharType="begin"/>
        </w:r>
        <w:r w:rsidR="00061C68">
          <w:rPr>
            <w:noProof/>
            <w:webHidden/>
          </w:rPr>
          <w:instrText xml:space="preserve"> PAGEREF _Toc531615160 \h </w:instrText>
        </w:r>
        <w:r w:rsidR="00061C68">
          <w:rPr>
            <w:noProof/>
            <w:webHidden/>
          </w:rPr>
        </w:r>
        <w:r w:rsidR="00061C68">
          <w:rPr>
            <w:noProof/>
            <w:webHidden/>
          </w:rPr>
          <w:fldChar w:fldCharType="separate"/>
        </w:r>
        <w:r w:rsidR="00061C68">
          <w:rPr>
            <w:noProof/>
            <w:webHidden/>
          </w:rPr>
          <w:t>13</w:t>
        </w:r>
        <w:r w:rsidR="00061C68">
          <w:rPr>
            <w:noProof/>
            <w:webHidden/>
          </w:rPr>
          <w:fldChar w:fldCharType="end"/>
        </w:r>
      </w:hyperlink>
    </w:p>
    <w:p w14:paraId="1F3D7CBC" w14:textId="7AEE8559" w:rsidR="00061C68" w:rsidRDefault="006634A6">
      <w:pPr>
        <w:pStyle w:val="TOC5"/>
        <w:tabs>
          <w:tab w:val="right" w:leader="dot" w:pos="5030"/>
        </w:tabs>
        <w:rPr>
          <w:rFonts w:eastAsiaTheme="minorEastAsia"/>
          <w:noProof/>
          <w:sz w:val="22"/>
          <w:lang w:val="en-US" w:eastAsia="en-US" w:bidi="ar-SA"/>
        </w:rPr>
      </w:pPr>
      <w:hyperlink w:anchor="_Toc531615161" w:history="1">
        <w:r w:rsidR="00061C68" w:rsidRPr="00FC226E">
          <w:rPr>
            <w:rStyle w:val="Hyperlink"/>
            <w:noProof/>
          </w:rPr>
          <w:t>Stik z Microsoftom</w:t>
        </w:r>
        <w:r w:rsidR="00061C68">
          <w:rPr>
            <w:noProof/>
            <w:webHidden/>
          </w:rPr>
          <w:tab/>
        </w:r>
        <w:r w:rsidR="00061C68">
          <w:rPr>
            <w:noProof/>
            <w:webHidden/>
          </w:rPr>
          <w:fldChar w:fldCharType="begin"/>
        </w:r>
        <w:r w:rsidR="00061C68">
          <w:rPr>
            <w:noProof/>
            <w:webHidden/>
          </w:rPr>
          <w:instrText xml:space="preserve"> PAGEREF _Toc531615161 \h </w:instrText>
        </w:r>
        <w:r w:rsidR="00061C68">
          <w:rPr>
            <w:noProof/>
            <w:webHidden/>
          </w:rPr>
        </w:r>
        <w:r w:rsidR="00061C68">
          <w:rPr>
            <w:noProof/>
            <w:webHidden/>
          </w:rPr>
          <w:fldChar w:fldCharType="separate"/>
        </w:r>
        <w:r w:rsidR="00061C68">
          <w:rPr>
            <w:noProof/>
            <w:webHidden/>
          </w:rPr>
          <w:t>14</w:t>
        </w:r>
        <w:r w:rsidR="00061C68">
          <w:rPr>
            <w:noProof/>
            <w:webHidden/>
          </w:rPr>
          <w:fldChar w:fldCharType="end"/>
        </w:r>
      </w:hyperlink>
    </w:p>
    <w:p w14:paraId="14E6F66A" w14:textId="3E914371" w:rsidR="00061C68" w:rsidRDefault="006634A6">
      <w:pPr>
        <w:pStyle w:val="TOC1"/>
        <w:tabs>
          <w:tab w:val="right" w:leader="dot" w:pos="5030"/>
        </w:tabs>
        <w:rPr>
          <w:rFonts w:eastAsiaTheme="minorEastAsia"/>
          <w:b w:val="0"/>
          <w:caps w:val="0"/>
          <w:noProof/>
          <w:sz w:val="22"/>
          <w:lang w:val="en-US" w:eastAsia="en-US" w:bidi="ar-SA"/>
        </w:rPr>
      </w:pPr>
      <w:hyperlink w:anchor="_Toc531615162" w:history="1">
        <w:r w:rsidR="00061C68" w:rsidRPr="00FC226E">
          <w:rPr>
            <w:rStyle w:val="Hyperlink"/>
            <w:noProof/>
          </w:rPr>
          <w:t>Dodatek A – Osnovne spletne storitve</w:t>
        </w:r>
        <w:r w:rsidR="00061C68">
          <w:rPr>
            <w:noProof/>
            <w:webHidden/>
          </w:rPr>
          <w:tab/>
        </w:r>
        <w:r w:rsidR="00061C68">
          <w:rPr>
            <w:noProof/>
            <w:webHidden/>
          </w:rPr>
          <w:fldChar w:fldCharType="begin"/>
        </w:r>
        <w:r w:rsidR="00061C68">
          <w:rPr>
            <w:noProof/>
            <w:webHidden/>
          </w:rPr>
          <w:instrText xml:space="preserve"> PAGEREF _Toc531615162 \h </w:instrText>
        </w:r>
        <w:r w:rsidR="00061C68">
          <w:rPr>
            <w:noProof/>
            <w:webHidden/>
          </w:rPr>
        </w:r>
        <w:r w:rsidR="00061C68">
          <w:rPr>
            <w:noProof/>
            <w:webHidden/>
          </w:rPr>
          <w:fldChar w:fldCharType="separate"/>
        </w:r>
        <w:r w:rsidR="00061C68">
          <w:rPr>
            <w:noProof/>
            <w:webHidden/>
          </w:rPr>
          <w:t>15</w:t>
        </w:r>
        <w:r w:rsidR="00061C68">
          <w:rPr>
            <w:noProof/>
            <w:webHidden/>
          </w:rPr>
          <w:fldChar w:fldCharType="end"/>
        </w:r>
      </w:hyperlink>
    </w:p>
    <w:p w14:paraId="7B880A3C" w14:textId="33E64557" w:rsidR="00061C68" w:rsidRDefault="006634A6">
      <w:pPr>
        <w:pStyle w:val="TOC1"/>
        <w:tabs>
          <w:tab w:val="right" w:leader="dot" w:pos="5030"/>
        </w:tabs>
        <w:rPr>
          <w:rFonts w:eastAsiaTheme="minorEastAsia"/>
          <w:b w:val="0"/>
          <w:caps w:val="0"/>
          <w:noProof/>
          <w:sz w:val="22"/>
          <w:lang w:val="en-US" w:eastAsia="en-US" w:bidi="ar-SA"/>
        </w:rPr>
      </w:pPr>
      <w:hyperlink w:anchor="_Toc531615163" w:history="1">
        <w:r w:rsidR="00061C68" w:rsidRPr="00FC226E">
          <w:rPr>
            <w:rStyle w:val="Hyperlink"/>
            <w:noProof/>
          </w:rPr>
          <w:t>Dodatek B – Varnostni ukrepi</w:t>
        </w:r>
        <w:r w:rsidR="00061C68">
          <w:rPr>
            <w:noProof/>
            <w:webHidden/>
          </w:rPr>
          <w:tab/>
        </w:r>
        <w:r w:rsidR="00061C68">
          <w:rPr>
            <w:noProof/>
            <w:webHidden/>
          </w:rPr>
          <w:fldChar w:fldCharType="begin"/>
        </w:r>
        <w:r w:rsidR="00061C68">
          <w:rPr>
            <w:noProof/>
            <w:webHidden/>
          </w:rPr>
          <w:instrText xml:space="preserve"> PAGEREF _Toc531615163 \h </w:instrText>
        </w:r>
        <w:r w:rsidR="00061C68">
          <w:rPr>
            <w:noProof/>
            <w:webHidden/>
          </w:rPr>
        </w:r>
        <w:r w:rsidR="00061C68">
          <w:rPr>
            <w:noProof/>
            <w:webHidden/>
          </w:rPr>
          <w:fldChar w:fldCharType="separate"/>
        </w:r>
        <w:r w:rsidR="00061C68">
          <w:rPr>
            <w:noProof/>
            <w:webHidden/>
          </w:rPr>
          <w:t>15</w:t>
        </w:r>
        <w:r w:rsidR="00061C68">
          <w:rPr>
            <w:noProof/>
            <w:webHidden/>
          </w:rPr>
          <w:fldChar w:fldCharType="end"/>
        </w:r>
      </w:hyperlink>
    </w:p>
    <w:p w14:paraId="2CFD95CF" w14:textId="770BE357" w:rsidR="00061C68" w:rsidRDefault="00061C6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15164" w:history="1">
        <w:r w:rsidRPr="00FC226E">
          <w:rPr>
            <w:rStyle w:val="Hyperlink"/>
            <w:noProof/>
          </w:rPr>
          <w:t>Pogoji za posamezno spletno storitev</w:t>
        </w:r>
        <w:r>
          <w:rPr>
            <w:noProof/>
            <w:webHidden/>
          </w:rPr>
          <w:tab/>
        </w:r>
        <w:r>
          <w:rPr>
            <w:noProof/>
            <w:webHidden/>
          </w:rPr>
          <w:fldChar w:fldCharType="begin"/>
        </w:r>
        <w:r>
          <w:rPr>
            <w:noProof/>
            <w:webHidden/>
          </w:rPr>
          <w:instrText xml:space="preserve"> PAGEREF _Toc531615164 \h </w:instrText>
        </w:r>
        <w:r>
          <w:rPr>
            <w:noProof/>
            <w:webHidden/>
          </w:rPr>
        </w:r>
        <w:r>
          <w:rPr>
            <w:noProof/>
            <w:webHidden/>
          </w:rPr>
          <w:fldChar w:fldCharType="separate"/>
        </w:r>
        <w:r>
          <w:rPr>
            <w:noProof/>
            <w:webHidden/>
          </w:rPr>
          <w:t>18</w:t>
        </w:r>
        <w:r>
          <w:rPr>
            <w:noProof/>
            <w:webHidden/>
          </w:rPr>
          <w:fldChar w:fldCharType="end"/>
        </w:r>
      </w:hyperlink>
    </w:p>
    <w:p w14:paraId="17690356" w14:textId="2869CDDB" w:rsidR="00061C68" w:rsidRDefault="006634A6">
      <w:pPr>
        <w:pStyle w:val="TOC2"/>
        <w:tabs>
          <w:tab w:val="right" w:leader="dot" w:pos="5030"/>
        </w:tabs>
        <w:rPr>
          <w:rFonts w:eastAsiaTheme="minorEastAsia"/>
          <w:b w:val="0"/>
          <w:smallCaps w:val="0"/>
          <w:noProof/>
          <w:sz w:val="22"/>
          <w:lang w:val="en-US" w:eastAsia="en-US" w:bidi="ar-SA"/>
        </w:rPr>
      </w:pPr>
      <w:hyperlink w:anchor="_Toc531615165" w:history="1">
        <w:r w:rsidR="00061C68" w:rsidRPr="00FC226E">
          <w:rPr>
            <w:rStyle w:val="Hyperlink"/>
            <w:noProof/>
          </w:rPr>
          <w:t>Storitve Microsoft Azure</w:t>
        </w:r>
        <w:r w:rsidR="00061C68">
          <w:rPr>
            <w:noProof/>
            <w:webHidden/>
          </w:rPr>
          <w:tab/>
        </w:r>
        <w:r w:rsidR="00061C68">
          <w:rPr>
            <w:noProof/>
            <w:webHidden/>
          </w:rPr>
          <w:fldChar w:fldCharType="begin"/>
        </w:r>
        <w:r w:rsidR="00061C68">
          <w:rPr>
            <w:noProof/>
            <w:webHidden/>
          </w:rPr>
          <w:instrText xml:space="preserve"> PAGEREF _Toc531615165 \h </w:instrText>
        </w:r>
        <w:r w:rsidR="00061C68">
          <w:rPr>
            <w:noProof/>
            <w:webHidden/>
          </w:rPr>
        </w:r>
        <w:r w:rsidR="00061C68">
          <w:rPr>
            <w:noProof/>
            <w:webHidden/>
          </w:rPr>
          <w:fldChar w:fldCharType="separate"/>
        </w:r>
        <w:r w:rsidR="00061C68">
          <w:rPr>
            <w:noProof/>
            <w:webHidden/>
          </w:rPr>
          <w:t>18</w:t>
        </w:r>
        <w:r w:rsidR="00061C68">
          <w:rPr>
            <w:noProof/>
            <w:webHidden/>
          </w:rPr>
          <w:fldChar w:fldCharType="end"/>
        </w:r>
      </w:hyperlink>
    </w:p>
    <w:p w14:paraId="32B1CB9E" w14:textId="42ACA970" w:rsidR="00061C68" w:rsidRDefault="006634A6">
      <w:pPr>
        <w:pStyle w:val="TOC4"/>
        <w:rPr>
          <w:rFonts w:eastAsiaTheme="minorEastAsia"/>
          <w:smallCaps w:val="0"/>
          <w:noProof/>
          <w:sz w:val="22"/>
          <w:lang w:val="en-US" w:eastAsia="en-US" w:bidi="ar-SA"/>
        </w:rPr>
      </w:pPr>
      <w:hyperlink w:anchor="_Toc531615166" w:history="1">
        <w:r w:rsidR="00061C68" w:rsidRPr="00FC226E">
          <w:rPr>
            <w:rStyle w:val="Hyperlink"/>
            <w:noProof/>
          </w:rPr>
          <w:t>Azure Maps</w:t>
        </w:r>
        <w:r w:rsidR="00061C68">
          <w:rPr>
            <w:noProof/>
            <w:webHidden/>
          </w:rPr>
          <w:tab/>
        </w:r>
        <w:r w:rsidR="00061C68">
          <w:rPr>
            <w:noProof/>
            <w:webHidden/>
          </w:rPr>
          <w:fldChar w:fldCharType="begin"/>
        </w:r>
        <w:r w:rsidR="00061C68">
          <w:rPr>
            <w:noProof/>
            <w:webHidden/>
          </w:rPr>
          <w:instrText xml:space="preserve"> PAGEREF _Toc531615166 \h </w:instrText>
        </w:r>
        <w:r w:rsidR="00061C68">
          <w:rPr>
            <w:noProof/>
            <w:webHidden/>
          </w:rPr>
        </w:r>
        <w:r w:rsidR="00061C68">
          <w:rPr>
            <w:noProof/>
            <w:webHidden/>
          </w:rPr>
          <w:fldChar w:fldCharType="separate"/>
        </w:r>
        <w:r w:rsidR="00061C68">
          <w:rPr>
            <w:noProof/>
            <w:webHidden/>
          </w:rPr>
          <w:t>19</w:t>
        </w:r>
        <w:r w:rsidR="00061C68">
          <w:rPr>
            <w:noProof/>
            <w:webHidden/>
          </w:rPr>
          <w:fldChar w:fldCharType="end"/>
        </w:r>
      </w:hyperlink>
    </w:p>
    <w:p w14:paraId="69DD29EA" w14:textId="71ECB12B" w:rsidR="00061C68" w:rsidRDefault="006634A6">
      <w:pPr>
        <w:pStyle w:val="TOC4"/>
        <w:rPr>
          <w:rFonts w:eastAsiaTheme="minorEastAsia"/>
          <w:smallCaps w:val="0"/>
          <w:noProof/>
          <w:sz w:val="22"/>
          <w:lang w:val="en-US" w:eastAsia="en-US" w:bidi="ar-SA"/>
        </w:rPr>
      </w:pPr>
      <w:hyperlink w:anchor="_Toc531615167" w:history="1">
        <w:r w:rsidR="00061C68" w:rsidRPr="00FC226E">
          <w:rPr>
            <w:rStyle w:val="Hyperlink"/>
            <w:noProof/>
          </w:rPr>
          <w:t>Microsoft Azure Stack</w:t>
        </w:r>
        <w:r w:rsidR="00061C68">
          <w:rPr>
            <w:noProof/>
            <w:webHidden/>
          </w:rPr>
          <w:tab/>
        </w:r>
        <w:r w:rsidR="00061C68">
          <w:rPr>
            <w:noProof/>
            <w:webHidden/>
          </w:rPr>
          <w:fldChar w:fldCharType="begin"/>
        </w:r>
        <w:r w:rsidR="00061C68">
          <w:rPr>
            <w:noProof/>
            <w:webHidden/>
          </w:rPr>
          <w:instrText xml:space="preserve"> PAGEREF _Toc531615167 \h </w:instrText>
        </w:r>
        <w:r w:rsidR="00061C68">
          <w:rPr>
            <w:noProof/>
            <w:webHidden/>
          </w:rPr>
        </w:r>
        <w:r w:rsidR="00061C68">
          <w:rPr>
            <w:noProof/>
            <w:webHidden/>
          </w:rPr>
          <w:fldChar w:fldCharType="separate"/>
        </w:r>
        <w:r w:rsidR="00061C68">
          <w:rPr>
            <w:noProof/>
            <w:webHidden/>
          </w:rPr>
          <w:t>20</w:t>
        </w:r>
        <w:r w:rsidR="00061C68">
          <w:rPr>
            <w:noProof/>
            <w:webHidden/>
          </w:rPr>
          <w:fldChar w:fldCharType="end"/>
        </w:r>
      </w:hyperlink>
    </w:p>
    <w:p w14:paraId="649DD4B7" w14:textId="43197166" w:rsidR="00061C68" w:rsidRDefault="006634A6">
      <w:pPr>
        <w:pStyle w:val="TOC4"/>
        <w:rPr>
          <w:rFonts w:eastAsiaTheme="minorEastAsia"/>
          <w:smallCaps w:val="0"/>
          <w:noProof/>
          <w:sz w:val="22"/>
          <w:lang w:val="en-US" w:eastAsia="en-US" w:bidi="ar-SA"/>
        </w:rPr>
      </w:pPr>
      <w:hyperlink w:anchor="_Toc531615168" w:history="1">
        <w:r w:rsidR="00061C68" w:rsidRPr="00FC226E">
          <w:rPr>
            <w:rStyle w:val="Hyperlink"/>
            <w:noProof/>
          </w:rPr>
          <w:t>Storitve iskanja Bing</w:t>
        </w:r>
        <w:r w:rsidR="00061C68">
          <w:rPr>
            <w:noProof/>
            <w:webHidden/>
          </w:rPr>
          <w:tab/>
        </w:r>
        <w:r w:rsidR="00061C68">
          <w:rPr>
            <w:noProof/>
            <w:webHidden/>
          </w:rPr>
          <w:fldChar w:fldCharType="begin"/>
        </w:r>
        <w:r w:rsidR="00061C68">
          <w:rPr>
            <w:noProof/>
            <w:webHidden/>
          </w:rPr>
          <w:instrText xml:space="preserve"> PAGEREF _Toc531615168 \h </w:instrText>
        </w:r>
        <w:r w:rsidR="00061C68">
          <w:rPr>
            <w:noProof/>
            <w:webHidden/>
          </w:rPr>
        </w:r>
        <w:r w:rsidR="00061C68">
          <w:rPr>
            <w:noProof/>
            <w:webHidden/>
          </w:rPr>
          <w:fldChar w:fldCharType="separate"/>
        </w:r>
        <w:r w:rsidR="00061C68">
          <w:rPr>
            <w:noProof/>
            <w:webHidden/>
          </w:rPr>
          <w:t>20</w:t>
        </w:r>
        <w:r w:rsidR="00061C68">
          <w:rPr>
            <w:noProof/>
            <w:webHidden/>
          </w:rPr>
          <w:fldChar w:fldCharType="end"/>
        </w:r>
      </w:hyperlink>
    </w:p>
    <w:p w14:paraId="15F6611A" w14:textId="27E73EA1" w:rsidR="00061C68" w:rsidRDefault="006634A6">
      <w:pPr>
        <w:pStyle w:val="TOC4"/>
        <w:rPr>
          <w:rFonts w:eastAsiaTheme="minorEastAsia"/>
          <w:smallCaps w:val="0"/>
          <w:noProof/>
          <w:sz w:val="22"/>
          <w:lang w:val="en-US" w:eastAsia="en-US" w:bidi="ar-SA"/>
        </w:rPr>
      </w:pPr>
      <w:hyperlink w:anchor="_Toc531615169" w:history="1">
        <w:r w:rsidR="00061C68" w:rsidRPr="00FC226E">
          <w:rPr>
            <w:rStyle w:val="Hyperlink"/>
            <w:noProof/>
          </w:rPr>
          <w:t>Microsoft Cognitive Services</w:t>
        </w:r>
        <w:r w:rsidR="00061C68">
          <w:rPr>
            <w:noProof/>
            <w:webHidden/>
          </w:rPr>
          <w:tab/>
        </w:r>
        <w:r w:rsidR="00061C68">
          <w:rPr>
            <w:noProof/>
            <w:webHidden/>
          </w:rPr>
          <w:fldChar w:fldCharType="begin"/>
        </w:r>
        <w:r w:rsidR="00061C68">
          <w:rPr>
            <w:noProof/>
            <w:webHidden/>
          </w:rPr>
          <w:instrText xml:space="preserve"> PAGEREF _Toc531615169 \h </w:instrText>
        </w:r>
        <w:r w:rsidR="00061C68">
          <w:rPr>
            <w:noProof/>
            <w:webHidden/>
          </w:rPr>
        </w:r>
        <w:r w:rsidR="00061C68">
          <w:rPr>
            <w:noProof/>
            <w:webHidden/>
          </w:rPr>
          <w:fldChar w:fldCharType="separate"/>
        </w:r>
        <w:r w:rsidR="00061C68">
          <w:rPr>
            <w:noProof/>
            <w:webHidden/>
          </w:rPr>
          <w:t>21</w:t>
        </w:r>
        <w:r w:rsidR="00061C68">
          <w:rPr>
            <w:noProof/>
            <w:webHidden/>
          </w:rPr>
          <w:fldChar w:fldCharType="end"/>
        </w:r>
      </w:hyperlink>
    </w:p>
    <w:p w14:paraId="27F7D626" w14:textId="6BA1D740" w:rsidR="00061C68" w:rsidRDefault="006634A6">
      <w:pPr>
        <w:pStyle w:val="TOC4"/>
        <w:rPr>
          <w:rFonts w:eastAsiaTheme="minorEastAsia"/>
          <w:smallCaps w:val="0"/>
          <w:noProof/>
          <w:sz w:val="22"/>
          <w:lang w:val="en-US" w:eastAsia="en-US" w:bidi="ar-SA"/>
        </w:rPr>
      </w:pPr>
      <w:hyperlink w:anchor="_Toc531615170" w:history="1">
        <w:r w:rsidR="00061C68" w:rsidRPr="00FC226E">
          <w:rPr>
            <w:rStyle w:val="Hyperlink"/>
            <w:noProof/>
          </w:rPr>
          <w:t>Microsoft Genomics</w:t>
        </w:r>
        <w:r w:rsidR="00061C68">
          <w:rPr>
            <w:noProof/>
            <w:webHidden/>
          </w:rPr>
          <w:tab/>
        </w:r>
        <w:r w:rsidR="00061C68">
          <w:rPr>
            <w:noProof/>
            <w:webHidden/>
          </w:rPr>
          <w:fldChar w:fldCharType="begin"/>
        </w:r>
        <w:r w:rsidR="00061C68">
          <w:rPr>
            <w:noProof/>
            <w:webHidden/>
          </w:rPr>
          <w:instrText xml:space="preserve"> PAGEREF _Toc531615170 \h </w:instrText>
        </w:r>
        <w:r w:rsidR="00061C68">
          <w:rPr>
            <w:noProof/>
            <w:webHidden/>
          </w:rPr>
        </w:r>
        <w:r w:rsidR="00061C68">
          <w:rPr>
            <w:noProof/>
            <w:webHidden/>
          </w:rPr>
          <w:fldChar w:fldCharType="separate"/>
        </w:r>
        <w:r w:rsidR="00061C68">
          <w:rPr>
            <w:noProof/>
            <w:webHidden/>
          </w:rPr>
          <w:t>21</w:t>
        </w:r>
        <w:r w:rsidR="00061C68">
          <w:rPr>
            <w:noProof/>
            <w:webHidden/>
          </w:rPr>
          <w:fldChar w:fldCharType="end"/>
        </w:r>
      </w:hyperlink>
    </w:p>
    <w:p w14:paraId="69DF3004" w14:textId="340CBD8C" w:rsidR="00061C68" w:rsidRDefault="006634A6">
      <w:pPr>
        <w:pStyle w:val="TOC4"/>
        <w:rPr>
          <w:rFonts w:eastAsiaTheme="minorEastAsia"/>
          <w:smallCaps w:val="0"/>
          <w:noProof/>
          <w:sz w:val="22"/>
          <w:lang w:val="en-US" w:eastAsia="en-US" w:bidi="ar-SA"/>
        </w:rPr>
      </w:pPr>
      <w:hyperlink w:anchor="_Toc531615171" w:history="1">
        <w:r w:rsidR="00061C68" w:rsidRPr="00FC226E">
          <w:rPr>
            <w:rStyle w:val="Hyperlink"/>
            <w:noProof/>
          </w:rPr>
          <w:t>Visual Studio App Center</w:t>
        </w:r>
        <w:r w:rsidR="00061C68">
          <w:rPr>
            <w:noProof/>
            <w:webHidden/>
          </w:rPr>
          <w:tab/>
        </w:r>
        <w:r w:rsidR="00061C68">
          <w:rPr>
            <w:noProof/>
            <w:webHidden/>
          </w:rPr>
          <w:fldChar w:fldCharType="begin"/>
        </w:r>
        <w:r w:rsidR="00061C68">
          <w:rPr>
            <w:noProof/>
            <w:webHidden/>
          </w:rPr>
          <w:instrText xml:space="preserve"> PAGEREF _Toc531615171 \h </w:instrText>
        </w:r>
        <w:r w:rsidR="00061C68">
          <w:rPr>
            <w:noProof/>
            <w:webHidden/>
          </w:rPr>
        </w:r>
        <w:r w:rsidR="00061C68">
          <w:rPr>
            <w:noProof/>
            <w:webHidden/>
          </w:rPr>
          <w:fldChar w:fldCharType="separate"/>
        </w:r>
        <w:r w:rsidR="00061C68">
          <w:rPr>
            <w:noProof/>
            <w:webHidden/>
          </w:rPr>
          <w:t>21</w:t>
        </w:r>
        <w:r w:rsidR="00061C68">
          <w:rPr>
            <w:noProof/>
            <w:webHidden/>
          </w:rPr>
          <w:fldChar w:fldCharType="end"/>
        </w:r>
      </w:hyperlink>
    </w:p>
    <w:p w14:paraId="3241FCD8" w14:textId="5104ADC9" w:rsidR="00061C68" w:rsidRDefault="006634A6">
      <w:pPr>
        <w:pStyle w:val="TOC2"/>
        <w:tabs>
          <w:tab w:val="right" w:leader="dot" w:pos="5030"/>
        </w:tabs>
        <w:rPr>
          <w:rFonts w:eastAsiaTheme="minorEastAsia"/>
          <w:b w:val="0"/>
          <w:smallCaps w:val="0"/>
          <w:noProof/>
          <w:sz w:val="22"/>
          <w:lang w:val="en-US" w:eastAsia="en-US" w:bidi="ar-SA"/>
        </w:rPr>
      </w:pPr>
      <w:hyperlink w:anchor="_Toc531615172" w:history="1">
        <w:r w:rsidR="00061C68" w:rsidRPr="00FC226E">
          <w:rPr>
            <w:rStyle w:val="Hyperlink"/>
            <w:noProof/>
          </w:rPr>
          <w:t>Paketi Microsoft Azure</w:t>
        </w:r>
        <w:r w:rsidR="00061C68">
          <w:rPr>
            <w:noProof/>
            <w:webHidden/>
          </w:rPr>
          <w:tab/>
        </w:r>
        <w:r w:rsidR="00061C68">
          <w:rPr>
            <w:noProof/>
            <w:webHidden/>
          </w:rPr>
          <w:fldChar w:fldCharType="begin"/>
        </w:r>
        <w:r w:rsidR="00061C68">
          <w:rPr>
            <w:noProof/>
            <w:webHidden/>
          </w:rPr>
          <w:instrText xml:space="preserve"> PAGEREF _Toc531615172 \h </w:instrText>
        </w:r>
        <w:r w:rsidR="00061C68">
          <w:rPr>
            <w:noProof/>
            <w:webHidden/>
          </w:rPr>
        </w:r>
        <w:r w:rsidR="00061C68">
          <w:rPr>
            <w:noProof/>
            <w:webHidden/>
          </w:rPr>
          <w:fldChar w:fldCharType="separate"/>
        </w:r>
        <w:r w:rsidR="00061C68">
          <w:rPr>
            <w:noProof/>
            <w:webHidden/>
          </w:rPr>
          <w:t>22</w:t>
        </w:r>
        <w:r w:rsidR="00061C68">
          <w:rPr>
            <w:noProof/>
            <w:webHidden/>
          </w:rPr>
          <w:fldChar w:fldCharType="end"/>
        </w:r>
      </w:hyperlink>
    </w:p>
    <w:p w14:paraId="288DB9D2" w14:textId="505D60E1" w:rsidR="00061C68" w:rsidRDefault="006634A6">
      <w:pPr>
        <w:pStyle w:val="TOC4"/>
        <w:rPr>
          <w:rFonts w:eastAsiaTheme="minorEastAsia"/>
          <w:smallCaps w:val="0"/>
          <w:noProof/>
          <w:sz w:val="22"/>
          <w:lang w:val="en-US" w:eastAsia="en-US" w:bidi="ar-SA"/>
        </w:rPr>
      </w:pPr>
      <w:hyperlink w:anchor="_Toc531615173" w:history="1">
        <w:r w:rsidR="00061C68" w:rsidRPr="00FC226E">
          <w:rPr>
            <w:rStyle w:val="Hyperlink"/>
            <w:noProof/>
          </w:rPr>
          <w:t>Azure Active Directory Basic</w:t>
        </w:r>
        <w:r w:rsidR="00061C68">
          <w:rPr>
            <w:noProof/>
            <w:webHidden/>
          </w:rPr>
          <w:tab/>
        </w:r>
        <w:r w:rsidR="00061C68">
          <w:rPr>
            <w:noProof/>
            <w:webHidden/>
          </w:rPr>
          <w:fldChar w:fldCharType="begin"/>
        </w:r>
        <w:r w:rsidR="00061C68">
          <w:rPr>
            <w:noProof/>
            <w:webHidden/>
          </w:rPr>
          <w:instrText xml:space="preserve"> PAGEREF _Toc531615173 \h </w:instrText>
        </w:r>
        <w:r w:rsidR="00061C68">
          <w:rPr>
            <w:noProof/>
            <w:webHidden/>
          </w:rPr>
        </w:r>
        <w:r w:rsidR="00061C68">
          <w:rPr>
            <w:noProof/>
            <w:webHidden/>
          </w:rPr>
          <w:fldChar w:fldCharType="separate"/>
        </w:r>
        <w:r w:rsidR="00061C68">
          <w:rPr>
            <w:noProof/>
            <w:webHidden/>
          </w:rPr>
          <w:t>22</w:t>
        </w:r>
        <w:r w:rsidR="00061C68">
          <w:rPr>
            <w:noProof/>
            <w:webHidden/>
          </w:rPr>
          <w:fldChar w:fldCharType="end"/>
        </w:r>
      </w:hyperlink>
    </w:p>
    <w:p w14:paraId="601E6E7A" w14:textId="2EB3344C" w:rsidR="00061C68" w:rsidRDefault="006634A6">
      <w:pPr>
        <w:pStyle w:val="TOC4"/>
        <w:rPr>
          <w:rFonts w:eastAsiaTheme="minorEastAsia"/>
          <w:smallCaps w:val="0"/>
          <w:noProof/>
          <w:sz w:val="22"/>
          <w:lang w:val="en-US" w:eastAsia="en-US" w:bidi="ar-SA"/>
        </w:rPr>
      </w:pPr>
      <w:hyperlink w:anchor="_Toc531615174" w:history="1">
        <w:r w:rsidR="00061C68" w:rsidRPr="00FC226E">
          <w:rPr>
            <w:rStyle w:val="Hyperlink"/>
            <w:noProof/>
          </w:rPr>
          <w:t>Azure Active Directory Premium</w:t>
        </w:r>
        <w:r w:rsidR="00061C68">
          <w:rPr>
            <w:noProof/>
            <w:webHidden/>
          </w:rPr>
          <w:tab/>
        </w:r>
        <w:r w:rsidR="00061C68">
          <w:rPr>
            <w:noProof/>
            <w:webHidden/>
          </w:rPr>
          <w:fldChar w:fldCharType="begin"/>
        </w:r>
        <w:r w:rsidR="00061C68">
          <w:rPr>
            <w:noProof/>
            <w:webHidden/>
          </w:rPr>
          <w:instrText xml:space="preserve"> PAGEREF _Toc531615174 \h </w:instrText>
        </w:r>
        <w:r w:rsidR="00061C68">
          <w:rPr>
            <w:noProof/>
            <w:webHidden/>
          </w:rPr>
        </w:r>
        <w:r w:rsidR="00061C68">
          <w:rPr>
            <w:noProof/>
            <w:webHidden/>
          </w:rPr>
          <w:fldChar w:fldCharType="separate"/>
        </w:r>
        <w:r w:rsidR="00061C68">
          <w:rPr>
            <w:noProof/>
            <w:webHidden/>
          </w:rPr>
          <w:t>22</w:t>
        </w:r>
        <w:r w:rsidR="00061C68">
          <w:rPr>
            <w:noProof/>
            <w:webHidden/>
          </w:rPr>
          <w:fldChar w:fldCharType="end"/>
        </w:r>
      </w:hyperlink>
    </w:p>
    <w:p w14:paraId="0A811936" w14:textId="50693ED4" w:rsidR="00061C68" w:rsidRDefault="006634A6">
      <w:pPr>
        <w:pStyle w:val="TOC4"/>
        <w:rPr>
          <w:rFonts w:eastAsiaTheme="minorEastAsia"/>
          <w:smallCaps w:val="0"/>
          <w:noProof/>
          <w:sz w:val="22"/>
          <w:lang w:val="en-US" w:eastAsia="en-US" w:bidi="ar-SA"/>
        </w:rPr>
      </w:pPr>
      <w:hyperlink w:anchor="_Toc531615175" w:history="1">
        <w:r w:rsidR="00061C68" w:rsidRPr="00FC226E">
          <w:rPr>
            <w:rStyle w:val="Hyperlink"/>
            <w:noProof/>
            <w:lang w:val="fr-FR"/>
          </w:rPr>
          <w:t>Azure Information Protection Premium</w:t>
        </w:r>
        <w:r w:rsidR="00061C68">
          <w:rPr>
            <w:noProof/>
            <w:webHidden/>
          </w:rPr>
          <w:tab/>
        </w:r>
        <w:r w:rsidR="00061C68">
          <w:rPr>
            <w:noProof/>
            <w:webHidden/>
          </w:rPr>
          <w:fldChar w:fldCharType="begin"/>
        </w:r>
        <w:r w:rsidR="00061C68">
          <w:rPr>
            <w:noProof/>
            <w:webHidden/>
          </w:rPr>
          <w:instrText xml:space="preserve"> PAGEREF _Toc531615175 \h </w:instrText>
        </w:r>
        <w:r w:rsidR="00061C68">
          <w:rPr>
            <w:noProof/>
            <w:webHidden/>
          </w:rPr>
        </w:r>
        <w:r w:rsidR="00061C68">
          <w:rPr>
            <w:noProof/>
            <w:webHidden/>
          </w:rPr>
          <w:fldChar w:fldCharType="separate"/>
        </w:r>
        <w:r w:rsidR="00061C68">
          <w:rPr>
            <w:noProof/>
            <w:webHidden/>
          </w:rPr>
          <w:t>22</w:t>
        </w:r>
        <w:r w:rsidR="00061C68">
          <w:rPr>
            <w:noProof/>
            <w:webHidden/>
          </w:rPr>
          <w:fldChar w:fldCharType="end"/>
        </w:r>
      </w:hyperlink>
    </w:p>
    <w:p w14:paraId="15B0ECC2" w14:textId="11055DC3" w:rsidR="00061C68" w:rsidRDefault="006634A6">
      <w:pPr>
        <w:pStyle w:val="TOC3"/>
        <w:rPr>
          <w:rFonts w:eastAsiaTheme="minorEastAsia"/>
          <w:b w:val="0"/>
          <w:smallCaps w:val="0"/>
          <w:sz w:val="22"/>
          <w:lang w:val="en-US" w:eastAsia="en-US" w:bidi="ar-SA"/>
        </w:rPr>
      </w:pPr>
      <w:hyperlink w:anchor="_Toc531615176" w:history="1">
        <w:r w:rsidR="00061C68" w:rsidRPr="00FC226E">
          <w:rPr>
            <w:rStyle w:val="Hyperlink"/>
            <w:lang w:val="sl-SI"/>
          </w:rPr>
          <w:t>Storitve Microsoft Dynamics 365</w:t>
        </w:r>
        <w:r w:rsidR="00061C68">
          <w:rPr>
            <w:webHidden/>
          </w:rPr>
          <w:tab/>
        </w:r>
        <w:r w:rsidR="00061C68">
          <w:rPr>
            <w:webHidden/>
          </w:rPr>
          <w:fldChar w:fldCharType="begin"/>
        </w:r>
        <w:r w:rsidR="00061C68">
          <w:rPr>
            <w:webHidden/>
          </w:rPr>
          <w:instrText xml:space="preserve"> PAGEREF _Toc531615176 \h </w:instrText>
        </w:r>
        <w:r w:rsidR="00061C68">
          <w:rPr>
            <w:webHidden/>
          </w:rPr>
        </w:r>
        <w:r w:rsidR="00061C68">
          <w:rPr>
            <w:webHidden/>
          </w:rPr>
          <w:fldChar w:fldCharType="separate"/>
        </w:r>
        <w:r w:rsidR="00061C68">
          <w:rPr>
            <w:webHidden/>
          </w:rPr>
          <w:t>22</w:t>
        </w:r>
        <w:r w:rsidR="00061C68">
          <w:rPr>
            <w:webHidden/>
          </w:rPr>
          <w:fldChar w:fldCharType="end"/>
        </w:r>
      </w:hyperlink>
    </w:p>
    <w:p w14:paraId="3F779489" w14:textId="7A37B77C" w:rsidR="00061C68" w:rsidRDefault="006634A6">
      <w:pPr>
        <w:pStyle w:val="TOC2"/>
        <w:tabs>
          <w:tab w:val="right" w:leader="dot" w:pos="5030"/>
        </w:tabs>
        <w:rPr>
          <w:rFonts w:eastAsiaTheme="minorEastAsia"/>
          <w:b w:val="0"/>
          <w:smallCaps w:val="0"/>
          <w:noProof/>
          <w:sz w:val="22"/>
          <w:lang w:val="en-US" w:eastAsia="en-US" w:bidi="ar-SA"/>
        </w:rPr>
      </w:pPr>
      <w:hyperlink w:anchor="_Toc531615177" w:history="1">
        <w:r w:rsidR="00061C68" w:rsidRPr="00FC226E">
          <w:rPr>
            <w:rStyle w:val="Hyperlink"/>
            <w:noProof/>
            <w:lang w:val="it-IT"/>
          </w:rPr>
          <w:t>Storitve Office 365</w:t>
        </w:r>
        <w:r w:rsidR="00061C68">
          <w:rPr>
            <w:noProof/>
            <w:webHidden/>
          </w:rPr>
          <w:tab/>
        </w:r>
        <w:r w:rsidR="00061C68">
          <w:rPr>
            <w:noProof/>
            <w:webHidden/>
          </w:rPr>
          <w:fldChar w:fldCharType="begin"/>
        </w:r>
        <w:r w:rsidR="00061C68">
          <w:rPr>
            <w:noProof/>
            <w:webHidden/>
          </w:rPr>
          <w:instrText xml:space="preserve"> PAGEREF _Toc531615177 \h </w:instrText>
        </w:r>
        <w:r w:rsidR="00061C68">
          <w:rPr>
            <w:noProof/>
            <w:webHidden/>
          </w:rPr>
        </w:r>
        <w:r w:rsidR="00061C68">
          <w:rPr>
            <w:noProof/>
            <w:webHidden/>
          </w:rPr>
          <w:fldChar w:fldCharType="separate"/>
        </w:r>
        <w:r w:rsidR="00061C68">
          <w:rPr>
            <w:noProof/>
            <w:webHidden/>
          </w:rPr>
          <w:t>25</w:t>
        </w:r>
        <w:r w:rsidR="00061C68">
          <w:rPr>
            <w:noProof/>
            <w:webHidden/>
          </w:rPr>
          <w:fldChar w:fldCharType="end"/>
        </w:r>
      </w:hyperlink>
    </w:p>
    <w:p w14:paraId="698A1F3D" w14:textId="376EA327" w:rsidR="00061C68" w:rsidRDefault="006634A6">
      <w:pPr>
        <w:pStyle w:val="TOC4"/>
        <w:rPr>
          <w:rFonts w:eastAsiaTheme="minorEastAsia"/>
          <w:smallCaps w:val="0"/>
          <w:noProof/>
          <w:sz w:val="22"/>
          <w:lang w:val="en-US" w:eastAsia="en-US" w:bidi="ar-SA"/>
        </w:rPr>
      </w:pPr>
      <w:hyperlink w:anchor="_Toc531615178" w:history="1">
        <w:r w:rsidR="00061C68" w:rsidRPr="00FC226E">
          <w:rPr>
            <w:rStyle w:val="Hyperlink"/>
            <w:noProof/>
          </w:rPr>
          <w:t>Zvočne storitve</w:t>
        </w:r>
        <w:r w:rsidR="00061C68">
          <w:rPr>
            <w:noProof/>
            <w:webHidden/>
          </w:rPr>
          <w:tab/>
        </w:r>
        <w:r w:rsidR="00061C68">
          <w:rPr>
            <w:noProof/>
            <w:webHidden/>
          </w:rPr>
          <w:fldChar w:fldCharType="begin"/>
        </w:r>
        <w:r w:rsidR="00061C68">
          <w:rPr>
            <w:noProof/>
            <w:webHidden/>
          </w:rPr>
          <w:instrText xml:space="preserve"> PAGEREF _Toc531615178 \h </w:instrText>
        </w:r>
        <w:r w:rsidR="00061C68">
          <w:rPr>
            <w:noProof/>
            <w:webHidden/>
          </w:rPr>
        </w:r>
        <w:r w:rsidR="00061C68">
          <w:rPr>
            <w:noProof/>
            <w:webHidden/>
          </w:rPr>
          <w:fldChar w:fldCharType="separate"/>
        </w:r>
        <w:r w:rsidR="00061C68">
          <w:rPr>
            <w:noProof/>
            <w:webHidden/>
          </w:rPr>
          <w:t>25</w:t>
        </w:r>
        <w:r w:rsidR="00061C68">
          <w:rPr>
            <w:noProof/>
            <w:webHidden/>
          </w:rPr>
          <w:fldChar w:fldCharType="end"/>
        </w:r>
      </w:hyperlink>
    </w:p>
    <w:p w14:paraId="72DD4E55" w14:textId="0AD429BA" w:rsidR="00061C68" w:rsidRDefault="006634A6">
      <w:pPr>
        <w:pStyle w:val="TOC4"/>
        <w:rPr>
          <w:rFonts w:eastAsiaTheme="minorEastAsia"/>
          <w:smallCaps w:val="0"/>
          <w:noProof/>
          <w:sz w:val="22"/>
          <w:lang w:val="en-US" w:eastAsia="en-US" w:bidi="ar-SA"/>
        </w:rPr>
      </w:pPr>
      <w:hyperlink w:anchor="_Toc531615179" w:history="1">
        <w:r w:rsidR="00061C68" w:rsidRPr="00FC226E">
          <w:rPr>
            <w:rStyle w:val="Hyperlink"/>
            <w:noProof/>
          </w:rPr>
          <w:t>Exchange Online</w:t>
        </w:r>
        <w:r w:rsidR="00061C68">
          <w:rPr>
            <w:noProof/>
            <w:webHidden/>
          </w:rPr>
          <w:tab/>
        </w:r>
        <w:r w:rsidR="00061C68">
          <w:rPr>
            <w:noProof/>
            <w:webHidden/>
          </w:rPr>
          <w:fldChar w:fldCharType="begin"/>
        </w:r>
        <w:r w:rsidR="00061C68">
          <w:rPr>
            <w:noProof/>
            <w:webHidden/>
          </w:rPr>
          <w:instrText xml:space="preserve"> PAGEREF _Toc531615179 \h </w:instrText>
        </w:r>
        <w:r w:rsidR="00061C68">
          <w:rPr>
            <w:noProof/>
            <w:webHidden/>
          </w:rPr>
        </w:r>
        <w:r w:rsidR="00061C68">
          <w:rPr>
            <w:noProof/>
            <w:webHidden/>
          </w:rPr>
          <w:fldChar w:fldCharType="separate"/>
        </w:r>
        <w:r w:rsidR="00061C68">
          <w:rPr>
            <w:noProof/>
            <w:webHidden/>
          </w:rPr>
          <w:t>26</w:t>
        </w:r>
        <w:r w:rsidR="00061C68">
          <w:rPr>
            <w:noProof/>
            <w:webHidden/>
          </w:rPr>
          <w:fldChar w:fldCharType="end"/>
        </w:r>
      </w:hyperlink>
    </w:p>
    <w:p w14:paraId="2F1317A7" w14:textId="2A0FD3BA" w:rsidR="00061C68" w:rsidRDefault="006634A6">
      <w:pPr>
        <w:pStyle w:val="TOC4"/>
        <w:rPr>
          <w:rFonts w:eastAsiaTheme="minorEastAsia"/>
          <w:smallCaps w:val="0"/>
          <w:noProof/>
          <w:sz w:val="22"/>
          <w:lang w:val="en-US" w:eastAsia="en-US" w:bidi="ar-SA"/>
        </w:rPr>
      </w:pPr>
      <w:hyperlink w:anchor="_Toc531615180" w:history="1">
        <w:r w:rsidR="00061C68" w:rsidRPr="00FC226E">
          <w:rPr>
            <w:rStyle w:val="Hyperlink"/>
            <w:noProof/>
            <w:lang w:val="pl-PL"/>
          </w:rPr>
          <w:t>Programi storitve Office 365</w:t>
        </w:r>
        <w:r w:rsidR="00061C68">
          <w:rPr>
            <w:noProof/>
            <w:webHidden/>
          </w:rPr>
          <w:tab/>
        </w:r>
        <w:r w:rsidR="00061C68">
          <w:rPr>
            <w:noProof/>
            <w:webHidden/>
          </w:rPr>
          <w:fldChar w:fldCharType="begin"/>
        </w:r>
        <w:r w:rsidR="00061C68">
          <w:rPr>
            <w:noProof/>
            <w:webHidden/>
          </w:rPr>
          <w:instrText xml:space="preserve"> PAGEREF _Toc531615180 \h </w:instrText>
        </w:r>
        <w:r w:rsidR="00061C68">
          <w:rPr>
            <w:noProof/>
            <w:webHidden/>
          </w:rPr>
        </w:r>
        <w:r w:rsidR="00061C68">
          <w:rPr>
            <w:noProof/>
            <w:webHidden/>
          </w:rPr>
          <w:fldChar w:fldCharType="separate"/>
        </w:r>
        <w:r w:rsidR="00061C68">
          <w:rPr>
            <w:noProof/>
            <w:webHidden/>
          </w:rPr>
          <w:t>28</w:t>
        </w:r>
        <w:r w:rsidR="00061C68">
          <w:rPr>
            <w:noProof/>
            <w:webHidden/>
          </w:rPr>
          <w:fldChar w:fldCharType="end"/>
        </w:r>
      </w:hyperlink>
    </w:p>
    <w:p w14:paraId="0A7F366A" w14:textId="68974F63" w:rsidR="00061C68" w:rsidRDefault="006634A6">
      <w:pPr>
        <w:pStyle w:val="TOC4"/>
        <w:rPr>
          <w:rFonts w:eastAsiaTheme="minorEastAsia"/>
          <w:smallCaps w:val="0"/>
          <w:noProof/>
          <w:sz w:val="22"/>
          <w:lang w:val="en-US" w:eastAsia="en-US" w:bidi="ar-SA"/>
        </w:rPr>
      </w:pPr>
      <w:hyperlink w:anchor="_Toc531615181" w:history="1">
        <w:r w:rsidR="00061C68" w:rsidRPr="00FC226E">
          <w:rPr>
            <w:rStyle w:val="Hyperlink"/>
            <w:noProof/>
          </w:rPr>
          <w:t>Office Online</w:t>
        </w:r>
        <w:r w:rsidR="00061C68">
          <w:rPr>
            <w:noProof/>
            <w:webHidden/>
          </w:rPr>
          <w:tab/>
        </w:r>
        <w:r w:rsidR="00061C68">
          <w:rPr>
            <w:noProof/>
            <w:webHidden/>
          </w:rPr>
          <w:fldChar w:fldCharType="begin"/>
        </w:r>
        <w:r w:rsidR="00061C68">
          <w:rPr>
            <w:noProof/>
            <w:webHidden/>
          </w:rPr>
          <w:instrText xml:space="preserve"> PAGEREF _Toc531615181 \h </w:instrText>
        </w:r>
        <w:r w:rsidR="00061C68">
          <w:rPr>
            <w:noProof/>
            <w:webHidden/>
          </w:rPr>
        </w:r>
        <w:r w:rsidR="00061C68">
          <w:rPr>
            <w:noProof/>
            <w:webHidden/>
          </w:rPr>
          <w:fldChar w:fldCharType="separate"/>
        </w:r>
        <w:r w:rsidR="00061C68">
          <w:rPr>
            <w:noProof/>
            <w:webHidden/>
          </w:rPr>
          <w:t>28</w:t>
        </w:r>
        <w:r w:rsidR="00061C68">
          <w:rPr>
            <w:noProof/>
            <w:webHidden/>
          </w:rPr>
          <w:fldChar w:fldCharType="end"/>
        </w:r>
      </w:hyperlink>
    </w:p>
    <w:p w14:paraId="4D5744B1" w14:textId="183038DA" w:rsidR="00061C68" w:rsidRDefault="006634A6">
      <w:pPr>
        <w:pStyle w:val="TOC4"/>
        <w:rPr>
          <w:rFonts w:eastAsiaTheme="minorEastAsia"/>
          <w:smallCaps w:val="0"/>
          <w:noProof/>
          <w:sz w:val="22"/>
          <w:lang w:val="en-US" w:eastAsia="en-US" w:bidi="ar-SA"/>
        </w:rPr>
      </w:pPr>
      <w:hyperlink w:anchor="_Toc531615182" w:history="1">
        <w:r w:rsidR="00061C68" w:rsidRPr="00FC226E">
          <w:rPr>
            <w:rStyle w:val="Hyperlink"/>
            <w:noProof/>
          </w:rPr>
          <w:t>OneDrive za podjetja</w:t>
        </w:r>
        <w:r w:rsidR="00061C68">
          <w:rPr>
            <w:noProof/>
            <w:webHidden/>
          </w:rPr>
          <w:tab/>
        </w:r>
        <w:r w:rsidR="00061C68">
          <w:rPr>
            <w:noProof/>
            <w:webHidden/>
          </w:rPr>
          <w:fldChar w:fldCharType="begin"/>
        </w:r>
        <w:r w:rsidR="00061C68">
          <w:rPr>
            <w:noProof/>
            <w:webHidden/>
          </w:rPr>
          <w:instrText xml:space="preserve"> PAGEREF _Toc531615182 \h </w:instrText>
        </w:r>
        <w:r w:rsidR="00061C68">
          <w:rPr>
            <w:noProof/>
            <w:webHidden/>
          </w:rPr>
        </w:r>
        <w:r w:rsidR="00061C68">
          <w:rPr>
            <w:noProof/>
            <w:webHidden/>
          </w:rPr>
          <w:fldChar w:fldCharType="separate"/>
        </w:r>
        <w:r w:rsidR="00061C68">
          <w:rPr>
            <w:noProof/>
            <w:webHidden/>
          </w:rPr>
          <w:t>28</w:t>
        </w:r>
        <w:r w:rsidR="00061C68">
          <w:rPr>
            <w:noProof/>
            <w:webHidden/>
          </w:rPr>
          <w:fldChar w:fldCharType="end"/>
        </w:r>
      </w:hyperlink>
    </w:p>
    <w:p w14:paraId="27F31F61" w14:textId="4509B911" w:rsidR="00061C68" w:rsidRDefault="006634A6">
      <w:pPr>
        <w:pStyle w:val="TOC4"/>
        <w:rPr>
          <w:rFonts w:eastAsiaTheme="minorEastAsia"/>
          <w:smallCaps w:val="0"/>
          <w:noProof/>
          <w:sz w:val="22"/>
          <w:lang w:val="en-US" w:eastAsia="en-US" w:bidi="ar-SA"/>
        </w:rPr>
      </w:pPr>
      <w:hyperlink w:anchor="_Toc531615183" w:history="1">
        <w:r w:rsidR="00061C68" w:rsidRPr="00FC226E">
          <w:rPr>
            <w:rStyle w:val="Hyperlink"/>
            <w:noProof/>
          </w:rPr>
          <w:t>Project Online</w:t>
        </w:r>
        <w:r w:rsidR="00061C68">
          <w:rPr>
            <w:noProof/>
            <w:webHidden/>
          </w:rPr>
          <w:tab/>
        </w:r>
        <w:r w:rsidR="00061C68">
          <w:rPr>
            <w:noProof/>
            <w:webHidden/>
          </w:rPr>
          <w:fldChar w:fldCharType="begin"/>
        </w:r>
        <w:r w:rsidR="00061C68">
          <w:rPr>
            <w:noProof/>
            <w:webHidden/>
          </w:rPr>
          <w:instrText xml:space="preserve"> PAGEREF _Toc531615183 \h </w:instrText>
        </w:r>
        <w:r w:rsidR="00061C68">
          <w:rPr>
            <w:noProof/>
            <w:webHidden/>
          </w:rPr>
        </w:r>
        <w:r w:rsidR="00061C68">
          <w:rPr>
            <w:noProof/>
            <w:webHidden/>
          </w:rPr>
          <w:fldChar w:fldCharType="separate"/>
        </w:r>
        <w:r w:rsidR="00061C68">
          <w:rPr>
            <w:noProof/>
            <w:webHidden/>
          </w:rPr>
          <w:t>29</w:t>
        </w:r>
        <w:r w:rsidR="00061C68">
          <w:rPr>
            <w:noProof/>
            <w:webHidden/>
          </w:rPr>
          <w:fldChar w:fldCharType="end"/>
        </w:r>
      </w:hyperlink>
    </w:p>
    <w:p w14:paraId="3507A75A" w14:textId="643DC57F" w:rsidR="00061C68" w:rsidRDefault="006634A6">
      <w:pPr>
        <w:pStyle w:val="TOC4"/>
        <w:rPr>
          <w:rFonts w:eastAsiaTheme="minorEastAsia"/>
          <w:smallCaps w:val="0"/>
          <w:noProof/>
          <w:sz w:val="22"/>
          <w:lang w:val="en-US" w:eastAsia="en-US" w:bidi="ar-SA"/>
        </w:rPr>
      </w:pPr>
      <w:hyperlink w:anchor="_Toc531615184" w:history="1">
        <w:r w:rsidR="00061C68" w:rsidRPr="00FC226E">
          <w:rPr>
            <w:rStyle w:val="Hyperlink"/>
            <w:noProof/>
          </w:rPr>
          <w:t>SharePoint Online</w:t>
        </w:r>
        <w:r w:rsidR="00061C68">
          <w:rPr>
            <w:noProof/>
            <w:webHidden/>
          </w:rPr>
          <w:tab/>
        </w:r>
        <w:r w:rsidR="00061C68">
          <w:rPr>
            <w:noProof/>
            <w:webHidden/>
          </w:rPr>
          <w:fldChar w:fldCharType="begin"/>
        </w:r>
        <w:r w:rsidR="00061C68">
          <w:rPr>
            <w:noProof/>
            <w:webHidden/>
          </w:rPr>
          <w:instrText xml:space="preserve"> PAGEREF _Toc531615184 \h </w:instrText>
        </w:r>
        <w:r w:rsidR="00061C68">
          <w:rPr>
            <w:noProof/>
            <w:webHidden/>
          </w:rPr>
        </w:r>
        <w:r w:rsidR="00061C68">
          <w:rPr>
            <w:noProof/>
            <w:webHidden/>
          </w:rPr>
          <w:fldChar w:fldCharType="separate"/>
        </w:r>
        <w:r w:rsidR="00061C68">
          <w:rPr>
            <w:noProof/>
            <w:webHidden/>
          </w:rPr>
          <w:t>29</w:t>
        </w:r>
        <w:r w:rsidR="00061C68">
          <w:rPr>
            <w:noProof/>
            <w:webHidden/>
          </w:rPr>
          <w:fldChar w:fldCharType="end"/>
        </w:r>
      </w:hyperlink>
    </w:p>
    <w:p w14:paraId="01ABFCBE" w14:textId="1E4C03F0" w:rsidR="00061C68" w:rsidRDefault="006634A6">
      <w:pPr>
        <w:pStyle w:val="TOC4"/>
        <w:rPr>
          <w:rFonts w:eastAsiaTheme="minorEastAsia"/>
          <w:smallCaps w:val="0"/>
          <w:noProof/>
          <w:sz w:val="22"/>
          <w:lang w:val="en-US" w:eastAsia="en-US" w:bidi="ar-SA"/>
        </w:rPr>
      </w:pPr>
      <w:hyperlink w:anchor="_Toc531615185" w:history="1">
        <w:r w:rsidR="00061C68" w:rsidRPr="00FC226E">
          <w:rPr>
            <w:rStyle w:val="Hyperlink"/>
            <w:noProof/>
          </w:rPr>
          <w:t>Microsoft Stream</w:t>
        </w:r>
        <w:r w:rsidR="00061C68">
          <w:rPr>
            <w:noProof/>
            <w:webHidden/>
          </w:rPr>
          <w:tab/>
        </w:r>
        <w:r w:rsidR="00061C68">
          <w:rPr>
            <w:noProof/>
            <w:webHidden/>
          </w:rPr>
          <w:fldChar w:fldCharType="begin"/>
        </w:r>
        <w:r w:rsidR="00061C68">
          <w:rPr>
            <w:noProof/>
            <w:webHidden/>
          </w:rPr>
          <w:instrText xml:space="preserve"> PAGEREF _Toc531615185 \h </w:instrText>
        </w:r>
        <w:r w:rsidR="00061C68">
          <w:rPr>
            <w:noProof/>
            <w:webHidden/>
          </w:rPr>
        </w:r>
        <w:r w:rsidR="00061C68">
          <w:rPr>
            <w:noProof/>
            <w:webHidden/>
          </w:rPr>
          <w:fldChar w:fldCharType="separate"/>
        </w:r>
        <w:r w:rsidR="00061C68">
          <w:rPr>
            <w:noProof/>
            <w:webHidden/>
          </w:rPr>
          <w:t>29</w:t>
        </w:r>
        <w:r w:rsidR="00061C68">
          <w:rPr>
            <w:noProof/>
            <w:webHidden/>
          </w:rPr>
          <w:fldChar w:fldCharType="end"/>
        </w:r>
      </w:hyperlink>
    </w:p>
    <w:p w14:paraId="3E0BBEB8" w14:textId="4046F4E2" w:rsidR="00061C68" w:rsidRDefault="006634A6">
      <w:pPr>
        <w:pStyle w:val="TOC2"/>
        <w:tabs>
          <w:tab w:val="right" w:leader="dot" w:pos="5030"/>
        </w:tabs>
        <w:rPr>
          <w:rFonts w:eastAsiaTheme="minorEastAsia"/>
          <w:b w:val="0"/>
          <w:smallCaps w:val="0"/>
          <w:noProof/>
          <w:sz w:val="22"/>
          <w:lang w:val="en-US" w:eastAsia="en-US" w:bidi="ar-SA"/>
        </w:rPr>
      </w:pPr>
      <w:hyperlink w:anchor="_Toc531615186" w:history="1">
        <w:r w:rsidR="00061C68" w:rsidRPr="00FC226E">
          <w:rPr>
            <w:rStyle w:val="Hyperlink"/>
            <w:noProof/>
          </w:rPr>
          <w:t>Druge spletne storitve</w:t>
        </w:r>
        <w:r w:rsidR="00061C68">
          <w:rPr>
            <w:noProof/>
            <w:webHidden/>
          </w:rPr>
          <w:tab/>
        </w:r>
        <w:r w:rsidR="00061C68">
          <w:rPr>
            <w:noProof/>
            <w:webHidden/>
          </w:rPr>
          <w:fldChar w:fldCharType="begin"/>
        </w:r>
        <w:r w:rsidR="00061C68">
          <w:rPr>
            <w:noProof/>
            <w:webHidden/>
          </w:rPr>
          <w:instrText xml:space="preserve"> PAGEREF _Toc531615186 \h </w:instrText>
        </w:r>
        <w:r w:rsidR="00061C68">
          <w:rPr>
            <w:noProof/>
            <w:webHidden/>
          </w:rPr>
        </w:r>
        <w:r w:rsidR="00061C68">
          <w:rPr>
            <w:noProof/>
            <w:webHidden/>
          </w:rPr>
          <w:fldChar w:fldCharType="separate"/>
        </w:r>
        <w:r w:rsidR="00061C68">
          <w:rPr>
            <w:noProof/>
            <w:webHidden/>
          </w:rPr>
          <w:t>30</w:t>
        </w:r>
        <w:r w:rsidR="00061C68">
          <w:rPr>
            <w:noProof/>
            <w:webHidden/>
          </w:rPr>
          <w:fldChar w:fldCharType="end"/>
        </w:r>
      </w:hyperlink>
    </w:p>
    <w:p w14:paraId="63A06D70" w14:textId="1767E34B" w:rsidR="00061C68" w:rsidRDefault="006634A6">
      <w:pPr>
        <w:pStyle w:val="TOC4"/>
        <w:rPr>
          <w:rFonts w:eastAsiaTheme="minorEastAsia"/>
          <w:smallCaps w:val="0"/>
          <w:noProof/>
          <w:sz w:val="22"/>
          <w:lang w:val="en-US" w:eastAsia="en-US" w:bidi="ar-SA"/>
        </w:rPr>
      </w:pPr>
      <w:hyperlink w:anchor="_Toc531615187" w:history="1">
        <w:r w:rsidR="00061C68" w:rsidRPr="00FC226E">
          <w:rPr>
            <w:rStyle w:val="Hyperlink"/>
            <w:noProof/>
          </w:rPr>
          <w:t>Okolji Bing Maps Enterprise Platform in Mobile Asset Management Platform</w:t>
        </w:r>
        <w:r w:rsidR="00061C68">
          <w:rPr>
            <w:noProof/>
            <w:webHidden/>
          </w:rPr>
          <w:tab/>
        </w:r>
        <w:r w:rsidR="00061C68">
          <w:rPr>
            <w:noProof/>
            <w:webHidden/>
          </w:rPr>
          <w:fldChar w:fldCharType="begin"/>
        </w:r>
        <w:r w:rsidR="00061C68">
          <w:rPr>
            <w:noProof/>
            <w:webHidden/>
          </w:rPr>
          <w:instrText xml:space="preserve"> PAGEREF _Toc531615187 \h </w:instrText>
        </w:r>
        <w:r w:rsidR="00061C68">
          <w:rPr>
            <w:noProof/>
            <w:webHidden/>
          </w:rPr>
        </w:r>
        <w:r w:rsidR="00061C68">
          <w:rPr>
            <w:noProof/>
            <w:webHidden/>
          </w:rPr>
          <w:fldChar w:fldCharType="separate"/>
        </w:r>
        <w:r w:rsidR="00061C68">
          <w:rPr>
            <w:noProof/>
            <w:webHidden/>
          </w:rPr>
          <w:t>30</w:t>
        </w:r>
        <w:r w:rsidR="00061C68">
          <w:rPr>
            <w:noProof/>
            <w:webHidden/>
          </w:rPr>
          <w:fldChar w:fldCharType="end"/>
        </w:r>
      </w:hyperlink>
    </w:p>
    <w:p w14:paraId="1C93554E" w14:textId="12D7CA95" w:rsidR="00061C68" w:rsidRDefault="006634A6">
      <w:pPr>
        <w:pStyle w:val="TOC4"/>
        <w:rPr>
          <w:rFonts w:eastAsiaTheme="minorEastAsia"/>
          <w:smallCaps w:val="0"/>
          <w:noProof/>
          <w:sz w:val="22"/>
          <w:lang w:val="en-US" w:eastAsia="en-US" w:bidi="ar-SA"/>
        </w:rPr>
      </w:pPr>
      <w:hyperlink w:anchor="_Toc531615188" w:history="1">
        <w:r w:rsidR="00061C68" w:rsidRPr="00FC226E">
          <w:rPr>
            <w:rStyle w:val="Hyperlink"/>
            <w:noProof/>
          </w:rPr>
          <w:t>Business Application Platform</w:t>
        </w:r>
        <w:r w:rsidR="00061C68">
          <w:rPr>
            <w:noProof/>
            <w:webHidden/>
          </w:rPr>
          <w:tab/>
        </w:r>
        <w:r w:rsidR="00061C68">
          <w:rPr>
            <w:noProof/>
            <w:webHidden/>
          </w:rPr>
          <w:fldChar w:fldCharType="begin"/>
        </w:r>
        <w:r w:rsidR="00061C68">
          <w:rPr>
            <w:noProof/>
            <w:webHidden/>
          </w:rPr>
          <w:instrText xml:space="preserve"> PAGEREF _Toc531615188 \h </w:instrText>
        </w:r>
        <w:r w:rsidR="00061C68">
          <w:rPr>
            <w:noProof/>
            <w:webHidden/>
          </w:rPr>
        </w:r>
        <w:r w:rsidR="00061C68">
          <w:rPr>
            <w:noProof/>
            <w:webHidden/>
          </w:rPr>
          <w:fldChar w:fldCharType="separate"/>
        </w:r>
        <w:r w:rsidR="00061C68">
          <w:rPr>
            <w:noProof/>
            <w:webHidden/>
          </w:rPr>
          <w:t>30</w:t>
        </w:r>
        <w:r w:rsidR="00061C68">
          <w:rPr>
            <w:noProof/>
            <w:webHidden/>
          </w:rPr>
          <w:fldChar w:fldCharType="end"/>
        </w:r>
      </w:hyperlink>
    </w:p>
    <w:p w14:paraId="5B3C4F3A" w14:textId="1E6D7E05" w:rsidR="00061C68" w:rsidRDefault="006634A6">
      <w:pPr>
        <w:pStyle w:val="TOC4"/>
        <w:rPr>
          <w:rFonts w:eastAsiaTheme="minorEastAsia"/>
          <w:smallCaps w:val="0"/>
          <w:noProof/>
          <w:sz w:val="22"/>
          <w:lang w:val="en-US" w:eastAsia="en-US" w:bidi="ar-SA"/>
        </w:rPr>
      </w:pPr>
      <w:hyperlink w:anchor="_Toc531615189" w:history="1">
        <w:r w:rsidR="00061C68" w:rsidRPr="00FC226E">
          <w:rPr>
            <w:rStyle w:val="Hyperlink"/>
            <w:noProof/>
          </w:rPr>
          <w:t>Microsoft Cloud App Security</w:t>
        </w:r>
        <w:r w:rsidR="00061C68">
          <w:rPr>
            <w:noProof/>
            <w:webHidden/>
          </w:rPr>
          <w:tab/>
        </w:r>
        <w:r w:rsidR="00061C68">
          <w:rPr>
            <w:noProof/>
            <w:webHidden/>
          </w:rPr>
          <w:fldChar w:fldCharType="begin"/>
        </w:r>
        <w:r w:rsidR="00061C68">
          <w:rPr>
            <w:noProof/>
            <w:webHidden/>
          </w:rPr>
          <w:instrText xml:space="preserve"> PAGEREF _Toc531615189 \h </w:instrText>
        </w:r>
        <w:r w:rsidR="00061C68">
          <w:rPr>
            <w:noProof/>
            <w:webHidden/>
          </w:rPr>
        </w:r>
        <w:r w:rsidR="00061C68">
          <w:rPr>
            <w:noProof/>
            <w:webHidden/>
          </w:rPr>
          <w:fldChar w:fldCharType="separate"/>
        </w:r>
        <w:r w:rsidR="00061C68">
          <w:rPr>
            <w:noProof/>
            <w:webHidden/>
          </w:rPr>
          <w:t>31</w:t>
        </w:r>
        <w:r w:rsidR="00061C68">
          <w:rPr>
            <w:noProof/>
            <w:webHidden/>
          </w:rPr>
          <w:fldChar w:fldCharType="end"/>
        </w:r>
      </w:hyperlink>
    </w:p>
    <w:p w14:paraId="33B83F42" w14:textId="703B6F88" w:rsidR="00061C68" w:rsidRDefault="006634A6">
      <w:pPr>
        <w:pStyle w:val="TOC4"/>
        <w:rPr>
          <w:rFonts w:eastAsiaTheme="minorEastAsia"/>
          <w:smallCaps w:val="0"/>
          <w:noProof/>
          <w:sz w:val="22"/>
          <w:lang w:val="en-US" w:eastAsia="en-US" w:bidi="ar-SA"/>
        </w:rPr>
      </w:pPr>
      <w:hyperlink w:anchor="_Toc531615190" w:history="1">
        <w:r w:rsidR="00061C68" w:rsidRPr="00FC226E">
          <w:rPr>
            <w:rStyle w:val="Hyperlink"/>
            <w:noProof/>
          </w:rPr>
          <w:t>Microsoft Intune</w:t>
        </w:r>
        <w:r w:rsidR="00061C68">
          <w:rPr>
            <w:noProof/>
            <w:webHidden/>
          </w:rPr>
          <w:tab/>
        </w:r>
        <w:r w:rsidR="00061C68">
          <w:rPr>
            <w:noProof/>
            <w:webHidden/>
          </w:rPr>
          <w:fldChar w:fldCharType="begin"/>
        </w:r>
        <w:r w:rsidR="00061C68">
          <w:rPr>
            <w:noProof/>
            <w:webHidden/>
          </w:rPr>
          <w:instrText xml:space="preserve"> PAGEREF _Toc531615190 \h </w:instrText>
        </w:r>
        <w:r w:rsidR="00061C68">
          <w:rPr>
            <w:noProof/>
            <w:webHidden/>
          </w:rPr>
        </w:r>
        <w:r w:rsidR="00061C68">
          <w:rPr>
            <w:noProof/>
            <w:webHidden/>
          </w:rPr>
          <w:fldChar w:fldCharType="separate"/>
        </w:r>
        <w:r w:rsidR="00061C68">
          <w:rPr>
            <w:noProof/>
            <w:webHidden/>
          </w:rPr>
          <w:t>31</w:t>
        </w:r>
        <w:r w:rsidR="00061C68">
          <w:rPr>
            <w:noProof/>
            <w:webHidden/>
          </w:rPr>
          <w:fldChar w:fldCharType="end"/>
        </w:r>
      </w:hyperlink>
    </w:p>
    <w:p w14:paraId="3E5FA2FD" w14:textId="3EE9C500" w:rsidR="00061C68" w:rsidRDefault="006634A6">
      <w:pPr>
        <w:pStyle w:val="TOC4"/>
        <w:rPr>
          <w:rFonts w:eastAsiaTheme="minorEastAsia"/>
          <w:smallCaps w:val="0"/>
          <w:noProof/>
          <w:sz w:val="22"/>
          <w:lang w:val="en-US" w:eastAsia="en-US" w:bidi="ar-SA"/>
        </w:rPr>
      </w:pPr>
      <w:hyperlink w:anchor="_Toc531615191" w:history="1">
        <w:r w:rsidR="00061C68" w:rsidRPr="00FC226E">
          <w:rPr>
            <w:rStyle w:val="Hyperlink"/>
            <w:noProof/>
          </w:rPr>
          <w:t>Microsoft Learning</w:t>
        </w:r>
        <w:r w:rsidR="00061C68">
          <w:rPr>
            <w:noProof/>
            <w:webHidden/>
          </w:rPr>
          <w:tab/>
        </w:r>
        <w:r w:rsidR="00061C68">
          <w:rPr>
            <w:noProof/>
            <w:webHidden/>
          </w:rPr>
          <w:fldChar w:fldCharType="begin"/>
        </w:r>
        <w:r w:rsidR="00061C68">
          <w:rPr>
            <w:noProof/>
            <w:webHidden/>
          </w:rPr>
          <w:instrText xml:space="preserve"> PAGEREF _Toc531615191 \h </w:instrText>
        </w:r>
        <w:r w:rsidR="00061C68">
          <w:rPr>
            <w:noProof/>
            <w:webHidden/>
          </w:rPr>
        </w:r>
        <w:r w:rsidR="00061C68">
          <w:rPr>
            <w:noProof/>
            <w:webHidden/>
          </w:rPr>
          <w:fldChar w:fldCharType="separate"/>
        </w:r>
        <w:r w:rsidR="00061C68">
          <w:rPr>
            <w:noProof/>
            <w:webHidden/>
          </w:rPr>
          <w:t>32</w:t>
        </w:r>
        <w:r w:rsidR="00061C68">
          <w:rPr>
            <w:noProof/>
            <w:webHidden/>
          </w:rPr>
          <w:fldChar w:fldCharType="end"/>
        </w:r>
      </w:hyperlink>
    </w:p>
    <w:p w14:paraId="75FC9FD8" w14:textId="076BEB94" w:rsidR="00061C68" w:rsidRDefault="006634A6">
      <w:pPr>
        <w:pStyle w:val="TOC4"/>
        <w:rPr>
          <w:rFonts w:eastAsiaTheme="minorEastAsia"/>
          <w:smallCaps w:val="0"/>
          <w:noProof/>
          <w:sz w:val="22"/>
          <w:lang w:val="en-US" w:eastAsia="en-US" w:bidi="ar-SA"/>
        </w:rPr>
      </w:pPr>
      <w:hyperlink w:anchor="_Toc531615192" w:history="1">
        <w:r w:rsidR="00061C68" w:rsidRPr="00FC226E">
          <w:rPr>
            <w:rStyle w:val="Hyperlink"/>
            <w:noProof/>
          </w:rPr>
          <w:t>Minecraft: Education Edition</w:t>
        </w:r>
        <w:r w:rsidR="00061C68">
          <w:rPr>
            <w:noProof/>
            <w:webHidden/>
          </w:rPr>
          <w:tab/>
        </w:r>
        <w:r w:rsidR="00061C68">
          <w:rPr>
            <w:noProof/>
            <w:webHidden/>
          </w:rPr>
          <w:fldChar w:fldCharType="begin"/>
        </w:r>
        <w:r w:rsidR="00061C68">
          <w:rPr>
            <w:noProof/>
            <w:webHidden/>
          </w:rPr>
          <w:instrText xml:space="preserve"> PAGEREF _Toc531615192 \h </w:instrText>
        </w:r>
        <w:r w:rsidR="00061C68">
          <w:rPr>
            <w:noProof/>
            <w:webHidden/>
          </w:rPr>
        </w:r>
        <w:r w:rsidR="00061C68">
          <w:rPr>
            <w:noProof/>
            <w:webHidden/>
          </w:rPr>
          <w:fldChar w:fldCharType="separate"/>
        </w:r>
        <w:r w:rsidR="00061C68">
          <w:rPr>
            <w:noProof/>
            <w:webHidden/>
          </w:rPr>
          <w:t>32</w:t>
        </w:r>
        <w:r w:rsidR="00061C68">
          <w:rPr>
            <w:noProof/>
            <w:webHidden/>
          </w:rPr>
          <w:fldChar w:fldCharType="end"/>
        </w:r>
      </w:hyperlink>
    </w:p>
    <w:p w14:paraId="778D1CCC" w14:textId="28A8253B" w:rsidR="00061C68" w:rsidRDefault="006634A6">
      <w:pPr>
        <w:pStyle w:val="TOC4"/>
        <w:rPr>
          <w:rFonts w:eastAsiaTheme="minorEastAsia"/>
          <w:smallCaps w:val="0"/>
          <w:noProof/>
          <w:sz w:val="22"/>
          <w:lang w:val="en-US" w:eastAsia="en-US" w:bidi="ar-SA"/>
        </w:rPr>
      </w:pPr>
      <w:hyperlink w:anchor="_Toc531615193" w:history="1">
        <w:r w:rsidR="00061C68" w:rsidRPr="00FC226E">
          <w:rPr>
            <w:rStyle w:val="Hyperlink"/>
            <w:noProof/>
          </w:rPr>
          <w:t>Office 365 Developer</w:t>
        </w:r>
        <w:r w:rsidR="00061C68">
          <w:rPr>
            <w:noProof/>
            <w:webHidden/>
          </w:rPr>
          <w:tab/>
        </w:r>
        <w:r w:rsidR="00061C68">
          <w:rPr>
            <w:noProof/>
            <w:webHidden/>
          </w:rPr>
          <w:fldChar w:fldCharType="begin"/>
        </w:r>
        <w:r w:rsidR="00061C68">
          <w:rPr>
            <w:noProof/>
            <w:webHidden/>
          </w:rPr>
          <w:instrText xml:space="preserve"> PAGEREF _Toc531615193 \h </w:instrText>
        </w:r>
        <w:r w:rsidR="00061C68">
          <w:rPr>
            <w:noProof/>
            <w:webHidden/>
          </w:rPr>
        </w:r>
        <w:r w:rsidR="00061C68">
          <w:rPr>
            <w:noProof/>
            <w:webHidden/>
          </w:rPr>
          <w:fldChar w:fldCharType="separate"/>
        </w:r>
        <w:r w:rsidR="00061C68">
          <w:rPr>
            <w:noProof/>
            <w:webHidden/>
          </w:rPr>
          <w:t>32</w:t>
        </w:r>
        <w:r w:rsidR="00061C68">
          <w:rPr>
            <w:noProof/>
            <w:webHidden/>
          </w:rPr>
          <w:fldChar w:fldCharType="end"/>
        </w:r>
      </w:hyperlink>
    </w:p>
    <w:p w14:paraId="7B96BDB5" w14:textId="05B02655" w:rsidR="00061C68" w:rsidRDefault="006634A6">
      <w:pPr>
        <w:pStyle w:val="TOC4"/>
        <w:rPr>
          <w:rFonts w:eastAsiaTheme="minorEastAsia"/>
          <w:smallCaps w:val="0"/>
          <w:noProof/>
          <w:sz w:val="22"/>
          <w:lang w:val="en-US" w:eastAsia="en-US" w:bidi="ar-SA"/>
        </w:rPr>
      </w:pPr>
      <w:hyperlink w:anchor="_Toc531615194" w:history="1">
        <w:r w:rsidR="00061C68" w:rsidRPr="00FC226E">
          <w:rPr>
            <w:rStyle w:val="Hyperlink"/>
            <w:noProof/>
          </w:rPr>
          <w:t>Namizni operacijski sistem Windows</w:t>
        </w:r>
        <w:r w:rsidR="00061C68">
          <w:rPr>
            <w:noProof/>
            <w:webHidden/>
          </w:rPr>
          <w:tab/>
        </w:r>
        <w:r w:rsidR="00061C68">
          <w:rPr>
            <w:noProof/>
            <w:webHidden/>
          </w:rPr>
          <w:fldChar w:fldCharType="begin"/>
        </w:r>
        <w:r w:rsidR="00061C68">
          <w:rPr>
            <w:noProof/>
            <w:webHidden/>
          </w:rPr>
          <w:instrText xml:space="preserve"> PAGEREF _Toc531615194 \h </w:instrText>
        </w:r>
        <w:r w:rsidR="00061C68">
          <w:rPr>
            <w:noProof/>
            <w:webHidden/>
          </w:rPr>
        </w:r>
        <w:r w:rsidR="00061C68">
          <w:rPr>
            <w:noProof/>
            <w:webHidden/>
          </w:rPr>
          <w:fldChar w:fldCharType="separate"/>
        </w:r>
        <w:r w:rsidR="00061C68">
          <w:rPr>
            <w:noProof/>
            <w:webHidden/>
          </w:rPr>
          <w:t>33</w:t>
        </w:r>
        <w:r w:rsidR="00061C68">
          <w:rPr>
            <w:noProof/>
            <w:webHidden/>
          </w:rPr>
          <w:fldChar w:fldCharType="end"/>
        </w:r>
      </w:hyperlink>
    </w:p>
    <w:p w14:paraId="60F8D5D8" w14:textId="7CDFBAE5" w:rsidR="00061C68" w:rsidRDefault="006634A6">
      <w:pPr>
        <w:pStyle w:val="TOC1"/>
        <w:tabs>
          <w:tab w:val="right" w:leader="dot" w:pos="5030"/>
        </w:tabs>
        <w:rPr>
          <w:rFonts w:eastAsiaTheme="minorEastAsia"/>
          <w:b w:val="0"/>
          <w:caps w:val="0"/>
          <w:noProof/>
          <w:sz w:val="22"/>
          <w:lang w:val="en-US" w:eastAsia="en-US" w:bidi="ar-SA"/>
        </w:rPr>
      </w:pPr>
      <w:hyperlink w:anchor="_Toc531615195" w:history="1">
        <w:r w:rsidR="00061C68" w:rsidRPr="00FC226E">
          <w:rPr>
            <w:rStyle w:val="Hyperlink"/>
            <w:noProof/>
          </w:rPr>
          <w:t>Dodatek 1 – Obvestila</w:t>
        </w:r>
        <w:r w:rsidR="00061C68">
          <w:rPr>
            <w:noProof/>
            <w:webHidden/>
          </w:rPr>
          <w:tab/>
        </w:r>
        <w:r w:rsidR="00061C68">
          <w:rPr>
            <w:noProof/>
            <w:webHidden/>
          </w:rPr>
          <w:fldChar w:fldCharType="begin"/>
        </w:r>
        <w:r w:rsidR="00061C68">
          <w:rPr>
            <w:noProof/>
            <w:webHidden/>
          </w:rPr>
          <w:instrText xml:space="preserve"> PAGEREF _Toc531615195 \h </w:instrText>
        </w:r>
        <w:r w:rsidR="00061C68">
          <w:rPr>
            <w:noProof/>
            <w:webHidden/>
          </w:rPr>
        </w:r>
        <w:r w:rsidR="00061C68">
          <w:rPr>
            <w:noProof/>
            <w:webHidden/>
          </w:rPr>
          <w:fldChar w:fldCharType="separate"/>
        </w:r>
        <w:r w:rsidR="00061C68">
          <w:rPr>
            <w:noProof/>
            <w:webHidden/>
          </w:rPr>
          <w:t>34</w:t>
        </w:r>
        <w:r w:rsidR="00061C68">
          <w:rPr>
            <w:noProof/>
            <w:webHidden/>
          </w:rPr>
          <w:fldChar w:fldCharType="end"/>
        </w:r>
      </w:hyperlink>
    </w:p>
    <w:p w14:paraId="45309A82" w14:textId="202BE69C" w:rsidR="00061C68" w:rsidRDefault="006634A6">
      <w:pPr>
        <w:pStyle w:val="TOC3"/>
        <w:rPr>
          <w:rFonts w:eastAsiaTheme="minorEastAsia"/>
          <w:b w:val="0"/>
          <w:smallCaps w:val="0"/>
          <w:sz w:val="22"/>
          <w:lang w:val="en-US" w:eastAsia="en-US" w:bidi="ar-SA"/>
        </w:rPr>
      </w:pPr>
      <w:hyperlink w:anchor="_Toc531615196" w:history="1">
        <w:r w:rsidR="00061C68" w:rsidRPr="00FC226E">
          <w:rPr>
            <w:rStyle w:val="Hyperlink"/>
            <w:lang w:val="sl-SI"/>
          </w:rPr>
          <w:t>Zemljevidi Bing</w:t>
        </w:r>
        <w:r w:rsidR="00061C68">
          <w:rPr>
            <w:webHidden/>
          </w:rPr>
          <w:tab/>
        </w:r>
        <w:r w:rsidR="00061C68">
          <w:rPr>
            <w:webHidden/>
          </w:rPr>
          <w:fldChar w:fldCharType="begin"/>
        </w:r>
        <w:r w:rsidR="00061C68">
          <w:rPr>
            <w:webHidden/>
          </w:rPr>
          <w:instrText xml:space="preserve"> PAGEREF _Toc531615196 \h </w:instrText>
        </w:r>
        <w:r w:rsidR="00061C68">
          <w:rPr>
            <w:webHidden/>
          </w:rPr>
        </w:r>
        <w:r w:rsidR="00061C68">
          <w:rPr>
            <w:webHidden/>
          </w:rPr>
          <w:fldChar w:fldCharType="separate"/>
        </w:r>
        <w:r w:rsidR="00061C68">
          <w:rPr>
            <w:webHidden/>
          </w:rPr>
          <w:t>34</w:t>
        </w:r>
        <w:r w:rsidR="00061C68">
          <w:rPr>
            <w:webHidden/>
          </w:rPr>
          <w:fldChar w:fldCharType="end"/>
        </w:r>
      </w:hyperlink>
    </w:p>
    <w:p w14:paraId="74A43B4D" w14:textId="6CD35F2C" w:rsidR="00061C68" w:rsidRDefault="006634A6">
      <w:pPr>
        <w:pStyle w:val="TOC3"/>
        <w:rPr>
          <w:rFonts w:eastAsiaTheme="minorEastAsia"/>
          <w:b w:val="0"/>
          <w:smallCaps w:val="0"/>
          <w:sz w:val="22"/>
          <w:lang w:val="en-US" w:eastAsia="en-US" w:bidi="ar-SA"/>
        </w:rPr>
      </w:pPr>
      <w:hyperlink w:anchor="_Toc531615197" w:history="1">
        <w:r w:rsidR="00061C68" w:rsidRPr="00FC226E">
          <w:rPr>
            <w:rStyle w:val="Hyperlink"/>
            <w:lang w:val="sl-SI"/>
          </w:rPr>
          <w:t>Strokovne storitve</w:t>
        </w:r>
        <w:r w:rsidR="00061C68">
          <w:rPr>
            <w:webHidden/>
          </w:rPr>
          <w:tab/>
        </w:r>
        <w:r w:rsidR="00061C68">
          <w:rPr>
            <w:webHidden/>
          </w:rPr>
          <w:fldChar w:fldCharType="begin"/>
        </w:r>
        <w:r w:rsidR="00061C68">
          <w:rPr>
            <w:webHidden/>
          </w:rPr>
          <w:instrText xml:space="preserve"> PAGEREF _Toc531615197 \h </w:instrText>
        </w:r>
        <w:r w:rsidR="00061C68">
          <w:rPr>
            <w:webHidden/>
          </w:rPr>
        </w:r>
        <w:r w:rsidR="00061C68">
          <w:rPr>
            <w:webHidden/>
          </w:rPr>
          <w:fldChar w:fldCharType="separate"/>
        </w:r>
        <w:r w:rsidR="00061C68">
          <w:rPr>
            <w:webHidden/>
          </w:rPr>
          <w:t>34</w:t>
        </w:r>
        <w:r w:rsidR="00061C68">
          <w:rPr>
            <w:webHidden/>
          </w:rPr>
          <w:fldChar w:fldCharType="end"/>
        </w:r>
      </w:hyperlink>
    </w:p>
    <w:p w14:paraId="5B83DD27" w14:textId="74F6E910" w:rsidR="00061C68" w:rsidRDefault="006634A6">
      <w:pPr>
        <w:pStyle w:val="TOC3"/>
        <w:rPr>
          <w:rFonts w:eastAsiaTheme="minorEastAsia"/>
          <w:b w:val="0"/>
          <w:smallCaps w:val="0"/>
          <w:sz w:val="22"/>
          <w:lang w:val="en-US" w:eastAsia="en-US" w:bidi="ar-SA"/>
        </w:rPr>
      </w:pPr>
      <w:hyperlink w:anchor="_Toc531615198" w:history="1">
        <w:r w:rsidR="00061C68" w:rsidRPr="00FC226E">
          <w:rPr>
            <w:rStyle w:val="Hyperlink"/>
            <w:lang w:val="sl-SI"/>
          </w:rPr>
          <w:t>Obvestilo o kodiranju Azure Media Services H.265/HEVC Encoding</w:t>
        </w:r>
        <w:r w:rsidR="00061C68">
          <w:rPr>
            <w:webHidden/>
          </w:rPr>
          <w:tab/>
        </w:r>
        <w:r w:rsidR="00061C68">
          <w:rPr>
            <w:webHidden/>
          </w:rPr>
          <w:fldChar w:fldCharType="begin"/>
        </w:r>
        <w:r w:rsidR="00061C68">
          <w:rPr>
            <w:webHidden/>
          </w:rPr>
          <w:instrText xml:space="preserve"> PAGEREF _Toc531615198 \h </w:instrText>
        </w:r>
        <w:r w:rsidR="00061C68">
          <w:rPr>
            <w:webHidden/>
          </w:rPr>
        </w:r>
        <w:r w:rsidR="00061C68">
          <w:rPr>
            <w:webHidden/>
          </w:rPr>
          <w:fldChar w:fldCharType="separate"/>
        </w:r>
        <w:r w:rsidR="00061C68">
          <w:rPr>
            <w:webHidden/>
          </w:rPr>
          <w:t>36</w:t>
        </w:r>
        <w:r w:rsidR="00061C68">
          <w:rPr>
            <w:webHidden/>
          </w:rPr>
          <w:fldChar w:fldCharType="end"/>
        </w:r>
      </w:hyperlink>
    </w:p>
    <w:p w14:paraId="6CC7F576" w14:textId="737DAF11" w:rsidR="00061C68" w:rsidRDefault="006634A6">
      <w:pPr>
        <w:pStyle w:val="TOC3"/>
        <w:rPr>
          <w:rFonts w:eastAsiaTheme="minorEastAsia"/>
          <w:b w:val="0"/>
          <w:smallCaps w:val="0"/>
          <w:sz w:val="22"/>
          <w:lang w:val="en-US" w:eastAsia="en-US" w:bidi="ar-SA"/>
        </w:rPr>
      </w:pPr>
      <w:hyperlink w:anchor="_Toc531615199" w:history="1">
        <w:r w:rsidR="00061C68" w:rsidRPr="00FC226E">
          <w:rPr>
            <w:rStyle w:val="Hyperlink"/>
            <w:lang w:val="sl-SI"/>
          </w:rPr>
          <w:t>Obvestilo o programu Adobe Flash Player</w:t>
        </w:r>
        <w:r w:rsidR="00061C68">
          <w:rPr>
            <w:webHidden/>
          </w:rPr>
          <w:tab/>
        </w:r>
        <w:r w:rsidR="00061C68">
          <w:rPr>
            <w:webHidden/>
          </w:rPr>
          <w:fldChar w:fldCharType="begin"/>
        </w:r>
        <w:r w:rsidR="00061C68">
          <w:rPr>
            <w:webHidden/>
          </w:rPr>
          <w:instrText xml:space="preserve"> PAGEREF _Toc531615199 \h </w:instrText>
        </w:r>
        <w:r w:rsidR="00061C68">
          <w:rPr>
            <w:webHidden/>
          </w:rPr>
        </w:r>
        <w:r w:rsidR="00061C68">
          <w:rPr>
            <w:webHidden/>
          </w:rPr>
          <w:fldChar w:fldCharType="separate"/>
        </w:r>
        <w:r w:rsidR="00061C68">
          <w:rPr>
            <w:webHidden/>
          </w:rPr>
          <w:t>37</w:t>
        </w:r>
        <w:r w:rsidR="00061C68">
          <w:rPr>
            <w:webHidden/>
          </w:rPr>
          <w:fldChar w:fldCharType="end"/>
        </w:r>
      </w:hyperlink>
    </w:p>
    <w:p w14:paraId="4E2096F8" w14:textId="5C38133C" w:rsidR="00061C68" w:rsidRDefault="006634A6">
      <w:pPr>
        <w:pStyle w:val="TOC3"/>
        <w:rPr>
          <w:rFonts w:eastAsiaTheme="minorEastAsia"/>
          <w:b w:val="0"/>
          <w:smallCaps w:val="0"/>
          <w:sz w:val="22"/>
          <w:lang w:val="en-US" w:eastAsia="en-US" w:bidi="ar-SA"/>
        </w:rPr>
      </w:pPr>
      <w:hyperlink w:anchor="_Toc531615200" w:history="1">
        <w:r w:rsidR="00061C68" w:rsidRPr="00FC226E">
          <w:rPr>
            <w:rStyle w:val="Hyperlink"/>
            <w:lang w:val="sl-SI"/>
          </w:rPr>
          <w:t>Obvestilo o vizualnem standardu H.264/AVC, videostandardu VC-1, vizualnem standardu MPEG-4 Part 2 in videostandardu MPEG-2</w:t>
        </w:r>
        <w:r w:rsidR="00061C68">
          <w:rPr>
            <w:webHidden/>
          </w:rPr>
          <w:tab/>
        </w:r>
        <w:r w:rsidR="00061C68">
          <w:rPr>
            <w:webHidden/>
          </w:rPr>
          <w:fldChar w:fldCharType="begin"/>
        </w:r>
        <w:r w:rsidR="00061C68">
          <w:rPr>
            <w:webHidden/>
          </w:rPr>
          <w:instrText xml:space="preserve"> PAGEREF _Toc531615200 \h </w:instrText>
        </w:r>
        <w:r w:rsidR="00061C68">
          <w:rPr>
            <w:webHidden/>
          </w:rPr>
        </w:r>
        <w:r w:rsidR="00061C68">
          <w:rPr>
            <w:webHidden/>
          </w:rPr>
          <w:fldChar w:fldCharType="separate"/>
        </w:r>
        <w:r w:rsidR="00061C68">
          <w:rPr>
            <w:webHidden/>
          </w:rPr>
          <w:t>37</w:t>
        </w:r>
        <w:r w:rsidR="00061C68">
          <w:rPr>
            <w:webHidden/>
          </w:rPr>
          <w:fldChar w:fldCharType="end"/>
        </w:r>
      </w:hyperlink>
    </w:p>
    <w:p w14:paraId="534C7F89" w14:textId="35F2CD36" w:rsidR="00061C68" w:rsidRDefault="006634A6">
      <w:pPr>
        <w:pStyle w:val="TOC1"/>
        <w:tabs>
          <w:tab w:val="right" w:leader="dot" w:pos="5030"/>
        </w:tabs>
        <w:rPr>
          <w:rFonts w:eastAsiaTheme="minorEastAsia"/>
          <w:b w:val="0"/>
          <w:caps w:val="0"/>
          <w:noProof/>
          <w:sz w:val="22"/>
          <w:lang w:val="en-US" w:eastAsia="en-US" w:bidi="ar-SA"/>
        </w:rPr>
      </w:pPr>
      <w:hyperlink w:anchor="_Toc531615201" w:history="1">
        <w:r w:rsidR="00061C68" w:rsidRPr="00FC226E">
          <w:rPr>
            <w:rStyle w:val="Hyperlink"/>
            <w:noProof/>
          </w:rPr>
          <w:t>Dodatek 2 – Zbirke z naročniško licenco</w:t>
        </w:r>
        <w:r w:rsidR="00061C68">
          <w:rPr>
            <w:noProof/>
            <w:webHidden/>
          </w:rPr>
          <w:tab/>
        </w:r>
        <w:r w:rsidR="00061C68">
          <w:rPr>
            <w:noProof/>
            <w:webHidden/>
          </w:rPr>
          <w:fldChar w:fldCharType="begin"/>
        </w:r>
        <w:r w:rsidR="00061C68">
          <w:rPr>
            <w:noProof/>
            <w:webHidden/>
          </w:rPr>
          <w:instrText xml:space="preserve"> PAGEREF _Toc531615201 \h </w:instrText>
        </w:r>
        <w:r w:rsidR="00061C68">
          <w:rPr>
            <w:noProof/>
            <w:webHidden/>
          </w:rPr>
        </w:r>
        <w:r w:rsidR="00061C68">
          <w:rPr>
            <w:noProof/>
            <w:webHidden/>
          </w:rPr>
          <w:fldChar w:fldCharType="separate"/>
        </w:r>
        <w:r w:rsidR="00061C68">
          <w:rPr>
            <w:noProof/>
            <w:webHidden/>
          </w:rPr>
          <w:t>38</w:t>
        </w:r>
        <w:r w:rsidR="00061C68">
          <w:rPr>
            <w:noProof/>
            <w:webHidden/>
          </w:rPr>
          <w:fldChar w:fldCharType="end"/>
        </w:r>
      </w:hyperlink>
    </w:p>
    <w:p w14:paraId="38C583A3" w14:textId="748D769A" w:rsidR="00061C68" w:rsidRDefault="006634A6">
      <w:pPr>
        <w:pStyle w:val="TOC3"/>
        <w:rPr>
          <w:rFonts w:eastAsiaTheme="minorEastAsia"/>
          <w:b w:val="0"/>
          <w:smallCaps w:val="0"/>
          <w:sz w:val="22"/>
          <w:lang w:val="en-US" w:eastAsia="en-US" w:bidi="ar-SA"/>
        </w:rPr>
      </w:pPr>
      <w:hyperlink w:anchor="_Toc531615202" w:history="1">
        <w:r w:rsidR="00061C68" w:rsidRPr="00FC226E">
          <w:rPr>
            <w:rStyle w:val="Hyperlink"/>
          </w:rPr>
          <w:t>Javni sektor</w:t>
        </w:r>
        <w:r w:rsidR="00061C68">
          <w:rPr>
            <w:webHidden/>
          </w:rPr>
          <w:tab/>
        </w:r>
        <w:r w:rsidR="00061C68">
          <w:rPr>
            <w:webHidden/>
          </w:rPr>
          <w:fldChar w:fldCharType="begin"/>
        </w:r>
        <w:r w:rsidR="00061C68">
          <w:rPr>
            <w:webHidden/>
          </w:rPr>
          <w:instrText xml:space="preserve"> PAGEREF _Toc531615202 \h </w:instrText>
        </w:r>
        <w:r w:rsidR="00061C68">
          <w:rPr>
            <w:webHidden/>
          </w:rPr>
        </w:r>
        <w:r w:rsidR="00061C68">
          <w:rPr>
            <w:webHidden/>
          </w:rPr>
          <w:fldChar w:fldCharType="separate"/>
        </w:r>
        <w:r w:rsidR="00061C68">
          <w:rPr>
            <w:webHidden/>
          </w:rPr>
          <w:t>39</w:t>
        </w:r>
        <w:r w:rsidR="00061C68">
          <w:rPr>
            <w:webHidden/>
          </w:rPr>
          <w:fldChar w:fldCharType="end"/>
        </w:r>
      </w:hyperlink>
    </w:p>
    <w:p w14:paraId="0C57C807" w14:textId="319BEEA3" w:rsidR="00061C68" w:rsidRDefault="006634A6">
      <w:pPr>
        <w:pStyle w:val="TOC1"/>
        <w:tabs>
          <w:tab w:val="right" w:leader="dot" w:pos="5030"/>
        </w:tabs>
        <w:rPr>
          <w:rFonts w:eastAsiaTheme="minorEastAsia"/>
          <w:b w:val="0"/>
          <w:caps w:val="0"/>
          <w:noProof/>
          <w:sz w:val="22"/>
          <w:lang w:val="en-US" w:eastAsia="en-US" w:bidi="ar-SA"/>
        </w:rPr>
      </w:pPr>
      <w:hyperlink w:anchor="_Toc531615203" w:history="1">
        <w:r w:rsidR="00061C68" w:rsidRPr="00FC226E">
          <w:rPr>
            <w:rStyle w:val="Hyperlink"/>
            <w:noProof/>
          </w:rPr>
          <w:t>Dodatek 3 – Standardne pogodbene klavzule (obdelovalci)</w:t>
        </w:r>
        <w:r w:rsidR="00061C68">
          <w:rPr>
            <w:noProof/>
            <w:webHidden/>
          </w:rPr>
          <w:tab/>
        </w:r>
        <w:r w:rsidR="00061C68">
          <w:rPr>
            <w:noProof/>
            <w:webHidden/>
          </w:rPr>
          <w:fldChar w:fldCharType="begin"/>
        </w:r>
        <w:r w:rsidR="00061C68">
          <w:rPr>
            <w:noProof/>
            <w:webHidden/>
          </w:rPr>
          <w:instrText xml:space="preserve"> PAGEREF _Toc531615203 \h </w:instrText>
        </w:r>
        <w:r w:rsidR="00061C68">
          <w:rPr>
            <w:noProof/>
            <w:webHidden/>
          </w:rPr>
        </w:r>
        <w:r w:rsidR="00061C68">
          <w:rPr>
            <w:noProof/>
            <w:webHidden/>
          </w:rPr>
          <w:fldChar w:fldCharType="separate"/>
        </w:r>
        <w:r w:rsidR="00061C68">
          <w:rPr>
            <w:noProof/>
            <w:webHidden/>
          </w:rPr>
          <w:t>40</w:t>
        </w:r>
        <w:r w:rsidR="00061C68">
          <w:rPr>
            <w:noProof/>
            <w:webHidden/>
          </w:rPr>
          <w:fldChar w:fldCharType="end"/>
        </w:r>
      </w:hyperlink>
    </w:p>
    <w:p w14:paraId="1EA176C8" w14:textId="0264FB5D" w:rsidR="00061C68" w:rsidRDefault="006634A6">
      <w:pPr>
        <w:pStyle w:val="TOC1"/>
        <w:tabs>
          <w:tab w:val="right" w:leader="dot" w:pos="5030"/>
        </w:tabs>
        <w:rPr>
          <w:rFonts w:eastAsiaTheme="minorEastAsia"/>
          <w:b w:val="0"/>
          <w:caps w:val="0"/>
          <w:noProof/>
          <w:sz w:val="22"/>
          <w:lang w:val="en-US" w:eastAsia="en-US" w:bidi="ar-SA"/>
        </w:rPr>
      </w:pPr>
      <w:hyperlink w:anchor="_Toc531615204" w:history="1">
        <w:r w:rsidR="00061C68" w:rsidRPr="00FC226E">
          <w:rPr>
            <w:rStyle w:val="Hyperlink"/>
            <w:noProof/>
          </w:rPr>
          <w:t>Dodatek 4 – Pogoji Splošne uredbe Evropske unije o varstvu podatkov</w:t>
        </w:r>
        <w:r w:rsidR="00061C68">
          <w:rPr>
            <w:noProof/>
            <w:webHidden/>
          </w:rPr>
          <w:tab/>
        </w:r>
        <w:r w:rsidR="00061C68">
          <w:rPr>
            <w:noProof/>
            <w:webHidden/>
          </w:rPr>
          <w:fldChar w:fldCharType="begin"/>
        </w:r>
        <w:r w:rsidR="00061C68">
          <w:rPr>
            <w:noProof/>
            <w:webHidden/>
          </w:rPr>
          <w:instrText xml:space="preserve"> PAGEREF _Toc531615204 \h </w:instrText>
        </w:r>
        <w:r w:rsidR="00061C68">
          <w:rPr>
            <w:noProof/>
            <w:webHidden/>
          </w:rPr>
        </w:r>
        <w:r w:rsidR="00061C68">
          <w:rPr>
            <w:noProof/>
            <w:webHidden/>
          </w:rPr>
          <w:fldChar w:fldCharType="separate"/>
        </w:r>
        <w:r w:rsidR="00061C68">
          <w:rPr>
            <w:noProof/>
            <w:webHidden/>
          </w:rPr>
          <w:t>46</w:t>
        </w:r>
        <w:r w:rsidR="00061C68">
          <w:rPr>
            <w:noProof/>
            <w:webHidden/>
          </w:rPr>
          <w:fldChar w:fldCharType="end"/>
        </w:r>
      </w:hyperlink>
    </w:p>
    <w:p w14:paraId="092C9288" w14:textId="3C86C669"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531615131"/>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31615132"/>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31615133"/>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31615134"/>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31615135"/>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26E02ECA" w14:textId="77777777" w:rsidR="00061C68" w:rsidRDefault="00061C68" w:rsidP="00061C68">
      <w:pPr>
        <w:pStyle w:val="ProductList-Offering1Heading"/>
      </w:pPr>
      <w:bookmarkStart w:id="22" w:name="_Toc528174036"/>
      <w:bookmarkStart w:id="23" w:name="_Toc527036884"/>
      <w:bookmarkStart w:id="24" w:name="_Toc507768536"/>
      <w:bookmarkStart w:id="25" w:name="_Toc528577536"/>
      <w:bookmarkStart w:id="26" w:name="_Toc531615136"/>
      <w:r>
        <w:t>Pojasnila in povzetek sprememb</w:t>
      </w:r>
      <w:bookmarkEnd w:id="22"/>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061C68" w:rsidRPr="00AD6DB4" w14:paraId="1127E1DD" w14:textId="77777777" w:rsidTr="005E6A0D">
        <w:trPr>
          <w:tblHeader/>
        </w:trPr>
        <w:tc>
          <w:tcPr>
            <w:tcW w:w="5395" w:type="dxa"/>
            <w:shd w:val="clear" w:color="auto" w:fill="0072C6"/>
          </w:tcPr>
          <w:p w14:paraId="016FB010" w14:textId="77777777" w:rsidR="00061C68" w:rsidRPr="00231971" w:rsidRDefault="00061C68" w:rsidP="005E6A0D">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34C1FD87" w14:textId="77777777" w:rsidR="00061C68" w:rsidRPr="00231971" w:rsidRDefault="00061C68" w:rsidP="005E6A0D">
            <w:pPr>
              <w:pStyle w:val="ProductList-Body"/>
              <w:spacing w:before="20" w:after="20"/>
              <w:rPr>
                <w:color w:val="FFFFFF" w:themeColor="background1"/>
                <w:sz w:val="16"/>
                <w:szCs w:val="16"/>
              </w:rPr>
            </w:pPr>
            <w:r>
              <w:rPr>
                <w:color w:val="FFFFFF" w:themeColor="background1"/>
                <w:sz w:val="16"/>
                <w:szCs w:val="16"/>
              </w:rPr>
              <w:t>Izbrisi</w:t>
            </w:r>
          </w:p>
        </w:tc>
      </w:tr>
      <w:tr w:rsidR="00061C68" w:rsidRPr="00A47BC4" w14:paraId="114F1370" w14:textId="77777777" w:rsidTr="005E6A0D">
        <w:tc>
          <w:tcPr>
            <w:tcW w:w="5395" w:type="dxa"/>
            <w:vAlign w:val="bottom"/>
          </w:tcPr>
          <w:p w14:paraId="421094A5" w14:textId="77777777" w:rsidR="00061C68" w:rsidRPr="00F76658" w:rsidRDefault="00061C68" w:rsidP="005E6A0D">
            <w:pPr>
              <w:pStyle w:val="ProductList-Body"/>
              <w:rPr>
                <w:sz w:val="16"/>
              </w:rPr>
            </w:pPr>
            <w:bookmarkStart w:id="27" w:name="_Hlk494736247"/>
            <w:r>
              <w:rPr>
                <w:rFonts w:cstheme="minorHAnsi"/>
                <w:sz w:val="16"/>
                <w:szCs w:val="16"/>
              </w:rPr>
              <w:t>Meeting Room</w:t>
            </w:r>
          </w:p>
        </w:tc>
        <w:tc>
          <w:tcPr>
            <w:tcW w:w="5395" w:type="dxa"/>
            <w:vAlign w:val="bottom"/>
          </w:tcPr>
          <w:p w14:paraId="1123465D" w14:textId="77777777" w:rsidR="00061C68" w:rsidRPr="00E92AA5" w:rsidRDefault="00061C68" w:rsidP="005E6A0D">
            <w:pPr>
              <w:pStyle w:val="ProductList-Body"/>
              <w:rPr>
                <w:rFonts w:cstheme="minorHAnsi"/>
                <w:sz w:val="16"/>
                <w:szCs w:val="16"/>
              </w:rPr>
            </w:pPr>
          </w:p>
        </w:tc>
      </w:tr>
    </w:tbl>
    <w:p w14:paraId="21A96543" w14:textId="77777777" w:rsidR="00061C68" w:rsidRDefault="00061C68" w:rsidP="00061C68">
      <w:pPr>
        <w:pStyle w:val="ProductList-Body"/>
      </w:pPr>
      <w:bookmarkStart w:id="28" w:name="_Hlk494736381"/>
    </w:p>
    <w:p w14:paraId="7A9E904E" w14:textId="77777777" w:rsidR="00061C68" w:rsidRDefault="00061C68" w:rsidP="00061C68">
      <w:pPr>
        <w:pStyle w:val="ProductList-ClauseHeading"/>
        <w:outlineLvl w:val="2"/>
      </w:pPr>
      <w:r>
        <w:t>Pogoji za varstvo podatkov</w:t>
      </w:r>
    </w:p>
    <w:p w14:paraId="3012FFCA" w14:textId="77777777" w:rsidR="00061C68" w:rsidRDefault="006634A6" w:rsidP="00061C68">
      <w:pPr>
        <w:pStyle w:val="ProductList-Body"/>
      </w:pPr>
      <w:hyperlink w:anchor="AppendixA_CoreOnlineServices" w:history="1">
        <w:r w:rsidR="00061C68">
          <w:rPr>
            <w:rStyle w:val="Hyperlink"/>
          </w:rPr>
          <w:t>Dodatek A – Osnovne spletne storitve</w:t>
        </w:r>
      </w:hyperlink>
      <w:r w:rsidR="00061C68">
        <w:t xml:space="preserve">: Microsoft Forms je dodan kot osnovna spletna storitev za storitve Office 365. </w:t>
      </w:r>
    </w:p>
    <w:p w14:paraId="63EBC12C" w14:textId="77777777" w:rsidR="00061C68" w:rsidRDefault="00061C68" w:rsidP="00061C68">
      <w:pPr>
        <w:pStyle w:val="ProductList-Body"/>
      </w:pPr>
    </w:p>
    <w:p w14:paraId="665E9830" w14:textId="77777777" w:rsidR="00061C68" w:rsidRDefault="00061C68" w:rsidP="00061C68">
      <w:pPr>
        <w:pStyle w:val="ProductList-ClauseHeading"/>
        <w:outlineLvl w:val="2"/>
      </w:pPr>
      <w:r>
        <w:t>Pogoji posebej za spletne storitve</w:t>
      </w:r>
    </w:p>
    <w:p w14:paraId="56015628" w14:textId="7F780FA9" w:rsidR="00061C68" w:rsidRDefault="006634A6" w:rsidP="00061C68">
      <w:pPr>
        <w:pStyle w:val="ProductList-Body"/>
      </w:pPr>
      <w:hyperlink w:anchor="MicrosoftAzureServices" w:history="1">
        <w:r w:rsidR="00061C68">
          <w:rPr>
            <w:rStyle w:val="Hyperlink"/>
          </w:rPr>
          <w:t>Storitve Microsoft Azure</w:t>
        </w:r>
      </w:hyperlink>
      <w:r w:rsidR="00061C68">
        <w:t>: Definicija pojma »Storitve iskanja Bing« je posodobljena tako, da vključuje iskanje lokalnih podjetij Bing.</w:t>
      </w:r>
    </w:p>
    <w:p w14:paraId="0C532BE1" w14:textId="5E49090A" w:rsidR="00061C68" w:rsidRDefault="006634A6" w:rsidP="00061C68">
      <w:pPr>
        <w:pStyle w:val="ProductList-Body"/>
      </w:pPr>
      <w:hyperlink w:anchor="AudioServices" w:history="1">
        <w:r w:rsidR="00061C68">
          <w:rPr>
            <w:rStyle w:val="Hyperlink"/>
          </w:rPr>
          <w:t>Zvočne storitve</w:t>
        </w:r>
      </w:hyperlink>
      <w:r w:rsidR="00061C68">
        <w:t>: Klavzula »Telefon za skupna območja« je preimenovana v »Komunikacijska naprava za skupna območja« za podporo uvedbi ponudbe Meeting Room.</w:t>
      </w:r>
    </w:p>
    <w:p w14:paraId="6DC70711" w14:textId="77777777" w:rsidR="00061C68" w:rsidRDefault="006634A6" w:rsidP="00061C68">
      <w:pPr>
        <w:pStyle w:val="ProductList-Body"/>
      </w:pPr>
      <w:hyperlink w:anchor="Stream" w:history="1">
        <w:r w:rsidR="00061C68">
          <w:rPr>
            <w:rStyle w:val="Hyperlink"/>
          </w:rPr>
          <w:t>Microsoft Stream</w:t>
        </w:r>
      </w:hyperlink>
      <w:r w:rsidR="00061C68">
        <w:t xml:space="preserve">: Microsoft Stream je premaknjen iz vnosa </w:t>
      </w:r>
      <w:hyperlink w:anchor="BusinessApplicationPlatform" w:history="1">
        <w:r w:rsidR="00061C68">
          <w:rPr>
            <w:rStyle w:val="Hyperlink"/>
          </w:rPr>
          <w:t>Business Application Platform</w:t>
        </w:r>
      </w:hyperlink>
      <w:r w:rsidR="00061C68">
        <w:t xml:space="preserve"> v svoj vnos v razdelku </w:t>
      </w:r>
      <w:hyperlink w:anchor="O365Services" w:history="1">
        <w:r w:rsidR="00061C68">
          <w:rPr>
            <w:rStyle w:val="Hyperlink"/>
          </w:rPr>
          <w:t>Storitve Office 365</w:t>
        </w:r>
      </w:hyperlink>
      <w:r w:rsidR="00061C68">
        <w:t>.</w:t>
      </w:r>
    </w:p>
    <w:p w14:paraId="0766F716" w14:textId="77777777" w:rsidR="00061C68" w:rsidRDefault="00061C68" w:rsidP="00061C68">
      <w:pPr>
        <w:pStyle w:val="ProductList-Body"/>
      </w:pPr>
    </w:p>
    <w:p w14:paraId="1421CDA7" w14:textId="77777777" w:rsidR="00061C68" w:rsidRDefault="00061C68" w:rsidP="00061C68">
      <w:pPr>
        <w:pStyle w:val="ProductList-ClauseHeading"/>
        <w:outlineLvl w:val="2"/>
      </w:pPr>
      <w:r>
        <w:t>Dodatek 1 – Obvestila</w:t>
      </w:r>
    </w:p>
    <w:p w14:paraId="6FDB3E28" w14:textId="37F8688D" w:rsidR="00061C68" w:rsidRDefault="006634A6" w:rsidP="00061C68">
      <w:pPr>
        <w:pStyle w:val="ProductList-Body"/>
      </w:pPr>
      <w:hyperlink w:anchor="ProfessionalServices" w:history="1">
        <w:r w:rsidR="00061C68">
          <w:rPr>
            <w:rStyle w:val="Hyperlink"/>
          </w:rPr>
          <w:t>Strokovne storitve</w:t>
        </w:r>
      </w:hyperlink>
      <w:r w:rsidR="00061C68">
        <w:t>: V razdelku »Drugi pogoji za strokovne storitve« je dodana klavzula »Uporaba podobdelovalcev«.</w:t>
      </w:r>
    </w:p>
    <w:bookmarkEnd w:id="27"/>
    <w:bookmarkEnd w:id="28"/>
    <w:p w14:paraId="18BB8054" w14:textId="4A941095" w:rsidR="00B41727" w:rsidRPr="00903BB7" w:rsidRDefault="00591604" w:rsidP="00B727AB">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9" w:name="_Toc507768537"/>
      <w:bookmarkStart w:id="30" w:name="_Toc507239489"/>
      <w:bookmarkStart w:id="31" w:name="_Toc531615137"/>
      <w:bookmarkStart w:id="32" w:name="Definitions"/>
      <w:bookmarkEnd w:id="7"/>
      <w:bookmarkEnd w:id="8"/>
      <w:bookmarkEnd w:id="9"/>
      <w:bookmarkEnd w:id="10"/>
      <w:bookmarkEnd w:id="11"/>
      <w:bookmarkEnd w:id="12"/>
      <w:r>
        <w:lastRenderedPageBreak/>
        <w:t>Definicije</w:t>
      </w:r>
      <w:bookmarkEnd w:id="29"/>
      <w:bookmarkEnd w:id="30"/>
      <w:bookmarkEnd w:id="31"/>
    </w:p>
    <w:bookmarkEnd w:id="32"/>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3263238D" w:rsidR="00C57099" w:rsidRDefault="00425EE9" w:rsidP="00C57099">
      <w:pPr>
        <w:pStyle w:val="ProductList-Body"/>
        <w:spacing w:after="120"/>
      </w:pPr>
      <w:r w:rsidRPr="009E4752">
        <w:t>»</w:t>
      </w:r>
      <w:r w:rsidR="00C57099">
        <w:t>Osnovne spletne storitve</w:t>
      </w:r>
      <w:r w:rsidR="00E63885">
        <w:t>«</w:t>
      </w:r>
      <w:r w:rsidR="00C57099">
        <w:t xml:space="preserve"> so tiste spletne storitve, ki jih so navedene v </w:t>
      </w:r>
      <w:hyperlink w:anchor="DataProcessingTerms" w:history="1">
        <w:r w:rsidR="00C57099" w:rsidRPr="009F16AC">
          <w:rPr>
            <w:rStyle w:val="Hyperlink"/>
          </w:rPr>
          <w:t>dodatku A</w:t>
        </w:r>
      </w:hyperlink>
      <w:r w:rsidR="00C57099">
        <w:t xml:space="preserve"> k pogojem za varstvo podatkov.</w:t>
      </w:r>
    </w:p>
    <w:p w14:paraId="168E80D2" w14:textId="6048569F" w:rsidR="00C57099" w:rsidRPr="00874919" w:rsidRDefault="00425EE9" w:rsidP="00C57099">
      <w:pPr>
        <w:pStyle w:val="ProductList-Body"/>
        <w:spacing w:after="120"/>
      </w:pPr>
      <w:r w:rsidRPr="009E4752">
        <w:t>»</w:t>
      </w:r>
      <w:r w:rsidR="00C57099">
        <w:t>Podatki strank</w:t>
      </w:r>
      <w:r w:rsidR="00E63885">
        <w:t>«</w:t>
      </w:r>
      <w:r w:rsidR="00C57099">
        <w:t xml:space="preserve">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133A86F3"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766148B0" w14:textId="4A397642" w:rsidR="00C57099" w:rsidRDefault="00425EE9" w:rsidP="00C57099">
      <w:pPr>
        <w:pStyle w:val="ProductList-Body"/>
        <w:spacing w:after="120"/>
      </w:pPr>
      <w:r w:rsidRPr="009E4752">
        <w:t>»</w:t>
      </w:r>
      <w:r w:rsidR="00C57099">
        <w:t>Splošna uredba o varstvu podatkov</w:t>
      </w:r>
      <w:r w:rsidR="00E63885">
        <w:t>«</w:t>
      </w:r>
      <w:r w:rsidR="00C57099">
        <w:t xml:space="preserve"> ali </w:t>
      </w:r>
      <w:r w:rsidRPr="009E4752">
        <w:t>»</w:t>
      </w:r>
      <w:r w:rsidR="00C57099">
        <w:t>GDPR</w:t>
      </w:r>
      <w:r w:rsidR="00E63885">
        <w:t>«</w:t>
      </w:r>
      <w:r w:rsidR="00C57099">
        <w:t xml:space="preserve"> pomeri uredbo (EU) 2016/679 Evropskega parlamenta in Sveta z dne 27. aprila 2016 o varstvu fizičnih oseb pri obdelavi osebnih podatkov in o prostem pretoku takih podatkov ter o razveljavitvi Direktive 95/46/ES.</w:t>
      </w:r>
    </w:p>
    <w:p w14:paraId="0D2E72B7" w14:textId="1178DE6D" w:rsidR="00C57099" w:rsidRDefault="00425EE9" w:rsidP="00C57099">
      <w:pPr>
        <w:pStyle w:val="ProductList-Body"/>
        <w:spacing w:after="120"/>
      </w:pPr>
      <w:r w:rsidRPr="009E4752">
        <w:t>»</w:t>
      </w:r>
      <w:r w:rsidR="00C57099">
        <w:t>Pogoji GDPR</w:t>
      </w:r>
      <w:r w:rsidR="00E63885">
        <w:t>«</w:t>
      </w:r>
      <w:r w:rsidR="00C57099">
        <w:t xml:space="preserve">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7EFB6089" w:rsidR="00103924"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0114B03A" w14:textId="77777777" w:rsidR="00472F21" w:rsidRPr="00874919" w:rsidRDefault="00472F21" w:rsidP="00472F21">
      <w:pPr>
        <w:pStyle w:val="ProductList-Body"/>
        <w:spacing w:after="120"/>
      </w:pPr>
      <w:r>
        <w:t>»Omrežni strežnik« pomeni fizično strežniško strojno opremo, dodeljeno izključno stranki, in zagotavlja pomočnika za sredstva računalnikom v omrežju.</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3" w:name="_Toc507239490"/>
      <w:r w:rsidR="00C57099">
        <w:t>pogoje za spletne storitve</w:t>
      </w:r>
      <w:bookmarkEnd w:id="33"/>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6A2C2045" w14:textId="622E295B" w:rsidR="00C57099" w:rsidRDefault="00425EE9" w:rsidP="00C57099">
      <w:pPr>
        <w:pStyle w:val="ProductList-Body"/>
        <w:spacing w:after="120"/>
      </w:pPr>
      <w:r w:rsidRPr="009E4752">
        <w:t>»</w:t>
      </w:r>
      <w:r w:rsidR="00C57099">
        <w:t>SL</w:t>
      </w:r>
      <w:r w:rsidR="00E63885">
        <w:t>«</w:t>
      </w:r>
      <w:r w:rsidR="00C57099">
        <w:t xml:space="preserve"> je licenca naročnine.</w:t>
      </w:r>
    </w:p>
    <w:p w14:paraId="39DEE43D" w14:textId="240722BD" w:rsidR="00C57099" w:rsidRDefault="00425EE9" w:rsidP="00C57099">
      <w:pPr>
        <w:pStyle w:val="ProductList-Body"/>
        <w:spacing w:after="120"/>
      </w:pPr>
      <w:r w:rsidRPr="009E4752">
        <w:t>»</w:t>
      </w:r>
      <w:r w:rsidR="00C57099">
        <w:t>Standardne pogodbene klavzule</w:t>
      </w:r>
      <w:r w:rsidR="00E63885">
        <w:t>«</w:t>
      </w:r>
      <w:r w:rsidR="00C57099">
        <w:t xml:space="preserv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sidR="00C57099">
          <w:rPr>
            <w:rStyle w:val="Hyperlink"/>
          </w:rPr>
          <w:t>dodatku 3</w:t>
        </w:r>
      </w:hyperlink>
      <w:r w:rsidR="00C57099">
        <w:t>.</w:t>
      </w:r>
    </w:p>
    <w:p w14:paraId="36E6C497" w14:textId="7C124A90" w:rsidR="00C57099" w:rsidRDefault="00425EE9" w:rsidP="00C57099">
      <w:pPr>
        <w:pStyle w:val="ProductList-Body"/>
        <w:spacing w:after="120"/>
      </w:pPr>
      <w:r w:rsidRPr="009E4752">
        <w:t>»</w:t>
      </w:r>
      <w:r w:rsidR="00C57099">
        <w:t>Podobdelovalec</w:t>
      </w:r>
      <w:r w:rsidR="00E63885">
        <w:t>«</w:t>
      </w:r>
      <w:r w:rsidR="00C57099">
        <w:t xml:space="preserve"> pomeni druge obdelovalce, ki jih Microsoft uporablja za obdelavo podatkov.</w:t>
      </w:r>
    </w:p>
    <w:p w14:paraId="4E1092D2" w14:textId="03A5F152"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28077A48" w:rsidR="00C57099" w:rsidRDefault="00C57099" w:rsidP="00C57099">
      <w:pPr>
        <w:pStyle w:val="ProductList-Body"/>
        <w:spacing w:after="120"/>
      </w:pPr>
      <w:r>
        <w:lastRenderedPageBreak/>
        <w:t xml:space="preserve">Izrazi </w:t>
      </w:r>
      <w:r w:rsidR="00425EE9" w:rsidRPr="009E4752">
        <w:t>»</w:t>
      </w:r>
      <w:r>
        <w:t>posameznik, na katerega se nanašajo osebni podatki</w:t>
      </w:r>
      <w:r w:rsidR="00E63885">
        <w:t>«</w:t>
      </w:r>
      <w:r>
        <w:t xml:space="preserve">, </w:t>
      </w:r>
      <w:r w:rsidR="00425EE9" w:rsidRPr="009E4752">
        <w:t>»</w:t>
      </w:r>
      <w:r>
        <w:t>obdelava</w:t>
      </w:r>
      <w:r w:rsidR="00E63885">
        <w:t>«</w:t>
      </w:r>
      <w:r>
        <w:t xml:space="preserve">, </w:t>
      </w:r>
      <w:r w:rsidR="00425EE9" w:rsidRPr="009E4752">
        <w:t>»</w:t>
      </w:r>
      <w:r>
        <w:t>obdelovalec</w:t>
      </w:r>
      <w:r w:rsidR="00E63885">
        <w:t>«</w:t>
      </w:r>
      <w:r>
        <w:t xml:space="preserve"> in </w:t>
      </w:r>
      <w:r w:rsidR="00425EE9" w:rsidRPr="009E4752">
        <w:t>»</w:t>
      </w:r>
      <w:r>
        <w:t>nadzorni organ</w:t>
      </w:r>
      <w:r w:rsidR="00E63885">
        <w:t>«</w:t>
      </w:r>
      <w:r>
        <w:t xml:space="preserve">, kot so uporabljeni v tem dokumentu, imajo pomene, ki so zanje opredeljeni v GDPR, izraza </w:t>
      </w:r>
      <w:r w:rsidR="00425EE9" w:rsidRPr="009E4752">
        <w:t>»</w:t>
      </w:r>
      <w:r>
        <w:t>uvoznik podatkov</w:t>
      </w:r>
      <w:r w:rsidR="00E63885">
        <w:t>«</w:t>
      </w:r>
      <w:r>
        <w:t xml:space="preserve"> in </w:t>
      </w:r>
      <w:r w:rsidR="00425EE9" w:rsidRPr="009E4752">
        <w:t>»</w:t>
      </w:r>
      <w:r>
        <w:t>izvoznik podatkov</w:t>
      </w:r>
      <w:r w:rsidR="00E63885">
        <w:t>«</w:t>
      </w:r>
      <w:r>
        <w:t xml:space="preserve"> pa imata pomene, ki so jima opredeljeni v standardnih pogodbenih klavzulah.</w:t>
      </w:r>
    </w:p>
    <w:p w14:paraId="2D81E581" w14:textId="77777777" w:rsidR="00C57099" w:rsidRPr="00903BB7" w:rsidRDefault="006634A6"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4" w:name="_Toc507768538"/>
      <w:bookmarkStart w:id="35" w:name="_Toc531615138"/>
      <w:r>
        <w:lastRenderedPageBreak/>
        <w:t>Splošni pogoji</w:t>
      </w:r>
      <w:bookmarkEnd w:id="34"/>
      <w:bookmarkEnd w:id="35"/>
    </w:p>
    <w:p w14:paraId="1AB42546" w14:textId="77777777" w:rsidR="00C57099" w:rsidRDefault="00C57099" w:rsidP="00C57099">
      <w:pPr>
        <w:pStyle w:val="ProductList-SubSubSectionHeading"/>
        <w:outlineLvl w:val="1"/>
      </w:pPr>
      <w:bookmarkStart w:id="36" w:name="_Toc507768539"/>
      <w:bookmarkStart w:id="37" w:name="_Toc531615139"/>
      <w:bookmarkStart w:id="38" w:name="OnlineServicesChanges"/>
      <w:r>
        <w:t>Licenciranje spletnih storitev</w:t>
      </w:r>
      <w:bookmarkEnd w:id="36"/>
      <w:bookmarkEnd w:id="37"/>
    </w:p>
    <w:bookmarkEnd w:id="38"/>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9" w:name="_Toc507768540"/>
      <w:bookmarkStart w:id="40" w:name="_Toc531615140"/>
      <w:r>
        <w:t>Uporaba spletnih storitev</w:t>
      </w:r>
      <w:bookmarkEnd w:id="39"/>
      <w:bookmarkEnd w:id="40"/>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1" w:name="_Toc507768541"/>
      <w:bookmarkStart w:id="42" w:name="_Toc507239493"/>
      <w:bookmarkStart w:id="43" w:name="_Toc531615141"/>
      <w:r>
        <w:t>Uporaba programske opreme s spletno storitvijo</w:t>
      </w:r>
      <w:bookmarkEnd w:id="41"/>
      <w:bookmarkEnd w:id="42"/>
      <w:bookmarkEnd w:id="43"/>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4" w:name="_Toc507768542"/>
      <w:bookmarkStart w:id="45" w:name="_Toc531615142"/>
      <w:r>
        <w:t>Tehnične omejitve</w:t>
      </w:r>
      <w:bookmarkEnd w:id="44"/>
      <w:bookmarkEnd w:id="45"/>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6" w:name="_Toc507768543"/>
      <w:bookmarkStart w:id="47" w:name="_Toc531615143"/>
      <w:r>
        <w:t>Storitve uvoza/izvoza</w:t>
      </w:r>
      <w:bookmarkEnd w:id="46"/>
      <w:bookmarkEnd w:id="47"/>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8" w:name="_Toc507768544"/>
      <w:bookmarkStart w:id="49" w:name="_Toc531615144"/>
      <w:r>
        <w:t>Komponente pisav</w:t>
      </w:r>
      <w:bookmarkEnd w:id="48"/>
      <w:bookmarkEnd w:id="49"/>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0" w:name="_Toc507768545"/>
      <w:bookmarkStart w:id="51" w:name="_Toc531615145"/>
      <w:r>
        <w:t>Spremembe in razpoložljivost spletnih storitev</w:t>
      </w:r>
      <w:bookmarkEnd w:id="50"/>
      <w:bookmarkEnd w:id="51"/>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2" w:name="_Toc507768546"/>
      <w:bookmarkStart w:id="53" w:name="_Toc531615146"/>
      <w:r>
        <w:t>Skladnost z zakoni</w:t>
      </w:r>
      <w:bookmarkEnd w:id="52"/>
      <w:bookmarkEnd w:id="53"/>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4" w:name="_Toc507768547"/>
      <w:bookmarkStart w:id="55" w:name="_Toc531615147"/>
      <w:r>
        <w:t>Drugo</w:t>
      </w:r>
      <w:bookmarkEnd w:id="54"/>
      <w:bookmarkEnd w:id="55"/>
    </w:p>
    <w:p w14:paraId="66221BFD" w14:textId="77777777" w:rsidR="00AD5F09" w:rsidRPr="00C57099" w:rsidRDefault="00AD5F09" w:rsidP="00C57099">
      <w:pPr>
        <w:pStyle w:val="ProductList-Body"/>
        <w:ind w:left="158"/>
        <w:rPr>
          <w:b/>
          <w:color w:val="0072C6"/>
        </w:rPr>
      </w:pPr>
      <w:bookmarkStart w:id="56" w:name="NonMicrosoftProducts"/>
      <w:r w:rsidRPr="00C57099">
        <w:rPr>
          <w:b/>
          <w:color w:val="0072C6"/>
        </w:rPr>
        <w:t>Izdelki, ki niso Microsoftovi</w:t>
      </w:r>
    </w:p>
    <w:bookmarkEnd w:id="56"/>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6634A6"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7" w:name="_Toc507239504"/>
      <w:bookmarkStart w:id="58" w:name="_Toc531615148"/>
      <w:r>
        <w:lastRenderedPageBreak/>
        <w:t>Pogoji za varstvo podatkov</w:t>
      </w:r>
      <w:bookmarkEnd w:id="57"/>
      <w:bookmarkEnd w:id="58"/>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425EE9">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Dodatek B – Varnostni </w:t>
      </w:r>
      <w:bookmarkEnd w:id="59"/>
      <w:bookmarkEnd w:id="60"/>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1" w:name="_Toc507768549"/>
      <w:bookmarkStart w:id="62" w:name="_Toc531615149"/>
      <w:r>
        <w:t>Obseg</w:t>
      </w:r>
      <w:bookmarkEnd w:id="61"/>
      <w:bookmarkEnd w:id="62"/>
    </w:p>
    <w:p w14:paraId="22B81ED8" w14:textId="77777777" w:rsidR="006F2C4A" w:rsidRPr="0044514B" w:rsidRDefault="006F2C4A" w:rsidP="006F2C4A">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in Visual Studio App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179BBD72"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w:t>
      </w:r>
      <w:r w:rsidR="00425EE9" w:rsidRPr="009E4752">
        <w:t>»</w:t>
      </w:r>
      <w:r>
        <w:t>Pogoji za varstvo podatkov</w:t>
      </w:r>
      <w:r w:rsidR="00E63885">
        <w:t>«</w:t>
      </w:r>
      <w:r>
        <w:t>) ne veljajo za predoglede: Obdelava osebnih podatkov; GDPR, Varnost podatkov in HIPAA Business Associate.</w:t>
      </w:r>
    </w:p>
    <w:p w14:paraId="48E19012" w14:textId="77777777" w:rsidR="00C57099" w:rsidRDefault="00C57099" w:rsidP="00C57099">
      <w:pPr>
        <w:pStyle w:val="ProductList-Body"/>
      </w:pPr>
    </w:p>
    <w:p w14:paraId="1060CD19" w14:textId="686F9EC4"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w:t>
      </w:r>
      <w:r w:rsidR="00425EE9" w:rsidRPr="009E4752">
        <w:t>»</w:t>
      </w:r>
      <w:r>
        <w:t>Pogoji za varstvo podatkov</w:t>
      </w:r>
      <w:r w:rsidR="00E63885">
        <w:t>«</w:t>
      </w:r>
      <w:r>
        <w:t>)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3" w:name="_Toc507768550"/>
      <w:bookmarkStart w:id="64" w:name="_Toc531615150"/>
      <w:r>
        <w:t>Obdelava podatkov strank; lastništvo</w:t>
      </w:r>
      <w:bookmarkEnd w:id="63"/>
      <w:bookmarkEnd w:id="64"/>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5" w:name="_Toc507768551"/>
      <w:bookmarkStart w:id="66" w:name="_Toc531615151"/>
      <w:r>
        <w:t>Razkritje podatkov strank</w:t>
      </w:r>
      <w:bookmarkEnd w:id="65"/>
      <w:bookmarkEnd w:id="66"/>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7" w:name="_Toc507768552"/>
      <w:bookmarkStart w:id="68" w:name="_Toc531615152"/>
      <w:r>
        <w:t>Obdelava osebnih podatkov; Splošna uredba o varstvu podatkov</w:t>
      </w:r>
      <w:bookmarkEnd w:id="67"/>
      <w:bookmarkEnd w:id="68"/>
    </w:p>
    <w:p w14:paraId="1AEE879B" w14:textId="078E95E3"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w:t>
      </w:r>
      <w:r w:rsidR="00E63885" w:rsidRPr="009E4752">
        <w:t>»</w:t>
      </w:r>
      <w:r>
        <w:t>Obdelava osebnih podatkov; GDPR</w:t>
      </w:r>
      <w:r w:rsidR="00E63885">
        <w:t>«</w:t>
      </w:r>
      <w:r>
        <w:t>):</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9" w:name="_Toc507768553"/>
      <w:bookmarkStart w:id="70" w:name="_Toc531615153"/>
      <w:r>
        <w:t>Varnost podatkov</w:t>
      </w:r>
      <w:bookmarkEnd w:id="69"/>
      <w:bookmarkEnd w:id="70"/>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1"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71"/>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425EE9">
        <w:trPr>
          <w:tblHeader/>
        </w:trPr>
        <w:tc>
          <w:tcPr>
            <w:tcW w:w="2880" w:type="dxa"/>
            <w:shd w:val="clear" w:color="auto" w:fill="0072C6"/>
            <w:vAlign w:val="center"/>
          </w:tcPr>
          <w:p w14:paraId="1AE5EAD5" w14:textId="77777777" w:rsidR="00C945A5" w:rsidRPr="00231971" w:rsidRDefault="00C945A5" w:rsidP="00425EE9">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425EE9">
        <w:trPr>
          <w:trHeight w:val="288"/>
        </w:trPr>
        <w:tc>
          <w:tcPr>
            <w:tcW w:w="2880" w:type="dxa"/>
            <w:vAlign w:val="center"/>
          </w:tcPr>
          <w:p w14:paraId="6FFDEFF3" w14:textId="77777777" w:rsidR="00C945A5" w:rsidRPr="00231971" w:rsidRDefault="00C945A5" w:rsidP="00425EE9">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425EE9">
        <w:trPr>
          <w:trHeight w:val="288"/>
        </w:trPr>
        <w:tc>
          <w:tcPr>
            <w:tcW w:w="2880" w:type="dxa"/>
            <w:vAlign w:val="center"/>
          </w:tcPr>
          <w:p w14:paraId="68D07773" w14:textId="77777777" w:rsidR="00C945A5" w:rsidRPr="00231971" w:rsidRDefault="00C945A5" w:rsidP="00425EE9">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425EE9">
        <w:trPr>
          <w:trHeight w:val="288"/>
        </w:trPr>
        <w:tc>
          <w:tcPr>
            <w:tcW w:w="2880" w:type="dxa"/>
            <w:vAlign w:val="center"/>
          </w:tcPr>
          <w:p w14:paraId="350302C8" w14:textId="77777777" w:rsidR="00C945A5" w:rsidRPr="00231971" w:rsidRDefault="00C945A5" w:rsidP="00425EE9">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425EE9">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425EE9">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425EE9">
        <w:trPr>
          <w:trHeight w:val="288"/>
        </w:trPr>
        <w:tc>
          <w:tcPr>
            <w:tcW w:w="2880" w:type="dxa"/>
            <w:vAlign w:val="center"/>
          </w:tcPr>
          <w:p w14:paraId="587CC8AE" w14:textId="77777777" w:rsidR="00C945A5" w:rsidRPr="00231971" w:rsidRDefault="00C945A5" w:rsidP="00425EE9">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425EE9">
        <w:trPr>
          <w:trHeight w:val="288"/>
        </w:trPr>
        <w:tc>
          <w:tcPr>
            <w:tcW w:w="2880" w:type="dxa"/>
            <w:vAlign w:val="center"/>
          </w:tcPr>
          <w:p w14:paraId="50525EA9" w14:textId="77777777" w:rsidR="00C945A5" w:rsidRPr="00231971" w:rsidRDefault="00C945A5" w:rsidP="00425EE9">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0A309BFE" w14:textId="77777777" w:rsidTr="00425EE9">
        <w:trPr>
          <w:trHeight w:val="288"/>
        </w:trPr>
        <w:tc>
          <w:tcPr>
            <w:tcW w:w="2880" w:type="dxa"/>
            <w:vAlign w:val="center"/>
          </w:tcPr>
          <w:p w14:paraId="23B938DC" w14:textId="77777777" w:rsidR="00C945A5" w:rsidRPr="00231971" w:rsidRDefault="00C945A5" w:rsidP="00425EE9">
            <w:pPr>
              <w:pStyle w:val="ProductList-Body"/>
              <w:rPr>
                <w:sz w:val="16"/>
                <w:szCs w:val="16"/>
              </w:rPr>
            </w:pPr>
            <w:r>
              <w:rPr>
                <w:sz w:val="16"/>
                <w:szCs w:val="16"/>
              </w:rPr>
              <w:t>Storitve Microsoft Business Application Platform Core Services</w:t>
            </w:r>
          </w:p>
        </w:tc>
        <w:tc>
          <w:tcPr>
            <w:tcW w:w="1728" w:type="dxa"/>
            <w:vAlign w:val="center"/>
          </w:tcPr>
          <w:p w14:paraId="13C71C0D"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425EE9">
        <w:trPr>
          <w:trHeight w:val="288"/>
        </w:trPr>
        <w:tc>
          <w:tcPr>
            <w:tcW w:w="2880" w:type="dxa"/>
            <w:vAlign w:val="center"/>
          </w:tcPr>
          <w:p w14:paraId="05DD0F4E" w14:textId="77777777" w:rsidR="00C945A5" w:rsidRPr="00231971" w:rsidRDefault="00C945A5" w:rsidP="00425EE9">
            <w:pPr>
              <w:pStyle w:val="ProductList-Body"/>
              <w:rPr>
                <w:sz w:val="16"/>
                <w:szCs w:val="16"/>
              </w:rPr>
            </w:pPr>
            <w:r>
              <w:rPr>
                <w:sz w:val="16"/>
                <w:szCs w:val="16"/>
              </w:rPr>
              <w:lastRenderedPageBreak/>
              <w:t>Storitve Windows Defender Advanced Threat Protection Services</w:t>
            </w:r>
          </w:p>
        </w:tc>
        <w:tc>
          <w:tcPr>
            <w:tcW w:w="1728" w:type="dxa"/>
            <w:vAlign w:val="center"/>
          </w:tcPr>
          <w:p w14:paraId="0CA0E760" w14:textId="77777777" w:rsidR="00C945A5" w:rsidRDefault="00C945A5" w:rsidP="00425EE9">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425EE9">
            <w:pPr>
              <w:pStyle w:val="ProductList-Body"/>
              <w:rPr>
                <w:color w:val="000000" w:themeColor="text1"/>
                <w:sz w:val="16"/>
                <w:szCs w:val="16"/>
              </w:rPr>
            </w:pPr>
            <w:r>
              <w:rPr>
                <w:color w:val="000000" w:themeColor="text1"/>
                <w:sz w:val="16"/>
                <w:szCs w:val="16"/>
              </w:rPr>
              <w:t>Ne</w:t>
            </w:r>
          </w:p>
        </w:tc>
      </w:tr>
    </w:tbl>
    <w:p w14:paraId="3035E453" w14:textId="77777777" w:rsidR="00425EE9" w:rsidRPr="004C41FC" w:rsidRDefault="00425EE9" w:rsidP="00425EE9">
      <w:pPr>
        <w:pStyle w:val="ProductList-Body"/>
        <w:ind w:left="720" w:right="90"/>
      </w:pPr>
      <w:r>
        <w:rPr>
          <w:i/>
          <w:iCs/>
          <w:color w:val="000000" w:themeColor="text1"/>
        </w:rPr>
        <w:t xml:space="preserve">*Ne vključuje storitev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in Microsoft Dynamics 365 for Talent: Onboard in Dynamics 365 AI for Sales.</w:t>
      </w:r>
    </w:p>
    <w:p w14:paraId="4F9F080A" w14:textId="77777777" w:rsidR="00061C68" w:rsidRPr="00C97DF5" w:rsidRDefault="00061C68" w:rsidP="00061C68">
      <w:pPr>
        <w:pStyle w:val="ProductList-Body"/>
        <w:ind w:left="720"/>
      </w:pPr>
      <w:r>
        <w:rPr>
          <w:color w:val="000000" w:themeColor="text1"/>
        </w:rPr>
        <w:t>**</w:t>
      </w:r>
      <w:r>
        <w:rPr>
          <w:i/>
          <w:iCs/>
          <w:color w:val="000000" w:themeColor="text1"/>
        </w:rPr>
        <w:t>Trenutni obseg je podrobno opisan v revizijskem poročilu in povzet v Microsoftovem središču zaupanja.</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485B8651" w:rsidR="00C57099" w:rsidRDefault="00C57099" w:rsidP="00C57099">
      <w:pPr>
        <w:pStyle w:val="ProductList-Body"/>
        <w:ind w:left="158"/>
      </w:pPr>
      <w:r>
        <w:t>Po vsaki reviziji se pripravi revizijsko poročilo (</w:t>
      </w:r>
      <w:r w:rsidR="00425EE9" w:rsidRPr="009E4752">
        <w:t>»</w:t>
      </w:r>
      <w:r>
        <w:t>Microsoftovo revizijsko poročilo</w:t>
      </w:r>
      <w:r w:rsidR="00E63885">
        <w:t>«</w:t>
      </w:r>
      <w:r>
        <w:t xml:space="preserve">),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2" w:name="_Toc507768554"/>
      <w:bookmarkStart w:id="73" w:name="_Toc531615154"/>
      <w:r>
        <w:t>Obvestilo o kršitvi varnosti</w:t>
      </w:r>
      <w:bookmarkEnd w:id="72"/>
      <w:bookmarkEnd w:id="73"/>
    </w:p>
    <w:p w14:paraId="0A599EB2" w14:textId="55F87569" w:rsidR="00C57099" w:rsidRDefault="00C57099" w:rsidP="00C57099">
      <w:pPr>
        <w:pStyle w:val="ProductList-Body"/>
      </w:pPr>
      <w:bookmarkStart w:id="74" w:name="_Hlk504328309"/>
      <w:r>
        <w:t xml:space="preserve">Če je Microsoft obveščen o kršitvi varnosti, zaradi katere pride do nenamernega ali nezakonitega uničenja, izgube, spremembe ali nepooblaščenega razkritja podatkov strank ali osebnih podatkov oziroma dostopa do njih, medtem ko jih obdeluje Microsoft (vsak od teh je imenovan </w:t>
      </w:r>
      <w:r w:rsidR="00386F90">
        <w:t>»</w:t>
      </w:r>
      <w:r>
        <w:t>varnostni dogodek</w:t>
      </w:r>
      <w:r w:rsidR="00E63885">
        <w:t>«</w:t>
      </w:r>
      <w:r>
        <w:t>)</w:t>
      </w:r>
      <w:bookmarkEnd w:id="74"/>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lastRenderedPageBreak/>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5" w:name="_Toc507768555"/>
      <w:bookmarkStart w:id="76" w:name="_Toc531615155"/>
      <w:bookmarkStart w:id="77" w:name="DataTransfersandLocation"/>
      <w:r>
        <w:t>Prenosi in lokacija podatkov</w:t>
      </w:r>
      <w:bookmarkEnd w:id="75"/>
      <w:bookmarkEnd w:id="76"/>
    </w:p>
    <w:bookmarkEnd w:id="77"/>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8" w:name="LocationofCustomerDataatRest"/>
      <w:r>
        <w:rPr>
          <w:b/>
          <w:color w:val="0072C6"/>
        </w:rPr>
        <w:t>Mesto nedejavnih podatkov strank</w:t>
      </w:r>
    </w:p>
    <w:bookmarkEnd w:id="78"/>
    <w:p w14:paraId="696EB5A8" w14:textId="07D74006" w:rsidR="006F2C4A" w:rsidRPr="0044514B" w:rsidRDefault="006F2C4A" w:rsidP="006F2C4A">
      <w:pPr>
        <w:pStyle w:val="ProductList-Body"/>
        <w:ind w:left="158"/>
      </w:pPr>
      <w:r>
        <w:t>Za osnovne spletne storitve bo Microsoft nedejavne podatke strank shranil na določenih večjih geografskih območjih (s skupnim imenom »geografsko območje«), kot je opisano spodaj:</w:t>
      </w:r>
    </w:p>
    <w:p w14:paraId="573BE8B0" w14:textId="60F161AA" w:rsidR="006F2C4A" w:rsidRPr="0044514B" w:rsidRDefault="006F2C4A" w:rsidP="006F2C4A">
      <w:pPr>
        <w:pStyle w:val="ProductList-Body"/>
        <w:numPr>
          <w:ilvl w:val="1"/>
          <w:numId w:val="7"/>
        </w:numPr>
        <w:ind w:left="900"/>
      </w:pPr>
      <w:r>
        <w:rPr>
          <w:b/>
          <w:bCs/>
        </w:rPr>
        <w:t xml:space="preserve">Storitve Office 365. </w:t>
      </w:r>
      <w:r>
        <w:t>Če stranka svojega najemnika nastavi in omogoči v Avstraliji, Kanadi,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074A7C56"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sidR="00425EE9" w:rsidRPr="009E4752">
        <w:t>»</w:t>
      </w:r>
      <w:r>
        <w:t>Mesto podatkov</w:t>
      </w:r>
      <w:r w:rsidR="00E63885">
        <w:t>«</w:t>
      </w:r>
      <w:r>
        <w:t xml:space="preserve"> v središču zaupanja za Microsoft Intune.</w:t>
      </w:r>
    </w:p>
    <w:p w14:paraId="75BE1898" w14:textId="4EEB2928"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77777777" w:rsidR="00C945A5" w:rsidRPr="00FB1A6F" w:rsidRDefault="00C945A5" w:rsidP="00C945A5">
      <w:pPr>
        <w:pStyle w:val="ProductList-Body"/>
        <w:numPr>
          <w:ilvl w:val="1"/>
          <w:numId w:val="7"/>
        </w:numPr>
        <w:ind w:left="907"/>
        <w:rPr>
          <w:spacing w:val="-2"/>
        </w:rPr>
      </w:pPr>
      <w:r w:rsidRPr="00FB1A6F">
        <w:rPr>
          <w:b/>
          <w:bCs/>
          <w:spacing w:val="-2"/>
        </w:rPr>
        <w:t>Storitve Windows Defender Advanced Threat Protection Services.</w:t>
      </w:r>
      <w:r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Pr>
          <w:spacing w:val="-2"/>
        </w:rPr>
        <w:t>»</w:t>
      </w:r>
      <w:r w:rsidRPr="00FB1A6F">
        <w:rPr>
          <w:spacing w:val="-2"/>
        </w:rPr>
        <w:t>Mesto podatkov</w:t>
      </w:r>
      <w:r>
        <w:rPr>
          <w:spacing w:val="-2"/>
        </w:rPr>
        <w:t>«</w:t>
      </w:r>
      <w:r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9" w:name="_Toc507768556"/>
      <w:bookmarkStart w:id="80" w:name="_Toc531615156"/>
      <w:r>
        <w:t>Hranjenje in izbris podatkov</w:t>
      </w:r>
      <w:bookmarkEnd w:id="79"/>
      <w:bookmarkEnd w:id="80"/>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81" w:name="_Toc507768557"/>
      <w:bookmarkStart w:id="82" w:name="_Toc531615157"/>
      <w:r>
        <w:t>Obdelovalčeva zaveza k zaupnosti</w:t>
      </w:r>
      <w:bookmarkEnd w:id="81"/>
      <w:bookmarkEnd w:id="82"/>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3" w:name="_Toc507768558"/>
      <w:bookmarkStart w:id="84" w:name="_Toc531615158"/>
      <w:r>
        <w:t>Obvestilo o uporabi podobdelovalcev in njihov nadzor</w:t>
      </w:r>
      <w:bookmarkEnd w:id="83"/>
      <w:bookmarkEnd w:id="84"/>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5" w:name="_Toc507768559"/>
      <w:bookmarkStart w:id="86" w:name="_Toc531615159"/>
      <w:r>
        <w:t>Izobraževalne ustanove</w:t>
      </w:r>
      <w:bookmarkEnd w:id="85"/>
      <w:bookmarkEnd w:id="86"/>
    </w:p>
    <w:p w14:paraId="28062C66" w14:textId="629334A9" w:rsidR="00C57099" w:rsidRDefault="00C57099" w:rsidP="00C57099">
      <w:pPr>
        <w:pStyle w:val="ProductList-Body"/>
        <w:spacing w:after="120"/>
      </w:pPr>
      <w:r>
        <w:t xml:space="preserve">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w:t>
      </w:r>
      <w:r w:rsidR="00425EE9" w:rsidRPr="009E4752">
        <w:t>»</w:t>
      </w:r>
      <w:r>
        <w:t>šolski uslužbenec</w:t>
      </w:r>
      <w:r w:rsidR="00E63885">
        <w:t>«</w:t>
      </w:r>
      <w:r>
        <w:t xml:space="preserve">, ki ima </w:t>
      </w:r>
      <w:r w:rsidR="00425EE9" w:rsidRPr="009E4752">
        <w:t>»</w:t>
      </w:r>
      <w:r>
        <w:t>zakonite izobraževalne namene</w:t>
      </w:r>
      <w:r w:rsidR="00E63885">
        <w:t>«</w:t>
      </w:r>
      <w:r>
        <w:t xml:space="preserv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7" w:name="_Toc489605580"/>
      <w:bookmarkStart w:id="88" w:name="_Toc487134016"/>
      <w:bookmarkStart w:id="89" w:name="_Toc531615160"/>
      <w:bookmarkStart w:id="90" w:name="HIPPA"/>
      <w:r>
        <w:t>HIPAA Business Associate</w:t>
      </w:r>
      <w:bookmarkEnd w:id="87"/>
      <w:bookmarkEnd w:id="88"/>
      <w:bookmarkEnd w:id="89"/>
    </w:p>
    <w:bookmarkEnd w:id="90"/>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lastRenderedPageBreak/>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91" w:name="_Toc531615161"/>
      <w:r w:rsidRPr="009E4752">
        <w:t>Stik z Microsoftom</w:t>
      </w:r>
      <w:bookmarkEnd w:id="91"/>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2" w:name="_Toc507768562"/>
      <w:bookmarkStart w:id="93" w:name="_Toc531615162"/>
      <w:bookmarkStart w:id="94" w:name="AppendixA_CoreOnlineServices"/>
      <w:bookmarkStart w:id="95" w:name="_Toc431459514"/>
      <w:bookmarkStart w:id="96" w:name="DataProcessingTerms"/>
      <w:r>
        <w:lastRenderedPageBreak/>
        <w:t>Dodatek A – Osnovne spletne storitve</w:t>
      </w:r>
      <w:bookmarkEnd w:id="92"/>
      <w:bookmarkEnd w:id="93"/>
    </w:p>
    <w:bookmarkEnd w:id="94"/>
    <w:p w14:paraId="47E7E467" w14:textId="77777777" w:rsidR="00C57099" w:rsidRPr="007F2520" w:rsidRDefault="00C57099" w:rsidP="00C57099">
      <w:pPr>
        <w:pStyle w:val="ProductList-Body"/>
      </w:pPr>
    </w:p>
    <w:p w14:paraId="26322880" w14:textId="02941139" w:rsidR="00C57099" w:rsidRPr="00FC2D52" w:rsidRDefault="00C57099" w:rsidP="00C57099">
      <w:pPr>
        <w:pStyle w:val="ProductList-Body"/>
      </w:pPr>
      <w:r>
        <w:t xml:space="preserve">Izraz </w:t>
      </w:r>
      <w:r w:rsidR="00425EE9" w:rsidRPr="009E4752">
        <w:t>»</w:t>
      </w:r>
      <w:r>
        <w:t>osnovne spletne storitve</w:t>
      </w:r>
      <w:r w:rsidR="00E63885">
        <w:t>«</w:t>
      </w:r>
      <w:r>
        <w:t xml:space="preserve"> velja samo za storitve v spodnji tabeli z izjemo morebitnih predogledov.</w:t>
      </w:r>
      <w:bookmarkEnd w:id="95"/>
      <w:bookmarkEnd w:id="96"/>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7" w:name="DPTOnlineServicesTable"/>
            <w:r>
              <w:rPr>
                <w:color w:val="FFFFFF" w:themeColor="background1"/>
                <w:sz w:val="16"/>
                <w:szCs w:val="16"/>
              </w:rPr>
              <w:t>Spletne storitve</w:t>
            </w:r>
          </w:p>
        </w:tc>
      </w:tr>
      <w:tr w:rsidR="00472F21" w14:paraId="3CE7F0C0" w14:textId="77777777" w:rsidTr="003F147B">
        <w:tc>
          <w:tcPr>
            <w:tcW w:w="2610" w:type="dxa"/>
            <w:vAlign w:val="center"/>
          </w:tcPr>
          <w:p w14:paraId="6CEE54A6" w14:textId="6D423766" w:rsidR="00472F21" w:rsidRPr="00231971" w:rsidRDefault="00472F21" w:rsidP="00472F21">
            <w:pPr>
              <w:pStyle w:val="ProductList-Body"/>
              <w:rPr>
                <w:sz w:val="16"/>
                <w:szCs w:val="16"/>
              </w:rPr>
            </w:pPr>
            <w:bookmarkStart w:id="98" w:name="MicrosoftDynamicsOnlineServices"/>
            <w:bookmarkEnd w:id="97"/>
            <w:r>
              <w:rPr>
                <w:sz w:val="16"/>
                <w:szCs w:val="16"/>
              </w:rPr>
              <w:t>Microsoft Dynamics 365 Core Services</w:t>
            </w:r>
          </w:p>
        </w:tc>
        <w:tc>
          <w:tcPr>
            <w:tcW w:w="8190" w:type="dxa"/>
          </w:tcPr>
          <w:p w14:paraId="0E325B5E" w14:textId="5A8F37F3" w:rsidR="00472F21" w:rsidRPr="00231971" w:rsidRDefault="00472F21" w:rsidP="00472F21">
            <w:pPr>
              <w:pStyle w:val="ProductList-Body"/>
              <w:rPr>
                <w:sz w:val="16"/>
                <w:szCs w:val="16"/>
              </w:rPr>
            </w:pPr>
            <w:r>
              <w:rPr>
                <w:sz w:val="16"/>
                <w:szCs w:val="16"/>
              </w:rPr>
              <w:t>Naslednje storitve, od katerih je vsaka samostojna storitev ali vključena v paket ali program znamke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in Microsoft Social Engagement.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bookmarkEnd w:id="98"/>
      <w:tr w:rsidR="00061C68" w14:paraId="59CE5804" w14:textId="77777777" w:rsidTr="003F147B">
        <w:tc>
          <w:tcPr>
            <w:tcW w:w="2610" w:type="dxa"/>
            <w:vAlign w:val="center"/>
          </w:tcPr>
          <w:p w14:paraId="290BDA28" w14:textId="30A1C980" w:rsidR="00061C68" w:rsidRPr="00231971" w:rsidRDefault="00061C68" w:rsidP="00061C68">
            <w:pPr>
              <w:pStyle w:val="ProductList-Body"/>
              <w:rPr>
                <w:sz w:val="16"/>
                <w:szCs w:val="16"/>
              </w:rPr>
            </w:pPr>
            <w:r>
              <w:rPr>
                <w:sz w:val="16"/>
                <w:szCs w:val="16"/>
              </w:rPr>
              <w:t>Storitve Office 365</w:t>
            </w:r>
          </w:p>
        </w:tc>
        <w:tc>
          <w:tcPr>
            <w:tcW w:w="8190" w:type="dxa"/>
          </w:tcPr>
          <w:p w14:paraId="46BCF34B" w14:textId="4CAC478C" w:rsidR="00061C68" w:rsidRPr="003B6679" w:rsidRDefault="00061C68" w:rsidP="00061C68">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za podjetja, Outlook Customer Manager, Project Online (razen Roadmap), SharePoint Online, Skype za podjetja Online, Sway, Yammer Enterprise</w:t>
            </w:r>
            <w:bookmarkEnd w:id="99"/>
            <w:r>
              <w:rPr>
                <w:sz w:val="16"/>
                <w:szCs w:val="16"/>
              </w:rPr>
              <w:t xml:space="preserve"> in strankine organizacijske skupine, upravljane prek skrbniškega portala Kaizala Pro.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25EE9" w14:paraId="59B2E19B" w14:textId="77777777" w:rsidTr="003F147B">
        <w:tc>
          <w:tcPr>
            <w:tcW w:w="2610" w:type="dxa"/>
            <w:vAlign w:val="center"/>
          </w:tcPr>
          <w:p w14:paraId="5C136E23" w14:textId="3C4188AB" w:rsidR="00425EE9" w:rsidRPr="00231971" w:rsidRDefault="00425EE9" w:rsidP="00425EE9">
            <w:pPr>
              <w:pStyle w:val="ProductList-Body"/>
              <w:rPr>
                <w:sz w:val="16"/>
                <w:szCs w:val="16"/>
              </w:rPr>
            </w:pPr>
            <w:bookmarkStart w:id="100" w:name="MicrosoftAzureCoreServices"/>
            <w:r>
              <w:rPr>
                <w:sz w:val="16"/>
                <w:szCs w:val="16"/>
              </w:rPr>
              <w:t>Osnovne storitve Microsoft Azure</w:t>
            </w:r>
            <w:bookmarkEnd w:id="100"/>
          </w:p>
        </w:tc>
        <w:tc>
          <w:tcPr>
            <w:tcW w:w="8190" w:type="dxa"/>
          </w:tcPr>
          <w:p w14:paraId="70752900" w14:textId="54628A0B" w:rsidR="00425EE9" w:rsidRPr="00231971" w:rsidRDefault="00425EE9" w:rsidP="00425EE9">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Container Service, Azure Cosmos DB (prej imenovan DocumentDB), Azure Database for MySQL, Azure Database for PostgreSQL, Azure Databricks, Azure DevTest Labs, Azure DNS, Azure Information Protection (vključno z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061C68" w14:paraId="010BE5D2" w14:textId="77777777" w:rsidTr="003F147B">
        <w:tc>
          <w:tcPr>
            <w:tcW w:w="2610" w:type="dxa"/>
            <w:vAlign w:val="center"/>
          </w:tcPr>
          <w:p w14:paraId="3B3D48A4" w14:textId="3F5C1199" w:rsidR="00061C68" w:rsidRPr="00231971" w:rsidRDefault="00061C68" w:rsidP="00061C68">
            <w:pPr>
              <w:pStyle w:val="ProductList-Body"/>
              <w:rPr>
                <w:sz w:val="16"/>
                <w:szCs w:val="16"/>
              </w:rPr>
            </w:pPr>
            <w:r>
              <w:rPr>
                <w:sz w:val="16"/>
                <w:szCs w:val="16"/>
              </w:rPr>
              <w:t>Storitve Microsoft Business Application Platform Core Services</w:t>
            </w:r>
          </w:p>
        </w:tc>
        <w:tc>
          <w:tcPr>
            <w:tcW w:w="8190" w:type="dxa"/>
          </w:tcPr>
          <w:p w14:paraId="3918A201" w14:textId="2D46075D" w:rsidR="00061C68" w:rsidRPr="006F2C4A" w:rsidRDefault="00061C68" w:rsidP="00061C68">
            <w:pPr>
              <w:pStyle w:val="ProductList-Body"/>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r w:rsidR="00C945A5" w14:paraId="7D76C531" w14:textId="77777777" w:rsidTr="003F147B">
        <w:tc>
          <w:tcPr>
            <w:tcW w:w="2610" w:type="dxa"/>
            <w:vAlign w:val="center"/>
          </w:tcPr>
          <w:p w14:paraId="68CFAFB0" w14:textId="30D50BCC" w:rsidR="00C945A5" w:rsidRDefault="00C945A5" w:rsidP="00C945A5">
            <w:pPr>
              <w:pStyle w:val="ProductList-Body"/>
              <w:rPr>
                <w:sz w:val="16"/>
                <w:szCs w:val="16"/>
              </w:rPr>
            </w:pPr>
            <w:r>
              <w:rPr>
                <w:sz w:val="16"/>
                <w:szCs w:val="16"/>
              </w:rPr>
              <w:t>Storitve Windows Defender Advanced Threat Protection Services</w:t>
            </w:r>
          </w:p>
        </w:tc>
        <w:tc>
          <w:tcPr>
            <w:tcW w:w="8190" w:type="dxa"/>
          </w:tcPr>
          <w:p w14:paraId="0293DC4A" w14:textId="78326134" w:rsidR="00C945A5" w:rsidRDefault="00C945A5" w:rsidP="00C945A5">
            <w:pPr>
              <w:pStyle w:val="ProductList-Body"/>
              <w:rPr>
                <w:sz w:val="16"/>
                <w:szCs w:val="16"/>
              </w:rPr>
            </w:pPr>
            <w:r>
              <w:rPr>
                <w:sz w:val="16"/>
                <w:szCs w:val="16"/>
              </w:rPr>
              <w:t>Naslednji deli oblačnih storitev izdelka Windows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101" w:name="AppendixB_SecurityMeasures"/>
      <w:bookmarkStart w:id="102" w:name="_Toc507768563"/>
      <w:bookmarkStart w:id="103" w:name="_Toc531615163"/>
      <w:bookmarkStart w:id="104" w:name="DataProcessingTerms_DataatRest"/>
      <w:r>
        <w:t xml:space="preserve">Dodatek B – </w:t>
      </w:r>
      <w:bookmarkStart w:id="105" w:name="DataProcessingTerms_Security"/>
      <w:bookmarkStart w:id="106" w:name="_Toc507239523"/>
      <w:r>
        <w:t>Varnostni</w:t>
      </w:r>
      <w:bookmarkEnd w:id="105"/>
      <w:bookmarkEnd w:id="106"/>
      <w:r>
        <w:t xml:space="preserve"> ukrepi</w:t>
      </w:r>
      <w:bookmarkEnd w:id="101"/>
      <w:bookmarkEnd w:id="102"/>
      <w:bookmarkEnd w:id="103"/>
    </w:p>
    <w:bookmarkEnd w:id="104"/>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lastRenderedPageBreak/>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lastRenderedPageBreak/>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E63885"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w:t>
            </w:r>
            <w:r w:rsidR="003D22CB" w:rsidRPr="00E63885">
              <w:rPr>
                <w:sz w:val="16"/>
                <w:szCs w:val="16"/>
              </w:rPr>
              <w:t xml:space="preserve">z opisom kršitve, časovnim obdobjem, posledicami kršitve, imenom osebe, ki je prijavila kršitev, in imenom osebe, ki ji je bila kršitev prijavljena, ter </w:t>
            </w:r>
            <w:r w:rsidR="003D22CB" w:rsidRPr="00E63885">
              <w:rPr>
                <w:color w:val="000000" w:themeColor="text1"/>
                <w:sz w:val="16"/>
                <w:szCs w:val="16"/>
              </w:rPr>
              <w:t>postopkom obnovitve podatkov.</w:t>
            </w:r>
          </w:p>
          <w:p w14:paraId="1F21E8E8" w14:textId="3742E963" w:rsidR="00193A90" w:rsidRPr="00E63885" w:rsidRDefault="00193A90" w:rsidP="00193A90">
            <w:pPr>
              <w:pStyle w:val="ProductList-Body"/>
              <w:ind w:left="162" w:hanging="162"/>
              <w:rPr>
                <w:sz w:val="16"/>
                <w:szCs w:val="16"/>
              </w:rPr>
            </w:pPr>
            <w:r w:rsidRPr="00E63885">
              <w:rPr>
                <w:color w:val="000000" w:themeColor="text1"/>
                <w:sz w:val="16"/>
                <w:szCs w:val="16"/>
              </w:rPr>
              <w:t>-</w:t>
            </w:r>
            <w:r w:rsidRPr="00E63885">
              <w:rPr>
                <w:color w:val="000000" w:themeColor="text1"/>
                <w:sz w:val="16"/>
                <w:szCs w:val="16"/>
              </w:rPr>
              <w:tab/>
            </w:r>
            <w:r w:rsidR="00C57099" w:rsidRPr="00E63885">
              <w:rPr>
                <w:color w:val="000000" w:themeColor="text1"/>
                <w:sz w:val="16"/>
                <w:szCs w:val="16"/>
              </w:rPr>
              <w:t xml:space="preserve">Za vsako varnostno kršitev, ki je </w:t>
            </w:r>
            <w:r w:rsidR="00425EE9" w:rsidRPr="00E63885">
              <w:rPr>
                <w:sz w:val="16"/>
                <w:szCs w:val="16"/>
              </w:rPr>
              <w:t>»</w:t>
            </w:r>
            <w:r w:rsidR="00C57099" w:rsidRPr="00E63885">
              <w:rPr>
                <w:color w:val="000000" w:themeColor="text1"/>
                <w:sz w:val="16"/>
                <w:szCs w:val="16"/>
              </w:rPr>
              <w:t xml:space="preserve">varnostni </w:t>
            </w:r>
            <w:r w:rsidR="00C57099" w:rsidRPr="00E63885">
              <w:rPr>
                <w:sz w:val="16"/>
                <w:szCs w:val="16"/>
              </w:rPr>
              <w:t>dogodek</w:t>
            </w:r>
            <w:r w:rsidR="00E63885" w:rsidRPr="00E63885">
              <w:rPr>
                <w:sz w:val="16"/>
                <w:szCs w:val="16"/>
              </w:rPr>
              <w:t>«</w:t>
            </w:r>
            <w:r w:rsidR="00C57099" w:rsidRPr="00E63885">
              <w:rPr>
                <w:sz w:val="16"/>
                <w:szCs w:val="16"/>
              </w:rPr>
              <w:t>, bo</w:t>
            </w:r>
            <w:r w:rsidR="00C57099" w:rsidRPr="00E63885">
              <w:rPr>
                <w:color w:val="000000" w:themeColor="text1"/>
                <w:sz w:val="16"/>
                <w:szCs w:val="16"/>
              </w:rPr>
              <w:t xml:space="preserve"> Microsoft poslal obvestilo (kot je opisano v razdelku </w:t>
            </w:r>
            <w:r w:rsidR="00425EE9" w:rsidRPr="00E63885">
              <w:rPr>
                <w:sz w:val="16"/>
                <w:szCs w:val="16"/>
              </w:rPr>
              <w:t>»</w:t>
            </w:r>
            <w:r w:rsidR="00C57099" w:rsidRPr="00E63885">
              <w:rPr>
                <w:color w:val="000000" w:themeColor="text1"/>
                <w:sz w:val="16"/>
                <w:szCs w:val="16"/>
              </w:rPr>
              <w:t>Obvestilo o kršitvi varnosti</w:t>
            </w:r>
            <w:r w:rsidR="00E63885" w:rsidRPr="00E63885">
              <w:rPr>
                <w:sz w:val="16"/>
                <w:szCs w:val="16"/>
              </w:rPr>
              <w:t>«</w:t>
            </w:r>
            <w:r w:rsidR="00C57099" w:rsidRPr="00E63885">
              <w:rPr>
                <w:color w:val="000000" w:themeColor="text1"/>
                <w:sz w:val="16"/>
                <w:szCs w:val="16"/>
              </w:rPr>
              <w:t xml:space="preserve"> zgoraj) brez nerazumne zamude in v vsakem primeru v roku 72 ur</w:t>
            </w:r>
            <w:r w:rsidRPr="00E63885">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E63885">
              <w:rPr>
                <w:sz w:val="16"/>
                <w:szCs w:val="16"/>
              </w:rPr>
              <w:t>-</w:t>
            </w:r>
            <w:r w:rsidRPr="00E63885">
              <w:rPr>
                <w:sz w:val="16"/>
                <w:szCs w:val="16"/>
              </w:rPr>
              <w:tab/>
            </w:r>
            <w:r w:rsidR="00272578" w:rsidRPr="00E63885">
              <w:rPr>
                <w:iCs/>
                <w:color w:val="000000" w:themeColor="text1"/>
                <w:sz w:val="16"/>
                <w:szCs w:val="16"/>
              </w:rPr>
              <w:t>Microsoft</w:t>
            </w:r>
            <w:r w:rsidR="00272578" w:rsidRPr="00E63885">
              <w:rPr>
                <w:color w:val="000000" w:themeColor="text1"/>
                <w:sz w:val="16"/>
                <w:szCs w:val="16"/>
              </w:rPr>
              <w:t xml:space="preserve"> spremlja, ali omogoča </w:t>
            </w:r>
            <w:r w:rsidR="00272578" w:rsidRPr="00E63885">
              <w:rPr>
                <w:sz w:val="16"/>
                <w:szCs w:val="16"/>
              </w:rPr>
              <w:t>stranki, da spremlja, razkritja strankinih podatkov, vključno s podatki, ki so bili razkriti, osebami, ki so jim bili podatki razkriti, in časom</w:t>
            </w:r>
            <w:r w:rsidR="00272578" w:rsidRPr="00022EE2">
              <w:rPr>
                <w:sz w:val="16"/>
                <w:szCs w:val="16"/>
              </w:rPr>
              <w:t xml:space="preserve">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7" w:name="OnlineServiceSpecificTerms"/>
      <w:bookmarkStart w:id="108" w:name="_Toc531615164"/>
      <w:r w:rsidRPr="009E4752">
        <w:lastRenderedPageBreak/>
        <w:t>Pogoji za posamezno spletno storitev</w:t>
      </w:r>
      <w:bookmarkEnd w:id="107"/>
      <w:bookmarkEnd w:id="108"/>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9" w:name="_Toc531615165"/>
      <w:bookmarkStart w:id="110" w:name="MicrosoftAzureServices"/>
      <w:r w:rsidRPr="0075793C">
        <w:rPr>
          <w:lang w:val="sl-SI"/>
        </w:rPr>
        <w:t>Storitve Microsoft Azure</w:t>
      </w:r>
      <w:bookmarkEnd w:id="109"/>
    </w:p>
    <w:bookmarkEnd w:id="110"/>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29"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2" w:history="1">
        <w:r>
          <w:rPr>
            <w:rStyle w:val="Hyperlink"/>
          </w:rPr>
          <w:t>http://azure.microsoft.com/en-us/support/legal/store-terms</w:t>
        </w:r>
      </w:hyperlink>
      <w:hyperlink r:id="rId33" w:history="1"/>
      <w:r>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11" w:name="_Toc484158292"/>
      <w:bookmarkStart w:id="112" w:name="MicrosoftTranslator"/>
      <w:r w:rsidRPr="00A21F04">
        <w:rPr>
          <w:lang w:val="sl-SI"/>
        </w:rPr>
        <w:tab/>
      </w:r>
      <w:bookmarkStart w:id="113" w:name="_Toc509825512"/>
      <w:bookmarkStart w:id="114" w:name="_Toc510880769"/>
      <w:bookmarkStart w:id="115" w:name="_Toc531615166"/>
      <w:r w:rsidRPr="00A21F04">
        <w:rPr>
          <w:lang w:val="sl-SI"/>
        </w:rPr>
        <w:t>Azure Maps</w:t>
      </w:r>
      <w:bookmarkEnd w:id="113"/>
      <w:bookmarkEnd w:id="114"/>
      <w:bookmarkEnd w:id="115"/>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6" w:name="_Hlk509835802"/>
      <w:r>
        <w:t>Rezultatov ne smete prikazati v kakršni koli vsebini tretje osebe ali zbirki podatkov zemljepisnih zemljevidov.</w:t>
      </w:r>
    </w:p>
    <w:bookmarkEnd w:id="116"/>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6634A6"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lastRenderedPageBreak/>
        <w:tab/>
      </w:r>
      <w:bookmarkStart w:id="117" w:name="_Toc531615167"/>
      <w:r w:rsidRPr="00F67A9E">
        <w:rPr>
          <w:lang w:val="sl-SI"/>
        </w:rPr>
        <w:t>Microsoft Azure Stack</w:t>
      </w:r>
      <w:bookmarkEnd w:id="111"/>
      <w:bookmarkEnd w:id="117"/>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2"/>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6" w:name="MicrosoftCognitiveServices"/>
      <w:bookmarkStart w:id="127" w:name="_Toc510880771"/>
      <w:bookmarkStart w:id="128" w:name="_Toc510115105"/>
      <w:bookmarkStart w:id="129" w:name="_Toc531615168"/>
      <w:r w:rsidRPr="00A21F04">
        <w:rPr>
          <w:lang w:val="sl-SI"/>
        </w:rPr>
        <w:t>Storitve iskanja Bing</w:t>
      </w:r>
      <w:bookmarkEnd w:id="126"/>
      <w:bookmarkEnd w:id="127"/>
      <w:bookmarkEnd w:id="128"/>
      <w:bookmarkEnd w:id="129"/>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6634A6"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30" w:name="_Toc510880772"/>
      <w:bookmarkStart w:id="131" w:name="_Toc531615169"/>
      <w:r w:rsidRPr="00A21F04">
        <w:rPr>
          <w:lang w:val="sl-SI"/>
        </w:rPr>
        <w:t>Microsoft Cognitive Services</w:t>
      </w:r>
      <w:bookmarkEnd w:id="130"/>
      <w:bookmarkEnd w:id="131"/>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6634A6"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32" w:name="_Toc531615170"/>
      <w:r w:rsidRPr="00526CDB">
        <w:rPr>
          <w:lang w:val="sl-SI"/>
        </w:rPr>
        <w:t>Microsoft Genomics</w:t>
      </w:r>
      <w:bookmarkEnd w:id="118"/>
      <w:bookmarkEnd w:id="132"/>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6634A6"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3" w:name="_Toc494738673"/>
      <w:bookmarkStart w:id="134" w:name="_Toc531615171"/>
      <w:r w:rsidRPr="00DA2FD5">
        <w:rPr>
          <w:lang w:val="sl-SI"/>
        </w:rPr>
        <w:t xml:space="preserve">Visual Studio </w:t>
      </w:r>
      <w:r w:rsidR="00E82F62" w:rsidRPr="00DA2FD5">
        <w:rPr>
          <w:lang w:val="sl-SI"/>
        </w:rPr>
        <w:t>App</w:t>
      </w:r>
      <w:r w:rsidRPr="00DA2FD5">
        <w:rPr>
          <w:lang w:val="sl-SI"/>
        </w:rPr>
        <w:t xml:space="preserve"> Center</w:t>
      </w:r>
      <w:bookmarkEnd w:id="133"/>
      <w:bookmarkEnd w:id="134"/>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6634A6"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5" w:name="_Toc531615172"/>
      <w:r w:rsidRPr="00CC5478">
        <w:rPr>
          <w:lang w:val="sl-SI"/>
        </w:rPr>
        <w:t>Paketi Microsoft Azure</w:t>
      </w:r>
      <w:bookmarkEnd w:id="119"/>
      <w:bookmarkEnd w:id="135"/>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6" w:name="_Toc531615173"/>
      <w:r w:rsidR="000C72EA" w:rsidRPr="00DA2FD5">
        <w:rPr>
          <w:lang w:val="sl-SI"/>
        </w:rPr>
        <w:t>Azure Active Directory Basic</w:t>
      </w:r>
      <w:bookmarkEnd w:id="120"/>
      <w:bookmarkEnd w:id="121"/>
      <w:bookmarkEnd w:id="136"/>
    </w:p>
    <w:bookmarkEnd w:id="122"/>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7"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8" w:name="_Toc459970715"/>
      <w:bookmarkStart w:id="139" w:name="_Toc457466429"/>
      <w:bookmarkStart w:id="140" w:name="_Toc531615174"/>
      <w:r w:rsidRPr="00E82F62">
        <w:rPr>
          <w:lang w:val="sl-SI"/>
        </w:rPr>
        <w:t>Azure Active Directory Premium</w:t>
      </w:r>
      <w:bookmarkEnd w:id="138"/>
      <w:bookmarkEnd w:id="139"/>
      <w:bookmarkEnd w:id="140"/>
    </w:p>
    <w:bookmarkEnd w:id="137"/>
    <w:p w14:paraId="3000CDF2" w14:textId="5CA2AF32" w:rsidR="000C72EA"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0C72EA">
      <w:pPr>
        <w:pStyle w:val="ProductList-Body"/>
      </w:pPr>
    </w:p>
    <w:p w14:paraId="29936E81" w14:textId="77777777" w:rsidR="00425EE9" w:rsidRDefault="00425EE9" w:rsidP="00425EE9">
      <w:pPr>
        <w:pStyle w:val="ProductList-ClauseHeading"/>
      </w:pPr>
      <w:r>
        <w:t>Dodeljena količina za zunanje uporabnike</w:t>
      </w:r>
    </w:p>
    <w:p w14:paraId="18030430" w14:textId="77777777" w:rsidR="00425EE9" w:rsidRPr="00534B01" w:rsidRDefault="00425EE9" w:rsidP="00425EE9">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41"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061C68" w:rsidRDefault="000C72EA" w:rsidP="000C72EA">
      <w:pPr>
        <w:pStyle w:val="ProductList-Offering2Heading"/>
        <w:outlineLvl w:val="2"/>
        <w:rPr>
          <w:lang w:val="fr-FR"/>
        </w:rPr>
      </w:pPr>
      <w:r w:rsidRPr="00061C68">
        <w:rPr>
          <w:lang w:val="fr-FR"/>
        </w:rPr>
        <w:tab/>
      </w:r>
      <w:bookmarkStart w:id="142" w:name="AzureRightsManagement"/>
      <w:bookmarkStart w:id="143" w:name="_Toc459970716"/>
      <w:bookmarkStart w:id="144" w:name="_Toc457466430"/>
      <w:bookmarkStart w:id="145" w:name="_Toc531615175"/>
      <w:r w:rsidRPr="00061C68">
        <w:rPr>
          <w:lang w:val="fr-FR"/>
        </w:rPr>
        <w:t>Azure Information Protection</w:t>
      </w:r>
      <w:bookmarkEnd w:id="142"/>
      <w:r w:rsidRPr="00061C68">
        <w:rPr>
          <w:lang w:val="fr-FR"/>
        </w:rPr>
        <w:t xml:space="preserve"> Premium</w:t>
      </w:r>
      <w:bookmarkEnd w:id="143"/>
      <w:bookmarkEnd w:id="144"/>
      <w:bookmarkEnd w:id="145"/>
    </w:p>
    <w:bookmarkEnd w:id="141"/>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6" w:name="_Toc388464308"/>
    <w:bookmarkStart w:id="147" w:name="_Toc460240107"/>
    <w:bookmarkStart w:id="148" w:name="_Toc459970718"/>
    <w:bookmarkEnd w:id="123"/>
    <w:bookmarkEnd w:id="124"/>
    <w:bookmarkEnd w:id="125"/>
    <w:bookmarkEnd w:id="146"/>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21C6879" w14:textId="77777777" w:rsidR="00472F21" w:rsidRPr="00472F21" w:rsidRDefault="00472F21" w:rsidP="00472F21">
      <w:pPr>
        <w:pStyle w:val="ProductList-Offering1Heading"/>
        <w:rPr>
          <w:lang w:val="sl-SI"/>
        </w:rPr>
      </w:pPr>
      <w:bookmarkStart w:id="149" w:name="Dynamics365"/>
      <w:bookmarkStart w:id="150" w:name="_Toc524436945"/>
      <w:bookmarkStart w:id="151" w:name="_Toc523239317"/>
      <w:bookmarkStart w:id="152" w:name="_Toc531615176"/>
      <w:bookmarkEnd w:id="147"/>
      <w:bookmarkEnd w:id="148"/>
      <w:r w:rsidRPr="00472F21">
        <w:rPr>
          <w:lang w:val="sl-SI"/>
        </w:rPr>
        <w:t>Storitve Microsoft Dynamics 365</w:t>
      </w:r>
      <w:bookmarkEnd w:id="149"/>
      <w:bookmarkEnd w:id="150"/>
      <w:bookmarkEnd w:id="151"/>
      <w:bookmarkEnd w:id="152"/>
    </w:p>
    <w:p w14:paraId="26E0BC61" w14:textId="77777777" w:rsidR="00472F21" w:rsidRPr="00A8327A" w:rsidRDefault="00472F21" w:rsidP="00472F21">
      <w:pPr>
        <w:pStyle w:val="ProductList-Body"/>
        <w:rPr>
          <w:rFonts w:asciiTheme="majorHAnsi" w:hAnsiTheme="majorHAnsi"/>
          <w:sz w:val="16"/>
          <w:szCs w:val="16"/>
        </w:rPr>
        <w:sectPr w:rsidR="00472F21" w:rsidRPr="00A8327A" w:rsidSect="00472F21">
          <w:footerReference w:type="default" r:id="rId40"/>
          <w:footerReference w:type="first" r:id="rId41"/>
          <w:pgSz w:w="12240" w:h="15840"/>
          <w:pgMar w:top="1440" w:right="720" w:bottom="1440" w:left="720" w:header="720" w:footer="720" w:gutter="0"/>
          <w:cols w:space="720"/>
          <w:titlePg/>
          <w:docGrid w:linePitch="360"/>
        </w:sectPr>
      </w:pPr>
    </w:p>
    <w:p w14:paraId="6455ED97"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w:t>
      </w:r>
    </w:p>
    <w:p w14:paraId="4F88A87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 Unified Operations</w:t>
      </w:r>
    </w:p>
    <w:p w14:paraId="48B3218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 Customer Engagement</w:t>
      </w:r>
    </w:p>
    <w:p w14:paraId="1B198159"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Case Management</w:t>
      </w:r>
    </w:p>
    <w:p w14:paraId="3C83F63E"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D8A8A3B"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6E5CDE1"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Field Services</w:t>
      </w:r>
    </w:p>
    <w:p w14:paraId="2917FF6A"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Essentials</w:t>
      </w:r>
    </w:p>
    <w:p w14:paraId="18AE54B6"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Premium</w:t>
      </w:r>
    </w:p>
    <w:p w14:paraId="72F47D5E"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Team Member</w:t>
      </w:r>
    </w:p>
    <w:p w14:paraId="287A6248"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for Marketing</w:t>
      </w:r>
    </w:p>
    <w:p w14:paraId="7A19239E"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Activity</w:t>
      </w:r>
    </w:p>
    <w:p w14:paraId="31785ED5"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Device</w:t>
      </w:r>
    </w:p>
    <w:p w14:paraId="71DAE3B9"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Order Lines</w:t>
      </w:r>
    </w:p>
    <w:p w14:paraId="755F21F2"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DA636ED"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Retail</w:t>
      </w:r>
    </w:p>
    <w:p w14:paraId="4C95FF3C"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Sales Enterprise</w:t>
      </w:r>
    </w:p>
    <w:p w14:paraId="316D722C"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Sales Professional</w:t>
      </w:r>
    </w:p>
    <w:p w14:paraId="4EC1BF80"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AI for Sales</w:t>
      </w:r>
    </w:p>
    <w:p w14:paraId="79DC7035"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w:t>
      </w:r>
    </w:p>
    <w:p w14:paraId="18C991E0"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 Attract</w:t>
      </w:r>
    </w:p>
    <w:p w14:paraId="07EDF227"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 Onboard</w:t>
      </w:r>
    </w:p>
    <w:p w14:paraId="4E6F8959"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Team Members</w:t>
      </w:r>
    </w:p>
    <w:p w14:paraId="27F50A9A"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Layout</w:t>
      </w:r>
    </w:p>
    <w:p w14:paraId="7EA485AA"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Remote Assist</w:t>
      </w:r>
    </w:p>
    <w:p w14:paraId="08A8D527"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Rešitev Microsoft Relationship Sales</w:t>
      </w:r>
    </w:p>
    <w:p w14:paraId="5005FF86"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Rešitev Microsoft Relationship Sales Plus</w:t>
      </w:r>
    </w:p>
    <w:p w14:paraId="1128A707" w14:textId="77777777" w:rsidR="00425EE9" w:rsidRPr="005F08E6" w:rsidRDefault="00425EE9" w:rsidP="00425EE9">
      <w:pPr>
        <w:pStyle w:val="ProductList-Body"/>
        <w:rPr>
          <w:rFonts w:asciiTheme="majorHAnsi" w:hAnsiTheme="majorHAnsi"/>
          <w:sz w:val="16"/>
          <w:szCs w:val="16"/>
        </w:rPr>
        <w:sectPr w:rsidR="00425EE9" w:rsidRPr="005F08E6" w:rsidSect="00E275D6">
          <w:type w:val="continuous"/>
          <w:pgSz w:w="12240" w:h="15840"/>
          <w:pgMar w:top="1440" w:right="720" w:bottom="1440" w:left="720" w:header="720" w:footer="720" w:gutter="0"/>
          <w:cols w:num="2" w:space="720"/>
          <w:titlePg/>
          <w:docGrid w:linePitch="360"/>
        </w:sectPr>
      </w:pPr>
    </w:p>
    <w:p w14:paraId="6A4B6BE2"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6A76B030" w14:textId="77777777" w:rsidR="00472F21" w:rsidRDefault="00472F21" w:rsidP="00472F21">
      <w:pPr>
        <w:pStyle w:val="ProductList-ClauseHeading"/>
      </w:pPr>
      <w:r>
        <w:t>Obvestila</w:t>
      </w:r>
    </w:p>
    <w:p w14:paraId="665221A3" w14:textId="77777777" w:rsidR="00472F21" w:rsidRPr="00AB267B" w:rsidRDefault="00472F21" w:rsidP="00472F21">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AC34D8">
        <w:rPr>
          <w:rStyle w:val="Hyperlink"/>
        </w:rPr>
        <w:t>.</w:t>
      </w:r>
    </w:p>
    <w:p w14:paraId="77E1623F" w14:textId="77777777" w:rsidR="00472F21" w:rsidRDefault="00472F21" w:rsidP="00472F21">
      <w:pPr>
        <w:pStyle w:val="ProductList-Body"/>
      </w:pPr>
    </w:p>
    <w:p w14:paraId="1C830AA4" w14:textId="77777777" w:rsidR="00472F21" w:rsidRPr="00017A5A" w:rsidRDefault="00472F21" w:rsidP="00472F21">
      <w:pPr>
        <w:pStyle w:val="ProductList-ClauseHeading"/>
      </w:pPr>
      <w:r>
        <w:t>Zbirke z naročniško licenco</w:t>
      </w:r>
    </w:p>
    <w:p w14:paraId="6A3C03E0" w14:textId="77777777" w:rsidR="00472F21" w:rsidRPr="00234095" w:rsidRDefault="00472F21" w:rsidP="00472F21">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1B6DA176" w14:textId="77777777" w:rsidR="00472F21" w:rsidRPr="000E3993" w:rsidRDefault="00472F21" w:rsidP="00472F21">
      <w:pPr>
        <w:pStyle w:val="ProductList-Body"/>
      </w:pPr>
    </w:p>
    <w:p w14:paraId="57D7F3B9" w14:textId="77777777" w:rsidR="00472F21" w:rsidRPr="000A5E8A" w:rsidRDefault="00472F21" w:rsidP="00472F21">
      <w:pPr>
        <w:pStyle w:val="ProductList-ClauseHeading"/>
      </w:pPr>
      <w:r>
        <w:t>Zunanji uporabniki</w:t>
      </w:r>
    </w:p>
    <w:p w14:paraId="12ADE178" w14:textId="77777777" w:rsidR="00472F21" w:rsidRDefault="00472F21" w:rsidP="00472F21">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Unified Operations Plan, Dynamics 365 for Retail, Dynamics 365 for Talent, Dynamics 365 for Talent: Attract ali Dynamics 365 for Talent: Onboard.</w:t>
      </w:r>
    </w:p>
    <w:p w14:paraId="33AF633B" w14:textId="77777777" w:rsidR="00472F21" w:rsidRDefault="00472F21" w:rsidP="00472F21">
      <w:pPr>
        <w:pStyle w:val="ProductList-Body"/>
        <w:tabs>
          <w:tab w:val="clear" w:pos="158"/>
          <w:tab w:val="left" w:pos="360"/>
        </w:tabs>
        <w:rPr>
          <w:color w:val="000000" w:themeColor="text1"/>
          <w:szCs w:val="18"/>
        </w:rPr>
      </w:pPr>
    </w:p>
    <w:p w14:paraId="6A7E8F78" w14:textId="77777777" w:rsidR="00472F21" w:rsidRDefault="00472F21" w:rsidP="00472F21">
      <w:pPr>
        <w:pStyle w:val="ProductList-ClauseHeading"/>
      </w:pPr>
      <w:r>
        <w:t>Skrbniški portal</w:t>
      </w:r>
    </w:p>
    <w:p w14:paraId="1452E1E9" w14:textId="77777777" w:rsidR="00472F21" w:rsidRDefault="00472F21" w:rsidP="00472F21">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4AB17006" w14:textId="77777777" w:rsidR="00472F21" w:rsidRPr="006E11C3" w:rsidRDefault="00472F21" w:rsidP="00472F21">
      <w:pPr>
        <w:pStyle w:val="ProductList-Body"/>
      </w:pPr>
    </w:p>
    <w:p w14:paraId="142381DB" w14:textId="77777777" w:rsidR="00472F21" w:rsidRPr="00E94E14" w:rsidRDefault="00472F21" w:rsidP="00472F21">
      <w:pPr>
        <w:pStyle w:val="ProductList-ClauseHeading"/>
      </w:pPr>
      <w:r>
        <w:t>Mešane uvedbe storitev Dynamics 365</w:t>
      </w:r>
    </w:p>
    <w:p w14:paraId="313962B6" w14:textId="77777777" w:rsidR="00472F21" w:rsidRDefault="00472F21" w:rsidP="00472F21">
      <w:pPr>
        <w:pStyle w:val="ProductList-Body"/>
      </w:pPr>
      <w:r>
        <w:t>Stranke lahko uporabljajo kombinacijo (i) licenc za Dynamics 365 for Sales Professional in Enterprise, (ii) licenc za Dynamics 365 for Customer Service Professional in Enterprise ali (iii) licenc za pakete Dynamics 365 Business Central in Dynamics 365 for Unified Operations, če so izpolnjeni ti pogoji:</w:t>
      </w:r>
    </w:p>
    <w:p w14:paraId="018CA3C8" w14:textId="77777777" w:rsidR="00472F21" w:rsidRDefault="00472F21" w:rsidP="00472F21">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B73E3F6" w14:textId="77777777" w:rsidR="00472F21" w:rsidRDefault="00472F21" w:rsidP="00472F21">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77FCFF99" w14:textId="77777777" w:rsidR="00472F21" w:rsidRDefault="00472F21" w:rsidP="00472F21">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3FE694DE" w14:textId="77777777" w:rsidR="00472F21" w:rsidRDefault="00472F21" w:rsidP="00472F21">
      <w:pPr>
        <w:pStyle w:val="ProductList-Body"/>
      </w:pPr>
    </w:p>
    <w:p w14:paraId="0BE9E9AF" w14:textId="77777777" w:rsidR="00472F21" w:rsidRDefault="00472F21" w:rsidP="00472F21">
      <w:pPr>
        <w:pStyle w:val="ProductList-ClauseHeading"/>
        <w:tabs>
          <w:tab w:val="clear" w:pos="360"/>
          <w:tab w:val="left" w:pos="0"/>
        </w:tabs>
        <w:ind w:left="360" w:hanging="360"/>
      </w:pPr>
      <w:r>
        <w:t>Dynamics 365 for Marketing</w:t>
      </w:r>
    </w:p>
    <w:p w14:paraId="27B69AAB"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23585F86" w14:textId="77777777" w:rsidR="00472F21" w:rsidRDefault="00472F21" w:rsidP="00472F21">
      <w:pPr>
        <w:pStyle w:val="ProductList-Body"/>
        <w:tabs>
          <w:tab w:val="clear" w:pos="158"/>
          <w:tab w:val="left" w:pos="90"/>
          <w:tab w:val="left" w:pos="270"/>
        </w:tabs>
        <w:ind w:left="518" w:hanging="360"/>
      </w:pPr>
      <w:r>
        <w:t>Pogodba o ravni storitve ni na voljo za Dynamics 365 for Marketing.</w:t>
      </w:r>
    </w:p>
    <w:p w14:paraId="10556383" w14:textId="77777777" w:rsidR="00472F21" w:rsidRDefault="00472F21" w:rsidP="00472F21">
      <w:pPr>
        <w:pStyle w:val="ProductList-Body"/>
        <w:tabs>
          <w:tab w:val="clear" w:pos="158"/>
          <w:tab w:val="left" w:pos="90"/>
          <w:tab w:val="left" w:pos="270"/>
        </w:tabs>
        <w:ind w:left="518" w:hanging="360"/>
      </w:pPr>
    </w:p>
    <w:p w14:paraId="36D7452C" w14:textId="77777777" w:rsidR="00472F21" w:rsidRDefault="00472F21" w:rsidP="00472F21">
      <w:pPr>
        <w:pStyle w:val="ProductList-Body"/>
        <w:tabs>
          <w:tab w:val="clear" w:pos="158"/>
          <w:tab w:val="left" w:pos="90"/>
          <w:tab w:val="left" w:pos="270"/>
        </w:tabs>
        <w:ind w:left="518" w:hanging="360"/>
      </w:pPr>
      <w:r>
        <w:rPr>
          <w:b/>
          <w:bCs/>
          <w:color w:val="0072C6"/>
        </w:rPr>
        <w:t>Zakoni, predpisi in panožni standardi glede promocij</w:t>
      </w:r>
    </w:p>
    <w:p w14:paraId="7B8585BE" w14:textId="77777777" w:rsidR="00472F21" w:rsidRDefault="00472F21" w:rsidP="00472F2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4C68C548" w14:textId="77777777" w:rsidR="00472F21" w:rsidRPr="00BA61B1" w:rsidRDefault="00472F21" w:rsidP="00472F21">
      <w:pPr>
        <w:pStyle w:val="ProductList-Body"/>
      </w:pPr>
    </w:p>
    <w:p w14:paraId="6A652D5A" w14:textId="77777777" w:rsidR="00472F21" w:rsidRDefault="00472F21" w:rsidP="00472F21">
      <w:pPr>
        <w:pStyle w:val="ProductList-ClauseHeading"/>
      </w:pPr>
      <w:r>
        <w:t>Izvorna koda za paket Dynamics 365 Unified Operations</w:t>
      </w:r>
    </w:p>
    <w:p w14:paraId="4689B980" w14:textId="77777777" w:rsidR="00472F21" w:rsidRDefault="00472F21" w:rsidP="00472F21">
      <w:pPr>
        <w:pStyle w:val="ProductList-Body"/>
        <w:tabs>
          <w:tab w:val="clear" w:pos="158"/>
          <w:tab w:val="left" w:pos="360"/>
        </w:tabs>
        <w:rPr>
          <w:strike/>
        </w:rPr>
      </w:pPr>
      <w:r>
        <w:t>Stranka lahko za svojo notranjo uporabo spremeni izvorno kodo za Dynamics 365 Finance and Operations in Dynamics 365 for Retail.</w:t>
      </w:r>
    </w:p>
    <w:p w14:paraId="2C9E3B3E" w14:textId="77777777" w:rsidR="00472F21" w:rsidRPr="007F1B5F" w:rsidRDefault="00472F21" w:rsidP="00472F21">
      <w:pPr>
        <w:pStyle w:val="ProductList-Body"/>
        <w:tabs>
          <w:tab w:val="clear" w:pos="158"/>
          <w:tab w:val="left" w:pos="360"/>
        </w:tabs>
      </w:pPr>
    </w:p>
    <w:p w14:paraId="4D5387E6" w14:textId="77777777" w:rsidR="00472F21" w:rsidRPr="00FE50CE" w:rsidRDefault="00472F21" w:rsidP="00472F21">
      <w:pPr>
        <w:pStyle w:val="ProductList-ClauseHeading"/>
      </w:pPr>
      <w:r>
        <w:t>Dynamics 365 for Talent, Dynamics 365 for Talent: Attract in Dynamics 365 Talent: Onboard</w:t>
      </w:r>
    </w:p>
    <w:p w14:paraId="18915C3F" w14:textId="77777777" w:rsidR="00472F21" w:rsidRPr="007F1B5F" w:rsidRDefault="00472F21" w:rsidP="00472F21">
      <w:pPr>
        <w:pStyle w:val="ProductList-Body"/>
        <w:tabs>
          <w:tab w:val="clear" w:pos="158"/>
          <w:tab w:val="left" w:pos="360"/>
        </w:tabs>
      </w:pPr>
      <w:r>
        <w:t>Uporabniki, ki dostopajo do spletne storitve in so (1) kandidati v modulu Attract ali (2) novozaposleni v modulu Onboard, ne potrebujejo licence SL.</w:t>
      </w:r>
    </w:p>
    <w:p w14:paraId="1B8CA0A0" w14:textId="77777777" w:rsidR="00472F21" w:rsidRDefault="00472F21" w:rsidP="00472F21">
      <w:pPr>
        <w:pStyle w:val="ProductList-Body"/>
        <w:tabs>
          <w:tab w:val="clear" w:pos="158"/>
          <w:tab w:val="left" w:pos="360"/>
        </w:tabs>
        <w:rPr>
          <w:color w:val="000000" w:themeColor="text1"/>
          <w:szCs w:val="18"/>
        </w:rPr>
      </w:pPr>
    </w:p>
    <w:p w14:paraId="7CFAD564" w14:textId="77777777" w:rsidR="00472F21" w:rsidRDefault="00472F21" w:rsidP="00472F21">
      <w:pPr>
        <w:pStyle w:val="ProductList-ClauseHeading"/>
      </w:pPr>
      <w:r>
        <w:t>Pravice do uporabe strežnika za uporabniške licence SL, uporabniške licence SL »From SA« in dodatne uporabniške licence SL za Dynamics 365</w:t>
      </w:r>
    </w:p>
    <w:p w14:paraId="3DD9512B" w14:textId="77777777" w:rsidR="00472F21" w:rsidRDefault="00472F21" w:rsidP="00472F21">
      <w:pPr>
        <w:pStyle w:val="ProductList-Body"/>
      </w:pPr>
      <w:r>
        <w:t>Spodnja določila glede pravic do uporabe strežnika ne veljajo za stranke, ki imajo licence za Dynamics 365 for Sales Professional, Dynamics 365 Customer Service Professional, Dynamics 365 for Marketing, Dynamics 365 for Talent: Attract, Dynamics 365 for Talent: Onboard, ali stranke z licenco za spletne storitve Dynamics 365 v okviru programov Open License, Open Value in Open Value Subscription.</w:t>
      </w:r>
    </w:p>
    <w:p w14:paraId="550BB191" w14:textId="77777777" w:rsidR="00472F21" w:rsidRPr="00AC38E9" w:rsidRDefault="00472F21" w:rsidP="00472F21">
      <w:pPr>
        <w:pStyle w:val="ProductList-Body"/>
      </w:pPr>
    </w:p>
    <w:p w14:paraId="3CA7E470" w14:textId="77777777" w:rsidR="00472F21" w:rsidRPr="002C6BAD" w:rsidRDefault="00472F21" w:rsidP="00472F21">
      <w:pPr>
        <w:pStyle w:val="ProductList-Body"/>
        <w:ind w:left="180"/>
        <w:rPr>
          <w:b/>
          <w:color w:val="0072C6"/>
        </w:rPr>
      </w:pPr>
      <w:r>
        <w:rPr>
          <w:b/>
          <w:color w:val="0072C6"/>
        </w:rPr>
        <w:t>Dynamics 365 for Operations on-premises Server</w:t>
      </w:r>
    </w:p>
    <w:p w14:paraId="0FF37196" w14:textId="77777777" w:rsidR="00472F21" w:rsidRPr="004B4D84" w:rsidRDefault="00472F21" w:rsidP="00472F21">
      <w:pPr>
        <w:pStyle w:val="ProductList-Body"/>
        <w:ind w:left="180"/>
      </w:pPr>
      <w:r>
        <w:t>Stranke z aktivnimi naročninami za (1) paket Dynamics 365 ali (2) paket Dynamics 365 Unified Operations (ali katero koli ločeno licencirano komponento paketa) lahko:</w:t>
      </w:r>
    </w:p>
    <w:p w14:paraId="09593341" w14:textId="77777777" w:rsidR="00472F21" w:rsidRPr="004B4D84" w:rsidRDefault="00472F21" w:rsidP="00472F21">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3E0FFB16" w14:textId="77777777" w:rsidR="00472F21" w:rsidRPr="00826C2B" w:rsidRDefault="00472F21" w:rsidP="00472F21">
      <w:pPr>
        <w:pStyle w:val="ProductList-Body"/>
        <w:numPr>
          <w:ilvl w:val="0"/>
          <w:numId w:val="39"/>
        </w:numPr>
        <w:tabs>
          <w:tab w:val="left" w:pos="360"/>
          <w:tab w:val="left" w:pos="720"/>
        </w:tabs>
        <w:ind w:left="720"/>
        <w:rPr>
          <w:spacing w:val="-2"/>
        </w:rPr>
      </w:pPr>
      <w:r w:rsidRPr="00826C2B">
        <w:rPr>
          <w:spacing w:val="-2"/>
        </w:rPr>
        <w:t>namesto programske opreme Dynamic 365 for Operations Server namestijo in uporabljajo programsko opremo Dynamics AX 2012 R3 Server;</w:t>
      </w:r>
    </w:p>
    <w:p w14:paraId="062056DC" w14:textId="77777777" w:rsidR="00472F21" w:rsidRPr="004B4D84" w:rsidRDefault="00472F21" w:rsidP="00472F21">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21B0DD90" w14:textId="77777777" w:rsidR="00472F21" w:rsidRPr="004B4D84" w:rsidRDefault="00472F21" w:rsidP="00472F21">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1930942A" w14:textId="77777777" w:rsidR="00472F21" w:rsidRPr="004B4D84" w:rsidRDefault="00472F21" w:rsidP="00472F21">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7B0C13B" w14:textId="77777777" w:rsidR="00472F21" w:rsidRDefault="00472F21" w:rsidP="00472F21">
      <w:pPr>
        <w:pStyle w:val="ProductList-Body"/>
      </w:pPr>
    </w:p>
    <w:p w14:paraId="52F1FA8E" w14:textId="77777777" w:rsidR="00472F21" w:rsidRPr="002C6BAD" w:rsidRDefault="00472F21" w:rsidP="00472F21">
      <w:pPr>
        <w:pStyle w:val="ProductList-Body"/>
        <w:tabs>
          <w:tab w:val="clear" w:pos="158"/>
          <w:tab w:val="left" w:pos="180"/>
        </w:tabs>
        <w:ind w:left="180"/>
        <w:rPr>
          <w:b/>
          <w:color w:val="0072C6"/>
        </w:rPr>
      </w:pPr>
      <w:r>
        <w:rPr>
          <w:b/>
          <w:color w:val="0072C6"/>
        </w:rPr>
        <w:t>Dynamics 365 on-premises Server</w:t>
      </w:r>
    </w:p>
    <w:p w14:paraId="2825F8D2" w14:textId="77777777" w:rsidR="00472F21" w:rsidRDefault="00472F21" w:rsidP="00472F21">
      <w:pPr>
        <w:pStyle w:val="ProductList-Body"/>
        <w:ind w:left="180"/>
      </w:pPr>
      <w:r>
        <w:t>Stranke z aktivnimi naročninami za (1) paket Dynamics 365 ali (2) paket Dynamics 365 Customer Engagement (ali katero koli ločeno licencirano komponento paketa) lahko:</w:t>
      </w:r>
    </w:p>
    <w:p w14:paraId="53C764F5" w14:textId="77777777" w:rsidR="00472F21" w:rsidRPr="00DD6193" w:rsidRDefault="00472F21" w:rsidP="00472F21">
      <w:pPr>
        <w:pStyle w:val="ProductList-Body"/>
        <w:numPr>
          <w:ilvl w:val="0"/>
          <w:numId w:val="43"/>
        </w:numPr>
        <w:rPr>
          <w:spacing w:val="-2"/>
        </w:rPr>
      </w:pPr>
      <w:r w:rsidRPr="00DD6193">
        <w:rPr>
          <w:spacing w:val="-2"/>
        </w:rPr>
        <w:t>v omrežnem strežniku ali v strežnikih v skupni rabi namestijo poljubno število izvodov programske opreme lokalnega strežnika Dynamics 365;</w:t>
      </w:r>
    </w:p>
    <w:p w14:paraId="2378EE96" w14:textId="77777777" w:rsidR="00472F21" w:rsidRPr="00DD6193" w:rsidRDefault="00472F21" w:rsidP="00472F21">
      <w:pPr>
        <w:pStyle w:val="ProductList-Body"/>
        <w:numPr>
          <w:ilvl w:val="0"/>
          <w:numId w:val="43"/>
        </w:numPr>
        <w:rPr>
          <w:spacing w:val="-1"/>
        </w:rPr>
      </w:pPr>
      <w:r w:rsidRPr="00DD6193">
        <w:rPr>
          <w:spacing w:val="-1"/>
        </w:rPr>
        <w:t xml:space="preserve">namesto programske opreme Dynamics 365 On-Premise Server namestijo in uporabljajo programsko opremo Dynamics CRM 2016 Server; </w:t>
      </w:r>
    </w:p>
    <w:p w14:paraId="7165B353"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659D7840" w14:textId="77777777" w:rsidR="00472F21" w:rsidRDefault="00472F21" w:rsidP="00472F21">
      <w:pPr>
        <w:pStyle w:val="ProductList-Body"/>
        <w:numPr>
          <w:ilvl w:val="0"/>
          <w:numId w:val="43"/>
        </w:numPr>
      </w:pPr>
      <w:r>
        <w:t xml:space="preserve">uporabnikom in napravam, ki jim je dodeljena ena od naslednjih licenc CAL, omogočijo dostop do strežniške programske opreme, ki je trenutna različica na datum začetka naročnine: licence CAL za Dynamics 365 On-premises za prodajo, podporo strankam ali člane skupine </w:t>
      </w:r>
      <w:r>
        <w:lastRenderedPageBreak/>
        <w:t>oziroma licenco CAL za Dynamics CRM. Uporabniki in naprave, ki so jim dodeljene licence CAL z aktivnim kritjem Software Assurance, lahko dostopajo do novih različic strežniške programske opreme.</w:t>
      </w:r>
    </w:p>
    <w:p w14:paraId="651B2E40" w14:textId="77777777" w:rsidR="00472F21" w:rsidRDefault="00472F21" w:rsidP="00472F21">
      <w:pPr>
        <w:pStyle w:val="ProductList-Body"/>
      </w:pPr>
    </w:p>
    <w:p w14:paraId="5ECA48E1" w14:textId="77777777" w:rsidR="00472F21" w:rsidRPr="002C6BAD" w:rsidRDefault="00472F21" w:rsidP="00472F21">
      <w:pPr>
        <w:pStyle w:val="ProductList-Body"/>
        <w:tabs>
          <w:tab w:val="clear" w:pos="158"/>
          <w:tab w:val="left" w:pos="180"/>
        </w:tabs>
        <w:ind w:left="180"/>
        <w:rPr>
          <w:b/>
          <w:color w:val="0072C6"/>
        </w:rPr>
      </w:pPr>
      <w:r>
        <w:rPr>
          <w:b/>
          <w:color w:val="0072C6"/>
        </w:rPr>
        <w:t>Dynamics 365 Business Central on-premises</w:t>
      </w:r>
    </w:p>
    <w:p w14:paraId="115AD4B4" w14:textId="77777777" w:rsidR="00472F21" w:rsidRDefault="00472F21" w:rsidP="00472F21">
      <w:pPr>
        <w:pStyle w:val="ProductList-Body"/>
        <w:ind w:left="180"/>
      </w:pPr>
      <w:r>
        <w:t>Stranke z aktivnimi naročninami za Dynamics 365 Business Central lahko:</w:t>
      </w:r>
    </w:p>
    <w:p w14:paraId="649EC59F" w14:textId="77777777" w:rsidR="00472F21" w:rsidRDefault="00472F21" w:rsidP="00472F21">
      <w:pPr>
        <w:pStyle w:val="ProductList-Body"/>
        <w:numPr>
          <w:ilvl w:val="0"/>
          <w:numId w:val="43"/>
        </w:numPr>
      </w:pPr>
      <w:r>
        <w:t>v omrežnem strežniku ali v strežnikih v skupni rabi namestijo poljubno število izvodov programske opreme Dynamics 365 Business Central na mestu uporabe;</w:t>
      </w:r>
    </w:p>
    <w:p w14:paraId="3A10427F"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1CD3E4E5"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0800E81B" w14:textId="77777777" w:rsidR="00472F21" w:rsidRDefault="00472F21" w:rsidP="00472F21">
      <w:pPr>
        <w:pStyle w:val="ProductList-Body"/>
      </w:pPr>
    </w:p>
    <w:p w14:paraId="25D50F27" w14:textId="77777777" w:rsidR="00472F21" w:rsidRPr="006F1174" w:rsidRDefault="00472F21" w:rsidP="00472F21">
      <w:pPr>
        <w:pStyle w:val="ProductList-ClauseHeading"/>
      </w:pPr>
      <w:r>
        <w:t>Rešitev Microsoft Relationship Sales</w:t>
      </w:r>
    </w:p>
    <w:p w14:paraId="79B31F9C" w14:textId="77777777" w:rsidR="00472F21" w:rsidRDefault="00472F21" w:rsidP="00472F21">
      <w:pPr>
        <w:pStyle w:val="ProductList-Body"/>
      </w:pPr>
      <w:r>
        <w:t>Rešitev Microsoft Relationship Sales vključuje Dynamics 365 for Sales Enterprise in LinkedIn Sales Navigator Team ali Enterprise. LinkedIn Sales Navigator Team/Enterprise je za izključno uporabo uporabnika z licenco za rešitev Microsoft Relationship Sales med trajanjem naročnine.</w:t>
      </w:r>
    </w:p>
    <w:p w14:paraId="67D098B5" w14:textId="77777777" w:rsidR="00472F21" w:rsidRDefault="00472F21" w:rsidP="00472F21">
      <w:pPr>
        <w:pStyle w:val="ProductList-Body"/>
      </w:pPr>
    </w:p>
    <w:p w14:paraId="487F4D77" w14:textId="77777777" w:rsidR="00472F21" w:rsidRPr="00303530" w:rsidRDefault="00472F21" w:rsidP="00472F21">
      <w:pPr>
        <w:pStyle w:val="ProductList-Body"/>
        <w:ind w:left="180"/>
        <w:rPr>
          <w:b/>
        </w:rPr>
      </w:pPr>
      <w:r>
        <w:rPr>
          <w:b/>
          <w:color w:val="0072C6"/>
        </w:rPr>
        <w:t>LinkedIn Sales Navigator</w:t>
      </w:r>
    </w:p>
    <w:p w14:paraId="56CBB5C8" w14:textId="77777777" w:rsidR="00472F21" w:rsidRDefault="00472F21" w:rsidP="00472F21">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Pr>
            <w:rStyle w:val="Hyperlink"/>
          </w:rPr>
          <w:t>https://business.linkedin.com/c/15/10/eu-scc</w:t>
        </w:r>
      </w:hyperlink>
      <w:r>
        <w:t xml:space="preserve">. </w:t>
      </w:r>
    </w:p>
    <w:p w14:paraId="6009948B" w14:textId="77777777" w:rsidR="00472F21" w:rsidRDefault="00472F21" w:rsidP="00472F21">
      <w:pPr>
        <w:pStyle w:val="ProductList-Body"/>
        <w:ind w:left="180"/>
      </w:pPr>
    </w:p>
    <w:p w14:paraId="6A947EFF" w14:textId="77777777" w:rsidR="00472F21" w:rsidRPr="00303530" w:rsidRDefault="00472F21" w:rsidP="00472F21">
      <w:pPr>
        <w:pStyle w:val="ProductList-Body"/>
        <w:ind w:left="187"/>
        <w:rPr>
          <w:b/>
          <w:color w:val="0072C6"/>
        </w:rPr>
      </w:pPr>
      <w:r>
        <w:rPr>
          <w:b/>
          <w:color w:val="0072C6"/>
        </w:rPr>
        <w:t>Pogodba o ravni storitve</w:t>
      </w:r>
    </w:p>
    <w:p w14:paraId="5DD8E90E" w14:textId="77777777" w:rsidR="00472F21" w:rsidRDefault="00472F21" w:rsidP="00472F21">
      <w:pPr>
        <w:pStyle w:val="ProductList-Body"/>
        <w:ind w:left="180"/>
      </w:pPr>
      <w:r>
        <w:t>Za LinkedIn Sales Navigator Team ali Enterprise ni pogodbe o ravni storitve.</w:t>
      </w:r>
    </w:p>
    <w:p w14:paraId="6571B7EB" w14:textId="77777777" w:rsidR="00472F21" w:rsidRDefault="00472F21" w:rsidP="00472F21">
      <w:pPr>
        <w:pStyle w:val="ProductList-Body"/>
      </w:pPr>
    </w:p>
    <w:p w14:paraId="56A9998C" w14:textId="77777777" w:rsidR="00472F21" w:rsidRDefault="00472F21" w:rsidP="00472F21">
      <w:pPr>
        <w:pStyle w:val="ProductList-ClauseHeading"/>
      </w:pPr>
      <w:r>
        <w:t>Microsoft Social Engagement</w:t>
      </w:r>
    </w:p>
    <w:p w14:paraId="43746E45" w14:textId="77777777" w:rsidR="00472F21" w:rsidRPr="002C6BAD" w:rsidRDefault="00472F21" w:rsidP="00472F21">
      <w:pPr>
        <w:pStyle w:val="ProductList-Body"/>
        <w:ind w:left="180"/>
        <w:rPr>
          <w:b/>
          <w:color w:val="0072C6"/>
        </w:rPr>
      </w:pPr>
      <w:r>
        <w:rPr>
          <w:b/>
          <w:color w:val="0072C6"/>
        </w:rPr>
        <w:t>Pogodba o ravni storitve</w:t>
      </w:r>
    </w:p>
    <w:p w14:paraId="64B721CF" w14:textId="77777777" w:rsidR="00472F21" w:rsidRDefault="00472F21" w:rsidP="00472F21">
      <w:pPr>
        <w:pStyle w:val="ProductList-Body"/>
        <w:ind w:left="180"/>
      </w:pPr>
      <w:r>
        <w:t>Pogodba o ravni storitve ni na voljo za Microsoft Social Engagement.</w:t>
      </w:r>
    </w:p>
    <w:p w14:paraId="6098ECBF" w14:textId="77777777" w:rsidR="00472F21" w:rsidRPr="00BA61B1" w:rsidRDefault="00472F21" w:rsidP="00472F21">
      <w:pPr>
        <w:pStyle w:val="ProductList-Body"/>
      </w:pPr>
    </w:p>
    <w:p w14:paraId="65BF4077" w14:textId="77777777" w:rsidR="00472F21" w:rsidRPr="002C6BAD" w:rsidRDefault="00472F21" w:rsidP="00472F21">
      <w:pPr>
        <w:pStyle w:val="ProductList-Body"/>
        <w:keepNext/>
        <w:tabs>
          <w:tab w:val="clear" w:pos="158"/>
          <w:tab w:val="left" w:pos="360"/>
        </w:tabs>
        <w:ind w:left="187"/>
        <w:rPr>
          <w:b/>
          <w:color w:val="0072C6"/>
        </w:rPr>
      </w:pPr>
      <w:r>
        <w:rPr>
          <w:b/>
          <w:color w:val="0072C6"/>
        </w:rPr>
        <w:t>Vsebina iz družbenih omrežij, pridobljena prek storitve Dynamics 365 AI for Market Insights</w:t>
      </w:r>
    </w:p>
    <w:p w14:paraId="7518F057" w14:textId="77777777" w:rsidR="00472F21" w:rsidRDefault="00472F21" w:rsidP="00472F21">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bodo razkriti tretjim osebam za namene pridobivanja vsebine iz družbenih omrežij, če je potrebno.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58C93503" w14:textId="77777777" w:rsidR="00472F21" w:rsidRDefault="00472F21" w:rsidP="00472F21">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3A039439" w14:textId="77777777" w:rsidR="00472F21" w:rsidRDefault="00472F21" w:rsidP="00472F21">
      <w:pPr>
        <w:pStyle w:val="ProductList-Body"/>
        <w:numPr>
          <w:ilvl w:val="0"/>
          <w:numId w:val="13"/>
        </w:numPr>
        <w:spacing w:before="40"/>
        <w:ind w:left="810" w:hanging="274"/>
      </w:pPr>
      <w:r>
        <w:t xml:space="preserve">do dostopa do vsebine iz družbenih omrežij, njenega urejanja ali izbrisa za kakršen koli namen; 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365A2A45" w14:textId="77777777" w:rsidR="00472F21" w:rsidRDefault="00472F21" w:rsidP="00472F21">
      <w:pPr>
        <w:pStyle w:val="ProductList-Body"/>
      </w:pPr>
    </w:p>
    <w:p w14:paraId="3C14718F" w14:textId="77777777" w:rsidR="00472F21" w:rsidRPr="006F1174" w:rsidRDefault="00472F21" w:rsidP="00472F21">
      <w:pPr>
        <w:pStyle w:val="ProductList-ClauseHeading"/>
      </w:pPr>
      <w:r>
        <w:t>Dynamics 365 for Operations Order Lines</w:t>
      </w:r>
    </w:p>
    <w:p w14:paraId="77554247" w14:textId="77777777" w:rsidR="00472F21" w:rsidRDefault="00472F21" w:rsidP="00472F21">
      <w:pPr>
        <w:pStyle w:val="ProductList-Body"/>
      </w:pPr>
      <w:r>
        <w:t>Uporabniki ali naprave ne potrebujejo licence SL za posredno (ne prek uporabniškega vmesnika odjemalca) izvajanje vrst transakcij, določenih v vodniku za licenciranje za Dynamics 365 (</w:t>
      </w:r>
      <w:hyperlink r:id="rId45" w:history="1">
        <w:r>
          <w:rPr>
            <w:rStyle w:val="Hyperlink"/>
          </w:rPr>
          <w:t>https://go.microsoft.com/fwlink/?LinkId=866544&amp;clcid=0x409</w:t>
        </w:r>
      </w:hyperlink>
      <w:r>
        <w:t xml:space="preserve">). Število dovoljenih transakcij je omejeno na število licenciranih vrstic naročil. </w:t>
      </w:r>
    </w:p>
    <w:p w14:paraId="1CDC9B00" w14:textId="77777777" w:rsidR="00472F21" w:rsidRDefault="00472F21" w:rsidP="00472F21">
      <w:pPr>
        <w:pStyle w:val="ProductList-Body"/>
      </w:pPr>
    </w:p>
    <w:p w14:paraId="54F6C1F7" w14:textId="77777777" w:rsidR="00425EE9" w:rsidRDefault="00425EE9" w:rsidP="00425EE9">
      <w:pPr>
        <w:pStyle w:val="ProductList-ClauseHeading"/>
        <w:tabs>
          <w:tab w:val="clear" w:pos="360"/>
          <w:tab w:val="left" w:pos="0"/>
        </w:tabs>
        <w:ind w:left="360" w:hanging="360"/>
      </w:pPr>
      <w:r>
        <w:t>Dynamics 365 AI for Sales</w:t>
      </w:r>
    </w:p>
    <w:p w14:paraId="197C0849"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46568D0B" w14:textId="77777777" w:rsidR="00425EE9" w:rsidRDefault="00425EE9" w:rsidP="00425EE9">
      <w:pPr>
        <w:pStyle w:val="ProductList-Body"/>
        <w:tabs>
          <w:tab w:val="clear" w:pos="158"/>
          <w:tab w:val="left" w:pos="90"/>
          <w:tab w:val="left" w:pos="270"/>
        </w:tabs>
        <w:ind w:left="518" w:hanging="360"/>
      </w:pPr>
      <w:r>
        <w:t>Pogodba o ravni storitve ni na voljo za Dynamics 365 AI for Sales.</w:t>
      </w:r>
    </w:p>
    <w:p w14:paraId="016DC581" w14:textId="77777777" w:rsidR="00425EE9" w:rsidRPr="00AC1B3E" w:rsidRDefault="00425EE9" w:rsidP="00425EE9">
      <w:pPr>
        <w:pStyle w:val="ProductList-Body"/>
      </w:pPr>
    </w:p>
    <w:p w14:paraId="6B3E858E" w14:textId="77777777" w:rsidR="00425EE9" w:rsidRDefault="00425EE9" w:rsidP="00425EE9">
      <w:pPr>
        <w:pStyle w:val="ProductList-ClauseHeading"/>
        <w:tabs>
          <w:tab w:val="clear" w:pos="360"/>
          <w:tab w:val="left" w:pos="0"/>
        </w:tabs>
        <w:ind w:left="360" w:hanging="360"/>
      </w:pPr>
      <w:r>
        <w:t>Dynamics 365 Layout</w:t>
      </w:r>
    </w:p>
    <w:p w14:paraId="5896926B"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237C0597" w14:textId="77777777" w:rsidR="00425EE9" w:rsidRDefault="00425EE9" w:rsidP="00425EE9">
      <w:pPr>
        <w:pStyle w:val="ProductList-Body"/>
        <w:tabs>
          <w:tab w:val="clear" w:pos="158"/>
          <w:tab w:val="left" w:pos="90"/>
          <w:tab w:val="left" w:pos="270"/>
        </w:tabs>
        <w:ind w:left="518" w:hanging="360"/>
      </w:pPr>
      <w:r>
        <w:t>Pogodba o ravni storitve ni na voljo za Dynamics 365 Layout.</w:t>
      </w:r>
    </w:p>
    <w:p w14:paraId="158D8E54" w14:textId="77777777" w:rsidR="00472F21" w:rsidRDefault="00472F21" w:rsidP="00472F21">
      <w:pPr>
        <w:pStyle w:val="ProductList-Body"/>
      </w:pPr>
    </w:p>
    <w:p w14:paraId="7299ECA7" w14:textId="77777777" w:rsidR="00472F21" w:rsidRDefault="00472F21" w:rsidP="00472F21">
      <w:pPr>
        <w:pStyle w:val="ProductList-ClauseHeading"/>
        <w:tabs>
          <w:tab w:val="clear" w:pos="360"/>
          <w:tab w:val="left" w:pos="0"/>
        </w:tabs>
        <w:ind w:left="360" w:hanging="360"/>
      </w:pPr>
      <w:r>
        <w:t>Dynamics 365 Remote Assist</w:t>
      </w:r>
    </w:p>
    <w:p w14:paraId="1618AF18"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4C01D8E6" w14:textId="77777777" w:rsidR="00472F21" w:rsidRPr="00D97771" w:rsidRDefault="00472F21" w:rsidP="00472F21">
      <w:pPr>
        <w:pStyle w:val="ProductList-Body"/>
        <w:tabs>
          <w:tab w:val="clear" w:pos="158"/>
          <w:tab w:val="left" w:pos="90"/>
          <w:tab w:val="left" w:pos="270"/>
        </w:tabs>
        <w:ind w:left="518" w:hanging="360"/>
      </w:pPr>
      <w:r>
        <w:t>Pogodba o ravni storitve ni na voljo za Dynamics 365 Remote Assist.</w:t>
      </w:r>
    </w:p>
    <w:p w14:paraId="42DE35A1"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3" w:name="_Toc531615177"/>
      <w:bookmarkStart w:id="154" w:name="O365Services"/>
      <w:r w:rsidRPr="0075793C">
        <w:rPr>
          <w:lang w:val="it-IT"/>
        </w:rPr>
        <w:t>Storitve Office 365</w:t>
      </w:r>
      <w:bookmarkEnd w:id="153"/>
    </w:p>
    <w:bookmarkEnd w:id="154"/>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5" w:name="CoreFeaturesforOffice365Services"/>
      <w:r w:rsidRPr="009E4752">
        <w:rPr>
          <w:b/>
          <w:color w:val="00188F"/>
        </w:rPr>
        <w:t>Osnovne funkcije storitev Office 365</w:t>
      </w:r>
    </w:p>
    <w:bookmarkEnd w:id="155"/>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10AD8308" w14:textId="77777777" w:rsidR="00A21F04" w:rsidRDefault="00A21F04" w:rsidP="00A21F04">
      <w:pPr>
        <w:pStyle w:val="ProductList-Body"/>
        <w:rPr>
          <w:b/>
          <w:color w:val="00188F"/>
        </w:rPr>
      </w:pPr>
      <w:bookmarkStart w:id="156" w:name="MicrosoftTeams"/>
      <w:r>
        <w:rPr>
          <w:b/>
          <w:color w:val="00188F"/>
        </w:rPr>
        <w:t>Microsoft Teams</w:t>
      </w:r>
      <w:bookmarkEnd w:id="156"/>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6634A6"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12BBE326" w14:textId="77777777" w:rsidR="00061C68" w:rsidRPr="00061C68" w:rsidRDefault="00061C68" w:rsidP="00061C68">
      <w:pPr>
        <w:pStyle w:val="ProductList-Offering2Heading"/>
        <w:outlineLvl w:val="2"/>
        <w:rPr>
          <w:lang w:val="sl-SI"/>
        </w:rPr>
      </w:pPr>
      <w:bookmarkStart w:id="157" w:name="AudioServices"/>
      <w:r w:rsidRPr="00061C68">
        <w:rPr>
          <w:lang w:val="sl-SI"/>
        </w:rPr>
        <w:tab/>
      </w:r>
      <w:bookmarkStart w:id="158" w:name="_Toc528174078"/>
      <w:bookmarkStart w:id="159" w:name="_Toc531615178"/>
      <w:r w:rsidRPr="00061C68">
        <w:rPr>
          <w:lang w:val="sl-SI"/>
        </w:rPr>
        <w:t>Zvočne storitve</w:t>
      </w:r>
      <w:bookmarkEnd w:id="158"/>
      <w:bookmarkEnd w:id="159"/>
    </w:p>
    <w:p w14:paraId="4D05F1EF" w14:textId="77777777" w:rsidR="00061C68" w:rsidRDefault="00061C68" w:rsidP="00061C68">
      <w:pPr>
        <w:pStyle w:val="ProductList-Offering1"/>
        <w:sectPr w:rsidR="00061C68" w:rsidSect="00E275D6">
          <w:type w:val="continuous"/>
          <w:pgSz w:w="12240" w:h="15840"/>
          <w:pgMar w:top="1440" w:right="720" w:bottom="1440" w:left="720" w:header="720" w:footer="720" w:gutter="0"/>
          <w:cols w:space="720"/>
          <w:titlePg/>
          <w:docGrid w:linePitch="360"/>
        </w:sectPr>
      </w:pPr>
    </w:p>
    <w:bookmarkEnd w:id="157"/>
    <w:p w14:paraId="781F427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061C68">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061C68">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061C68">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061C68">
      <w:pPr>
        <w:pStyle w:val="ProductList-Body"/>
        <w:rPr>
          <w:b/>
          <w:color w:val="00188F"/>
        </w:rPr>
      </w:pPr>
      <w:r>
        <w:rPr>
          <w:b/>
          <w:color w:val="00188F"/>
        </w:rPr>
        <w:t>Osnovne funkcije storitev Office 365</w:t>
      </w:r>
    </w:p>
    <w:p w14:paraId="70602DF9" w14:textId="77777777" w:rsidR="00061C68" w:rsidRDefault="00061C68" w:rsidP="00061C68">
      <w:pPr>
        <w:pStyle w:val="ProductList-Body"/>
      </w:pPr>
      <w:r>
        <w:t xml:space="preserve">Paket 2 za Skype za podjetja Online oziroma storitve, ki ga nadomestijo, bo imel naslednje </w:t>
      </w:r>
      <w:hyperlink w:anchor="_top" w:history="1">
        <w:r>
          <w:rPr>
            <w:rStyle w:val="Hyperlink"/>
          </w:rPr>
          <w:t>osnovne funkcije</w:t>
        </w:r>
      </w:hyperlink>
      <w:r>
        <w:t>:</w:t>
      </w:r>
    </w:p>
    <w:p w14:paraId="34D093B5" w14:textId="77777777" w:rsidR="00061C68" w:rsidRPr="00D7478E" w:rsidRDefault="00061C68" w:rsidP="00061C68">
      <w:pPr>
        <w:pStyle w:val="ProductList-Body"/>
      </w:pPr>
    </w:p>
    <w:p w14:paraId="40BF501C" w14:textId="77777777" w:rsidR="00061C68" w:rsidRPr="00D7478E" w:rsidRDefault="00061C68" w:rsidP="00061C68">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061C68">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061C68">
      <w:pPr>
        <w:pStyle w:val="ProductList-Body"/>
        <w:tabs>
          <w:tab w:val="clear" w:pos="158"/>
          <w:tab w:val="left" w:pos="360"/>
        </w:tabs>
        <w:ind w:left="180"/>
      </w:pPr>
    </w:p>
    <w:p w14:paraId="0513F1F7" w14:textId="77777777" w:rsidR="00061C68" w:rsidRPr="00D7478E" w:rsidRDefault="00061C68" w:rsidP="00061C68">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061C68">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061C68">
      <w:pPr>
        <w:pStyle w:val="ProductList-Body"/>
        <w:tabs>
          <w:tab w:val="clear" w:pos="158"/>
          <w:tab w:val="left" w:pos="360"/>
        </w:tabs>
        <w:ind w:left="180"/>
      </w:pPr>
    </w:p>
    <w:p w14:paraId="0621D51D" w14:textId="77777777" w:rsidR="00061C68" w:rsidRPr="00D7478E" w:rsidRDefault="00061C68" w:rsidP="00061C68">
      <w:pPr>
        <w:pStyle w:val="ProductList-Body"/>
        <w:keepNext/>
        <w:tabs>
          <w:tab w:val="clear" w:pos="158"/>
          <w:tab w:val="left" w:pos="360"/>
        </w:tabs>
        <w:ind w:left="187"/>
        <w:rPr>
          <w:b/>
          <w:color w:val="0072C6"/>
        </w:rPr>
      </w:pPr>
      <w:r>
        <w:rPr>
          <w:b/>
          <w:color w:val="0072C6"/>
        </w:rPr>
        <w:t>Spletna srečanja</w:t>
      </w:r>
    </w:p>
    <w:p w14:paraId="5AF966CA" w14:textId="77777777" w:rsidR="00061C68" w:rsidRDefault="00061C68" w:rsidP="00061C68">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061C68">
      <w:pPr>
        <w:pStyle w:val="ProductList-Body"/>
      </w:pPr>
    </w:p>
    <w:p w14:paraId="0C8F064F" w14:textId="77777777" w:rsidR="00061C68" w:rsidRDefault="00061C68" w:rsidP="00061C68">
      <w:pPr>
        <w:pStyle w:val="ProductList-Body"/>
        <w:rPr>
          <w:b/>
          <w:color w:val="00188F"/>
        </w:rPr>
      </w:pPr>
      <w:r>
        <w:rPr>
          <w:b/>
          <w:color w:val="00188F"/>
        </w:rPr>
        <w:t>Obvestila</w:t>
      </w:r>
    </w:p>
    <w:p w14:paraId="65F1B3D4" w14:textId="77777777" w:rsidR="00061C68" w:rsidRDefault="00061C68" w:rsidP="00061C68">
      <w:pPr>
        <w:pStyle w:val="ProductList-Body"/>
      </w:pPr>
      <w:r>
        <w:t xml:space="preserve">Veljajo obvestila o standardih H.264/MPEG-4 AVC in/ali VC-1 v </w:t>
      </w:r>
      <w:hyperlink w:anchor="_top" w:history="1">
        <w:r>
          <w:rPr>
            <w:rStyle w:val="Hyperlink"/>
          </w:rPr>
          <w:t>Dodatku 1</w:t>
        </w:r>
      </w:hyperlink>
      <w:r>
        <w:t>.</w:t>
      </w:r>
    </w:p>
    <w:p w14:paraId="048CAF86" w14:textId="77777777" w:rsidR="00061C68" w:rsidRDefault="00061C68" w:rsidP="00061C68">
      <w:pPr>
        <w:pStyle w:val="ProductList-Body"/>
        <w:tabs>
          <w:tab w:val="clear" w:pos="158"/>
          <w:tab w:val="left" w:pos="360"/>
        </w:tabs>
      </w:pPr>
    </w:p>
    <w:p w14:paraId="2436638D" w14:textId="77777777" w:rsidR="00061C68" w:rsidRPr="00207B92" w:rsidRDefault="00061C68" w:rsidP="00061C68">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061C68">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061C68">
      <w:pPr>
        <w:pStyle w:val="ProductList-Body"/>
        <w:tabs>
          <w:tab w:val="clear" w:pos="158"/>
          <w:tab w:val="left" w:pos="360"/>
        </w:tabs>
      </w:pPr>
    </w:p>
    <w:p w14:paraId="75CF5A17" w14:textId="77777777" w:rsidR="00061C68" w:rsidRPr="0011540B" w:rsidRDefault="00061C68" w:rsidP="00061C68">
      <w:pPr>
        <w:pStyle w:val="ProductList-Body"/>
        <w:rPr>
          <w:b/>
          <w:color w:val="00188F"/>
        </w:rPr>
      </w:pPr>
      <w:r>
        <w:rPr>
          <w:b/>
          <w:color w:val="00188F"/>
        </w:rPr>
        <w:t>Komunikacijska naprava za skupna območja</w:t>
      </w:r>
    </w:p>
    <w:p w14:paraId="2EC00BAF" w14:textId="77777777" w:rsidR="00061C68" w:rsidRDefault="00061C68" w:rsidP="00061C68">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061C68">
      <w:pPr>
        <w:pStyle w:val="ProductList-Body"/>
        <w:tabs>
          <w:tab w:val="clear" w:pos="158"/>
          <w:tab w:val="left" w:pos="360"/>
        </w:tabs>
      </w:pPr>
    </w:p>
    <w:p w14:paraId="74116052" w14:textId="77777777" w:rsidR="00061C68" w:rsidRPr="003619D2" w:rsidRDefault="00061C68" w:rsidP="00061C68">
      <w:pPr>
        <w:pStyle w:val="ProductList-Body"/>
        <w:rPr>
          <w:b/>
          <w:color w:val="00188F"/>
        </w:rPr>
      </w:pPr>
      <w:r>
        <w:rPr>
          <w:b/>
          <w:color w:val="00188F"/>
        </w:rPr>
        <w:t>Storitve paketa za klicanje in glasovne konference (storitve klicanja/konferenc)</w:t>
      </w:r>
    </w:p>
    <w:p w14:paraId="59A910F7" w14:textId="77777777" w:rsidR="00061C68" w:rsidRDefault="00061C68" w:rsidP="00061C68">
      <w:pPr>
        <w:pStyle w:val="ProductList-Body"/>
        <w:tabs>
          <w:tab w:val="clear" w:pos="158"/>
          <w:tab w:val="left" w:pos="360"/>
        </w:tabs>
      </w:pPr>
      <w:r>
        <w:t>Storitve klicanja in konferenc zagotavlja Microsoftovo lastniško povezano podjetje, pooblaščeno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46" w:history="1">
        <w:r>
          <w:rPr>
            <w:rStyle w:val="Hyperlink"/>
          </w:rPr>
          <w:t>http://go.microsoft.com/fwlink/?LinkId=690247</w:t>
        </w:r>
      </w:hyperlink>
      <w:r>
        <w:t>).</w:t>
      </w:r>
    </w:p>
    <w:p w14:paraId="45FCB237" w14:textId="77777777" w:rsidR="00061C68" w:rsidRDefault="00061C68" w:rsidP="00061C68">
      <w:pPr>
        <w:pStyle w:val="ProductList-Body"/>
        <w:tabs>
          <w:tab w:val="clear" w:pos="158"/>
          <w:tab w:val="left" w:pos="360"/>
        </w:tabs>
      </w:pPr>
    </w:p>
    <w:p w14:paraId="0A4DC3B2" w14:textId="77777777" w:rsidR="00061C68" w:rsidRPr="0081293D" w:rsidRDefault="00061C68" w:rsidP="00061C68">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061C68">
      <w:pPr>
        <w:pStyle w:val="ProductList-Body"/>
      </w:pPr>
    </w:p>
    <w:p w14:paraId="4F881C06" w14:textId="77777777" w:rsidR="00061C68" w:rsidRPr="003619D2" w:rsidRDefault="00061C68" w:rsidP="00061C68">
      <w:pPr>
        <w:pStyle w:val="ProductList-Body"/>
        <w:rPr>
          <w:b/>
          <w:color w:val="00188F"/>
        </w:rPr>
      </w:pPr>
      <w:r>
        <w:rPr>
          <w:b/>
          <w:color w:val="00188F"/>
        </w:rPr>
        <w:t>Pomembne informacije o storitvah za nujno pomoč</w:t>
      </w:r>
    </w:p>
    <w:p w14:paraId="33A7E9C6" w14:textId="77777777" w:rsidR="00061C68" w:rsidRDefault="00061C68" w:rsidP="00061C68">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358F4A71" w14:textId="77777777" w:rsidR="00061C68" w:rsidRPr="00903BB7" w:rsidRDefault="006634A6" w:rsidP="00061C68">
      <w:pPr>
        <w:pStyle w:val="ProductList-Body"/>
        <w:shd w:val="clear" w:color="auto" w:fill="A6A6A6" w:themeFill="background1" w:themeFillShade="A6"/>
        <w:spacing w:before="120" w:after="240"/>
        <w:jc w:val="right"/>
      </w:pPr>
      <w:hyperlink w:anchor="TableofContents" w:history="1">
        <w:r w:rsidR="00061C68">
          <w:rPr>
            <w:rStyle w:val="Hyperlink"/>
            <w:sz w:val="16"/>
            <w:szCs w:val="16"/>
          </w:rPr>
          <w:t>Kazalo</w:t>
        </w:r>
      </w:hyperlink>
      <w:r w:rsidR="00061C68">
        <w:rPr>
          <w:rStyle w:val="Hyperlink"/>
          <w:sz w:val="16"/>
          <w:szCs w:val="16"/>
        </w:rPr>
        <w:t xml:space="preserve"> </w:t>
      </w:r>
      <w:r w:rsidR="00061C68">
        <w:rPr>
          <w:sz w:val="16"/>
          <w:szCs w:val="16"/>
        </w:rPr>
        <w:t xml:space="preserve">/ </w:t>
      </w:r>
      <w:hyperlink w:anchor="GeneralTerms" w:history="1">
        <w:r w:rsidR="00061C68">
          <w:rPr>
            <w:rStyle w:val="Hyperlink"/>
            <w:sz w:val="16"/>
            <w:szCs w:val="16"/>
          </w:rPr>
          <w:t>Splošni pogoji</w:t>
        </w:r>
      </w:hyperlink>
    </w:p>
    <w:p w14:paraId="3D02831D" w14:textId="7114DC28" w:rsidR="00472F21" w:rsidRPr="00425EE9" w:rsidRDefault="00472F21" w:rsidP="00472F21">
      <w:pPr>
        <w:pStyle w:val="ProductList-Offering2Heading"/>
        <w:outlineLvl w:val="2"/>
        <w:rPr>
          <w:lang w:val="sl-SI"/>
        </w:rPr>
      </w:pPr>
      <w:r w:rsidRPr="00425EE9">
        <w:rPr>
          <w:lang w:val="sl-SI"/>
        </w:rPr>
        <w:tab/>
      </w:r>
      <w:bookmarkStart w:id="160" w:name="ExchangeOnline"/>
      <w:bookmarkStart w:id="161" w:name="_Toc524436947"/>
      <w:bookmarkStart w:id="162" w:name="_Toc523239319"/>
      <w:bookmarkStart w:id="163" w:name="_Toc531615179"/>
      <w:r w:rsidRPr="00425EE9">
        <w:rPr>
          <w:lang w:val="sl-SI"/>
        </w:rPr>
        <w:t>Exchange Online</w:t>
      </w:r>
      <w:bookmarkEnd w:id="160"/>
      <w:bookmarkEnd w:id="161"/>
      <w:bookmarkEnd w:id="162"/>
      <w:bookmarkEnd w:id="163"/>
    </w:p>
    <w:p w14:paraId="246CCC26" w14:textId="77777777" w:rsidR="00472F21" w:rsidRDefault="00472F21" w:rsidP="00472F21">
      <w:pPr>
        <w:pStyle w:val="ProductList-Offering1"/>
        <w:sectPr w:rsidR="00472F21" w:rsidSect="00E275D6">
          <w:footerReference w:type="first" r:id="rId47"/>
          <w:type w:val="continuous"/>
          <w:pgSz w:w="12240" w:h="15840"/>
          <w:pgMar w:top="1440" w:right="720" w:bottom="1440" w:left="720" w:header="720" w:footer="720" w:gutter="0"/>
          <w:cols w:space="720"/>
          <w:titlePg/>
          <w:docGrid w:linePitch="360"/>
        </w:sectPr>
      </w:pPr>
    </w:p>
    <w:p w14:paraId="7CE094C2"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472F2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472F21">
      <w:pPr>
        <w:pStyle w:val="ProductList-Body"/>
        <w:keepNext/>
        <w:ind w:left="187"/>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25A57B82" w14:textId="77777777" w:rsidR="00EB0904" w:rsidRDefault="00EB0904" w:rsidP="00EB0904">
      <w:pPr>
        <w:pStyle w:val="ProductList-ClauseHeading"/>
      </w:pPr>
      <w:r>
        <w:t>Pametni telefoni in tablični računalniki</w:t>
      </w:r>
    </w:p>
    <w:p w14:paraId="587FE0B3" w14:textId="77777777" w:rsidR="00EB0904" w:rsidRPr="003A1DB6" w:rsidRDefault="00EB0904" w:rsidP="00EB0904">
      <w:pPr>
        <w:pStyle w:val="ProductList-Body"/>
      </w:pPr>
      <w:r>
        <w:t xml:space="preserve">Vsak uporabnik, ki mu stranka dodeli uporabniško licenco SL za Exchange Online, lahko aktivira tudi programsko opremo Microsoft Outlook Mobile za uporabo v največ petih pametnih telefonih in petih tabličnih računalnikih. </w:t>
      </w:r>
    </w:p>
    <w:p w14:paraId="1375B4CB" w14:textId="77777777" w:rsidR="00EB0904" w:rsidRDefault="00EB0904" w:rsidP="001E0DB5">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8"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3470D19B" w14:textId="77777777" w:rsidR="00ED386F" w:rsidRPr="00017A5A" w:rsidRDefault="00ED386F" w:rsidP="00ED386F">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ED386F">
      <w:pPr>
        <w:pStyle w:val="ProductList-Body"/>
      </w:pPr>
      <w:r>
        <w:t>Če ima stranka licenco za Office 365 Data Loss Prevention za napravo, imajo vsi uporabniki licencirane naprave licenco za uporabo spletne storitve.</w:t>
      </w:r>
      <w:bookmarkStart w:id="164" w:name="_Hlk486589626"/>
    </w:p>
    <w:bookmarkEnd w:id="164"/>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65" w:name="_Toc423959249"/>
      <w:r w:rsidRPr="00CD04F8">
        <w:rPr>
          <w:b/>
          <w:color w:val="00188F"/>
        </w:rPr>
        <w:t>Pogodba o ravni storitve</w:t>
      </w:r>
      <w:bookmarkEnd w:id="165"/>
    </w:p>
    <w:p w14:paraId="3E0D85F8" w14:textId="77777777" w:rsidR="00700211" w:rsidRDefault="00700211" w:rsidP="00700211">
      <w:pPr>
        <w:pStyle w:val="ProductList-Body"/>
        <w:tabs>
          <w:tab w:val="clear" w:pos="158"/>
          <w:tab w:val="left" w:pos="180"/>
        </w:tabs>
      </w:pPr>
      <w:bookmarkStart w:id="166" w:name="Office365Applications"/>
      <w:r>
        <w:t>Za Office 365 Advanced Threat Protection ali Office 365 Threat Intelligence ni pogodbe o ravni storitve.</w:t>
      </w:r>
    </w:p>
    <w:p w14:paraId="373E467B"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6FB79747" w14:textId="1CF9C467" w:rsidR="00061C68" w:rsidRDefault="00061C68" w:rsidP="00061C68">
      <w:pPr>
        <w:pStyle w:val="ProductList-Body"/>
      </w:pPr>
      <w:bookmarkStart w:id="167" w:name="O365Applications"/>
      <w:bookmarkEnd w:id="166"/>
    </w:p>
    <w:p w14:paraId="34F05685" w14:textId="03340184" w:rsidR="00061C68" w:rsidRDefault="00061C68" w:rsidP="00061C68">
      <w:pPr>
        <w:pStyle w:val="ProductList-Body"/>
      </w:pPr>
    </w:p>
    <w:p w14:paraId="7D2AC638" w14:textId="77777777" w:rsidR="00061C68" w:rsidRPr="00061C68" w:rsidRDefault="00061C68" w:rsidP="00061C68">
      <w:pPr>
        <w:pStyle w:val="ProductList-Body"/>
      </w:pPr>
    </w:p>
    <w:p w14:paraId="5B8B3D33" w14:textId="77777777" w:rsidR="00061C68" w:rsidRPr="00061C68" w:rsidRDefault="00061C68" w:rsidP="00061C68">
      <w:pPr>
        <w:pStyle w:val="ProductList-Body"/>
      </w:pPr>
    </w:p>
    <w:p w14:paraId="6C34E38E" w14:textId="713363DE" w:rsidR="00472F21" w:rsidRPr="00425EE9" w:rsidRDefault="00472F21" w:rsidP="00472F21">
      <w:pPr>
        <w:pStyle w:val="ProductList-Offering2Heading"/>
        <w:outlineLvl w:val="2"/>
        <w:rPr>
          <w:lang w:val="pl-PL"/>
        </w:rPr>
      </w:pPr>
      <w:r w:rsidRPr="00425EE9">
        <w:rPr>
          <w:lang w:val="pl-PL"/>
        </w:rPr>
        <w:lastRenderedPageBreak/>
        <w:tab/>
      </w:r>
      <w:bookmarkStart w:id="168" w:name="_Toc524436948"/>
      <w:bookmarkStart w:id="169" w:name="_Toc523239320"/>
      <w:bookmarkStart w:id="170" w:name="_Toc531615180"/>
      <w:r w:rsidRPr="00425EE9">
        <w:rPr>
          <w:lang w:val="pl-PL"/>
        </w:rPr>
        <w:t>Programi storitve Office 365</w:t>
      </w:r>
      <w:bookmarkEnd w:id="167"/>
      <w:bookmarkEnd w:id="168"/>
      <w:bookmarkEnd w:id="169"/>
      <w:bookmarkEnd w:id="170"/>
    </w:p>
    <w:p w14:paraId="440AB85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472F21">
      <w:pPr>
        <w:pStyle w:val="ProductList-Body"/>
        <w:rPr>
          <w:b/>
          <w:color w:val="00188F"/>
        </w:rPr>
      </w:pPr>
      <w:r>
        <w:rPr>
          <w:b/>
          <w:color w:val="00188F"/>
        </w:rPr>
        <w:t>Pogodba o ravni storitve</w:t>
      </w:r>
    </w:p>
    <w:p w14:paraId="45D4E2C3" w14:textId="77777777" w:rsidR="00472F21" w:rsidRDefault="00472F21" w:rsidP="00472F21">
      <w:pPr>
        <w:pStyle w:val="ProductList-Body"/>
      </w:pPr>
      <w:r>
        <w:t>Za Visio Online ni pogodbe o ravni storitve.</w:t>
      </w:r>
    </w:p>
    <w:p w14:paraId="130C36CC" w14:textId="77777777" w:rsidR="00472F21" w:rsidRPr="00123E7D" w:rsidRDefault="00472F21" w:rsidP="00472F21">
      <w:pPr>
        <w:pStyle w:val="ProductList-Body"/>
      </w:pPr>
    </w:p>
    <w:p w14:paraId="569EFAE3" w14:textId="77777777" w:rsidR="00472F21" w:rsidRPr="00123E7D" w:rsidRDefault="00472F21" w:rsidP="00472F21">
      <w:pPr>
        <w:pStyle w:val="ProductList-Body"/>
        <w:keepNext/>
        <w:tabs>
          <w:tab w:val="clear" w:pos="158"/>
          <w:tab w:val="left" w:pos="180"/>
        </w:tabs>
        <w:rPr>
          <w:b/>
          <w:color w:val="00188F"/>
        </w:rPr>
      </w:pPr>
      <w:r>
        <w:rPr>
          <w:b/>
          <w:color w:val="00188F"/>
        </w:rPr>
        <w:t xml:space="preserve">Pravice do namestitve in uporabe </w:t>
      </w:r>
    </w:p>
    <w:p w14:paraId="2C0BBAF2" w14:textId="77777777" w:rsidR="00472F21" w:rsidRDefault="00472F21" w:rsidP="00472F21">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590F9FA4" w14:textId="77777777" w:rsidR="00472F21" w:rsidRPr="008B7BEB" w:rsidRDefault="00472F21" w:rsidP="00472F21">
      <w:pPr>
        <w:pStyle w:val="ProductList-Body"/>
        <w:numPr>
          <w:ilvl w:val="0"/>
          <w:numId w:val="40"/>
        </w:numPr>
        <w:ind w:left="450" w:hanging="270"/>
        <w:rPr>
          <w:spacing w:val="-4"/>
        </w:rPr>
      </w:pPr>
      <w:r w:rsidRPr="008B7BEB">
        <w:rPr>
          <w:spacing w:val="-4"/>
        </w:rPr>
        <w:t>lahko programsko opremo, zagotovljeno z licenco SL, aktivirajo v največ petih hkratnih okoljih operacijskega sistema za lokalno ali oddaljeno uporabo;</w:t>
      </w:r>
    </w:p>
    <w:p w14:paraId="476C4C97" w14:textId="77777777" w:rsidR="00472F21" w:rsidRDefault="00472F21" w:rsidP="00472F21">
      <w:pPr>
        <w:pStyle w:val="ProductList-Body"/>
        <w:numPr>
          <w:ilvl w:val="0"/>
          <w:numId w:val="40"/>
        </w:numPr>
        <w:ind w:left="450" w:hanging="270"/>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9" w:history="1">
        <w:r>
          <w:rPr>
            <w:rStyle w:val="Hyperlink"/>
          </w:rPr>
          <w:t>www.office.com/sca</w:t>
        </w:r>
      </w:hyperlink>
      <w:r>
        <w:rPr>
          <w:color w:val="1F497D"/>
        </w:rPr>
        <w:t xml:space="preserve">. </w:t>
      </w:r>
      <w:r>
        <w:t>Ta določba za aktiviranje računalnikov v skupni rabi ne velja za stranke, ki majo licenco za Office 365 Business;</w:t>
      </w:r>
    </w:p>
    <w:p w14:paraId="20C319EB" w14:textId="77777777" w:rsidR="00472F21" w:rsidRPr="008958E4" w:rsidRDefault="00472F21" w:rsidP="00472F21">
      <w:pPr>
        <w:pStyle w:val="ProductList-Body"/>
        <w:numPr>
          <w:ilvl w:val="0"/>
          <w:numId w:val="40"/>
        </w:numPr>
        <w:ind w:left="450" w:hanging="270"/>
        <w:rPr>
          <w:b/>
        </w:rPr>
      </w:pPr>
      <w:r>
        <w:t>morajo v vsaki napravi, v katero je uporabnik namestil programsko opremo, vsaj enkrat vsakih 30 dni vzpostaviti povezavo z internetom, sicer programska oprema morda ne bo pravilno delovala.</w:t>
      </w:r>
    </w:p>
    <w:p w14:paraId="77C616C6" w14:textId="77777777" w:rsidR="00472F21" w:rsidRPr="00F40FD0" w:rsidRDefault="00472F21" w:rsidP="00472F21">
      <w:pPr>
        <w:pStyle w:val="ProductList-Body"/>
        <w:numPr>
          <w:ilvl w:val="0"/>
          <w:numId w:val="40"/>
        </w:numPr>
        <w:ind w:left="450" w:hanging="270"/>
      </w:pPr>
      <w:r>
        <w:t>lahko z internetom povezane spletne storitve uporabljajo v okviru ProPlus. Poleg tega in če to dovoli stranka, se lahko uporabniki odločijo za izbiro povezanih storitev, za katere veljajo drugi pogoji uporabe poleg teh PSS in za katere je Microsoft upravljavec podatkov, kot je določeno v dokumentaciji izdelka.</w:t>
      </w:r>
    </w:p>
    <w:p w14:paraId="056491EF" w14:textId="77777777" w:rsidR="00472F21" w:rsidRPr="00FF3FF1" w:rsidRDefault="00472F21" w:rsidP="00472F21">
      <w:pPr>
        <w:pStyle w:val="ProductList-Body"/>
        <w:spacing w:before="40"/>
      </w:pPr>
    </w:p>
    <w:p w14:paraId="7E3F35CB" w14:textId="77777777" w:rsidR="00472F21" w:rsidRPr="00597EF9" w:rsidRDefault="00472F21" w:rsidP="00472F21">
      <w:pPr>
        <w:pStyle w:val="ProductList-Body"/>
        <w:rPr>
          <w:b/>
          <w:color w:val="00188F"/>
        </w:rPr>
      </w:pPr>
      <w:r>
        <w:rPr>
          <w:b/>
          <w:color w:val="00188F"/>
        </w:rPr>
        <w:t>Pametni telefoni in tablični računalniki</w:t>
      </w:r>
    </w:p>
    <w:p w14:paraId="59FFA0E2" w14:textId="77777777" w:rsidR="00472F21" w:rsidRPr="008B7BEB" w:rsidRDefault="00472F21" w:rsidP="00472F21">
      <w:pPr>
        <w:pStyle w:val="ProductList-Body"/>
        <w:rPr>
          <w:spacing w:val="-2"/>
        </w:rPr>
      </w:pPr>
      <w:r w:rsidRPr="008B7BEB">
        <w:rPr>
          <w:spacing w:val="-2"/>
        </w:rPr>
        <w:t>Vsak uporabnik, ki mu stranka dodeli uporabniško licenco SL, lahko aktivira tudi programsko opremo Microsoft Office Mobile za uporabo v največ petih pametnih telefonih in petih tabličnih računalnikih. Za uporabnike ponudb Office 365 A1, E1, F1 in Business Essentials ter Microsoft 365 E1, F1 je ta pravica do aktiviranja programske opreme Microsoft Office Mobile omejena na naprave z vgrajenimi zasloni, ki imajo največ 10,1-palčno diagonalo.</w:t>
      </w:r>
    </w:p>
    <w:p w14:paraId="3ECBECEC" w14:textId="77777777" w:rsidR="00472F21" w:rsidRDefault="00472F21" w:rsidP="00472F21">
      <w:pPr>
        <w:pStyle w:val="ProductList-Body"/>
      </w:pPr>
    </w:p>
    <w:p w14:paraId="304CE603" w14:textId="77777777" w:rsidR="00472F21" w:rsidRPr="00974EAE" w:rsidRDefault="00472F21" w:rsidP="00472F21">
      <w:pPr>
        <w:pStyle w:val="ProductList-Body"/>
        <w:rPr>
          <w:b/>
          <w:color w:val="00188F"/>
        </w:rPr>
      </w:pPr>
      <w:r>
        <w:rPr>
          <w:b/>
          <w:color w:val="00188F"/>
        </w:rPr>
        <w:t>Spodnji pogoji veljajo samo za Office 365 ProPlus</w:t>
      </w:r>
    </w:p>
    <w:p w14:paraId="1120D77C" w14:textId="77777777" w:rsidR="00472F21" w:rsidRPr="00FC409E" w:rsidRDefault="00472F21" w:rsidP="00472F21">
      <w:pPr>
        <w:pStyle w:val="ProductList-Body"/>
        <w:ind w:left="180"/>
        <w:rPr>
          <w:b/>
          <w:color w:val="0072C6"/>
        </w:rPr>
      </w:pPr>
      <w:r>
        <w:rPr>
          <w:b/>
          <w:color w:val="0072C6"/>
        </w:rPr>
        <w:t>Komercialna uporaba zbirke Office Home &amp; Student 2013 RT</w:t>
      </w:r>
    </w:p>
    <w:p w14:paraId="33F77415" w14:textId="77777777" w:rsidR="00472F21" w:rsidRDefault="00472F21" w:rsidP="00472F2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472F21">
      <w:pPr>
        <w:pStyle w:val="ProductList-Body"/>
        <w:ind w:left="180"/>
      </w:pPr>
    </w:p>
    <w:p w14:paraId="594F08EC" w14:textId="77777777" w:rsidR="00472F21" w:rsidRPr="00FC409E" w:rsidRDefault="00472F21" w:rsidP="00472F21">
      <w:pPr>
        <w:pStyle w:val="ProductList-Body"/>
        <w:ind w:left="180"/>
        <w:rPr>
          <w:b/>
          <w:color w:val="0072C6"/>
        </w:rPr>
      </w:pPr>
      <w:r>
        <w:rPr>
          <w:b/>
          <w:color w:val="0072C6"/>
        </w:rPr>
        <w:t>Office Online Server</w:t>
      </w:r>
    </w:p>
    <w:p w14:paraId="48161A07" w14:textId="77777777" w:rsidR="00472F21" w:rsidRPr="00003503" w:rsidRDefault="00472F21" w:rsidP="00472F21">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p>
    <w:p w14:paraId="01160219"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71" w:name="_Toc531615181"/>
      <w:r w:rsidRPr="0075793C">
        <w:rPr>
          <w:lang w:val="sl-SI"/>
        </w:rPr>
        <w:t>Office Online</w:t>
      </w:r>
      <w:bookmarkEnd w:id="171"/>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72" w:name="_Toc531615182"/>
      <w:r w:rsidRPr="0075793C">
        <w:rPr>
          <w:lang w:val="sl-SI"/>
        </w:rPr>
        <w:t>OneDrive za podjetja</w:t>
      </w:r>
      <w:bookmarkEnd w:id="172"/>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5EAB025" w14:textId="77777777" w:rsidR="00061C68" w:rsidRDefault="00061C68" w:rsidP="00061C68">
      <w:pPr>
        <w:pStyle w:val="ProductList-Body"/>
      </w:pPr>
    </w:p>
    <w:p w14:paraId="54DAB10B" w14:textId="2DC5BCDA" w:rsidR="00B41727" w:rsidRPr="00903BB7" w:rsidRDefault="00B41727" w:rsidP="00B41727">
      <w:pPr>
        <w:pStyle w:val="ProductList-Offering2Heading"/>
        <w:outlineLvl w:val="2"/>
      </w:pPr>
      <w:r>
        <w:tab/>
      </w:r>
      <w:bookmarkStart w:id="173" w:name="_Toc453946627"/>
      <w:bookmarkStart w:id="174" w:name="_Toc451949065"/>
      <w:bookmarkStart w:id="175" w:name="_Toc531615183"/>
      <w:bookmarkStart w:id="176" w:name="ProjectOnline"/>
      <w:r>
        <w:t>Project Online</w:t>
      </w:r>
      <w:bookmarkEnd w:id="173"/>
      <w:bookmarkEnd w:id="174"/>
      <w:bookmarkEnd w:id="175"/>
    </w:p>
    <w:bookmarkEnd w:id="176"/>
    <w:p w14:paraId="64C6DFB7" w14:textId="77777777" w:rsidR="00B41727" w:rsidRDefault="00B41727" w:rsidP="00B41727">
      <w:pPr>
        <w:pStyle w:val="ProductList-Offering1"/>
        <w:sectPr w:rsidR="00B41727" w:rsidSect="00E275D6">
          <w:footerReference w:type="first" r:id="rId50"/>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1C6BF4EE" w14:textId="77777777" w:rsidR="00472F21" w:rsidRPr="005108F0" w:rsidRDefault="00472F21" w:rsidP="00472F21">
      <w:pPr>
        <w:pStyle w:val="ProductList-Body"/>
        <w:rPr>
          <w:b/>
          <w:color w:val="00188F"/>
        </w:rPr>
      </w:pPr>
      <w:r>
        <w:rPr>
          <w:b/>
          <w:color w:val="00188F"/>
        </w:rPr>
        <w:t>Pravice do namestitve in uporabe za program Project</w:t>
      </w:r>
    </w:p>
    <w:p w14:paraId="74A013D7" w14:textId="77777777" w:rsidR="00472F21" w:rsidRDefault="00472F21" w:rsidP="00472F21">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3C2626F3" w14:textId="77777777" w:rsidR="00472F21" w:rsidRPr="008B7BEB" w:rsidRDefault="00472F21" w:rsidP="00472F21">
      <w:pPr>
        <w:pStyle w:val="ProductList-Body"/>
        <w:numPr>
          <w:ilvl w:val="0"/>
          <w:numId w:val="37"/>
        </w:numPr>
      </w:pPr>
      <w:r w:rsidRPr="008B7BEB">
        <w:t>lahko programsko opremo, zagotovljeno z licenco SL, aktivirajo v največ petih hkratnih okoljih operacijskega sistema za lokalno ali oddaljeno uporabo;</w:t>
      </w:r>
    </w:p>
    <w:p w14:paraId="1EB11E42" w14:textId="77777777" w:rsidR="00472F21" w:rsidRDefault="00472F21" w:rsidP="00472F21">
      <w:pPr>
        <w:pStyle w:val="ProductList-Body"/>
        <w:numPr>
          <w:ilvl w:val="0"/>
          <w:numId w:val="37"/>
        </w:numPr>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na strani </w:t>
      </w:r>
      <w:hyperlink r:id="rId51" w:history="1">
        <w:r>
          <w:rPr>
            <w:rStyle w:val="Hyperlink"/>
          </w:rPr>
          <w:t>www.office.com/sca</w:t>
        </w:r>
      </w:hyperlink>
      <w:r>
        <w:t>; in</w:t>
      </w:r>
    </w:p>
    <w:p w14:paraId="0BE2859F" w14:textId="77777777" w:rsidR="00472F21" w:rsidRDefault="00472F21" w:rsidP="00472F21">
      <w:pPr>
        <w:pStyle w:val="ProductList-Body"/>
        <w:numPr>
          <w:ilvl w:val="0"/>
          <w:numId w:val="37"/>
        </w:numPr>
      </w:pPr>
      <w:r>
        <w:t>morajo v vsaki napravi, v katero je uporabnik namestil programsko opremo, vsaj enkrat vsakih 30 dni vzpostaviti povezavo z internetom, sicer programska oprema morda ne bo pravilno delovala.</w:t>
      </w:r>
    </w:p>
    <w:p w14:paraId="4C8D6169" w14:textId="66DED8E7" w:rsidR="00EB0904" w:rsidRDefault="00EB0904" w:rsidP="00EB0904">
      <w:pPr>
        <w:pStyle w:val="ProductList-Body"/>
      </w:pPr>
    </w:p>
    <w:p w14:paraId="7A4AEE18" w14:textId="77777777" w:rsidR="00EB0904" w:rsidRPr="00B21A83" w:rsidRDefault="00EB0904" w:rsidP="00EB0904">
      <w:pPr>
        <w:pStyle w:val="ProductList-ClauseHeading"/>
      </w:pPr>
      <w:r>
        <w:t>Uporaba storitev SharePoint Online</w:t>
      </w:r>
    </w:p>
    <w:p w14:paraId="279CFA8B" w14:textId="77777777" w:rsidR="00EB0904" w:rsidRDefault="00EB0904" w:rsidP="00EB0904">
      <w:pPr>
        <w:pStyle w:val="ProductList-Body"/>
      </w:pPr>
      <w:r>
        <w:t>Pravice do funkcij storitev SharePoint Online, ki so na voljo z uporabniškimi licencami SL za Project Online Professional ali Premium, so omejene na shranjevanje podatkov v podporo programu Project Online in dostop do njih.</w:t>
      </w:r>
    </w:p>
    <w:p w14:paraId="4A0060CE" w14:textId="2F9FDD9D" w:rsidR="00B727AB" w:rsidRPr="009E4752" w:rsidRDefault="006634A6"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5AC115" w14:textId="77777777" w:rsidR="00472F21" w:rsidRDefault="00472F21" w:rsidP="00472F21">
      <w:pPr>
        <w:pStyle w:val="ProductList-Offering2Heading"/>
        <w:outlineLvl w:val="2"/>
      </w:pPr>
      <w:r>
        <w:tab/>
      </w:r>
      <w:bookmarkStart w:id="177" w:name="_Toc524436952"/>
      <w:bookmarkStart w:id="178" w:name="_Toc523239324"/>
      <w:bookmarkStart w:id="179" w:name="_Toc531615184"/>
      <w:r>
        <w:t>SharePoint Online</w:t>
      </w:r>
      <w:bookmarkEnd w:id="177"/>
      <w:bookmarkEnd w:id="178"/>
      <w:bookmarkEnd w:id="179"/>
    </w:p>
    <w:p w14:paraId="5BAE30B2" w14:textId="77777777" w:rsidR="00472F21" w:rsidRDefault="00472F21" w:rsidP="00472F21">
      <w:pPr>
        <w:pStyle w:val="ProductList-Offering1"/>
        <w:ind w:left="0"/>
        <w:sectPr w:rsidR="00472F21" w:rsidSect="00E275D6">
          <w:type w:val="continuous"/>
          <w:pgSz w:w="12240" w:h="15840"/>
          <w:pgMar w:top="1440" w:right="720" w:bottom="1440" w:left="720" w:header="720" w:footer="720" w:gutter="0"/>
          <w:cols w:space="720"/>
          <w:titlePg/>
          <w:docGrid w:linePitch="360"/>
        </w:sectPr>
      </w:pPr>
    </w:p>
    <w:p w14:paraId="448F165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C7494EE" w14:textId="77777777" w:rsidR="00061C68" w:rsidRDefault="00061C68" w:rsidP="00061C68">
      <w:pPr>
        <w:pStyle w:val="ProductList-Offering2Heading"/>
        <w:outlineLvl w:val="2"/>
      </w:pPr>
      <w:bookmarkStart w:id="180" w:name="OtherOnlineServices"/>
      <w:r>
        <w:tab/>
      </w:r>
      <w:bookmarkStart w:id="181" w:name="Stream"/>
      <w:bookmarkStart w:id="182" w:name="_Toc528174085"/>
      <w:bookmarkStart w:id="183" w:name="_Toc531615185"/>
      <w:r>
        <w:t>Microsoft Stream</w:t>
      </w:r>
      <w:bookmarkEnd w:id="181"/>
      <w:bookmarkEnd w:id="182"/>
      <w:bookmarkEnd w:id="183"/>
    </w:p>
    <w:p w14:paraId="0F824994" w14:textId="77777777" w:rsidR="00061C68" w:rsidRDefault="00061C68" w:rsidP="00061C68">
      <w:pPr>
        <w:pStyle w:val="ProductList-Body"/>
        <w:keepNext/>
        <w:tabs>
          <w:tab w:val="clear" w:pos="158"/>
          <w:tab w:val="left" w:pos="360"/>
        </w:tabs>
        <w:rPr>
          <w:b/>
          <w:color w:val="00188F"/>
        </w:rPr>
      </w:pPr>
      <w:r>
        <w:rPr>
          <w:b/>
          <w:color w:val="00188F"/>
        </w:rPr>
        <w:t>Obvestila</w:t>
      </w:r>
    </w:p>
    <w:p w14:paraId="144D6173" w14:textId="77777777" w:rsidR="00061C68" w:rsidRDefault="00061C68" w:rsidP="00061C6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_top" w:history="1">
        <w:r>
          <w:rPr>
            <w:rStyle w:val="Hyperlink"/>
          </w:rPr>
          <w:t>dodatku 1</w:t>
        </w:r>
      </w:hyperlink>
      <w:r>
        <w:t>.</w:t>
      </w:r>
    </w:p>
    <w:p w14:paraId="6E222779"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061C68">
      <w:pPr>
        <w:pStyle w:val="ProductList-OfferingGroupHeading"/>
        <w:keepNext/>
        <w:rPr>
          <w:lang w:val="sl-SI"/>
        </w:rPr>
      </w:pPr>
      <w:bookmarkStart w:id="184" w:name="_Toc531615186"/>
      <w:r w:rsidRPr="0075793C">
        <w:rPr>
          <w:lang w:val="sl-SI"/>
        </w:rPr>
        <w:t>Druge spletne storitve</w:t>
      </w:r>
      <w:bookmarkEnd w:id="184"/>
    </w:p>
    <w:p w14:paraId="3D4DFB6C" w14:textId="77777777" w:rsidR="00266A82" w:rsidRPr="00F67A9E" w:rsidRDefault="00266A82" w:rsidP="00061C68">
      <w:pPr>
        <w:pStyle w:val="ProductList-Offering2Heading"/>
        <w:keepNext/>
        <w:outlineLvl w:val="2"/>
        <w:rPr>
          <w:lang w:val="sl-SI"/>
        </w:rPr>
      </w:pPr>
      <w:bookmarkStart w:id="185" w:name="MicrosoftLearning"/>
      <w:bookmarkStart w:id="186" w:name="MicrosoftPowerBIPro"/>
      <w:bookmarkEnd w:id="180"/>
      <w:r w:rsidRPr="00F67A9E">
        <w:rPr>
          <w:lang w:val="sl-SI"/>
        </w:rPr>
        <w:tab/>
      </w:r>
      <w:bookmarkStart w:id="187" w:name="_Toc476230941"/>
      <w:bookmarkStart w:id="188" w:name="_Toc476476626"/>
      <w:bookmarkStart w:id="189" w:name="_Toc531615187"/>
      <w:bookmarkStart w:id="190" w:name="BingMaps"/>
      <w:r w:rsidRPr="00F67A9E">
        <w:rPr>
          <w:lang w:val="sl-SI"/>
        </w:rPr>
        <w:t>Okolji Bing Maps Enterprise Platform in Mobile Asset Management Platform</w:t>
      </w:r>
      <w:bookmarkEnd w:id="187"/>
      <w:bookmarkEnd w:id="188"/>
      <w:bookmarkEnd w:id="189"/>
    </w:p>
    <w:bookmarkEnd w:id="190"/>
    <w:p w14:paraId="73B34555" w14:textId="77777777" w:rsidR="00266A82" w:rsidRPr="00917344" w:rsidRDefault="00266A82" w:rsidP="00061C68">
      <w:pPr>
        <w:pStyle w:val="ProductList-Body"/>
        <w:keepNext/>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3EC84BE5" w:rsidR="00266A82" w:rsidRDefault="00266A82" w:rsidP="00266A82">
      <w:pPr>
        <w:pStyle w:val="ProductList-Body"/>
      </w:pPr>
      <w:r>
        <w:t xml:space="preserve">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w:t>
      </w:r>
      <w:r w:rsidR="00425EE9" w:rsidRPr="009E4752">
        <w:t>»</w:t>
      </w:r>
      <w:r>
        <w:t>Osnovno sredstvo</w:t>
      </w:r>
      <w:r w:rsidR="00E63885">
        <w:t>«</w:t>
      </w:r>
      <w:r>
        <w:t xml:space="preserve">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52" w:history="1">
        <w:r>
          <w:rPr>
            <w:rStyle w:val="Hyperlink"/>
          </w:rPr>
          <w:t>https://aka.ms/bingmapsplatformapistou</w:t>
        </w:r>
      </w:hyperlink>
      <w:r>
        <w:t xml:space="preserve"> in </w:t>
      </w:r>
      <w:hyperlink r:id="rId53"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D386F">
      <w:pPr>
        <w:pStyle w:val="ProductList-Body"/>
        <w:keepNext/>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4" w:history="1">
        <w:r>
          <w:rPr>
            <w:rStyle w:val="Hyperlink"/>
          </w:rPr>
          <w:t>https://go.microsoft.com/fwlink/?LinkId=521839</w:t>
        </w:r>
      </w:hyperlink>
      <w:r>
        <w:t xml:space="preserve"> velja za strankino uporabo storitev Bing Maps.</w:t>
      </w:r>
    </w:p>
    <w:p w14:paraId="738BEE17"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91" w:name="_Toc476476628"/>
      <w:r>
        <w:tab/>
      </w:r>
      <w:bookmarkStart w:id="192" w:name="_Toc476230942"/>
      <w:bookmarkStart w:id="193" w:name="_Toc531615188"/>
      <w:bookmarkStart w:id="194" w:name="BusinessApplicationPlatform"/>
      <w:r>
        <w:t>Business Application Platform</w:t>
      </w:r>
      <w:bookmarkEnd w:id="192"/>
      <w:bookmarkEnd w:id="193"/>
    </w:p>
    <w:bookmarkEnd w:id="194"/>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5"/>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0605EF86" w14:textId="115A9CB4" w:rsidR="00193A90" w:rsidRDefault="00193A90" w:rsidP="00193A90">
      <w:pPr>
        <w:pStyle w:val="ProductList-Body"/>
        <w:rPr>
          <w:rFonts w:asciiTheme="majorHAnsi" w:hAnsiTheme="majorHAnsi"/>
          <w:sz w:val="16"/>
          <w:szCs w:val="16"/>
        </w:rPr>
        <w:sectPr w:rsidR="00193A90" w:rsidSect="00AE5745">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061C68">
      <w:pPr>
        <w:pStyle w:val="ProductList-Body"/>
        <w:keepNext/>
        <w:ind w:left="187"/>
      </w:pPr>
      <w:r>
        <w:rPr>
          <w:b/>
          <w:color w:val="0072C6"/>
          <w:szCs w:val="18"/>
        </w:rPr>
        <w:t>Izjema za gostovanje za vdelane funkcije</w:t>
      </w:r>
    </w:p>
    <w:p w14:paraId="09D59BDB" w14:textId="373E8670"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 xml:space="preserve"> Stranke te izjeme za gostovanje ne smejo uporabiti za zagotavljanje dostopa do vsebine, shranjene v zmogljivosti, ki je samo v zalednih sistemih.</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1E0EA0FE"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r w:rsidR="00425EE9">
        <w:rPr>
          <w:szCs w:val="18"/>
        </w:rPr>
        <w:t xml:space="preserve"> Če pa se stranka odloči za uporabo zmogljivosti za Power BI Premium, ki je samo v zalednih sistemih, je za ogled vsebine, ki je v skupni rabi v tej zmogljivosti, potrebna uporabniška licenca SL za Power BI Pro.</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8"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6634A6"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95" w:name="_Toc531615189"/>
      <w:r w:rsidR="00700211" w:rsidRPr="00E82F62">
        <w:rPr>
          <w:lang w:val="sl-SI"/>
        </w:rPr>
        <w:t>Microsoft Cloud App Security</w:t>
      </w:r>
      <w:bookmarkEnd w:id="191"/>
      <w:bookmarkEnd w:id="195"/>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6634A6"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6A16CB49" w:rsidR="00193A90" w:rsidRPr="00193A90" w:rsidRDefault="00193A90" w:rsidP="00193A90">
      <w:pPr>
        <w:pStyle w:val="ProductList-Offering2Heading"/>
        <w:outlineLvl w:val="2"/>
        <w:rPr>
          <w:lang w:val="sl-SI"/>
        </w:rPr>
      </w:pPr>
      <w:bookmarkStart w:id="196" w:name="Intune"/>
      <w:r w:rsidRPr="00193A90">
        <w:rPr>
          <w:lang w:val="sl-SI"/>
        </w:rPr>
        <w:tab/>
      </w:r>
      <w:bookmarkStart w:id="197" w:name="_Toc476230944"/>
      <w:bookmarkStart w:id="198" w:name="_Toc531615190"/>
      <w:r w:rsidRPr="00193A90">
        <w:rPr>
          <w:lang w:val="sl-SI"/>
        </w:rPr>
        <w:t>Microsoft Intune</w:t>
      </w:r>
      <w:bookmarkEnd w:id="197"/>
      <w:bookmarkEnd w:id="198"/>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9"/>
          <w:type w:val="continuous"/>
          <w:pgSz w:w="12240" w:h="15840"/>
          <w:pgMar w:top="1440" w:right="720" w:bottom="1440" w:left="720" w:header="720" w:footer="720" w:gutter="0"/>
          <w:cols w:space="720"/>
          <w:titlePg/>
          <w:docGrid w:linePitch="360"/>
        </w:sectPr>
      </w:pPr>
    </w:p>
    <w:bookmarkEnd w:id="196"/>
    <w:p w14:paraId="30BB8B5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425EE9">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425EE9">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ED64E5E" w14:textId="77777777" w:rsidR="00425EE9" w:rsidRPr="00A8327A" w:rsidRDefault="00425EE9" w:rsidP="00425EE9">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425EE9">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425EE9">
      <w:pPr>
        <w:pStyle w:val="ProductList-Body"/>
        <w:tabs>
          <w:tab w:val="clear" w:pos="158"/>
          <w:tab w:val="left" w:pos="180"/>
        </w:tabs>
      </w:pPr>
    </w:p>
    <w:p w14:paraId="19EC2DD8" w14:textId="77777777" w:rsidR="00425EE9" w:rsidRPr="00612EFD" w:rsidRDefault="00425EE9" w:rsidP="00425EE9">
      <w:pPr>
        <w:pStyle w:val="ProductList-Body"/>
        <w:rPr>
          <w:b/>
          <w:bCs/>
          <w:color w:val="00188F"/>
        </w:rPr>
      </w:pPr>
      <w:r>
        <w:rPr>
          <w:b/>
          <w:bCs/>
          <w:color w:val="00188F"/>
        </w:rPr>
        <w:t>Microsoft Intune for Devices</w:t>
      </w:r>
    </w:p>
    <w:p w14:paraId="14A76F5E" w14:textId="77777777" w:rsidR="00425EE9" w:rsidRPr="00A8327A" w:rsidRDefault="00425EE9" w:rsidP="00425EE9">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9" w:name="_Hlk521486116"/>
      <w:r>
        <w:t>V okviru te storitve ni dovoljeno uporabljati aplikacij, ki so običajno preslikane na točno določene uporabnike, kot sta Outlook in OneDrive.</w:t>
      </w:r>
      <w:bookmarkEnd w:id="199"/>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60"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61226878" w:rsidR="00B41727" w:rsidRPr="00E82F62" w:rsidRDefault="00B41727" w:rsidP="00386F90">
      <w:pPr>
        <w:pStyle w:val="ProductList-Offering2Heading"/>
        <w:keepNext/>
        <w:outlineLvl w:val="2"/>
        <w:rPr>
          <w:lang w:val="sl-SI"/>
        </w:rPr>
      </w:pPr>
      <w:r w:rsidRPr="00E82F62">
        <w:rPr>
          <w:lang w:val="sl-SI"/>
        </w:rPr>
        <w:tab/>
      </w:r>
      <w:bookmarkStart w:id="200" w:name="_Toc453946633"/>
      <w:bookmarkStart w:id="201" w:name="_Toc531615191"/>
      <w:bookmarkStart w:id="202" w:name="_Toc451949071"/>
      <w:r w:rsidRPr="00E82F62">
        <w:rPr>
          <w:lang w:val="sl-SI"/>
        </w:rPr>
        <w:t>Microsoft Learning</w:t>
      </w:r>
      <w:bookmarkEnd w:id="200"/>
      <w:bookmarkEnd w:id="201"/>
      <w:r w:rsidRPr="00E82F62">
        <w:rPr>
          <w:lang w:val="sl-SI"/>
        </w:rPr>
        <w:t xml:space="preserve"> </w:t>
      </w:r>
      <w:bookmarkEnd w:id="202"/>
    </w:p>
    <w:bookmarkEnd w:id="185"/>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203" w:name="_Toc451949072"/>
      <w:r>
        <w:t>Microsoft Learning Imagine Academy</w:t>
      </w:r>
      <w:bookmarkEnd w:id="203"/>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61"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6"/>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061C68" w:rsidRDefault="00172CD4" w:rsidP="00172CD4">
      <w:pPr>
        <w:pStyle w:val="ProductList-Offering2Heading"/>
        <w:keepNext/>
        <w:outlineLvl w:val="2"/>
        <w:rPr>
          <w:lang w:val="sl-SI"/>
        </w:rPr>
      </w:pPr>
      <w:r w:rsidRPr="00061C68">
        <w:rPr>
          <w:lang w:val="sl-SI"/>
        </w:rPr>
        <w:tab/>
      </w:r>
      <w:bookmarkStart w:id="204" w:name="_Toc457466455"/>
      <w:bookmarkStart w:id="205" w:name="_Toc531615192"/>
      <w:r w:rsidRPr="00061C68">
        <w:rPr>
          <w:lang w:val="sl-SI"/>
        </w:rPr>
        <w:t>Minecraft: Education Edition</w:t>
      </w:r>
      <w:bookmarkEnd w:id="204"/>
      <w:bookmarkEnd w:id="205"/>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06" w:name="_Toc531615193"/>
      <w:r w:rsidR="00581CDB" w:rsidRPr="0075793C">
        <w:rPr>
          <w:lang w:val="sl-SI"/>
        </w:rPr>
        <w:t>Office 365 Developer</w:t>
      </w:r>
      <w:bookmarkEnd w:id="206"/>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07" w:name="_Toc453946637"/>
      <w:bookmarkStart w:id="208" w:name="_Toc531615194"/>
      <w:r w:rsidRPr="00B727AB">
        <w:rPr>
          <w:lang w:val="sl-SI"/>
        </w:rPr>
        <w:t>Namizni operacijski sistem Windows</w:t>
      </w:r>
      <w:bookmarkEnd w:id="207"/>
      <w:bookmarkEnd w:id="208"/>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9" w:name="Attachment1"/>
      <w:bookmarkStart w:id="210" w:name="_Toc531615195"/>
      <w:r w:rsidRPr="009E4752">
        <w:t>Dodatek 1 – Obvestila</w:t>
      </w:r>
      <w:bookmarkEnd w:id="209"/>
      <w:bookmarkEnd w:id="210"/>
    </w:p>
    <w:p w14:paraId="2F4609B8" w14:textId="0A35F4A9" w:rsidR="004D27A6" w:rsidRPr="0075793C" w:rsidRDefault="00D67A4B" w:rsidP="003451AB">
      <w:pPr>
        <w:pStyle w:val="ProductList-Offering1Heading"/>
        <w:rPr>
          <w:lang w:val="sl-SI"/>
        </w:rPr>
      </w:pPr>
      <w:bookmarkStart w:id="211" w:name="_Toc531615196"/>
      <w:r w:rsidRPr="0075793C">
        <w:rPr>
          <w:lang w:val="sl-SI"/>
        </w:rPr>
        <w:t>Zemljevidi Bing</w:t>
      </w:r>
      <w:bookmarkEnd w:id="211"/>
    </w:p>
    <w:p w14:paraId="675B9F09" w14:textId="77777777" w:rsidR="00425EE9" w:rsidRDefault="00425EE9" w:rsidP="00425EE9">
      <w:pPr>
        <w:pStyle w:val="ProductList-Body"/>
      </w:pPr>
      <w:bookmarkStart w:id="212"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63" w:history="1">
        <w:r>
          <w:rPr>
            <w:rStyle w:val="Hyperlink"/>
          </w:rPr>
          <w:t>go.microsoft.com/?linkid=9710837</w:t>
        </w:r>
      </w:hyperlink>
      <w:r>
        <w:t xml:space="preserve">, in Microsoftova izjava o zasebnosti, ki je na voljo na strani </w:t>
      </w:r>
      <w:hyperlink r:id="rId64" w:history="1">
        <w:r>
          <w:rPr>
            <w:rStyle w:val="Hyperlink"/>
          </w:rPr>
          <w:t>go.microsoft.com/fwlink/?LinkID=248686</w:t>
        </w:r>
      </w:hyperlink>
      <w:r>
        <w:t>.</w:t>
      </w:r>
    </w:p>
    <w:p w14:paraId="6C30AD47"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13" w:name="_Toc531615197"/>
      <w:bookmarkStart w:id="214" w:name="ProfessionalServices"/>
      <w:r w:rsidRPr="0075793C">
        <w:rPr>
          <w:lang w:val="sl-SI"/>
        </w:rPr>
        <w:t>Strokovne storitve</w:t>
      </w:r>
      <w:bookmarkEnd w:id="212"/>
      <w:bookmarkEnd w:id="213"/>
    </w:p>
    <w:bookmarkEnd w:id="214"/>
    <w:p w14:paraId="49A2F63A" w14:textId="7F7996A2" w:rsidR="00C57099" w:rsidRDefault="00C57099" w:rsidP="00C57099">
      <w:pPr>
        <w:pStyle w:val="ProductList-Body"/>
      </w:pPr>
      <w:r>
        <w:t xml:space="preserve">Strokovne storitve se zagotavljajo na podlagi spodnjih </w:t>
      </w:r>
      <w:r w:rsidR="00425EE9" w:rsidRPr="009E4752">
        <w:t>»</w:t>
      </w:r>
      <w:r>
        <w:t>pogojev za strokovne storitve</w:t>
      </w:r>
      <w:r w:rsidR="00E63885">
        <w:t>«</w:t>
      </w:r>
      <w:r>
        <w:t>.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6F196D0B"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w:t>
      </w:r>
      <w:r w:rsidR="00425EE9" w:rsidRPr="009E4752">
        <w:t>»</w:t>
      </w:r>
      <w:r>
        <w:t>Obdelava osebnih podatkov, vključenih v podatke za podporo; GDPR</w:t>
      </w:r>
      <w:r w:rsidR="00E63885">
        <w:t>«</w:t>
      </w:r>
      <w:r>
        <w:t>):</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35990586" w:rsidR="00C57099" w:rsidRDefault="00C57099" w:rsidP="00C57099">
      <w:pPr>
        <w:pStyle w:val="ProductList-Body"/>
        <w:ind w:left="720"/>
      </w:pPr>
      <w:r>
        <w:t xml:space="preserve">Bo Microsoft za zahteve posameznikov, na katere se nanašajo podatki, in evidence o dejavnosti obdelave, povezane s podatki za podporo in osebnimi podatki, vključenimi v njih, spoštoval upoštevne obveznosti, določene v razdelkih </w:t>
      </w:r>
      <w:r w:rsidR="00425EE9" w:rsidRPr="009E4752">
        <w:t>»</w:t>
      </w:r>
      <w:r>
        <w:t>Pravice posameznikov, na katere se nanašajo podatki; pomoč pri zahtevah</w:t>
      </w:r>
      <w:r w:rsidR="00E63885">
        <w:t>«</w:t>
      </w:r>
      <w:r>
        <w:t xml:space="preserve"> in </w:t>
      </w:r>
      <w:r w:rsidR="00425EE9" w:rsidRPr="009E4752">
        <w:t>»</w:t>
      </w:r>
      <w:r>
        <w:t>Evidence o dejavnosti obdelave</w:t>
      </w:r>
      <w:r w:rsidR="00E63885">
        <w:t>«</w:t>
      </w:r>
      <w:r>
        <w:t xml:space="preserve"> v poglavju pogojev za spletne storitve z naslovom </w:t>
      </w:r>
      <w:r w:rsidR="00425EE9" w:rsidRPr="009E4752">
        <w:t>»</w:t>
      </w:r>
      <w:r>
        <w:t>Pogoji za varstvo podatkov</w:t>
      </w:r>
      <w:r w:rsidR="00E63885">
        <w:t>«</w:t>
      </w:r>
      <w:r>
        <w:t>.</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1A8B333C" w:rsidR="00C57099" w:rsidRPr="00CD1288" w:rsidRDefault="00C57099" w:rsidP="00C57099">
      <w:pPr>
        <w:pStyle w:val="ProductList-Body"/>
        <w:ind w:left="720"/>
      </w:pPr>
      <w:r>
        <w:t xml:space="preserve">Za Microsoftovo razkritje podatkov za podporo tretjim osebam veljajo enake omejitve in postopki, kot veljajo za podatke strank, ki so določeni v razdelku </w:t>
      </w:r>
      <w:r w:rsidR="00425EE9" w:rsidRPr="009E4752">
        <w:t>»</w:t>
      </w:r>
      <w:r>
        <w:t>Razkritje podatkov strank</w:t>
      </w:r>
      <w:r w:rsidR="00E63885">
        <w:t>«</w:t>
      </w:r>
      <w:r>
        <w:t xml:space="preserve"> v poglavju pogojev za spletne storitve z naslovom </w:t>
      </w:r>
      <w:r w:rsidR="00425EE9" w:rsidRPr="009E4752">
        <w:t>»</w:t>
      </w:r>
      <w:r>
        <w:t>Pogoji za varstvo podatkov</w:t>
      </w:r>
      <w:r w:rsidR="00E63885">
        <w:t>«</w:t>
      </w:r>
      <w:r>
        <w:t>.</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1EEE3CC3" w14:textId="77777777" w:rsidR="00425EE9" w:rsidRDefault="00425EE9" w:rsidP="00425EE9">
      <w:pPr>
        <w:pStyle w:val="ProductList-Body"/>
        <w:ind w:left="180"/>
        <w:outlineLvl w:val="2"/>
        <w:rPr>
          <w:color w:val="0072C6"/>
        </w:rPr>
      </w:pPr>
      <w:r>
        <w:rPr>
          <w:b/>
          <w:color w:val="0072C6"/>
        </w:rPr>
        <w:tab/>
      </w:r>
      <w:r>
        <w:rPr>
          <w:color w:val="0072C6"/>
        </w:rPr>
        <w:t>Uporaba podobdelovalcev</w:t>
      </w:r>
    </w:p>
    <w:p w14:paraId="349DCB59" w14:textId="7043AEFF" w:rsidR="00425EE9" w:rsidRPr="006827D0" w:rsidRDefault="00425EE9" w:rsidP="00425EE9">
      <w:pPr>
        <w:pStyle w:val="ProductList-Body"/>
        <w:ind w:left="720"/>
        <w:rPr>
          <w:spacing w:val="-2"/>
        </w:rPr>
      </w:pPr>
      <w:r w:rsidRPr="006827D0">
        <w:rPr>
          <w:spacing w:val="-2"/>
        </w:rPr>
        <w:t xml:space="preserve">Za Microsoftovo uporabo podobdelovalcev v povezavi z zagotavljanjem tehnične podpore za spletne storitve veljajo enake omejitve in postopki, kot veljajo za njegovo uporabo podobdelovalcev v povezavi s spletnimi storitvami, ki so določeni v razdelku </w:t>
      </w:r>
      <w:r w:rsidRPr="009E4752">
        <w:t>»</w:t>
      </w:r>
      <w:r w:rsidRPr="006827D0">
        <w:rPr>
          <w:spacing w:val="-2"/>
        </w:rPr>
        <w:t>Obvestilo o uporabi podobdelovalcev in njihov nadzor</w:t>
      </w:r>
      <w:r w:rsidR="00E63885">
        <w:t>«</w:t>
      </w:r>
      <w:r w:rsidRPr="006827D0">
        <w:rPr>
          <w:spacing w:val="-2"/>
        </w:rPr>
        <w:t xml:space="preserve"> v poglavju pogojev za spletne storitve z naslovom </w:t>
      </w:r>
      <w:r w:rsidRPr="009E4752">
        <w:t>»</w:t>
      </w:r>
      <w:r w:rsidRPr="006827D0">
        <w:rPr>
          <w:spacing w:val="-2"/>
        </w:rPr>
        <w:t>Pogoji za varstvo podatkov</w:t>
      </w:r>
      <w:r w:rsidR="00E63885">
        <w:t>«</w:t>
      </w:r>
      <w:r w:rsidRPr="006827D0">
        <w:rPr>
          <w:spacing w:val="-2"/>
        </w:rPr>
        <w:t>.</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332DA15A" w:rsidR="00C57099" w:rsidRPr="00CD1288" w:rsidRDefault="00C57099" w:rsidP="00C57099">
      <w:pPr>
        <w:pStyle w:val="ProductList-Body"/>
        <w:ind w:left="720"/>
      </w:pPr>
      <w:r>
        <w:t xml:space="preserve">Microsoftove potrditve in pogodbe ter strankine obveznosti za pridobitev soglasja staršev in posredovanje obvestil, določene v določbi </w:t>
      </w:r>
      <w:r w:rsidR="00425EE9" w:rsidRPr="009E4752">
        <w:t>»</w:t>
      </w:r>
      <w:r>
        <w:t>Izobraževalne ustanove</w:t>
      </w:r>
      <w:r w:rsidR="00E63885">
        <w:t>«</w:t>
      </w:r>
      <w:r>
        <w:t xml:space="preserve"> v razdelku pogojev za spletne storitve z naslovom </w:t>
      </w:r>
      <w:r w:rsidR="00425EE9" w:rsidRPr="009E4752">
        <w:t>»</w:t>
      </w:r>
      <w:r>
        <w:t>Pogoji za varstvo podatkov</w:t>
      </w:r>
      <w:r w:rsidR="00E63885">
        <w:t>«</w:t>
      </w:r>
      <w:r>
        <w:t>,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143F763B" w14:textId="77777777" w:rsidR="00425EE9" w:rsidRPr="00AC5443" w:rsidRDefault="00425EE9" w:rsidP="00425EE9">
      <w:pPr>
        <w:pStyle w:val="ProductList-Body"/>
        <w:tabs>
          <w:tab w:val="clear" w:pos="158"/>
          <w:tab w:val="left" w:pos="360"/>
        </w:tabs>
        <w:ind w:left="180"/>
        <w:outlineLvl w:val="3"/>
        <w:rPr>
          <w:b/>
          <w:color w:val="0072C6"/>
        </w:rPr>
      </w:pPr>
      <w:r>
        <w:rPr>
          <w:b/>
          <w:color w:val="0072C6"/>
        </w:rPr>
        <w:t>Obdelava osebnih podatkov</w:t>
      </w:r>
    </w:p>
    <w:p w14:paraId="61A77F63" w14:textId="6E249BCB" w:rsidR="00425EE9" w:rsidRDefault="00425EE9" w:rsidP="00425EE9">
      <w:pPr>
        <w:pStyle w:val="CommentText"/>
        <w:ind w:left="180"/>
        <w:rPr>
          <w:spacing w:val="-2"/>
          <w:sz w:val="18"/>
          <w:szCs w:val="18"/>
        </w:rPr>
      </w:pPr>
      <w:r w:rsidRPr="00BA3637">
        <w:rPr>
          <w:spacing w:val="-2"/>
          <w:sz w:val="18"/>
          <w:szCs w:val="18"/>
        </w:rPr>
        <w:t xml:space="preserve">Če je Microsoft obdelovalec ali podobdelovalec osebnih podatkov, ki niso vključeni v podatke za podporo, v povezavi z zagotavljanjem strokovnih storitev, se vsem strankam zavezuje, da bo od 25. maja 2018 naprej spoštoval zaveze v (a) določbi </w:t>
      </w:r>
      <w:r w:rsidRPr="009E4752">
        <w:t>»</w:t>
      </w:r>
      <w:r w:rsidRPr="00BA3637">
        <w:rPr>
          <w:spacing w:val="-2"/>
          <w:sz w:val="18"/>
          <w:szCs w:val="18"/>
        </w:rPr>
        <w:t>Obdelava osebnih podatkov; Splošna uredba o varstvu podatkov</w:t>
      </w:r>
      <w:r w:rsidR="00E63885" w:rsidRPr="00E63885">
        <w:rPr>
          <w:spacing w:val="-2"/>
          <w:sz w:val="18"/>
          <w:szCs w:val="18"/>
        </w:rPr>
        <w:t>«</w:t>
      </w:r>
      <w:r w:rsidRPr="00BA3637">
        <w:rPr>
          <w:spacing w:val="-2"/>
          <w:sz w:val="18"/>
          <w:szCs w:val="18"/>
        </w:rPr>
        <w:t xml:space="preserve"> razdelka s pogoji o varstvu podatkov v pogojih za spletne storitve in (b) pogojih Splošne uredbe o varstvu podatkov v prilogi 4. </w:t>
      </w:r>
    </w:p>
    <w:p w14:paraId="0EB01483" w14:textId="77777777" w:rsidR="00061C68" w:rsidRPr="00AC5443" w:rsidRDefault="00061C68" w:rsidP="00061C68">
      <w:pPr>
        <w:pStyle w:val="ProductList-Body"/>
        <w:tabs>
          <w:tab w:val="clear" w:pos="158"/>
          <w:tab w:val="left" w:pos="360"/>
        </w:tabs>
        <w:ind w:left="180"/>
        <w:outlineLvl w:val="3"/>
        <w:rPr>
          <w:b/>
          <w:color w:val="0072C6"/>
        </w:rPr>
      </w:pPr>
      <w:r>
        <w:rPr>
          <w:b/>
          <w:color w:val="0072C6"/>
        </w:rPr>
        <w:t>Uporaba podobdelovalcev</w:t>
      </w:r>
    </w:p>
    <w:p w14:paraId="140FA2E2" w14:textId="77777777" w:rsidR="00061C68" w:rsidRPr="00061C68" w:rsidRDefault="00061C68" w:rsidP="00061C68">
      <w:pPr>
        <w:pStyle w:val="CommentText"/>
        <w:ind w:left="180"/>
        <w:rPr>
          <w:spacing w:val="-2"/>
          <w:sz w:val="18"/>
          <w:szCs w:val="18"/>
        </w:rPr>
      </w:pPr>
      <w:r w:rsidRPr="00061C68">
        <w:rPr>
          <w:spacing w:val="-2"/>
          <w:sz w:val="18"/>
          <w:szCs w:val="18"/>
        </w:rPr>
        <w:t xml:space="preserve">Microsoft lahko za opravljanje nekaterih storitev v svojem imenu najame podobdelovalce. Stranka se strinja s tem, da Microsoft najame podobdelovalce za obdelavo osebnih podatkov za strokovne storitve, razen tehnične podpore za spletne storitve. Microsoft bo zagotovil, da podobdelovalce zavezujejo pisne pogodbe, ki določajo, da morajo zagotoviti raven varstva podatkov, ki je vsaj enaka tisti, ki jo za Microsoft določa ta priloga. </w:t>
      </w:r>
    </w:p>
    <w:p w14:paraId="10CC77E7" w14:textId="77777777" w:rsidR="00061C68" w:rsidRPr="00061C68" w:rsidRDefault="00061C68" w:rsidP="00061C68">
      <w:pPr>
        <w:pStyle w:val="CommentText"/>
        <w:ind w:left="180"/>
        <w:rPr>
          <w:spacing w:val="-2"/>
          <w:sz w:val="18"/>
          <w:szCs w:val="18"/>
        </w:rPr>
      </w:pPr>
      <w:r w:rsidRPr="00061C68">
        <w:rPr>
          <w:spacing w:val="-2"/>
          <w:sz w:val="18"/>
          <w:szCs w:val="18"/>
        </w:rPr>
        <w:t>Seznam Microsoftovih podobdelovalcev je na voljo na zahtevo. Če stranka zahteva tak seznam, bo Microsoft vsaj 14 dni pred tem, ko bo katerega koli novega podobdelovalca pooblastil za dostop do osebnih podatkov, posodobil seznam in stranki zagotovil mehanizem za pridobivanje obvestil o tej posodobitvi.</w:t>
      </w:r>
    </w:p>
    <w:p w14:paraId="6E9451EA" w14:textId="77777777" w:rsidR="00061C68" w:rsidRPr="00061C68" w:rsidRDefault="00061C68" w:rsidP="00061C68">
      <w:pPr>
        <w:pStyle w:val="CommentText"/>
        <w:ind w:left="180"/>
        <w:rPr>
          <w:spacing w:val="-2"/>
          <w:sz w:val="18"/>
          <w:szCs w:val="18"/>
        </w:rPr>
      </w:pPr>
      <w:r w:rsidRPr="00061C68">
        <w:rPr>
          <w:spacing w:val="-2"/>
          <w:sz w:val="18"/>
          <w:szCs w:val="18"/>
        </w:rPr>
        <w:t>Če stranka ne odobri novega podobdelovalca, lahko odpove pogodbo za zadevne strokovne storitve, tako da pred iztekom odpovednega roka posreduje pisno obvestilo o odpovedi, ki vsebuje opis razlogov za neodobritev.</w:t>
      </w:r>
    </w:p>
    <w:p w14:paraId="2CB2E84E" w14:textId="0797EB64" w:rsidR="002D5E6D" w:rsidRPr="00937BC9" w:rsidRDefault="002D5E6D" w:rsidP="00061C68">
      <w:pPr>
        <w:pStyle w:val="ProductList-Body"/>
        <w:keepNext/>
        <w:tabs>
          <w:tab w:val="clear" w:pos="158"/>
          <w:tab w:val="left" w:pos="360"/>
        </w:tabs>
        <w:ind w:left="187"/>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15"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6" w:name="_Toc531615198"/>
      <w:r w:rsidRPr="003A21DC">
        <w:rPr>
          <w:lang w:val="sl-SI"/>
        </w:rPr>
        <w:t>Obvestilo o kodiranju Azure Media Services H.265/HEVC Encoding</w:t>
      </w:r>
      <w:bookmarkEnd w:id="215"/>
      <w:bookmarkEnd w:id="216"/>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6634A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061C68">
      <w:pPr>
        <w:pStyle w:val="ProductList-Offering1Heading"/>
        <w:keepNext/>
        <w:rPr>
          <w:lang w:val="sl-SI"/>
        </w:rPr>
      </w:pPr>
      <w:bookmarkStart w:id="217" w:name="_Toc484158323"/>
      <w:bookmarkStart w:id="218" w:name="_Toc531615199"/>
      <w:r w:rsidRPr="00E82F62">
        <w:rPr>
          <w:lang w:val="sl-SI"/>
        </w:rPr>
        <w:t>Obvestilo o programu Adobe Flash Player</w:t>
      </w:r>
      <w:bookmarkEnd w:id="217"/>
      <w:bookmarkEnd w:id="218"/>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5"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9" w:name="_Toc484158324"/>
    <w:bookmarkStart w:id="220"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21" w:name="_Toc531615200"/>
      <w:r w:rsidRPr="002F5ECA">
        <w:rPr>
          <w:lang w:val="sl-SI"/>
        </w:rPr>
        <w:t>Obvestilo o vizualnem standardu H.264/AVC, videostandardu VC-1, vizualnem standardu MPEG-4 Part 2 in videostandardu MPEG-2</w:t>
      </w:r>
      <w:bookmarkEnd w:id="219"/>
      <w:bookmarkEnd w:id="220"/>
      <w:bookmarkEnd w:id="221"/>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6634A6"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7"/>
          <w:footerReference w:type="first" r:id="rId68"/>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22" w:name="_Toc503180509"/>
      <w:bookmarkStart w:id="223" w:name="_Toc531615201"/>
      <w:bookmarkStart w:id="224" w:name="Attachment2"/>
      <w:r w:rsidRPr="00A43210">
        <w:t>Dodatek 2 – Zbirke z naročniško licenco</w:t>
      </w:r>
      <w:bookmarkEnd w:id="222"/>
      <w:bookmarkEnd w:id="223"/>
    </w:p>
    <w:p w14:paraId="77E73172" w14:textId="1E7E4DC5"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Ind w:w="9" w:type="dxa"/>
        <w:tblLayout w:type="fixed"/>
        <w:tblLook w:val="04A0" w:firstRow="1" w:lastRow="0" w:firstColumn="1" w:lastColumn="0" w:noHBand="0" w:noVBand="1"/>
      </w:tblPr>
      <w:tblGrid>
        <w:gridCol w:w="3445"/>
        <w:gridCol w:w="236"/>
        <w:gridCol w:w="236"/>
        <w:gridCol w:w="236"/>
        <w:gridCol w:w="236"/>
        <w:gridCol w:w="705"/>
        <w:gridCol w:w="765"/>
        <w:gridCol w:w="450"/>
        <w:gridCol w:w="450"/>
        <w:gridCol w:w="360"/>
        <w:gridCol w:w="360"/>
        <w:gridCol w:w="360"/>
        <w:gridCol w:w="956"/>
        <w:gridCol w:w="360"/>
        <w:gridCol w:w="447"/>
        <w:gridCol w:w="450"/>
      </w:tblGrid>
      <w:tr w:rsidR="00ED386F" w14:paraId="3322A764" w14:textId="77777777" w:rsidTr="00425EE9">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0ED56852" w14:textId="77777777" w:rsidR="00ED386F" w:rsidRDefault="00ED386F" w:rsidP="00425EE9">
            <w:pPr>
              <w:pStyle w:val="ProductList-Body"/>
              <w:tabs>
                <w:tab w:val="clear" w:pos="158"/>
                <w:tab w:val="left" w:pos="720"/>
              </w:tabs>
              <w:spacing w:line="256" w:lineRule="auto"/>
              <w:ind w:left="-108"/>
              <w:rPr>
                <w:sz w:val="22"/>
              </w:rPr>
            </w:pPr>
            <w:r>
              <w:rPr>
                <w:sz w:val="22"/>
              </w:rPr>
              <w:t>Spletna storitev</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C0FC87D"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48B2DD0"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96C91"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76AEA5"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916E415" w14:textId="77777777" w:rsidR="00ED386F" w:rsidRPr="001F15CE"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38C1EF"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74D288"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6BD63AD" w14:textId="77777777" w:rsidR="00ED386F" w:rsidRPr="001F15CE"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AA5CD7F"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C95F79"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96072BC" w14:textId="77777777" w:rsidR="00ED386F" w:rsidRPr="001F15CE"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41E5E9A" w14:textId="77777777" w:rsidR="00ED386F"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5C201EA6" w14:textId="77777777" w:rsidR="00ED386F" w:rsidRPr="001F15CE"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44A4F0" w14:textId="77777777" w:rsidR="00ED386F" w:rsidRPr="006F1174" w:rsidRDefault="00ED386F" w:rsidP="00425EE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7" w:type="dxa"/>
            <w:gridSpan w:val="3"/>
            <w:tcBorders>
              <w:top w:val="single" w:sz="12" w:space="0" w:color="FFFFFF" w:themeColor="background1"/>
              <w:left w:val="single" w:sz="12" w:space="0" w:color="FFFFFF" w:themeColor="background1"/>
              <w:bottom w:val="nil"/>
              <w:right w:val="nil"/>
            </w:tcBorders>
            <w:shd w:val="clear" w:color="auto" w:fill="0072C6"/>
          </w:tcPr>
          <w:p w14:paraId="7F7874D5" w14:textId="77777777" w:rsidR="00ED386F" w:rsidRPr="001F15CE" w:rsidRDefault="00ED386F" w:rsidP="00425EE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B2713ED"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345160"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D386F" w14:paraId="0503E759" w14:textId="77777777" w:rsidTr="00425EE9">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537C8729" w14:textId="77777777" w:rsidR="00ED386F" w:rsidRDefault="00ED386F" w:rsidP="00425EE9">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5A15F2"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CDE3"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F69BD"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183D45"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F35017"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545BE5"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563C5B"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563293"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ED7C4"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8540B"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8CFBAB"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9FA883"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71077D0"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DD158AE"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5343D730"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CA32D51"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B0E774F"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ED386F" w14:paraId="4F5348D9" w14:textId="77777777" w:rsidTr="00425EE9">
        <w:trPr>
          <w:trHeight w:val="210"/>
        </w:trPr>
        <w:tc>
          <w:tcPr>
            <w:tcW w:w="3445" w:type="dxa"/>
            <w:tcBorders>
              <w:top w:val="nil"/>
              <w:left w:val="nil"/>
              <w:bottom w:val="dashSmallGap" w:sz="4" w:space="0" w:color="BFBFBF" w:themeColor="background1" w:themeShade="BF"/>
              <w:right w:val="nil"/>
            </w:tcBorders>
            <w:noWrap/>
            <w:vAlign w:val="center"/>
            <w:hideMark/>
          </w:tcPr>
          <w:p w14:paraId="01CEE60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5C345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19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1AC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911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868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603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6B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D1E5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1A4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C4B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29CD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807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B3F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695E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7FBB12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E925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B1F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5CCD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1C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2B2A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7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B07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36D4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372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713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9B7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61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9CA3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F96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5CA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8442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01E58E4"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84AAF"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5FE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050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0933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700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8795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4AB7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1F2E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74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1C0D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EF0D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B07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7E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A443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7DAC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61EF1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744718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4EF42"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9B74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223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AE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CC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AB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F49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BC3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6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F22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C6B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F0D7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4E1E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39E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A1F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3CBD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1FD352A"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43B4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320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33A4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EA9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318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AC46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CD5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00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E86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D181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253C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47A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0A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917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4B6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41D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E0465A5"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4FD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CE52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068F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82E2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D81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24E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F7C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83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E763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A1CC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F07B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7AFE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402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2F50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EA7C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6FA1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1C4229C"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7356F"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9A75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64B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DB6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592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ED3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8DF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346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B173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F4B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813C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DC0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5333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A43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8C1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7599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B476DC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09C15"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08A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2A5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1E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33A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0BD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BAC8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0026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85C7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02C9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F4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0E26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B226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382B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B64D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8D10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CB9F96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4B57A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DFB1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198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F87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839A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5B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38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E7F6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A7E3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D29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18C7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198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F27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D5F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B5FC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A58A5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22208B6"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21301"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BFC98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33A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2AC0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D4F5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8D6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7B1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59F2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B3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F94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4D84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98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D598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58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C0C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495A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B1A58A1"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52600"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FBFD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8B6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66CB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BB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0C4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1DD1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C4DA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72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F9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88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78F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93F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7366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EE1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1CB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2EC97F6"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6CF6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FCE7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013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398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7E75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2325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32A7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342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9BD7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6522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A66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84F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443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EFD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10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2F5C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589972C"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E6DB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EBE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E1FB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4644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269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F8C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6A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1A4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DFA8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549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680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3E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2F6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83F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CC2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24DE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E024BBF"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941B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B9F7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16D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B35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B493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C41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332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76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286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C895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B84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99E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CA3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5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CE0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DCCF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18353E0" w14:textId="77777777" w:rsidTr="00425EE9">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0D1C7"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C8E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112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F9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8ECE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39C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A1A9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A86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7A9F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17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77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4B2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E2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73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938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9AEC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9B8433F" w14:textId="77777777" w:rsidTr="00425EE9">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57FC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3F9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633F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FCC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5D9D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726A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7D599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E3F9D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F44EC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E4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D0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A60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731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B6E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24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C11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5136407"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8A1F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9CDD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B179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4A4D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B3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0E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33D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CDE6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E1BC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21E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39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C15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596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36D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4B13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F866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E4856A5"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10EE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65E4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BD53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039F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D548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DE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4526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B45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2CC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82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486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B134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024D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80C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7239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E665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F1C4C10"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0BF5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997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829C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82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163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8C02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5EC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EF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2A0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5067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5863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431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02B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781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0FBB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5EE1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C53CF1D"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EDBE0"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6606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8BB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CE5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C30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D0B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323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C6E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E923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BA6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01B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AC8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A28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93D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347C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448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CEDD6C4"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D57F6"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645CB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4FA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020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84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D6D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E6A5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B277F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98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88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1A8E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CAE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A25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F68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85C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879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5B438FC"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4FD1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F08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24A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D07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B90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E9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FE4D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A8D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8DFB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B035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BD95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D323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D86B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5B6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CA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B03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4005A39"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AC0A2"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D03A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31B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8F8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098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077E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5B0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0D77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72E5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F92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F0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E6D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08F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65A6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02D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8F15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8958C9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203A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36B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60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193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70A0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C83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D4F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302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ADD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D2F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9D0B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8AD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FFA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C2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15D1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D74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ABD960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F6C46"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9971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29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377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FE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134D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54C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5C1D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6B00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1628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F1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DEC7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4DE8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8D5D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FED2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8A6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3DFA174"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16A1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F4B7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E27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E90E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A0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5B8B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B61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67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01EE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E14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2C6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B5F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58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EF4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7578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64D2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0349136"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18CD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5330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3775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6691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CC4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E997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2EDD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D32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0953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A8B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97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3B5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3E61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F1C3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EFE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6531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55EEBBB"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3BB9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0EDD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3F3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F9A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101C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3DE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8D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40B1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A53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FC0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D011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039E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B1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9157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95D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4E5D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F358260"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62FC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41D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B4A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3C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CA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D58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C794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644B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797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B14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F99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06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10E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D17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6DB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09FCD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69A2464"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74E2D"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F021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16B6"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1077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8B87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9DC0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B3C8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EF40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434E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DD6F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D585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DC16"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52ED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2580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6E1C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913B3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42EA521"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7307FD" w14:textId="77777777" w:rsidR="00ED386F" w:rsidRPr="00F40FD0"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651D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DC81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317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9DA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C579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93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7F5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4950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18F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B67C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82B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90B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3CB9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522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F6F5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958A96A"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1C85E"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08EC6"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067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CAF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529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B4D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A50B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1CF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A29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A696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A84B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304D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DEFE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EFB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C1434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3EE80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73ABB09"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822EC" w14:textId="77777777" w:rsidR="00ED386F"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0824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32076"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0FE9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021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1AD6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5D2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903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06EE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B0EE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60D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C4A9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74FC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BC6C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693F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66CD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4E326D3"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6524A"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FAAD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B84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0C4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4FE3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D48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A461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739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E61E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DFDA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043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C66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A3E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AB53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C64F0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D28FC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CBF9A97"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562D1"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BCB08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E467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278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D8F0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58A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704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2CA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FB94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27BE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3AD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60F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0F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783B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77F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8598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45FE2BA"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A40B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166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C80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684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D46A"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5E3B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AAF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484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E650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3C8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9BF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69D6"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B3F69"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84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189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AA5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9DD09DA"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9CD91"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FFEE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2CBD9"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F4D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787A4"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B668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87174"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53C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C4D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B99D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A8D6E"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055C8"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7A28F"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49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48F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B5507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6355F67D" w:rsidR="003A02A5"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9" w:history="1">
        <w:r w:rsidRPr="00A43210">
          <w:rPr>
            <w:rStyle w:val="Hyperlink"/>
            <w:i/>
            <w:sz w:val="16"/>
            <w:szCs w:val="16"/>
          </w:rPr>
          <w:t>https://www.microsoft.com/en-us/dynamics365/pricing</w:t>
        </w:r>
      </w:hyperlink>
      <w:r w:rsidRPr="00A43210">
        <w:rPr>
          <w:i/>
          <w:sz w:val="16"/>
          <w:szCs w:val="16"/>
        </w:rPr>
        <w:t>.</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73DE0288" w14:textId="77777777" w:rsidR="00425EE9" w:rsidRPr="00A43210" w:rsidRDefault="00425EE9" w:rsidP="003A02A5">
      <w:pPr>
        <w:pStyle w:val="ProductList-Body"/>
        <w:rPr>
          <w:i/>
          <w:sz w:val="16"/>
          <w:szCs w:val="16"/>
        </w:rPr>
      </w:pPr>
    </w:p>
    <w:p w14:paraId="3A803164" w14:textId="77777777" w:rsidR="003A02A5" w:rsidRPr="00A43210" w:rsidRDefault="003A02A5" w:rsidP="003A02A5">
      <w:pPr>
        <w:pStyle w:val="ProductList-Body"/>
      </w:pPr>
    </w:p>
    <w:p w14:paraId="62F3A50A" w14:textId="2C19B164" w:rsidR="003A02A5" w:rsidRDefault="003A02A5" w:rsidP="003A02A5">
      <w:pPr>
        <w:pStyle w:val="ProductList-Offering1Heading"/>
      </w:pPr>
      <w:bookmarkStart w:id="225" w:name="_Toc503180510"/>
      <w:bookmarkStart w:id="226" w:name="_Toc531615202"/>
      <w:r w:rsidRPr="00A43210">
        <w:t>Javni sektor</w:t>
      </w:r>
      <w:bookmarkEnd w:id="225"/>
      <w:bookmarkEnd w:id="226"/>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ED386F" w14:paraId="70CBF90C" w14:textId="77777777" w:rsidTr="00425EE9">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51415CE" w14:textId="77777777" w:rsidR="00ED386F" w:rsidRDefault="00ED386F" w:rsidP="00425EE9">
            <w:pPr>
              <w:pStyle w:val="ProductList-Body"/>
              <w:tabs>
                <w:tab w:val="clear" w:pos="158"/>
                <w:tab w:val="left" w:pos="720"/>
              </w:tabs>
              <w:spacing w:line="256" w:lineRule="auto"/>
              <w:ind w:left="-108"/>
              <w:rPr>
                <w:sz w:val="22"/>
              </w:rPr>
            </w:pPr>
            <w:r>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E952C32" w14:textId="77777777" w:rsidR="00ED386F" w:rsidRPr="001F15CE" w:rsidRDefault="00ED386F" w:rsidP="00425EE9">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BCD4204" w14:textId="77777777" w:rsidR="00ED386F" w:rsidRPr="001F15CE" w:rsidRDefault="00ED386F" w:rsidP="00425EE9">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6A9B14" w14:textId="77777777" w:rsidR="00ED386F" w:rsidRPr="001F15CE" w:rsidRDefault="00ED386F" w:rsidP="00425EE9">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D386F" w14:paraId="6AC44E99" w14:textId="77777777" w:rsidTr="00425EE9">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5C1E36B2" w14:textId="77777777" w:rsidR="00ED386F" w:rsidRDefault="00ED386F" w:rsidP="00425EE9">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2535E4"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911C88"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069CC"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E76929"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A30A0"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E81EB9"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EF8CAE"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B125"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CD2A7"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A0DF5" w14:textId="77777777" w:rsidR="00ED386F" w:rsidRPr="006F1174"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6602C"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D386F" w14:paraId="177F1933" w14:textId="77777777" w:rsidTr="00425EE9">
        <w:trPr>
          <w:trHeight w:val="210"/>
        </w:trPr>
        <w:tc>
          <w:tcPr>
            <w:tcW w:w="3545" w:type="dxa"/>
            <w:tcBorders>
              <w:top w:val="nil"/>
              <w:left w:val="nil"/>
              <w:bottom w:val="dashSmallGap" w:sz="4" w:space="0" w:color="BFBFBF" w:themeColor="background1" w:themeShade="BF"/>
              <w:right w:val="nil"/>
            </w:tcBorders>
            <w:noWrap/>
            <w:vAlign w:val="center"/>
            <w:hideMark/>
          </w:tcPr>
          <w:p w14:paraId="080842E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C95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13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93DF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BC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069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380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448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661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5B0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0C6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7B6589C"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66F8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24C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2EF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2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DC65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7A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30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8B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655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50DF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4FC3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CBB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ACB2EB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244A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3D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06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B61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DD7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22B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10C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6368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4BE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11B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E7F0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D08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546CD9D"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B372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0DB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9ECF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5D39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349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764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94D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40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2AE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C6EE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7A4F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0FDD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32E82E7"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AD5D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FF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A7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192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E0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60C6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7C6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1B2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515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0551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E554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BA9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915057B"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0B8F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424B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0DB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457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B3F8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014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13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038A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3F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B9E7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BA68B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CE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888DFA7"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1378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B9A1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36E1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2A3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15C0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87E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268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AD1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54D8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C27F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5BBC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14D2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7F9C160"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8DC6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B02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DC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B7A0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52D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00C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A31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078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CC8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3A4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E536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319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2923E11"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C3B9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07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D08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02A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FB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A570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D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577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FBDC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0B3E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3076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0D5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50F483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B3A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0886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CD9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6D7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5F0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809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A26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E0BD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FA6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AAC8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03C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353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2ED5C76"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1B23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E617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DCD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D55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E30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504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9ECA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9F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0DE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BC6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4AA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D78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AB7FD4D"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115D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F1C4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C23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0E4C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C29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8F1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AC2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8AB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F24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7533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24C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336B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FDD91F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D4A7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F7D3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499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7654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409F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F07A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1B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BFCC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C7F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A406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AC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491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AA3E3B8" w14:textId="77777777" w:rsidTr="00425EE9">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670D3"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327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3D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BF8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472D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599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CB2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25A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6930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40EC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79AD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CCB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7FFE0CF" w14:textId="77777777" w:rsidTr="00425EE9">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3FF1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92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6E8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103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999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262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9929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523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BB78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CB57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BA1D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D046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91CC619"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00770"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544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82D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D05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4901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7BC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5D9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3A4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ACB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663E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894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846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3DB1E9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E86F6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460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8D68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DE8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3F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5DC9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18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A590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764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4AED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A8C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AB9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0FFAFE2"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2794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5A0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F32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76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03A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AA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265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2B60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2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A91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6640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9084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79470C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B695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5DC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209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2968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54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45A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AEB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B84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FD3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0E1E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457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0CB4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BF38D7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8B09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C0A7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6C9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9B8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51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5A6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A8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B5CE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8FC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D75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4032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A44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FC4576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8009A"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BE80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B3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CB1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4C8E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C876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947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584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86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69D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8F5F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5D9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71D81F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AF96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4B4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88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1E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620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97D2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2D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F93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726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97A6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FEC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412A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3F734B2"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0AC9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E2F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5DE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DF6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9B7C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11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536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5571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91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04F4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F22C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6E68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CC1D021"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D4E2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19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E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9AB8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076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3E9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D4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33B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B8A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1F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176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31E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A02B79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5A4F2A"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BDB8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242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9B4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65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87D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259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3CD9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51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BD9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3F49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35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ADD2075"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9598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0C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2DB7D"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B31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7460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679D9"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449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DF92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CC16E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7453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B8F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2330C"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0E08A95"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32530"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65F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B3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26B59C"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11D334"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27D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65348E"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DF013"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D20"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7659E"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234F0"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5D386"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F61AB6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133DF" w14:textId="77777777" w:rsidR="00ED386F"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BF4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5D0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DB9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D2E1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D0AB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94F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0F34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88F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338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328F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7AB4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bookmarkEnd w:id="224"/>
    <w:p w14:paraId="542E97BE" w14:textId="77777777" w:rsidR="00425EE9" w:rsidRDefault="00425EE9" w:rsidP="00425EE9">
      <w:pPr>
        <w:pStyle w:val="ProductList-Body"/>
        <w:rPr>
          <w:i/>
          <w:sz w:val="16"/>
          <w:szCs w:val="16"/>
        </w:rPr>
      </w:pPr>
      <w:r>
        <w:rPr>
          <w:i/>
          <w:sz w:val="16"/>
          <w:szCs w:val="16"/>
          <w:vertAlign w:val="superscript"/>
        </w:rPr>
        <w:t>4</w:t>
      </w:r>
      <w:r w:rsidRPr="00F07310">
        <w:rPr>
          <w:i/>
          <w:sz w:val="16"/>
          <w:szCs w:val="16"/>
        </w:rPr>
        <w:t xml:space="preserve"> </w:t>
      </w:r>
      <w:r>
        <w:rPr>
          <w:i/>
          <w:sz w:val="16"/>
          <w:szCs w:val="16"/>
        </w:rPr>
        <w:t>Vključuje Microsoft 365 Education A3 z licenco Core CAL.</w:t>
      </w:r>
    </w:p>
    <w:p w14:paraId="1A8033DC" w14:textId="77777777" w:rsidR="00425EE9" w:rsidRDefault="00425EE9" w:rsidP="00425EE9">
      <w:pPr>
        <w:pStyle w:val="ProductList-Body"/>
        <w:rPr>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44749B0" w14:textId="742261EB" w:rsidR="00232755" w:rsidRDefault="006634A6"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27" w:name="Attachment3"/>
      <w:bookmarkStart w:id="228" w:name="_Toc531615203"/>
      <w:r w:rsidRPr="009E4752">
        <w:t>Dodatek 3 – Standardne pogodbene klavzule (obdelovalci)</w:t>
      </w:r>
      <w:bookmarkEnd w:id="227"/>
      <w:bookmarkEnd w:id="228"/>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04566B89"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w:t>
      </w:r>
      <w:r w:rsidR="00425EE9" w:rsidRPr="009E4752">
        <w:t>»</w:t>
      </w:r>
      <w:r>
        <w:t>Pogoji za varstvo podatkov</w:t>
      </w:r>
      <w:r w:rsidR="00E63885">
        <w:t>«</w:t>
      </w:r>
      <w:r>
        <w:t xml:space="preserve">.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29" w:name="Attachment4"/>
      <w:bookmarkStart w:id="230" w:name="_Toc489605629"/>
      <w:bookmarkStart w:id="231" w:name="_Toc531615204"/>
      <w:r>
        <w:t>Dodatek 4 – Pogoji Splošne uredbe Evropske unije o varstvu podatkov</w:t>
      </w:r>
      <w:bookmarkEnd w:id="229"/>
      <w:bookmarkEnd w:id="230"/>
      <w:bookmarkEnd w:id="231"/>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155E2AF6"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w:t>
      </w:r>
      <w:r w:rsidR="00E63885" w:rsidRPr="009E4752">
        <w:t>»</w:t>
      </w:r>
      <w:r>
        <w:t>Unija</w:t>
      </w:r>
      <w:r w:rsidR="00E63885">
        <w:t>«</w:t>
      </w:r>
      <w:r>
        <w:t>)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071D5D" w14:textId="77777777" w:rsidR="00591604" w:rsidRDefault="00591604" w:rsidP="009A573F">
      <w:pPr>
        <w:spacing w:after="0" w:line="240" w:lineRule="auto"/>
      </w:pPr>
      <w:r>
        <w:separator/>
      </w:r>
    </w:p>
  </w:endnote>
  <w:endnote w:type="continuationSeparator" w:id="0">
    <w:p w14:paraId="4749E390" w14:textId="77777777" w:rsidR="00591604" w:rsidRDefault="00591604" w:rsidP="009A573F">
      <w:pPr>
        <w:spacing w:after="0" w:line="240" w:lineRule="auto"/>
      </w:pPr>
      <w:r>
        <w:continuationSeparator/>
      </w:r>
    </w:p>
  </w:endnote>
  <w:endnote w:type="continuationNotice" w:id="1">
    <w:p w14:paraId="749A0550" w14:textId="77777777" w:rsidR="00591604" w:rsidRDefault="005916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25EE9" w:rsidRDefault="00425EE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25EE9" w:rsidRPr="00591643" w:rsidRDefault="00425EE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25EE9" w:rsidRPr="00C76DF3" w:rsidRDefault="006634A6" w:rsidP="005C51AC">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25EE9" w:rsidRPr="00C76DF3" w:rsidRDefault="00425E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25EE9" w:rsidRPr="00C76DF3" w:rsidRDefault="006634A6" w:rsidP="005C51AC">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25EE9" w:rsidRPr="00C76DF3" w:rsidRDefault="00425E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425EE9" w:rsidRPr="00C76DF3" w:rsidRDefault="006634A6" w:rsidP="005C51AC">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25EE9" w:rsidRPr="00C76DF3" w:rsidRDefault="00425E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25EE9" w:rsidRPr="00C76DF3" w:rsidRDefault="006634A6" w:rsidP="005C51AC">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25EE9" w:rsidRPr="00C76DF3" w:rsidRDefault="00425E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25EE9" w:rsidRPr="00C76DF3" w:rsidRDefault="006634A6" w:rsidP="005C51AC">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25EE9" w:rsidRPr="00C76DF3" w:rsidRDefault="00425E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25EE9" w:rsidRPr="00C76DF3" w:rsidRDefault="006634A6" w:rsidP="005C51AC">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Dodatki</w:t>
            </w:r>
          </w:hyperlink>
        </w:p>
      </w:tc>
    </w:tr>
  </w:tbl>
  <w:p w14:paraId="7E537610" w14:textId="77777777" w:rsidR="00425EE9" w:rsidRPr="00591643" w:rsidRDefault="00425EE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425EE9" w:rsidRPr="00986C8B" w:rsidRDefault="006634A6" w:rsidP="00342CA2">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425EE9" w:rsidRPr="00986C8B" w:rsidRDefault="00425EE9"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425EE9" w:rsidRPr="00986C8B" w:rsidRDefault="006634A6" w:rsidP="00342CA2">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425EE9" w:rsidRPr="00986C8B" w:rsidRDefault="00425EE9"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425EE9" w:rsidRPr="00811FFC" w:rsidRDefault="006634A6" w:rsidP="00342CA2">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425EE9" w:rsidRPr="00986C8B" w:rsidRDefault="00425EE9"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425EE9" w:rsidRPr="00986C8B" w:rsidRDefault="006634A6"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425EE9" w:rsidRPr="00986C8B" w:rsidRDefault="00425EE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425EE9" w:rsidRPr="00986C8B" w:rsidRDefault="006634A6"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425EE9" w:rsidRPr="00986C8B" w:rsidRDefault="00425EE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425EE9" w:rsidRPr="00986C8B" w:rsidRDefault="006634A6"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74178374" w14:textId="77777777" w:rsidR="00425EE9" w:rsidRPr="003A21DC" w:rsidRDefault="00425EE9"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425EE9" w:rsidRPr="00986C8B" w:rsidRDefault="006634A6"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425EE9" w:rsidRPr="00986C8B" w:rsidRDefault="006634A6"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425EE9" w:rsidRPr="00811FFC" w:rsidRDefault="006634A6"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425EE9" w:rsidRPr="00986C8B" w:rsidRDefault="006634A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48820ED3"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425EE9" w:rsidRPr="00986C8B" w:rsidRDefault="006634A6" w:rsidP="00937BC9">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425EE9" w:rsidRPr="00986C8B" w:rsidRDefault="00425EE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425EE9" w:rsidRPr="00986C8B" w:rsidRDefault="006634A6" w:rsidP="00937BC9">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425EE9" w:rsidRPr="00986C8B" w:rsidRDefault="00425EE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425EE9" w:rsidRPr="00811FFC" w:rsidRDefault="006634A6" w:rsidP="00937BC9">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425EE9" w:rsidRPr="00986C8B" w:rsidRDefault="00425EE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425EE9" w:rsidRPr="00986C8B" w:rsidRDefault="006634A6"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425EE9" w:rsidRPr="00986C8B" w:rsidRDefault="006634A6"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425EE9" w:rsidRPr="00986C8B" w:rsidRDefault="006634A6"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084F65C4" w14:textId="77777777" w:rsidR="00425EE9" w:rsidRPr="00591643" w:rsidRDefault="00425EE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425EE9" w:rsidRPr="00986C8B" w:rsidRDefault="006634A6"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425EE9" w:rsidRPr="00986C8B" w:rsidRDefault="006634A6"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425EE9" w:rsidRPr="00811FFC" w:rsidRDefault="006634A6"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425EE9" w:rsidRPr="00986C8B" w:rsidRDefault="006634A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0CFE91C7"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425EE9" w:rsidRPr="00986C8B" w:rsidRDefault="006634A6" w:rsidP="00937BC9">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425EE9" w:rsidRPr="00986C8B" w:rsidRDefault="00425EE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425EE9" w:rsidRPr="00986C8B" w:rsidRDefault="006634A6" w:rsidP="00937BC9">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425EE9" w:rsidRPr="00986C8B" w:rsidRDefault="00425EE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425EE9" w:rsidRPr="00811FFC" w:rsidRDefault="006634A6" w:rsidP="00937BC9">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425EE9" w:rsidRPr="00986C8B" w:rsidRDefault="00425EE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425EE9" w:rsidRPr="00986C8B" w:rsidRDefault="006634A6"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425EE9" w:rsidRPr="00986C8B" w:rsidRDefault="006634A6"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425EE9" w:rsidRPr="00986C8B" w:rsidRDefault="006634A6"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38B8358A" w14:textId="77777777" w:rsidR="00425EE9" w:rsidRPr="00591643" w:rsidRDefault="00425EE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425EE9" w:rsidRPr="00986C8B" w:rsidRDefault="006634A6"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425EE9" w:rsidRPr="00986C8B" w:rsidRDefault="006634A6"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425EE9" w:rsidRPr="00811FFC" w:rsidRDefault="006634A6"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425EE9" w:rsidRPr="00986C8B" w:rsidRDefault="006634A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6698FA1D"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FA6DA02" w14:textId="77777777" w:rsidTr="00425EE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D09D5" w14:textId="77777777" w:rsidR="00425EE9" w:rsidRPr="00986C8B" w:rsidRDefault="006634A6" w:rsidP="00472F21">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2F29FC" w14:textId="77777777" w:rsidR="00425EE9" w:rsidRPr="00986C8B" w:rsidRDefault="00425EE9"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AA12F" w14:textId="77777777" w:rsidR="00425EE9" w:rsidRPr="00986C8B" w:rsidRDefault="006634A6" w:rsidP="00472F21">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64CA3" w14:textId="77777777" w:rsidR="00425EE9" w:rsidRPr="00986C8B" w:rsidRDefault="00425EE9"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6C468" w14:textId="77777777" w:rsidR="00425EE9" w:rsidRPr="00811FFC" w:rsidRDefault="006634A6" w:rsidP="00472F21">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C9B6A7" w14:textId="77777777" w:rsidR="00425EE9" w:rsidRPr="00986C8B" w:rsidRDefault="00425EE9"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0FB96" w14:textId="77777777" w:rsidR="00425EE9" w:rsidRPr="00986C8B" w:rsidRDefault="006634A6"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077F1"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63936" w14:textId="77777777" w:rsidR="00425EE9" w:rsidRPr="00986C8B" w:rsidRDefault="006634A6"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D8C3C"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9570" w14:textId="77777777" w:rsidR="00425EE9" w:rsidRPr="00986C8B" w:rsidRDefault="006634A6"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3647F651" w14:textId="77777777" w:rsidR="00425EE9" w:rsidRPr="00591643" w:rsidRDefault="00425EE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425EE9" w:rsidRPr="00986C8B" w:rsidRDefault="006634A6" w:rsidP="00472F21">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425EE9" w:rsidRPr="00986C8B" w:rsidRDefault="00425EE9"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425EE9" w:rsidRPr="00986C8B" w:rsidRDefault="006634A6" w:rsidP="00472F21">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425EE9" w:rsidRPr="00986C8B" w:rsidRDefault="00425EE9"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425EE9" w:rsidRPr="00811FFC" w:rsidRDefault="006634A6" w:rsidP="00472F21">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425EE9" w:rsidRPr="00986C8B" w:rsidRDefault="00425EE9"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425EE9" w:rsidRPr="00986C8B" w:rsidRDefault="006634A6"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425EE9" w:rsidRPr="00986C8B" w:rsidRDefault="006634A6"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425EE9" w:rsidRPr="00986C8B" w:rsidRDefault="006634A6"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3D952B3" w14:textId="77777777" w:rsidR="00425EE9" w:rsidRPr="00591643" w:rsidRDefault="00425EE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425EE9" w:rsidRPr="00591643" w:rsidRDefault="00425EE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425EE9" w:rsidRPr="00986C8B" w:rsidRDefault="006634A6" w:rsidP="00986C8B">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425EE9" w:rsidRPr="00986C8B" w:rsidRDefault="00425EE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425EE9" w:rsidRPr="00986C8B" w:rsidRDefault="006634A6" w:rsidP="00986C8B">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425EE9" w:rsidRPr="00986C8B" w:rsidRDefault="00425EE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425EE9" w:rsidRPr="00811FFC" w:rsidRDefault="006634A6" w:rsidP="00986C8B">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425EE9" w:rsidRPr="00986C8B" w:rsidRDefault="00425EE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425EE9" w:rsidRPr="00986C8B" w:rsidRDefault="006634A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425EE9" w:rsidRPr="00986C8B" w:rsidRDefault="00425EE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425EE9" w:rsidRPr="00986C8B" w:rsidRDefault="006634A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425EE9" w:rsidRPr="00986C8B" w:rsidRDefault="00425EE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425EE9" w:rsidRPr="00986C8B" w:rsidRDefault="006634A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40726BF" w14:textId="77777777" w:rsidR="00425EE9" w:rsidRPr="00986C8B" w:rsidRDefault="00425EE9"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425EE9" w:rsidRPr="00C76DF3" w:rsidRDefault="006634A6"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425EE9" w:rsidRPr="00C76DF3" w:rsidRDefault="006634A6"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425EE9" w:rsidRPr="00C76DF3" w:rsidRDefault="006634A6"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425EE9" w:rsidRPr="00C76DF3" w:rsidRDefault="006634A6"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425EE9" w:rsidRPr="00C76DF3" w:rsidRDefault="006634A6"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425EE9" w:rsidRPr="00C76DF3" w:rsidRDefault="006634A6"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560B99E8" w14:textId="77777777" w:rsidR="00425EE9" w:rsidRPr="00591643" w:rsidRDefault="00425EE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425EE9" w:rsidRPr="00986C8B" w:rsidRDefault="006634A6" w:rsidP="00193A90">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425EE9" w:rsidRPr="00986C8B" w:rsidRDefault="00425EE9"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425EE9" w:rsidRPr="00986C8B" w:rsidRDefault="006634A6" w:rsidP="00193A90">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425EE9" w:rsidRPr="00986C8B" w:rsidRDefault="00425EE9"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425EE9" w:rsidRPr="00811FFC" w:rsidRDefault="006634A6" w:rsidP="00193A90">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425EE9" w:rsidRPr="00986C8B" w:rsidRDefault="00425EE9"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425EE9" w:rsidRPr="00986C8B" w:rsidRDefault="006634A6"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425EE9" w:rsidRPr="00986C8B" w:rsidRDefault="00425EE9"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425EE9" w:rsidRPr="00986C8B" w:rsidRDefault="006634A6"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425EE9" w:rsidRPr="00986C8B" w:rsidRDefault="00425EE9"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425EE9" w:rsidRPr="00986C8B" w:rsidRDefault="006634A6"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257D656E" w14:textId="77777777" w:rsidR="00425EE9" w:rsidRPr="00591643" w:rsidRDefault="00425EE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425EE9" w:rsidRPr="00C76DF3" w:rsidRDefault="006634A6"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425EE9" w:rsidRPr="00C76DF3" w:rsidRDefault="006634A6"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425EE9" w:rsidRPr="00C76DF3" w:rsidRDefault="006634A6"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425EE9" w:rsidRPr="00C76DF3" w:rsidRDefault="006634A6"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425EE9" w:rsidRPr="00C76DF3" w:rsidRDefault="006634A6"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425EE9" w:rsidRPr="00C76DF3" w:rsidRDefault="006634A6"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0A7A754" w14:textId="77777777" w:rsidR="00425EE9" w:rsidRPr="00591643" w:rsidRDefault="00425EE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425EE9" w:rsidRPr="00C76DF3" w:rsidRDefault="006634A6"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425EE9" w:rsidRPr="00C76DF3" w:rsidRDefault="006634A6"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425EE9" w:rsidRPr="00C76DF3" w:rsidRDefault="006634A6"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425EE9" w:rsidRPr="00C76DF3" w:rsidRDefault="006634A6"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425EE9" w:rsidRPr="00C76DF3" w:rsidRDefault="006634A6"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425EE9" w:rsidRPr="00C76DF3" w:rsidRDefault="006634A6"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29326BC" w14:textId="77777777" w:rsidR="00425EE9" w:rsidRPr="00591643" w:rsidRDefault="00425EE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425EE9" w:rsidRPr="00C76DF3" w:rsidRDefault="006634A6"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425EE9" w:rsidRPr="00C76DF3" w:rsidRDefault="006634A6"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425EE9" w:rsidRPr="00C76DF3" w:rsidRDefault="006634A6"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425EE9" w:rsidRPr="00C76DF3" w:rsidRDefault="006634A6"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425EE9" w:rsidRPr="00C76DF3" w:rsidRDefault="006634A6"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425EE9" w:rsidRPr="00C76DF3" w:rsidRDefault="006634A6"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76CCDC9" w14:textId="77777777" w:rsidR="00425EE9" w:rsidRPr="00591643" w:rsidRDefault="00425EE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425EE9" w:rsidRPr="00986C8B" w:rsidRDefault="006634A6"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425EE9" w:rsidRPr="00986C8B" w:rsidRDefault="006634A6"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425EE9" w:rsidRPr="00811FFC" w:rsidRDefault="006634A6"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425EE9" w:rsidRPr="00986C8B" w:rsidRDefault="006634A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4FDF2C6"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425EE9" w:rsidRPr="00986C8B" w:rsidRDefault="006634A6"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425EE9" w:rsidRPr="00986C8B" w:rsidRDefault="006634A6"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425EE9" w:rsidRPr="00811FFC" w:rsidRDefault="006634A6"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425EE9" w:rsidRPr="00986C8B" w:rsidRDefault="006634A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425EE9" w:rsidRPr="00986C8B" w:rsidRDefault="006634A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183B08D5"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1B6BD7" w14:textId="77777777" w:rsidR="00591604" w:rsidRDefault="00591604" w:rsidP="009A573F">
      <w:pPr>
        <w:spacing w:after="0" w:line="240" w:lineRule="auto"/>
      </w:pPr>
      <w:r>
        <w:separator/>
      </w:r>
    </w:p>
  </w:footnote>
  <w:footnote w:type="continuationSeparator" w:id="0">
    <w:p w14:paraId="6D40753B" w14:textId="77777777" w:rsidR="00591604" w:rsidRDefault="00591604" w:rsidP="009A573F">
      <w:pPr>
        <w:spacing w:after="0" w:line="240" w:lineRule="auto"/>
      </w:pPr>
      <w:r>
        <w:continuationSeparator/>
      </w:r>
    </w:p>
  </w:footnote>
  <w:footnote w:type="continuationNotice" w:id="1">
    <w:p w14:paraId="58E717CA" w14:textId="77777777" w:rsidR="00591604" w:rsidRDefault="005916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25EE9" w:rsidRPr="004D27A6" w:rsidRDefault="00425EE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sz w:val="16"/>
        <w:szCs w:val="16"/>
      </w:rPr>
    </w:sdtEndPr>
    <w:sdtContent>
      <w:p w14:paraId="2CA2F500" w14:textId="5F451F8D" w:rsidR="00425EE9" w:rsidRPr="00061C68" w:rsidRDefault="006634A6" w:rsidP="007815CD">
        <w:pPr>
          <w:pStyle w:val="ProductList-Body"/>
          <w:tabs>
            <w:tab w:val="right" w:pos="10800"/>
          </w:tabs>
          <w:spacing w:before="20" w:after="20"/>
          <w:rPr>
            <w:noProof/>
            <w:sz w:val="16"/>
            <w:szCs w:val="16"/>
          </w:rPr>
        </w:pPr>
        <w:sdt>
          <w:sdtPr>
            <w:id w:val="-511382001"/>
            <w:docPartObj>
              <w:docPartGallery w:val="Page Numbers (Top of Page)"/>
              <w:docPartUnique/>
            </w:docPartObj>
          </w:sdtPr>
          <w:sdtEndPr>
            <w:rPr>
              <w:noProof/>
              <w:sz w:val="16"/>
              <w:szCs w:val="16"/>
            </w:rPr>
          </w:sdtEndPr>
          <w:sdtContent>
            <w:r w:rsidR="00425EE9" w:rsidRPr="00061C68">
              <w:rPr>
                <w:sz w:val="16"/>
                <w:szCs w:val="16"/>
              </w:rPr>
              <w:t>Pogoji za spletne storitve Microsoftovega količinskega licenciranja (</w:t>
            </w:r>
            <w:r w:rsidR="00061C68" w:rsidRPr="00061C68">
              <w:rPr>
                <w:sz w:val="16"/>
                <w:szCs w:val="16"/>
              </w:rPr>
              <w:t xml:space="preserve">slovenski, december </w:t>
            </w:r>
            <w:r w:rsidR="00425EE9" w:rsidRPr="00061C68">
              <w:rPr>
                <w:sz w:val="16"/>
                <w:szCs w:val="16"/>
              </w:rPr>
              <w:t>2018)</w:t>
            </w:r>
          </w:sdtContent>
        </w:sdt>
        <w:r w:rsidR="00425EE9" w:rsidRPr="00061C68">
          <w:rPr>
            <w:sz w:val="16"/>
            <w:szCs w:val="16"/>
          </w:rPr>
          <w:tab/>
        </w:r>
        <w:r w:rsidR="00425EE9" w:rsidRPr="00061C68">
          <w:rPr>
            <w:sz w:val="16"/>
            <w:szCs w:val="16"/>
          </w:rPr>
          <w:fldChar w:fldCharType="begin"/>
        </w:r>
        <w:r w:rsidR="00425EE9" w:rsidRPr="00061C68">
          <w:rPr>
            <w:sz w:val="16"/>
            <w:szCs w:val="16"/>
          </w:rPr>
          <w:instrText xml:space="preserve"> PAGE   \* MERGEFORMAT </w:instrText>
        </w:r>
        <w:r w:rsidR="00425EE9" w:rsidRPr="00061C68">
          <w:rPr>
            <w:sz w:val="16"/>
            <w:szCs w:val="16"/>
          </w:rPr>
          <w:fldChar w:fldCharType="separate"/>
        </w:r>
        <w:r w:rsidR="00425EE9" w:rsidRPr="00061C68">
          <w:rPr>
            <w:noProof/>
            <w:sz w:val="16"/>
            <w:szCs w:val="16"/>
          </w:rPr>
          <w:t>20</w:t>
        </w:r>
        <w:r w:rsidR="00425EE9" w:rsidRPr="00061C6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73CAC57" w:rsidR="00425EE9" w:rsidRPr="00061C68" w:rsidRDefault="006634A6" w:rsidP="00D22692">
        <w:pPr>
          <w:pStyle w:val="ProductList-Body"/>
          <w:tabs>
            <w:tab w:val="right" w:pos="10800"/>
          </w:tabs>
          <w:spacing w:before="20" w:after="20"/>
          <w:ind w:left="-14" w:right="-101"/>
          <w:rPr>
            <w:noProof/>
            <w:sz w:val="16"/>
            <w:szCs w:val="16"/>
          </w:rPr>
        </w:pPr>
        <w:sdt>
          <w:sdtPr>
            <w:id w:val="109789317"/>
            <w:docPartObj>
              <w:docPartGallery w:val="Page Numbers (Top of Page)"/>
              <w:docPartUnique/>
            </w:docPartObj>
          </w:sdtPr>
          <w:sdtEndPr>
            <w:rPr>
              <w:noProof/>
              <w:sz w:val="16"/>
              <w:szCs w:val="16"/>
            </w:rPr>
          </w:sdtEndPr>
          <w:sdtContent>
            <w:r w:rsidR="00425EE9" w:rsidRPr="00061C68">
              <w:rPr>
                <w:sz w:val="16"/>
                <w:szCs w:val="16"/>
              </w:rPr>
              <w:t>Pogoji za spletne storitve Microsoftovega količinskega licenciranja (</w:t>
            </w:r>
            <w:r w:rsidR="00061C68" w:rsidRPr="00061C68">
              <w:rPr>
                <w:sz w:val="16"/>
                <w:szCs w:val="16"/>
              </w:rPr>
              <w:t>slovenski</w:t>
            </w:r>
            <w:r w:rsidR="00425EE9" w:rsidRPr="00061C68">
              <w:rPr>
                <w:sz w:val="16"/>
                <w:szCs w:val="16"/>
              </w:rPr>
              <w:t xml:space="preserve">, </w:t>
            </w:r>
            <w:r w:rsidR="00061C68" w:rsidRPr="00061C68">
              <w:rPr>
                <w:sz w:val="16"/>
                <w:szCs w:val="16"/>
              </w:rPr>
              <w:t>dec</w:t>
            </w:r>
            <w:r w:rsidR="00425EE9" w:rsidRPr="00061C68">
              <w:rPr>
                <w:sz w:val="16"/>
                <w:szCs w:val="16"/>
              </w:rPr>
              <w:t>ember 2018)</w:t>
            </w:r>
          </w:sdtContent>
        </w:sdt>
        <w:r w:rsidR="00425EE9" w:rsidRPr="00061C68">
          <w:rPr>
            <w:sz w:val="16"/>
            <w:szCs w:val="16"/>
          </w:rPr>
          <w:tab/>
        </w:r>
        <w:r w:rsidR="00425EE9" w:rsidRPr="00061C68">
          <w:rPr>
            <w:sz w:val="16"/>
            <w:szCs w:val="16"/>
          </w:rPr>
          <w:fldChar w:fldCharType="begin"/>
        </w:r>
        <w:r w:rsidR="00425EE9" w:rsidRPr="00061C68">
          <w:rPr>
            <w:sz w:val="16"/>
            <w:szCs w:val="16"/>
          </w:rPr>
          <w:instrText xml:space="preserve"> PAGE   \* MERGEFORMAT </w:instrText>
        </w:r>
        <w:r w:rsidR="00425EE9" w:rsidRPr="00061C68">
          <w:rPr>
            <w:sz w:val="16"/>
            <w:szCs w:val="16"/>
          </w:rPr>
          <w:fldChar w:fldCharType="separate"/>
        </w:r>
        <w:r w:rsidR="00425EE9" w:rsidRPr="00061C68">
          <w:rPr>
            <w:noProof/>
            <w:sz w:val="16"/>
            <w:szCs w:val="16"/>
          </w:rPr>
          <w:t>2</w:t>
        </w:r>
        <w:r w:rsidR="00425EE9" w:rsidRPr="00061C6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FvrBhNfdIdv8CPhsjN8r7nsEfJF7jIc2prpXwnT79ICIdaCDRlkyOuNx4+y6oulggASoVsLXbnF6gQuCZJjUag==" w:salt="ac5+OnGLYsH5mh6i8z9yT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962"/>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25EE9"/>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4A6"/>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3885"/>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FA61C-ED40-40EC-ADCE-57AF11247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26498</Words>
  <Characters>151042</Characters>
  <Application>Microsoft Office Word</Application>
  <DocSecurity>8</DocSecurity>
  <Lines>1258</Lines>
  <Paragraphs>354</Paragraphs>
  <ScaleCrop>false</ScaleCrop>
  <LinksUpToDate>false</LinksUpToDate>
  <CharactersWithSpaces>177186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2018-12-04T00:34:00Z</dcterms:created>
  <dcterms:modified xsi:type="dcterms:W3CDTF">2018-12-04T00:34:00Z</dcterms:modified>
</cp:coreProperties>
</file>