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29661A9A"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3A02A5" w:rsidRPr="00A43210">
        <w:rPr>
          <w:rFonts w:asciiTheme="majorHAnsi" w:hAnsiTheme="majorHAnsi"/>
          <w:color w:val="FFFFFF" w:themeColor="background1"/>
          <w:sz w:val="72"/>
          <w:szCs w:val="72"/>
        </w:rPr>
        <w:t xml:space="preserve">februar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233846C8" w14:textId="688CA124" w:rsidR="003A02A5"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05075661" w:history="1">
        <w:r w:rsidR="003A02A5" w:rsidRPr="00146449">
          <w:rPr>
            <w:rStyle w:val="Hyperlink"/>
            <w:noProof/>
          </w:rPr>
          <w:t>Uvod</w:t>
        </w:r>
        <w:r w:rsidR="003A02A5">
          <w:rPr>
            <w:noProof/>
            <w:webHidden/>
          </w:rPr>
          <w:tab/>
        </w:r>
        <w:r w:rsidR="003A02A5">
          <w:rPr>
            <w:noProof/>
            <w:webHidden/>
          </w:rPr>
          <w:fldChar w:fldCharType="begin"/>
        </w:r>
        <w:r w:rsidR="003A02A5">
          <w:rPr>
            <w:noProof/>
            <w:webHidden/>
          </w:rPr>
          <w:instrText xml:space="preserve"> PAGEREF _Toc505075661 \h </w:instrText>
        </w:r>
        <w:r w:rsidR="003A02A5">
          <w:rPr>
            <w:noProof/>
            <w:webHidden/>
          </w:rPr>
        </w:r>
        <w:r w:rsidR="003A02A5">
          <w:rPr>
            <w:noProof/>
            <w:webHidden/>
          </w:rPr>
          <w:fldChar w:fldCharType="separate"/>
        </w:r>
        <w:r w:rsidR="003A02A5">
          <w:rPr>
            <w:noProof/>
            <w:webHidden/>
          </w:rPr>
          <w:t>3</w:t>
        </w:r>
        <w:r w:rsidR="003A02A5">
          <w:rPr>
            <w:noProof/>
            <w:webHidden/>
          </w:rPr>
          <w:fldChar w:fldCharType="end"/>
        </w:r>
      </w:hyperlink>
    </w:p>
    <w:p w14:paraId="41003089" w14:textId="7D577519" w:rsidR="003A02A5" w:rsidRDefault="008F6468">
      <w:pPr>
        <w:pStyle w:val="TOC3"/>
        <w:rPr>
          <w:rFonts w:eastAsiaTheme="minorEastAsia"/>
          <w:b w:val="0"/>
          <w:smallCaps w:val="0"/>
          <w:sz w:val="22"/>
          <w:lang w:val="en-US" w:eastAsia="en-US" w:bidi="ar-SA"/>
        </w:rPr>
      </w:pPr>
      <w:hyperlink w:anchor="_Toc505075662" w:history="1">
        <w:r w:rsidR="003A02A5" w:rsidRPr="00146449">
          <w:rPr>
            <w:rStyle w:val="Hyperlink"/>
            <w:lang w:val="sl-SI"/>
          </w:rPr>
          <w:t>Starejše različice</w:t>
        </w:r>
        <w:r w:rsidR="003A02A5">
          <w:rPr>
            <w:webHidden/>
          </w:rPr>
          <w:tab/>
        </w:r>
        <w:r w:rsidR="003A02A5">
          <w:rPr>
            <w:webHidden/>
          </w:rPr>
          <w:fldChar w:fldCharType="begin"/>
        </w:r>
        <w:r w:rsidR="003A02A5">
          <w:rPr>
            <w:webHidden/>
          </w:rPr>
          <w:instrText xml:space="preserve"> PAGEREF _Toc505075662 \h </w:instrText>
        </w:r>
        <w:r w:rsidR="003A02A5">
          <w:rPr>
            <w:webHidden/>
          </w:rPr>
        </w:r>
        <w:r w:rsidR="003A02A5">
          <w:rPr>
            <w:webHidden/>
          </w:rPr>
          <w:fldChar w:fldCharType="separate"/>
        </w:r>
        <w:r w:rsidR="003A02A5">
          <w:rPr>
            <w:webHidden/>
          </w:rPr>
          <w:t>3</w:t>
        </w:r>
        <w:r w:rsidR="003A02A5">
          <w:rPr>
            <w:webHidden/>
          </w:rPr>
          <w:fldChar w:fldCharType="end"/>
        </w:r>
      </w:hyperlink>
    </w:p>
    <w:p w14:paraId="3F52D55B" w14:textId="4CC63338" w:rsidR="003A02A5" w:rsidRDefault="008F6468">
      <w:pPr>
        <w:pStyle w:val="TOC3"/>
        <w:rPr>
          <w:rFonts w:eastAsiaTheme="minorEastAsia"/>
          <w:b w:val="0"/>
          <w:smallCaps w:val="0"/>
          <w:sz w:val="22"/>
          <w:lang w:val="en-US" w:eastAsia="en-US" w:bidi="ar-SA"/>
        </w:rPr>
      </w:pPr>
      <w:hyperlink w:anchor="_Toc505075663" w:history="1">
        <w:r w:rsidR="003A02A5" w:rsidRPr="00146449">
          <w:rPr>
            <w:rStyle w:val="Hyperlink"/>
          </w:rPr>
          <w:t>Pojasnila in povzetek sprememb</w:t>
        </w:r>
        <w:r w:rsidR="003A02A5">
          <w:rPr>
            <w:webHidden/>
          </w:rPr>
          <w:tab/>
        </w:r>
        <w:r w:rsidR="003A02A5">
          <w:rPr>
            <w:webHidden/>
          </w:rPr>
          <w:fldChar w:fldCharType="begin"/>
        </w:r>
        <w:r w:rsidR="003A02A5">
          <w:rPr>
            <w:webHidden/>
          </w:rPr>
          <w:instrText xml:space="preserve"> PAGEREF _Toc505075663 \h </w:instrText>
        </w:r>
        <w:r w:rsidR="003A02A5">
          <w:rPr>
            <w:webHidden/>
          </w:rPr>
        </w:r>
        <w:r w:rsidR="003A02A5">
          <w:rPr>
            <w:webHidden/>
          </w:rPr>
          <w:fldChar w:fldCharType="separate"/>
        </w:r>
        <w:r w:rsidR="003A02A5">
          <w:rPr>
            <w:webHidden/>
          </w:rPr>
          <w:t>3</w:t>
        </w:r>
        <w:r w:rsidR="003A02A5">
          <w:rPr>
            <w:webHidden/>
          </w:rPr>
          <w:fldChar w:fldCharType="end"/>
        </w:r>
      </w:hyperlink>
    </w:p>
    <w:p w14:paraId="67CFD8E0" w14:textId="384EC9A0" w:rsidR="003A02A5" w:rsidRDefault="008F6468">
      <w:pPr>
        <w:pStyle w:val="TOC1"/>
        <w:tabs>
          <w:tab w:val="right" w:leader="dot" w:pos="5030"/>
        </w:tabs>
        <w:rPr>
          <w:rFonts w:eastAsiaTheme="minorEastAsia"/>
          <w:b w:val="0"/>
          <w:caps w:val="0"/>
          <w:noProof/>
          <w:sz w:val="22"/>
          <w:lang w:val="en-US" w:eastAsia="en-US" w:bidi="ar-SA"/>
        </w:rPr>
      </w:pPr>
      <w:hyperlink w:anchor="_Toc505075664" w:history="1">
        <w:r w:rsidR="003A02A5" w:rsidRPr="00146449">
          <w:rPr>
            <w:rStyle w:val="Hyperlink"/>
            <w:noProof/>
          </w:rPr>
          <w:t>Splošni pogoji</w:t>
        </w:r>
        <w:r w:rsidR="003A02A5">
          <w:rPr>
            <w:noProof/>
            <w:webHidden/>
          </w:rPr>
          <w:tab/>
        </w:r>
        <w:r w:rsidR="003A02A5">
          <w:rPr>
            <w:noProof/>
            <w:webHidden/>
          </w:rPr>
          <w:fldChar w:fldCharType="begin"/>
        </w:r>
        <w:r w:rsidR="003A02A5">
          <w:rPr>
            <w:noProof/>
            <w:webHidden/>
          </w:rPr>
          <w:instrText xml:space="preserve"> PAGEREF _Toc505075664 \h </w:instrText>
        </w:r>
        <w:r w:rsidR="003A02A5">
          <w:rPr>
            <w:noProof/>
            <w:webHidden/>
          </w:rPr>
        </w:r>
        <w:r w:rsidR="003A02A5">
          <w:rPr>
            <w:noProof/>
            <w:webHidden/>
          </w:rPr>
          <w:fldChar w:fldCharType="separate"/>
        </w:r>
        <w:r w:rsidR="003A02A5">
          <w:rPr>
            <w:noProof/>
            <w:webHidden/>
          </w:rPr>
          <w:t>4</w:t>
        </w:r>
        <w:r w:rsidR="003A02A5">
          <w:rPr>
            <w:noProof/>
            <w:webHidden/>
          </w:rPr>
          <w:fldChar w:fldCharType="end"/>
        </w:r>
      </w:hyperlink>
    </w:p>
    <w:p w14:paraId="2BBFFAE5" w14:textId="1EE3D9D3" w:rsidR="003A02A5" w:rsidRDefault="008F6468">
      <w:pPr>
        <w:pStyle w:val="TOC5"/>
        <w:tabs>
          <w:tab w:val="right" w:leader="dot" w:pos="5030"/>
        </w:tabs>
        <w:rPr>
          <w:rFonts w:eastAsiaTheme="minorEastAsia"/>
          <w:noProof/>
          <w:sz w:val="22"/>
          <w:lang w:val="en-US" w:eastAsia="en-US" w:bidi="ar-SA"/>
        </w:rPr>
      </w:pPr>
      <w:hyperlink w:anchor="_Toc505075665" w:history="1">
        <w:r w:rsidR="003A02A5" w:rsidRPr="00146449">
          <w:rPr>
            <w:rStyle w:val="Hyperlink"/>
            <w:noProof/>
          </w:rPr>
          <w:t>Definicije</w:t>
        </w:r>
        <w:r w:rsidR="003A02A5">
          <w:rPr>
            <w:noProof/>
            <w:webHidden/>
          </w:rPr>
          <w:tab/>
        </w:r>
        <w:r w:rsidR="003A02A5">
          <w:rPr>
            <w:noProof/>
            <w:webHidden/>
          </w:rPr>
          <w:fldChar w:fldCharType="begin"/>
        </w:r>
        <w:r w:rsidR="003A02A5">
          <w:rPr>
            <w:noProof/>
            <w:webHidden/>
          </w:rPr>
          <w:instrText xml:space="preserve"> PAGEREF _Toc505075665 \h </w:instrText>
        </w:r>
        <w:r w:rsidR="003A02A5">
          <w:rPr>
            <w:noProof/>
            <w:webHidden/>
          </w:rPr>
        </w:r>
        <w:r w:rsidR="003A02A5">
          <w:rPr>
            <w:noProof/>
            <w:webHidden/>
          </w:rPr>
          <w:fldChar w:fldCharType="separate"/>
        </w:r>
        <w:r w:rsidR="003A02A5">
          <w:rPr>
            <w:noProof/>
            <w:webHidden/>
          </w:rPr>
          <w:t>4</w:t>
        </w:r>
        <w:r w:rsidR="003A02A5">
          <w:rPr>
            <w:noProof/>
            <w:webHidden/>
          </w:rPr>
          <w:fldChar w:fldCharType="end"/>
        </w:r>
      </w:hyperlink>
    </w:p>
    <w:p w14:paraId="7F08DDC8" w14:textId="6D7B371D" w:rsidR="003A02A5" w:rsidRDefault="008F6468">
      <w:pPr>
        <w:pStyle w:val="TOC5"/>
        <w:tabs>
          <w:tab w:val="right" w:leader="dot" w:pos="5030"/>
        </w:tabs>
        <w:rPr>
          <w:rFonts w:eastAsiaTheme="minorEastAsia"/>
          <w:noProof/>
          <w:sz w:val="22"/>
          <w:lang w:val="en-US" w:eastAsia="en-US" w:bidi="ar-SA"/>
        </w:rPr>
      </w:pPr>
      <w:hyperlink w:anchor="_Toc505075666" w:history="1">
        <w:r w:rsidR="003A02A5" w:rsidRPr="00146449">
          <w:rPr>
            <w:rStyle w:val="Hyperlink"/>
            <w:noProof/>
          </w:rPr>
          <w:t>Posodobitve pogojev za spletne storitve</w:t>
        </w:r>
        <w:r w:rsidR="003A02A5">
          <w:rPr>
            <w:noProof/>
            <w:webHidden/>
          </w:rPr>
          <w:tab/>
        </w:r>
        <w:r w:rsidR="003A02A5">
          <w:rPr>
            <w:noProof/>
            <w:webHidden/>
          </w:rPr>
          <w:fldChar w:fldCharType="begin"/>
        </w:r>
        <w:r w:rsidR="003A02A5">
          <w:rPr>
            <w:noProof/>
            <w:webHidden/>
          </w:rPr>
          <w:instrText xml:space="preserve"> PAGEREF _Toc505075666 \h </w:instrText>
        </w:r>
        <w:r w:rsidR="003A02A5">
          <w:rPr>
            <w:noProof/>
            <w:webHidden/>
          </w:rPr>
        </w:r>
        <w:r w:rsidR="003A02A5">
          <w:rPr>
            <w:noProof/>
            <w:webHidden/>
          </w:rPr>
          <w:fldChar w:fldCharType="separate"/>
        </w:r>
        <w:r w:rsidR="003A02A5">
          <w:rPr>
            <w:noProof/>
            <w:webHidden/>
          </w:rPr>
          <w:t>4</w:t>
        </w:r>
        <w:r w:rsidR="003A02A5">
          <w:rPr>
            <w:noProof/>
            <w:webHidden/>
          </w:rPr>
          <w:fldChar w:fldCharType="end"/>
        </w:r>
      </w:hyperlink>
    </w:p>
    <w:p w14:paraId="12314383" w14:textId="4B69E6CB" w:rsidR="003A02A5" w:rsidRDefault="008F6468">
      <w:pPr>
        <w:pStyle w:val="TOC5"/>
        <w:tabs>
          <w:tab w:val="right" w:leader="dot" w:pos="5030"/>
        </w:tabs>
        <w:rPr>
          <w:rFonts w:eastAsiaTheme="minorEastAsia"/>
          <w:noProof/>
          <w:sz w:val="22"/>
          <w:lang w:val="en-US" w:eastAsia="en-US" w:bidi="ar-SA"/>
        </w:rPr>
      </w:pPr>
      <w:hyperlink w:anchor="_Toc505075667" w:history="1">
        <w:r w:rsidR="003A02A5" w:rsidRPr="00146449">
          <w:rPr>
            <w:rStyle w:val="Hyperlink"/>
            <w:noProof/>
          </w:rPr>
          <w:t>Spremembe in razpoložljivost spletnih storitev</w:t>
        </w:r>
        <w:r w:rsidR="003A02A5">
          <w:rPr>
            <w:noProof/>
            <w:webHidden/>
          </w:rPr>
          <w:tab/>
        </w:r>
        <w:r w:rsidR="003A02A5">
          <w:rPr>
            <w:noProof/>
            <w:webHidden/>
          </w:rPr>
          <w:fldChar w:fldCharType="begin"/>
        </w:r>
        <w:r w:rsidR="003A02A5">
          <w:rPr>
            <w:noProof/>
            <w:webHidden/>
          </w:rPr>
          <w:instrText xml:space="preserve"> PAGEREF _Toc505075667 \h </w:instrText>
        </w:r>
        <w:r w:rsidR="003A02A5">
          <w:rPr>
            <w:noProof/>
            <w:webHidden/>
          </w:rPr>
        </w:r>
        <w:r w:rsidR="003A02A5">
          <w:rPr>
            <w:noProof/>
            <w:webHidden/>
          </w:rPr>
          <w:fldChar w:fldCharType="separate"/>
        </w:r>
        <w:r w:rsidR="003A02A5">
          <w:rPr>
            <w:noProof/>
            <w:webHidden/>
          </w:rPr>
          <w:t>4</w:t>
        </w:r>
        <w:r w:rsidR="003A02A5">
          <w:rPr>
            <w:noProof/>
            <w:webHidden/>
          </w:rPr>
          <w:fldChar w:fldCharType="end"/>
        </w:r>
      </w:hyperlink>
    </w:p>
    <w:p w14:paraId="06F7A3D4" w14:textId="66941A1E" w:rsidR="003A02A5" w:rsidRDefault="008F6468">
      <w:pPr>
        <w:pStyle w:val="TOC5"/>
        <w:tabs>
          <w:tab w:val="right" w:leader="dot" w:pos="5030"/>
        </w:tabs>
        <w:rPr>
          <w:rFonts w:eastAsiaTheme="minorEastAsia"/>
          <w:noProof/>
          <w:sz w:val="22"/>
          <w:lang w:val="en-US" w:eastAsia="en-US" w:bidi="ar-SA"/>
        </w:rPr>
      </w:pPr>
      <w:hyperlink w:anchor="_Toc505075668" w:history="1">
        <w:r w:rsidR="003A02A5" w:rsidRPr="00146449">
          <w:rPr>
            <w:rStyle w:val="Hyperlink"/>
            <w:noProof/>
          </w:rPr>
          <w:t>Hranjenje podatkov</w:t>
        </w:r>
        <w:r w:rsidR="003A02A5">
          <w:rPr>
            <w:noProof/>
            <w:webHidden/>
          </w:rPr>
          <w:tab/>
        </w:r>
        <w:r w:rsidR="003A02A5">
          <w:rPr>
            <w:noProof/>
            <w:webHidden/>
          </w:rPr>
          <w:fldChar w:fldCharType="begin"/>
        </w:r>
        <w:r w:rsidR="003A02A5">
          <w:rPr>
            <w:noProof/>
            <w:webHidden/>
          </w:rPr>
          <w:instrText xml:space="preserve"> PAGEREF _Toc505075668 \h </w:instrText>
        </w:r>
        <w:r w:rsidR="003A02A5">
          <w:rPr>
            <w:noProof/>
            <w:webHidden/>
          </w:rPr>
        </w:r>
        <w:r w:rsidR="003A02A5">
          <w:rPr>
            <w:noProof/>
            <w:webHidden/>
          </w:rPr>
          <w:fldChar w:fldCharType="separate"/>
        </w:r>
        <w:r w:rsidR="003A02A5">
          <w:rPr>
            <w:noProof/>
            <w:webHidden/>
          </w:rPr>
          <w:t>5</w:t>
        </w:r>
        <w:r w:rsidR="003A02A5">
          <w:rPr>
            <w:noProof/>
            <w:webHidden/>
          </w:rPr>
          <w:fldChar w:fldCharType="end"/>
        </w:r>
      </w:hyperlink>
    </w:p>
    <w:p w14:paraId="6554A812" w14:textId="791FBA96" w:rsidR="003A02A5" w:rsidRDefault="008F6468">
      <w:pPr>
        <w:pStyle w:val="TOC5"/>
        <w:tabs>
          <w:tab w:val="right" w:leader="dot" w:pos="5030"/>
        </w:tabs>
        <w:rPr>
          <w:rFonts w:eastAsiaTheme="minorEastAsia"/>
          <w:noProof/>
          <w:sz w:val="22"/>
          <w:lang w:val="en-US" w:eastAsia="en-US" w:bidi="ar-SA"/>
        </w:rPr>
      </w:pPr>
      <w:hyperlink w:anchor="_Toc505075669" w:history="1">
        <w:r w:rsidR="003A02A5" w:rsidRPr="00146449">
          <w:rPr>
            <w:rStyle w:val="Hyperlink"/>
            <w:noProof/>
          </w:rPr>
          <w:t>Uporaba programske opreme s spletno storitvijo</w:t>
        </w:r>
        <w:r w:rsidR="003A02A5">
          <w:rPr>
            <w:noProof/>
            <w:webHidden/>
          </w:rPr>
          <w:tab/>
        </w:r>
        <w:r w:rsidR="003A02A5">
          <w:rPr>
            <w:noProof/>
            <w:webHidden/>
          </w:rPr>
          <w:fldChar w:fldCharType="begin"/>
        </w:r>
        <w:r w:rsidR="003A02A5">
          <w:rPr>
            <w:noProof/>
            <w:webHidden/>
          </w:rPr>
          <w:instrText xml:space="preserve"> PAGEREF _Toc505075669 \h </w:instrText>
        </w:r>
        <w:r w:rsidR="003A02A5">
          <w:rPr>
            <w:noProof/>
            <w:webHidden/>
          </w:rPr>
        </w:r>
        <w:r w:rsidR="003A02A5">
          <w:rPr>
            <w:noProof/>
            <w:webHidden/>
          </w:rPr>
          <w:fldChar w:fldCharType="separate"/>
        </w:r>
        <w:r w:rsidR="003A02A5">
          <w:rPr>
            <w:noProof/>
            <w:webHidden/>
          </w:rPr>
          <w:t>5</w:t>
        </w:r>
        <w:r w:rsidR="003A02A5">
          <w:rPr>
            <w:noProof/>
            <w:webHidden/>
          </w:rPr>
          <w:fldChar w:fldCharType="end"/>
        </w:r>
      </w:hyperlink>
    </w:p>
    <w:p w14:paraId="7BC0B33F" w14:textId="59DF145C" w:rsidR="003A02A5" w:rsidRDefault="008F6468">
      <w:pPr>
        <w:pStyle w:val="TOC5"/>
        <w:tabs>
          <w:tab w:val="right" w:leader="dot" w:pos="5030"/>
        </w:tabs>
        <w:rPr>
          <w:rFonts w:eastAsiaTheme="minorEastAsia"/>
          <w:noProof/>
          <w:sz w:val="22"/>
          <w:lang w:val="en-US" w:eastAsia="en-US" w:bidi="ar-SA"/>
        </w:rPr>
      </w:pPr>
      <w:hyperlink w:anchor="_Toc505075670" w:history="1">
        <w:r w:rsidR="003A02A5" w:rsidRPr="00146449">
          <w:rPr>
            <w:rStyle w:val="Hyperlink"/>
            <w:noProof/>
          </w:rPr>
          <w:t>Izdelki, ki niso Microsoftovi</w:t>
        </w:r>
        <w:r w:rsidR="003A02A5">
          <w:rPr>
            <w:noProof/>
            <w:webHidden/>
          </w:rPr>
          <w:tab/>
        </w:r>
        <w:r w:rsidR="003A02A5">
          <w:rPr>
            <w:noProof/>
            <w:webHidden/>
          </w:rPr>
          <w:fldChar w:fldCharType="begin"/>
        </w:r>
        <w:r w:rsidR="003A02A5">
          <w:rPr>
            <w:noProof/>
            <w:webHidden/>
          </w:rPr>
          <w:instrText xml:space="preserve"> PAGEREF _Toc505075670 \h </w:instrText>
        </w:r>
        <w:r w:rsidR="003A02A5">
          <w:rPr>
            <w:noProof/>
            <w:webHidden/>
          </w:rPr>
        </w:r>
        <w:r w:rsidR="003A02A5">
          <w:rPr>
            <w:noProof/>
            <w:webHidden/>
          </w:rPr>
          <w:fldChar w:fldCharType="separate"/>
        </w:r>
        <w:r w:rsidR="003A02A5">
          <w:rPr>
            <w:noProof/>
            <w:webHidden/>
          </w:rPr>
          <w:t>5</w:t>
        </w:r>
        <w:r w:rsidR="003A02A5">
          <w:rPr>
            <w:noProof/>
            <w:webHidden/>
          </w:rPr>
          <w:fldChar w:fldCharType="end"/>
        </w:r>
      </w:hyperlink>
    </w:p>
    <w:p w14:paraId="2AA969A1" w14:textId="27E309EA" w:rsidR="003A02A5" w:rsidRDefault="008F6468">
      <w:pPr>
        <w:pStyle w:val="TOC5"/>
        <w:tabs>
          <w:tab w:val="right" w:leader="dot" w:pos="5030"/>
        </w:tabs>
        <w:rPr>
          <w:rFonts w:eastAsiaTheme="minorEastAsia"/>
          <w:noProof/>
          <w:sz w:val="22"/>
          <w:lang w:val="en-US" w:eastAsia="en-US" w:bidi="ar-SA"/>
        </w:rPr>
      </w:pPr>
      <w:hyperlink w:anchor="_Toc505075671" w:history="1">
        <w:r w:rsidR="003A02A5" w:rsidRPr="00146449">
          <w:rPr>
            <w:rStyle w:val="Hyperlink"/>
            <w:noProof/>
          </w:rPr>
          <w:t>Pravilnik o sprejemljivi rabi</w:t>
        </w:r>
        <w:r w:rsidR="003A02A5">
          <w:rPr>
            <w:noProof/>
            <w:webHidden/>
          </w:rPr>
          <w:tab/>
        </w:r>
        <w:r w:rsidR="003A02A5">
          <w:rPr>
            <w:noProof/>
            <w:webHidden/>
          </w:rPr>
          <w:fldChar w:fldCharType="begin"/>
        </w:r>
        <w:r w:rsidR="003A02A5">
          <w:rPr>
            <w:noProof/>
            <w:webHidden/>
          </w:rPr>
          <w:instrText xml:space="preserve"> PAGEREF _Toc505075671 \h </w:instrText>
        </w:r>
        <w:r w:rsidR="003A02A5">
          <w:rPr>
            <w:noProof/>
            <w:webHidden/>
          </w:rPr>
        </w:r>
        <w:r w:rsidR="003A02A5">
          <w:rPr>
            <w:noProof/>
            <w:webHidden/>
          </w:rPr>
          <w:fldChar w:fldCharType="separate"/>
        </w:r>
        <w:r w:rsidR="003A02A5">
          <w:rPr>
            <w:noProof/>
            <w:webHidden/>
          </w:rPr>
          <w:t>5</w:t>
        </w:r>
        <w:r w:rsidR="003A02A5">
          <w:rPr>
            <w:noProof/>
            <w:webHidden/>
          </w:rPr>
          <w:fldChar w:fldCharType="end"/>
        </w:r>
      </w:hyperlink>
    </w:p>
    <w:p w14:paraId="40461523" w14:textId="117B0670" w:rsidR="003A02A5" w:rsidRDefault="008F6468">
      <w:pPr>
        <w:pStyle w:val="TOC5"/>
        <w:tabs>
          <w:tab w:val="right" w:leader="dot" w:pos="5030"/>
        </w:tabs>
        <w:rPr>
          <w:rFonts w:eastAsiaTheme="minorEastAsia"/>
          <w:noProof/>
          <w:sz w:val="22"/>
          <w:lang w:val="en-US" w:eastAsia="en-US" w:bidi="ar-SA"/>
        </w:rPr>
      </w:pPr>
      <w:hyperlink w:anchor="_Toc505075672" w:history="1">
        <w:r w:rsidR="003A02A5" w:rsidRPr="00146449">
          <w:rPr>
            <w:rStyle w:val="Hyperlink"/>
            <w:noProof/>
          </w:rPr>
          <w:t>Tehnične omejitve</w:t>
        </w:r>
        <w:r w:rsidR="003A02A5">
          <w:rPr>
            <w:noProof/>
            <w:webHidden/>
          </w:rPr>
          <w:tab/>
        </w:r>
        <w:r w:rsidR="003A02A5">
          <w:rPr>
            <w:noProof/>
            <w:webHidden/>
          </w:rPr>
          <w:fldChar w:fldCharType="begin"/>
        </w:r>
        <w:r w:rsidR="003A02A5">
          <w:rPr>
            <w:noProof/>
            <w:webHidden/>
          </w:rPr>
          <w:instrText xml:space="preserve"> PAGEREF _Toc505075672 \h </w:instrText>
        </w:r>
        <w:r w:rsidR="003A02A5">
          <w:rPr>
            <w:noProof/>
            <w:webHidden/>
          </w:rPr>
        </w:r>
        <w:r w:rsidR="003A02A5">
          <w:rPr>
            <w:noProof/>
            <w:webHidden/>
          </w:rPr>
          <w:fldChar w:fldCharType="separate"/>
        </w:r>
        <w:r w:rsidR="003A02A5">
          <w:rPr>
            <w:noProof/>
            <w:webHidden/>
          </w:rPr>
          <w:t>6</w:t>
        </w:r>
        <w:r w:rsidR="003A02A5">
          <w:rPr>
            <w:noProof/>
            <w:webHidden/>
          </w:rPr>
          <w:fldChar w:fldCharType="end"/>
        </w:r>
      </w:hyperlink>
    </w:p>
    <w:p w14:paraId="5BA5BCC6" w14:textId="5D79E3AB" w:rsidR="003A02A5" w:rsidRDefault="008F6468">
      <w:pPr>
        <w:pStyle w:val="TOC5"/>
        <w:tabs>
          <w:tab w:val="right" w:leader="dot" w:pos="5030"/>
        </w:tabs>
        <w:rPr>
          <w:rFonts w:eastAsiaTheme="minorEastAsia"/>
          <w:noProof/>
          <w:sz w:val="22"/>
          <w:lang w:val="en-US" w:eastAsia="en-US" w:bidi="ar-SA"/>
        </w:rPr>
      </w:pPr>
      <w:hyperlink w:anchor="_Toc505075673" w:history="1">
        <w:r w:rsidR="003A02A5" w:rsidRPr="00146449">
          <w:rPr>
            <w:rStyle w:val="Hyperlink"/>
            <w:noProof/>
          </w:rPr>
          <w:t>Skladnost z zakoni</w:t>
        </w:r>
        <w:r w:rsidR="003A02A5">
          <w:rPr>
            <w:noProof/>
            <w:webHidden/>
          </w:rPr>
          <w:tab/>
        </w:r>
        <w:r w:rsidR="003A02A5">
          <w:rPr>
            <w:noProof/>
            <w:webHidden/>
          </w:rPr>
          <w:fldChar w:fldCharType="begin"/>
        </w:r>
        <w:r w:rsidR="003A02A5">
          <w:rPr>
            <w:noProof/>
            <w:webHidden/>
          </w:rPr>
          <w:instrText xml:space="preserve"> PAGEREF _Toc505075673 \h </w:instrText>
        </w:r>
        <w:r w:rsidR="003A02A5">
          <w:rPr>
            <w:noProof/>
            <w:webHidden/>
          </w:rPr>
        </w:r>
        <w:r w:rsidR="003A02A5">
          <w:rPr>
            <w:noProof/>
            <w:webHidden/>
          </w:rPr>
          <w:fldChar w:fldCharType="separate"/>
        </w:r>
        <w:r w:rsidR="003A02A5">
          <w:rPr>
            <w:noProof/>
            <w:webHidden/>
          </w:rPr>
          <w:t>6</w:t>
        </w:r>
        <w:r w:rsidR="003A02A5">
          <w:rPr>
            <w:noProof/>
            <w:webHidden/>
          </w:rPr>
          <w:fldChar w:fldCharType="end"/>
        </w:r>
      </w:hyperlink>
    </w:p>
    <w:p w14:paraId="0047E8B3" w14:textId="37DBF2D8" w:rsidR="003A02A5" w:rsidRDefault="008F6468">
      <w:pPr>
        <w:pStyle w:val="TOC5"/>
        <w:tabs>
          <w:tab w:val="right" w:leader="dot" w:pos="5030"/>
        </w:tabs>
        <w:rPr>
          <w:rFonts w:eastAsiaTheme="minorEastAsia"/>
          <w:noProof/>
          <w:sz w:val="22"/>
          <w:lang w:val="en-US" w:eastAsia="en-US" w:bidi="ar-SA"/>
        </w:rPr>
      </w:pPr>
      <w:hyperlink w:anchor="_Toc505075674" w:history="1">
        <w:r w:rsidR="003A02A5" w:rsidRPr="00146449">
          <w:rPr>
            <w:rStyle w:val="Hyperlink"/>
            <w:noProof/>
          </w:rPr>
          <w:t>Storitve uvoza/izvoza</w:t>
        </w:r>
        <w:r w:rsidR="003A02A5">
          <w:rPr>
            <w:noProof/>
            <w:webHidden/>
          </w:rPr>
          <w:tab/>
        </w:r>
        <w:r w:rsidR="003A02A5">
          <w:rPr>
            <w:noProof/>
            <w:webHidden/>
          </w:rPr>
          <w:fldChar w:fldCharType="begin"/>
        </w:r>
        <w:r w:rsidR="003A02A5">
          <w:rPr>
            <w:noProof/>
            <w:webHidden/>
          </w:rPr>
          <w:instrText xml:space="preserve"> PAGEREF _Toc505075674 \h </w:instrText>
        </w:r>
        <w:r w:rsidR="003A02A5">
          <w:rPr>
            <w:noProof/>
            <w:webHidden/>
          </w:rPr>
        </w:r>
        <w:r w:rsidR="003A02A5">
          <w:rPr>
            <w:noProof/>
            <w:webHidden/>
          </w:rPr>
          <w:fldChar w:fldCharType="separate"/>
        </w:r>
        <w:r w:rsidR="003A02A5">
          <w:rPr>
            <w:noProof/>
            <w:webHidden/>
          </w:rPr>
          <w:t>6</w:t>
        </w:r>
        <w:r w:rsidR="003A02A5">
          <w:rPr>
            <w:noProof/>
            <w:webHidden/>
          </w:rPr>
          <w:fldChar w:fldCharType="end"/>
        </w:r>
      </w:hyperlink>
    </w:p>
    <w:p w14:paraId="61B6DCAA" w14:textId="5E3DE477" w:rsidR="003A02A5" w:rsidRDefault="008F6468">
      <w:pPr>
        <w:pStyle w:val="TOC5"/>
        <w:tabs>
          <w:tab w:val="right" w:leader="dot" w:pos="5030"/>
        </w:tabs>
        <w:rPr>
          <w:rFonts w:eastAsiaTheme="minorEastAsia"/>
          <w:noProof/>
          <w:sz w:val="22"/>
          <w:lang w:val="en-US" w:eastAsia="en-US" w:bidi="ar-SA"/>
        </w:rPr>
      </w:pPr>
      <w:hyperlink w:anchor="_Toc505075675" w:history="1">
        <w:r w:rsidR="003A02A5" w:rsidRPr="00146449">
          <w:rPr>
            <w:rStyle w:val="Hyperlink"/>
            <w:noProof/>
          </w:rPr>
          <w:t>Elektronska obvestila</w:t>
        </w:r>
        <w:r w:rsidR="003A02A5">
          <w:rPr>
            <w:noProof/>
            <w:webHidden/>
          </w:rPr>
          <w:tab/>
        </w:r>
        <w:r w:rsidR="003A02A5">
          <w:rPr>
            <w:noProof/>
            <w:webHidden/>
          </w:rPr>
          <w:fldChar w:fldCharType="begin"/>
        </w:r>
        <w:r w:rsidR="003A02A5">
          <w:rPr>
            <w:noProof/>
            <w:webHidden/>
          </w:rPr>
          <w:instrText xml:space="preserve"> PAGEREF _Toc505075675 \h </w:instrText>
        </w:r>
        <w:r w:rsidR="003A02A5">
          <w:rPr>
            <w:noProof/>
            <w:webHidden/>
          </w:rPr>
        </w:r>
        <w:r w:rsidR="003A02A5">
          <w:rPr>
            <w:noProof/>
            <w:webHidden/>
          </w:rPr>
          <w:fldChar w:fldCharType="separate"/>
        </w:r>
        <w:r w:rsidR="003A02A5">
          <w:rPr>
            <w:noProof/>
            <w:webHidden/>
          </w:rPr>
          <w:t>6</w:t>
        </w:r>
        <w:r w:rsidR="003A02A5">
          <w:rPr>
            <w:noProof/>
            <w:webHidden/>
          </w:rPr>
          <w:fldChar w:fldCharType="end"/>
        </w:r>
      </w:hyperlink>
    </w:p>
    <w:p w14:paraId="3F3C4418" w14:textId="369BA3D2" w:rsidR="003A02A5" w:rsidRDefault="008F6468">
      <w:pPr>
        <w:pStyle w:val="TOC5"/>
        <w:tabs>
          <w:tab w:val="right" w:leader="dot" w:pos="5030"/>
        </w:tabs>
        <w:rPr>
          <w:rFonts w:eastAsiaTheme="minorEastAsia"/>
          <w:noProof/>
          <w:sz w:val="22"/>
          <w:lang w:val="en-US" w:eastAsia="en-US" w:bidi="ar-SA"/>
        </w:rPr>
      </w:pPr>
      <w:hyperlink w:anchor="_Toc505075676" w:history="1">
        <w:r w:rsidR="003A02A5" w:rsidRPr="00146449">
          <w:rPr>
            <w:rStyle w:val="Hyperlink"/>
            <w:noProof/>
          </w:rPr>
          <w:t>Vnovična dodelitev licenc</w:t>
        </w:r>
        <w:r w:rsidR="003A02A5">
          <w:rPr>
            <w:noProof/>
            <w:webHidden/>
          </w:rPr>
          <w:tab/>
        </w:r>
        <w:r w:rsidR="003A02A5">
          <w:rPr>
            <w:noProof/>
            <w:webHidden/>
          </w:rPr>
          <w:fldChar w:fldCharType="begin"/>
        </w:r>
        <w:r w:rsidR="003A02A5">
          <w:rPr>
            <w:noProof/>
            <w:webHidden/>
          </w:rPr>
          <w:instrText xml:space="preserve"> PAGEREF _Toc505075676 \h </w:instrText>
        </w:r>
        <w:r w:rsidR="003A02A5">
          <w:rPr>
            <w:noProof/>
            <w:webHidden/>
          </w:rPr>
        </w:r>
        <w:r w:rsidR="003A02A5">
          <w:rPr>
            <w:noProof/>
            <w:webHidden/>
          </w:rPr>
          <w:fldChar w:fldCharType="separate"/>
        </w:r>
        <w:r w:rsidR="003A02A5">
          <w:rPr>
            <w:noProof/>
            <w:webHidden/>
          </w:rPr>
          <w:t>6</w:t>
        </w:r>
        <w:r w:rsidR="003A02A5">
          <w:rPr>
            <w:noProof/>
            <w:webHidden/>
          </w:rPr>
          <w:fldChar w:fldCharType="end"/>
        </w:r>
      </w:hyperlink>
    </w:p>
    <w:p w14:paraId="060D28E2" w14:textId="71609D9D" w:rsidR="003A02A5" w:rsidRDefault="008F6468">
      <w:pPr>
        <w:pStyle w:val="TOC5"/>
        <w:tabs>
          <w:tab w:val="right" w:leader="dot" w:pos="5030"/>
        </w:tabs>
        <w:rPr>
          <w:rFonts w:eastAsiaTheme="minorEastAsia"/>
          <w:noProof/>
          <w:sz w:val="22"/>
          <w:lang w:val="en-US" w:eastAsia="en-US" w:bidi="ar-SA"/>
        </w:rPr>
      </w:pPr>
      <w:hyperlink w:anchor="_Toc505075677" w:history="1">
        <w:r w:rsidR="003A02A5" w:rsidRPr="00146449">
          <w:rPr>
            <w:rStyle w:val="Hyperlink"/>
            <w:noProof/>
          </w:rPr>
          <w:t>Komponente pisav</w:t>
        </w:r>
        <w:r w:rsidR="003A02A5">
          <w:rPr>
            <w:noProof/>
            <w:webHidden/>
          </w:rPr>
          <w:tab/>
        </w:r>
        <w:r w:rsidR="003A02A5">
          <w:rPr>
            <w:noProof/>
            <w:webHidden/>
          </w:rPr>
          <w:fldChar w:fldCharType="begin"/>
        </w:r>
        <w:r w:rsidR="003A02A5">
          <w:rPr>
            <w:noProof/>
            <w:webHidden/>
          </w:rPr>
          <w:instrText xml:space="preserve"> PAGEREF _Toc505075677 \h </w:instrText>
        </w:r>
        <w:r w:rsidR="003A02A5">
          <w:rPr>
            <w:noProof/>
            <w:webHidden/>
          </w:rPr>
        </w:r>
        <w:r w:rsidR="003A02A5">
          <w:rPr>
            <w:noProof/>
            <w:webHidden/>
          </w:rPr>
          <w:fldChar w:fldCharType="separate"/>
        </w:r>
        <w:r w:rsidR="003A02A5">
          <w:rPr>
            <w:noProof/>
            <w:webHidden/>
          </w:rPr>
          <w:t>6</w:t>
        </w:r>
        <w:r w:rsidR="003A02A5">
          <w:rPr>
            <w:noProof/>
            <w:webHidden/>
          </w:rPr>
          <w:fldChar w:fldCharType="end"/>
        </w:r>
      </w:hyperlink>
    </w:p>
    <w:p w14:paraId="41E6299D" w14:textId="5EA5FAAC" w:rsidR="003A02A5" w:rsidRDefault="008F6468">
      <w:pPr>
        <w:pStyle w:val="TOC5"/>
        <w:tabs>
          <w:tab w:val="right" w:leader="dot" w:pos="5030"/>
        </w:tabs>
        <w:rPr>
          <w:rFonts w:eastAsiaTheme="minorEastAsia"/>
          <w:noProof/>
          <w:sz w:val="22"/>
          <w:lang w:val="en-US" w:eastAsia="en-US" w:bidi="ar-SA"/>
        </w:rPr>
      </w:pPr>
      <w:hyperlink w:anchor="_Toc505075678" w:history="1">
        <w:r w:rsidR="003A02A5" w:rsidRPr="00146449">
          <w:rPr>
            <w:rStyle w:val="Hyperlink"/>
            <w:noProof/>
          </w:rPr>
          <w:t>Konkurenčno primerjalno preskušanje</w:t>
        </w:r>
        <w:r w:rsidR="003A02A5">
          <w:rPr>
            <w:noProof/>
            <w:webHidden/>
          </w:rPr>
          <w:tab/>
        </w:r>
        <w:r w:rsidR="003A02A5">
          <w:rPr>
            <w:noProof/>
            <w:webHidden/>
          </w:rPr>
          <w:fldChar w:fldCharType="begin"/>
        </w:r>
        <w:r w:rsidR="003A02A5">
          <w:rPr>
            <w:noProof/>
            <w:webHidden/>
          </w:rPr>
          <w:instrText xml:space="preserve"> PAGEREF _Toc505075678 \h </w:instrText>
        </w:r>
        <w:r w:rsidR="003A02A5">
          <w:rPr>
            <w:noProof/>
            <w:webHidden/>
          </w:rPr>
        </w:r>
        <w:r w:rsidR="003A02A5">
          <w:rPr>
            <w:noProof/>
            <w:webHidden/>
          </w:rPr>
          <w:fldChar w:fldCharType="separate"/>
        </w:r>
        <w:r w:rsidR="003A02A5">
          <w:rPr>
            <w:noProof/>
            <w:webHidden/>
          </w:rPr>
          <w:t>6</w:t>
        </w:r>
        <w:r w:rsidR="003A02A5">
          <w:rPr>
            <w:noProof/>
            <w:webHidden/>
          </w:rPr>
          <w:fldChar w:fldCharType="end"/>
        </w:r>
      </w:hyperlink>
    </w:p>
    <w:p w14:paraId="35D738C3" w14:textId="7F8901F9" w:rsidR="003A02A5" w:rsidRDefault="008F6468">
      <w:pPr>
        <w:pStyle w:val="TOC5"/>
        <w:tabs>
          <w:tab w:val="right" w:leader="dot" w:pos="5030"/>
        </w:tabs>
        <w:rPr>
          <w:rFonts w:eastAsiaTheme="minorEastAsia"/>
          <w:noProof/>
          <w:sz w:val="22"/>
          <w:lang w:val="en-US" w:eastAsia="en-US" w:bidi="ar-SA"/>
        </w:rPr>
      </w:pPr>
      <w:hyperlink w:anchor="_Toc505075679" w:history="1">
        <w:r w:rsidR="003A02A5" w:rsidRPr="00146449">
          <w:rPr>
            <w:rStyle w:val="Hyperlink"/>
            <w:noProof/>
          </w:rPr>
          <w:t>Multipleksiranje</w:t>
        </w:r>
        <w:r w:rsidR="003A02A5">
          <w:rPr>
            <w:noProof/>
            <w:webHidden/>
          </w:rPr>
          <w:tab/>
        </w:r>
        <w:r w:rsidR="003A02A5">
          <w:rPr>
            <w:noProof/>
            <w:webHidden/>
          </w:rPr>
          <w:fldChar w:fldCharType="begin"/>
        </w:r>
        <w:r w:rsidR="003A02A5">
          <w:rPr>
            <w:noProof/>
            <w:webHidden/>
          </w:rPr>
          <w:instrText xml:space="preserve"> PAGEREF _Toc505075679 \h </w:instrText>
        </w:r>
        <w:r w:rsidR="003A02A5">
          <w:rPr>
            <w:noProof/>
            <w:webHidden/>
          </w:rPr>
        </w:r>
        <w:r w:rsidR="003A02A5">
          <w:rPr>
            <w:noProof/>
            <w:webHidden/>
          </w:rPr>
          <w:fldChar w:fldCharType="separate"/>
        </w:r>
        <w:r w:rsidR="003A02A5">
          <w:rPr>
            <w:noProof/>
            <w:webHidden/>
          </w:rPr>
          <w:t>7</w:t>
        </w:r>
        <w:r w:rsidR="003A02A5">
          <w:rPr>
            <w:noProof/>
            <w:webHidden/>
          </w:rPr>
          <w:fldChar w:fldCharType="end"/>
        </w:r>
      </w:hyperlink>
    </w:p>
    <w:p w14:paraId="1CA96AAE" w14:textId="4D20548F" w:rsidR="003A02A5" w:rsidRDefault="008F6468">
      <w:pPr>
        <w:pStyle w:val="TOC1"/>
        <w:tabs>
          <w:tab w:val="right" w:leader="dot" w:pos="5030"/>
        </w:tabs>
        <w:rPr>
          <w:rFonts w:eastAsiaTheme="minorEastAsia"/>
          <w:b w:val="0"/>
          <w:caps w:val="0"/>
          <w:noProof/>
          <w:sz w:val="22"/>
          <w:lang w:val="en-US" w:eastAsia="en-US" w:bidi="ar-SA"/>
        </w:rPr>
      </w:pPr>
      <w:hyperlink w:anchor="_Toc505075680" w:history="1">
        <w:r w:rsidR="003A02A5" w:rsidRPr="00146449">
          <w:rPr>
            <w:rStyle w:val="Hyperlink"/>
            <w:noProof/>
          </w:rPr>
          <w:t>Pogoji glede zasebnosti in varnosti</w:t>
        </w:r>
        <w:r w:rsidR="003A02A5">
          <w:rPr>
            <w:noProof/>
            <w:webHidden/>
          </w:rPr>
          <w:tab/>
        </w:r>
        <w:r w:rsidR="003A02A5">
          <w:rPr>
            <w:noProof/>
            <w:webHidden/>
          </w:rPr>
          <w:fldChar w:fldCharType="begin"/>
        </w:r>
        <w:r w:rsidR="003A02A5">
          <w:rPr>
            <w:noProof/>
            <w:webHidden/>
          </w:rPr>
          <w:instrText xml:space="preserve"> PAGEREF _Toc505075680 \h </w:instrText>
        </w:r>
        <w:r w:rsidR="003A02A5">
          <w:rPr>
            <w:noProof/>
            <w:webHidden/>
          </w:rPr>
        </w:r>
        <w:r w:rsidR="003A02A5">
          <w:rPr>
            <w:noProof/>
            <w:webHidden/>
          </w:rPr>
          <w:fldChar w:fldCharType="separate"/>
        </w:r>
        <w:r w:rsidR="003A02A5">
          <w:rPr>
            <w:noProof/>
            <w:webHidden/>
          </w:rPr>
          <w:t>8</w:t>
        </w:r>
        <w:r w:rsidR="003A02A5">
          <w:rPr>
            <w:noProof/>
            <w:webHidden/>
          </w:rPr>
          <w:fldChar w:fldCharType="end"/>
        </w:r>
      </w:hyperlink>
    </w:p>
    <w:p w14:paraId="2A6E66E2" w14:textId="2A13AFF8" w:rsidR="003A02A5" w:rsidRDefault="008F6468">
      <w:pPr>
        <w:pStyle w:val="TOC3"/>
        <w:rPr>
          <w:rFonts w:eastAsiaTheme="minorEastAsia"/>
          <w:b w:val="0"/>
          <w:smallCaps w:val="0"/>
          <w:sz w:val="22"/>
          <w:lang w:val="en-US" w:eastAsia="en-US" w:bidi="ar-SA"/>
        </w:rPr>
      </w:pPr>
      <w:hyperlink w:anchor="_Toc505075681" w:history="1">
        <w:r w:rsidR="003A02A5" w:rsidRPr="00146449">
          <w:rPr>
            <w:rStyle w:val="Hyperlink"/>
          </w:rPr>
          <w:t>Splošni pogoji glede zasebnosti in varnosti</w:t>
        </w:r>
        <w:r w:rsidR="003A02A5">
          <w:rPr>
            <w:webHidden/>
          </w:rPr>
          <w:tab/>
        </w:r>
        <w:r w:rsidR="003A02A5">
          <w:rPr>
            <w:webHidden/>
          </w:rPr>
          <w:fldChar w:fldCharType="begin"/>
        </w:r>
        <w:r w:rsidR="003A02A5">
          <w:rPr>
            <w:webHidden/>
          </w:rPr>
          <w:instrText xml:space="preserve"> PAGEREF _Toc505075681 \h </w:instrText>
        </w:r>
        <w:r w:rsidR="003A02A5">
          <w:rPr>
            <w:webHidden/>
          </w:rPr>
        </w:r>
        <w:r w:rsidR="003A02A5">
          <w:rPr>
            <w:webHidden/>
          </w:rPr>
          <w:fldChar w:fldCharType="separate"/>
        </w:r>
        <w:r w:rsidR="003A02A5">
          <w:rPr>
            <w:webHidden/>
          </w:rPr>
          <w:t>8</w:t>
        </w:r>
        <w:r w:rsidR="003A02A5">
          <w:rPr>
            <w:webHidden/>
          </w:rPr>
          <w:fldChar w:fldCharType="end"/>
        </w:r>
      </w:hyperlink>
    </w:p>
    <w:p w14:paraId="686DC57D" w14:textId="49798A86" w:rsidR="003A02A5" w:rsidRDefault="008F6468">
      <w:pPr>
        <w:pStyle w:val="TOC5"/>
        <w:tabs>
          <w:tab w:val="right" w:leader="dot" w:pos="5030"/>
        </w:tabs>
        <w:rPr>
          <w:rFonts w:eastAsiaTheme="minorEastAsia"/>
          <w:noProof/>
          <w:sz w:val="22"/>
          <w:lang w:val="en-US" w:eastAsia="en-US" w:bidi="ar-SA"/>
        </w:rPr>
      </w:pPr>
      <w:hyperlink w:anchor="_Toc505075682" w:history="1">
        <w:r w:rsidR="003A02A5" w:rsidRPr="00146449">
          <w:rPr>
            <w:rStyle w:val="Hyperlink"/>
            <w:noProof/>
          </w:rPr>
          <w:t>Obseg</w:t>
        </w:r>
        <w:r w:rsidR="003A02A5">
          <w:rPr>
            <w:noProof/>
            <w:webHidden/>
          </w:rPr>
          <w:tab/>
        </w:r>
        <w:r w:rsidR="003A02A5">
          <w:rPr>
            <w:noProof/>
            <w:webHidden/>
          </w:rPr>
          <w:fldChar w:fldCharType="begin"/>
        </w:r>
        <w:r w:rsidR="003A02A5">
          <w:rPr>
            <w:noProof/>
            <w:webHidden/>
          </w:rPr>
          <w:instrText xml:space="preserve"> PAGEREF _Toc505075682 \h </w:instrText>
        </w:r>
        <w:r w:rsidR="003A02A5">
          <w:rPr>
            <w:noProof/>
            <w:webHidden/>
          </w:rPr>
        </w:r>
        <w:r w:rsidR="003A02A5">
          <w:rPr>
            <w:noProof/>
            <w:webHidden/>
          </w:rPr>
          <w:fldChar w:fldCharType="separate"/>
        </w:r>
        <w:r w:rsidR="003A02A5">
          <w:rPr>
            <w:noProof/>
            <w:webHidden/>
          </w:rPr>
          <w:t>8</w:t>
        </w:r>
        <w:r w:rsidR="003A02A5">
          <w:rPr>
            <w:noProof/>
            <w:webHidden/>
          </w:rPr>
          <w:fldChar w:fldCharType="end"/>
        </w:r>
      </w:hyperlink>
    </w:p>
    <w:p w14:paraId="563E40FF" w14:textId="53E39411" w:rsidR="003A02A5" w:rsidRDefault="008F6468">
      <w:pPr>
        <w:pStyle w:val="TOC5"/>
        <w:tabs>
          <w:tab w:val="right" w:leader="dot" w:pos="5030"/>
        </w:tabs>
        <w:rPr>
          <w:rFonts w:eastAsiaTheme="minorEastAsia"/>
          <w:noProof/>
          <w:sz w:val="22"/>
          <w:lang w:val="en-US" w:eastAsia="en-US" w:bidi="ar-SA"/>
        </w:rPr>
      </w:pPr>
      <w:hyperlink w:anchor="_Toc505075683" w:history="1">
        <w:r w:rsidR="003A02A5" w:rsidRPr="00146449">
          <w:rPr>
            <w:rStyle w:val="Hyperlink"/>
            <w:noProof/>
          </w:rPr>
          <w:t>Uporaba strankinih podatkov</w:t>
        </w:r>
        <w:r w:rsidR="003A02A5">
          <w:rPr>
            <w:noProof/>
            <w:webHidden/>
          </w:rPr>
          <w:tab/>
        </w:r>
        <w:r w:rsidR="003A02A5">
          <w:rPr>
            <w:noProof/>
            <w:webHidden/>
          </w:rPr>
          <w:fldChar w:fldCharType="begin"/>
        </w:r>
        <w:r w:rsidR="003A02A5">
          <w:rPr>
            <w:noProof/>
            <w:webHidden/>
          </w:rPr>
          <w:instrText xml:space="preserve"> PAGEREF _Toc505075683 \h </w:instrText>
        </w:r>
        <w:r w:rsidR="003A02A5">
          <w:rPr>
            <w:noProof/>
            <w:webHidden/>
          </w:rPr>
        </w:r>
        <w:r w:rsidR="003A02A5">
          <w:rPr>
            <w:noProof/>
            <w:webHidden/>
          </w:rPr>
          <w:fldChar w:fldCharType="separate"/>
        </w:r>
        <w:r w:rsidR="003A02A5">
          <w:rPr>
            <w:noProof/>
            <w:webHidden/>
          </w:rPr>
          <w:t>8</w:t>
        </w:r>
        <w:r w:rsidR="003A02A5">
          <w:rPr>
            <w:noProof/>
            <w:webHidden/>
          </w:rPr>
          <w:fldChar w:fldCharType="end"/>
        </w:r>
      </w:hyperlink>
    </w:p>
    <w:p w14:paraId="2D5068C1" w14:textId="0687EFAC" w:rsidR="003A02A5" w:rsidRDefault="008F6468">
      <w:pPr>
        <w:pStyle w:val="TOC5"/>
        <w:tabs>
          <w:tab w:val="right" w:leader="dot" w:pos="5030"/>
        </w:tabs>
        <w:rPr>
          <w:rFonts w:eastAsiaTheme="minorEastAsia"/>
          <w:noProof/>
          <w:sz w:val="22"/>
          <w:lang w:val="en-US" w:eastAsia="en-US" w:bidi="ar-SA"/>
        </w:rPr>
      </w:pPr>
      <w:hyperlink w:anchor="_Toc505075684" w:history="1">
        <w:r w:rsidR="003A02A5" w:rsidRPr="00146449">
          <w:rPr>
            <w:rStyle w:val="Hyperlink"/>
            <w:noProof/>
          </w:rPr>
          <w:t>Obdelava osebnih podatkov</w:t>
        </w:r>
        <w:r w:rsidR="003A02A5">
          <w:rPr>
            <w:noProof/>
            <w:webHidden/>
          </w:rPr>
          <w:tab/>
        </w:r>
        <w:r w:rsidR="003A02A5">
          <w:rPr>
            <w:noProof/>
            <w:webHidden/>
          </w:rPr>
          <w:fldChar w:fldCharType="begin"/>
        </w:r>
        <w:r w:rsidR="003A02A5">
          <w:rPr>
            <w:noProof/>
            <w:webHidden/>
          </w:rPr>
          <w:instrText xml:space="preserve"> PAGEREF _Toc505075684 \h </w:instrText>
        </w:r>
        <w:r w:rsidR="003A02A5">
          <w:rPr>
            <w:noProof/>
            <w:webHidden/>
          </w:rPr>
        </w:r>
        <w:r w:rsidR="003A02A5">
          <w:rPr>
            <w:noProof/>
            <w:webHidden/>
          </w:rPr>
          <w:fldChar w:fldCharType="separate"/>
        </w:r>
        <w:r w:rsidR="003A02A5">
          <w:rPr>
            <w:noProof/>
            <w:webHidden/>
          </w:rPr>
          <w:t>8</w:t>
        </w:r>
        <w:r w:rsidR="003A02A5">
          <w:rPr>
            <w:noProof/>
            <w:webHidden/>
          </w:rPr>
          <w:fldChar w:fldCharType="end"/>
        </w:r>
      </w:hyperlink>
    </w:p>
    <w:p w14:paraId="00CF8018" w14:textId="1B678067" w:rsidR="003A02A5" w:rsidRDefault="008F6468">
      <w:pPr>
        <w:pStyle w:val="TOC5"/>
        <w:tabs>
          <w:tab w:val="right" w:leader="dot" w:pos="5030"/>
        </w:tabs>
        <w:rPr>
          <w:rFonts w:eastAsiaTheme="minorEastAsia"/>
          <w:noProof/>
          <w:sz w:val="22"/>
          <w:lang w:val="en-US" w:eastAsia="en-US" w:bidi="ar-SA"/>
        </w:rPr>
      </w:pPr>
      <w:hyperlink w:anchor="_Toc505075685" w:history="1">
        <w:r w:rsidR="003A02A5" w:rsidRPr="00146449">
          <w:rPr>
            <w:rStyle w:val="Hyperlink"/>
            <w:noProof/>
          </w:rPr>
          <w:t>Uporaba podatkov za podporo</w:t>
        </w:r>
        <w:r w:rsidR="003A02A5">
          <w:rPr>
            <w:noProof/>
            <w:webHidden/>
          </w:rPr>
          <w:tab/>
        </w:r>
        <w:r w:rsidR="003A02A5">
          <w:rPr>
            <w:noProof/>
            <w:webHidden/>
          </w:rPr>
          <w:fldChar w:fldCharType="begin"/>
        </w:r>
        <w:r w:rsidR="003A02A5">
          <w:rPr>
            <w:noProof/>
            <w:webHidden/>
          </w:rPr>
          <w:instrText xml:space="preserve"> PAGEREF _Toc505075685 \h </w:instrText>
        </w:r>
        <w:r w:rsidR="003A02A5">
          <w:rPr>
            <w:noProof/>
            <w:webHidden/>
          </w:rPr>
        </w:r>
        <w:r w:rsidR="003A02A5">
          <w:rPr>
            <w:noProof/>
            <w:webHidden/>
          </w:rPr>
          <w:fldChar w:fldCharType="separate"/>
        </w:r>
        <w:r w:rsidR="003A02A5">
          <w:rPr>
            <w:noProof/>
            <w:webHidden/>
          </w:rPr>
          <w:t>8</w:t>
        </w:r>
        <w:r w:rsidR="003A02A5">
          <w:rPr>
            <w:noProof/>
            <w:webHidden/>
          </w:rPr>
          <w:fldChar w:fldCharType="end"/>
        </w:r>
      </w:hyperlink>
    </w:p>
    <w:p w14:paraId="3371D33D" w14:textId="02E2B858" w:rsidR="003A02A5" w:rsidRDefault="008F6468">
      <w:pPr>
        <w:pStyle w:val="TOC5"/>
        <w:tabs>
          <w:tab w:val="right" w:leader="dot" w:pos="5030"/>
        </w:tabs>
        <w:rPr>
          <w:rFonts w:eastAsiaTheme="minorEastAsia"/>
          <w:noProof/>
          <w:sz w:val="22"/>
          <w:lang w:val="en-US" w:eastAsia="en-US" w:bidi="ar-SA"/>
        </w:rPr>
      </w:pPr>
      <w:hyperlink w:anchor="_Toc505075686" w:history="1">
        <w:r w:rsidR="003A02A5" w:rsidRPr="00146449">
          <w:rPr>
            <w:rStyle w:val="Hyperlink"/>
            <w:noProof/>
          </w:rPr>
          <w:t>Razkritje podatkov strank in podatkov za podporo</w:t>
        </w:r>
        <w:r w:rsidR="003A02A5">
          <w:rPr>
            <w:noProof/>
            <w:webHidden/>
          </w:rPr>
          <w:tab/>
        </w:r>
        <w:r w:rsidR="003A02A5">
          <w:rPr>
            <w:noProof/>
            <w:webHidden/>
          </w:rPr>
          <w:fldChar w:fldCharType="begin"/>
        </w:r>
        <w:r w:rsidR="003A02A5">
          <w:rPr>
            <w:noProof/>
            <w:webHidden/>
          </w:rPr>
          <w:instrText xml:space="preserve"> PAGEREF _Toc505075686 \h </w:instrText>
        </w:r>
        <w:r w:rsidR="003A02A5">
          <w:rPr>
            <w:noProof/>
            <w:webHidden/>
          </w:rPr>
        </w:r>
        <w:r w:rsidR="003A02A5">
          <w:rPr>
            <w:noProof/>
            <w:webHidden/>
          </w:rPr>
          <w:fldChar w:fldCharType="separate"/>
        </w:r>
        <w:r w:rsidR="003A02A5">
          <w:rPr>
            <w:noProof/>
            <w:webHidden/>
          </w:rPr>
          <w:t>8</w:t>
        </w:r>
        <w:r w:rsidR="003A02A5">
          <w:rPr>
            <w:noProof/>
            <w:webHidden/>
          </w:rPr>
          <w:fldChar w:fldCharType="end"/>
        </w:r>
      </w:hyperlink>
    </w:p>
    <w:p w14:paraId="30C19FAF" w14:textId="566AF461" w:rsidR="003A02A5" w:rsidRDefault="008F6468">
      <w:pPr>
        <w:pStyle w:val="TOC5"/>
        <w:tabs>
          <w:tab w:val="right" w:leader="dot" w:pos="5030"/>
        </w:tabs>
        <w:rPr>
          <w:rFonts w:eastAsiaTheme="minorEastAsia"/>
          <w:noProof/>
          <w:sz w:val="22"/>
          <w:lang w:val="en-US" w:eastAsia="en-US" w:bidi="ar-SA"/>
        </w:rPr>
      </w:pPr>
      <w:hyperlink w:anchor="_Toc505075687" w:history="1">
        <w:r w:rsidR="003A02A5" w:rsidRPr="00146449">
          <w:rPr>
            <w:rStyle w:val="Hyperlink"/>
            <w:noProof/>
          </w:rPr>
          <w:t>Izobraževalne ustanove</w:t>
        </w:r>
        <w:r w:rsidR="003A02A5">
          <w:rPr>
            <w:noProof/>
            <w:webHidden/>
          </w:rPr>
          <w:tab/>
        </w:r>
        <w:r w:rsidR="003A02A5">
          <w:rPr>
            <w:noProof/>
            <w:webHidden/>
          </w:rPr>
          <w:fldChar w:fldCharType="begin"/>
        </w:r>
        <w:r w:rsidR="003A02A5">
          <w:rPr>
            <w:noProof/>
            <w:webHidden/>
          </w:rPr>
          <w:instrText xml:space="preserve"> PAGEREF _Toc505075687 \h </w:instrText>
        </w:r>
        <w:r w:rsidR="003A02A5">
          <w:rPr>
            <w:noProof/>
            <w:webHidden/>
          </w:rPr>
        </w:r>
        <w:r w:rsidR="003A02A5">
          <w:rPr>
            <w:noProof/>
            <w:webHidden/>
          </w:rPr>
          <w:fldChar w:fldCharType="separate"/>
        </w:r>
        <w:r w:rsidR="003A02A5">
          <w:rPr>
            <w:noProof/>
            <w:webHidden/>
          </w:rPr>
          <w:t>9</w:t>
        </w:r>
        <w:r w:rsidR="003A02A5">
          <w:rPr>
            <w:noProof/>
            <w:webHidden/>
          </w:rPr>
          <w:fldChar w:fldCharType="end"/>
        </w:r>
      </w:hyperlink>
    </w:p>
    <w:p w14:paraId="0F17B75C" w14:textId="4CFB466C" w:rsidR="003A02A5" w:rsidRDefault="008F6468">
      <w:pPr>
        <w:pStyle w:val="TOC5"/>
        <w:tabs>
          <w:tab w:val="right" w:leader="dot" w:pos="5030"/>
        </w:tabs>
        <w:rPr>
          <w:rFonts w:eastAsiaTheme="minorEastAsia"/>
          <w:noProof/>
          <w:sz w:val="22"/>
          <w:lang w:val="en-US" w:eastAsia="en-US" w:bidi="ar-SA"/>
        </w:rPr>
      </w:pPr>
      <w:hyperlink w:anchor="_Toc505075688" w:history="1">
        <w:r w:rsidR="003A02A5" w:rsidRPr="00146449">
          <w:rPr>
            <w:rStyle w:val="Hyperlink"/>
            <w:noProof/>
          </w:rPr>
          <w:t>HIPAA Business Associate</w:t>
        </w:r>
        <w:r w:rsidR="003A02A5">
          <w:rPr>
            <w:noProof/>
            <w:webHidden/>
          </w:rPr>
          <w:tab/>
        </w:r>
        <w:r w:rsidR="003A02A5">
          <w:rPr>
            <w:noProof/>
            <w:webHidden/>
          </w:rPr>
          <w:fldChar w:fldCharType="begin"/>
        </w:r>
        <w:r w:rsidR="003A02A5">
          <w:rPr>
            <w:noProof/>
            <w:webHidden/>
          </w:rPr>
          <w:instrText xml:space="preserve"> PAGEREF _Toc505075688 \h </w:instrText>
        </w:r>
        <w:r w:rsidR="003A02A5">
          <w:rPr>
            <w:noProof/>
            <w:webHidden/>
          </w:rPr>
        </w:r>
        <w:r w:rsidR="003A02A5">
          <w:rPr>
            <w:noProof/>
            <w:webHidden/>
          </w:rPr>
          <w:fldChar w:fldCharType="separate"/>
        </w:r>
        <w:r w:rsidR="003A02A5">
          <w:rPr>
            <w:noProof/>
            <w:webHidden/>
          </w:rPr>
          <w:t>9</w:t>
        </w:r>
        <w:r w:rsidR="003A02A5">
          <w:rPr>
            <w:noProof/>
            <w:webHidden/>
          </w:rPr>
          <w:fldChar w:fldCharType="end"/>
        </w:r>
      </w:hyperlink>
    </w:p>
    <w:p w14:paraId="1BE1F7CA" w14:textId="3C0797FE" w:rsidR="003A02A5" w:rsidRDefault="008F6468">
      <w:pPr>
        <w:pStyle w:val="TOC5"/>
        <w:tabs>
          <w:tab w:val="right" w:leader="dot" w:pos="5030"/>
        </w:tabs>
        <w:rPr>
          <w:rFonts w:eastAsiaTheme="minorEastAsia"/>
          <w:noProof/>
          <w:sz w:val="22"/>
          <w:lang w:val="en-US" w:eastAsia="en-US" w:bidi="ar-SA"/>
        </w:rPr>
      </w:pPr>
      <w:hyperlink w:anchor="_Toc505075689" w:history="1">
        <w:r w:rsidR="003A02A5" w:rsidRPr="00146449">
          <w:rPr>
            <w:rStyle w:val="Hyperlink"/>
            <w:noProof/>
          </w:rPr>
          <w:t>Security</w:t>
        </w:r>
        <w:r w:rsidR="003A02A5">
          <w:rPr>
            <w:noProof/>
            <w:webHidden/>
          </w:rPr>
          <w:tab/>
        </w:r>
        <w:r w:rsidR="003A02A5">
          <w:rPr>
            <w:noProof/>
            <w:webHidden/>
          </w:rPr>
          <w:fldChar w:fldCharType="begin"/>
        </w:r>
        <w:r w:rsidR="003A02A5">
          <w:rPr>
            <w:noProof/>
            <w:webHidden/>
          </w:rPr>
          <w:instrText xml:space="preserve"> PAGEREF _Toc505075689 \h </w:instrText>
        </w:r>
        <w:r w:rsidR="003A02A5">
          <w:rPr>
            <w:noProof/>
            <w:webHidden/>
          </w:rPr>
        </w:r>
        <w:r w:rsidR="003A02A5">
          <w:rPr>
            <w:noProof/>
            <w:webHidden/>
          </w:rPr>
          <w:fldChar w:fldCharType="separate"/>
        </w:r>
        <w:r w:rsidR="003A02A5">
          <w:rPr>
            <w:noProof/>
            <w:webHidden/>
          </w:rPr>
          <w:t>9</w:t>
        </w:r>
        <w:r w:rsidR="003A02A5">
          <w:rPr>
            <w:noProof/>
            <w:webHidden/>
          </w:rPr>
          <w:fldChar w:fldCharType="end"/>
        </w:r>
      </w:hyperlink>
    </w:p>
    <w:p w14:paraId="46EBB46C" w14:textId="45987D6C" w:rsidR="003A02A5" w:rsidRDefault="008F6468">
      <w:pPr>
        <w:pStyle w:val="TOC5"/>
        <w:tabs>
          <w:tab w:val="right" w:leader="dot" w:pos="5030"/>
        </w:tabs>
        <w:rPr>
          <w:rFonts w:eastAsiaTheme="minorEastAsia"/>
          <w:noProof/>
          <w:sz w:val="22"/>
          <w:lang w:val="en-US" w:eastAsia="en-US" w:bidi="ar-SA"/>
        </w:rPr>
      </w:pPr>
      <w:hyperlink w:anchor="_Toc505075690" w:history="1">
        <w:r w:rsidR="003A02A5" w:rsidRPr="00146449">
          <w:rPr>
            <w:rStyle w:val="Hyperlink"/>
            <w:noProof/>
          </w:rPr>
          <w:t>Obvestilo o kršitvi varnosti</w:t>
        </w:r>
        <w:r w:rsidR="003A02A5">
          <w:rPr>
            <w:noProof/>
            <w:webHidden/>
          </w:rPr>
          <w:tab/>
        </w:r>
        <w:r w:rsidR="003A02A5">
          <w:rPr>
            <w:noProof/>
            <w:webHidden/>
          </w:rPr>
          <w:fldChar w:fldCharType="begin"/>
        </w:r>
        <w:r w:rsidR="003A02A5">
          <w:rPr>
            <w:noProof/>
            <w:webHidden/>
          </w:rPr>
          <w:instrText xml:space="preserve"> PAGEREF _Toc505075690 \h </w:instrText>
        </w:r>
        <w:r w:rsidR="003A02A5">
          <w:rPr>
            <w:noProof/>
            <w:webHidden/>
          </w:rPr>
        </w:r>
        <w:r w:rsidR="003A02A5">
          <w:rPr>
            <w:noProof/>
            <w:webHidden/>
          </w:rPr>
          <w:fldChar w:fldCharType="separate"/>
        </w:r>
        <w:r w:rsidR="003A02A5">
          <w:rPr>
            <w:noProof/>
            <w:webHidden/>
          </w:rPr>
          <w:t>9</w:t>
        </w:r>
        <w:r w:rsidR="003A02A5">
          <w:rPr>
            <w:noProof/>
            <w:webHidden/>
          </w:rPr>
          <w:fldChar w:fldCharType="end"/>
        </w:r>
      </w:hyperlink>
    </w:p>
    <w:p w14:paraId="5B755F9F" w14:textId="591CC4EF" w:rsidR="003A02A5" w:rsidRDefault="008F6468">
      <w:pPr>
        <w:pStyle w:val="TOC5"/>
        <w:tabs>
          <w:tab w:val="right" w:leader="dot" w:pos="5030"/>
        </w:tabs>
        <w:rPr>
          <w:rFonts w:eastAsiaTheme="minorEastAsia"/>
          <w:noProof/>
          <w:sz w:val="22"/>
          <w:lang w:val="en-US" w:eastAsia="en-US" w:bidi="ar-SA"/>
        </w:rPr>
      </w:pPr>
      <w:hyperlink w:anchor="_Toc505075691" w:history="1">
        <w:r w:rsidR="003A02A5" w:rsidRPr="00146449">
          <w:rPr>
            <w:rStyle w:val="Hyperlink"/>
            <w:noProof/>
          </w:rPr>
          <w:t>Lokacija obdelave podatkov</w:t>
        </w:r>
        <w:r w:rsidR="003A02A5">
          <w:rPr>
            <w:noProof/>
            <w:webHidden/>
          </w:rPr>
          <w:tab/>
        </w:r>
        <w:r w:rsidR="003A02A5">
          <w:rPr>
            <w:noProof/>
            <w:webHidden/>
          </w:rPr>
          <w:fldChar w:fldCharType="begin"/>
        </w:r>
        <w:r w:rsidR="003A02A5">
          <w:rPr>
            <w:noProof/>
            <w:webHidden/>
          </w:rPr>
          <w:instrText xml:space="preserve"> PAGEREF _Toc505075691 \h </w:instrText>
        </w:r>
        <w:r w:rsidR="003A02A5">
          <w:rPr>
            <w:noProof/>
            <w:webHidden/>
          </w:rPr>
        </w:r>
        <w:r w:rsidR="003A02A5">
          <w:rPr>
            <w:noProof/>
            <w:webHidden/>
          </w:rPr>
          <w:fldChar w:fldCharType="separate"/>
        </w:r>
        <w:r w:rsidR="003A02A5">
          <w:rPr>
            <w:noProof/>
            <w:webHidden/>
          </w:rPr>
          <w:t>9</w:t>
        </w:r>
        <w:r w:rsidR="003A02A5">
          <w:rPr>
            <w:noProof/>
            <w:webHidden/>
          </w:rPr>
          <w:fldChar w:fldCharType="end"/>
        </w:r>
      </w:hyperlink>
    </w:p>
    <w:p w14:paraId="40E24AC0" w14:textId="32A80814" w:rsidR="003A02A5" w:rsidRDefault="008F6468">
      <w:pPr>
        <w:pStyle w:val="TOC5"/>
        <w:tabs>
          <w:tab w:val="right" w:leader="dot" w:pos="5030"/>
        </w:tabs>
        <w:rPr>
          <w:rFonts w:eastAsiaTheme="minorEastAsia"/>
          <w:noProof/>
          <w:sz w:val="22"/>
          <w:lang w:val="en-US" w:eastAsia="en-US" w:bidi="ar-SA"/>
        </w:rPr>
      </w:pPr>
      <w:hyperlink w:anchor="_Toc505075692" w:history="1">
        <w:r w:rsidR="003A02A5" w:rsidRPr="00146449">
          <w:rPr>
            <w:rStyle w:val="Hyperlink"/>
            <w:noProof/>
          </w:rPr>
          <w:t>Preskusne različice</w:t>
        </w:r>
        <w:r w:rsidR="003A02A5">
          <w:rPr>
            <w:noProof/>
            <w:webHidden/>
          </w:rPr>
          <w:tab/>
        </w:r>
        <w:r w:rsidR="003A02A5">
          <w:rPr>
            <w:noProof/>
            <w:webHidden/>
          </w:rPr>
          <w:fldChar w:fldCharType="begin"/>
        </w:r>
        <w:r w:rsidR="003A02A5">
          <w:rPr>
            <w:noProof/>
            <w:webHidden/>
          </w:rPr>
          <w:instrText xml:space="preserve"> PAGEREF _Toc505075692 \h </w:instrText>
        </w:r>
        <w:r w:rsidR="003A02A5">
          <w:rPr>
            <w:noProof/>
            <w:webHidden/>
          </w:rPr>
        </w:r>
        <w:r w:rsidR="003A02A5">
          <w:rPr>
            <w:noProof/>
            <w:webHidden/>
          </w:rPr>
          <w:fldChar w:fldCharType="separate"/>
        </w:r>
        <w:r w:rsidR="003A02A5">
          <w:rPr>
            <w:noProof/>
            <w:webHidden/>
          </w:rPr>
          <w:t>10</w:t>
        </w:r>
        <w:r w:rsidR="003A02A5">
          <w:rPr>
            <w:noProof/>
            <w:webHidden/>
          </w:rPr>
          <w:fldChar w:fldCharType="end"/>
        </w:r>
      </w:hyperlink>
    </w:p>
    <w:p w14:paraId="445A887C" w14:textId="1A9543DF" w:rsidR="003A02A5" w:rsidRDefault="008F6468">
      <w:pPr>
        <w:pStyle w:val="TOC5"/>
        <w:tabs>
          <w:tab w:val="right" w:leader="dot" w:pos="5030"/>
        </w:tabs>
        <w:rPr>
          <w:rFonts w:eastAsiaTheme="minorEastAsia"/>
          <w:noProof/>
          <w:sz w:val="22"/>
          <w:lang w:val="en-US" w:eastAsia="en-US" w:bidi="ar-SA"/>
        </w:rPr>
      </w:pPr>
      <w:hyperlink w:anchor="_Toc505075693" w:history="1">
        <w:r w:rsidR="003A02A5" w:rsidRPr="00146449">
          <w:rPr>
            <w:rStyle w:val="Hyperlink"/>
            <w:noProof/>
          </w:rPr>
          <w:t>Uporaba podizvajalcev</w:t>
        </w:r>
        <w:r w:rsidR="003A02A5">
          <w:rPr>
            <w:noProof/>
            <w:webHidden/>
          </w:rPr>
          <w:tab/>
        </w:r>
        <w:r w:rsidR="003A02A5">
          <w:rPr>
            <w:noProof/>
            <w:webHidden/>
          </w:rPr>
          <w:fldChar w:fldCharType="begin"/>
        </w:r>
        <w:r w:rsidR="003A02A5">
          <w:rPr>
            <w:noProof/>
            <w:webHidden/>
          </w:rPr>
          <w:instrText xml:space="preserve"> PAGEREF _Toc505075693 \h </w:instrText>
        </w:r>
        <w:r w:rsidR="003A02A5">
          <w:rPr>
            <w:noProof/>
            <w:webHidden/>
          </w:rPr>
        </w:r>
        <w:r w:rsidR="003A02A5">
          <w:rPr>
            <w:noProof/>
            <w:webHidden/>
          </w:rPr>
          <w:fldChar w:fldCharType="separate"/>
        </w:r>
        <w:r w:rsidR="003A02A5">
          <w:rPr>
            <w:noProof/>
            <w:webHidden/>
          </w:rPr>
          <w:t>10</w:t>
        </w:r>
        <w:r w:rsidR="003A02A5">
          <w:rPr>
            <w:noProof/>
            <w:webHidden/>
          </w:rPr>
          <w:fldChar w:fldCharType="end"/>
        </w:r>
      </w:hyperlink>
    </w:p>
    <w:p w14:paraId="6032C3A1" w14:textId="0579DB3D" w:rsidR="003A02A5" w:rsidRDefault="008F6468">
      <w:pPr>
        <w:pStyle w:val="TOC5"/>
        <w:tabs>
          <w:tab w:val="right" w:leader="dot" w:pos="5030"/>
        </w:tabs>
        <w:rPr>
          <w:rFonts w:eastAsiaTheme="minorEastAsia"/>
          <w:noProof/>
          <w:sz w:val="22"/>
          <w:lang w:val="en-US" w:eastAsia="en-US" w:bidi="ar-SA"/>
        </w:rPr>
      </w:pPr>
      <w:hyperlink w:anchor="_Toc505075694" w:history="1">
        <w:r w:rsidR="003A02A5" w:rsidRPr="00146449">
          <w:rPr>
            <w:rStyle w:val="Hyperlink"/>
            <w:noProof/>
          </w:rPr>
          <w:t>Stik z Microsoftom</w:t>
        </w:r>
        <w:r w:rsidR="003A02A5">
          <w:rPr>
            <w:noProof/>
            <w:webHidden/>
          </w:rPr>
          <w:tab/>
        </w:r>
        <w:r w:rsidR="003A02A5">
          <w:rPr>
            <w:noProof/>
            <w:webHidden/>
          </w:rPr>
          <w:fldChar w:fldCharType="begin"/>
        </w:r>
        <w:r w:rsidR="003A02A5">
          <w:rPr>
            <w:noProof/>
            <w:webHidden/>
          </w:rPr>
          <w:instrText xml:space="preserve"> PAGEREF _Toc505075694 \h </w:instrText>
        </w:r>
        <w:r w:rsidR="003A02A5">
          <w:rPr>
            <w:noProof/>
            <w:webHidden/>
          </w:rPr>
        </w:r>
        <w:r w:rsidR="003A02A5">
          <w:rPr>
            <w:noProof/>
            <w:webHidden/>
          </w:rPr>
          <w:fldChar w:fldCharType="separate"/>
        </w:r>
        <w:r w:rsidR="003A02A5">
          <w:rPr>
            <w:noProof/>
            <w:webHidden/>
          </w:rPr>
          <w:t>10</w:t>
        </w:r>
        <w:r w:rsidR="003A02A5">
          <w:rPr>
            <w:noProof/>
            <w:webHidden/>
          </w:rPr>
          <w:fldChar w:fldCharType="end"/>
        </w:r>
      </w:hyperlink>
    </w:p>
    <w:p w14:paraId="1687D560" w14:textId="641ABE7B" w:rsidR="003A02A5" w:rsidRDefault="008F6468">
      <w:pPr>
        <w:pStyle w:val="TOC3"/>
        <w:rPr>
          <w:rFonts w:eastAsiaTheme="minorEastAsia"/>
          <w:b w:val="0"/>
          <w:smallCaps w:val="0"/>
          <w:sz w:val="22"/>
          <w:lang w:val="en-US" w:eastAsia="en-US" w:bidi="ar-SA"/>
        </w:rPr>
      </w:pPr>
      <w:hyperlink w:anchor="_Toc505075695" w:history="1">
        <w:r w:rsidR="003A02A5" w:rsidRPr="00146449">
          <w:rPr>
            <w:rStyle w:val="Hyperlink"/>
            <w:lang w:val="sl-SI"/>
          </w:rPr>
          <w:t>Pogoji za obdelavo podatkov</w:t>
        </w:r>
        <w:r w:rsidR="003A02A5">
          <w:rPr>
            <w:webHidden/>
          </w:rPr>
          <w:tab/>
        </w:r>
        <w:r w:rsidR="003A02A5">
          <w:rPr>
            <w:webHidden/>
          </w:rPr>
          <w:fldChar w:fldCharType="begin"/>
        </w:r>
        <w:r w:rsidR="003A02A5">
          <w:rPr>
            <w:webHidden/>
          </w:rPr>
          <w:instrText xml:space="preserve"> PAGEREF _Toc505075695 \h </w:instrText>
        </w:r>
        <w:r w:rsidR="003A02A5">
          <w:rPr>
            <w:webHidden/>
          </w:rPr>
        </w:r>
        <w:r w:rsidR="003A02A5">
          <w:rPr>
            <w:webHidden/>
          </w:rPr>
          <w:fldChar w:fldCharType="separate"/>
        </w:r>
        <w:r w:rsidR="003A02A5">
          <w:rPr>
            <w:webHidden/>
          </w:rPr>
          <w:t>11</w:t>
        </w:r>
        <w:r w:rsidR="003A02A5">
          <w:rPr>
            <w:webHidden/>
          </w:rPr>
          <w:fldChar w:fldCharType="end"/>
        </w:r>
      </w:hyperlink>
    </w:p>
    <w:p w14:paraId="74118E33" w14:textId="7F2307F6" w:rsidR="003A02A5" w:rsidRDefault="008F6468">
      <w:pPr>
        <w:pStyle w:val="TOC5"/>
        <w:tabs>
          <w:tab w:val="right" w:leader="dot" w:pos="5030"/>
        </w:tabs>
        <w:rPr>
          <w:rFonts w:eastAsiaTheme="minorEastAsia"/>
          <w:noProof/>
          <w:sz w:val="22"/>
          <w:lang w:val="en-US" w:eastAsia="en-US" w:bidi="ar-SA"/>
        </w:rPr>
      </w:pPr>
      <w:hyperlink w:anchor="_Toc505075696" w:history="1">
        <w:r w:rsidR="003A02A5" w:rsidRPr="00146449">
          <w:rPr>
            <w:rStyle w:val="Hyperlink"/>
            <w:noProof/>
          </w:rPr>
          <w:t>Mesto nedejavnih podatkov stranke</w:t>
        </w:r>
        <w:r w:rsidR="003A02A5">
          <w:rPr>
            <w:noProof/>
            <w:webHidden/>
          </w:rPr>
          <w:tab/>
        </w:r>
        <w:r w:rsidR="003A02A5">
          <w:rPr>
            <w:noProof/>
            <w:webHidden/>
          </w:rPr>
          <w:fldChar w:fldCharType="begin"/>
        </w:r>
        <w:r w:rsidR="003A02A5">
          <w:rPr>
            <w:noProof/>
            <w:webHidden/>
          </w:rPr>
          <w:instrText xml:space="preserve"> PAGEREF _Toc505075696 \h </w:instrText>
        </w:r>
        <w:r w:rsidR="003A02A5">
          <w:rPr>
            <w:noProof/>
            <w:webHidden/>
          </w:rPr>
        </w:r>
        <w:r w:rsidR="003A02A5">
          <w:rPr>
            <w:noProof/>
            <w:webHidden/>
          </w:rPr>
          <w:fldChar w:fldCharType="separate"/>
        </w:r>
        <w:r w:rsidR="003A02A5">
          <w:rPr>
            <w:noProof/>
            <w:webHidden/>
          </w:rPr>
          <w:t>12</w:t>
        </w:r>
        <w:r w:rsidR="003A02A5">
          <w:rPr>
            <w:noProof/>
            <w:webHidden/>
          </w:rPr>
          <w:fldChar w:fldCharType="end"/>
        </w:r>
      </w:hyperlink>
    </w:p>
    <w:p w14:paraId="608941EC" w14:textId="67EF681A" w:rsidR="003A02A5" w:rsidRDefault="008F6468">
      <w:pPr>
        <w:pStyle w:val="TOC5"/>
        <w:tabs>
          <w:tab w:val="right" w:leader="dot" w:pos="5030"/>
        </w:tabs>
        <w:rPr>
          <w:rFonts w:eastAsiaTheme="minorEastAsia"/>
          <w:noProof/>
          <w:sz w:val="22"/>
          <w:lang w:val="en-US" w:eastAsia="en-US" w:bidi="ar-SA"/>
        </w:rPr>
      </w:pPr>
      <w:hyperlink w:anchor="_Toc505075697" w:history="1">
        <w:r w:rsidR="003A02A5" w:rsidRPr="00146449">
          <w:rPr>
            <w:rStyle w:val="Hyperlink"/>
            <w:noProof/>
          </w:rPr>
          <w:t>Zasebnost</w:t>
        </w:r>
        <w:r w:rsidR="003A02A5">
          <w:rPr>
            <w:noProof/>
            <w:webHidden/>
          </w:rPr>
          <w:tab/>
        </w:r>
        <w:r w:rsidR="003A02A5">
          <w:rPr>
            <w:noProof/>
            <w:webHidden/>
          </w:rPr>
          <w:fldChar w:fldCharType="begin"/>
        </w:r>
        <w:r w:rsidR="003A02A5">
          <w:rPr>
            <w:noProof/>
            <w:webHidden/>
          </w:rPr>
          <w:instrText xml:space="preserve"> PAGEREF _Toc505075697 \h </w:instrText>
        </w:r>
        <w:r w:rsidR="003A02A5">
          <w:rPr>
            <w:noProof/>
            <w:webHidden/>
          </w:rPr>
        </w:r>
        <w:r w:rsidR="003A02A5">
          <w:rPr>
            <w:noProof/>
            <w:webHidden/>
          </w:rPr>
          <w:fldChar w:fldCharType="separate"/>
        </w:r>
        <w:r w:rsidR="003A02A5">
          <w:rPr>
            <w:noProof/>
            <w:webHidden/>
          </w:rPr>
          <w:t>12</w:t>
        </w:r>
        <w:r w:rsidR="003A02A5">
          <w:rPr>
            <w:noProof/>
            <w:webHidden/>
          </w:rPr>
          <w:fldChar w:fldCharType="end"/>
        </w:r>
      </w:hyperlink>
    </w:p>
    <w:p w14:paraId="0CB2DD45" w14:textId="6098F12B" w:rsidR="003A02A5" w:rsidRDefault="008F6468">
      <w:pPr>
        <w:pStyle w:val="TOC5"/>
        <w:tabs>
          <w:tab w:val="right" w:leader="dot" w:pos="5030"/>
        </w:tabs>
        <w:rPr>
          <w:rFonts w:eastAsiaTheme="minorEastAsia"/>
          <w:noProof/>
          <w:sz w:val="22"/>
          <w:lang w:val="en-US" w:eastAsia="en-US" w:bidi="ar-SA"/>
        </w:rPr>
      </w:pPr>
      <w:hyperlink w:anchor="_Toc505075698" w:history="1">
        <w:r w:rsidR="003A02A5" w:rsidRPr="00146449">
          <w:rPr>
            <w:rStyle w:val="Hyperlink"/>
            <w:noProof/>
          </w:rPr>
          <w:t>Dodatni pogoji za Evropo</w:t>
        </w:r>
        <w:r w:rsidR="003A02A5">
          <w:rPr>
            <w:noProof/>
            <w:webHidden/>
          </w:rPr>
          <w:tab/>
        </w:r>
        <w:r w:rsidR="003A02A5">
          <w:rPr>
            <w:noProof/>
            <w:webHidden/>
          </w:rPr>
          <w:fldChar w:fldCharType="begin"/>
        </w:r>
        <w:r w:rsidR="003A02A5">
          <w:rPr>
            <w:noProof/>
            <w:webHidden/>
          </w:rPr>
          <w:instrText xml:space="preserve"> PAGEREF _Toc505075698 \h </w:instrText>
        </w:r>
        <w:r w:rsidR="003A02A5">
          <w:rPr>
            <w:noProof/>
            <w:webHidden/>
          </w:rPr>
        </w:r>
        <w:r w:rsidR="003A02A5">
          <w:rPr>
            <w:noProof/>
            <w:webHidden/>
          </w:rPr>
          <w:fldChar w:fldCharType="separate"/>
        </w:r>
        <w:r w:rsidR="003A02A5">
          <w:rPr>
            <w:noProof/>
            <w:webHidden/>
          </w:rPr>
          <w:t>13</w:t>
        </w:r>
        <w:r w:rsidR="003A02A5">
          <w:rPr>
            <w:noProof/>
            <w:webHidden/>
          </w:rPr>
          <w:fldChar w:fldCharType="end"/>
        </w:r>
      </w:hyperlink>
    </w:p>
    <w:p w14:paraId="44DF4E13" w14:textId="0BCB18D0" w:rsidR="003A02A5" w:rsidRDefault="008F6468">
      <w:pPr>
        <w:pStyle w:val="TOC5"/>
        <w:tabs>
          <w:tab w:val="right" w:leader="dot" w:pos="5030"/>
        </w:tabs>
        <w:rPr>
          <w:rFonts w:eastAsiaTheme="minorEastAsia"/>
          <w:noProof/>
          <w:sz w:val="22"/>
          <w:lang w:val="en-US" w:eastAsia="en-US" w:bidi="ar-SA"/>
        </w:rPr>
      </w:pPr>
      <w:hyperlink w:anchor="_Toc505075699" w:history="1">
        <w:r w:rsidR="003A02A5" w:rsidRPr="00146449">
          <w:rPr>
            <w:rStyle w:val="Hyperlink"/>
            <w:noProof/>
          </w:rPr>
          <w:t>Varnost</w:t>
        </w:r>
        <w:r w:rsidR="003A02A5">
          <w:rPr>
            <w:noProof/>
            <w:webHidden/>
          </w:rPr>
          <w:tab/>
        </w:r>
        <w:r w:rsidR="003A02A5">
          <w:rPr>
            <w:noProof/>
            <w:webHidden/>
          </w:rPr>
          <w:fldChar w:fldCharType="begin"/>
        </w:r>
        <w:r w:rsidR="003A02A5">
          <w:rPr>
            <w:noProof/>
            <w:webHidden/>
          </w:rPr>
          <w:instrText xml:space="preserve"> PAGEREF _Toc505075699 \h </w:instrText>
        </w:r>
        <w:r w:rsidR="003A02A5">
          <w:rPr>
            <w:noProof/>
            <w:webHidden/>
          </w:rPr>
        </w:r>
        <w:r w:rsidR="003A02A5">
          <w:rPr>
            <w:noProof/>
            <w:webHidden/>
          </w:rPr>
          <w:fldChar w:fldCharType="separate"/>
        </w:r>
        <w:r w:rsidR="003A02A5">
          <w:rPr>
            <w:noProof/>
            <w:webHidden/>
          </w:rPr>
          <w:t>13</w:t>
        </w:r>
        <w:r w:rsidR="003A02A5">
          <w:rPr>
            <w:noProof/>
            <w:webHidden/>
          </w:rPr>
          <w:fldChar w:fldCharType="end"/>
        </w:r>
      </w:hyperlink>
    </w:p>
    <w:p w14:paraId="45C2F69C" w14:textId="6B47DF3F" w:rsidR="003A02A5" w:rsidRDefault="003A02A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75700" w:history="1">
        <w:r w:rsidRPr="00146449">
          <w:rPr>
            <w:rStyle w:val="Hyperlink"/>
            <w:noProof/>
          </w:rPr>
          <w:t>Pogoji za posamezno spletno storitev</w:t>
        </w:r>
        <w:r>
          <w:rPr>
            <w:noProof/>
            <w:webHidden/>
          </w:rPr>
          <w:tab/>
        </w:r>
        <w:r>
          <w:rPr>
            <w:noProof/>
            <w:webHidden/>
          </w:rPr>
          <w:fldChar w:fldCharType="begin"/>
        </w:r>
        <w:r>
          <w:rPr>
            <w:noProof/>
            <w:webHidden/>
          </w:rPr>
          <w:instrText xml:space="preserve"> PAGEREF _Toc505075700 \h </w:instrText>
        </w:r>
        <w:r>
          <w:rPr>
            <w:noProof/>
            <w:webHidden/>
          </w:rPr>
        </w:r>
        <w:r>
          <w:rPr>
            <w:noProof/>
            <w:webHidden/>
          </w:rPr>
          <w:fldChar w:fldCharType="separate"/>
        </w:r>
        <w:r>
          <w:rPr>
            <w:noProof/>
            <w:webHidden/>
          </w:rPr>
          <w:t>17</w:t>
        </w:r>
        <w:r>
          <w:rPr>
            <w:noProof/>
            <w:webHidden/>
          </w:rPr>
          <w:fldChar w:fldCharType="end"/>
        </w:r>
      </w:hyperlink>
    </w:p>
    <w:p w14:paraId="637B91FE" w14:textId="1B1DAE6E" w:rsidR="003A02A5" w:rsidRDefault="008F6468">
      <w:pPr>
        <w:pStyle w:val="TOC2"/>
        <w:tabs>
          <w:tab w:val="right" w:leader="dot" w:pos="5030"/>
        </w:tabs>
        <w:rPr>
          <w:rFonts w:eastAsiaTheme="minorEastAsia"/>
          <w:b w:val="0"/>
          <w:smallCaps w:val="0"/>
          <w:noProof/>
          <w:sz w:val="22"/>
          <w:lang w:val="en-US" w:eastAsia="en-US" w:bidi="ar-SA"/>
        </w:rPr>
      </w:pPr>
      <w:hyperlink w:anchor="_Toc505075701" w:history="1">
        <w:r w:rsidR="003A02A5" w:rsidRPr="00146449">
          <w:rPr>
            <w:rStyle w:val="Hyperlink"/>
            <w:noProof/>
          </w:rPr>
          <w:t>Storitve Microsoft Azure</w:t>
        </w:r>
        <w:r w:rsidR="003A02A5">
          <w:rPr>
            <w:noProof/>
            <w:webHidden/>
          </w:rPr>
          <w:tab/>
        </w:r>
        <w:r w:rsidR="003A02A5">
          <w:rPr>
            <w:noProof/>
            <w:webHidden/>
          </w:rPr>
          <w:fldChar w:fldCharType="begin"/>
        </w:r>
        <w:r w:rsidR="003A02A5">
          <w:rPr>
            <w:noProof/>
            <w:webHidden/>
          </w:rPr>
          <w:instrText xml:space="preserve"> PAGEREF _Toc505075701 \h </w:instrText>
        </w:r>
        <w:r w:rsidR="003A02A5">
          <w:rPr>
            <w:noProof/>
            <w:webHidden/>
          </w:rPr>
        </w:r>
        <w:r w:rsidR="003A02A5">
          <w:rPr>
            <w:noProof/>
            <w:webHidden/>
          </w:rPr>
          <w:fldChar w:fldCharType="separate"/>
        </w:r>
        <w:r w:rsidR="003A02A5">
          <w:rPr>
            <w:noProof/>
            <w:webHidden/>
          </w:rPr>
          <w:t>17</w:t>
        </w:r>
        <w:r w:rsidR="003A02A5">
          <w:rPr>
            <w:noProof/>
            <w:webHidden/>
          </w:rPr>
          <w:fldChar w:fldCharType="end"/>
        </w:r>
      </w:hyperlink>
    </w:p>
    <w:p w14:paraId="169C9684" w14:textId="063A13C9" w:rsidR="003A02A5" w:rsidRDefault="008F6468">
      <w:pPr>
        <w:pStyle w:val="TOC4"/>
        <w:rPr>
          <w:rFonts w:eastAsiaTheme="minorEastAsia"/>
          <w:smallCaps w:val="0"/>
          <w:noProof/>
          <w:sz w:val="22"/>
          <w:lang w:val="en-US" w:eastAsia="en-US" w:bidi="ar-SA"/>
        </w:rPr>
      </w:pPr>
      <w:hyperlink w:anchor="_Toc505075702" w:history="1">
        <w:r w:rsidR="003A02A5" w:rsidRPr="00146449">
          <w:rPr>
            <w:rStyle w:val="Hyperlink"/>
            <w:noProof/>
          </w:rPr>
          <w:t>Microsoft Azure Stack</w:t>
        </w:r>
        <w:r w:rsidR="003A02A5">
          <w:rPr>
            <w:noProof/>
            <w:webHidden/>
          </w:rPr>
          <w:tab/>
        </w:r>
        <w:r w:rsidR="003A02A5">
          <w:rPr>
            <w:noProof/>
            <w:webHidden/>
          </w:rPr>
          <w:fldChar w:fldCharType="begin"/>
        </w:r>
        <w:r w:rsidR="003A02A5">
          <w:rPr>
            <w:noProof/>
            <w:webHidden/>
          </w:rPr>
          <w:instrText xml:space="preserve"> PAGEREF _Toc505075702 \h </w:instrText>
        </w:r>
        <w:r w:rsidR="003A02A5">
          <w:rPr>
            <w:noProof/>
            <w:webHidden/>
          </w:rPr>
        </w:r>
        <w:r w:rsidR="003A02A5">
          <w:rPr>
            <w:noProof/>
            <w:webHidden/>
          </w:rPr>
          <w:fldChar w:fldCharType="separate"/>
        </w:r>
        <w:r w:rsidR="003A02A5">
          <w:rPr>
            <w:noProof/>
            <w:webHidden/>
          </w:rPr>
          <w:t>18</w:t>
        </w:r>
        <w:r w:rsidR="003A02A5">
          <w:rPr>
            <w:noProof/>
            <w:webHidden/>
          </w:rPr>
          <w:fldChar w:fldCharType="end"/>
        </w:r>
      </w:hyperlink>
    </w:p>
    <w:p w14:paraId="1047063F" w14:textId="66BBE84A" w:rsidR="003A02A5" w:rsidRDefault="008F6468">
      <w:pPr>
        <w:pStyle w:val="TOC4"/>
        <w:rPr>
          <w:rFonts w:eastAsiaTheme="minorEastAsia"/>
          <w:smallCaps w:val="0"/>
          <w:noProof/>
          <w:sz w:val="22"/>
          <w:lang w:val="en-US" w:eastAsia="en-US" w:bidi="ar-SA"/>
        </w:rPr>
      </w:pPr>
      <w:hyperlink w:anchor="_Toc505075703" w:history="1">
        <w:r w:rsidR="003A02A5" w:rsidRPr="00146449">
          <w:rPr>
            <w:rStyle w:val="Hyperlink"/>
            <w:noProof/>
          </w:rPr>
          <w:t>Microsoft Cognitive Services</w:t>
        </w:r>
        <w:r w:rsidR="003A02A5">
          <w:rPr>
            <w:noProof/>
            <w:webHidden/>
          </w:rPr>
          <w:tab/>
        </w:r>
        <w:r w:rsidR="003A02A5">
          <w:rPr>
            <w:noProof/>
            <w:webHidden/>
          </w:rPr>
          <w:fldChar w:fldCharType="begin"/>
        </w:r>
        <w:r w:rsidR="003A02A5">
          <w:rPr>
            <w:noProof/>
            <w:webHidden/>
          </w:rPr>
          <w:instrText xml:space="preserve"> PAGEREF _Toc505075703 \h </w:instrText>
        </w:r>
        <w:r w:rsidR="003A02A5">
          <w:rPr>
            <w:noProof/>
            <w:webHidden/>
          </w:rPr>
        </w:r>
        <w:r w:rsidR="003A02A5">
          <w:rPr>
            <w:noProof/>
            <w:webHidden/>
          </w:rPr>
          <w:fldChar w:fldCharType="separate"/>
        </w:r>
        <w:r w:rsidR="003A02A5">
          <w:rPr>
            <w:noProof/>
            <w:webHidden/>
          </w:rPr>
          <w:t>18</w:t>
        </w:r>
        <w:r w:rsidR="003A02A5">
          <w:rPr>
            <w:noProof/>
            <w:webHidden/>
          </w:rPr>
          <w:fldChar w:fldCharType="end"/>
        </w:r>
      </w:hyperlink>
    </w:p>
    <w:p w14:paraId="0FC74C85" w14:textId="72B4083C" w:rsidR="003A02A5" w:rsidRDefault="008F6468">
      <w:pPr>
        <w:pStyle w:val="TOC4"/>
        <w:rPr>
          <w:rFonts w:eastAsiaTheme="minorEastAsia"/>
          <w:smallCaps w:val="0"/>
          <w:noProof/>
          <w:sz w:val="22"/>
          <w:lang w:val="en-US" w:eastAsia="en-US" w:bidi="ar-SA"/>
        </w:rPr>
      </w:pPr>
      <w:hyperlink w:anchor="_Toc505075704" w:history="1">
        <w:r w:rsidR="003A02A5" w:rsidRPr="00146449">
          <w:rPr>
            <w:rStyle w:val="Hyperlink"/>
            <w:noProof/>
          </w:rPr>
          <w:t>Microsoft Genomics</w:t>
        </w:r>
        <w:r w:rsidR="003A02A5">
          <w:rPr>
            <w:noProof/>
            <w:webHidden/>
          </w:rPr>
          <w:tab/>
        </w:r>
        <w:r w:rsidR="003A02A5">
          <w:rPr>
            <w:noProof/>
            <w:webHidden/>
          </w:rPr>
          <w:fldChar w:fldCharType="begin"/>
        </w:r>
        <w:r w:rsidR="003A02A5">
          <w:rPr>
            <w:noProof/>
            <w:webHidden/>
          </w:rPr>
          <w:instrText xml:space="preserve"> PAGEREF _Toc505075704 \h </w:instrText>
        </w:r>
        <w:r w:rsidR="003A02A5">
          <w:rPr>
            <w:noProof/>
            <w:webHidden/>
          </w:rPr>
        </w:r>
        <w:r w:rsidR="003A02A5">
          <w:rPr>
            <w:noProof/>
            <w:webHidden/>
          </w:rPr>
          <w:fldChar w:fldCharType="separate"/>
        </w:r>
        <w:r w:rsidR="003A02A5">
          <w:rPr>
            <w:noProof/>
            <w:webHidden/>
          </w:rPr>
          <w:t>19</w:t>
        </w:r>
        <w:r w:rsidR="003A02A5">
          <w:rPr>
            <w:noProof/>
            <w:webHidden/>
          </w:rPr>
          <w:fldChar w:fldCharType="end"/>
        </w:r>
      </w:hyperlink>
    </w:p>
    <w:p w14:paraId="6BCF558B" w14:textId="189F835E" w:rsidR="003A02A5" w:rsidRDefault="008F6468">
      <w:pPr>
        <w:pStyle w:val="TOC4"/>
        <w:rPr>
          <w:rFonts w:eastAsiaTheme="minorEastAsia"/>
          <w:smallCaps w:val="0"/>
          <w:noProof/>
          <w:sz w:val="22"/>
          <w:lang w:val="en-US" w:eastAsia="en-US" w:bidi="ar-SA"/>
        </w:rPr>
      </w:pPr>
      <w:hyperlink w:anchor="_Toc505075705" w:history="1">
        <w:r w:rsidR="003A02A5" w:rsidRPr="00146449">
          <w:rPr>
            <w:rStyle w:val="Hyperlink"/>
            <w:noProof/>
            <w:lang w:val="pt-BR"/>
          </w:rPr>
          <w:t>Visual Studio App Center</w:t>
        </w:r>
        <w:r w:rsidR="003A02A5">
          <w:rPr>
            <w:noProof/>
            <w:webHidden/>
          </w:rPr>
          <w:tab/>
        </w:r>
        <w:r w:rsidR="003A02A5">
          <w:rPr>
            <w:noProof/>
            <w:webHidden/>
          </w:rPr>
          <w:fldChar w:fldCharType="begin"/>
        </w:r>
        <w:r w:rsidR="003A02A5">
          <w:rPr>
            <w:noProof/>
            <w:webHidden/>
          </w:rPr>
          <w:instrText xml:space="preserve"> PAGEREF _Toc505075705 \h </w:instrText>
        </w:r>
        <w:r w:rsidR="003A02A5">
          <w:rPr>
            <w:noProof/>
            <w:webHidden/>
          </w:rPr>
        </w:r>
        <w:r w:rsidR="003A02A5">
          <w:rPr>
            <w:noProof/>
            <w:webHidden/>
          </w:rPr>
          <w:fldChar w:fldCharType="separate"/>
        </w:r>
        <w:r w:rsidR="003A02A5">
          <w:rPr>
            <w:noProof/>
            <w:webHidden/>
          </w:rPr>
          <w:t>20</w:t>
        </w:r>
        <w:r w:rsidR="003A02A5">
          <w:rPr>
            <w:noProof/>
            <w:webHidden/>
          </w:rPr>
          <w:fldChar w:fldCharType="end"/>
        </w:r>
      </w:hyperlink>
    </w:p>
    <w:p w14:paraId="0C119D6D" w14:textId="3A0ADF17" w:rsidR="003A02A5" w:rsidRDefault="008F6468">
      <w:pPr>
        <w:pStyle w:val="TOC2"/>
        <w:tabs>
          <w:tab w:val="right" w:leader="dot" w:pos="5030"/>
        </w:tabs>
        <w:rPr>
          <w:rFonts w:eastAsiaTheme="minorEastAsia"/>
          <w:b w:val="0"/>
          <w:smallCaps w:val="0"/>
          <w:noProof/>
          <w:sz w:val="22"/>
          <w:lang w:val="en-US" w:eastAsia="en-US" w:bidi="ar-SA"/>
        </w:rPr>
      </w:pPr>
      <w:hyperlink w:anchor="_Toc505075706" w:history="1">
        <w:r w:rsidR="003A02A5" w:rsidRPr="00146449">
          <w:rPr>
            <w:rStyle w:val="Hyperlink"/>
            <w:noProof/>
          </w:rPr>
          <w:t>Paketi Microsoft Azure</w:t>
        </w:r>
        <w:r w:rsidR="003A02A5">
          <w:rPr>
            <w:noProof/>
            <w:webHidden/>
          </w:rPr>
          <w:tab/>
        </w:r>
        <w:r w:rsidR="003A02A5">
          <w:rPr>
            <w:noProof/>
            <w:webHidden/>
          </w:rPr>
          <w:fldChar w:fldCharType="begin"/>
        </w:r>
        <w:r w:rsidR="003A02A5">
          <w:rPr>
            <w:noProof/>
            <w:webHidden/>
          </w:rPr>
          <w:instrText xml:space="preserve"> PAGEREF _Toc505075706 \h </w:instrText>
        </w:r>
        <w:r w:rsidR="003A02A5">
          <w:rPr>
            <w:noProof/>
            <w:webHidden/>
          </w:rPr>
        </w:r>
        <w:r w:rsidR="003A02A5">
          <w:rPr>
            <w:noProof/>
            <w:webHidden/>
          </w:rPr>
          <w:fldChar w:fldCharType="separate"/>
        </w:r>
        <w:r w:rsidR="003A02A5">
          <w:rPr>
            <w:noProof/>
            <w:webHidden/>
          </w:rPr>
          <w:t>20</w:t>
        </w:r>
        <w:r w:rsidR="003A02A5">
          <w:rPr>
            <w:noProof/>
            <w:webHidden/>
          </w:rPr>
          <w:fldChar w:fldCharType="end"/>
        </w:r>
      </w:hyperlink>
    </w:p>
    <w:p w14:paraId="1AD10FAE" w14:textId="33986986" w:rsidR="003A02A5" w:rsidRDefault="008F6468">
      <w:pPr>
        <w:pStyle w:val="TOC4"/>
        <w:rPr>
          <w:rFonts w:eastAsiaTheme="minorEastAsia"/>
          <w:smallCaps w:val="0"/>
          <w:noProof/>
          <w:sz w:val="22"/>
          <w:lang w:val="en-US" w:eastAsia="en-US" w:bidi="ar-SA"/>
        </w:rPr>
      </w:pPr>
      <w:hyperlink w:anchor="_Toc505075707" w:history="1">
        <w:r w:rsidR="003A02A5" w:rsidRPr="00146449">
          <w:rPr>
            <w:rStyle w:val="Hyperlink"/>
            <w:noProof/>
            <w:lang w:val="pt-BR"/>
          </w:rPr>
          <w:t>Azure Active Directory Basic</w:t>
        </w:r>
        <w:r w:rsidR="003A02A5">
          <w:rPr>
            <w:noProof/>
            <w:webHidden/>
          </w:rPr>
          <w:tab/>
        </w:r>
        <w:r w:rsidR="003A02A5">
          <w:rPr>
            <w:noProof/>
            <w:webHidden/>
          </w:rPr>
          <w:fldChar w:fldCharType="begin"/>
        </w:r>
        <w:r w:rsidR="003A02A5">
          <w:rPr>
            <w:noProof/>
            <w:webHidden/>
          </w:rPr>
          <w:instrText xml:space="preserve"> PAGEREF _Toc505075707 \h </w:instrText>
        </w:r>
        <w:r w:rsidR="003A02A5">
          <w:rPr>
            <w:noProof/>
            <w:webHidden/>
          </w:rPr>
        </w:r>
        <w:r w:rsidR="003A02A5">
          <w:rPr>
            <w:noProof/>
            <w:webHidden/>
          </w:rPr>
          <w:fldChar w:fldCharType="separate"/>
        </w:r>
        <w:r w:rsidR="003A02A5">
          <w:rPr>
            <w:noProof/>
            <w:webHidden/>
          </w:rPr>
          <w:t>20</w:t>
        </w:r>
        <w:r w:rsidR="003A02A5">
          <w:rPr>
            <w:noProof/>
            <w:webHidden/>
          </w:rPr>
          <w:fldChar w:fldCharType="end"/>
        </w:r>
      </w:hyperlink>
    </w:p>
    <w:p w14:paraId="615338B6" w14:textId="5241020C" w:rsidR="003A02A5" w:rsidRDefault="008F6468">
      <w:pPr>
        <w:pStyle w:val="TOC4"/>
        <w:rPr>
          <w:rFonts w:eastAsiaTheme="minorEastAsia"/>
          <w:smallCaps w:val="0"/>
          <w:noProof/>
          <w:sz w:val="22"/>
          <w:lang w:val="en-US" w:eastAsia="en-US" w:bidi="ar-SA"/>
        </w:rPr>
      </w:pPr>
      <w:hyperlink w:anchor="_Toc505075708" w:history="1">
        <w:r w:rsidR="003A02A5" w:rsidRPr="00146449">
          <w:rPr>
            <w:rStyle w:val="Hyperlink"/>
            <w:noProof/>
          </w:rPr>
          <w:t>Azure Active Directory Premium</w:t>
        </w:r>
        <w:r w:rsidR="003A02A5">
          <w:rPr>
            <w:noProof/>
            <w:webHidden/>
          </w:rPr>
          <w:tab/>
        </w:r>
        <w:r w:rsidR="003A02A5">
          <w:rPr>
            <w:noProof/>
            <w:webHidden/>
          </w:rPr>
          <w:fldChar w:fldCharType="begin"/>
        </w:r>
        <w:r w:rsidR="003A02A5">
          <w:rPr>
            <w:noProof/>
            <w:webHidden/>
          </w:rPr>
          <w:instrText xml:space="preserve"> PAGEREF _Toc505075708 \h </w:instrText>
        </w:r>
        <w:r w:rsidR="003A02A5">
          <w:rPr>
            <w:noProof/>
            <w:webHidden/>
          </w:rPr>
        </w:r>
        <w:r w:rsidR="003A02A5">
          <w:rPr>
            <w:noProof/>
            <w:webHidden/>
          </w:rPr>
          <w:fldChar w:fldCharType="separate"/>
        </w:r>
        <w:r w:rsidR="003A02A5">
          <w:rPr>
            <w:noProof/>
            <w:webHidden/>
          </w:rPr>
          <w:t>20</w:t>
        </w:r>
        <w:r w:rsidR="003A02A5">
          <w:rPr>
            <w:noProof/>
            <w:webHidden/>
          </w:rPr>
          <w:fldChar w:fldCharType="end"/>
        </w:r>
      </w:hyperlink>
    </w:p>
    <w:p w14:paraId="50B3884A" w14:textId="3133AA31" w:rsidR="003A02A5" w:rsidRDefault="008F6468">
      <w:pPr>
        <w:pStyle w:val="TOC4"/>
        <w:rPr>
          <w:rFonts w:eastAsiaTheme="minorEastAsia"/>
          <w:smallCaps w:val="0"/>
          <w:noProof/>
          <w:sz w:val="22"/>
          <w:lang w:val="en-US" w:eastAsia="en-US" w:bidi="ar-SA"/>
        </w:rPr>
      </w:pPr>
      <w:hyperlink w:anchor="_Toc505075709" w:history="1">
        <w:r w:rsidR="003A02A5" w:rsidRPr="00146449">
          <w:rPr>
            <w:rStyle w:val="Hyperlink"/>
            <w:noProof/>
          </w:rPr>
          <w:t>Azure Information Protection Premium</w:t>
        </w:r>
        <w:r w:rsidR="003A02A5">
          <w:rPr>
            <w:noProof/>
            <w:webHidden/>
          </w:rPr>
          <w:tab/>
        </w:r>
        <w:r w:rsidR="003A02A5">
          <w:rPr>
            <w:noProof/>
            <w:webHidden/>
          </w:rPr>
          <w:fldChar w:fldCharType="begin"/>
        </w:r>
        <w:r w:rsidR="003A02A5">
          <w:rPr>
            <w:noProof/>
            <w:webHidden/>
          </w:rPr>
          <w:instrText xml:space="preserve"> PAGEREF _Toc505075709 \h </w:instrText>
        </w:r>
        <w:r w:rsidR="003A02A5">
          <w:rPr>
            <w:noProof/>
            <w:webHidden/>
          </w:rPr>
        </w:r>
        <w:r w:rsidR="003A02A5">
          <w:rPr>
            <w:noProof/>
            <w:webHidden/>
          </w:rPr>
          <w:fldChar w:fldCharType="separate"/>
        </w:r>
        <w:r w:rsidR="003A02A5">
          <w:rPr>
            <w:noProof/>
            <w:webHidden/>
          </w:rPr>
          <w:t>20</w:t>
        </w:r>
        <w:r w:rsidR="003A02A5">
          <w:rPr>
            <w:noProof/>
            <w:webHidden/>
          </w:rPr>
          <w:fldChar w:fldCharType="end"/>
        </w:r>
      </w:hyperlink>
    </w:p>
    <w:p w14:paraId="1280677C" w14:textId="61C4C8AA" w:rsidR="003A02A5" w:rsidRDefault="008F6468">
      <w:pPr>
        <w:pStyle w:val="TOC3"/>
        <w:rPr>
          <w:rFonts w:eastAsiaTheme="minorEastAsia"/>
          <w:b w:val="0"/>
          <w:smallCaps w:val="0"/>
          <w:sz w:val="22"/>
          <w:lang w:val="en-US" w:eastAsia="en-US" w:bidi="ar-SA"/>
        </w:rPr>
      </w:pPr>
      <w:hyperlink w:anchor="_Toc505075710" w:history="1">
        <w:r w:rsidR="003A02A5" w:rsidRPr="00146449">
          <w:rPr>
            <w:rStyle w:val="Hyperlink"/>
            <w:lang w:val="pt-BR"/>
          </w:rPr>
          <w:t>Microsoft Dynamics 365 Services</w:t>
        </w:r>
        <w:r w:rsidR="003A02A5">
          <w:rPr>
            <w:webHidden/>
          </w:rPr>
          <w:tab/>
        </w:r>
        <w:r w:rsidR="003A02A5">
          <w:rPr>
            <w:webHidden/>
          </w:rPr>
          <w:fldChar w:fldCharType="begin"/>
        </w:r>
        <w:r w:rsidR="003A02A5">
          <w:rPr>
            <w:webHidden/>
          </w:rPr>
          <w:instrText xml:space="preserve"> PAGEREF _Toc505075710 \h </w:instrText>
        </w:r>
        <w:r w:rsidR="003A02A5">
          <w:rPr>
            <w:webHidden/>
          </w:rPr>
        </w:r>
        <w:r w:rsidR="003A02A5">
          <w:rPr>
            <w:webHidden/>
          </w:rPr>
          <w:fldChar w:fldCharType="separate"/>
        </w:r>
        <w:r w:rsidR="003A02A5">
          <w:rPr>
            <w:webHidden/>
          </w:rPr>
          <w:t>21</w:t>
        </w:r>
        <w:r w:rsidR="003A02A5">
          <w:rPr>
            <w:webHidden/>
          </w:rPr>
          <w:fldChar w:fldCharType="end"/>
        </w:r>
      </w:hyperlink>
    </w:p>
    <w:p w14:paraId="630EC966" w14:textId="6806F51D" w:rsidR="003A02A5" w:rsidRDefault="008F6468">
      <w:pPr>
        <w:pStyle w:val="TOC2"/>
        <w:tabs>
          <w:tab w:val="right" w:leader="dot" w:pos="5030"/>
        </w:tabs>
        <w:rPr>
          <w:rFonts w:eastAsiaTheme="minorEastAsia"/>
          <w:b w:val="0"/>
          <w:smallCaps w:val="0"/>
          <w:noProof/>
          <w:sz w:val="22"/>
          <w:lang w:val="en-US" w:eastAsia="en-US" w:bidi="ar-SA"/>
        </w:rPr>
      </w:pPr>
      <w:hyperlink w:anchor="_Toc505075711" w:history="1">
        <w:r w:rsidR="003A02A5" w:rsidRPr="00146449">
          <w:rPr>
            <w:rStyle w:val="Hyperlink"/>
            <w:noProof/>
            <w:lang w:val="it-IT"/>
          </w:rPr>
          <w:t>Storitve Office 365</w:t>
        </w:r>
        <w:r w:rsidR="003A02A5">
          <w:rPr>
            <w:noProof/>
            <w:webHidden/>
          </w:rPr>
          <w:tab/>
        </w:r>
        <w:r w:rsidR="003A02A5">
          <w:rPr>
            <w:noProof/>
            <w:webHidden/>
          </w:rPr>
          <w:fldChar w:fldCharType="begin"/>
        </w:r>
        <w:r w:rsidR="003A02A5">
          <w:rPr>
            <w:noProof/>
            <w:webHidden/>
          </w:rPr>
          <w:instrText xml:space="preserve"> PAGEREF _Toc505075711 \h </w:instrText>
        </w:r>
        <w:r w:rsidR="003A02A5">
          <w:rPr>
            <w:noProof/>
            <w:webHidden/>
          </w:rPr>
        </w:r>
        <w:r w:rsidR="003A02A5">
          <w:rPr>
            <w:noProof/>
            <w:webHidden/>
          </w:rPr>
          <w:fldChar w:fldCharType="separate"/>
        </w:r>
        <w:r w:rsidR="003A02A5">
          <w:rPr>
            <w:noProof/>
            <w:webHidden/>
          </w:rPr>
          <w:t>22</w:t>
        </w:r>
        <w:r w:rsidR="003A02A5">
          <w:rPr>
            <w:noProof/>
            <w:webHidden/>
          </w:rPr>
          <w:fldChar w:fldCharType="end"/>
        </w:r>
      </w:hyperlink>
    </w:p>
    <w:p w14:paraId="49514797" w14:textId="75013F07" w:rsidR="003A02A5" w:rsidRDefault="008F6468">
      <w:pPr>
        <w:pStyle w:val="TOC4"/>
        <w:rPr>
          <w:rFonts w:eastAsiaTheme="minorEastAsia"/>
          <w:smallCaps w:val="0"/>
          <w:noProof/>
          <w:sz w:val="22"/>
          <w:lang w:val="en-US" w:eastAsia="en-US" w:bidi="ar-SA"/>
        </w:rPr>
      </w:pPr>
      <w:hyperlink w:anchor="_Toc505075712" w:history="1">
        <w:r w:rsidR="003A02A5" w:rsidRPr="00146449">
          <w:rPr>
            <w:rStyle w:val="Hyperlink"/>
            <w:noProof/>
          </w:rPr>
          <w:t>Exchange Online</w:t>
        </w:r>
        <w:r w:rsidR="003A02A5">
          <w:rPr>
            <w:noProof/>
            <w:webHidden/>
          </w:rPr>
          <w:tab/>
        </w:r>
        <w:r w:rsidR="003A02A5">
          <w:rPr>
            <w:noProof/>
            <w:webHidden/>
          </w:rPr>
          <w:fldChar w:fldCharType="begin"/>
        </w:r>
        <w:r w:rsidR="003A02A5">
          <w:rPr>
            <w:noProof/>
            <w:webHidden/>
          </w:rPr>
          <w:instrText xml:space="preserve"> PAGEREF _Toc505075712 \h </w:instrText>
        </w:r>
        <w:r w:rsidR="003A02A5">
          <w:rPr>
            <w:noProof/>
            <w:webHidden/>
          </w:rPr>
        </w:r>
        <w:r w:rsidR="003A02A5">
          <w:rPr>
            <w:noProof/>
            <w:webHidden/>
          </w:rPr>
          <w:fldChar w:fldCharType="separate"/>
        </w:r>
        <w:r w:rsidR="003A02A5">
          <w:rPr>
            <w:noProof/>
            <w:webHidden/>
          </w:rPr>
          <w:t>23</w:t>
        </w:r>
        <w:r w:rsidR="003A02A5">
          <w:rPr>
            <w:noProof/>
            <w:webHidden/>
          </w:rPr>
          <w:fldChar w:fldCharType="end"/>
        </w:r>
      </w:hyperlink>
    </w:p>
    <w:p w14:paraId="4E343728" w14:textId="2CF18829" w:rsidR="003A02A5" w:rsidRDefault="008F6468">
      <w:pPr>
        <w:pStyle w:val="TOC4"/>
        <w:rPr>
          <w:rFonts w:eastAsiaTheme="minorEastAsia"/>
          <w:smallCaps w:val="0"/>
          <w:noProof/>
          <w:sz w:val="22"/>
          <w:lang w:val="en-US" w:eastAsia="en-US" w:bidi="ar-SA"/>
        </w:rPr>
      </w:pPr>
      <w:hyperlink w:anchor="_Toc505075713" w:history="1">
        <w:r w:rsidR="003A02A5" w:rsidRPr="00146449">
          <w:rPr>
            <w:rStyle w:val="Hyperlink"/>
            <w:noProof/>
            <w:lang w:val="it-IT"/>
          </w:rPr>
          <w:t>Programi storitve Office 365</w:t>
        </w:r>
        <w:r w:rsidR="003A02A5">
          <w:rPr>
            <w:noProof/>
            <w:webHidden/>
          </w:rPr>
          <w:tab/>
        </w:r>
        <w:r w:rsidR="003A02A5">
          <w:rPr>
            <w:noProof/>
            <w:webHidden/>
          </w:rPr>
          <w:fldChar w:fldCharType="begin"/>
        </w:r>
        <w:r w:rsidR="003A02A5">
          <w:rPr>
            <w:noProof/>
            <w:webHidden/>
          </w:rPr>
          <w:instrText xml:space="preserve"> PAGEREF _Toc505075713 \h </w:instrText>
        </w:r>
        <w:r w:rsidR="003A02A5">
          <w:rPr>
            <w:noProof/>
            <w:webHidden/>
          </w:rPr>
        </w:r>
        <w:r w:rsidR="003A02A5">
          <w:rPr>
            <w:noProof/>
            <w:webHidden/>
          </w:rPr>
          <w:fldChar w:fldCharType="separate"/>
        </w:r>
        <w:r w:rsidR="003A02A5">
          <w:rPr>
            <w:noProof/>
            <w:webHidden/>
          </w:rPr>
          <w:t>24</w:t>
        </w:r>
        <w:r w:rsidR="003A02A5">
          <w:rPr>
            <w:noProof/>
            <w:webHidden/>
          </w:rPr>
          <w:fldChar w:fldCharType="end"/>
        </w:r>
      </w:hyperlink>
    </w:p>
    <w:p w14:paraId="4434E86D" w14:textId="6D342632" w:rsidR="003A02A5" w:rsidRDefault="008F6468">
      <w:pPr>
        <w:pStyle w:val="TOC4"/>
        <w:rPr>
          <w:rFonts w:eastAsiaTheme="minorEastAsia"/>
          <w:smallCaps w:val="0"/>
          <w:noProof/>
          <w:sz w:val="22"/>
          <w:lang w:val="en-US" w:eastAsia="en-US" w:bidi="ar-SA"/>
        </w:rPr>
      </w:pPr>
      <w:hyperlink w:anchor="_Toc505075714" w:history="1">
        <w:r w:rsidR="003A02A5" w:rsidRPr="00146449">
          <w:rPr>
            <w:rStyle w:val="Hyperlink"/>
            <w:noProof/>
          </w:rPr>
          <w:t>Microsoft MyAnalytics</w:t>
        </w:r>
        <w:r w:rsidR="003A02A5">
          <w:rPr>
            <w:noProof/>
            <w:webHidden/>
          </w:rPr>
          <w:tab/>
        </w:r>
        <w:r w:rsidR="003A02A5">
          <w:rPr>
            <w:noProof/>
            <w:webHidden/>
          </w:rPr>
          <w:fldChar w:fldCharType="begin"/>
        </w:r>
        <w:r w:rsidR="003A02A5">
          <w:rPr>
            <w:noProof/>
            <w:webHidden/>
          </w:rPr>
          <w:instrText xml:space="preserve"> PAGEREF _Toc505075714 \h </w:instrText>
        </w:r>
        <w:r w:rsidR="003A02A5">
          <w:rPr>
            <w:noProof/>
            <w:webHidden/>
          </w:rPr>
        </w:r>
        <w:r w:rsidR="003A02A5">
          <w:rPr>
            <w:noProof/>
            <w:webHidden/>
          </w:rPr>
          <w:fldChar w:fldCharType="separate"/>
        </w:r>
        <w:r w:rsidR="003A02A5">
          <w:rPr>
            <w:noProof/>
            <w:webHidden/>
          </w:rPr>
          <w:t>25</w:t>
        </w:r>
        <w:r w:rsidR="003A02A5">
          <w:rPr>
            <w:noProof/>
            <w:webHidden/>
          </w:rPr>
          <w:fldChar w:fldCharType="end"/>
        </w:r>
      </w:hyperlink>
    </w:p>
    <w:p w14:paraId="3CC570D8" w14:textId="71FD5F23" w:rsidR="003A02A5" w:rsidRDefault="008F6468">
      <w:pPr>
        <w:pStyle w:val="TOC4"/>
        <w:rPr>
          <w:rFonts w:eastAsiaTheme="minorEastAsia"/>
          <w:smallCaps w:val="0"/>
          <w:noProof/>
          <w:sz w:val="22"/>
          <w:lang w:val="en-US" w:eastAsia="en-US" w:bidi="ar-SA"/>
        </w:rPr>
      </w:pPr>
      <w:hyperlink w:anchor="_Toc505075715" w:history="1">
        <w:r w:rsidR="003A02A5" w:rsidRPr="00146449">
          <w:rPr>
            <w:rStyle w:val="Hyperlink"/>
            <w:noProof/>
          </w:rPr>
          <w:t>Office Online</w:t>
        </w:r>
        <w:r w:rsidR="003A02A5">
          <w:rPr>
            <w:noProof/>
            <w:webHidden/>
          </w:rPr>
          <w:tab/>
        </w:r>
        <w:r w:rsidR="003A02A5">
          <w:rPr>
            <w:noProof/>
            <w:webHidden/>
          </w:rPr>
          <w:fldChar w:fldCharType="begin"/>
        </w:r>
        <w:r w:rsidR="003A02A5">
          <w:rPr>
            <w:noProof/>
            <w:webHidden/>
          </w:rPr>
          <w:instrText xml:space="preserve"> PAGEREF _Toc505075715 \h </w:instrText>
        </w:r>
        <w:r w:rsidR="003A02A5">
          <w:rPr>
            <w:noProof/>
            <w:webHidden/>
          </w:rPr>
        </w:r>
        <w:r w:rsidR="003A02A5">
          <w:rPr>
            <w:noProof/>
            <w:webHidden/>
          </w:rPr>
          <w:fldChar w:fldCharType="separate"/>
        </w:r>
        <w:r w:rsidR="003A02A5">
          <w:rPr>
            <w:noProof/>
            <w:webHidden/>
          </w:rPr>
          <w:t>25</w:t>
        </w:r>
        <w:r w:rsidR="003A02A5">
          <w:rPr>
            <w:noProof/>
            <w:webHidden/>
          </w:rPr>
          <w:fldChar w:fldCharType="end"/>
        </w:r>
      </w:hyperlink>
    </w:p>
    <w:p w14:paraId="7D86E0BD" w14:textId="77667884" w:rsidR="003A02A5" w:rsidRDefault="008F6468">
      <w:pPr>
        <w:pStyle w:val="TOC4"/>
        <w:rPr>
          <w:rFonts w:eastAsiaTheme="minorEastAsia"/>
          <w:smallCaps w:val="0"/>
          <w:noProof/>
          <w:sz w:val="22"/>
          <w:lang w:val="en-US" w:eastAsia="en-US" w:bidi="ar-SA"/>
        </w:rPr>
      </w:pPr>
      <w:hyperlink w:anchor="_Toc505075716" w:history="1">
        <w:r w:rsidR="003A02A5" w:rsidRPr="00146449">
          <w:rPr>
            <w:rStyle w:val="Hyperlink"/>
            <w:noProof/>
          </w:rPr>
          <w:t>OneDrive za podjetja</w:t>
        </w:r>
        <w:r w:rsidR="003A02A5">
          <w:rPr>
            <w:noProof/>
            <w:webHidden/>
          </w:rPr>
          <w:tab/>
        </w:r>
        <w:r w:rsidR="003A02A5">
          <w:rPr>
            <w:noProof/>
            <w:webHidden/>
          </w:rPr>
          <w:fldChar w:fldCharType="begin"/>
        </w:r>
        <w:r w:rsidR="003A02A5">
          <w:rPr>
            <w:noProof/>
            <w:webHidden/>
          </w:rPr>
          <w:instrText xml:space="preserve"> PAGEREF _Toc505075716 \h </w:instrText>
        </w:r>
        <w:r w:rsidR="003A02A5">
          <w:rPr>
            <w:noProof/>
            <w:webHidden/>
          </w:rPr>
        </w:r>
        <w:r w:rsidR="003A02A5">
          <w:rPr>
            <w:noProof/>
            <w:webHidden/>
          </w:rPr>
          <w:fldChar w:fldCharType="separate"/>
        </w:r>
        <w:r w:rsidR="003A02A5">
          <w:rPr>
            <w:noProof/>
            <w:webHidden/>
          </w:rPr>
          <w:t>25</w:t>
        </w:r>
        <w:r w:rsidR="003A02A5">
          <w:rPr>
            <w:noProof/>
            <w:webHidden/>
          </w:rPr>
          <w:fldChar w:fldCharType="end"/>
        </w:r>
      </w:hyperlink>
    </w:p>
    <w:p w14:paraId="3A689D6F" w14:textId="0EB69D82" w:rsidR="003A02A5" w:rsidRDefault="008F6468">
      <w:pPr>
        <w:pStyle w:val="TOC4"/>
        <w:rPr>
          <w:rFonts w:eastAsiaTheme="minorEastAsia"/>
          <w:smallCaps w:val="0"/>
          <w:noProof/>
          <w:sz w:val="22"/>
          <w:lang w:val="en-US" w:eastAsia="en-US" w:bidi="ar-SA"/>
        </w:rPr>
      </w:pPr>
      <w:hyperlink w:anchor="_Toc505075717" w:history="1">
        <w:r w:rsidR="003A02A5" w:rsidRPr="00146449">
          <w:rPr>
            <w:rStyle w:val="Hyperlink"/>
            <w:noProof/>
          </w:rPr>
          <w:t>Project Online</w:t>
        </w:r>
        <w:r w:rsidR="003A02A5">
          <w:rPr>
            <w:noProof/>
            <w:webHidden/>
          </w:rPr>
          <w:tab/>
        </w:r>
        <w:r w:rsidR="003A02A5">
          <w:rPr>
            <w:noProof/>
            <w:webHidden/>
          </w:rPr>
          <w:fldChar w:fldCharType="begin"/>
        </w:r>
        <w:r w:rsidR="003A02A5">
          <w:rPr>
            <w:noProof/>
            <w:webHidden/>
          </w:rPr>
          <w:instrText xml:space="preserve"> PAGEREF _Toc505075717 \h </w:instrText>
        </w:r>
        <w:r w:rsidR="003A02A5">
          <w:rPr>
            <w:noProof/>
            <w:webHidden/>
          </w:rPr>
        </w:r>
        <w:r w:rsidR="003A02A5">
          <w:rPr>
            <w:noProof/>
            <w:webHidden/>
          </w:rPr>
          <w:fldChar w:fldCharType="separate"/>
        </w:r>
        <w:r w:rsidR="003A02A5">
          <w:rPr>
            <w:noProof/>
            <w:webHidden/>
          </w:rPr>
          <w:t>25</w:t>
        </w:r>
        <w:r w:rsidR="003A02A5">
          <w:rPr>
            <w:noProof/>
            <w:webHidden/>
          </w:rPr>
          <w:fldChar w:fldCharType="end"/>
        </w:r>
      </w:hyperlink>
    </w:p>
    <w:p w14:paraId="5A6C7F05" w14:textId="7BF969BD" w:rsidR="003A02A5" w:rsidRDefault="008F6468">
      <w:pPr>
        <w:pStyle w:val="TOC4"/>
        <w:rPr>
          <w:rFonts w:eastAsiaTheme="minorEastAsia"/>
          <w:smallCaps w:val="0"/>
          <w:noProof/>
          <w:sz w:val="22"/>
          <w:lang w:val="en-US" w:eastAsia="en-US" w:bidi="ar-SA"/>
        </w:rPr>
      </w:pPr>
      <w:hyperlink w:anchor="_Toc505075718" w:history="1">
        <w:r w:rsidR="003A02A5" w:rsidRPr="00146449">
          <w:rPr>
            <w:rStyle w:val="Hyperlink"/>
            <w:noProof/>
          </w:rPr>
          <w:t>SharePoint Online</w:t>
        </w:r>
        <w:r w:rsidR="003A02A5">
          <w:rPr>
            <w:noProof/>
            <w:webHidden/>
          </w:rPr>
          <w:tab/>
        </w:r>
        <w:r w:rsidR="003A02A5">
          <w:rPr>
            <w:noProof/>
            <w:webHidden/>
          </w:rPr>
          <w:fldChar w:fldCharType="begin"/>
        </w:r>
        <w:r w:rsidR="003A02A5">
          <w:rPr>
            <w:noProof/>
            <w:webHidden/>
          </w:rPr>
          <w:instrText xml:space="preserve"> PAGEREF _Toc505075718 \h </w:instrText>
        </w:r>
        <w:r w:rsidR="003A02A5">
          <w:rPr>
            <w:noProof/>
            <w:webHidden/>
          </w:rPr>
        </w:r>
        <w:r w:rsidR="003A02A5">
          <w:rPr>
            <w:noProof/>
            <w:webHidden/>
          </w:rPr>
          <w:fldChar w:fldCharType="separate"/>
        </w:r>
        <w:r w:rsidR="003A02A5">
          <w:rPr>
            <w:noProof/>
            <w:webHidden/>
          </w:rPr>
          <w:t>26</w:t>
        </w:r>
        <w:r w:rsidR="003A02A5">
          <w:rPr>
            <w:noProof/>
            <w:webHidden/>
          </w:rPr>
          <w:fldChar w:fldCharType="end"/>
        </w:r>
      </w:hyperlink>
    </w:p>
    <w:p w14:paraId="0F51B88A" w14:textId="4D8E9F48" w:rsidR="003A02A5" w:rsidRDefault="008F6468">
      <w:pPr>
        <w:pStyle w:val="TOC4"/>
        <w:rPr>
          <w:rFonts w:eastAsiaTheme="minorEastAsia"/>
          <w:smallCaps w:val="0"/>
          <w:noProof/>
          <w:sz w:val="22"/>
          <w:lang w:val="en-US" w:eastAsia="en-US" w:bidi="ar-SA"/>
        </w:rPr>
      </w:pPr>
      <w:hyperlink w:anchor="_Toc505075719" w:history="1">
        <w:r w:rsidR="003A02A5" w:rsidRPr="00146449">
          <w:rPr>
            <w:rStyle w:val="Hyperlink"/>
            <w:noProof/>
          </w:rPr>
          <w:t>Skype za podjetja Online</w:t>
        </w:r>
        <w:r w:rsidR="003A02A5">
          <w:rPr>
            <w:noProof/>
            <w:webHidden/>
          </w:rPr>
          <w:tab/>
        </w:r>
        <w:r w:rsidR="003A02A5">
          <w:rPr>
            <w:noProof/>
            <w:webHidden/>
          </w:rPr>
          <w:fldChar w:fldCharType="begin"/>
        </w:r>
        <w:r w:rsidR="003A02A5">
          <w:rPr>
            <w:noProof/>
            <w:webHidden/>
          </w:rPr>
          <w:instrText xml:space="preserve"> PAGEREF _Toc505075719 \h </w:instrText>
        </w:r>
        <w:r w:rsidR="003A02A5">
          <w:rPr>
            <w:noProof/>
            <w:webHidden/>
          </w:rPr>
        </w:r>
        <w:r w:rsidR="003A02A5">
          <w:rPr>
            <w:noProof/>
            <w:webHidden/>
          </w:rPr>
          <w:fldChar w:fldCharType="separate"/>
        </w:r>
        <w:r w:rsidR="003A02A5">
          <w:rPr>
            <w:noProof/>
            <w:webHidden/>
          </w:rPr>
          <w:t>26</w:t>
        </w:r>
        <w:r w:rsidR="003A02A5">
          <w:rPr>
            <w:noProof/>
            <w:webHidden/>
          </w:rPr>
          <w:fldChar w:fldCharType="end"/>
        </w:r>
      </w:hyperlink>
    </w:p>
    <w:p w14:paraId="4D2131D1" w14:textId="016C1305" w:rsidR="003A02A5" w:rsidRDefault="008F6468">
      <w:pPr>
        <w:pStyle w:val="TOC2"/>
        <w:tabs>
          <w:tab w:val="right" w:leader="dot" w:pos="5030"/>
        </w:tabs>
        <w:rPr>
          <w:rFonts w:eastAsiaTheme="minorEastAsia"/>
          <w:b w:val="0"/>
          <w:smallCaps w:val="0"/>
          <w:noProof/>
          <w:sz w:val="22"/>
          <w:lang w:val="en-US" w:eastAsia="en-US" w:bidi="ar-SA"/>
        </w:rPr>
      </w:pPr>
      <w:hyperlink w:anchor="_Toc505075720" w:history="1">
        <w:r w:rsidR="003A02A5" w:rsidRPr="00146449">
          <w:rPr>
            <w:rStyle w:val="Hyperlink"/>
            <w:noProof/>
          </w:rPr>
          <w:t>Druge spletne storitve</w:t>
        </w:r>
        <w:r w:rsidR="003A02A5">
          <w:rPr>
            <w:noProof/>
            <w:webHidden/>
          </w:rPr>
          <w:tab/>
        </w:r>
        <w:r w:rsidR="003A02A5">
          <w:rPr>
            <w:noProof/>
            <w:webHidden/>
          </w:rPr>
          <w:fldChar w:fldCharType="begin"/>
        </w:r>
        <w:r w:rsidR="003A02A5">
          <w:rPr>
            <w:noProof/>
            <w:webHidden/>
          </w:rPr>
          <w:instrText xml:space="preserve"> PAGEREF _Toc505075720 \h </w:instrText>
        </w:r>
        <w:r w:rsidR="003A02A5">
          <w:rPr>
            <w:noProof/>
            <w:webHidden/>
          </w:rPr>
        </w:r>
        <w:r w:rsidR="003A02A5">
          <w:rPr>
            <w:noProof/>
            <w:webHidden/>
          </w:rPr>
          <w:fldChar w:fldCharType="separate"/>
        </w:r>
        <w:r w:rsidR="003A02A5">
          <w:rPr>
            <w:noProof/>
            <w:webHidden/>
          </w:rPr>
          <w:t>27</w:t>
        </w:r>
        <w:r w:rsidR="003A02A5">
          <w:rPr>
            <w:noProof/>
            <w:webHidden/>
          </w:rPr>
          <w:fldChar w:fldCharType="end"/>
        </w:r>
      </w:hyperlink>
    </w:p>
    <w:p w14:paraId="0D80F4CC" w14:textId="64C97F15" w:rsidR="003A02A5" w:rsidRDefault="008F6468">
      <w:pPr>
        <w:pStyle w:val="TOC4"/>
        <w:rPr>
          <w:rFonts w:eastAsiaTheme="minorEastAsia"/>
          <w:smallCaps w:val="0"/>
          <w:noProof/>
          <w:sz w:val="22"/>
          <w:lang w:val="en-US" w:eastAsia="en-US" w:bidi="ar-SA"/>
        </w:rPr>
      </w:pPr>
      <w:hyperlink w:anchor="_Toc505075721" w:history="1">
        <w:r w:rsidR="003A02A5" w:rsidRPr="00146449">
          <w:rPr>
            <w:rStyle w:val="Hyperlink"/>
            <w:noProof/>
          </w:rPr>
          <w:t>Okolji Bing Maps Enterprise Platform in Mobile Asset Management Platform</w:t>
        </w:r>
        <w:r w:rsidR="003A02A5">
          <w:rPr>
            <w:noProof/>
            <w:webHidden/>
          </w:rPr>
          <w:tab/>
        </w:r>
        <w:r w:rsidR="003A02A5">
          <w:rPr>
            <w:noProof/>
            <w:webHidden/>
          </w:rPr>
          <w:fldChar w:fldCharType="begin"/>
        </w:r>
        <w:r w:rsidR="003A02A5">
          <w:rPr>
            <w:noProof/>
            <w:webHidden/>
          </w:rPr>
          <w:instrText xml:space="preserve"> PAGEREF _Toc505075721 \h </w:instrText>
        </w:r>
        <w:r w:rsidR="003A02A5">
          <w:rPr>
            <w:noProof/>
            <w:webHidden/>
          </w:rPr>
        </w:r>
        <w:r w:rsidR="003A02A5">
          <w:rPr>
            <w:noProof/>
            <w:webHidden/>
          </w:rPr>
          <w:fldChar w:fldCharType="separate"/>
        </w:r>
        <w:r w:rsidR="003A02A5">
          <w:rPr>
            <w:noProof/>
            <w:webHidden/>
          </w:rPr>
          <w:t>27</w:t>
        </w:r>
        <w:r w:rsidR="003A02A5">
          <w:rPr>
            <w:noProof/>
            <w:webHidden/>
          </w:rPr>
          <w:fldChar w:fldCharType="end"/>
        </w:r>
      </w:hyperlink>
    </w:p>
    <w:p w14:paraId="273BEFBB" w14:textId="51853593" w:rsidR="003A02A5" w:rsidRDefault="008F6468">
      <w:pPr>
        <w:pStyle w:val="TOC4"/>
        <w:rPr>
          <w:rFonts w:eastAsiaTheme="minorEastAsia"/>
          <w:smallCaps w:val="0"/>
          <w:noProof/>
          <w:sz w:val="22"/>
          <w:lang w:val="en-US" w:eastAsia="en-US" w:bidi="ar-SA"/>
        </w:rPr>
      </w:pPr>
      <w:hyperlink w:anchor="_Toc505075722" w:history="1">
        <w:r w:rsidR="003A02A5" w:rsidRPr="00146449">
          <w:rPr>
            <w:rStyle w:val="Hyperlink"/>
            <w:noProof/>
          </w:rPr>
          <w:t>Business Application Platform</w:t>
        </w:r>
        <w:r w:rsidR="003A02A5">
          <w:rPr>
            <w:noProof/>
            <w:webHidden/>
          </w:rPr>
          <w:tab/>
        </w:r>
        <w:r w:rsidR="003A02A5">
          <w:rPr>
            <w:noProof/>
            <w:webHidden/>
          </w:rPr>
          <w:fldChar w:fldCharType="begin"/>
        </w:r>
        <w:r w:rsidR="003A02A5">
          <w:rPr>
            <w:noProof/>
            <w:webHidden/>
          </w:rPr>
          <w:instrText xml:space="preserve"> PAGEREF _Toc505075722 \h </w:instrText>
        </w:r>
        <w:r w:rsidR="003A02A5">
          <w:rPr>
            <w:noProof/>
            <w:webHidden/>
          </w:rPr>
        </w:r>
        <w:r w:rsidR="003A02A5">
          <w:rPr>
            <w:noProof/>
            <w:webHidden/>
          </w:rPr>
          <w:fldChar w:fldCharType="separate"/>
        </w:r>
        <w:r w:rsidR="003A02A5">
          <w:rPr>
            <w:noProof/>
            <w:webHidden/>
          </w:rPr>
          <w:t>28</w:t>
        </w:r>
        <w:r w:rsidR="003A02A5">
          <w:rPr>
            <w:noProof/>
            <w:webHidden/>
          </w:rPr>
          <w:fldChar w:fldCharType="end"/>
        </w:r>
      </w:hyperlink>
    </w:p>
    <w:p w14:paraId="4168A68F" w14:textId="73F8C96B" w:rsidR="003A02A5" w:rsidRDefault="008F6468">
      <w:pPr>
        <w:pStyle w:val="TOC4"/>
        <w:rPr>
          <w:rFonts w:eastAsiaTheme="minorEastAsia"/>
          <w:smallCaps w:val="0"/>
          <w:noProof/>
          <w:sz w:val="22"/>
          <w:lang w:val="en-US" w:eastAsia="en-US" w:bidi="ar-SA"/>
        </w:rPr>
      </w:pPr>
      <w:hyperlink w:anchor="_Toc505075723" w:history="1">
        <w:r w:rsidR="003A02A5" w:rsidRPr="00146449">
          <w:rPr>
            <w:rStyle w:val="Hyperlink"/>
            <w:noProof/>
          </w:rPr>
          <w:t>Microsoft Cloud App Security</w:t>
        </w:r>
        <w:r w:rsidR="003A02A5">
          <w:rPr>
            <w:noProof/>
            <w:webHidden/>
          </w:rPr>
          <w:tab/>
        </w:r>
        <w:r w:rsidR="003A02A5">
          <w:rPr>
            <w:noProof/>
            <w:webHidden/>
          </w:rPr>
          <w:fldChar w:fldCharType="begin"/>
        </w:r>
        <w:r w:rsidR="003A02A5">
          <w:rPr>
            <w:noProof/>
            <w:webHidden/>
          </w:rPr>
          <w:instrText xml:space="preserve"> PAGEREF _Toc505075723 \h </w:instrText>
        </w:r>
        <w:r w:rsidR="003A02A5">
          <w:rPr>
            <w:noProof/>
            <w:webHidden/>
          </w:rPr>
        </w:r>
        <w:r w:rsidR="003A02A5">
          <w:rPr>
            <w:noProof/>
            <w:webHidden/>
          </w:rPr>
          <w:fldChar w:fldCharType="separate"/>
        </w:r>
        <w:r w:rsidR="003A02A5">
          <w:rPr>
            <w:noProof/>
            <w:webHidden/>
          </w:rPr>
          <w:t>28</w:t>
        </w:r>
        <w:r w:rsidR="003A02A5">
          <w:rPr>
            <w:noProof/>
            <w:webHidden/>
          </w:rPr>
          <w:fldChar w:fldCharType="end"/>
        </w:r>
      </w:hyperlink>
    </w:p>
    <w:p w14:paraId="66CA9CAE" w14:textId="298BED48" w:rsidR="003A02A5" w:rsidRDefault="008F6468">
      <w:pPr>
        <w:pStyle w:val="TOC4"/>
        <w:rPr>
          <w:rFonts w:eastAsiaTheme="minorEastAsia"/>
          <w:smallCaps w:val="0"/>
          <w:noProof/>
          <w:sz w:val="22"/>
          <w:lang w:val="en-US" w:eastAsia="en-US" w:bidi="ar-SA"/>
        </w:rPr>
      </w:pPr>
      <w:hyperlink w:anchor="_Toc505075724" w:history="1">
        <w:r w:rsidR="003A02A5" w:rsidRPr="00146449">
          <w:rPr>
            <w:rStyle w:val="Hyperlink"/>
            <w:noProof/>
          </w:rPr>
          <w:t>Microsoft Intune</w:t>
        </w:r>
        <w:r w:rsidR="003A02A5">
          <w:rPr>
            <w:noProof/>
            <w:webHidden/>
          </w:rPr>
          <w:tab/>
        </w:r>
        <w:r w:rsidR="003A02A5">
          <w:rPr>
            <w:noProof/>
            <w:webHidden/>
          </w:rPr>
          <w:fldChar w:fldCharType="begin"/>
        </w:r>
        <w:r w:rsidR="003A02A5">
          <w:rPr>
            <w:noProof/>
            <w:webHidden/>
          </w:rPr>
          <w:instrText xml:space="preserve"> PAGEREF _Toc505075724 \h </w:instrText>
        </w:r>
        <w:r w:rsidR="003A02A5">
          <w:rPr>
            <w:noProof/>
            <w:webHidden/>
          </w:rPr>
        </w:r>
        <w:r w:rsidR="003A02A5">
          <w:rPr>
            <w:noProof/>
            <w:webHidden/>
          </w:rPr>
          <w:fldChar w:fldCharType="separate"/>
        </w:r>
        <w:r w:rsidR="003A02A5">
          <w:rPr>
            <w:noProof/>
            <w:webHidden/>
          </w:rPr>
          <w:t>28</w:t>
        </w:r>
        <w:r w:rsidR="003A02A5">
          <w:rPr>
            <w:noProof/>
            <w:webHidden/>
          </w:rPr>
          <w:fldChar w:fldCharType="end"/>
        </w:r>
      </w:hyperlink>
    </w:p>
    <w:p w14:paraId="05E9AC29" w14:textId="15160F27" w:rsidR="003A02A5" w:rsidRDefault="008F6468">
      <w:pPr>
        <w:pStyle w:val="TOC4"/>
        <w:rPr>
          <w:rFonts w:eastAsiaTheme="minorEastAsia"/>
          <w:smallCaps w:val="0"/>
          <w:noProof/>
          <w:sz w:val="22"/>
          <w:lang w:val="en-US" w:eastAsia="en-US" w:bidi="ar-SA"/>
        </w:rPr>
      </w:pPr>
      <w:hyperlink w:anchor="_Toc505075725" w:history="1">
        <w:r w:rsidR="003A02A5" w:rsidRPr="00146449">
          <w:rPr>
            <w:rStyle w:val="Hyperlink"/>
            <w:noProof/>
          </w:rPr>
          <w:t>Microsoft Kaizala Pro</w:t>
        </w:r>
        <w:r w:rsidR="003A02A5">
          <w:rPr>
            <w:noProof/>
            <w:webHidden/>
          </w:rPr>
          <w:tab/>
        </w:r>
        <w:r w:rsidR="003A02A5">
          <w:rPr>
            <w:noProof/>
            <w:webHidden/>
          </w:rPr>
          <w:fldChar w:fldCharType="begin"/>
        </w:r>
        <w:r w:rsidR="003A02A5">
          <w:rPr>
            <w:noProof/>
            <w:webHidden/>
          </w:rPr>
          <w:instrText xml:space="preserve"> PAGEREF _Toc505075725 \h </w:instrText>
        </w:r>
        <w:r w:rsidR="003A02A5">
          <w:rPr>
            <w:noProof/>
            <w:webHidden/>
          </w:rPr>
        </w:r>
        <w:r w:rsidR="003A02A5">
          <w:rPr>
            <w:noProof/>
            <w:webHidden/>
          </w:rPr>
          <w:fldChar w:fldCharType="separate"/>
        </w:r>
        <w:r w:rsidR="003A02A5">
          <w:rPr>
            <w:noProof/>
            <w:webHidden/>
          </w:rPr>
          <w:t>29</w:t>
        </w:r>
        <w:r w:rsidR="003A02A5">
          <w:rPr>
            <w:noProof/>
            <w:webHidden/>
          </w:rPr>
          <w:fldChar w:fldCharType="end"/>
        </w:r>
      </w:hyperlink>
    </w:p>
    <w:p w14:paraId="707E586A" w14:textId="75E96110" w:rsidR="003A02A5" w:rsidRDefault="008F6468">
      <w:pPr>
        <w:pStyle w:val="TOC4"/>
        <w:rPr>
          <w:rFonts w:eastAsiaTheme="minorEastAsia"/>
          <w:smallCaps w:val="0"/>
          <w:noProof/>
          <w:sz w:val="22"/>
          <w:lang w:val="en-US" w:eastAsia="en-US" w:bidi="ar-SA"/>
        </w:rPr>
      </w:pPr>
      <w:hyperlink w:anchor="_Toc505075726" w:history="1">
        <w:r w:rsidR="003A02A5" w:rsidRPr="00146449">
          <w:rPr>
            <w:rStyle w:val="Hyperlink"/>
            <w:noProof/>
          </w:rPr>
          <w:t>Microsoft Learning</w:t>
        </w:r>
        <w:r w:rsidR="003A02A5">
          <w:rPr>
            <w:noProof/>
            <w:webHidden/>
          </w:rPr>
          <w:tab/>
        </w:r>
        <w:r w:rsidR="003A02A5">
          <w:rPr>
            <w:noProof/>
            <w:webHidden/>
          </w:rPr>
          <w:fldChar w:fldCharType="begin"/>
        </w:r>
        <w:r w:rsidR="003A02A5">
          <w:rPr>
            <w:noProof/>
            <w:webHidden/>
          </w:rPr>
          <w:instrText xml:space="preserve"> PAGEREF _Toc505075726 \h </w:instrText>
        </w:r>
        <w:r w:rsidR="003A02A5">
          <w:rPr>
            <w:noProof/>
            <w:webHidden/>
          </w:rPr>
        </w:r>
        <w:r w:rsidR="003A02A5">
          <w:rPr>
            <w:noProof/>
            <w:webHidden/>
          </w:rPr>
          <w:fldChar w:fldCharType="separate"/>
        </w:r>
        <w:r w:rsidR="003A02A5">
          <w:rPr>
            <w:noProof/>
            <w:webHidden/>
          </w:rPr>
          <w:t>29</w:t>
        </w:r>
        <w:r w:rsidR="003A02A5">
          <w:rPr>
            <w:noProof/>
            <w:webHidden/>
          </w:rPr>
          <w:fldChar w:fldCharType="end"/>
        </w:r>
      </w:hyperlink>
    </w:p>
    <w:p w14:paraId="3A12CB33" w14:textId="0A0F10E9" w:rsidR="003A02A5" w:rsidRDefault="008F6468">
      <w:pPr>
        <w:pStyle w:val="TOC4"/>
        <w:rPr>
          <w:rFonts w:eastAsiaTheme="minorEastAsia"/>
          <w:smallCaps w:val="0"/>
          <w:noProof/>
          <w:sz w:val="22"/>
          <w:lang w:val="en-US" w:eastAsia="en-US" w:bidi="ar-SA"/>
        </w:rPr>
      </w:pPr>
      <w:hyperlink w:anchor="_Toc505075727" w:history="1">
        <w:r w:rsidR="003A02A5" w:rsidRPr="00146449">
          <w:rPr>
            <w:rStyle w:val="Hyperlink"/>
            <w:noProof/>
          </w:rPr>
          <w:t>Minecraft: Education Edition</w:t>
        </w:r>
        <w:r w:rsidR="003A02A5">
          <w:rPr>
            <w:noProof/>
            <w:webHidden/>
          </w:rPr>
          <w:tab/>
        </w:r>
        <w:r w:rsidR="003A02A5">
          <w:rPr>
            <w:noProof/>
            <w:webHidden/>
          </w:rPr>
          <w:fldChar w:fldCharType="begin"/>
        </w:r>
        <w:r w:rsidR="003A02A5">
          <w:rPr>
            <w:noProof/>
            <w:webHidden/>
          </w:rPr>
          <w:instrText xml:space="preserve"> PAGEREF _Toc505075727 \h </w:instrText>
        </w:r>
        <w:r w:rsidR="003A02A5">
          <w:rPr>
            <w:noProof/>
            <w:webHidden/>
          </w:rPr>
        </w:r>
        <w:r w:rsidR="003A02A5">
          <w:rPr>
            <w:noProof/>
            <w:webHidden/>
          </w:rPr>
          <w:fldChar w:fldCharType="separate"/>
        </w:r>
        <w:r w:rsidR="003A02A5">
          <w:rPr>
            <w:noProof/>
            <w:webHidden/>
          </w:rPr>
          <w:t>29</w:t>
        </w:r>
        <w:r w:rsidR="003A02A5">
          <w:rPr>
            <w:noProof/>
            <w:webHidden/>
          </w:rPr>
          <w:fldChar w:fldCharType="end"/>
        </w:r>
      </w:hyperlink>
    </w:p>
    <w:p w14:paraId="7E0A448E" w14:textId="5CB3B3BC" w:rsidR="003A02A5" w:rsidRDefault="008F6468">
      <w:pPr>
        <w:pStyle w:val="TOC4"/>
        <w:rPr>
          <w:rFonts w:eastAsiaTheme="minorEastAsia"/>
          <w:smallCaps w:val="0"/>
          <w:noProof/>
          <w:sz w:val="22"/>
          <w:lang w:val="en-US" w:eastAsia="en-US" w:bidi="ar-SA"/>
        </w:rPr>
      </w:pPr>
      <w:hyperlink w:anchor="_Toc505075728" w:history="1">
        <w:r w:rsidR="003A02A5" w:rsidRPr="00146449">
          <w:rPr>
            <w:rStyle w:val="Hyperlink"/>
            <w:noProof/>
          </w:rPr>
          <w:t>Office 365 Developer</w:t>
        </w:r>
        <w:r w:rsidR="003A02A5">
          <w:rPr>
            <w:noProof/>
            <w:webHidden/>
          </w:rPr>
          <w:tab/>
        </w:r>
        <w:r w:rsidR="003A02A5">
          <w:rPr>
            <w:noProof/>
            <w:webHidden/>
          </w:rPr>
          <w:fldChar w:fldCharType="begin"/>
        </w:r>
        <w:r w:rsidR="003A02A5">
          <w:rPr>
            <w:noProof/>
            <w:webHidden/>
          </w:rPr>
          <w:instrText xml:space="preserve"> PAGEREF _Toc505075728 \h </w:instrText>
        </w:r>
        <w:r w:rsidR="003A02A5">
          <w:rPr>
            <w:noProof/>
            <w:webHidden/>
          </w:rPr>
        </w:r>
        <w:r w:rsidR="003A02A5">
          <w:rPr>
            <w:noProof/>
            <w:webHidden/>
          </w:rPr>
          <w:fldChar w:fldCharType="separate"/>
        </w:r>
        <w:r w:rsidR="003A02A5">
          <w:rPr>
            <w:noProof/>
            <w:webHidden/>
          </w:rPr>
          <w:t>30</w:t>
        </w:r>
        <w:r w:rsidR="003A02A5">
          <w:rPr>
            <w:noProof/>
            <w:webHidden/>
          </w:rPr>
          <w:fldChar w:fldCharType="end"/>
        </w:r>
      </w:hyperlink>
    </w:p>
    <w:p w14:paraId="6AF50467" w14:textId="2E6FB486" w:rsidR="003A02A5" w:rsidRDefault="008F6468">
      <w:pPr>
        <w:pStyle w:val="TOC4"/>
        <w:rPr>
          <w:rFonts w:eastAsiaTheme="minorEastAsia"/>
          <w:smallCaps w:val="0"/>
          <w:noProof/>
          <w:sz w:val="22"/>
          <w:lang w:val="en-US" w:eastAsia="en-US" w:bidi="ar-SA"/>
        </w:rPr>
      </w:pPr>
      <w:hyperlink w:anchor="_Toc505075729" w:history="1">
        <w:r w:rsidR="003A02A5" w:rsidRPr="00146449">
          <w:rPr>
            <w:rStyle w:val="Hyperlink"/>
            <w:noProof/>
          </w:rPr>
          <w:t>Namizni operacijski sistem Windows</w:t>
        </w:r>
        <w:r w:rsidR="003A02A5">
          <w:rPr>
            <w:noProof/>
            <w:webHidden/>
          </w:rPr>
          <w:tab/>
        </w:r>
        <w:r w:rsidR="003A02A5">
          <w:rPr>
            <w:noProof/>
            <w:webHidden/>
          </w:rPr>
          <w:fldChar w:fldCharType="begin"/>
        </w:r>
        <w:r w:rsidR="003A02A5">
          <w:rPr>
            <w:noProof/>
            <w:webHidden/>
          </w:rPr>
          <w:instrText xml:space="preserve"> PAGEREF _Toc505075729 \h </w:instrText>
        </w:r>
        <w:r w:rsidR="003A02A5">
          <w:rPr>
            <w:noProof/>
            <w:webHidden/>
          </w:rPr>
        </w:r>
        <w:r w:rsidR="003A02A5">
          <w:rPr>
            <w:noProof/>
            <w:webHidden/>
          </w:rPr>
          <w:fldChar w:fldCharType="separate"/>
        </w:r>
        <w:r w:rsidR="003A02A5">
          <w:rPr>
            <w:noProof/>
            <w:webHidden/>
          </w:rPr>
          <w:t>30</w:t>
        </w:r>
        <w:r w:rsidR="003A02A5">
          <w:rPr>
            <w:noProof/>
            <w:webHidden/>
          </w:rPr>
          <w:fldChar w:fldCharType="end"/>
        </w:r>
      </w:hyperlink>
    </w:p>
    <w:p w14:paraId="54B6D755" w14:textId="4D533008" w:rsidR="003A02A5" w:rsidRDefault="008F6468">
      <w:pPr>
        <w:pStyle w:val="TOC1"/>
        <w:tabs>
          <w:tab w:val="right" w:leader="dot" w:pos="5030"/>
        </w:tabs>
        <w:rPr>
          <w:rFonts w:eastAsiaTheme="minorEastAsia"/>
          <w:b w:val="0"/>
          <w:caps w:val="0"/>
          <w:noProof/>
          <w:sz w:val="22"/>
          <w:lang w:val="en-US" w:eastAsia="en-US" w:bidi="ar-SA"/>
        </w:rPr>
      </w:pPr>
      <w:hyperlink w:anchor="_Toc505075730" w:history="1">
        <w:r w:rsidR="003A02A5" w:rsidRPr="00146449">
          <w:rPr>
            <w:rStyle w:val="Hyperlink"/>
            <w:noProof/>
          </w:rPr>
          <w:t>Dodatek 1 – Obvestila</w:t>
        </w:r>
        <w:r w:rsidR="003A02A5">
          <w:rPr>
            <w:noProof/>
            <w:webHidden/>
          </w:rPr>
          <w:tab/>
        </w:r>
        <w:r w:rsidR="003A02A5">
          <w:rPr>
            <w:noProof/>
            <w:webHidden/>
          </w:rPr>
          <w:fldChar w:fldCharType="begin"/>
        </w:r>
        <w:r w:rsidR="003A02A5">
          <w:rPr>
            <w:noProof/>
            <w:webHidden/>
          </w:rPr>
          <w:instrText xml:space="preserve"> PAGEREF _Toc505075730 \h </w:instrText>
        </w:r>
        <w:r w:rsidR="003A02A5">
          <w:rPr>
            <w:noProof/>
            <w:webHidden/>
          </w:rPr>
        </w:r>
        <w:r w:rsidR="003A02A5">
          <w:rPr>
            <w:noProof/>
            <w:webHidden/>
          </w:rPr>
          <w:fldChar w:fldCharType="separate"/>
        </w:r>
        <w:r w:rsidR="003A02A5">
          <w:rPr>
            <w:noProof/>
            <w:webHidden/>
          </w:rPr>
          <w:t>31</w:t>
        </w:r>
        <w:r w:rsidR="003A02A5">
          <w:rPr>
            <w:noProof/>
            <w:webHidden/>
          </w:rPr>
          <w:fldChar w:fldCharType="end"/>
        </w:r>
      </w:hyperlink>
    </w:p>
    <w:p w14:paraId="056FB1B9" w14:textId="5BE12589" w:rsidR="003A02A5" w:rsidRDefault="008F6468">
      <w:pPr>
        <w:pStyle w:val="TOC3"/>
        <w:rPr>
          <w:rFonts w:eastAsiaTheme="minorEastAsia"/>
          <w:b w:val="0"/>
          <w:smallCaps w:val="0"/>
          <w:sz w:val="22"/>
          <w:lang w:val="en-US" w:eastAsia="en-US" w:bidi="ar-SA"/>
        </w:rPr>
      </w:pPr>
      <w:hyperlink w:anchor="_Toc505075731" w:history="1">
        <w:r w:rsidR="003A02A5" w:rsidRPr="00146449">
          <w:rPr>
            <w:rStyle w:val="Hyperlink"/>
            <w:lang w:val="sl-SI"/>
          </w:rPr>
          <w:t>Zemljevidi Bing</w:t>
        </w:r>
        <w:r w:rsidR="003A02A5">
          <w:rPr>
            <w:webHidden/>
          </w:rPr>
          <w:tab/>
        </w:r>
        <w:r w:rsidR="003A02A5">
          <w:rPr>
            <w:webHidden/>
          </w:rPr>
          <w:fldChar w:fldCharType="begin"/>
        </w:r>
        <w:r w:rsidR="003A02A5">
          <w:rPr>
            <w:webHidden/>
          </w:rPr>
          <w:instrText xml:space="preserve"> PAGEREF _Toc505075731 \h </w:instrText>
        </w:r>
        <w:r w:rsidR="003A02A5">
          <w:rPr>
            <w:webHidden/>
          </w:rPr>
        </w:r>
        <w:r w:rsidR="003A02A5">
          <w:rPr>
            <w:webHidden/>
          </w:rPr>
          <w:fldChar w:fldCharType="separate"/>
        </w:r>
        <w:r w:rsidR="003A02A5">
          <w:rPr>
            <w:webHidden/>
          </w:rPr>
          <w:t>31</w:t>
        </w:r>
        <w:r w:rsidR="003A02A5">
          <w:rPr>
            <w:webHidden/>
          </w:rPr>
          <w:fldChar w:fldCharType="end"/>
        </w:r>
      </w:hyperlink>
    </w:p>
    <w:p w14:paraId="2901B184" w14:textId="34434A18" w:rsidR="003A02A5" w:rsidRDefault="008F6468">
      <w:pPr>
        <w:pStyle w:val="TOC3"/>
        <w:rPr>
          <w:rFonts w:eastAsiaTheme="minorEastAsia"/>
          <w:b w:val="0"/>
          <w:smallCaps w:val="0"/>
          <w:sz w:val="22"/>
          <w:lang w:val="en-US" w:eastAsia="en-US" w:bidi="ar-SA"/>
        </w:rPr>
      </w:pPr>
      <w:hyperlink w:anchor="_Toc505075732" w:history="1">
        <w:r w:rsidR="003A02A5" w:rsidRPr="00146449">
          <w:rPr>
            <w:rStyle w:val="Hyperlink"/>
            <w:lang w:val="sl-SI"/>
          </w:rPr>
          <w:t>Strokovne storitve</w:t>
        </w:r>
        <w:r w:rsidR="003A02A5">
          <w:rPr>
            <w:webHidden/>
          </w:rPr>
          <w:tab/>
        </w:r>
        <w:r w:rsidR="003A02A5">
          <w:rPr>
            <w:webHidden/>
          </w:rPr>
          <w:fldChar w:fldCharType="begin"/>
        </w:r>
        <w:r w:rsidR="003A02A5">
          <w:rPr>
            <w:webHidden/>
          </w:rPr>
          <w:instrText xml:space="preserve"> PAGEREF _Toc505075732 \h </w:instrText>
        </w:r>
        <w:r w:rsidR="003A02A5">
          <w:rPr>
            <w:webHidden/>
          </w:rPr>
        </w:r>
        <w:r w:rsidR="003A02A5">
          <w:rPr>
            <w:webHidden/>
          </w:rPr>
          <w:fldChar w:fldCharType="separate"/>
        </w:r>
        <w:r w:rsidR="003A02A5">
          <w:rPr>
            <w:webHidden/>
          </w:rPr>
          <w:t>31</w:t>
        </w:r>
        <w:r w:rsidR="003A02A5">
          <w:rPr>
            <w:webHidden/>
          </w:rPr>
          <w:fldChar w:fldCharType="end"/>
        </w:r>
      </w:hyperlink>
    </w:p>
    <w:p w14:paraId="4103EE58" w14:textId="6D09AED8" w:rsidR="003A02A5" w:rsidRDefault="008F6468">
      <w:pPr>
        <w:pStyle w:val="TOC3"/>
        <w:rPr>
          <w:rFonts w:eastAsiaTheme="minorEastAsia"/>
          <w:b w:val="0"/>
          <w:smallCaps w:val="0"/>
          <w:sz w:val="22"/>
          <w:lang w:val="en-US" w:eastAsia="en-US" w:bidi="ar-SA"/>
        </w:rPr>
      </w:pPr>
      <w:hyperlink w:anchor="_Toc505075733" w:history="1">
        <w:r w:rsidR="003A02A5" w:rsidRPr="00146449">
          <w:rPr>
            <w:rStyle w:val="Hyperlink"/>
            <w:lang w:val="sl-SI"/>
          </w:rPr>
          <w:t>Obvestilo o kodiranju Azure Media Services H.265/HEVC Encoding</w:t>
        </w:r>
        <w:r w:rsidR="003A02A5">
          <w:rPr>
            <w:webHidden/>
          </w:rPr>
          <w:tab/>
        </w:r>
        <w:r w:rsidR="003A02A5">
          <w:rPr>
            <w:webHidden/>
          </w:rPr>
          <w:fldChar w:fldCharType="begin"/>
        </w:r>
        <w:r w:rsidR="003A02A5">
          <w:rPr>
            <w:webHidden/>
          </w:rPr>
          <w:instrText xml:space="preserve"> PAGEREF _Toc505075733 \h </w:instrText>
        </w:r>
        <w:r w:rsidR="003A02A5">
          <w:rPr>
            <w:webHidden/>
          </w:rPr>
        </w:r>
        <w:r w:rsidR="003A02A5">
          <w:rPr>
            <w:webHidden/>
          </w:rPr>
          <w:fldChar w:fldCharType="separate"/>
        </w:r>
        <w:r w:rsidR="003A02A5">
          <w:rPr>
            <w:webHidden/>
          </w:rPr>
          <w:t>32</w:t>
        </w:r>
        <w:r w:rsidR="003A02A5">
          <w:rPr>
            <w:webHidden/>
          </w:rPr>
          <w:fldChar w:fldCharType="end"/>
        </w:r>
      </w:hyperlink>
    </w:p>
    <w:p w14:paraId="4EDB7431" w14:textId="43D2B571" w:rsidR="003A02A5" w:rsidRDefault="008F6468">
      <w:pPr>
        <w:pStyle w:val="TOC3"/>
        <w:rPr>
          <w:rFonts w:eastAsiaTheme="minorEastAsia"/>
          <w:b w:val="0"/>
          <w:smallCaps w:val="0"/>
          <w:sz w:val="22"/>
          <w:lang w:val="en-US" w:eastAsia="en-US" w:bidi="ar-SA"/>
        </w:rPr>
      </w:pPr>
      <w:hyperlink w:anchor="_Toc505075734" w:history="1">
        <w:r w:rsidR="003A02A5" w:rsidRPr="00146449">
          <w:rPr>
            <w:rStyle w:val="Hyperlink"/>
            <w:lang w:val="sl-SI"/>
          </w:rPr>
          <w:t>Obvestilo o programu Adobe Flash Player</w:t>
        </w:r>
        <w:r w:rsidR="003A02A5">
          <w:rPr>
            <w:webHidden/>
          </w:rPr>
          <w:tab/>
        </w:r>
        <w:r w:rsidR="003A02A5">
          <w:rPr>
            <w:webHidden/>
          </w:rPr>
          <w:fldChar w:fldCharType="begin"/>
        </w:r>
        <w:r w:rsidR="003A02A5">
          <w:rPr>
            <w:webHidden/>
          </w:rPr>
          <w:instrText xml:space="preserve"> PAGEREF _Toc505075734 \h </w:instrText>
        </w:r>
        <w:r w:rsidR="003A02A5">
          <w:rPr>
            <w:webHidden/>
          </w:rPr>
        </w:r>
        <w:r w:rsidR="003A02A5">
          <w:rPr>
            <w:webHidden/>
          </w:rPr>
          <w:fldChar w:fldCharType="separate"/>
        </w:r>
        <w:r w:rsidR="003A02A5">
          <w:rPr>
            <w:webHidden/>
          </w:rPr>
          <w:t>32</w:t>
        </w:r>
        <w:r w:rsidR="003A02A5">
          <w:rPr>
            <w:webHidden/>
          </w:rPr>
          <w:fldChar w:fldCharType="end"/>
        </w:r>
      </w:hyperlink>
    </w:p>
    <w:p w14:paraId="54056DEA" w14:textId="284284EB" w:rsidR="003A02A5" w:rsidRDefault="008F6468">
      <w:pPr>
        <w:pStyle w:val="TOC3"/>
        <w:rPr>
          <w:rFonts w:eastAsiaTheme="minorEastAsia"/>
          <w:b w:val="0"/>
          <w:smallCaps w:val="0"/>
          <w:sz w:val="22"/>
          <w:lang w:val="en-US" w:eastAsia="en-US" w:bidi="ar-SA"/>
        </w:rPr>
      </w:pPr>
      <w:hyperlink w:anchor="_Toc505075735" w:history="1">
        <w:r w:rsidR="003A02A5" w:rsidRPr="00146449">
          <w:rPr>
            <w:rStyle w:val="Hyperlink"/>
            <w:lang w:val="sl-SI"/>
          </w:rPr>
          <w:t>Obvestilo o vizualnem standardu H.264/AVC, videostandardu VC-1, vizualnem standardu MPEG-4 Part 2 in videostandardu MPEG-2</w:t>
        </w:r>
        <w:r w:rsidR="003A02A5">
          <w:rPr>
            <w:webHidden/>
          </w:rPr>
          <w:tab/>
        </w:r>
        <w:r w:rsidR="003A02A5">
          <w:rPr>
            <w:webHidden/>
          </w:rPr>
          <w:fldChar w:fldCharType="begin"/>
        </w:r>
        <w:r w:rsidR="003A02A5">
          <w:rPr>
            <w:webHidden/>
          </w:rPr>
          <w:instrText xml:space="preserve"> PAGEREF _Toc505075735 \h </w:instrText>
        </w:r>
        <w:r w:rsidR="003A02A5">
          <w:rPr>
            <w:webHidden/>
          </w:rPr>
        </w:r>
        <w:r w:rsidR="003A02A5">
          <w:rPr>
            <w:webHidden/>
          </w:rPr>
          <w:fldChar w:fldCharType="separate"/>
        </w:r>
        <w:r w:rsidR="003A02A5">
          <w:rPr>
            <w:webHidden/>
          </w:rPr>
          <w:t>32</w:t>
        </w:r>
        <w:r w:rsidR="003A02A5">
          <w:rPr>
            <w:webHidden/>
          </w:rPr>
          <w:fldChar w:fldCharType="end"/>
        </w:r>
      </w:hyperlink>
    </w:p>
    <w:p w14:paraId="6F569C59" w14:textId="227BCF66" w:rsidR="003A02A5" w:rsidRDefault="008F6468">
      <w:pPr>
        <w:pStyle w:val="TOC1"/>
        <w:tabs>
          <w:tab w:val="right" w:leader="dot" w:pos="5030"/>
        </w:tabs>
        <w:rPr>
          <w:rFonts w:eastAsiaTheme="minorEastAsia"/>
          <w:b w:val="0"/>
          <w:caps w:val="0"/>
          <w:noProof/>
          <w:sz w:val="22"/>
          <w:lang w:val="en-US" w:eastAsia="en-US" w:bidi="ar-SA"/>
        </w:rPr>
      </w:pPr>
      <w:hyperlink w:anchor="_Toc505075736" w:history="1">
        <w:r w:rsidR="003A02A5" w:rsidRPr="00146449">
          <w:rPr>
            <w:rStyle w:val="Hyperlink"/>
            <w:noProof/>
          </w:rPr>
          <w:t>Dodatek 2 – Zbirke z naročniško licenco</w:t>
        </w:r>
        <w:r w:rsidR="003A02A5">
          <w:rPr>
            <w:noProof/>
            <w:webHidden/>
          </w:rPr>
          <w:tab/>
        </w:r>
        <w:r w:rsidR="003A02A5">
          <w:rPr>
            <w:noProof/>
            <w:webHidden/>
          </w:rPr>
          <w:fldChar w:fldCharType="begin"/>
        </w:r>
        <w:r w:rsidR="003A02A5">
          <w:rPr>
            <w:noProof/>
            <w:webHidden/>
          </w:rPr>
          <w:instrText xml:space="preserve"> PAGEREF _Toc505075736 \h </w:instrText>
        </w:r>
        <w:r w:rsidR="003A02A5">
          <w:rPr>
            <w:noProof/>
            <w:webHidden/>
          </w:rPr>
        </w:r>
        <w:r w:rsidR="003A02A5">
          <w:rPr>
            <w:noProof/>
            <w:webHidden/>
          </w:rPr>
          <w:fldChar w:fldCharType="separate"/>
        </w:r>
        <w:r w:rsidR="003A02A5">
          <w:rPr>
            <w:noProof/>
            <w:webHidden/>
          </w:rPr>
          <w:t>33</w:t>
        </w:r>
        <w:r w:rsidR="003A02A5">
          <w:rPr>
            <w:noProof/>
            <w:webHidden/>
          </w:rPr>
          <w:fldChar w:fldCharType="end"/>
        </w:r>
      </w:hyperlink>
    </w:p>
    <w:p w14:paraId="68B8E336" w14:textId="7A0BCDED" w:rsidR="003A02A5" w:rsidRDefault="008F6468">
      <w:pPr>
        <w:pStyle w:val="TOC3"/>
        <w:rPr>
          <w:rFonts w:eastAsiaTheme="minorEastAsia"/>
          <w:b w:val="0"/>
          <w:smallCaps w:val="0"/>
          <w:sz w:val="22"/>
          <w:lang w:val="en-US" w:eastAsia="en-US" w:bidi="ar-SA"/>
        </w:rPr>
      </w:pPr>
      <w:hyperlink w:anchor="_Toc505075737" w:history="1">
        <w:r w:rsidR="003A02A5" w:rsidRPr="00146449">
          <w:rPr>
            <w:rStyle w:val="Hyperlink"/>
          </w:rPr>
          <w:t>Javni sektor</w:t>
        </w:r>
        <w:r w:rsidR="003A02A5">
          <w:rPr>
            <w:webHidden/>
          </w:rPr>
          <w:tab/>
        </w:r>
        <w:r w:rsidR="003A02A5">
          <w:rPr>
            <w:webHidden/>
          </w:rPr>
          <w:fldChar w:fldCharType="begin"/>
        </w:r>
        <w:r w:rsidR="003A02A5">
          <w:rPr>
            <w:webHidden/>
          </w:rPr>
          <w:instrText xml:space="preserve"> PAGEREF _Toc505075737 \h </w:instrText>
        </w:r>
        <w:r w:rsidR="003A02A5">
          <w:rPr>
            <w:webHidden/>
          </w:rPr>
        </w:r>
        <w:r w:rsidR="003A02A5">
          <w:rPr>
            <w:webHidden/>
          </w:rPr>
          <w:fldChar w:fldCharType="separate"/>
        </w:r>
        <w:r w:rsidR="003A02A5">
          <w:rPr>
            <w:webHidden/>
          </w:rPr>
          <w:t>34</w:t>
        </w:r>
        <w:r w:rsidR="003A02A5">
          <w:rPr>
            <w:webHidden/>
          </w:rPr>
          <w:fldChar w:fldCharType="end"/>
        </w:r>
      </w:hyperlink>
    </w:p>
    <w:p w14:paraId="17F18994" w14:textId="2E4636DA" w:rsidR="003A02A5" w:rsidRDefault="008F6468">
      <w:pPr>
        <w:pStyle w:val="TOC1"/>
        <w:tabs>
          <w:tab w:val="right" w:leader="dot" w:pos="5030"/>
        </w:tabs>
        <w:rPr>
          <w:rFonts w:eastAsiaTheme="minorEastAsia"/>
          <w:b w:val="0"/>
          <w:caps w:val="0"/>
          <w:noProof/>
          <w:sz w:val="22"/>
          <w:lang w:val="en-US" w:eastAsia="en-US" w:bidi="ar-SA"/>
        </w:rPr>
      </w:pPr>
      <w:hyperlink w:anchor="_Toc505075738" w:history="1">
        <w:r w:rsidR="003A02A5" w:rsidRPr="00146449">
          <w:rPr>
            <w:rStyle w:val="Hyperlink"/>
            <w:noProof/>
          </w:rPr>
          <w:t>Dodatek 3 – Standardne pogodbene klavzule (obdelovalci)</w:t>
        </w:r>
        <w:r w:rsidR="003A02A5">
          <w:rPr>
            <w:noProof/>
            <w:webHidden/>
          </w:rPr>
          <w:tab/>
        </w:r>
        <w:r w:rsidR="003A02A5">
          <w:rPr>
            <w:noProof/>
            <w:webHidden/>
          </w:rPr>
          <w:fldChar w:fldCharType="begin"/>
        </w:r>
        <w:r w:rsidR="003A02A5">
          <w:rPr>
            <w:noProof/>
            <w:webHidden/>
          </w:rPr>
          <w:instrText xml:space="preserve"> PAGEREF _Toc505075738 \h </w:instrText>
        </w:r>
        <w:r w:rsidR="003A02A5">
          <w:rPr>
            <w:noProof/>
            <w:webHidden/>
          </w:rPr>
        </w:r>
        <w:r w:rsidR="003A02A5">
          <w:rPr>
            <w:noProof/>
            <w:webHidden/>
          </w:rPr>
          <w:fldChar w:fldCharType="separate"/>
        </w:r>
        <w:r w:rsidR="003A02A5">
          <w:rPr>
            <w:noProof/>
            <w:webHidden/>
          </w:rPr>
          <w:t>35</w:t>
        </w:r>
        <w:r w:rsidR="003A02A5">
          <w:rPr>
            <w:noProof/>
            <w:webHidden/>
          </w:rPr>
          <w:fldChar w:fldCharType="end"/>
        </w:r>
      </w:hyperlink>
    </w:p>
    <w:p w14:paraId="2837A904" w14:textId="72027F92" w:rsidR="003A02A5" w:rsidRDefault="008F6468">
      <w:pPr>
        <w:pStyle w:val="TOC1"/>
        <w:tabs>
          <w:tab w:val="right" w:leader="dot" w:pos="5030"/>
        </w:tabs>
        <w:rPr>
          <w:rFonts w:eastAsiaTheme="minorEastAsia"/>
          <w:b w:val="0"/>
          <w:caps w:val="0"/>
          <w:noProof/>
          <w:sz w:val="22"/>
          <w:lang w:val="en-US" w:eastAsia="en-US" w:bidi="ar-SA"/>
        </w:rPr>
      </w:pPr>
      <w:hyperlink w:anchor="_Toc505075739" w:history="1">
        <w:r w:rsidR="003A02A5" w:rsidRPr="00146449">
          <w:rPr>
            <w:rStyle w:val="Hyperlink"/>
            <w:noProof/>
          </w:rPr>
          <w:t>Dodatek 4 – Pogoji Splošne uredbe Evropske unije o varstvu podatkov</w:t>
        </w:r>
        <w:r w:rsidR="003A02A5">
          <w:rPr>
            <w:noProof/>
            <w:webHidden/>
          </w:rPr>
          <w:tab/>
        </w:r>
        <w:r w:rsidR="003A02A5">
          <w:rPr>
            <w:noProof/>
            <w:webHidden/>
          </w:rPr>
          <w:fldChar w:fldCharType="begin"/>
        </w:r>
        <w:r w:rsidR="003A02A5">
          <w:rPr>
            <w:noProof/>
            <w:webHidden/>
          </w:rPr>
          <w:instrText xml:space="preserve"> PAGEREF _Toc505075739 \h </w:instrText>
        </w:r>
        <w:r w:rsidR="003A02A5">
          <w:rPr>
            <w:noProof/>
            <w:webHidden/>
          </w:rPr>
        </w:r>
        <w:r w:rsidR="003A02A5">
          <w:rPr>
            <w:noProof/>
            <w:webHidden/>
          </w:rPr>
          <w:fldChar w:fldCharType="separate"/>
        </w:r>
        <w:r w:rsidR="003A02A5">
          <w:rPr>
            <w:noProof/>
            <w:webHidden/>
          </w:rPr>
          <w:t>41</w:t>
        </w:r>
        <w:r w:rsidR="003A02A5">
          <w:rPr>
            <w:noProof/>
            <w:webHidden/>
          </w:rPr>
          <w:fldChar w:fldCharType="end"/>
        </w:r>
      </w:hyperlink>
    </w:p>
    <w:p w14:paraId="7A5BC568" w14:textId="5C911EA3" w:rsidR="003A02A5" w:rsidRDefault="008F6468">
      <w:pPr>
        <w:pStyle w:val="TOC1"/>
        <w:tabs>
          <w:tab w:val="right" w:leader="dot" w:pos="5030"/>
        </w:tabs>
        <w:rPr>
          <w:rFonts w:eastAsiaTheme="minorEastAsia"/>
          <w:b w:val="0"/>
          <w:caps w:val="0"/>
          <w:noProof/>
          <w:sz w:val="22"/>
          <w:lang w:val="en-US" w:eastAsia="en-US" w:bidi="ar-SA"/>
        </w:rPr>
      </w:pPr>
      <w:hyperlink w:anchor="_Toc505075740" w:history="1">
        <w:r w:rsidR="003A02A5" w:rsidRPr="00146449">
          <w:rPr>
            <w:rStyle w:val="Hyperlink"/>
            <w:noProof/>
          </w:rPr>
          <w:t>Priloga 1 – Dodatni pogoji Splošne uredbe o varstvu podatkov</w:t>
        </w:r>
        <w:r w:rsidR="003A02A5">
          <w:rPr>
            <w:noProof/>
            <w:webHidden/>
          </w:rPr>
          <w:tab/>
        </w:r>
        <w:r w:rsidR="003A02A5">
          <w:rPr>
            <w:noProof/>
            <w:webHidden/>
          </w:rPr>
          <w:fldChar w:fldCharType="begin"/>
        </w:r>
        <w:r w:rsidR="003A02A5">
          <w:rPr>
            <w:noProof/>
            <w:webHidden/>
          </w:rPr>
          <w:instrText xml:space="preserve"> PAGEREF _Toc505075740 \h </w:instrText>
        </w:r>
        <w:r w:rsidR="003A02A5">
          <w:rPr>
            <w:noProof/>
            <w:webHidden/>
          </w:rPr>
        </w:r>
        <w:r w:rsidR="003A02A5">
          <w:rPr>
            <w:noProof/>
            <w:webHidden/>
          </w:rPr>
          <w:fldChar w:fldCharType="separate"/>
        </w:r>
        <w:r w:rsidR="003A02A5">
          <w:rPr>
            <w:noProof/>
            <w:webHidden/>
          </w:rPr>
          <w:t>43</w:t>
        </w:r>
        <w:r w:rsidR="003A02A5">
          <w:rPr>
            <w:noProof/>
            <w:webHidden/>
          </w:rPr>
          <w:fldChar w:fldCharType="end"/>
        </w:r>
      </w:hyperlink>
    </w:p>
    <w:p w14:paraId="092C9288" w14:textId="68626E8F"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505075661"/>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5"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505075662"/>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6"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A057D7C" w14:textId="77777777" w:rsidR="00BF6277" w:rsidRPr="00BA2331" w:rsidRDefault="00BF6277" w:rsidP="00BF6277">
      <w:pPr>
        <w:pStyle w:val="ProductList-Offering1Heading"/>
      </w:pPr>
      <w:bookmarkStart w:id="6" w:name="_Toc494738631"/>
      <w:bookmarkStart w:id="7" w:name="_Toc492329094"/>
      <w:bookmarkStart w:id="8" w:name="_Toc505075663"/>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BF6277" w:rsidRPr="00AD6DB4" w14:paraId="06FF46C3" w14:textId="77777777" w:rsidTr="00BF6277">
        <w:trPr>
          <w:tblHeader/>
        </w:trPr>
        <w:tc>
          <w:tcPr>
            <w:tcW w:w="5395" w:type="dxa"/>
            <w:shd w:val="clear" w:color="auto" w:fill="0072C6"/>
          </w:tcPr>
          <w:p w14:paraId="1FABF389" w14:textId="77777777" w:rsidR="00BF6277" w:rsidRPr="00231971" w:rsidRDefault="00BF6277" w:rsidP="00BF6277">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22AAA16B" w14:textId="77777777" w:rsidR="00BF6277" w:rsidRPr="00231971" w:rsidRDefault="00BF6277" w:rsidP="00BF6277">
            <w:pPr>
              <w:pStyle w:val="ProductList-Body"/>
              <w:spacing w:before="20" w:after="20"/>
              <w:rPr>
                <w:color w:val="FFFFFF" w:themeColor="background1"/>
                <w:sz w:val="16"/>
                <w:szCs w:val="16"/>
              </w:rPr>
            </w:pPr>
            <w:r>
              <w:rPr>
                <w:color w:val="FFFFFF" w:themeColor="background1"/>
                <w:sz w:val="16"/>
                <w:szCs w:val="16"/>
              </w:rPr>
              <w:t>Izbrisi</w:t>
            </w:r>
          </w:p>
        </w:tc>
      </w:tr>
      <w:tr w:rsidR="00BF6277" w14:paraId="1CADF6A3" w14:textId="77777777" w:rsidTr="00BF6277">
        <w:tc>
          <w:tcPr>
            <w:tcW w:w="5395" w:type="dxa"/>
          </w:tcPr>
          <w:p w14:paraId="0A4A65DC" w14:textId="4EEE0F0B" w:rsidR="00BF6277" w:rsidRPr="004D0AF6" w:rsidRDefault="00BF6277" w:rsidP="00BF6277">
            <w:pPr>
              <w:pStyle w:val="ProductList-Body"/>
            </w:pPr>
            <w:bookmarkStart w:id="15" w:name="_Hlk494736247"/>
          </w:p>
        </w:tc>
        <w:tc>
          <w:tcPr>
            <w:tcW w:w="5395" w:type="dxa"/>
          </w:tcPr>
          <w:p w14:paraId="6332532E" w14:textId="4F140AC5" w:rsidR="00BF6277" w:rsidRPr="003E0686" w:rsidRDefault="00BF6277" w:rsidP="00BF6277">
            <w:pPr>
              <w:pStyle w:val="ProductList-Body"/>
            </w:pPr>
          </w:p>
        </w:tc>
      </w:tr>
    </w:tbl>
    <w:p w14:paraId="11214DD7" w14:textId="77777777" w:rsidR="00BF6277" w:rsidRPr="00BA2331" w:rsidRDefault="00BF6277" w:rsidP="00BF6277">
      <w:pPr>
        <w:pStyle w:val="ProductList-Body"/>
      </w:pPr>
      <w:bookmarkStart w:id="16" w:name="_Hlk494736381"/>
    </w:p>
    <w:bookmarkEnd w:id="15"/>
    <w:bookmarkEnd w:id="16"/>
    <w:p w14:paraId="4E8F1471" w14:textId="77777777" w:rsidR="003A02A5" w:rsidRPr="00A43210" w:rsidRDefault="003A02A5" w:rsidP="003A02A5">
      <w:pPr>
        <w:pStyle w:val="ProductList-Body"/>
      </w:pPr>
      <w:r>
        <w:fldChar w:fldCharType="begin"/>
      </w:r>
      <w:r>
        <w:instrText xml:space="preserve"> HYPERLINK \l "Attachment2" </w:instrText>
      </w:r>
      <w:r>
        <w:fldChar w:fldCharType="separate"/>
      </w:r>
      <w:r w:rsidRPr="00A43210">
        <w:rPr>
          <w:rStyle w:val="Hyperlink"/>
        </w:rPr>
        <w:t>Dodatek 2 – zbirke z naročniško licenco</w:t>
      </w:r>
      <w:r>
        <w:rPr>
          <w:rStyle w:val="Hyperlink"/>
        </w:rPr>
        <w:fldChar w:fldCharType="end"/>
      </w:r>
      <w:r w:rsidRPr="00A43210">
        <w:t>: Ponudbe posebej za izobraževanje in državno upravo so bile ločene v tabelo za javni sektor.</w:t>
      </w:r>
    </w:p>
    <w:p w14:paraId="18BB8054" w14:textId="4A941095" w:rsidR="00B41727" w:rsidRPr="00903BB7" w:rsidRDefault="008F6468"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7" w:name="GeneralTerms"/>
      <w:bookmarkStart w:id="18" w:name="_Toc505075664"/>
      <w:bookmarkEnd w:id="9"/>
      <w:bookmarkEnd w:id="10"/>
      <w:bookmarkEnd w:id="11"/>
      <w:bookmarkEnd w:id="12"/>
      <w:bookmarkEnd w:id="13"/>
      <w:bookmarkEnd w:id="14"/>
      <w:r w:rsidRPr="009E4752">
        <w:lastRenderedPageBreak/>
        <w:t>Splošni pogoji</w:t>
      </w:r>
      <w:bookmarkEnd w:id="17"/>
      <w:bookmarkEnd w:id="18"/>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9" w:name="_Toc505075665"/>
      <w:bookmarkStart w:id="20" w:name="Definitions"/>
      <w:r w:rsidRPr="009E4752">
        <w:t>Definicije</w:t>
      </w:r>
      <w:bookmarkEnd w:id="19"/>
    </w:p>
    <w:bookmarkEnd w:id="20"/>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A87D93A" w14:textId="77777777" w:rsidR="00937BC9" w:rsidRPr="0008458E" w:rsidRDefault="00937BC9" w:rsidP="00937BC9">
      <w:pPr>
        <w:pStyle w:val="ProductList-Body"/>
        <w:spacing w:after="120"/>
      </w:pPr>
      <w:r>
        <w:t xml:space="preserve">»Osebni podatki« pomeni vse informacije, ki se nanašajo na določeno fizično osebo ali fizično osebo, ki jo je mogoče določiti.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 </w:t>
      </w:r>
    </w:p>
    <w:p w14:paraId="08A5659C" w14:textId="77777777" w:rsidR="00937BC9" w:rsidRPr="0008458E" w:rsidRDefault="00937BC9" w:rsidP="00937BC9">
      <w:pPr>
        <w:pStyle w:val="ProductList-Body"/>
        <w:spacing w:after="120"/>
      </w:pPr>
      <w:r>
        <w:t>»SL« je licenca naročnine.</w:t>
      </w:r>
    </w:p>
    <w:p w14:paraId="4C37B57D" w14:textId="77777777" w:rsidR="00937BC9" w:rsidRPr="0008458E" w:rsidRDefault="00937BC9" w:rsidP="00937BC9">
      <w:pPr>
        <w:pStyle w:val="ProductList-Body"/>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21" w:name="_Toc453946572"/>
      <w:bookmarkStart w:id="22" w:name="_Toc451949009"/>
      <w:bookmarkStart w:id="23" w:name="_Toc505075666"/>
      <w:r>
        <w:t>Posodobitve pogojev za spletne storitve</w:t>
      </w:r>
      <w:bookmarkEnd w:id="21"/>
      <w:bookmarkEnd w:id="22"/>
      <w:bookmarkEnd w:id="23"/>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56C93C0D" w14:textId="77777777" w:rsidR="00AE5745" w:rsidRDefault="00AE5745" w:rsidP="00AE5745">
      <w:pPr>
        <w:pStyle w:val="ProductList-SubSubSectionHeading"/>
        <w:outlineLvl w:val="1"/>
      </w:pPr>
      <w:bookmarkStart w:id="24" w:name="_Toc492329098"/>
      <w:bookmarkStart w:id="25" w:name="_Toc489605559"/>
      <w:bookmarkStart w:id="26" w:name="_Toc505075667"/>
      <w:bookmarkStart w:id="27" w:name="OnlineServicesChanges"/>
      <w:r>
        <w:t>Spremembe in razpoložljivost spletnih storitev</w:t>
      </w:r>
      <w:bookmarkEnd w:id="24"/>
      <w:bookmarkEnd w:id="25"/>
      <w:bookmarkEnd w:id="26"/>
    </w:p>
    <w:bookmarkEnd w:id="27"/>
    <w:p w14:paraId="0111A8AD" w14:textId="77777777" w:rsidR="00AE5745" w:rsidRDefault="00AE5745" w:rsidP="00AE5745">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w:t>
      </w:r>
      <w:r>
        <w:lastRenderedPageBreak/>
        <w:t xml:space="preserve">ti pogoji ali spletna storitev v navzkrižju s tako zahtevo ali obveznostjo. Če Microsoft iz upravnih razlogov odpove spletno storitev, bodo stranke za morebitni znesek, plačan vnaprej, dobile dobroimetje za obdobje po odpovedi. </w:t>
      </w:r>
    </w:p>
    <w:p w14:paraId="413CC325" w14:textId="77777777" w:rsidR="00AE5745" w:rsidRDefault="00AE5745" w:rsidP="00103924">
      <w:pPr>
        <w:pStyle w:val="ProductList-Body"/>
      </w:pPr>
    </w:p>
    <w:p w14:paraId="3A70F627" w14:textId="4964F5F6" w:rsidR="00103924" w:rsidRPr="009E4752" w:rsidRDefault="00103924" w:rsidP="00103924">
      <w:pPr>
        <w:pStyle w:val="ProductList-Body"/>
      </w:pPr>
      <w:r w:rsidRPr="009E4752">
        <w:t xml:space="preserve">Razpoložljivost, funkcije in jezikovne različice posamezne spletne storitve se lahko razlikujejo glede na državo. Stranka lahko dodatne informacije o razpoložljivosti najde na spletnem mestu </w:t>
      </w:r>
      <w:hyperlink r:id="rId19"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8" w:name="_Toc505075668"/>
      <w:r w:rsidRPr="009E4752">
        <w:t>Hranjenje podatkov</w:t>
      </w:r>
      <w:bookmarkEnd w:id="28"/>
    </w:p>
    <w:p w14:paraId="12A07ABC" w14:textId="77777777" w:rsidR="002F5ECA" w:rsidRPr="00747204" w:rsidRDefault="002F5ECA" w:rsidP="002F5ECA">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in storitve LinkedIn. Po poteku 90-dnevnega obdobja hranjenja bo Microsoft onemogočil strankin račun in izbrisal njene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9" w:name="_Toc505075669"/>
      <w:r w:rsidRPr="009E4752">
        <w:t>Uporaba programske opreme s spletno storitvijo</w:t>
      </w:r>
      <w:bookmarkEnd w:id="29"/>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30" w:name="_Toc505075670"/>
      <w:bookmarkStart w:id="31" w:name="NonMicrosoftProducts"/>
      <w:r w:rsidRPr="009E4752">
        <w:t>Izdelki, ki niso Microsoftovi</w:t>
      </w:r>
      <w:bookmarkEnd w:id="30"/>
    </w:p>
    <w:bookmarkEnd w:id="31"/>
    <w:p w14:paraId="3E8A7F6E" w14:textId="77777777" w:rsidR="002F5ECA" w:rsidRPr="00747204" w:rsidRDefault="002F5ECA" w:rsidP="002F5ECA">
      <w:pPr>
        <w:pStyle w:val="ProductList-Body"/>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32" w:name="_Toc505075671"/>
      <w:r w:rsidRPr="009E4752">
        <w:t>Pravilnik o sprejemljivi rabi</w:t>
      </w:r>
      <w:bookmarkEnd w:id="32"/>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lastRenderedPageBreak/>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33" w:name="_Toc505075672"/>
      <w:r w:rsidRPr="009E4752">
        <w:t>Tehnične omejitve</w:t>
      </w:r>
      <w:bookmarkEnd w:id="33"/>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4" w:name="_Toc505075673"/>
      <w:r w:rsidRPr="009E4752">
        <w:t>Skladnost z zakoni</w:t>
      </w:r>
      <w:bookmarkEnd w:id="34"/>
    </w:p>
    <w:p w14:paraId="03DACD1E" w14:textId="77777777" w:rsidR="00937BC9" w:rsidRPr="0008458E" w:rsidRDefault="00937BC9" w:rsidP="00937BC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ali podatki za podporo vključujejo tudi podatke, za katere velja kakršen koli zakon ali predpis. Za vse kršitve varnosti veljajo pogoji za obvestilo o kršitvi varnosti, navedeni spodaj.</w:t>
      </w:r>
    </w:p>
    <w:p w14:paraId="7BFB9F9C" w14:textId="77777777" w:rsidR="00937BC9" w:rsidRPr="0008458E" w:rsidRDefault="00937BC9" w:rsidP="00937BC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ugotavljanje, ali so spletne storitve primerne za shrambo in obdelavo podatkov, za katere velja kakršen koli zakon ali predpis, in za uporabo spletnih storitev na način, ki je skladen s strankinimi pravnimi in zakonskimi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5" w:name="_Toc505075674"/>
      <w:r w:rsidRPr="004A4465">
        <w:t>Storitve uvoza/izvoza</w:t>
      </w:r>
      <w:bookmarkEnd w:id="35"/>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6" w:name="_Toc505075675"/>
      <w:r w:rsidRPr="009E4752">
        <w:t>Elektronska obvestila</w:t>
      </w:r>
      <w:bookmarkEnd w:id="36"/>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7" w:name="_Toc505075676"/>
      <w:r w:rsidRPr="009E4752">
        <w:t>Vnovična dodelitev licenc</w:t>
      </w:r>
      <w:bookmarkEnd w:id="37"/>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8" w:name="_Toc505075677"/>
      <w:r w:rsidRPr="009E4752">
        <w:t>Komponente pisav</w:t>
      </w:r>
      <w:bookmarkEnd w:id="38"/>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9" w:name="CompetitiveBenchmarking"/>
      <w:bookmarkStart w:id="40" w:name="_Toc459970689"/>
      <w:bookmarkStart w:id="41" w:name="_Toc505075678"/>
      <w:r>
        <w:t>Konkurenčno primerjalno preskušanje</w:t>
      </w:r>
      <w:bookmarkEnd w:id="39"/>
      <w:bookmarkEnd w:id="40"/>
      <w:bookmarkEnd w:id="41"/>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BE02FF">
      <w:pPr>
        <w:pStyle w:val="ProductList-SubSubSectionHeading"/>
        <w:keepNext/>
        <w:outlineLvl w:val="1"/>
      </w:pPr>
      <w:bookmarkStart w:id="42" w:name="_Toc505075679"/>
      <w:r w:rsidRPr="009E4752">
        <w:lastRenderedPageBreak/>
        <w:t>Multipleksiranje</w:t>
      </w:r>
      <w:bookmarkEnd w:id="42"/>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81B9919" w14:textId="138FA1B2" w:rsidR="004D27A6" w:rsidRPr="009E4752" w:rsidRDefault="008F6468"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43" w:name="PrivacyandSecurityTerms"/>
      <w:bookmarkStart w:id="44" w:name="_Toc505075680"/>
      <w:r w:rsidRPr="009E4752">
        <w:lastRenderedPageBreak/>
        <w:t>Pogoji glede zasebnosti in varnosti</w:t>
      </w:r>
      <w:bookmarkEnd w:id="43"/>
      <w:bookmarkEnd w:id="44"/>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5" w:name="_Toc505075681"/>
      <w:r w:rsidRPr="0075793C">
        <w:rPr>
          <w:lang w:val="it-IT"/>
        </w:rPr>
        <w:t>Splošni pogoji glede zasebnosti in varnosti</w:t>
      </w:r>
      <w:bookmarkEnd w:id="45"/>
    </w:p>
    <w:p w14:paraId="0B801A2A" w14:textId="77777777" w:rsidR="00172CD4" w:rsidRDefault="00172CD4" w:rsidP="00172CD4">
      <w:pPr>
        <w:pStyle w:val="ProductList-SubSubSectionHeading"/>
        <w:outlineLvl w:val="2"/>
      </w:pPr>
      <w:bookmarkStart w:id="46" w:name="_Toc457466407"/>
      <w:bookmarkStart w:id="47" w:name="_Toc453946587"/>
      <w:bookmarkStart w:id="48" w:name="_Toc505075682"/>
      <w:r>
        <w:t>Obseg</w:t>
      </w:r>
      <w:bookmarkEnd w:id="46"/>
      <w:bookmarkEnd w:id="47"/>
      <w:bookmarkEnd w:id="48"/>
    </w:p>
    <w:p w14:paraId="7AB4B007" w14:textId="77777777" w:rsidR="003A02A5" w:rsidRPr="00A43210" w:rsidRDefault="003A02A5" w:rsidP="003A02A5">
      <w:pPr>
        <w:pStyle w:val="ProductList-Body"/>
      </w:pPr>
      <w:r w:rsidRPr="00A43210">
        <w:t xml:space="preserve">Pogoji v tem razdelku veljajo za vse spletne storitve, razen za platformo Bing Maps Enterprise, platformo Bing Maps Mobile Asset Management, storitve iskanja Bing, storitev LUIS (Language Understanding Intelligent Service), LinkedIn Sales Navigator, Microsoft Azure Stack, Microsoft Genomics, Microsoft Translator in Visual Studio App Center, za katere veljajo pogoji glede zasebnosti in/ali varnosti, navedeni v spodnjem razdelku v upoštevnih </w:t>
      </w:r>
      <w:hyperlink w:anchor="_top" w:history="1">
        <w:r w:rsidRPr="00A43210">
          <w:rPr>
            <w:rStyle w:val="Hyperlink"/>
          </w:rPr>
          <w:t>pogojih za posamezno spletno storitev</w:t>
        </w:r>
      </w:hyperlink>
      <w:r w:rsidRPr="00A43210">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9" w:name="_Toc505075683"/>
      <w:r w:rsidRPr="009E4752">
        <w:t>Uporaba strankinih podatkov</w:t>
      </w:r>
      <w:bookmarkEnd w:id="49"/>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0C84354A" w14:textId="77777777" w:rsidR="00937BC9" w:rsidRPr="0008458E" w:rsidRDefault="00937BC9" w:rsidP="00937BC9">
      <w:pPr>
        <w:pStyle w:val="ProductList-SubSubSectionHeading"/>
        <w:outlineLvl w:val="2"/>
      </w:pPr>
      <w:bookmarkStart w:id="50" w:name="_Toc489605576"/>
      <w:bookmarkStart w:id="51" w:name="_Toc505075684"/>
      <w:bookmarkStart w:id="52" w:name="ProcessingofPersonalData"/>
      <w:r>
        <w:t>Obdelava osebnih podatkov</w:t>
      </w:r>
      <w:bookmarkEnd w:id="50"/>
      <w:bookmarkEnd w:id="51"/>
    </w:p>
    <w:bookmarkEnd w:id="52"/>
    <w:p w14:paraId="46FD0C08" w14:textId="77777777" w:rsidR="00937BC9" w:rsidRPr="0008458E" w:rsidRDefault="00937BC9" w:rsidP="00937BC9">
      <w:pPr>
        <w:pStyle w:val="ProductList-Body"/>
      </w:pPr>
      <w:r>
        <w:t xml:space="preserve">Člen 28(1) Splošne uredbe EU o varstvu podatkov (»Splošna uredba o varstvu podatkov«) zahteva dogovor med upravljavcem in obdelovalcem ter med obdelovalcem in podobdelovalcem, </w:t>
      </w:r>
      <w:r>
        <w:rPr>
          <w:rFonts w:cstheme="minorHAnsi"/>
          <w:szCs w:val="18"/>
        </w:rPr>
        <w:t>da se obdelava izvaja v skladu s tehničnimi in organizacijskimi ukrepi, ki ustrezajo zahtevam Splošne uredbe o varstvu podatkov in zagotavljajo varstvo pravic posameznikov, na katere se nanašajo osebni podatki</w:t>
      </w:r>
      <w:r>
        <w:t>. Pogoji Splošne uredbe o varstvu podatkov v dodatku 4 so namenjeni izpolnjevanju te zahteve za pogodbene stranke. Pogoji Splošne uredbe o varstvu podatkov so organizirani na naslednji način:</w:t>
      </w:r>
    </w:p>
    <w:p w14:paraId="74C378ED" w14:textId="77777777" w:rsidR="00937BC9" w:rsidRPr="0008458E" w:rsidRDefault="00937BC9" w:rsidP="00937BC9">
      <w:pPr>
        <w:pStyle w:val="ProductList-Body"/>
        <w:numPr>
          <w:ilvl w:val="0"/>
          <w:numId w:val="44"/>
        </w:numPr>
      </w:pPr>
      <w:r>
        <w:t xml:space="preserve">V razdelku C so (z majhnimi spremembami zaradi večje jasnosti) navedena ustrezna pogodbena določila, ki jih za obdelovalce in upravljavce zahtevajo členi 28, 32 in 33 Splošne uredbe o varstvu podatkov. </w:t>
      </w:r>
    </w:p>
    <w:p w14:paraId="0A031D21" w14:textId="77777777" w:rsidR="00937BC9" w:rsidRPr="0008458E" w:rsidRDefault="00937BC9" w:rsidP="00937BC9">
      <w:pPr>
        <w:pStyle w:val="ProductList-Body"/>
        <w:numPr>
          <w:ilvl w:val="0"/>
          <w:numId w:val="44"/>
        </w:numPr>
      </w:pPr>
      <w:r>
        <w:t>V prilogi 1 so podrobnosti o tem, kaj lahko stranka od Microsofta pričakuje glede izpolnjevanja teh pogojev, in Microsoftove zaveze glede členov 30 in 34–36 Splošne uredbe o varstvu podatkov.</w:t>
      </w:r>
    </w:p>
    <w:p w14:paraId="3481265F" w14:textId="77777777" w:rsidR="00937BC9" w:rsidRPr="0008458E" w:rsidRDefault="00937BC9" w:rsidP="00937BC9">
      <w:pPr>
        <w:pStyle w:val="ProductList-Body"/>
      </w:pPr>
      <w:r>
        <w:t xml:space="preserve">Microsoft se zavezuje, da bo od 25. maja 2018 pogoje Splošne uredbe o varstvu podatkov začel upoštevati za vse stranke. </w:t>
      </w:r>
    </w:p>
    <w:p w14:paraId="59A9EADE" w14:textId="77777777" w:rsidR="00937BC9" w:rsidRPr="0008458E" w:rsidRDefault="00937BC9" w:rsidP="00937BC9">
      <w:pPr>
        <w:pStyle w:val="ProductList-Body"/>
      </w:pPr>
    </w:p>
    <w:p w14:paraId="66A4371D" w14:textId="77777777" w:rsidR="00937BC9" w:rsidRPr="0008458E" w:rsidRDefault="00937BC9" w:rsidP="00937BC9">
      <w:pPr>
        <w:pStyle w:val="ProductList-SubSubSectionHeading"/>
        <w:outlineLvl w:val="2"/>
      </w:pPr>
      <w:bookmarkStart w:id="53" w:name="_Toc489605577"/>
      <w:bookmarkStart w:id="54" w:name="_Toc505075685"/>
      <w:r>
        <w:t>Uporaba podatkov za podporo</w:t>
      </w:r>
      <w:bookmarkEnd w:id="53"/>
      <w:bookmarkEnd w:id="54"/>
    </w:p>
    <w:p w14:paraId="44E34607" w14:textId="77777777" w:rsidR="00937BC9" w:rsidRPr="0008458E" w:rsidRDefault="00937BC9" w:rsidP="00937BC9">
      <w:pPr>
        <w:pStyle w:val="ProductList-Body"/>
      </w:pPr>
      <w:r>
        <w:t>Podatki za podporo bodo uporabljeni samo za zagotavljanje podpore stranki, vključno z nameni, združljivimi z zagotavljanjem podpore, kot so odpravljanje ponavljajočih se težav in izboljšave podpore ali spletnih storitev. Microsoft podatkov za podporo brez strankinega dovoljenja ne bo uporabljal za kakršne koli namene oglaševanja ali podobne komercialne namene in iz njih ne bo pridobival informacij za te namene. Med pogodbenima strankama velja, da stranka obdrži vse pravice, lastništvo in zahteve v podatkih za podporo in do njih. Microsoft ne pridobi nobenih pravic do podatkov za podporo razen pravic, ki jih stranka podeli Microsoftu</w:t>
      </w:r>
      <w:r>
        <w:rPr>
          <w:bCs/>
        </w:rPr>
        <w:t xml:space="preserve"> za zagotavljanje podpore stranki</w:t>
      </w:r>
      <w:r>
        <w:t>. Ta odstavek ne vpliva na Microsoftove pravice v programski opremi ali storitvah, za katere Microsoft stranki podeli licenco.</w:t>
      </w:r>
    </w:p>
    <w:p w14:paraId="5E0242FF" w14:textId="77777777" w:rsidR="00937BC9" w:rsidRPr="0008458E" w:rsidRDefault="00937BC9" w:rsidP="00937BC9">
      <w:pPr>
        <w:pStyle w:val="ProductList-Body"/>
      </w:pPr>
    </w:p>
    <w:p w14:paraId="17D12348" w14:textId="77777777" w:rsidR="00937BC9" w:rsidRPr="0008458E" w:rsidRDefault="00937BC9" w:rsidP="00937BC9">
      <w:pPr>
        <w:pStyle w:val="ProductList-SubSubSectionHeading"/>
        <w:outlineLvl w:val="2"/>
      </w:pPr>
      <w:bookmarkStart w:id="55" w:name="_Toc487134014"/>
      <w:bookmarkStart w:id="56" w:name="_Toc489605578"/>
      <w:bookmarkStart w:id="57" w:name="_Toc505075686"/>
      <w:r>
        <w:t>Razkritje podatkov strank</w:t>
      </w:r>
      <w:bookmarkEnd w:id="55"/>
      <w:r>
        <w:t xml:space="preserve"> in podatkov za podporo</w:t>
      </w:r>
      <w:bookmarkEnd w:id="56"/>
      <w:bookmarkEnd w:id="57"/>
    </w:p>
    <w:p w14:paraId="4D43312F" w14:textId="77777777" w:rsidR="00937BC9" w:rsidRPr="0008458E" w:rsidRDefault="00937BC9" w:rsidP="00937BC9">
      <w:pPr>
        <w:pStyle w:val="ProductList-Body"/>
        <w:spacing w:after="120"/>
      </w:pPr>
      <w:r>
        <w:t xml:space="preserve">Microsoft podatkov strank ali podatkov za podporo ne bo razkril zunaj Microsofta ali podružnic oziroma lastniško povezanih podjetij pod njegovim nadzorom, razen kot (1) to zahteva stranka, (2) je opisano v pogojih za spletne storitve ali (3) to zahteva zakonodaja. </w:t>
      </w:r>
    </w:p>
    <w:p w14:paraId="25C2C279" w14:textId="77777777" w:rsidR="00937BC9" w:rsidRPr="0008458E" w:rsidRDefault="00937BC9" w:rsidP="00937BC9">
      <w:pPr>
        <w:pStyle w:val="ProductList-Body"/>
        <w:spacing w:after="120"/>
      </w:pPr>
      <w:r>
        <w:t xml:space="preserve">Microsoft podatkov strank </w:t>
      </w:r>
      <w:bookmarkStart w:id="58" w:name="_Hlk486795797"/>
      <w:r>
        <w:t xml:space="preserve">ali podatkov za podporo </w:t>
      </w:r>
      <w:bookmarkEnd w:id="58"/>
      <w:r>
        <w:t>ne bo razkril organom pregona, razen če to zahteva zakon. Če se organi pregona obrnejo na Microsoft z zahtevo za podatke strank ali podatke za podporo, jih bomo poskušali preusmeriti, da podatke zahtevajo neposredno od stranke. Če je Microsoft prisiljen podatke strank ali podatke za podporo razkriti organom pregona, bo takoj obvestil stranko in ji posredoval kopijo zahteve, razen če mu zakonodaja to prepoveduje.</w:t>
      </w:r>
    </w:p>
    <w:p w14:paraId="3BAB7319" w14:textId="77777777" w:rsidR="00937BC9" w:rsidRPr="0008458E" w:rsidRDefault="00937BC9" w:rsidP="00937BC9">
      <w:pPr>
        <w:pStyle w:val="ProductList-Body"/>
        <w:spacing w:after="120"/>
      </w:pPr>
      <w:r>
        <w:t>Microsoft bo ob prejemu zahteve katere koli tretje osebe za podatke strank ali podatke za podporo takoj obvestil stranko, razen če to prepoveduje zakonodaja. Microsoft bo zavrnil zahtevo, razen če zakonodaja določa, da ji mora ustreči. Če je zahteva veljavna, bo Microsoft poskušal tretjo osebo preusmeriti, da podatke zahteva neposredno od stranke.</w:t>
      </w:r>
    </w:p>
    <w:p w14:paraId="3B6B6970" w14:textId="77777777" w:rsidR="00937BC9" w:rsidRPr="0008458E" w:rsidRDefault="00937BC9" w:rsidP="00937BC9">
      <w:pPr>
        <w:pStyle w:val="ProductList-Body"/>
        <w:spacing w:after="120"/>
      </w:pPr>
      <w:r>
        <w:t xml:space="preserve">Microsoft ne bo nobeni tretji osebi zagotovil: (a) neposrednega, posrednega, polnega ali neoviranega dostopa do podatkov strank ali podatkov za podporo; (b) ključev za šifriranje platforme, uporabljenih za zaščito podatkov o stranki, ali možnosti za odpravo takega šifriranja ali (c) dostopa do podatkov o stranki ali podatkov za podporo, če ve, da se bodo ti podatki uporabljali za namene, ki se razlikujejo od namenov, navedenih v zahtevi tretje osebe. </w:t>
      </w:r>
    </w:p>
    <w:p w14:paraId="22B8C1FC" w14:textId="77777777" w:rsidR="00937BC9" w:rsidRPr="0008458E" w:rsidRDefault="00937BC9" w:rsidP="00937BC9">
      <w:pPr>
        <w:pStyle w:val="ProductList-Body"/>
      </w:pPr>
      <w:r>
        <w:lastRenderedPageBreak/>
        <w:t xml:space="preserve">Microsoft lahko v okviru zgornjih prizadevanj tretji osebi posreduje osnovne strankine podatke za stik. </w:t>
      </w:r>
    </w:p>
    <w:p w14:paraId="24F6A149" w14:textId="77777777" w:rsidR="00937BC9" w:rsidRPr="0008458E" w:rsidRDefault="00937BC9" w:rsidP="00937BC9">
      <w:pPr>
        <w:pStyle w:val="ProductList-Body"/>
      </w:pPr>
    </w:p>
    <w:p w14:paraId="249644F6" w14:textId="77777777" w:rsidR="00937BC9" w:rsidRPr="0008458E" w:rsidRDefault="00937BC9" w:rsidP="00937BC9">
      <w:pPr>
        <w:pStyle w:val="ProductList-SubSubSectionHeading"/>
        <w:outlineLvl w:val="2"/>
      </w:pPr>
      <w:bookmarkStart w:id="59" w:name="_Toc489605579"/>
      <w:bookmarkStart w:id="60" w:name="_Toc487134015"/>
      <w:bookmarkStart w:id="61" w:name="_Toc505075687"/>
      <w:r>
        <w:t>Izobraževalne ustanove</w:t>
      </w:r>
      <w:bookmarkEnd w:id="59"/>
      <w:bookmarkEnd w:id="60"/>
      <w:bookmarkEnd w:id="61"/>
    </w:p>
    <w:p w14:paraId="33E06A3C" w14:textId="77777777" w:rsidR="00937BC9" w:rsidRPr="0008458E" w:rsidRDefault="00937BC9" w:rsidP="00937BC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ali podatke za podporo, kot sta ta izraza opredeljena v zakonu FERPA in njegovih izvedbenih uredbah, Microsoft pa se strinja, da bo upošteval omejitve in zahteve, ki jih za šolske uslužbence predpisuje člen 34 CFR 99.33(a).</w:t>
      </w:r>
    </w:p>
    <w:p w14:paraId="4358439B" w14:textId="77777777" w:rsidR="00937BC9" w:rsidRPr="0008458E" w:rsidRDefault="00937BC9" w:rsidP="00937BC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ali podatkov za podporo,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62" w:name="_Toc489605580"/>
      <w:bookmarkStart w:id="63" w:name="_Toc487134016"/>
      <w:bookmarkStart w:id="64" w:name="_Toc505075688"/>
      <w:bookmarkStart w:id="65" w:name="HIPPA"/>
      <w:r>
        <w:t>HIPAA Business Associate</w:t>
      </w:r>
      <w:bookmarkEnd w:id="62"/>
      <w:bookmarkEnd w:id="63"/>
      <w:bookmarkEnd w:id="64"/>
    </w:p>
    <w:bookmarkEnd w:id="65"/>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2"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5C583D62" w14:textId="77777777" w:rsidR="00937BC9" w:rsidRPr="0008458E" w:rsidRDefault="00937BC9" w:rsidP="00937BC9">
      <w:pPr>
        <w:pStyle w:val="ProductList-SubSubSectionHeading"/>
        <w:outlineLvl w:val="2"/>
      </w:pPr>
      <w:bookmarkStart w:id="66" w:name="_Toc489605581"/>
      <w:bookmarkStart w:id="67" w:name="_Toc487134017"/>
      <w:bookmarkStart w:id="68" w:name="_Toc505075689"/>
      <w:r>
        <w:t>Security</w:t>
      </w:r>
      <w:bookmarkEnd w:id="66"/>
      <w:bookmarkEnd w:id="67"/>
      <w:bookmarkEnd w:id="68"/>
    </w:p>
    <w:p w14:paraId="4037C360" w14:textId="77777777" w:rsidR="00937BC9" w:rsidRPr="0008458E" w:rsidRDefault="00937BC9" w:rsidP="00937BC9">
      <w:pPr>
        <w:pStyle w:val="ProductList-Body"/>
      </w:pPr>
      <w:r>
        <w:t xml:space="preserve">Microsoft si prizadeva, da bi zaščitil strankine podatke. Microsoft je izvedel, bo vzdrževal in upošteval ustrezne tehnične in organizacijske ukrepe, ki podatke strank in podatke za podporo ščitijo pred nenamernim, nepooblaščenim ali nezakonitim dostopom, razkritjem, spreminjanjem, izgubo ali uničenjem. </w:t>
      </w:r>
    </w:p>
    <w:p w14:paraId="364F0D7F" w14:textId="77777777" w:rsidR="00937BC9" w:rsidRPr="0008458E" w:rsidRDefault="00937BC9" w:rsidP="00937BC9">
      <w:pPr>
        <w:pStyle w:val="ProductList-Body"/>
      </w:pPr>
    </w:p>
    <w:p w14:paraId="11C58FE4" w14:textId="77777777" w:rsidR="00937BC9" w:rsidRPr="0008458E" w:rsidRDefault="00937BC9" w:rsidP="00937BC9">
      <w:pPr>
        <w:pStyle w:val="ProductList-SubSubSectionHeading"/>
        <w:outlineLvl w:val="2"/>
      </w:pPr>
      <w:bookmarkStart w:id="69" w:name="_Toc489605582"/>
      <w:bookmarkStart w:id="70" w:name="_Toc487134018"/>
      <w:bookmarkStart w:id="71" w:name="_Toc505075690"/>
      <w:r>
        <w:t>Obvestilo o kršitvi varnosti</w:t>
      </w:r>
      <w:bookmarkEnd w:id="69"/>
      <w:bookmarkEnd w:id="70"/>
      <w:bookmarkEnd w:id="71"/>
    </w:p>
    <w:p w14:paraId="632DCDA1" w14:textId="77777777" w:rsidR="00937BC9" w:rsidRPr="0008458E" w:rsidRDefault="00937BC9" w:rsidP="00937BC9">
      <w:pPr>
        <w:pStyle w:val="ProductList-Body"/>
        <w:spacing w:after="120"/>
      </w:pPr>
      <w:r>
        <w:t>Če je Microsoft obveščen o kakršnem koli nezakonitem dostopu do katerih koli podatkov strank ali podatkov za podporo, ki so shranjeni v Microsoftovi opremi ali Microsoftovih prostorih, oziroma o nepooblaščenem dostopu do te opreme ali prostorov, katerega rezultat je izguba, razkritje ali sprememba podatkov strank ali podatkom za podporo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6F369558" w14:textId="77777777" w:rsidR="00937BC9" w:rsidRPr="0008458E" w:rsidRDefault="00937BC9" w:rsidP="00937BC9">
      <w:pPr>
        <w:pStyle w:val="ProductList-Body"/>
        <w:spacing w:after="120"/>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1C0C347A" w14:textId="77777777" w:rsidR="00937BC9" w:rsidRPr="0008458E" w:rsidRDefault="00937BC9" w:rsidP="00937BC9">
      <w:pPr>
        <w:pStyle w:val="ProductList-Body"/>
      </w:pPr>
      <w:r>
        <w:t>Stranka mora Microsoft takoj obvestiti o morebitni zlorabi svojih računov ali poverilnic za preverjanje pristnosti in morebitnih kršitvah varnosti, ki so povezane s spletno storitvijo.</w:t>
      </w:r>
    </w:p>
    <w:p w14:paraId="1B45E831" w14:textId="77777777" w:rsidR="00937BC9" w:rsidRPr="0008458E" w:rsidRDefault="00937BC9" w:rsidP="00937BC9">
      <w:pPr>
        <w:pStyle w:val="ProductList-Body"/>
      </w:pPr>
    </w:p>
    <w:p w14:paraId="63E9584B" w14:textId="77777777" w:rsidR="00937BC9" w:rsidRPr="0008458E" w:rsidRDefault="00937BC9" w:rsidP="00937BC9">
      <w:pPr>
        <w:pStyle w:val="ProductList-SubSubSectionHeading"/>
        <w:outlineLvl w:val="2"/>
      </w:pPr>
      <w:bookmarkStart w:id="72" w:name="LocationofDataProcessing"/>
      <w:bookmarkStart w:id="73" w:name="_Toc489605583"/>
      <w:bookmarkStart w:id="74" w:name="_Toc487134019"/>
      <w:bookmarkStart w:id="75" w:name="_Toc505075691"/>
      <w:r>
        <w:t>Lokacija obdelave podatkov</w:t>
      </w:r>
      <w:bookmarkEnd w:id="72"/>
      <w:bookmarkEnd w:id="73"/>
      <w:bookmarkEnd w:id="74"/>
      <w:bookmarkEnd w:id="75"/>
    </w:p>
    <w:p w14:paraId="09ED33CE" w14:textId="77777777" w:rsidR="00937BC9" w:rsidRPr="0008458E" w:rsidRDefault="00937BC9" w:rsidP="00937BC9">
      <w:pPr>
        <w:pStyle w:val="ProductList-Body"/>
      </w:pPr>
      <w:r>
        <w:t xml:space="preserve">Če ni drugače določeno drugje v teh pogojih za spletne storitve, je podatke strank in podatke za podporo, ki jih Microsoft obdeluje v strankinem imenu, mogoče prenesti, shraniti in obdelati v Združenih državah ali kateri koli drugi državi, v kateri imajo Microsoft ali njegova lastniško povezana podjetja oziroma podizvajalci svoje prostore. Stranka pooblašča Microsoft za izvedbo morebitnega takega prenosa podatkov strank ali podatkov za podporo v poljubno tako državo ter za shranjevanje in obdelavo podatkov strank in podatkov za podporo za namene zagotavljanja spletnih storitev. </w:t>
      </w:r>
    </w:p>
    <w:p w14:paraId="6BE9114B" w14:textId="77777777" w:rsidR="00937BC9" w:rsidRPr="0008458E" w:rsidRDefault="00937BC9" w:rsidP="00937BC9">
      <w:pPr>
        <w:pStyle w:val="ProductList-Body"/>
      </w:pPr>
    </w:p>
    <w:p w14:paraId="67495192" w14:textId="77777777" w:rsidR="00937BC9" w:rsidRPr="0008458E" w:rsidRDefault="00937BC9" w:rsidP="00937BC9">
      <w:pPr>
        <w:pStyle w:val="ProductList-Body"/>
      </w:pPr>
      <w:r>
        <w:t>Microsoft bo upošteval zahteve zakonodaje o varstvu podatkov Evropskega gospodarskega prostora in Švice glede zbiranja, uporabe, prenosa, hranjenja in druge obdelave osebnih podatkov iz Evropskega gospodarskega prostora in Švice. Ob začetku uveljavljanja Splošne uredbe o varstvu podatkov bo Microsoft zagotovil, da so za prenose osebnih podatkov v tretje države ali mednarodno organizacijo uveljavljeni ustrezni varnostni ukrepi, kot je opisano v členu 46 Splošne uredbe o varstvu podatkov, ter da so taki prenosi in varnostni ukrepi dokumentirani skladno s členom 30(2) Splošne uredbe o varstvu podatkov. Microsoft ima poleg tega, da spoštuje zaveze iz standardnih pogodbenih klavzul in drugih vzorčnih pogodb, tudi certifikat na podlagi ogrodij EU in ZDA ter Švice in ZDA za zasebnostni ščit in spoštuje zaveze, povezane z njima. Microsoft se strinja, da bo stranko obvestil, če ugotovi, da ne more več izpolnjevati svoje obveznosti za zagotavljanje enake ravni zaščite, kot jo zahtevajo načela zasebnostnega ščita.</w:t>
      </w:r>
    </w:p>
    <w:p w14:paraId="02CB3A77" w14:textId="77777777" w:rsidR="00937BC9" w:rsidRPr="0008458E" w:rsidRDefault="00937BC9" w:rsidP="00937BC9">
      <w:pPr>
        <w:pStyle w:val="ProductList-Body"/>
      </w:pPr>
    </w:p>
    <w:p w14:paraId="498E9456" w14:textId="77777777" w:rsidR="00937BC9" w:rsidRPr="0008458E" w:rsidRDefault="00937BC9" w:rsidP="00937BC9">
      <w:pPr>
        <w:pStyle w:val="ProductList-SubSubSectionHeading"/>
        <w:keepNext/>
        <w:outlineLvl w:val="2"/>
      </w:pPr>
      <w:bookmarkStart w:id="76" w:name="_Toc489605584"/>
      <w:bookmarkStart w:id="77" w:name="_Toc487134020"/>
      <w:bookmarkStart w:id="78" w:name="_Toc505075692"/>
      <w:r>
        <w:lastRenderedPageBreak/>
        <w:t>Preskusne različice</w:t>
      </w:r>
      <w:bookmarkEnd w:id="76"/>
      <w:bookmarkEnd w:id="77"/>
      <w:bookmarkEnd w:id="78"/>
    </w:p>
    <w:p w14:paraId="7DDD8E6B" w14:textId="77777777" w:rsidR="00937BC9" w:rsidRPr="0008458E" w:rsidRDefault="00937BC9" w:rsidP="00937BC9">
      <w:pPr>
        <w:pStyle w:val="ProductList-Body"/>
      </w:pPr>
      <w:r>
        <w:t>Microsoft lahko ponudi preskusno različico, različico beta ali druge predizdajne različice funkcij, lokacije podatkovnih središč in storitve (»preskusne različice«) za izbirno ocenjevanje. Če ni drugače določeno, (i) so za predoglede uporabljeni manjši ali drugačni postopki za zaščito zasebnosti in varnostni ukrepi od tistih, ki so običajno uporabljeni v spletnih storitvah, (ii) predogledi niso vključeni v pogodbo o ravni storitve za ustrezno spletno storitev in (iii) stranka predogledov ne sme uporabljati za obdelavo osebnih podatkov ali drugih podatkov, za katere veljajo ostrejše zahteve glede skladnosti z zakonodajo.</w:t>
      </w:r>
    </w:p>
    <w:p w14:paraId="37AD9449" w14:textId="77777777" w:rsidR="00937BC9" w:rsidRPr="0008458E" w:rsidRDefault="00937BC9" w:rsidP="00937BC9">
      <w:pPr>
        <w:pStyle w:val="ProductList-Body"/>
      </w:pPr>
    </w:p>
    <w:p w14:paraId="191E8046" w14:textId="77777777" w:rsidR="00937BC9" w:rsidRPr="0008458E" w:rsidRDefault="00937BC9" w:rsidP="00937BC9">
      <w:pPr>
        <w:pStyle w:val="ProductList-SubSubSectionHeading"/>
        <w:outlineLvl w:val="2"/>
      </w:pPr>
      <w:bookmarkStart w:id="79" w:name="_Toc489605585"/>
      <w:bookmarkStart w:id="80" w:name="_Toc487134021"/>
      <w:bookmarkStart w:id="81" w:name="_Toc505075693"/>
      <w:r>
        <w:t>Uporaba podizvajalcev</w:t>
      </w:r>
      <w:bookmarkEnd w:id="79"/>
      <w:bookmarkEnd w:id="80"/>
      <w:bookmarkEnd w:id="81"/>
    </w:p>
    <w:p w14:paraId="422BC968" w14:textId="77777777" w:rsidR="00937BC9" w:rsidRPr="0008458E" w:rsidRDefault="00937BC9" w:rsidP="00937BC9">
      <w:pPr>
        <w:pStyle w:val="ProductList-Body"/>
      </w:pPr>
      <w:r>
        <w:t>Microsoft lahko za zagotavljanje storitev v njegovem imenu najame podizvajalce. Vsi taki podizvajalci lahko podatke strank ali podatke za podporo pridobijo izključno za zagotavljanje storitev, ki jih je Microsoft pri njih naročil, podizvajalci pa podatkov strank ali podatkov za podporo ne smejo uporabljati za noben drug namen. Microsoft ostaja odgovoren za ravnanje njegovih podizvajalcev skladno z Microsoftovi obveznostmi, ki so določene v pogojih za spletne storitve. Stranka soglaša, da lahko Microsoft podatke strank in podatke za podporo prenese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82" w:name="_Toc505075694"/>
      <w:r w:rsidRPr="009E4752">
        <w:t>Stik z Microsoftom</w:t>
      </w:r>
      <w:bookmarkEnd w:id="8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3"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6C3362C1" w14:textId="77777777" w:rsidR="00F67A9E" w:rsidRPr="00F77036" w:rsidRDefault="00F67A9E" w:rsidP="00F67A9E">
      <w:pPr>
        <w:pStyle w:val="ProductList-Body"/>
        <w:spacing w:before="120"/>
        <w:ind w:left="187"/>
        <w:rPr>
          <w:b/>
        </w:rPr>
      </w:pPr>
      <w:r w:rsidRPr="00F77036">
        <w:rPr>
          <w:b/>
        </w:rPr>
        <w:t>Microsoft Ireland Operations, Ltd.</w:t>
      </w:r>
    </w:p>
    <w:p w14:paraId="0A60699F" w14:textId="77777777" w:rsidR="00F67A9E" w:rsidRDefault="00F67A9E" w:rsidP="00F67A9E">
      <w:pPr>
        <w:pStyle w:val="ProductList-Body"/>
        <w:ind w:left="180"/>
      </w:pPr>
      <w:r>
        <w:t>Attn: Data Protection</w:t>
      </w:r>
    </w:p>
    <w:p w14:paraId="2FC0B4A1" w14:textId="77777777" w:rsidR="00F67A9E" w:rsidRDefault="00F67A9E" w:rsidP="00F67A9E">
      <w:pPr>
        <w:pStyle w:val="ProductList-Body"/>
        <w:ind w:left="180"/>
      </w:pPr>
      <w:r>
        <w:t>One Microsoft Place,</w:t>
      </w:r>
    </w:p>
    <w:p w14:paraId="0EDE635A" w14:textId="77777777" w:rsidR="00F67A9E" w:rsidRDefault="00F67A9E" w:rsidP="00F67A9E">
      <w:pPr>
        <w:pStyle w:val="ProductList-Body"/>
        <w:ind w:left="180"/>
      </w:pPr>
      <w:r>
        <w:t>South County Industrial Park,</w:t>
      </w:r>
    </w:p>
    <w:p w14:paraId="04962587" w14:textId="77777777" w:rsidR="00F67A9E" w:rsidRDefault="00F67A9E" w:rsidP="00F67A9E">
      <w:pPr>
        <w:pStyle w:val="ProductList-Body"/>
        <w:ind w:left="180"/>
      </w:pPr>
      <w:r>
        <w:t>Leopardstown,</w:t>
      </w:r>
    </w:p>
    <w:p w14:paraId="0F2A5781" w14:textId="77777777" w:rsidR="00F67A9E" w:rsidRDefault="00F67A9E" w:rsidP="00F67A9E">
      <w:pPr>
        <w:pStyle w:val="ProductList-Body"/>
        <w:ind w:left="180"/>
      </w:pPr>
      <w:r>
        <w:t>Dublin 18,</w:t>
      </w:r>
    </w:p>
    <w:p w14:paraId="5AE17FE3" w14:textId="666BB0D3" w:rsidR="000E6ED8" w:rsidRPr="009E4752" w:rsidRDefault="00F67A9E" w:rsidP="00F67A9E">
      <w:pPr>
        <w:pStyle w:val="ProductList-Body"/>
        <w:ind w:left="180"/>
      </w:pPr>
      <w:r>
        <w:t>D18 P521</w:t>
      </w:r>
    </w:p>
    <w:p w14:paraId="2BB808CD"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066FE42F" w14:textId="3486F902" w:rsidR="000E6ED8" w:rsidRPr="0075793C" w:rsidRDefault="00F77036" w:rsidP="002D5E6D">
      <w:pPr>
        <w:pStyle w:val="ProductList-Offering1Heading"/>
        <w:rPr>
          <w:lang w:val="sl-SI"/>
        </w:rPr>
      </w:pPr>
      <w:bookmarkStart w:id="83" w:name="_Toc505075695"/>
      <w:bookmarkStart w:id="84" w:name="DataProcessingTerms"/>
      <w:r w:rsidRPr="0075793C">
        <w:rPr>
          <w:lang w:val="sl-SI"/>
        </w:rPr>
        <w:lastRenderedPageBreak/>
        <w:t>Pogoji za obdelavo podatkov</w:t>
      </w:r>
      <w:bookmarkEnd w:id="83"/>
    </w:p>
    <w:bookmarkEnd w:id="84"/>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85" w:name="DPTOnlineServicesTable"/>
            <w:r>
              <w:rPr>
                <w:color w:val="FFFFFF" w:themeColor="background1"/>
                <w:sz w:val="16"/>
                <w:szCs w:val="16"/>
              </w:rPr>
              <w:t>Spletne storitve</w:t>
            </w:r>
          </w:p>
        </w:tc>
      </w:tr>
      <w:tr w:rsidR="00BF6277" w14:paraId="3CE7F0C0" w14:textId="77777777" w:rsidTr="003F147B">
        <w:tc>
          <w:tcPr>
            <w:tcW w:w="2610" w:type="dxa"/>
            <w:vAlign w:val="center"/>
          </w:tcPr>
          <w:p w14:paraId="6CEE54A6" w14:textId="27A666C4" w:rsidR="00BF6277" w:rsidRPr="00231971" w:rsidRDefault="00BF6277" w:rsidP="00BF6277">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0E325B5E" w14:textId="4E0999A2" w:rsidR="00BF6277" w:rsidRPr="00231971" w:rsidRDefault="00BF6277" w:rsidP="00BF6277">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Osnovne storitve Microsoft Dynamics 365 ne vključujejo (1) Microsoft Dynamics 365 for Finance and Operations (izdaji Enterprise in Business), Microsoft Dynamics 365 for Retail, Microsoft Dynamics 365 for Talent, Microsoft Dynamics 365 for Talent: Attract, Microsoft Dynamics 365 for Talent: Onboard; (2) storitev Microsoft Dynamics 365 za podprte naprave ali programsko opremo, ki med drugim vključuje Microsoft Dynamics 365 za programe, tablične računalnike in/ali telefone, vendar ni omejeno nanj; (3) LinkedIn Sales Navigator; ali (4) razen kot je izrecno določeno v licenčnih pogojih za ustrezno storitev, katero koli drugo storitev z ločeno blagovno znamko, ki je na voljo z osnovnimi storitvami Microsoft Dynamics 365 ali povezana z njimi.</w:t>
            </w:r>
          </w:p>
        </w:tc>
      </w:tr>
      <w:bookmarkEnd w:id="86"/>
      <w:tr w:rsidR="00F67A9E" w14:paraId="59CE5804" w14:textId="77777777" w:rsidTr="003F147B">
        <w:tc>
          <w:tcPr>
            <w:tcW w:w="2610" w:type="dxa"/>
            <w:vAlign w:val="center"/>
          </w:tcPr>
          <w:p w14:paraId="290BDA28" w14:textId="626522FA" w:rsidR="00F67A9E" w:rsidRPr="00231971" w:rsidRDefault="00F67A9E" w:rsidP="00F67A9E">
            <w:pPr>
              <w:pStyle w:val="ProductList-Body"/>
              <w:rPr>
                <w:sz w:val="16"/>
                <w:szCs w:val="16"/>
              </w:rPr>
            </w:pPr>
            <w:r>
              <w:rPr>
                <w:sz w:val="16"/>
                <w:szCs w:val="16"/>
              </w:rPr>
              <w:t>Storitve Office 365</w:t>
            </w:r>
          </w:p>
        </w:tc>
        <w:tc>
          <w:tcPr>
            <w:tcW w:w="8190" w:type="dxa"/>
          </w:tcPr>
          <w:p w14:paraId="46BCF34B" w14:textId="0BC469A2" w:rsidR="00F67A9E" w:rsidRPr="003B6679" w:rsidRDefault="00F67A9E" w:rsidP="00F67A9E">
            <w:pPr>
              <w:pStyle w:val="ProductList-Body"/>
              <w:rPr>
                <w:spacing w:val="-1"/>
                <w:sz w:val="16"/>
                <w:szCs w:val="16"/>
              </w:rPr>
            </w:pPr>
            <w:r w:rsidRPr="00873A03">
              <w:rPr>
                <w:sz w:val="16"/>
                <w:szCs w:val="16"/>
              </w:rPr>
              <w:t xml:space="preserve">Naslednje storitve, od katerih je vsaka samostojna storitev ali vključena v paket ali zbirko znamke Office 365: </w:t>
            </w:r>
            <w:bookmarkStart w:id="87" w:name="_Hlk498519502"/>
            <w:r w:rsidRPr="00873A03">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za podjetja, Outlook Customer Manager, Project Online, SharePoint Online, Skype za podjetja Online, Sway in Yammer Enterprise</w:t>
            </w:r>
            <w:bookmarkEnd w:id="87"/>
            <w:r w:rsidRPr="00873A03">
              <w:rPr>
                <w:sz w:val="16"/>
                <w:szCs w:val="16"/>
              </w:rPr>
              <w:t>.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E82F62" w14:paraId="59B2E19B" w14:textId="77777777" w:rsidTr="003F147B">
        <w:tc>
          <w:tcPr>
            <w:tcW w:w="2610" w:type="dxa"/>
            <w:vAlign w:val="center"/>
          </w:tcPr>
          <w:p w14:paraId="5C136E23" w14:textId="35202CAD" w:rsidR="00E82F62" w:rsidRPr="00231971" w:rsidRDefault="00E82F62" w:rsidP="00E82F62">
            <w:pPr>
              <w:pStyle w:val="ProductList-Body"/>
              <w:rPr>
                <w:sz w:val="16"/>
                <w:szCs w:val="16"/>
              </w:rPr>
            </w:pPr>
            <w:bookmarkStart w:id="88" w:name="MicrosoftAzureCoreServices"/>
            <w:r>
              <w:rPr>
                <w:sz w:val="16"/>
                <w:szCs w:val="16"/>
              </w:rPr>
              <w:t>Osnovne storitve Microsoft Azure</w:t>
            </w:r>
            <w:bookmarkEnd w:id="88"/>
          </w:p>
        </w:tc>
        <w:tc>
          <w:tcPr>
            <w:tcW w:w="8190" w:type="dxa"/>
          </w:tcPr>
          <w:p w14:paraId="70752900" w14:textId="03A55B5A" w:rsidR="00E82F62" w:rsidRPr="00231971" w:rsidRDefault="003A02A5" w:rsidP="00E82F62">
            <w:pPr>
              <w:pStyle w:val="ProductList-Body"/>
              <w:rPr>
                <w:sz w:val="16"/>
                <w:szCs w:val="16"/>
              </w:rPr>
            </w:pPr>
            <w:r w:rsidRPr="00A43210">
              <w:rPr>
                <w:sz w:val="16"/>
                <w:szCs w:val="16"/>
              </w:rPr>
              <w:t xml:space="preserve">API Management, App Service (API Apps, Logic Apps, Mobile Apps, Web Apps), Application Gateway, Application Insights, Automation, Azure Active Directory (Free in Basic), Azure Container Service, Azure Cosmos DB (prej imenovan DocumentDB),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lastRenderedPageBreak/>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36B42BA8" w:rsidR="00937BC9" w:rsidRPr="00231971" w:rsidRDefault="00937BC9" w:rsidP="00937BC9">
            <w:pPr>
              <w:pStyle w:val="ProductList-Body"/>
              <w:rPr>
                <w:sz w:val="16"/>
                <w:szCs w:val="16"/>
              </w:rPr>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89" w:name="DataProcessingTerms_DataatRest"/>
      <w:bookmarkStart w:id="90" w:name="_Toc457466419"/>
      <w:bookmarkStart w:id="91" w:name="_Toc453946599"/>
      <w:bookmarkStart w:id="92" w:name="_Toc505075696"/>
      <w:r>
        <w:t>Mesto nedejavnih podatkov stranke</w:t>
      </w:r>
      <w:bookmarkEnd w:id="89"/>
      <w:bookmarkEnd w:id="90"/>
      <w:bookmarkEnd w:id="91"/>
      <w:bookmarkEnd w:id="92"/>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5619CE8F" w14:textId="77777777" w:rsidR="003A02A5" w:rsidRPr="00A43210" w:rsidRDefault="003A02A5" w:rsidP="003A02A5">
      <w:pPr>
        <w:pStyle w:val="ProductList-Body"/>
        <w:numPr>
          <w:ilvl w:val="0"/>
          <w:numId w:val="6"/>
        </w:numPr>
        <w:ind w:left="450" w:hanging="270"/>
      </w:pPr>
      <w:r w:rsidRPr="00A43210">
        <w:rPr>
          <w:b/>
        </w:rPr>
        <w:t xml:space="preserve">Storitve Office 365. </w:t>
      </w:r>
      <w:r w:rsidRPr="00A43210">
        <w:t xml:space="preserve">Če stranka svojega najemnika nastavi in omogoči v Avstraliji, Kanadi, Evropski uniji, Indiji, na Japonskem, v Južni Koreji,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D5EEAE4" w14:textId="77777777" w:rsidR="00937BC9" w:rsidRPr="0008458E" w:rsidRDefault="00937BC9" w:rsidP="00937BC9">
      <w:pPr>
        <w:pStyle w:val="ProductList-Body"/>
        <w:numPr>
          <w:ilvl w:val="0"/>
          <w:numId w:val="6"/>
        </w:numPr>
        <w:ind w:left="450" w:hanging="270"/>
      </w:pPr>
      <w:r>
        <w:rPr>
          <w:b/>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83AF7C5" w14:textId="77777777" w:rsidR="00E82F62" w:rsidRPr="00CD5B6E" w:rsidRDefault="00E82F62" w:rsidP="00E82F62">
      <w:pPr>
        <w:pStyle w:val="ProductList-Body"/>
        <w:numPr>
          <w:ilvl w:val="0"/>
          <w:numId w:val="6"/>
        </w:numPr>
        <w:ind w:left="450" w:hanging="270"/>
      </w:pPr>
      <w:r>
        <w:rPr>
          <w:b/>
        </w:rPr>
        <w:t>Microsoft Cloud App Security</w:t>
      </w:r>
      <w:r w:rsidRPr="00CB00B7">
        <w:rPr>
          <w:b/>
        </w:rPr>
        <w:t>.</w:t>
      </w:r>
      <w:r>
        <w:t xml:space="preserve"> Če stranka svojega najemnika nastavi in omogoči v Evropski uniji ali v Združenih državah, bo Microsoft te strankine podatke v mirovanju shranil samo na tem geografskem območju.</w:t>
      </w:r>
    </w:p>
    <w:p w14:paraId="334178FD" w14:textId="1051ED23" w:rsidR="00193A90" w:rsidRPr="004E78BB" w:rsidRDefault="00A22390" w:rsidP="00193A90">
      <w:pPr>
        <w:pStyle w:val="ProductList-Body"/>
        <w:numPr>
          <w:ilvl w:val="0"/>
          <w:numId w:val="6"/>
        </w:numPr>
        <w:spacing w:after="120"/>
        <w:ind w:left="450" w:hanging="270"/>
      </w:pPr>
      <w:r>
        <w:rPr>
          <w:b/>
        </w:rPr>
        <w:t>Microsoft Dynamics 365 Core Services</w:t>
      </w:r>
      <w:r w:rsidRPr="00792892">
        <w:rPr>
          <w:b/>
          <w:bCs/>
        </w:rPr>
        <w:t>.</w:t>
      </w:r>
      <w:r>
        <w:t xml:space="preserve"> Razen za Microsoft Social Engagement in samo za pravne osebe, ki jih upravljajo storitve Microsoft Dynamics 365 Core Services, če stranka svoj primerek storitev Microsoft Dynamics 365 Core Services pripravi za uporabo v Avstraliji, Kanada, Evropski uniji, Indiji, na Japonskem, v Združenem kraljestvu ali v Združenih državah, bo Microsoft nedejavne podatke stranke shranil na določenem geografskem območju. Nekatere entitete morda niso konfigurirane za shranjevanje na katerem koli posameznem območju in bodo morda shranjene na drugih lokacijah, kot je podrobno opisano v središču zaupanja za Microsoft Dynamics 365</w:t>
      </w:r>
      <w:r w:rsidR="00193A90">
        <w:t>.</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93" w:name="DataProcessingTerms_Privacy"/>
      <w:bookmarkStart w:id="94" w:name="_Toc449618397"/>
      <w:bookmarkStart w:id="95" w:name="_Toc445967464"/>
      <w:bookmarkStart w:id="96" w:name="_Toc505075697"/>
      <w:r>
        <w:t>Zasebnost</w:t>
      </w:r>
      <w:bookmarkEnd w:id="93"/>
      <w:bookmarkEnd w:id="94"/>
      <w:bookmarkEnd w:id="95"/>
      <w:bookmarkEnd w:id="96"/>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97" w:name="SubcontractorTransfer"/>
      <w:r>
        <w:rPr>
          <w:b/>
        </w:rPr>
        <w:t>Prenos podizvajalcu</w:t>
      </w:r>
      <w:bookmarkEnd w:id="97"/>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w:t>
      </w:r>
      <w:r>
        <w:lastRenderedPageBreak/>
        <w:t>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98" w:name="_Toc505075698"/>
      <w:r w:rsidRPr="009E4752">
        <w:t>Dodatni pogoji za Evropo</w:t>
      </w:r>
      <w:bookmarkEnd w:id="98"/>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99" w:name="_Toc505075699"/>
      <w:r w:rsidRPr="009E4752">
        <w:t>Varnost</w:t>
      </w:r>
      <w:bookmarkEnd w:id="99"/>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lastRenderedPageBreak/>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77777777"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vsako varnostno kršitev, ki je »varnostni dogodek«, bo Microsoft poslal obvestilo (kot je opisano v razdelku »Obvestilo o kršitvi varnosti« zgoraj) brez nerazumne zamude in v vsakem primeru v roku 5 delovnih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lastRenderedPageBreak/>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100" w:name="DataProcessingTerms_OLSInfoSecurityPolic"/>
      <w:bookmarkStart w:id="101" w:name="DataProcessingTerms_SecurityPolicy"/>
      <w:r>
        <w:rPr>
          <w:b/>
          <w:color w:val="00188F"/>
        </w:rPr>
        <w:t>Pravilnik o varnosti podatkov v spletnih storitvah</w:t>
      </w:r>
    </w:p>
    <w:bookmarkEnd w:id="100"/>
    <w:bookmarkEnd w:id="101"/>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937BC9" w:rsidRPr="00C62FB6" w14:paraId="1269BD7D" w14:textId="77777777" w:rsidTr="001A19FC">
        <w:trPr>
          <w:trHeight w:val="288"/>
        </w:trPr>
        <w:tc>
          <w:tcPr>
            <w:tcW w:w="2880" w:type="dxa"/>
            <w:vAlign w:val="center"/>
          </w:tcPr>
          <w:p w14:paraId="73FFF028" w14:textId="0ECA2264" w:rsidR="00937BC9" w:rsidRDefault="00937BC9" w:rsidP="00937BC9">
            <w:pPr>
              <w:pStyle w:val="ProductList-Body"/>
              <w:rPr>
                <w:sz w:val="16"/>
                <w:szCs w:val="16"/>
              </w:rPr>
            </w:pPr>
            <w:r>
              <w:rPr>
                <w:sz w:val="16"/>
                <w:szCs w:val="16"/>
              </w:rPr>
              <w:t>Microsoft Cloud App Security</w:t>
            </w:r>
          </w:p>
        </w:tc>
        <w:tc>
          <w:tcPr>
            <w:tcW w:w="1584" w:type="dxa"/>
            <w:vAlign w:val="center"/>
          </w:tcPr>
          <w:p w14:paraId="3CAD2F7C" w14:textId="444289AF"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32133CBC"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56C22BB7"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0284B31E"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7299D412" w14:textId="7CC1EDAF" w:rsidR="00937BC9"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09176A4C" w14:textId="77777777" w:rsidTr="001A19FC">
        <w:trPr>
          <w:trHeight w:val="288"/>
        </w:trPr>
        <w:tc>
          <w:tcPr>
            <w:tcW w:w="2880" w:type="dxa"/>
            <w:vAlign w:val="center"/>
          </w:tcPr>
          <w:p w14:paraId="47EC69EF" w14:textId="04A3C5B5" w:rsidR="00937BC9" w:rsidRPr="00231971" w:rsidRDefault="00937BC9" w:rsidP="00937BC9">
            <w:pPr>
              <w:pStyle w:val="ProductList-Body"/>
              <w:rPr>
                <w:sz w:val="16"/>
                <w:szCs w:val="16"/>
              </w:rPr>
            </w:pPr>
            <w:r>
              <w:rPr>
                <w:sz w:val="16"/>
                <w:szCs w:val="16"/>
              </w:rPr>
              <w:t>Spletne storitve Microsoft Intune</w:t>
            </w:r>
          </w:p>
        </w:tc>
        <w:tc>
          <w:tcPr>
            <w:tcW w:w="1584" w:type="dxa"/>
            <w:vAlign w:val="center"/>
          </w:tcPr>
          <w:p w14:paraId="53A8D13C" w14:textId="6BF9C52E"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08B83E6B"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58F54119"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50B040C2"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1E24E950" w14:textId="6BEF91BE" w:rsidR="00937BC9" w:rsidRPr="00231971"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7F33C860" w14:textId="77777777" w:rsidTr="001A19FC">
        <w:trPr>
          <w:trHeight w:val="288"/>
        </w:trPr>
        <w:tc>
          <w:tcPr>
            <w:tcW w:w="2880" w:type="dxa"/>
            <w:vAlign w:val="center"/>
          </w:tcPr>
          <w:p w14:paraId="44746A55" w14:textId="60B71404" w:rsidR="00937BC9" w:rsidRDefault="00937BC9" w:rsidP="00937BC9">
            <w:pPr>
              <w:pStyle w:val="ProductList-Body"/>
              <w:rPr>
                <w:sz w:val="16"/>
                <w:szCs w:val="16"/>
              </w:rPr>
            </w:pPr>
            <w:r>
              <w:rPr>
                <w:sz w:val="16"/>
                <w:szCs w:val="16"/>
              </w:rPr>
              <w:t>Storitve Microsoft Business Application Platform Core Services</w:t>
            </w:r>
          </w:p>
        </w:tc>
        <w:tc>
          <w:tcPr>
            <w:tcW w:w="1584" w:type="dxa"/>
            <w:vAlign w:val="center"/>
          </w:tcPr>
          <w:p w14:paraId="412024B5" w14:textId="6A87D02B"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92D07D4" w14:textId="7749DEFB"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1F91FBDA" w14:textId="67FC2975"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E7797A3" w14:textId="4FCF6B75"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0D011FF6" w14:textId="635A4E4E" w:rsidR="00937BC9" w:rsidRDefault="00937BC9" w:rsidP="00937BC9">
            <w:pPr>
              <w:pStyle w:val="ProductList-Body"/>
              <w:rPr>
                <w:color w:val="000000" w:themeColor="text1"/>
                <w:sz w:val="16"/>
                <w:szCs w:val="16"/>
              </w:rPr>
            </w:pPr>
            <w:r>
              <w:rPr>
                <w:color w:val="000000" w:themeColor="text1"/>
                <w:sz w:val="16"/>
                <w:szCs w:val="16"/>
              </w:rPr>
              <w:t>Da</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6F6786E1" w:rsidR="00C62FB6" w:rsidRPr="009E4752" w:rsidRDefault="00421389" w:rsidP="00C62FB6">
      <w:pPr>
        <w:pStyle w:val="ProductList-Body"/>
      </w:pPr>
      <w:r>
        <w:t>Če stranka to zahteva, ji bo Microsoft posredoval posamezna Microsoftova revizijska poročila, tako da lahko stranka preveri, ali Microsoft ravno skladno z varnostnimi obveznostmi iz pogojev za obdelavo podatkov</w:t>
      </w:r>
      <w:r w:rsidR="00C62FB6" w:rsidRPr="009E4752">
        <w:t>.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lastRenderedPageBreak/>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2" w:name="OnlineServiceSpecificTerms"/>
      <w:bookmarkStart w:id="103" w:name="_Toc505075700"/>
      <w:r w:rsidRPr="009E4752">
        <w:lastRenderedPageBreak/>
        <w:t>Pogoji za posamezno spletno storitev</w:t>
      </w:r>
      <w:bookmarkEnd w:id="102"/>
      <w:bookmarkEnd w:id="103"/>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4" w:name="_Toc505075701"/>
      <w:bookmarkStart w:id="105" w:name="MicrosoftAzureServices"/>
      <w:r w:rsidRPr="0075793C">
        <w:rPr>
          <w:lang w:val="sl-SI"/>
        </w:rPr>
        <w:t>Storitve Microsoft Azure</w:t>
      </w:r>
      <w:bookmarkEnd w:id="104"/>
    </w:p>
    <w:bookmarkEnd w:id="105"/>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6"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7" w:anchor="services" w:history="1">
        <w:r w:rsidRPr="002D5E6D">
          <w:rPr>
            <w:rStyle w:val="Hyperlink"/>
          </w:rPr>
          <w:t>http://azure.microsoft.com/en-us/regions/#services</w:t>
        </w:r>
      </w:hyperlink>
      <w:r>
        <w:t>.</w:t>
      </w:r>
    </w:p>
    <w:p w14:paraId="077AE8DE" w14:textId="77777777" w:rsidR="003A02A5" w:rsidRPr="00A43210" w:rsidRDefault="003A02A5" w:rsidP="003A02A5">
      <w:pPr>
        <w:pStyle w:val="ProductList-Body"/>
        <w:spacing w:after="120"/>
      </w:pPr>
      <w:r w:rsidRPr="00A43210">
        <w:t>»Storitve iskanja Bing« pomeni API-je za spletno iskanje, iskanje slik, iskanje videoposnetkov in iskanje novic z iskalnikom Bing, preverjanje črkovanja Bing, samodejne predloge Bing, iskanje po meri Bing in druge API-je, navedene na strani https://aka.ms/r1j7jq.</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28"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9E58F05" w:rsidR="003F147B" w:rsidRDefault="003F147B" w:rsidP="003A02A5">
      <w:pPr>
        <w:pStyle w:val="ProductList-Body"/>
        <w:spacing w:after="120"/>
      </w:pPr>
      <w:r>
        <w:t>»Microsoft Translator« pomeni komponenti Translator API Text Translation in/ali Translator API Speech Translation, ki ju Microsoft ponuja kot samodejno storitev za prevajanje v oblaku.</w:t>
      </w:r>
    </w:p>
    <w:p w14:paraId="7EE2368F" w14:textId="77777777" w:rsidR="003A02A5" w:rsidRPr="00A43210" w:rsidRDefault="003A02A5" w:rsidP="003A02A5">
      <w:pPr>
        <w:pStyle w:val="ProductList-Body"/>
      </w:pPr>
      <w:r w:rsidRPr="00A43210">
        <w:t>»Navedeni podatki storitev Cognitive Services« so podatki stranke, ki jih stranka posreduje Microsoftu ali so Microsoftu posredovani v njenem imenu prek uporabe storitev iskanja Bing, storitve LUIS (Language Understanding Intelligent Service) ali storitve Microsoft Translator.</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29"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0" w:history="1">
        <w:r w:rsidR="002D1654">
          <w:rPr>
            <w:rStyle w:val="Hyperlink"/>
          </w:rPr>
          <w:t>http://azure.microsoft.com/en-us/support/legal/store-terms/</w:t>
        </w:r>
      </w:hyperlink>
      <w:hyperlink r:id="rId31" w:history="1"/>
      <w:r w:rsidRPr="009E4752">
        <w:t>.</w:t>
      </w:r>
    </w:p>
    <w:p w14:paraId="6B690A2E" w14:textId="6C4C721C" w:rsidR="00022EE2" w:rsidRDefault="00022EE2" w:rsidP="00272578">
      <w:pPr>
        <w:pStyle w:val="ProductList-Body"/>
      </w:pPr>
    </w:p>
    <w:p w14:paraId="4F8686DF" w14:textId="77777777" w:rsidR="002F5ECA" w:rsidRPr="00F67A9E" w:rsidRDefault="002F5ECA" w:rsidP="002F5ECA">
      <w:pPr>
        <w:pStyle w:val="ProductList-Offering2Heading"/>
        <w:outlineLvl w:val="2"/>
        <w:rPr>
          <w:lang w:val="sl-SI"/>
        </w:rPr>
      </w:pPr>
      <w:bookmarkStart w:id="106" w:name="_Toc484158292"/>
      <w:bookmarkStart w:id="107" w:name="MicrosoftTranslator"/>
      <w:r w:rsidRPr="002F5ECA">
        <w:rPr>
          <w:lang w:val="sl-SI"/>
        </w:rPr>
        <w:tab/>
      </w:r>
      <w:bookmarkStart w:id="108" w:name="_Toc505075702"/>
      <w:r w:rsidRPr="00F67A9E">
        <w:rPr>
          <w:lang w:val="sl-SI"/>
        </w:rPr>
        <w:t>Microsoft Azure Stack</w:t>
      </w:r>
      <w:bookmarkEnd w:id="106"/>
      <w:bookmarkEnd w:id="108"/>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2"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p w14:paraId="604903DF" w14:textId="77777777" w:rsidR="002F5ECA" w:rsidRPr="00747204" w:rsidRDefault="008F6468"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447493DC" w14:textId="77777777" w:rsidR="003A02A5" w:rsidRPr="003A02A5" w:rsidRDefault="003A02A5" w:rsidP="003A02A5">
      <w:pPr>
        <w:pStyle w:val="ProductList-Offering2Heading"/>
        <w:outlineLvl w:val="2"/>
        <w:rPr>
          <w:lang w:val="pt-BR"/>
        </w:rPr>
      </w:pPr>
      <w:bookmarkStart w:id="109" w:name="_Toc494738672"/>
      <w:bookmarkStart w:id="110" w:name="_Toc476476610"/>
      <w:bookmarkStart w:id="111" w:name="_Toc459970714"/>
      <w:bookmarkStart w:id="112" w:name="_Toc457466428"/>
      <w:bookmarkStart w:id="113" w:name="AzureActiveDirectoryBasic"/>
      <w:bookmarkStart w:id="114" w:name="_Toc437590238"/>
      <w:bookmarkStart w:id="115" w:name="_Toc435790944"/>
      <w:bookmarkStart w:id="116" w:name="MicrosoftDynamicsMarketing"/>
      <w:bookmarkEnd w:id="107"/>
      <w:r w:rsidRPr="003A02A5">
        <w:rPr>
          <w:lang w:val="pt-BR"/>
        </w:rPr>
        <w:tab/>
      </w:r>
      <w:bookmarkStart w:id="117" w:name="MicrosoftCognitiveServices"/>
      <w:bookmarkStart w:id="118" w:name="_Toc503180476"/>
      <w:bookmarkStart w:id="119" w:name="_Toc500148632"/>
      <w:bookmarkStart w:id="120" w:name="_Toc505075703"/>
      <w:r w:rsidRPr="003A02A5">
        <w:rPr>
          <w:lang w:val="pt-BR"/>
        </w:rPr>
        <w:t>Microsoft Cognitive Services</w:t>
      </w:r>
      <w:bookmarkEnd w:id="117"/>
      <w:bookmarkEnd w:id="118"/>
      <w:bookmarkEnd w:id="119"/>
      <w:bookmarkEnd w:id="120"/>
    </w:p>
    <w:p w14:paraId="47592667" w14:textId="77777777" w:rsidR="003A02A5" w:rsidRPr="00A43210" w:rsidRDefault="003A02A5" w:rsidP="003A02A5">
      <w:pPr>
        <w:pStyle w:val="ProductList-ClauseHeading"/>
      </w:pPr>
      <w:r w:rsidRPr="00A43210">
        <w:t>Storitve iskanja Bing</w:t>
      </w:r>
    </w:p>
    <w:p w14:paraId="42232232" w14:textId="77777777" w:rsidR="003A02A5" w:rsidRPr="00A43210" w:rsidRDefault="003A02A5" w:rsidP="003A02A5">
      <w:pPr>
        <w:pStyle w:val="ProductList-Body"/>
        <w:ind w:left="158"/>
        <w:rPr>
          <w:b/>
          <w:color w:val="0072C6"/>
        </w:rPr>
      </w:pPr>
      <w:r w:rsidRPr="00A43210">
        <w:rPr>
          <w:b/>
          <w:color w:val="0072C6"/>
        </w:rPr>
        <w:t>Zahteve glede uporabe in prikazovanja</w:t>
      </w:r>
    </w:p>
    <w:p w14:paraId="58E3BDC4" w14:textId="77777777" w:rsidR="003A02A5" w:rsidRPr="00A43210" w:rsidRDefault="003A02A5" w:rsidP="003A02A5">
      <w:pPr>
        <w:pStyle w:val="ProductList-Body"/>
        <w:tabs>
          <w:tab w:val="left" w:pos="270"/>
        </w:tabs>
        <w:ind w:left="158"/>
      </w:pPr>
      <w:r w:rsidRPr="00A43210">
        <w:t>Stranka mora upoštevati zahteve glede uporabe in prikazovanja za storitve iskanja Bing,</w:t>
      </w:r>
      <w:r w:rsidRPr="00A43210">
        <w:rPr>
          <w:sz w:val="24"/>
          <w:szCs w:val="24"/>
        </w:rPr>
        <w:t xml:space="preserve"> </w:t>
      </w:r>
      <w:r w:rsidRPr="00A43210">
        <w:t>ki so na voljo na strani</w:t>
      </w:r>
      <w:r w:rsidRPr="00A43210">
        <w:rPr>
          <w:sz w:val="24"/>
          <w:szCs w:val="24"/>
        </w:rPr>
        <w:t xml:space="preserve"> </w:t>
      </w:r>
      <w:hyperlink r:id="rId33" w:history="1">
        <w:r w:rsidRPr="00A43210">
          <w:rPr>
            <w:rStyle w:val="Hyperlink"/>
          </w:rPr>
          <w:t>https://aka.ms/r1j7jq</w:t>
        </w:r>
      </w:hyperlink>
      <w:r w:rsidRPr="00A43210">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33F3EDBB" w14:textId="77777777" w:rsidR="003A02A5" w:rsidRPr="00A43210" w:rsidRDefault="003A02A5" w:rsidP="003A02A5">
      <w:pPr>
        <w:pStyle w:val="ProductList-ClauseHeading"/>
        <w:keepNext w:val="0"/>
      </w:pPr>
    </w:p>
    <w:p w14:paraId="2FF3FD7F" w14:textId="77777777" w:rsidR="003A02A5" w:rsidRPr="00A43210" w:rsidRDefault="003A02A5" w:rsidP="003A02A5">
      <w:pPr>
        <w:pStyle w:val="ProductList-ClauseHeading"/>
        <w:keepNext w:val="0"/>
        <w:ind w:left="158"/>
      </w:pPr>
      <w:r w:rsidRPr="00A43210">
        <w:rPr>
          <w:color w:val="0072C6"/>
        </w:rPr>
        <w:t>Zasebnost za Microsoft Cognitive Services</w:t>
      </w:r>
    </w:p>
    <w:p w14:paraId="3E50AD74" w14:textId="77777777" w:rsidR="003A02A5" w:rsidRPr="00A43210" w:rsidRDefault="003A02A5" w:rsidP="003A02A5">
      <w:pPr>
        <w:pStyle w:val="ProductList-Body"/>
        <w:ind w:left="158"/>
      </w:pPr>
      <w:r w:rsidRPr="00A43210">
        <w:t xml:space="preserve">Microsoftova izjava o zasebnosti na strani </w:t>
      </w:r>
      <w:hyperlink r:id="rId34" w:history="1">
        <w:r w:rsidRPr="00A43210">
          <w:rPr>
            <w:rStyle w:val="Hyperlink"/>
          </w:rPr>
          <w:t>https://go.microsoft.com/fwlink/?LinkId=521839</w:t>
        </w:r>
      </w:hyperlink>
      <w:r w:rsidRPr="00A43210">
        <w:t xml:space="preserve"> velja za strankino uporabo storitev iskanja Bing, storitev LUIS (Language Understanding Intelligent Service) in storitev Microsoft Translator s to izjemo, da v primeru navzkrižja Microsoftove izjave o zasebnosti s tem razdelkom o storitvah Microsoft Cognitive Services v pogojih za spletne storitve prevlada slednji. </w:t>
      </w:r>
    </w:p>
    <w:p w14:paraId="381B1D73" w14:textId="77777777" w:rsidR="003A02A5" w:rsidRPr="00A43210" w:rsidRDefault="003A02A5" w:rsidP="003A02A5">
      <w:pPr>
        <w:pStyle w:val="ProductList-Body"/>
      </w:pPr>
    </w:p>
    <w:p w14:paraId="0345843F" w14:textId="77777777" w:rsidR="003A02A5" w:rsidRPr="00A43210" w:rsidRDefault="003A02A5" w:rsidP="003A02A5">
      <w:pPr>
        <w:pStyle w:val="ProductList-ClauseHeading"/>
        <w:keepNext w:val="0"/>
        <w:ind w:left="158"/>
        <w:rPr>
          <w:color w:val="0072C6"/>
        </w:rPr>
      </w:pPr>
      <w:r w:rsidRPr="00A43210">
        <w:rPr>
          <w:color w:val="0072C6"/>
        </w:rPr>
        <w:t xml:space="preserve">Uporaba navedenih podatkov storitev Cognitive Services </w:t>
      </w:r>
    </w:p>
    <w:p w14:paraId="1CEF1298" w14:textId="77777777" w:rsidR="003A02A5" w:rsidRPr="00A43210" w:rsidRDefault="003A02A5" w:rsidP="003A02A5">
      <w:pPr>
        <w:pStyle w:val="ProductList-Body"/>
        <w:ind w:left="158"/>
      </w:pPr>
      <w:r w:rsidRPr="00A43210">
        <w:t>Stranka je izključno odgovorna za vsebino vseh navedenih podatkov storitev Cognitive Services.</w:t>
      </w:r>
    </w:p>
    <w:p w14:paraId="1AA9236C" w14:textId="77777777" w:rsidR="003A02A5" w:rsidRPr="00A43210" w:rsidRDefault="003A02A5" w:rsidP="003A02A5">
      <w:pPr>
        <w:pStyle w:val="ProductList-Body"/>
      </w:pPr>
    </w:p>
    <w:p w14:paraId="65C09450" w14:textId="77777777" w:rsidR="003A02A5" w:rsidRPr="00A43210" w:rsidRDefault="003A02A5" w:rsidP="003A02A5">
      <w:pPr>
        <w:pStyle w:val="ProductList-Body"/>
        <w:ind w:left="158"/>
      </w:pPr>
      <w:r w:rsidRPr="00A43210">
        <w:t>Microsoft lahko navedene podatke storitev Cognitive Services obdela izključno za te namene: (i) zagotavljanje storitev Cognitive Services stranki ter (ii) izboljšanje Microsoftovih izdelkov in storitev. Microsoft lahko izključno za tako obdelavo zbira, hrani, uporablja in reproducira navedene podatke storitev Cognitive Services ter ustvarja izpeljana dela iz njih, stranka pa mu za to podeljuje omejeno neizključno in nepreklicno svetovno licenco. Stranka bo zagotovila in ohranila vse pravice, ki jih Microsoft potrebuje za obdelavo navedenih podatkov storitev Cognitive Services, kot je opisano v tem odstavku, ne da bi kršila pravice katere koli tretje osebe ali drugače obvezala Microsoft do stranke ali katere koli tretje osebe.</w:t>
      </w:r>
    </w:p>
    <w:p w14:paraId="2806B61A" w14:textId="77777777" w:rsidR="003A02A5" w:rsidRPr="00A43210" w:rsidRDefault="003A02A5" w:rsidP="003A02A5">
      <w:pPr>
        <w:pStyle w:val="ProductList-Body"/>
        <w:ind w:left="158"/>
      </w:pPr>
    </w:p>
    <w:p w14:paraId="2484D2A6" w14:textId="77777777" w:rsidR="003A02A5" w:rsidRPr="00A43210" w:rsidRDefault="003A02A5" w:rsidP="003A02A5">
      <w:pPr>
        <w:pStyle w:val="ProductList-Body"/>
        <w:ind w:left="158"/>
      </w:pPr>
      <w:r w:rsidRPr="00A43210">
        <w:t>Če navedeni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691DD8F" w14:textId="77777777" w:rsidR="003A02A5" w:rsidRPr="00A43210" w:rsidRDefault="003A02A5" w:rsidP="003A02A5">
      <w:pPr>
        <w:pStyle w:val="ProductList-Body"/>
        <w:ind w:left="158"/>
      </w:pPr>
    </w:p>
    <w:p w14:paraId="74ED73B7" w14:textId="77777777" w:rsidR="003A02A5" w:rsidRPr="00A43210" w:rsidRDefault="003A02A5" w:rsidP="003A02A5">
      <w:pPr>
        <w:pStyle w:val="ProductList-Body"/>
        <w:ind w:left="158"/>
      </w:pPr>
      <w:r w:rsidRPr="00A43210">
        <w:t xml:space="preserve">Microsoft si prizadeva pomagati varovati posameznike, na katere se nanašajo osebni podatki, ki bi jih bilo mogoče prepoznati iz navedenih podatkov storitev Cognitive Services, ki jih obdrži Microsoft. Microsoft je uvedel poslovne in tehnične ukrepe, katerih namen je, da nam v nekaterih navedenih podatkih storitev Cognitive Services, ki jih obdržimo, pomagajo zakriti podatke, ki omogočajo prepoznavo. </w:t>
      </w:r>
    </w:p>
    <w:p w14:paraId="547D193B" w14:textId="77777777" w:rsidR="003A02A5" w:rsidRPr="00A43210" w:rsidRDefault="003A02A5" w:rsidP="003A02A5">
      <w:pPr>
        <w:pStyle w:val="ProductList-Body"/>
        <w:ind w:left="158"/>
      </w:pPr>
    </w:p>
    <w:p w14:paraId="5E3DE00C" w14:textId="77777777" w:rsidR="003A02A5" w:rsidRPr="00A43210" w:rsidRDefault="003A02A5" w:rsidP="003A02A5">
      <w:pPr>
        <w:pStyle w:val="ProductList-Body"/>
        <w:ind w:left="158"/>
      </w:pPr>
      <w:r w:rsidRPr="00A43210">
        <w:t xml:space="preserve">Ta razdelek pogojev za spletne storitve, ki opredeljuje uporabo navedenih podatkov storitev Cognitive Services, ostane v veljavi tudi po odpovedi ali prenehanju veljavnosti strankine pogodbe o količinskem licenciranju. Med pogodbenima strankama velja, da stranka obdrži vse pravice, lastništvo in interese v navedenih podatkih storitev Cognitive Services in za njih. Microsoft ne pridobi nobenih pravic do navedenih podatkov storitev Cognitive Services, razen tistih, ki mu jih stranka podeli v tem razdelku o uporabi navedenih podatkov storitev Cognitive Services. Ta odstavek ne vpliva na Microsoftove pravice v programski opremi ali storitvah, za katere Microsoft stranki podeli licenco. </w:t>
      </w:r>
    </w:p>
    <w:p w14:paraId="06C9109E" w14:textId="77777777" w:rsidR="003A02A5" w:rsidRPr="00A43210" w:rsidRDefault="003A02A5" w:rsidP="003A02A5">
      <w:pPr>
        <w:pStyle w:val="ProductList-Body"/>
        <w:ind w:left="158"/>
      </w:pPr>
    </w:p>
    <w:p w14:paraId="6A8F3238" w14:textId="77777777" w:rsidR="003A02A5" w:rsidRPr="00A43210" w:rsidRDefault="003A02A5" w:rsidP="003A02A5">
      <w:pPr>
        <w:pStyle w:val="ProductList-ClauseHeading"/>
        <w:keepNext w:val="0"/>
        <w:ind w:left="158"/>
        <w:rPr>
          <w:color w:val="0072C6"/>
        </w:rPr>
      </w:pPr>
      <w:r w:rsidRPr="00A43210">
        <w:rPr>
          <w:color w:val="0072C6"/>
        </w:rPr>
        <w:t>Hranjenje podatkov storitev Cognitive Services:</w:t>
      </w:r>
    </w:p>
    <w:p w14:paraId="128690B9" w14:textId="77777777" w:rsidR="003A02A5" w:rsidRPr="00A43210" w:rsidRDefault="003A02A5" w:rsidP="003A02A5">
      <w:pPr>
        <w:pStyle w:val="ProductList-Body"/>
        <w:ind w:left="158"/>
      </w:pPr>
      <w:r w:rsidRPr="00A43210">
        <w:t>Če ni drugače navedeno v dokumentaciji za storitev, storitve Cognitive Services niso namenjene shranjevanju podatkov strank v imenu stranke.</w:t>
      </w:r>
      <w:r w:rsidRPr="00A43210">
        <w:cr/>
      </w:r>
    </w:p>
    <w:p w14:paraId="4F6ABEC8" w14:textId="77777777" w:rsidR="003A02A5" w:rsidRPr="00A43210" w:rsidRDefault="003A02A5" w:rsidP="003A02A5">
      <w:pPr>
        <w:pStyle w:val="ProductList-ClauseHeading"/>
        <w:keepNext w:val="0"/>
        <w:ind w:left="158"/>
        <w:rPr>
          <w:color w:val="0072C6"/>
        </w:rPr>
      </w:pPr>
      <w:r w:rsidRPr="00A43210">
        <w:rPr>
          <w:color w:val="0072C6"/>
        </w:rPr>
        <w:t>Veljavnost splošnih pogojev o zasebnosti in varnosti za storitve iskanja Bing, LUIS in Microsoft Translator:</w:t>
      </w:r>
    </w:p>
    <w:p w14:paraId="4D25D3A0" w14:textId="77777777" w:rsidR="003A02A5" w:rsidRPr="00A43210" w:rsidRDefault="003A02A5" w:rsidP="003A02A5">
      <w:pPr>
        <w:pStyle w:val="ProductList-Body"/>
        <w:ind w:left="158"/>
      </w:pPr>
      <w:r w:rsidRPr="00A43210">
        <w:t>Za storitve iskanja Bing, LUIS (Language Understanding Intelligent Service) in Microsoft Translator veljajo samo ti razdelki splošnih pogojev o zasebnosti in varnosti: Mesto obdelave podatkov, Preskusne različice, Uporaba podizvajalcev, Stik z Microsoftom</w:t>
      </w:r>
    </w:p>
    <w:p w14:paraId="3F347A37" w14:textId="77777777" w:rsidR="003A02A5" w:rsidRPr="00A43210" w:rsidRDefault="003A02A5" w:rsidP="003A02A5">
      <w:pPr>
        <w:pStyle w:val="ProductList-Body"/>
        <w:ind w:left="158"/>
      </w:pPr>
    </w:p>
    <w:p w14:paraId="5B4168B2" w14:textId="77777777" w:rsidR="003A02A5" w:rsidRPr="00A43210" w:rsidRDefault="003A02A5" w:rsidP="003A02A5">
      <w:pPr>
        <w:pStyle w:val="ProductList-ClauseHeading"/>
        <w:keepNext w:val="0"/>
      </w:pPr>
      <w:r w:rsidRPr="00A43210">
        <w:t>Prednost:</w:t>
      </w:r>
    </w:p>
    <w:p w14:paraId="775A50E6" w14:textId="77777777" w:rsidR="003A02A5" w:rsidRPr="00A43210" w:rsidRDefault="003A02A5" w:rsidP="003A02A5">
      <w:pPr>
        <w:pStyle w:val="ProductList-Body"/>
      </w:pPr>
      <w:r w:rsidRPr="00A43210">
        <w:t>Ta razdelek o storitvah Microsoft Cognitive Services velja, če ni nobenega navzkrižja z drugimi deli pogojev za spletne storitve.</w:t>
      </w:r>
    </w:p>
    <w:p w14:paraId="5EDE7865" w14:textId="77777777" w:rsidR="003A02A5" w:rsidRPr="00A43210" w:rsidRDefault="003A02A5" w:rsidP="003A02A5">
      <w:pPr>
        <w:pStyle w:val="ProductList-Body"/>
      </w:pPr>
    </w:p>
    <w:p w14:paraId="17BDA9D0" w14:textId="77777777" w:rsidR="003A02A5" w:rsidRPr="00A43210" w:rsidRDefault="003A02A5" w:rsidP="003A02A5">
      <w:pPr>
        <w:pStyle w:val="ProductList-ClauseHeading"/>
        <w:keepNext w:val="0"/>
      </w:pPr>
      <w:r w:rsidRPr="00A43210">
        <w:t>Omejitev strankine uporabe izhoda storitev:</w:t>
      </w:r>
    </w:p>
    <w:p w14:paraId="62285259" w14:textId="77777777" w:rsidR="003A02A5" w:rsidRPr="00A43210" w:rsidRDefault="003A02A5" w:rsidP="003A02A5">
      <w:pPr>
        <w:pStyle w:val="ProductList-Body"/>
        <w:tabs>
          <w:tab w:val="clear" w:pos="158"/>
          <w:tab w:val="left" w:pos="360"/>
        </w:tabs>
      </w:pPr>
      <w:r w:rsidRPr="00A43210">
        <w:t>Stranka nobenih podatkov iz storitev iskanja Bing ali Microsoft Translator ne sme uporabljati za namene razvijanja ali ponujanja kakršne koli primerljive storitve, ki temelji na strojnem učenju.</w:t>
      </w:r>
    </w:p>
    <w:p w14:paraId="3FEC0C9B" w14:textId="77777777" w:rsidR="003A02A5" w:rsidRPr="00A43210" w:rsidRDefault="003A02A5" w:rsidP="003A02A5">
      <w:pPr>
        <w:pStyle w:val="ProductList-Body"/>
        <w:tabs>
          <w:tab w:val="left" w:pos="360"/>
        </w:tabs>
      </w:pPr>
    </w:p>
    <w:p w14:paraId="5DAC5BD7" w14:textId="77777777" w:rsidR="003A02A5" w:rsidRPr="00A43210" w:rsidRDefault="003A02A5" w:rsidP="003A02A5">
      <w:pPr>
        <w:pStyle w:val="ProductList-ClauseHeading"/>
        <w:keepNext w:val="0"/>
      </w:pPr>
      <w:r w:rsidRPr="00A43210">
        <w:t>Microsoft Translator</w:t>
      </w:r>
    </w:p>
    <w:p w14:paraId="384C3686" w14:textId="77777777" w:rsidR="003A02A5" w:rsidRPr="00A43210" w:rsidRDefault="003A02A5" w:rsidP="003A02A5">
      <w:pPr>
        <w:pStyle w:val="ProductList-Body"/>
        <w:tabs>
          <w:tab w:val="left" w:pos="360"/>
        </w:tabs>
        <w:ind w:left="180"/>
        <w:rPr>
          <w:b/>
          <w:color w:val="0072C6"/>
        </w:rPr>
      </w:pPr>
      <w:r w:rsidRPr="00A43210">
        <w:rPr>
          <w:b/>
          <w:color w:val="0072C6"/>
        </w:rPr>
        <w:t>Navedba izvora:</w:t>
      </w:r>
    </w:p>
    <w:p w14:paraId="5ED49057" w14:textId="77777777" w:rsidR="003A02A5" w:rsidRPr="00A43210" w:rsidRDefault="003A02A5" w:rsidP="003A02A5">
      <w:pPr>
        <w:pStyle w:val="ProductList-Body"/>
        <w:tabs>
          <w:tab w:val="left" w:pos="360"/>
        </w:tabs>
        <w:ind w:left="180"/>
      </w:pPr>
      <w:r w:rsidRPr="00A43210">
        <w:t>Stranka bo pri prikazovanju samodejnih prevodov, ki jih izvede Microsoft Translator, na razumno očitnem mestu navedla, da je bilo besedilo samodejno prevedeno s storitvijo Microsoft Translator.</w:t>
      </w:r>
    </w:p>
    <w:p w14:paraId="1BB23565" w14:textId="77777777" w:rsidR="003A02A5" w:rsidRPr="00A43210" w:rsidRDefault="008F6468" w:rsidP="003A02A5">
      <w:pPr>
        <w:pStyle w:val="ProductList-Body"/>
        <w:shd w:val="clear" w:color="auto" w:fill="A6A6A6" w:themeFill="background1" w:themeFillShade="A6"/>
        <w:spacing w:before="120" w:after="240"/>
        <w:jc w:val="right"/>
        <w:rPr>
          <w:sz w:val="16"/>
          <w:szCs w:val="16"/>
        </w:rPr>
      </w:pPr>
      <w:hyperlink w:anchor="TableofContents" w:history="1">
        <w:r w:rsidR="003A02A5" w:rsidRPr="00A43210">
          <w:rPr>
            <w:rStyle w:val="Hyperlink"/>
            <w:sz w:val="16"/>
            <w:szCs w:val="16"/>
          </w:rPr>
          <w:t>Kazalo</w:t>
        </w:r>
      </w:hyperlink>
      <w:r w:rsidR="003A02A5" w:rsidRPr="00A43210">
        <w:rPr>
          <w:sz w:val="16"/>
          <w:szCs w:val="16"/>
        </w:rPr>
        <w:t>/</w:t>
      </w:r>
      <w:hyperlink w:anchor="GeneralTerms" w:history="1">
        <w:r w:rsidR="003A02A5" w:rsidRPr="00A43210">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21" w:name="_Toc505075704"/>
      <w:r w:rsidRPr="00526CDB">
        <w:rPr>
          <w:lang w:val="sl-SI"/>
        </w:rPr>
        <w:t>Microsoft Genomics</w:t>
      </w:r>
      <w:bookmarkEnd w:id="109"/>
      <w:bookmarkEnd w:id="121"/>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5"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8F6468"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F67A9E" w:rsidRDefault="00BF6277" w:rsidP="00BF6277">
      <w:pPr>
        <w:pStyle w:val="ProductList-Offering2Heading"/>
        <w:outlineLvl w:val="2"/>
        <w:rPr>
          <w:lang w:val="pt-BR"/>
        </w:rPr>
      </w:pPr>
      <w:r w:rsidRPr="00E82F62">
        <w:rPr>
          <w:lang w:val="pt-BR"/>
        </w:rPr>
        <w:tab/>
      </w:r>
      <w:bookmarkStart w:id="122" w:name="_Toc494738673"/>
      <w:bookmarkStart w:id="123" w:name="_Toc505075705"/>
      <w:r w:rsidRPr="00F67A9E">
        <w:rPr>
          <w:lang w:val="pt-BR"/>
        </w:rPr>
        <w:t xml:space="preserve">Visual Studio </w:t>
      </w:r>
      <w:r w:rsidR="00E82F62" w:rsidRPr="00F67A9E">
        <w:rPr>
          <w:lang w:val="pt-BR"/>
        </w:rPr>
        <w:t>App</w:t>
      </w:r>
      <w:r w:rsidRPr="00F67A9E">
        <w:rPr>
          <w:lang w:val="pt-BR"/>
        </w:rPr>
        <w:t xml:space="preserve"> Center</w:t>
      </w:r>
      <w:bookmarkEnd w:id="122"/>
      <w:bookmarkEnd w:id="123"/>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471D4452" w:rsidR="00BF6277" w:rsidRPr="00BA2331" w:rsidRDefault="00BF6277" w:rsidP="00BF6277">
      <w:pPr>
        <w:pStyle w:val="ProductList-Body"/>
      </w:pPr>
      <w:r>
        <w:t xml:space="preserve">Izjava o zasebnosti na naslovu https://aka.ms/mctestprivacypolicy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8F6468"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24" w:name="_Toc505075706"/>
      <w:r w:rsidRPr="00CC5478">
        <w:rPr>
          <w:lang w:val="sl-SI"/>
        </w:rPr>
        <w:t>Paketi Microsoft Azure</w:t>
      </w:r>
      <w:bookmarkEnd w:id="110"/>
      <w:bookmarkEnd w:id="124"/>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E82F62" w:rsidRDefault="00700211" w:rsidP="000C72EA">
      <w:pPr>
        <w:pStyle w:val="ProductList-Offering2Heading"/>
        <w:outlineLvl w:val="2"/>
        <w:rPr>
          <w:lang w:val="pt-BR"/>
        </w:rPr>
      </w:pPr>
      <w:r w:rsidRPr="00E82F62">
        <w:rPr>
          <w:lang w:val="sl-SI"/>
        </w:rPr>
        <w:tab/>
      </w:r>
      <w:bookmarkStart w:id="125" w:name="_Toc505075707"/>
      <w:r w:rsidR="000C72EA" w:rsidRPr="00E82F62">
        <w:rPr>
          <w:lang w:val="pt-BR"/>
        </w:rPr>
        <w:t>Azure Active Directory Basic</w:t>
      </w:r>
      <w:bookmarkEnd w:id="111"/>
      <w:bookmarkEnd w:id="112"/>
      <w:bookmarkEnd w:id="125"/>
    </w:p>
    <w:bookmarkEnd w:id="113"/>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26"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27" w:name="_Toc459970715"/>
      <w:bookmarkStart w:id="128" w:name="_Toc457466429"/>
      <w:bookmarkStart w:id="129" w:name="_Toc505075708"/>
      <w:r w:rsidRPr="00E82F62">
        <w:rPr>
          <w:lang w:val="sl-SI"/>
        </w:rPr>
        <w:t>Azure Active Directory Premium</w:t>
      </w:r>
      <w:bookmarkEnd w:id="127"/>
      <w:bookmarkEnd w:id="128"/>
      <w:bookmarkEnd w:id="129"/>
    </w:p>
    <w:bookmarkEnd w:id="126"/>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30"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31" w:name="AzureRightsManagement"/>
      <w:bookmarkStart w:id="132" w:name="_Toc459970716"/>
      <w:bookmarkStart w:id="133" w:name="_Toc457466430"/>
      <w:bookmarkStart w:id="134" w:name="_Toc505075709"/>
      <w:r>
        <w:t>Azure Information Protection</w:t>
      </w:r>
      <w:bookmarkEnd w:id="131"/>
      <w:r>
        <w:t xml:space="preserve"> Premium</w:t>
      </w:r>
      <w:bookmarkEnd w:id="132"/>
      <w:bookmarkEnd w:id="133"/>
      <w:bookmarkEnd w:id="134"/>
    </w:p>
    <w:bookmarkEnd w:id="130"/>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35" w:name="_Toc388464308"/>
    <w:bookmarkStart w:id="136" w:name="_Toc460240107"/>
    <w:bookmarkStart w:id="137" w:name="_Toc459970718"/>
    <w:bookmarkEnd w:id="114"/>
    <w:bookmarkEnd w:id="115"/>
    <w:bookmarkEnd w:id="116"/>
    <w:bookmarkEnd w:id="135"/>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46453EF2" w14:textId="77777777" w:rsidR="003A02A5" w:rsidRPr="003A02A5" w:rsidRDefault="003A02A5" w:rsidP="003A02A5">
      <w:pPr>
        <w:pStyle w:val="ProductList-Body"/>
      </w:pPr>
      <w:bookmarkStart w:id="138" w:name="_Toc494738678"/>
      <w:bookmarkStart w:id="139" w:name="_Toc492329139"/>
      <w:bookmarkStart w:id="140" w:name="Dynamics365"/>
      <w:bookmarkEnd w:id="136"/>
      <w:bookmarkEnd w:id="137"/>
    </w:p>
    <w:p w14:paraId="7D1F1E54" w14:textId="1C2090FD" w:rsidR="003A02A5" w:rsidRDefault="003A02A5" w:rsidP="003A02A5">
      <w:pPr>
        <w:pStyle w:val="ProductList-Body"/>
      </w:pPr>
    </w:p>
    <w:p w14:paraId="2866FBA0" w14:textId="77777777" w:rsidR="003A02A5" w:rsidRPr="003A02A5" w:rsidRDefault="003A02A5" w:rsidP="003A02A5">
      <w:pPr>
        <w:pStyle w:val="ProductList-Body"/>
      </w:pPr>
    </w:p>
    <w:p w14:paraId="716973E0" w14:textId="2E869C18" w:rsidR="00BF6277" w:rsidRPr="00F67A9E" w:rsidRDefault="00BF6277" w:rsidP="00BF6277">
      <w:pPr>
        <w:pStyle w:val="ProductList-Offering1Heading"/>
        <w:rPr>
          <w:lang w:val="pt-BR"/>
        </w:rPr>
      </w:pPr>
      <w:bookmarkStart w:id="141" w:name="_Toc505075710"/>
      <w:r w:rsidRPr="00F67A9E">
        <w:rPr>
          <w:lang w:val="pt-BR"/>
        </w:rPr>
        <w:lastRenderedPageBreak/>
        <w:t>Microsoft Dynamics 365 Services</w:t>
      </w:r>
      <w:bookmarkEnd w:id="138"/>
      <w:bookmarkEnd w:id="139"/>
      <w:bookmarkEnd w:id="141"/>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36"/>
          <w:footerReference w:type="first" r:id="rId37"/>
          <w:pgSz w:w="12240" w:h="15840"/>
          <w:pgMar w:top="1440" w:right="720" w:bottom="1440" w:left="720" w:header="720" w:footer="720" w:gutter="0"/>
          <w:cols w:space="720"/>
          <w:titlePg/>
          <w:docGrid w:linePitch="360"/>
        </w:sectPr>
      </w:pPr>
    </w:p>
    <w:bookmarkEnd w:id="140"/>
    <w:p w14:paraId="1537EF1B" w14:textId="77777777" w:rsidR="00BF6277" w:rsidRPr="00BA2331" w:rsidRDefault="00BF6277" w:rsidP="00BF6277">
      <w:pPr>
        <w:pStyle w:val="ProductList-Body"/>
      </w:pPr>
      <w:r>
        <w:rPr>
          <w:rFonts w:asciiTheme="majorHAnsi" w:hAnsiTheme="majorHAnsi"/>
          <w:sz w:val="16"/>
          <w:szCs w:val="16"/>
        </w:rPr>
        <w:t>Microsoft Dynamics 365 for Case Management, Enterprise edition</w:t>
      </w:r>
    </w:p>
    <w:p w14:paraId="1DDCAB2A" w14:textId="77777777" w:rsidR="00BF6277" w:rsidRPr="00BA2331" w:rsidRDefault="00BF6277" w:rsidP="00BF6277">
      <w:pPr>
        <w:pStyle w:val="ProductList-Body"/>
      </w:pPr>
      <w:r>
        <w:rPr>
          <w:rFonts w:asciiTheme="majorHAnsi" w:hAnsiTheme="majorHAnsi"/>
          <w:sz w:val="16"/>
          <w:szCs w:val="16"/>
        </w:rPr>
        <w:t>Microsoft Dynamics 365 for Customer Service, Enterprise edition</w:t>
      </w:r>
    </w:p>
    <w:p w14:paraId="359F2142" w14:textId="77777777" w:rsidR="00BF6277" w:rsidRPr="00BA2331" w:rsidRDefault="00BF6277" w:rsidP="00BF6277">
      <w:pPr>
        <w:pStyle w:val="ProductList-Body"/>
      </w:pPr>
      <w:r>
        <w:rPr>
          <w:rFonts w:asciiTheme="majorHAnsi" w:hAnsiTheme="majorHAnsi"/>
          <w:sz w:val="16"/>
          <w:szCs w:val="16"/>
        </w:rPr>
        <w:t>Microsoft Dynamics 365 for Field Services, Enterprise edition</w:t>
      </w:r>
    </w:p>
    <w:p w14:paraId="34CBA0E4" w14:textId="77777777" w:rsidR="00BF6277" w:rsidRPr="00BA2331" w:rsidRDefault="00BF6277" w:rsidP="00BF6277">
      <w:pPr>
        <w:pStyle w:val="ProductList-Body"/>
      </w:pPr>
      <w:r>
        <w:rPr>
          <w:rFonts w:asciiTheme="majorHAnsi" w:hAnsiTheme="majorHAnsi"/>
          <w:sz w:val="16"/>
          <w:szCs w:val="16"/>
        </w:rPr>
        <w:t>Microsoft Dynamics 365 for Finance and Operations, Business edition</w:t>
      </w:r>
    </w:p>
    <w:p w14:paraId="02E82259" w14:textId="77777777" w:rsidR="00BF6277" w:rsidRPr="00BA2331" w:rsidRDefault="00BF6277" w:rsidP="00BF6277">
      <w:pPr>
        <w:pStyle w:val="ProductList-Body"/>
      </w:pPr>
      <w:r>
        <w:rPr>
          <w:rFonts w:asciiTheme="majorHAnsi" w:hAnsiTheme="majorHAnsi"/>
          <w:sz w:val="16"/>
          <w:szCs w:val="16"/>
        </w:rPr>
        <w:t>Microsoft Dynamics 365 for Operations Activity, Enterprise edition</w:t>
      </w:r>
    </w:p>
    <w:p w14:paraId="1E7A69CE" w14:textId="77777777" w:rsidR="00BF6277" w:rsidRPr="00BA2331" w:rsidRDefault="00BF6277" w:rsidP="00BF6277">
      <w:pPr>
        <w:pStyle w:val="ProductList-Body"/>
      </w:pPr>
      <w:r>
        <w:rPr>
          <w:rFonts w:asciiTheme="majorHAnsi" w:hAnsiTheme="majorHAnsi"/>
          <w:sz w:val="16"/>
          <w:szCs w:val="16"/>
        </w:rPr>
        <w:t>Microsoft Dynamics 365 for Operations Device, Enterprise edition</w:t>
      </w:r>
    </w:p>
    <w:p w14:paraId="5939C387" w14:textId="77777777" w:rsidR="00BF6277" w:rsidRPr="00BA2331" w:rsidRDefault="00BF6277" w:rsidP="00BF6277">
      <w:pPr>
        <w:pStyle w:val="ProductList-Body"/>
      </w:pPr>
      <w:r>
        <w:rPr>
          <w:rFonts w:asciiTheme="majorHAnsi" w:hAnsiTheme="majorHAnsi"/>
          <w:sz w:val="16"/>
          <w:szCs w:val="16"/>
        </w:rPr>
        <w:t>Microsoft Dynamics 365 for Project Service Automation, Enterprise edition</w:t>
      </w:r>
    </w:p>
    <w:p w14:paraId="180EEBA9" w14:textId="77777777" w:rsidR="00BF6277" w:rsidRPr="00BA2331" w:rsidRDefault="00BF6277" w:rsidP="00BF6277">
      <w:pPr>
        <w:pStyle w:val="ProductList-Body"/>
      </w:pPr>
      <w:r>
        <w:rPr>
          <w:rFonts w:asciiTheme="majorHAnsi" w:hAnsiTheme="majorHAnsi"/>
          <w:sz w:val="16"/>
          <w:szCs w:val="16"/>
        </w:rPr>
        <w:t>Microsoft Dynamics 365 for Retail, Enterprise edition</w:t>
      </w:r>
    </w:p>
    <w:p w14:paraId="0F736F2A" w14:textId="77777777" w:rsidR="00BF6277" w:rsidRPr="00BA2331" w:rsidRDefault="00BF6277" w:rsidP="00BF6277">
      <w:pPr>
        <w:pStyle w:val="ProductList-Body"/>
      </w:pPr>
      <w:r>
        <w:rPr>
          <w:rFonts w:asciiTheme="majorHAnsi" w:hAnsiTheme="majorHAnsi"/>
          <w:sz w:val="16"/>
          <w:szCs w:val="16"/>
        </w:rPr>
        <w:t>Microsoft Dynamics 365 for Sales, Enterprise edition</w:t>
      </w:r>
    </w:p>
    <w:p w14:paraId="5A7C5DA5" w14:textId="77777777" w:rsidR="00BF6277" w:rsidRPr="00BA2331" w:rsidRDefault="00BF6277" w:rsidP="00BF6277">
      <w:pPr>
        <w:pStyle w:val="ProductList-Body"/>
      </w:pPr>
      <w:r>
        <w:rPr>
          <w:rFonts w:asciiTheme="majorHAnsi" w:hAnsiTheme="majorHAnsi"/>
          <w:sz w:val="16"/>
          <w:szCs w:val="16"/>
        </w:rPr>
        <w:t>Microsoft Dynamics 365 for Talent, Enterprise edition</w:t>
      </w:r>
    </w:p>
    <w:p w14:paraId="70217667" w14:textId="77777777" w:rsidR="00BF6277" w:rsidRPr="00BA2331" w:rsidRDefault="00BF6277" w:rsidP="00BF6277">
      <w:pPr>
        <w:pStyle w:val="ProductList-Body"/>
      </w:pPr>
      <w:r>
        <w:rPr>
          <w:rFonts w:asciiTheme="majorHAnsi" w:hAnsiTheme="majorHAnsi"/>
          <w:sz w:val="16"/>
          <w:szCs w:val="16"/>
        </w:rPr>
        <w:t>Microsoft Dynamics 365 for Talent: Attract, Enterprise edition</w:t>
      </w:r>
    </w:p>
    <w:p w14:paraId="4EC84A19" w14:textId="77777777" w:rsidR="00BF6277" w:rsidRPr="00BA2331" w:rsidRDefault="00BF6277" w:rsidP="00BF6277">
      <w:pPr>
        <w:pStyle w:val="ProductList-Body"/>
      </w:pPr>
      <w:r>
        <w:rPr>
          <w:rFonts w:asciiTheme="majorHAnsi" w:hAnsiTheme="majorHAnsi"/>
          <w:sz w:val="16"/>
          <w:szCs w:val="16"/>
        </w:rPr>
        <w:t>Microsoft Dynamics 365 for Talent: Onboard, Enterprise edition</w:t>
      </w:r>
    </w:p>
    <w:p w14:paraId="74CF8482" w14:textId="77777777" w:rsidR="00BF6277" w:rsidRPr="00BA2331" w:rsidRDefault="00BF6277" w:rsidP="00BF6277">
      <w:pPr>
        <w:pStyle w:val="ProductList-Body"/>
      </w:pPr>
      <w:r>
        <w:rPr>
          <w:rFonts w:asciiTheme="majorHAnsi" w:hAnsiTheme="majorHAnsi"/>
          <w:sz w:val="16"/>
          <w:szCs w:val="16"/>
        </w:rPr>
        <w:t>Microsoft Dynamics 365 for Team Members, Business edition</w:t>
      </w:r>
    </w:p>
    <w:p w14:paraId="581B70DA" w14:textId="77777777" w:rsidR="00BF6277" w:rsidRPr="00BA2331" w:rsidRDefault="00BF6277" w:rsidP="00BF6277">
      <w:pPr>
        <w:pStyle w:val="ProductList-Body"/>
      </w:pPr>
      <w:r>
        <w:rPr>
          <w:rFonts w:asciiTheme="majorHAnsi" w:hAnsiTheme="majorHAnsi"/>
          <w:sz w:val="16"/>
          <w:szCs w:val="16"/>
        </w:rPr>
        <w:t>Microsoft Dynamics 365 for Team Members, Enterprise edition</w:t>
      </w:r>
    </w:p>
    <w:p w14:paraId="2FC53E54" w14:textId="77777777" w:rsidR="00BF6277" w:rsidRPr="00BA2331" w:rsidRDefault="00BF6277" w:rsidP="00BF6277">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77777777" w:rsidR="00BF6277" w:rsidRPr="00BA2331" w:rsidRDefault="00BF6277" w:rsidP="00BF6277">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odjemalske programske opreme Microsoft Dynamics 365 s storitvami Microsoft Dynamics 365 Services razen storitev in komponent, vključenih v Microsoft Dynamics 365 Unified Operations Plan, Microsoft Dynamics 365 for Retail, Microsoft Dynamics 365 for Talent, Microsoft Dynamics 365 for Talent: Attract ali Microsoft Dynamics 365 for Talent: Onboard.</w:t>
      </w:r>
    </w:p>
    <w:p w14:paraId="37313951" w14:textId="77777777" w:rsidR="002F5ECA" w:rsidRPr="00747204" w:rsidRDefault="002F5ECA"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13EE0D44" w14:textId="77777777" w:rsidR="00BF6277" w:rsidRPr="00BA2331" w:rsidRDefault="00BF6277" w:rsidP="00BF6277">
      <w:pPr>
        <w:pStyle w:val="ProductList-Body"/>
        <w:tabs>
          <w:tab w:val="left" w:pos="360"/>
        </w:tabs>
      </w:pPr>
      <w:r>
        <w:rPr>
          <w:b/>
          <w:color w:val="00188F"/>
        </w:rPr>
        <w:t>Microsoft Dynamics 365 for Talent, Microsoft Dynamics 365 for Talent: Attract in Microsoft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5155B9DD" w14:textId="77777777" w:rsidR="00BF6277" w:rsidRPr="00BA2331" w:rsidRDefault="00BF6277" w:rsidP="00BF6277">
      <w:pPr>
        <w:pStyle w:val="ProductList-ClauseHeading"/>
      </w:pPr>
      <w:r>
        <w:t>Pravice do uporabe strežnika za uporabniške licence SL, uporabniške licence SL »From SA« in dodatne uporabniške licence SL za Dynamics 365</w:t>
      </w:r>
    </w:p>
    <w:p w14:paraId="60C837EA" w14:textId="77777777" w:rsidR="00BF6277" w:rsidRPr="00BA2331" w:rsidRDefault="00BF6277" w:rsidP="00BF6277">
      <w:pPr>
        <w:pStyle w:val="ProductList-Body"/>
      </w:pPr>
      <w:r>
        <w:t>Spodnja določila pravic za uporabo strežnika ne veljajo za stranke z licenco za Dynamics 365 Business Edition, Microsoft Dynamics 365 for Talent: Attract, Microsoft Dynamics 365 for Talent: Onboard ali stranke z licenco za Dynamics 365 Enterprise Edition v okviru programov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 xml:space="preserve">uporabnikom in napravam, ki jim je dodeljena ena od naslednjih licenc CAL, omogočijo dostop do strežniške programske opreme, ki je trenutna različica na datum začetka naročnine: licence CAL za Microsoft Dynamics 365 On-premises za prodajo, podporo strankam ali </w:t>
      </w:r>
      <w:r>
        <w:lastRenderedPageBreak/>
        <w:t>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t>Rešitev Microsoft Relationship Sales</w:t>
      </w:r>
    </w:p>
    <w:p w14:paraId="1C650AE8" w14:textId="77777777" w:rsidR="00BF6277" w:rsidRPr="00BA2331" w:rsidRDefault="00BF6277" w:rsidP="00BF6277">
      <w:pPr>
        <w:pStyle w:val="ProductList-Body"/>
      </w:pPr>
      <w:r>
        <w:t>Rešitev Microsoft Relationship Sales vključuje Microsoft Dynamics 365 for Sales, Enterprise edition in LinkedIn Sales Navigator, Enterprise edition. LinkedIn Sales Navigator, Enterprise edition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38"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39"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0"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42" w:name="_Toc459970722"/>
      <w:bookmarkStart w:id="143" w:name="MicrosoftSocialEngagement"/>
      <w:r>
        <w:rPr>
          <w:b/>
          <w:color w:val="00188F"/>
        </w:rPr>
        <w:t>Microsoft Social Engagement</w:t>
      </w:r>
      <w:bookmarkEnd w:id="142"/>
    </w:p>
    <w:bookmarkEnd w:id="143"/>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64D55442" w14:textId="77777777" w:rsidR="00E82F62" w:rsidRPr="00CD5B6E" w:rsidRDefault="00E82F62" w:rsidP="00E82F62">
      <w:pPr>
        <w:pStyle w:val="ProductList-Body"/>
        <w:tabs>
          <w:tab w:val="clear" w:pos="158"/>
          <w:tab w:val="left" w:pos="360"/>
        </w:tabs>
        <w:ind w:left="180"/>
      </w:pPr>
      <w:r>
        <w:rPr>
          <w:b/>
          <w:color w:val="0072C6"/>
        </w:rPr>
        <w:t>Družabna vsebina, pridobljena prek storitve Microsoft Social Engagement</w:t>
      </w:r>
    </w:p>
    <w:p w14:paraId="670E4902" w14:textId="77777777" w:rsidR="00E82F62" w:rsidRPr="00CD5B6E" w:rsidRDefault="00E82F62" w:rsidP="00E82F62">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w:t>
      </w:r>
    </w:p>
    <w:p w14:paraId="2A13B42F" w14:textId="77777777" w:rsidR="00E82F62" w:rsidRPr="00CD5B6E" w:rsidRDefault="00E82F62" w:rsidP="00E82F62">
      <w:pPr>
        <w:pStyle w:val="ProductList-Body"/>
        <w:numPr>
          <w:ilvl w:val="0"/>
          <w:numId w:val="13"/>
        </w:numPr>
        <w:tabs>
          <w:tab w:val="clear" w:pos="158"/>
          <w:tab w:val="left" w:pos="180"/>
        </w:tabs>
        <w:ind w:left="810" w:hanging="270"/>
      </w:pPr>
      <w:r>
        <w:t xml:space="preserve">do shranjevanja družabne vsebine v zbirko podatkov, v kateri je shranjena vsebina, zbrana iz drugih virov z drugimi licencami; </w:t>
      </w:r>
    </w:p>
    <w:p w14:paraId="50F43C79" w14:textId="77777777" w:rsidR="00E82F62" w:rsidRPr="00CD5B6E" w:rsidRDefault="00E82F62" w:rsidP="00E82F62">
      <w:pPr>
        <w:pStyle w:val="ProductList-Body"/>
        <w:numPr>
          <w:ilvl w:val="0"/>
          <w:numId w:val="13"/>
        </w:numPr>
        <w:tabs>
          <w:tab w:val="clear" w:pos="158"/>
          <w:tab w:val="left" w:pos="180"/>
        </w:tabs>
        <w:spacing w:before="40"/>
        <w:ind w:left="810" w:hanging="274"/>
      </w:pPr>
      <w:r>
        <w:t xml:space="preserve">do dostopa do družabne vsebine ter njenega urejanja ali izbrisa kot odgovor na zahtevo družabnega omrežja, storitve za indeksiranje ali združevanje podatkov ali lastnika družabne vsebine oziroma zahtevo za umik vsebine v skladu z zakonom Digital Millennium Copyright Act (Zakon o elektronskih avtorskih pravicah); </w:t>
      </w:r>
    </w:p>
    <w:p w14:paraId="44C0E026" w14:textId="77777777" w:rsidR="00E82F62" w:rsidRPr="00CD5B6E" w:rsidRDefault="00E82F62" w:rsidP="00E82F62">
      <w:pPr>
        <w:pStyle w:val="ProductList-Body"/>
        <w:numPr>
          <w:ilvl w:val="0"/>
          <w:numId w:val="13"/>
        </w:numPr>
        <w:spacing w:before="40"/>
        <w:ind w:left="810" w:hanging="274"/>
      </w:pPr>
      <w:r>
        <w:t xml:space="preserve">od stranke zahtevati, da uredi ali izbriše družabno vsebino, če jo stranka izvozi, ter izbrisati ali omejiti nadaljnji dostop do družbene vsebine po odpovedi ali poteku veljavnosti spletne storitve. </w:t>
      </w:r>
    </w:p>
    <w:p w14:paraId="42DE35A1"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44" w:name="_Toc505075711"/>
      <w:bookmarkStart w:id="145" w:name="O365Services"/>
      <w:r w:rsidRPr="0075793C">
        <w:rPr>
          <w:lang w:val="it-IT"/>
        </w:rPr>
        <w:t>Storitve Office 365</w:t>
      </w:r>
      <w:bookmarkEnd w:id="144"/>
    </w:p>
    <w:bookmarkEnd w:id="145"/>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46" w:name="CoreFeaturesforOffice365Services"/>
      <w:r w:rsidRPr="009E4752">
        <w:rPr>
          <w:b/>
          <w:color w:val="00188F"/>
        </w:rPr>
        <w:t>Osnovne funkcije storitev Office 365</w:t>
      </w:r>
    </w:p>
    <w:bookmarkEnd w:id="146"/>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lastRenderedPageBreak/>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47" w:name="MicrosoftTeams"/>
      <w:r>
        <w:rPr>
          <w:b/>
          <w:color w:val="00188F"/>
        </w:rPr>
        <w:t>Microsoft Teams</w:t>
      </w:r>
      <w:bookmarkEnd w:id="147"/>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8F6468"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48" w:name="ExchangeOnline"/>
      <w:r w:rsidRPr="0075793C">
        <w:rPr>
          <w:lang w:val="sl-SI"/>
        </w:rPr>
        <w:tab/>
      </w:r>
      <w:bookmarkStart w:id="149" w:name="_Toc505075712"/>
      <w:r w:rsidR="00E93FD0" w:rsidRPr="009E4752">
        <w:t>Exchange Online</w:t>
      </w:r>
      <w:bookmarkEnd w:id="149"/>
    </w:p>
    <w:p w14:paraId="504B85AD" w14:textId="77777777" w:rsidR="00E93FD0" w:rsidRPr="009E4752" w:rsidRDefault="00E93FD0" w:rsidP="00342CA2">
      <w:pPr>
        <w:pStyle w:val="ProductList-Offering1"/>
        <w:sectPr w:rsidR="00E93FD0" w:rsidRPr="009E4752" w:rsidSect="00E275D6">
          <w:footerReference w:type="first" r:id="rId41"/>
          <w:type w:val="continuous"/>
          <w:pgSz w:w="12240" w:h="15840"/>
          <w:pgMar w:top="1440" w:right="720" w:bottom="1440" w:left="720" w:header="720" w:footer="720" w:gutter="0"/>
          <w:cols w:space="720"/>
          <w:titlePg/>
          <w:docGrid w:linePitch="360"/>
        </w:sectPr>
      </w:pPr>
    </w:p>
    <w:bookmarkEnd w:id="148"/>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lastRenderedPageBreak/>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2"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50" w:name="_Toc423959249"/>
      <w:r w:rsidRPr="00CD04F8">
        <w:rPr>
          <w:b/>
          <w:color w:val="00188F"/>
        </w:rPr>
        <w:t>Pogodba o ravni storitve</w:t>
      </w:r>
      <w:bookmarkEnd w:id="150"/>
    </w:p>
    <w:p w14:paraId="3E0D85F8" w14:textId="77777777" w:rsidR="00700211" w:rsidRDefault="00700211" w:rsidP="00700211">
      <w:pPr>
        <w:pStyle w:val="ProductList-Body"/>
        <w:tabs>
          <w:tab w:val="clear" w:pos="158"/>
          <w:tab w:val="left" w:pos="180"/>
        </w:tabs>
      </w:pPr>
      <w:bookmarkStart w:id="151" w:name="Office365Applications"/>
      <w:r>
        <w:t>Za Office 365 Advanced Threat Protection ali Office 365 Threat Intelligence ni pogodbe o ravni storitve.</w:t>
      </w:r>
    </w:p>
    <w:p w14:paraId="373E467B"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52" w:name="_Toc505075713"/>
      <w:bookmarkStart w:id="153" w:name="O365Applications"/>
      <w:r w:rsidRPr="0075793C">
        <w:rPr>
          <w:lang w:val="it-IT"/>
        </w:rPr>
        <w:t>Programi storitve Office 365</w:t>
      </w:r>
      <w:bookmarkEnd w:id="152"/>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51"/>
    <w:bookmarkEnd w:id="153"/>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0D600BCE" w14:textId="77777777" w:rsidR="003A02A5" w:rsidRPr="00A43210" w:rsidRDefault="003A02A5" w:rsidP="003A02A5">
      <w:pPr>
        <w:pStyle w:val="ProductList-Body"/>
        <w:tabs>
          <w:tab w:val="clear" w:pos="158"/>
          <w:tab w:val="left" w:pos="180"/>
        </w:tabs>
      </w:pPr>
      <w:r w:rsidRPr="00A43210">
        <w:t>Vsak uporabnik, ki mu stranka prenese uporabniško licenco SL, mora imeti Microsoftov račun, če želi uporabljati programsko opremo, zagotovljeno z naročnino. Ti uporabniki:</w:t>
      </w:r>
    </w:p>
    <w:p w14:paraId="38B18B8B" w14:textId="77777777" w:rsidR="003A02A5" w:rsidRPr="00A43210" w:rsidRDefault="003A02A5" w:rsidP="003A02A5">
      <w:pPr>
        <w:pStyle w:val="ProductList-Body"/>
        <w:numPr>
          <w:ilvl w:val="0"/>
          <w:numId w:val="40"/>
        </w:numPr>
        <w:ind w:left="450" w:hanging="270"/>
        <w:rPr>
          <w:szCs w:val="18"/>
        </w:rPr>
      </w:pPr>
      <w:r w:rsidRPr="00A43210">
        <w:rPr>
          <w:szCs w:val="18"/>
        </w:rPr>
        <w:t>lahko programsko opremo, zagotovljeno z licenco SL, aktivirajo v največ petih hkratnih okoljih operacijskega sistema za lokalno ali oddaljeno uporabo;</w:t>
      </w:r>
    </w:p>
    <w:p w14:paraId="0E4325B2" w14:textId="77777777" w:rsidR="003A02A5" w:rsidRPr="00A43210" w:rsidRDefault="003A02A5" w:rsidP="003A02A5">
      <w:pPr>
        <w:pStyle w:val="ProductList-Body"/>
        <w:numPr>
          <w:ilvl w:val="0"/>
          <w:numId w:val="40"/>
        </w:numPr>
        <w:spacing w:before="40"/>
        <w:ind w:left="450" w:hanging="274"/>
        <w:rPr>
          <w:szCs w:val="18"/>
        </w:rPr>
      </w:pPr>
      <w:r w:rsidRPr="00A43210">
        <w:rPr>
          <w:szCs w:val="18"/>
        </w:rP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3" w:history="1">
        <w:r w:rsidRPr="00A43210">
          <w:rPr>
            <w:rStyle w:val="Hyperlink"/>
            <w:szCs w:val="18"/>
          </w:rPr>
          <w:t>www.office.com/sca</w:t>
        </w:r>
      </w:hyperlink>
      <w:r w:rsidRPr="00A43210">
        <w:rPr>
          <w:szCs w:val="18"/>
        </w:rPr>
        <w:t>.</w:t>
      </w:r>
      <w:r w:rsidRPr="00A43210">
        <w:rPr>
          <w:color w:val="1F497D"/>
          <w:szCs w:val="18"/>
        </w:rPr>
        <w:t xml:space="preserve"> </w:t>
      </w:r>
      <w:r w:rsidRPr="00A43210">
        <w:rPr>
          <w:szCs w:val="18"/>
        </w:rPr>
        <w:t>»Omrežni strežnik« za namene te pravice za uporabo pomeni fizično strežniško strojno opremo, dodeljeno izključno stranki. Ta določba za aktiviranje računalnikov v skupni rabi ne velja za stranke, ki majo licenco za Office 365 Business;</w:t>
      </w:r>
    </w:p>
    <w:p w14:paraId="4109DB1B" w14:textId="77777777" w:rsidR="003A02A5" w:rsidRPr="00A43210" w:rsidRDefault="003A02A5" w:rsidP="003A02A5">
      <w:pPr>
        <w:pStyle w:val="ProductList-Body"/>
        <w:numPr>
          <w:ilvl w:val="0"/>
          <w:numId w:val="40"/>
        </w:numPr>
        <w:spacing w:before="40"/>
        <w:ind w:left="461" w:hanging="274"/>
        <w:rPr>
          <w:szCs w:val="18"/>
        </w:rPr>
      </w:pPr>
      <w:r w:rsidRPr="00A43210">
        <w:rPr>
          <w:szCs w:val="18"/>
        </w:rP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BF6277">
      <w:pPr>
        <w:pStyle w:val="ProductList-Body"/>
        <w:keepNext/>
        <w:rPr>
          <w:b/>
          <w:color w:val="00188F"/>
        </w:rPr>
      </w:pPr>
      <w:r>
        <w:rPr>
          <w:b/>
          <w:color w:val="00188F"/>
        </w:rPr>
        <w:lastRenderedPageBreak/>
        <w:t>Pogoji v nadaljevanju veljajo samo za Office 365 Business in Office 365 ProPlus</w:t>
      </w:r>
    </w:p>
    <w:p w14:paraId="77C98BA7" w14:textId="77777777" w:rsidR="005E5595" w:rsidRPr="0080442C" w:rsidRDefault="005E5595" w:rsidP="00BF6277">
      <w:pPr>
        <w:pStyle w:val="ProductList-Body"/>
        <w:keepNext/>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54" w:name="MicrosoftMyAnalytics"/>
      <w:bookmarkStart w:id="155" w:name="_Toc465426847"/>
      <w:bookmarkStart w:id="156" w:name="_Toc505075714"/>
      <w:r w:rsidRPr="00B727AB">
        <w:rPr>
          <w:lang w:val="sl-SI"/>
        </w:rPr>
        <w:t>Microsoft MyAnalytics</w:t>
      </w:r>
      <w:bookmarkEnd w:id="154"/>
      <w:bookmarkEnd w:id="155"/>
      <w:bookmarkEnd w:id="156"/>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57" w:name="_Toc505075715"/>
      <w:r w:rsidRPr="0075793C">
        <w:rPr>
          <w:lang w:val="sl-SI"/>
        </w:rPr>
        <w:t>Office Online</w:t>
      </w:r>
      <w:bookmarkEnd w:id="157"/>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58" w:name="_Toc505075716"/>
      <w:r w:rsidRPr="0075793C">
        <w:rPr>
          <w:lang w:val="sl-SI"/>
        </w:rPr>
        <w:t>OneDrive za podjetja</w:t>
      </w:r>
      <w:bookmarkEnd w:id="158"/>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59" w:name="_Toc453946627"/>
      <w:bookmarkStart w:id="160" w:name="_Toc451949065"/>
      <w:bookmarkStart w:id="161" w:name="_Toc505075717"/>
      <w:bookmarkStart w:id="162" w:name="ProjectOnline"/>
      <w:r>
        <w:t>Project Online</w:t>
      </w:r>
      <w:bookmarkEnd w:id="159"/>
      <w:bookmarkEnd w:id="160"/>
      <w:bookmarkEnd w:id="161"/>
    </w:p>
    <w:bookmarkEnd w:id="162"/>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 xml:space="preserve">lahko programsko opremo z aktiviranjem računalnikov v skupni rabi namestijo in uporabljajo tudi v napravi v skupni rabi, omrežnem strežniku ali v strežnikih v skupni rabi s partnerjem za storitve v oblaku, ki izpolnjuje pogoje. Seznam partnerjev za storitve v oblaku, ki </w:t>
      </w:r>
      <w:r>
        <w:lastRenderedPageBreak/>
        <w:t>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8F6468"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63" w:name="_Toc505075718"/>
      <w:r w:rsidRPr="0075793C">
        <w:rPr>
          <w:lang w:val="sl-SI"/>
        </w:rPr>
        <w:t>SharePoint Online</w:t>
      </w:r>
      <w:bookmarkEnd w:id="163"/>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5E356FAE"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937BC9">
        <w:rPr>
          <w:rFonts w:asciiTheme="majorHAnsi" w:hAnsiTheme="majorHAnsi"/>
          <w:sz w:val="16"/>
          <w:szCs w:val="16"/>
        </w:rPr>
        <w:t>F</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8AFF7B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bookmarkStart w:id="164" w:name="SkypeforBusinessOnline"/>
      <w:r w:rsidRPr="0075793C">
        <w:rPr>
          <w:lang w:val="sl-SI"/>
        </w:rPr>
        <w:tab/>
      </w:r>
      <w:bookmarkStart w:id="165" w:name="_Toc431797723"/>
      <w:bookmarkStart w:id="166" w:name="_Toc431459539"/>
      <w:bookmarkStart w:id="167" w:name="_Toc505075719"/>
      <w:r w:rsidRPr="0075793C">
        <w:rPr>
          <w:lang w:val="sl-SI"/>
        </w:rPr>
        <w:t xml:space="preserve">Skype za podjetja </w:t>
      </w:r>
      <w:bookmarkEnd w:id="165"/>
      <w:r w:rsidRPr="0075793C">
        <w:rPr>
          <w:lang w:val="sl-SI"/>
        </w:rPr>
        <w:t>Online</w:t>
      </w:r>
      <w:bookmarkEnd w:id="166"/>
      <w:bookmarkEnd w:id="167"/>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64"/>
    <w:p w14:paraId="6C074529"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6DF539B1"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 xml:space="preserve">Glasovne konference </w:t>
      </w:r>
    </w:p>
    <w:p w14:paraId="73B3289E" w14:textId="77777777" w:rsidR="00AE5745" w:rsidRPr="00EF1E73" w:rsidRDefault="00AE5745" w:rsidP="00AE5745">
      <w:pPr>
        <w:pStyle w:val="ProductList-Body"/>
        <w:rPr>
          <w:rFonts w:asciiTheme="majorHAnsi" w:hAnsiTheme="majorHAnsi"/>
          <w:sz w:val="16"/>
          <w:szCs w:val="16"/>
        </w:rPr>
      </w:pPr>
      <w:r>
        <w:rPr>
          <w:rFonts w:asciiTheme="majorHAnsi" w:hAnsiTheme="majorHAnsi"/>
          <w:sz w:val="16"/>
          <w:szCs w:val="16"/>
        </w:rPr>
        <w:t>Načrt klicanja</w:t>
      </w:r>
    </w:p>
    <w:p w14:paraId="3B2A3633"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Dobroimetje za komuniciranje</w:t>
      </w:r>
    </w:p>
    <w:p w14:paraId="138DD263" w14:textId="5D6E25A8" w:rsidR="0075793C" w:rsidRPr="00866323" w:rsidRDefault="00AE5745" w:rsidP="00AE5745">
      <w:pPr>
        <w:pStyle w:val="ProductList-Body"/>
        <w:rPr>
          <w:rFonts w:asciiTheme="majorHAnsi" w:hAnsiTheme="majorHAnsi"/>
          <w:sz w:val="16"/>
          <w:szCs w:val="16"/>
        </w:rPr>
      </w:pPr>
      <w:r>
        <w:rPr>
          <w:rFonts w:asciiTheme="majorHAnsi" w:hAnsiTheme="majorHAnsi"/>
          <w:sz w:val="16"/>
          <w:szCs w:val="16"/>
        </w:rPr>
        <w:t>Telefonski sistem</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68" w:name="OsnovnefunkcijestoritevOffice365"/>
      <w:r>
        <w:rPr>
          <w:b/>
          <w:color w:val="00188F"/>
        </w:rPr>
        <w:t>Osnovne funkcije storitev Office 365</w:t>
      </w:r>
      <w:bookmarkEnd w:id="168"/>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9DB8CF6"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AE5745">
      <w:pPr>
        <w:pStyle w:val="ProductList-Body"/>
        <w:rPr>
          <w:b/>
          <w:color w:val="00188F"/>
        </w:rPr>
      </w:pPr>
      <w:bookmarkStart w:id="169" w:name="OtherOnlineServices"/>
      <w:r>
        <w:rPr>
          <w:b/>
          <w:color w:val="00188F"/>
        </w:rPr>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 xml:space="preserve">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w:t>
      </w:r>
      <w:r>
        <w:lastRenderedPageBreak/>
        <w:t>nadomestila in pogoji uporabe, ki veljajo za posamezne države, so navedeni na spletnem mestu za količinsko licenciranje (</w:t>
      </w:r>
      <w:hyperlink r:id="rId44"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70" w:name="_Toc505075720"/>
      <w:r w:rsidRPr="0075793C">
        <w:rPr>
          <w:lang w:val="sl-SI"/>
        </w:rPr>
        <w:t>Druge spletne storitve</w:t>
      </w:r>
      <w:bookmarkEnd w:id="170"/>
    </w:p>
    <w:p w14:paraId="3D4DFB6C" w14:textId="77777777" w:rsidR="00266A82" w:rsidRPr="00F67A9E" w:rsidRDefault="00266A82" w:rsidP="00266A82">
      <w:pPr>
        <w:pStyle w:val="ProductList-Offering2Heading"/>
        <w:outlineLvl w:val="2"/>
        <w:rPr>
          <w:lang w:val="sl-SI"/>
        </w:rPr>
      </w:pPr>
      <w:bookmarkStart w:id="171" w:name="MicrosoftLearning"/>
      <w:bookmarkStart w:id="172" w:name="MicrosoftPowerBIPro"/>
      <w:bookmarkEnd w:id="169"/>
      <w:r w:rsidRPr="00F67A9E">
        <w:rPr>
          <w:lang w:val="sl-SI"/>
        </w:rPr>
        <w:tab/>
      </w:r>
      <w:bookmarkStart w:id="173" w:name="_Toc476230941"/>
      <w:bookmarkStart w:id="174" w:name="_Toc476476626"/>
      <w:bookmarkStart w:id="175" w:name="_Toc505075721"/>
      <w:bookmarkStart w:id="176" w:name="BingMaps"/>
      <w:r w:rsidRPr="00F67A9E">
        <w:rPr>
          <w:lang w:val="sl-SI"/>
        </w:rPr>
        <w:t>Okolji Bing Maps Enterprise Platform in Mobile Asset Management Platform</w:t>
      </w:r>
      <w:bookmarkEnd w:id="173"/>
      <w:bookmarkEnd w:id="174"/>
      <w:bookmarkEnd w:id="175"/>
    </w:p>
    <w:bookmarkEnd w:id="176"/>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5" w:history="1">
        <w:r>
          <w:rPr>
            <w:rStyle w:val="Hyperlink"/>
          </w:rPr>
          <w:t>https://aka.ms/bingmapsplatformapistou</w:t>
        </w:r>
      </w:hyperlink>
      <w:r>
        <w:t xml:space="preserve"> in </w:t>
      </w:r>
      <w:hyperlink r:id="rId46"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7" w:history="1">
        <w:r>
          <w:rPr>
            <w:rStyle w:val="Hyperlink"/>
          </w:rPr>
          <w:t>https://go.microsoft.com/fwlink/?LinkId=521839</w:t>
        </w:r>
      </w:hyperlink>
      <w:r>
        <w:t xml:space="preserve"> velja za strankino uporabo storitev Bing Maps.</w:t>
      </w:r>
    </w:p>
    <w:p w14:paraId="738BEE17"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77" w:name="_Toc476476628"/>
      <w:r>
        <w:tab/>
      </w:r>
      <w:bookmarkStart w:id="178" w:name="_Toc476230942"/>
      <w:bookmarkStart w:id="179" w:name="_Toc505075722"/>
      <w:bookmarkStart w:id="180" w:name="BusinessApplicationPlatform"/>
      <w:r>
        <w:t>Business Application Platform</w:t>
      </w:r>
      <w:bookmarkEnd w:id="178"/>
      <w:bookmarkEnd w:id="179"/>
    </w:p>
    <w:bookmarkEnd w:id="180"/>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48"/>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77777777" w:rsidR="00937BC9" w:rsidRPr="0008458E"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1961FF1B" w14:textId="77777777" w:rsidR="00266A82" w:rsidRPr="00903BB7" w:rsidRDefault="008F6468"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81" w:name="_Toc505075723"/>
      <w:r w:rsidR="00700211" w:rsidRPr="00E82F62">
        <w:rPr>
          <w:lang w:val="sl-SI"/>
        </w:rPr>
        <w:t>Microsoft Cloud App Security</w:t>
      </w:r>
      <w:bookmarkEnd w:id="177"/>
      <w:bookmarkEnd w:id="181"/>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8F6468"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77777777" w:rsidR="00193A90" w:rsidRPr="00193A90" w:rsidRDefault="00193A90" w:rsidP="00193A90">
      <w:pPr>
        <w:pStyle w:val="ProductList-Offering2Heading"/>
        <w:outlineLvl w:val="2"/>
        <w:rPr>
          <w:lang w:val="sl-SI"/>
        </w:rPr>
      </w:pPr>
      <w:r w:rsidRPr="00193A90">
        <w:rPr>
          <w:lang w:val="sl-SI"/>
        </w:rPr>
        <w:tab/>
      </w:r>
      <w:bookmarkStart w:id="182" w:name="_Toc476230944"/>
      <w:bookmarkStart w:id="183" w:name="_Toc505075724"/>
      <w:r w:rsidRPr="00193A90">
        <w:rPr>
          <w:lang w:val="sl-SI"/>
        </w:rPr>
        <w:t>Microsoft Intune</w:t>
      </w:r>
      <w:bookmarkEnd w:id="182"/>
      <w:bookmarkEnd w:id="183"/>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1"/>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lastRenderedPageBreak/>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2"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948A3BD" w14:textId="77777777" w:rsidR="00AE5745" w:rsidRPr="00AE5745" w:rsidRDefault="00AE5745" w:rsidP="00AE5745">
      <w:pPr>
        <w:pStyle w:val="ProductList-Offering2Heading"/>
        <w:ind w:firstLine="158"/>
        <w:outlineLvl w:val="2"/>
        <w:rPr>
          <w:b w:val="0"/>
          <w:color w:val="000000" w:themeColor="text1"/>
          <w:sz w:val="8"/>
          <w:szCs w:val="8"/>
          <w:lang w:val="sl-SI"/>
        </w:rPr>
      </w:pPr>
      <w:bookmarkStart w:id="184" w:name="_Toc492329154"/>
      <w:bookmarkStart w:id="185" w:name="_Toc505075725"/>
      <w:bookmarkStart w:id="186" w:name="MicrosoftKaizalaPro"/>
      <w:r w:rsidRPr="00AE5745">
        <w:rPr>
          <w:lang w:val="sl-SI"/>
        </w:rPr>
        <w:t>Microsoft Kaizala Pro</w:t>
      </w:r>
      <w:bookmarkEnd w:id="184"/>
      <w:bookmarkEnd w:id="185"/>
    </w:p>
    <w:bookmarkEnd w:id="186"/>
    <w:p w14:paraId="42BE36D8" w14:textId="77777777" w:rsidR="00AE5745" w:rsidRPr="007F3AE9" w:rsidRDefault="00AE5745" w:rsidP="00AE5745">
      <w:pPr>
        <w:pStyle w:val="ProductList-ClauseHeading"/>
      </w:pPr>
      <w:r>
        <w:t>Pogodba o ravni storitve</w:t>
      </w:r>
    </w:p>
    <w:p w14:paraId="164AC441" w14:textId="77777777" w:rsidR="00AE5745" w:rsidRDefault="00AE5745" w:rsidP="00AE5745">
      <w:pPr>
        <w:pStyle w:val="ProductList-Body"/>
        <w:rPr>
          <w:b/>
          <w:color w:val="00188F"/>
        </w:rPr>
      </w:pPr>
      <w:r>
        <w:t>Za izdelek Microsoft Kaizala Pro ni pogodbe o ravni storitve.</w:t>
      </w:r>
    </w:p>
    <w:p w14:paraId="4D57A58A" w14:textId="77777777" w:rsidR="00AE5745" w:rsidRPr="00585A48" w:rsidRDefault="008F6468" w:rsidP="00AE5745">
      <w:pPr>
        <w:pStyle w:val="ProductList-Body"/>
        <w:shd w:val="clear" w:color="auto" w:fill="A6A6A6" w:themeFill="background1" w:themeFillShade="A6"/>
        <w:spacing w:before="120" w:after="240"/>
        <w:jc w:val="right"/>
        <w:rPr>
          <w:sz w:val="16"/>
          <w:szCs w:val="16"/>
        </w:rPr>
      </w:pPr>
      <w:hyperlink w:anchor="Kazalo" w:history="1">
        <w:r w:rsidR="00AE5745">
          <w:rPr>
            <w:rStyle w:val="Hyperlink"/>
            <w:sz w:val="16"/>
            <w:szCs w:val="16"/>
          </w:rPr>
          <w:t>Kazalo vsebine</w:t>
        </w:r>
      </w:hyperlink>
      <w:r w:rsidR="00AE5745">
        <w:rPr>
          <w:sz w:val="16"/>
          <w:szCs w:val="16"/>
        </w:rPr>
        <w:t>/</w:t>
      </w:r>
      <w:hyperlink w:anchor="Splošni pogoji" w:history="1">
        <w:r w:rsidR="00AE5745">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87" w:name="_Toc453946633"/>
      <w:bookmarkStart w:id="188" w:name="_Toc505075726"/>
      <w:bookmarkStart w:id="189" w:name="_Toc451949071"/>
      <w:r w:rsidRPr="00E82F62">
        <w:rPr>
          <w:lang w:val="sl-SI"/>
        </w:rPr>
        <w:t>Microsoft Learning</w:t>
      </w:r>
      <w:bookmarkEnd w:id="187"/>
      <w:bookmarkEnd w:id="188"/>
      <w:r w:rsidRPr="00E82F62">
        <w:rPr>
          <w:lang w:val="sl-SI"/>
        </w:rPr>
        <w:t xml:space="preserve"> </w:t>
      </w:r>
      <w:bookmarkEnd w:id="189"/>
    </w:p>
    <w:bookmarkEnd w:id="171"/>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0" w:name="_Toc451949072"/>
      <w:r>
        <w:t>Microsoft Learning Imagine Academy</w:t>
      </w:r>
      <w:bookmarkEnd w:id="190"/>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3"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72"/>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91" w:name="_Toc457466455"/>
      <w:bookmarkStart w:id="192" w:name="_Toc505075727"/>
      <w:r>
        <w:t>Minecraft: Education Edition</w:t>
      </w:r>
      <w:bookmarkEnd w:id="191"/>
      <w:bookmarkEnd w:id="192"/>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lastRenderedPageBreak/>
        <w:tab/>
      </w:r>
      <w:bookmarkStart w:id="193" w:name="_Toc505075728"/>
      <w:r w:rsidR="00581CDB" w:rsidRPr="0075793C">
        <w:rPr>
          <w:lang w:val="sl-SI"/>
        </w:rPr>
        <w:t>Office 365 Developer</w:t>
      </w:r>
      <w:bookmarkEnd w:id="193"/>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94" w:name="_Toc453946637"/>
      <w:bookmarkStart w:id="195" w:name="_Toc505075729"/>
      <w:r w:rsidRPr="00B727AB">
        <w:rPr>
          <w:lang w:val="sl-SI"/>
        </w:rPr>
        <w:t>Namizni operacijski sistem Windows</w:t>
      </w:r>
      <w:bookmarkEnd w:id="194"/>
      <w:bookmarkEnd w:id="195"/>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96" w:name="Attachment1"/>
      <w:bookmarkStart w:id="197" w:name="_Toc505075730"/>
      <w:r w:rsidRPr="009E4752">
        <w:lastRenderedPageBreak/>
        <w:t>Dodatek 1 – Obvestila</w:t>
      </w:r>
      <w:bookmarkEnd w:id="196"/>
      <w:bookmarkEnd w:id="197"/>
    </w:p>
    <w:p w14:paraId="2F4609B8" w14:textId="0A35F4A9" w:rsidR="004D27A6" w:rsidRPr="0075793C" w:rsidRDefault="00D67A4B" w:rsidP="003451AB">
      <w:pPr>
        <w:pStyle w:val="ProductList-Offering1Heading"/>
        <w:rPr>
          <w:lang w:val="sl-SI"/>
        </w:rPr>
      </w:pPr>
      <w:bookmarkStart w:id="198" w:name="_Toc505075731"/>
      <w:r w:rsidRPr="0075793C">
        <w:rPr>
          <w:lang w:val="sl-SI"/>
        </w:rPr>
        <w:t>Zemljevidi Bing</w:t>
      </w:r>
      <w:bookmarkEnd w:id="198"/>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5" w:history="1">
        <w:r w:rsidRPr="009E4752">
          <w:rPr>
            <w:rStyle w:val="Hyperlink"/>
          </w:rPr>
          <w:t>go.microsoft.com/?linkid=9710837</w:t>
        </w:r>
      </w:hyperlink>
      <w:r w:rsidRPr="009E4752">
        <w:t xml:space="preserve">, in izjava o zasebnosti za storitev Zemljevidi Bing, ki je na voljo na spletnem mestu </w:t>
      </w:r>
      <w:hyperlink r:id="rId56" w:history="1">
        <w:r w:rsidRPr="009E4752">
          <w:rPr>
            <w:rStyle w:val="Hyperlink"/>
          </w:rPr>
          <w:t>go.microsoft.com/fwlink/?LinkID=248686</w:t>
        </w:r>
      </w:hyperlink>
      <w:r w:rsidRPr="009E4752">
        <w:t>.</w:t>
      </w:r>
    </w:p>
    <w:bookmarkStart w:id="199" w:name="_Toc431459551"/>
    <w:bookmarkStart w:id="200"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01" w:name="_Toc505075732"/>
      <w:r w:rsidRPr="0075793C">
        <w:rPr>
          <w:lang w:val="sl-SI"/>
        </w:rPr>
        <w:t>Strokovne storitve</w:t>
      </w:r>
      <w:bookmarkEnd w:id="199"/>
      <w:bookmarkEnd w:id="201"/>
    </w:p>
    <w:bookmarkEnd w:id="200"/>
    <w:p w14:paraId="48660E9D" w14:textId="77777777" w:rsidR="00937BC9" w:rsidRPr="0008458E" w:rsidRDefault="00937BC9" w:rsidP="00937BC9">
      <w:pPr>
        <w:pStyle w:val="ProductList-Body"/>
      </w:pPr>
      <w:r>
        <w:t xml:space="preserve">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 Če pa so strokovne storitve vključene v ločeni pogodbi, veljajo pogoji te ločene pogodbe. </w:t>
      </w:r>
    </w:p>
    <w:p w14:paraId="2023898A" w14:textId="77777777" w:rsidR="004A4465" w:rsidRDefault="004A4465" w:rsidP="004A4465">
      <w:pPr>
        <w:pStyle w:val="ProductList-Body"/>
      </w:pPr>
    </w:p>
    <w:p w14:paraId="2C1118D3" w14:textId="77777777" w:rsidR="003A02A5" w:rsidRPr="00A43210" w:rsidRDefault="003A02A5" w:rsidP="003A02A5">
      <w:pPr>
        <w:pStyle w:val="ProductList-Body"/>
        <w:rPr>
          <w:szCs w:val="18"/>
        </w:rPr>
      </w:pPr>
      <w:r w:rsidRPr="00A43210">
        <w:rPr>
          <w:szCs w:val="18"/>
        </w:rPr>
        <w:t xml:space="preserve">Profesionalne storitve, na katere se nanaša to obvestilo, niso spletne storitve in zanje ne veljajo preostali pogoji za spletne storitve ter morebitno dopolnilo glede obdelave podatkov, ki sta ga podpisali obe pogodbeni stranki. Vse informacije, posredovane Microsoftu v povezavi s temi strokovnimi storitvami, so zaščitene skladno z določili o zaupnosti v strankini pogodbi o količinskem licenciranju. </w:t>
      </w:r>
    </w:p>
    <w:p w14:paraId="1D14598C" w14:textId="77777777" w:rsidR="004A4465" w:rsidRDefault="004A4465" w:rsidP="004A4465">
      <w:pPr>
        <w:pStyle w:val="ProductList-Body"/>
      </w:pPr>
    </w:p>
    <w:p w14:paraId="6171DD77" w14:textId="77777777" w:rsidR="00937BC9" w:rsidRPr="0008458E" w:rsidRDefault="00937BC9" w:rsidP="00937BC9">
      <w:pPr>
        <w:pStyle w:val="ProductList-Body"/>
      </w:pPr>
      <w:r>
        <w:t xml:space="preserve">Za te strokovne storitve morda veljajo dodatni pogoji v pogojih za spletne storitve, vendar samo, če niso v navzkrižju s tem obvestilom.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Definicija</w:t>
      </w:r>
    </w:p>
    <w:p w14:paraId="149C6E31" w14:textId="77777777" w:rsidR="002D5E6D" w:rsidRPr="000772BE" w:rsidRDefault="002D5E6D" w:rsidP="00937BC9">
      <w:pPr>
        <w:pStyle w:val="ProductList-Body"/>
        <w:ind w:left="180"/>
      </w:pPr>
      <w:r>
        <w:t>Vse storitve, za katere velja to obvestilo, so skupaj definirane kot »strokovne storitve«.</w:t>
      </w:r>
    </w:p>
    <w:p w14:paraId="503C19B4" w14:textId="77777777" w:rsidR="002D5E6D" w:rsidRPr="000772BE" w:rsidRDefault="002D5E6D" w:rsidP="00937BC9">
      <w:pPr>
        <w:pStyle w:val="ProductList-Body"/>
        <w:ind w:left="180"/>
      </w:pPr>
    </w:p>
    <w:p w14:paraId="1135A850" w14:textId="77777777" w:rsidR="00937BC9" w:rsidRPr="0008458E" w:rsidRDefault="00937BC9" w:rsidP="00937BC9">
      <w:pPr>
        <w:pStyle w:val="ProductList-Body"/>
        <w:tabs>
          <w:tab w:val="clear" w:pos="158"/>
          <w:tab w:val="left" w:pos="360"/>
        </w:tabs>
        <w:ind w:left="180"/>
        <w:outlineLvl w:val="3"/>
      </w:pPr>
      <w:r>
        <w:rPr>
          <w:b/>
          <w:color w:val="0072C6"/>
        </w:rPr>
        <w:t>Obdelava osebnih podatkov</w:t>
      </w:r>
    </w:p>
    <w:p w14:paraId="5286CD84" w14:textId="77777777" w:rsidR="00937BC9" w:rsidRPr="0008458E" w:rsidRDefault="00937BC9" w:rsidP="00937BC9">
      <w:pPr>
        <w:pStyle w:val="CommentText"/>
        <w:spacing w:after="0"/>
        <w:ind w:left="180"/>
      </w:pPr>
      <w:r>
        <w:rPr>
          <w:sz w:val="18"/>
          <w:szCs w:val="22"/>
        </w:rPr>
        <w:t xml:space="preserve">Če je Microsoft obdelovalec ali podobdelovalec osebnih podatkov v povezavi z zagotavljanjem strokovnih storitev, se zavezuje, da bo od 25. maja 2018 dalje za vse stranke spoštoval pogoje Splošne uredbe o varstvu podatkov v prilogi 4. </w:t>
      </w:r>
    </w:p>
    <w:p w14:paraId="6A2E20B6" w14:textId="77777777" w:rsidR="00937BC9" w:rsidRDefault="00937BC9" w:rsidP="00937BC9">
      <w:pPr>
        <w:pStyle w:val="ProductList-Body"/>
        <w:ind w:left="180"/>
        <w:rPr>
          <w:b/>
          <w:color w:val="00188F"/>
        </w:rPr>
      </w:pP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 xml:space="preserve">»Obstoječe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w:t>
      </w:r>
      <w:r>
        <w:lastRenderedPageBreak/>
        <w:t>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2"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03" w:name="_Toc505075733"/>
      <w:r w:rsidRPr="003A21DC">
        <w:rPr>
          <w:lang w:val="sl-SI"/>
        </w:rPr>
        <w:t>Obvestilo o kodiranju Azure Media Services H.265/HEVC Encoding</w:t>
      </w:r>
      <w:bookmarkEnd w:id="202"/>
      <w:bookmarkEnd w:id="203"/>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8F646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04" w:name="_Toc484158323"/>
      <w:bookmarkStart w:id="205" w:name="_Toc505075734"/>
      <w:r w:rsidRPr="00E82F62">
        <w:rPr>
          <w:lang w:val="sl-SI"/>
        </w:rPr>
        <w:t>Obvestilo o programu Adobe Flash Player</w:t>
      </w:r>
      <w:bookmarkEnd w:id="204"/>
      <w:bookmarkEnd w:id="205"/>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57"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p w14:paraId="64B2B948" w14:textId="77777777" w:rsidR="002F5ECA" w:rsidRPr="00747204" w:rsidDel="007C0F64" w:rsidRDefault="008F6468"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06" w:name="_Toc484158324"/>
      <w:bookmarkStart w:id="207" w:name="_Toc476230953"/>
      <w:bookmarkStart w:id="208" w:name="_Toc505075735"/>
      <w:r w:rsidRPr="002F5ECA">
        <w:rPr>
          <w:lang w:val="sl-SI"/>
        </w:rPr>
        <w:t>Obvestilo o vizualnem standardu H.264/AVC, videostandardu VC-1, vizualnem standardu MPEG-4 Part 2 in videostandardu MPEG-2</w:t>
      </w:r>
      <w:bookmarkEnd w:id="206"/>
      <w:bookmarkEnd w:id="207"/>
      <w:bookmarkEnd w:id="208"/>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8"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8F6468"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59"/>
          <w:footerReference w:type="first" r:id="rId60"/>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09" w:name="_Toc503180509"/>
      <w:bookmarkStart w:id="210" w:name="_Toc505075736"/>
      <w:bookmarkStart w:id="211" w:name="Attachment2"/>
      <w:r w:rsidRPr="00A43210">
        <w:t>Dodatek 2 – Zbirke z naročniško licenco</w:t>
      </w:r>
      <w:bookmarkEnd w:id="209"/>
      <w:bookmarkEnd w:id="210"/>
    </w:p>
    <w:p w14:paraId="77E73172" w14:textId="77777777" w:rsidR="003A02A5" w:rsidRPr="00A43210"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Ind w:w="108" w:type="dxa"/>
        <w:tblLook w:val="04A0" w:firstRow="1" w:lastRow="0" w:firstColumn="1" w:lastColumn="0" w:noHBand="0" w:noVBand="1"/>
      </w:tblPr>
      <w:tblGrid>
        <w:gridCol w:w="3060"/>
        <w:gridCol w:w="351"/>
        <w:gridCol w:w="360"/>
        <w:gridCol w:w="360"/>
        <w:gridCol w:w="352"/>
        <w:gridCol w:w="801"/>
        <w:gridCol w:w="734"/>
        <w:gridCol w:w="540"/>
        <w:gridCol w:w="504"/>
        <w:gridCol w:w="14"/>
        <w:gridCol w:w="441"/>
        <w:gridCol w:w="439"/>
        <w:gridCol w:w="338"/>
        <w:gridCol w:w="14"/>
        <w:gridCol w:w="952"/>
        <w:gridCol w:w="13"/>
        <w:gridCol w:w="527"/>
        <w:gridCol w:w="445"/>
        <w:gridCol w:w="433"/>
        <w:gridCol w:w="14"/>
      </w:tblGrid>
      <w:tr w:rsidR="003A02A5" w:rsidRPr="00A43210" w14:paraId="55B600D1" w14:textId="77777777" w:rsidTr="00232506">
        <w:trPr>
          <w:gridAfter w:val="1"/>
          <w:wAfter w:w="14" w:type="dxa"/>
          <w:trHeight w:val="636"/>
          <w:tblHeader/>
        </w:trPr>
        <w:tc>
          <w:tcPr>
            <w:tcW w:w="3060" w:type="dxa"/>
            <w:vMerge w:val="restart"/>
            <w:tcBorders>
              <w:top w:val="nil"/>
              <w:left w:val="nil"/>
              <w:bottom w:val="dashSmallGap" w:sz="4" w:space="0" w:color="808080" w:themeColor="text1" w:themeTint="7F" w:themeShade="00"/>
              <w:right w:val="nil"/>
            </w:tcBorders>
            <w:vAlign w:val="bottom"/>
            <w:hideMark/>
          </w:tcPr>
          <w:p w14:paraId="7B60DFD7"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783E0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75EF92CA"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Enterprise </w:t>
            </w:r>
            <w:r w:rsidRPr="00A43210">
              <w:rPr>
                <w:rFonts w:asciiTheme="majorHAnsi" w:hAnsiTheme="majorHAnsi"/>
                <w:color w:val="FFFFFF" w:themeColor="background1"/>
                <w:sz w:val="15"/>
                <w:szCs w:val="15"/>
                <w:vertAlign w:val="superscript"/>
              </w:rPr>
              <w:t>1, 3</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DF34D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47FACD7C"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7BA9DC6C"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Essentials</w:t>
            </w:r>
          </w:p>
        </w:tc>
        <w:tc>
          <w:tcPr>
            <w:tcW w:w="73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7A0BED"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6B28642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07962873"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Premium</w:t>
            </w:r>
          </w:p>
        </w:tc>
        <w:tc>
          <w:tcPr>
            <w:tcW w:w="1066" w:type="dxa"/>
            <w:gridSpan w:val="2"/>
            <w:tcBorders>
              <w:top w:val="single" w:sz="12" w:space="0" w:color="FFFFFF" w:themeColor="background1"/>
              <w:left w:val="single" w:sz="12" w:space="0" w:color="FFFFFF" w:themeColor="background1"/>
              <w:right w:val="nil"/>
            </w:tcBorders>
            <w:shd w:val="clear" w:color="auto" w:fill="0072C6"/>
            <w:hideMark/>
          </w:tcPr>
          <w:p w14:paraId="269A6AF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w:t>
            </w:r>
          </w:p>
          <w:p w14:paraId="0D065F7F"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Mobility +</w:t>
            </w:r>
          </w:p>
          <w:p w14:paraId="488A55D7"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Security</w:t>
            </w:r>
          </w:p>
        </w:tc>
        <w:tc>
          <w:tcPr>
            <w:tcW w:w="126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0BF69D"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w:t>
            </w:r>
          </w:p>
          <w:p w14:paraId="2C00D940"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365 </w:t>
            </w:r>
            <w:r w:rsidRPr="00A43210">
              <w:rPr>
                <w:rFonts w:asciiTheme="majorHAnsi" w:hAnsiTheme="majorHAnsi"/>
                <w:color w:val="FFFFFF" w:themeColor="background1"/>
                <w:sz w:val="15"/>
                <w:szCs w:val="15"/>
                <w:vertAlign w:val="superscript"/>
              </w:rPr>
              <w:t>2</w:t>
            </w:r>
          </w:p>
        </w:tc>
        <w:tc>
          <w:tcPr>
            <w:tcW w:w="99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9B3B9A"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 365 Business</w:t>
            </w:r>
          </w:p>
        </w:tc>
        <w:tc>
          <w:tcPr>
            <w:tcW w:w="1437" w:type="dxa"/>
            <w:gridSpan w:val="4"/>
            <w:tcBorders>
              <w:top w:val="single" w:sz="12" w:space="0" w:color="FFFFFF" w:themeColor="background1"/>
              <w:left w:val="single" w:sz="12" w:space="0" w:color="FFFFFF" w:themeColor="background1"/>
              <w:bottom w:val="nil"/>
              <w:right w:val="nil"/>
            </w:tcBorders>
            <w:shd w:val="clear" w:color="auto" w:fill="0072C6"/>
          </w:tcPr>
          <w:p w14:paraId="594A4422"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Dynamics 365</w:t>
            </w:r>
          </w:p>
          <w:p w14:paraId="1124A73E"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 Edition</w:t>
            </w:r>
          </w:p>
          <w:p w14:paraId="4630B5A9"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A02A5" w:rsidRPr="00A43210" w14:paraId="45AD613A" w14:textId="77777777" w:rsidTr="00232506">
        <w:trPr>
          <w:trHeight w:val="299"/>
          <w:tblHeader/>
        </w:trPr>
        <w:tc>
          <w:tcPr>
            <w:tcW w:w="3060" w:type="dxa"/>
            <w:vMerge/>
            <w:tcBorders>
              <w:top w:val="nil"/>
              <w:left w:val="nil"/>
              <w:bottom w:val="dashSmallGap" w:sz="4" w:space="0" w:color="808080" w:themeColor="background1" w:themeShade="80"/>
              <w:right w:val="nil"/>
            </w:tcBorders>
            <w:vAlign w:val="center"/>
            <w:hideMark/>
          </w:tcPr>
          <w:p w14:paraId="424A2565" w14:textId="77777777" w:rsidR="003A02A5" w:rsidRPr="00A43210" w:rsidRDefault="003A02A5" w:rsidP="00232506">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897ADE"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B751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6953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6635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E496A"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3398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5C3D27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46D8C4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B34F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CCCC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6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E8429C"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99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0387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6093B06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Cust</w:t>
            </w:r>
          </w:p>
          <w:p w14:paraId="1CE36AF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Eng</w:t>
            </w:r>
            <w:r w:rsidRPr="00A43210">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B8A34E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Uni</w:t>
            </w:r>
          </w:p>
          <w:p w14:paraId="601C793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Ops</w:t>
            </w:r>
            <w:r w:rsidRPr="00A43210">
              <w:rPr>
                <w:i/>
                <w:color w:val="FFFFFF" w:themeColor="background1"/>
                <w:sz w:val="15"/>
                <w:szCs w:val="15"/>
                <w:vertAlign w:val="superscript"/>
              </w:rPr>
              <w:t>4</w:t>
            </w:r>
          </w:p>
        </w:tc>
        <w:tc>
          <w:tcPr>
            <w:tcW w:w="447"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3F62A05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Paket</w:t>
            </w:r>
          </w:p>
        </w:tc>
      </w:tr>
      <w:tr w:rsidR="003A02A5" w:rsidRPr="00A43210" w14:paraId="0E2DAA05" w14:textId="77777777" w:rsidTr="00232506">
        <w:trPr>
          <w:trHeight w:val="210"/>
        </w:trPr>
        <w:tc>
          <w:tcPr>
            <w:tcW w:w="30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77B61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0E6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81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A9A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09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0AF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20D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A57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20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B6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B3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73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89F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00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B0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DC7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D37B66" w14:textId="77777777" w:rsidTr="00232506">
        <w:trPr>
          <w:trHeight w:val="210"/>
        </w:trPr>
        <w:tc>
          <w:tcPr>
            <w:tcW w:w="3060" w:type="dxa"/>
            <w:tcBorders>
              <w:top w:val="nil"/>
              <w:left w:val="nil"/>
              <w:bottom w:val="dashSmallGap" w:sz="4" w:space="0" w:color="BFBFBF" w:themeColor="background1" w:themeShade="BF"/>
              <w:right w:val="nil"/>
            </w:tcBorders>
            <w:noWrap/>
            <w:vAlign w:val="center"/>
            <w:hideMark/>
          </w:tcPr>
          <w:p w14:paraId="08E038F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629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08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D38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A37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D2D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4F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6CA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8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805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60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41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3BE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E29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CF6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6D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5E62FB0"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1E75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09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40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B9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E8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EF0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104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C0F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302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6B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5BC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DCBA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B3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B4D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A08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0C88594"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241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56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25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11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E3C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43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A3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819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043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1E3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5E5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A23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E26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FC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EA9E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E76690"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7E2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92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C8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04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9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238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A9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DDF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24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650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E1C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5D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54C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17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6E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D86D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3A2CA1C"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698E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3584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88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D8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B9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0D3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AE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E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9E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FD5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09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BC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56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C8A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730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AC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FBF45DF"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304AC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23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9BB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F7A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5E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2B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68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6C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822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24E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C4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1AE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442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F3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26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088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5239BD"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485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CF5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72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ED4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5AD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47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F6E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7E8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11E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BEA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DA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A9C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F2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8185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9F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609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46801CF"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DD9B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15CA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15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E0E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C69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48A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7F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EC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C3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E5E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1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E1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E61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6E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C5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FE2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F95F09F"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A18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8BA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098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047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26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0D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033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02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FA5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B4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06B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189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D5F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A9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4D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F17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15BD82C"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CFC2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2F9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E0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1C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1BE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9AD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4E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13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FC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C0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03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69B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7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74A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BD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6BC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278BE5B"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0C1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AFA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72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4A8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6B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14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03B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870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87E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887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72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4B7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6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B9E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E20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E42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8D3052"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B5B7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6187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EA6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507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198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1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BFD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15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A0C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2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35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BB58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EFB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A9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E6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6E5A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1C6602B"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39CC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209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C9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61E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C3F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FBF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7D5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261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F8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74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1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4D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A5D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DED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2C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923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8A12E6"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412A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AA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E0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C91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78C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0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3BD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A91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E7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5FF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A25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11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DF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93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EC5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6B61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450A7C4"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3CFA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137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16F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3C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BFA4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151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16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49A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0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549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30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AF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FE8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EAD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452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99D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7EF081"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0DD3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3B7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14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A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5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5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EF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AF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31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7D6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78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184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73A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0AA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8AD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509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4C0350B" w14:textId="77777777" w:rsidTr="00232506">
        <w:trPr>
          <w:trHeight w:val="299"/>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D533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CF24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582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C6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854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D4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0B0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2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9DC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F3D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3C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1C5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F09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7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AE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E1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A9A7F78"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FCA9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B529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CB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EA2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43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09C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251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2E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C69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7E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F3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86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E30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35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8EA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3E4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1004D8"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1EF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09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E0A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D3F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886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84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EF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112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992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3F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C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ED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0CD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A1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9A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B5F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E3BEF0C"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96A12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7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88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82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B3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47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E5C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02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18C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95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0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B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BA1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4FE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D8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09234C"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E68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6E7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C6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8B5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F2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470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297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E290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09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A1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AA7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123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516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BE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2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BA7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5B0220D"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BF37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853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A01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D2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02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9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84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567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8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7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C8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D4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795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8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86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E3961BE"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73D3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4C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B0E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1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C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5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7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C6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D7B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34A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1C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3B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A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C4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E6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9F3E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63C62"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787F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108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C3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CD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A57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6FF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1D4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640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975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ED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491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BB1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7D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E93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D3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D05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0C730C0"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732F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B5D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C9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1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E89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D1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4C9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3BFF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173D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9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E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021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20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FA6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A0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BBE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77277DB"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5ED6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20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A7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A5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9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1A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4D7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72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3F6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1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D06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7A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5E1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93A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44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0712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23EC19F"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CE25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46F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E6A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80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04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20C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DF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14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21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AC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26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82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3B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FC1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AA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B8C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FD5144"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6A79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8E4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026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F31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CB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90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69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DE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4E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2AF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134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D2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0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8B0B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68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0E55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EC2EDD4"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36A5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3F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3B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05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C3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B5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069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C68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78E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7F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55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93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3F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1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EAC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1D3D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43545A"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ABF5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B91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4D3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CA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F6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F8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93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03C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EE7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8A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4D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C2E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E00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DA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341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EFA2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9EC631B"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7C7C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Sales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8EB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9DE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435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85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44B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FBCA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8D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6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EF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3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85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F9E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E8B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11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916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8411DC3"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2AA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1B4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36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52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2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15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BC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B77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2D9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E0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FD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5A8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567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2E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02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15AA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FDDE5C"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B22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Flow – paket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28D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55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32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1CC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45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DCA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49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1C8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47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9D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0F4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EC6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AF3D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E8A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F747519"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846D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365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4C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1FB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27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9F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F9A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3F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FA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15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F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72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6E5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0FC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A63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759F7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6EA658"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D0F2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A57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992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600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47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A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A3A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DC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EE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918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BF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02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50D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D3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A02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9A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6A6128"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06D7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42C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D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F1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19D3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DB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C96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71C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53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7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3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5C1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7845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BBB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F2B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CD9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C447503" w14:textId="77777777" w:rsidTr="00232506">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DF5C0"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9A5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08E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F6A8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F4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3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468D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28E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11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683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47B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9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9D8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450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D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66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77777777" w:rsidR="003A02A5" w:rsidRPr="00A43210"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1" w:history="1">
        <w:r w:rsidRPr="00A43210">
          <w:rPr>
            <w:rStyle w:val="Hyperlink"/>
            <w:i/>
            <w:sz w:val="16"/>
            <w:szCs w:val="16"/>
          </w:rPr>
          <w:t>https://www.microsoft.com/en-us/dynamics365/pricing</w:t>
        </w:r>
      </w:hyperlink>
      <w:r w:rsidRPr="00A43210">
        <w:rPr>
          <w:i/>
          <w:sz w:val="16"/>
          <w:szCs w:val="16"/>
        </w:rPr>
        <w:t>.</w:t>
      </w:r>
    </w:p>
    <w:p w14:paraId="3A803164" w14:textId="77777777" w:rsidR="003A02A5" w:rsidRPr="00A43210" w:rsidRDefault="003A02A5" w:rsidP="003A02A5">
      <w:pPr>
        <w:pStyle w:val="ProductList-Body"/>
      </w:pPr>
    </w:p>
    <w:p w14:paraId="62F3A50A" w14:textId="77777777" w:rsidR="003A02A5" w:rsidRPr="00A43210" w:rsidRDefault="003A02A5" w:rsidP="003A02A5">
      <w:pPr>
        <w:pStyle w:val="ProductList-Offering1Heading"/>
      </w:pPr>
      <w:bookmarkStart w:id="212" w:name="_Toc503180510"/>
      <w:bookmarkStart w:id="213" w:name="_Toc505075737"/>
      <w:r w:rsidRPr="00A43210">
        <w:t>Javni sektor</w:t>
      </w:r>
      <w:bookmarkEnd w:id="212"/>
      <w:bookmarkEnd w:id="213"/>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3A02A5" w:rsidRPr="00A43210" w14:paraId="48F42079" w14:textId="77777777" w:rsidTr="0023250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80F5710"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F8BBFE7" w14:textId="77777777" w:rsidR="003A02A5" w:rsidRPr="00A43210" w:rsidRDefault="003A02A5" w:rsidP="0023250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Government </w:t>
            </w:r>
            <w:r w:rsidRPr="00A43210">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F4DD882" w14:textId="77777777" w:rsidR="003A02A5" w:rsidRPr="00A43210" w:rsidRDefault="003A02A5" w:rsidP="0023250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Education </w:t>
            </w:r>
            <w:r w:rsidRPr="00A43210">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77DA08" w14:textId="77777777" w:rsidR="003A02A5" w:rsidRPr="00A43210" w:rsidRDefault="003A02A5" w:rsidP="00232506">
            <w:pPr>
              <w:pStyle w:val="ProductList-Body"/>
              <w:tabs>
                <w:tab w:val="left" w:pos="720"/>
              </w:tabs>
              <w:spacing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Microsoft 365 Education </w:t>
            </w:r>
            <w:r w:rsidRPr="00A43210">
              <w:rPr>
                <w:rFonts w:asciiTheme="majorHAnsi" w:hAnsiTheme="majorHAnsi"/>
                <w:color w:val="FFFFFF" w:themeColor="background1"/>
                <w:sz w:val="15"/>
                <w:szCs w:val="15"/>
                <w:vertAlign w:val="superscript"/>
              </w:rPr>
              <w:t>2</w:t>
            </w:r>
          </w:p>
        </w:tc>
      </w:tr>
      <w:tr w:rsidR="003A02A5" w:rsidRPr="00A43210" w14:paraId="1D7D32AD" w14:textId="77777777" w:rsidTr="0023250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588EAB4E" w14:textId="77777777" w:rsidR="003A02A5" w:rsidRPr="00A43210" w:rsidRDefault="003A02A5" w:rsidP="0023250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EB80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F61B6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6808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FEB9A1"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41A7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95F2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63BC39"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38AFE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FDDB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A8CDC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A3 </w:t>
            </w:r>
            <w:r w:rsidRPr="00A43210">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EB3C8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r>
      <w:tr w:rsidR="003A02A5" w:rsidRPr="00A43210" w14:paraId="7B2F748F" w14:textId="77777777" w:rsidTr="00232506">
        <w:trPr>
          <w:trHeight w:val="210"/>
        </w:trPr>
        <w:tc>
          <w:tcPr>
            <w:tcW w:w="3455" w:type="dxa"/>
            <w:tcBorders>
              <w:top w:val="nil"/>
              <w:left w:val="nil"/>
              <w:bottom w:val="dashSmallGap" w:sz="4" w:space="0" w:color="BFBFBF" w:themeColor="background1" w:themeShade="BF"/>
              <w:right w:val="nil"/>
            </w:tcBorders>
            <w:noWrap/>
            <w:vAlign w:val="center"/>
            <w:hideMark/>
          </w:tcPr>
          <w:p w14:paraId="670DDC7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44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4C8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FD8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978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77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BDF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2D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C25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A1C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C43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F146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8355A26"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977F9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D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263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F45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BF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4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F1A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14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0F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FF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FAC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3D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A6B12F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01E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54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374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F29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5FE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AD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85CAE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566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7F7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2A2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E0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D95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225924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2DA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10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0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154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9FD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2B7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5A3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FD2F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C83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6F9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598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6BE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382591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8C39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7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693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DF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84A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314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0D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64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69C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30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B1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690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97D76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1B4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D12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13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45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C02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904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162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E05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6F2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3AA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CC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3B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DD1193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2E9E1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2FF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8ED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B18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A83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6F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E1A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0FF1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6A4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423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29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357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C434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0A6D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AD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A3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D0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22C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5E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70B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45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722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FF3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AA2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00C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9D263B"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2C526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237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BE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B3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9C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6E0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2EB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093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25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2BE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2E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1AE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C3D40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D05A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1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5B8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3D53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AC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3E9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CCA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F42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AB7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0E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89E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798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41D0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A924D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58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B96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789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07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CFC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9F4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14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DA8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881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6F6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889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759A2A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9810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0F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D94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63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58B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28D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27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594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13D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3D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721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F49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167ACA"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1945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C0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6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8D8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1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602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A7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E09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0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B5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71D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E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51F438"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717AB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78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30F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C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A85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0D4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7A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B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B20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B94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183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EA7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B7D28D" w14:textId="77777777" w:rsidTr="0023250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2E4E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72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A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E65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AFD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E7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E3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7D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CD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9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53F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1B9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6AC68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548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9E1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AE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00F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0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3F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60EB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3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B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49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589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F1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DBFE3AF"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E374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69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AD1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A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D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77F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08C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0DF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972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83D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3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E31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DBCA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E6DA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07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6A6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E71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E7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F951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7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4DB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A8E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23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2B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18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E6816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1991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9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6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AF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9C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A5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7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68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1B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DCD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0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9F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76D916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03EB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BF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8D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B31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06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316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E6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E1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D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02A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DD7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16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E86DF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0AE3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7F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1A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BC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43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07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06F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10D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0D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CA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03F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C76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D56134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EACC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8C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83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AEA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45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1F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CDC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E3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2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9E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035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501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84749F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F916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5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5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BA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EE0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2E0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14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DE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4A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556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AE1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421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39DB59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D1E6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82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32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89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44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E70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58D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848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92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F3A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188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37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94797B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B85E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67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85A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36A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CC2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D31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90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AF6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AF32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044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CC2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64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9BDD35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52E7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44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E7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BBB4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05B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BC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773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0ED6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E61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60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39C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B6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05D31E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149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78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08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50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54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F09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A7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219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D74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683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E4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CB9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p w14:paraId="1017D53C" w14:textId="77777777" w:rsidR="003A02A5" w:rsidRPr="00A43210" w:rsidRDefault="003A02A5" w:rsidP="003A02A5">
      <w:pPr>
        <w:pStyle w:val="ProductList-Body"/>
      </w:pPr>
      <w:r w:rsidRPr="00A43210">
        <w:rPr>
          <w:i/>
          <w:sz w:val="16"/>
          <w:szCs w:val="16"/>
          <w:vertAlign w:val="superscript"/>
        </w:rPr>
        <w:t xml:space="preserve">4 </w:t>
      </w:r>
      <w:r w:rsidRPr="00A43210">
        <w:rPr>
          <w:i/>
          <w:sz w:val="16"/>
          <w:szCs w:val="16"/>
        </w:rPr>
        <w:t>Vključuje Microsoft 365 Education A3 z licenco Core CAL.</w:t>
      </w:r>
    </w:p>
    <w:bookmarkEnd w:id="211"/>
    <w:p w14:paraId="144749B0" w14:textId="742261EB" w:rsidR="00232755" w:rsidRDefault="009A602C" w:rsidP="00193A90">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727AB">
        <w:rPr>
          <w:rStyle w:val="Hyperlink"/>
          <w:sz w:val="16"/>
          <w:szCs w:val="16"/>
        </w:rPr>
        <w:t>Kazalo</w:t>
      </w:r>
      <w:r>
        <w:rPr>
          <w:rStyle w:val="Hyperlink"/>
          <w:sz w:val="16"/>
          <w:szCs w:val="16"/>
        </w:rPr>
        <w:fldChar w:fldCharType="end"/>
      </w:r>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14" w:name="Attachment3"/>
      <w:bookmarkStart w:id="215" w:name="_Toc505075738"/>
      <w:r w:rsidRPr="009E4752">
        <w:t>Dodatek 3 – Standardne pogodbene klavzule (obdelovalci)</w:t>
      </w:r>
      <w:bookmarkEnd w:id="214"/>
      <w:bookmarkEnd w:id="215"/>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16" w:name="Attachment4"/>
      <w:bookmarkStart w:id="217" w:name="_Toc489605629"/>
      <w:bookmarkStart w:id="218" w:name="_Toc505075739"/>
      <w:r>
        <w:t>Dodatek 4 – Pogoji Splošne uredbe Evropske unije o varstvu podatkov</w:t>
      </w:r>
      <w:bookmarkEnd w:id="216"/>
      <w:bookmarkEnd w:id="217"/>
      <w:bookmarkEnd w:id="218"/>
    </w:p>
    <w:p w14:paraId="1ECB66FD" w14:textId="77777777" w:rsidR="00937BC9" w:rsidRPr="0008458E" w:rsidRDefault="00937BC9" w:rsidP="00937BC9">
      <w:pPr>
        <w:pStyle w:val="ProductList-Body"/>
        <w:outlineLvl w:val="1"/>
      </w:pPr>
      <w:bookmarkStart w:id="219" w:name="_Hlk489289993"/>
      <w:r>
        <w:rPr>
          <w:rFonts w:cstheme="minorHAnsi"/>
          <w:b/>
          <w:szCs w:val="18"/>
        </w:rPr>
        <w:t xml:space="preserve">A. </w:t>
      </w:r>
      <w:r>
        <w:rPr>
          <w:b/>
        </w:rPr>
        <w:t>Definicije</w:t>
      </w:r>
      <w:bookmarkEnd w:id="219"/>
    </w:p>
    <w:p w14:paraId="7C3AAB15" w14:textId="77777777" w:rsidR="00937BC9" w:rsidRPr="0008458E" w:rsidRDefault="00937BC9" w:rsidP="00937BC9">
      <w:pPr>
        <w:pStyle w:val="ProductList-Body"/>
      </w:pPr>
    </w:p>
    <w:p w14:paraId="71C24727" w14:textId="77777777" w:rsidR="00937BC9" w:rsidRPr="0008458E" w:rsidRDefault="00937BC9" w:rsidP="00937BC9">
      <w:pPr>
        <w:pStyle w:val="ProductList-Body"/>
      </w:pPr>
      <w:r>
        <w:t>Izrazi, ki se uporabljajo v teh pogojih Splošne uredbe o varstvu podatkov, vendar niso definirani, kot so »kršitev varstva osebnih podatkov«, »obdelava«, »upravljavec«, »obdelovalec« in »posameznik, na katerega se nanašajo osebni podatki«, bodo imeli enak pomen, kot jim je določen v členu 4 Splošne uredbe o varstvu podatkov.</w:t>
      </w:r>
    </w:p>
    <w:p w14:paraId="45308D31" w14:textId="77777777" w:rsidR="00937BC9" w:rsidRPr="0008458E" w:rsidRDefault="00937BC9" w:rsidP="00937BC9">
      <w:pPr>
        <w:pStyle w:val="ProductList-Body"/>
      </w:pPr>
    </w:p>
    <w:p w14:paraId="72A56B89" w14:textId="77777777" w:rsidR="00937BC9" w:rsidRPr="0008458E" w:rsidRDefault="00937BC9" w:rsidP="00937BC9">
      <w:pPr>
        <w:pStyle w:val="ProductList-Body"/>
      </w:pPr>
      <w:r>
        <w:rPr>
          <w:rFonts w:cstheme="minorHAnsi"/>
          <w:szCs w:val="18"/>
        </w:rPr>
        <w:t>V teh pogojih Splošne uredbe o varstvu podatkov se uporablja tudi naslednja definicija:</w:t>
      </w:r>
    </w:p>
    <w:p w14:paraId="4F1B65B3" w14:textId="77777777" w:rsidR="00937BC9" w:rsidRPr="0008458E" w:rsidRDefault="00937BC9" w:rsidP="00937BC9">
      <w:pPr>
        <w:pStyle w:val="ProductList-Body"/>
      </w:pPr>
    </w:p>
    <w:p w14:paraId="6919527A" w14:textId="77777777" w:rsidR="00937BC9" w:rsidRPr="0008458E" w:rsidRDefault="00937BC9" w:rsidP="00937BC9">
      <w:pPr>
        <w:pStyle w:val="ProductList-Body"/>
      </w:pPr>
      <w:r w:rsidRPr="004C6511">
        <w:rPr>
          <w:rFonts w:cstheme="minorHAnsi"/>
          <w:bCs/>
          <w:szCs w:val="18"/>
        </w:rPr>
        <w:t>»</w:t>
      </w:r>
      <w:r>
        <w:rPr>
          <w:rFonts w:cstheme="minorHAnsi"/>
          <w:b/>
          <w:szCs w:val="18"/>
        </w:rPr>
        <w:t>Podobdelovalci«</w:t>
      </w:r>
      <w:r>
        <w:rPr>
          <w:rFonts w:cstheme="minorHAnsi"/>
          <w:szCs w:val="18"/>
        </w:rPr>
        <w:t xml:space="preserve"> pomeni druge obdelovalce, ki jih Microsoft uporablja za obdelavo osebnih podatkov.</w:t>
      </w:r>
    </w:p>
    <w:p w14:paraId="0B7DF2FB" w14:textId="77777777" w:rsidR="00937BC9" w:rsidRPr="0008458E" w:rsidRDefault="00937BC9" w:rsidP="00937BC9">
      <w:pPr>
        <w:pStyle w:val="ProductList-Body"/>
      </w:pPr>
    </w:p>
    <w:p w14:paraId="79DF46CB" w14:textId="77777777" w:rsidR="00937BC9" w:rsidRPr="0008458E" w:rsidRDefault="00937BC9" w:rsidP="00937BC9">
      <w:pPr>
        <w:pStyle w:val="ProductList-Body"/>
        <w:outlineLvl w:val="1"/>
      </w:pPr>
      <w:r>
        <w:rPr>
          <w:b/>
        </w:rPr>
        <w:t xml:space="preserve">B. Vloge in obseg </w:t>
      </w:r>
    </w:p>
    <w:p w14:paraId="05ABE21F" w14:textId="77777777" w:rsidR="00937BC9" w:rsidRPr="0008458E" w:rsidRDefault="00937BC9" w:rsidP="00937BC9">
      <w:pPr>
        <w:pStyle w:val="ProductList-Body"/>
      </w:pPr>
    </w:p>
    <w:p w14:paraId="2E0E62DB" w14:textId="77777777" w:rsidR="00937BC9" w:rsidRPr="0008458E" w:rsidRDefault="00937BC9" w:rsidP="00937BC9">
      <w:pPr>
        <w:pStyle w:val="ProductList-Body"/>
        <w:spacing w:after="120"/>
        <w:ind w:left="158"/>
      </w:pPr>
      <w:r>
        <w:rPr>
          <w:b/>
        </w:rPr>
        <w:t>1.</w:t>
      </w:r>
      <w:r>
        <w:t xml:space="preserve"> Ti pogoji Splošne uredbe o varstvu podatkov veljajo za Microsoftovo obdelavo osebnih podatkov v imenu stranke v obsegu Splošne uredbe o varstvu podatkov. </w:t>
      </w:r>
    </w:p>
    <w:p w14:paraId="78F329BF" w14:textId="77777777" w:rsidR="00937BC9" w:rsidRPr="0008458E" w:rsidRDefault="00937BC9" w:rsidP="00937BC9">
      <w:pPr>
        <w:pStyle w:val="ProductList-Body"/>
        <w:spacing w:after="120"/>
        <w:ind w:left="158"/>
      </w:pPr>
      <w:r>
        <w:rPr>
          <w:b/>
        </w:rPr>
        <w:t>2.</w:t>
      </w:r>
      <w:r>
        <w:t xml:space="preserve"> 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w:t>
      </w:r>
    </w:p>
    <w:p w14:paraId="23957B73" w14:textId="77777777" w:rsidR="00937BC9" w:rsidRPr="0008458E" w:rsidRDefault="00937BC9" w:rsidP="00937BC9">
      <w:pPr>
        <w:pStyle w:val="ProductList-Body"/>
        <w:spacing w:after="120"/>
        <w:ind w:left="158"/>
      </w:pPr>
      <w:r>
        <w:rPr>
          <w:b/>
        </w:rPr>
        <w:t>3.</w:t>
      </w:r>
      <w:r>
        <w:t xml:space="preserve"> Ti pogoji Splošne uredbe o varstvu podatkov ne omejujejo ali zmanjšujejo morebitnih Microsoftovih zavez glede varstva podatkov, danih stranki v pogojih za spletne storitve ali drugi pogodbi med Microsoftom in stranko. </w:t>
      </w:r>
    </w:p>
    <w:p w14:paraId="38ADB661" w14:textId="77777777" w:rsidR="00937BC9" w:rsidRPr="0008458E" w:rsidRDefault="00937BC9" w:rsidP="00937BC9">
      <w:pPr>
        <w:pStyle w:val="ProductList-Body"/>
        <w:spacing w:after="120"/>
        <w:ind w:left="158"/>
      </w:pPr>
      <w:r>
        <w:rPr>
          <w:b/>
        </w:rPr>
        <w:t>4.</w:t>
      </w:r>
      <w:r>
        <w:t xml:space="preserve"> Ti pogoji Splošne uredbe o varstvu podatkov ne veljajo, kadar je Microsoft upravljavec osebnih podatkov. </w:t>
      </w:r>
    </w:p>
    <w:p w14:paraId="7B3A8BA4" w14:textId="77777777" w:rsidR="00937BC9" w:rsidRPr="0008458E" w:rsidRDefault="00937BC9" w:rsidP="00937BC9">
      <w:pPr>
        <w:pStyle w:val="ProductList-Body"/>
      </w:pPr>
    </w:p>
    <w:p w14:paraId="100BFBB5" w14:textId="77777777" w:rsidR="00937BC9" w:rsidRPr="0008458E" w:rsidRDefault="00937BC9" w:rsidP="00937BC9">
      <w:pPr>
        <w:pStyle w:val="ProductList-Body"/>
        <w:outlineLvl w:val="1"/>
      </w:pPr>
      <w:r>
        <w:rPr>
          <w:b/>
        </w:rPr>
        <w:t>C. 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77777777" w:rsidR="00937BC9" w:rsidRPr="0008458E" w:rsidRDefault="00937BC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o količinskem licenciranju, ki vključuje te pogoje Splošne uredbe o varstvu podatkov.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32DC57D6" w14:textId="77777777" w:rsidR="00937BC9" w:rsidRPr="0008458E" w:rsidRDefault="00937BC9" w:rsidP="00937BC9">
      <w:pPr>
        <w:pStyle w:val="ProductList-Body"/>
        <w:spacing w:after="120"/>
        <w:ind w:left="158"/>
      </w:pPr>
      <w:r>
        <w:rPr>
          <w:b/>
        </w:rPr>
        <w:t>7.</w:t>
      </w:r>
      <w:r>
        <w:t xml:space="preserve"> Microsoft po seznanitvi s kršitvijo varstva osebnih podatkov brez nepotrebnega odlašanja uradno obvesti stranko. (Člen 33(2)) Tako obvestilo vsebuje vsaj </w:t>
      </w:r>
    </w:p>
    <w:p w14:paraId="4A2271C0" w14:textId="77777777" w:rsidR="00937BC9" w:rsidRPr="0008458E" w:rsidRDefault="00937BC9" w:rsidP="00937BC9">
      <w:pPr>
        <w:pStyle w:val="ProductList-Body"/>
        <w:spacing w:after="120"/>
        <w:ind w:left="1440" w:hanging="720"/>
      </w:pPr>
      <w:r>
        <w:rPr>
          <w:b/>
        </w:rPr>
        <w:t>(a)</w:t>
      </w:r>
      <w:r>
        <w:tab/>
        <w:t>opis vrste kršitve varstva osebnih podatkov, po možnosti tudi kategorije in približno število zadevnih posameznikov, na katere se nanašajo osebni podatki, ter vrste in približno število zadevnih evidenc osebnih podatkov;</w:t>
      </w:r>
    </w:p>
    <w:p w14:paraId="2672B7C1" w14:textId="77777777" w:rsidR="00937BC9" w:rsidRPr="0008458E" w:rsidRDefault="00937BC9" w:rsidP="00937BC9">
      <w:pPr>
        <w:pStyle w:val="ProductList-Body"/>
        <w:spacing w:after="120"/>
        <w:ind w:left="1440" w:hanging="720"/>
      </w:pPr>
      <w:r>
        <w:rPr>
          <w:b/>
        </w:rPr>
        <w:t>(b)</w:t>
      </w:r>
      <w:r>
        <w:tab/>
        <w:t>sporočilo o imenu in kontaktnih podatkih pooblaščene osebe za varstvo podatkov ali druge kontaktne točke, pri kateri je mogoče pridobiti več informacij;</w:t>
      </w:r>
    </w:p>
    <w:p w14:paraId="1A003B43" w14:textId="77777777" w:rsidR="00937BC9" w:rsidRPr="0008458E" w:rsidRDefault="00937BC9" w:rsidP="00937BC9">
      <w:pPr>
        <w:pStyle w:val="ProductList-Body"/>
        <w:spacing w:after="120"/>
        <w:ind w:left="720"/>
      </w:pPr>
      <w:r>
        <w:rPr>
          <w:b/>
        </w:rPr>
        <w:t>(c)</w:t>
      </w:r>
      <w:r>
        <w:rPr>
          <w:b/>
        </w:rPr>
        <w:tab/>
      </w:r>
      <w:r>
        <w:t>opis verjetnih posledic kršitve varstva osebnih podatkov; in</w:t>
      </w:r>
    </w:p>
    <w:p w14:paraId="15EE2C25" w14:textId="77777777" w:rsidR="00937BC9" w:rsidRPr="0008458E" w:rsidRDefault="00937BC9" w:rsidP="00937BC9">
      <w:pPr>
        <w:pStyle w:val="ProductList-Body"/>
        <w:spacing w:after="120"/>
        <w:ind w:left="1440" w:hanging="720"/>
      </w:pPr>
      <w:r>
        <w:rPr>
          <w:b/>
        </w:rPr>
        <w:t>(d)</w:t>
      </w:r>
      <w:r>
        <w:tab/>
        <w:t>opis ukrepov, ki jih upravljavec sprejme ali katerih sprejetje predlaga za obravnavanje kršitve varstva osebnih podatkov, pa tudi ukrepov za ublažitev morebitnih škodljivih učinkov kršitve, če je to ustrezno. (Člen 33(3))</w:t>
      </w:r>
    </w:p>
    <w:p w14:paraId="6D2040C2" w14:textId="77777777" w:rsidR="00937BC9" w:rsidRPr="0008458E" w:rsidRDefault="00937BC9" w:rsidP="00937BC9">
      <w:pPr>
        <w:pStyle w:val="ProductList-Body"/>
      </w:pPr>
      <w:r>
        <w:br w:type="page"/>
      </w:r>
    </w:p>
    <w:p w14:paraId="096150F6" w14:textId="77777777" w:rsidR="00937BC9" w:rsidRPr="0008458E" w:rsidRDefault="00937BC9" w:rsidP="00937BC9">
      <w:pPr>
        <w:pStyle w:val="ProductList-SectionHeading"/>
        <w:outlineLvl w:val="0"/>
      </w:pPr>
      <w:bookmarkStart w:id="220" w:name="_Toc489605630"/>
      <w:bookmarkStart w:id="221" w:name="_Toc505075740"/>
      <w:bookmarkStart w:id="222" w:name="Appendix1_AdditionalGDPR"/>
      <w:r>
        <w:t>Priloga 1 – Dodatni pogoji Splošne uredbe o varstvu podatkov</w:t>
      </w:r>
      <w:bookmarkEnd w:id="220"/>
      <w:bookmarkEnd w:id="221"/>
    </w:p>
    <w:bookmarkEnd w:id="222"/>
    <w:p w14:paraId="756B91DB" w14:textId="77777777" w:rsidR="00937BC9" w:rsidRPr="0008458E" w:rsidRDefault="00937BC9" w:rsidP="00937BC9">
      <w:pPr>
        <w:pStyle w:val="ProductList-Body"/>
        <w:numPr>
          <w:ilvl w:val="0"/>
          <w:numId w:val="45"/>
        </w:numPr>
        <w:outlineLvl w:val="1"/>
      </w:pPr>
      <w:r>
        <w:rPr>
          <w:b/>
        </w:rPr>
        <w:t xml:space="preserve"> Podobdelovalci </w:t>
      </w:r>
    </w:p>
    <w:p w14:paraId="3AC76A02" w14:textId="77777777" w:rsidR="00937BC9" w:rsidRPr="0008458E" w:rsidRDefault="00937BC9" w:rsidP="00937BC9">
      <w:pPr>
        <w:pStyle w:val="ProductList-Body"/>
      </w:pPr>
    </w:p>
    <w:p w14:paraId="0F3A947D" w14:textId="77777777" w:rsidR="00937BC9" w:rsidRPr="0008458E" w:rsidRDefault="00937BC9" w:rsidP="00937BC9">
      <w:pPr>
        <w:pStyle w:val="ProductList-Body"/>
        <w:spacing w:after="120"/>
        <w:ind w:left="158"/>
      </w:pPr>
      <w:r>
        <w:rPr>
          <w:b/>
        </w:rPr>
        <w:t>1.</w:t>
      </w:r>
      <w:r>
        <w:t xml:space="preserve"> Stranka se strinja s tem, da Microsoft najame podobdelovalce za obdelavo osebnih podatkov skladno s temi pogoji Splošne uredbe o varstvu podatkov.</w:t>
      </w:r>
    </w:p>
    <w:p w14:paraId="555F3702" w14:textId="77777777" w:rsidR="00937BC9" w:rsidRPr="0008458E" w:rsidRDefault="00937BC9" w:rsidP="00937BC9">
      <w:pPr>
        <w:pStyle w:val="ProductList-Body"/>
        <w:spacing w:after="120"/>
        <w:ind w:left="158"/>
      </w:pPr>
      <w:r>
        <w:rPr>
          <w:b/>
        </w:rPr>
        <w:t>2.</w:t>
      </w:r>
      <w:r>
        <w:t xml:space="preserve"> Microsoft bo zagotovil, da podobdelovalce zavezujejo pisne pogodbe, ki določajo, da morajo zagotoviti raven varstva podatkov, ki je vsaj enaka tisti, ki jo od Microsofta zahtevajo ti pogoji Splošne uredbe o varstvu podatkov. </w:t>
      </w:r>
    </w:p>
    <w:p w14:paraId="27CFACA9" w14:textId="77777777" w:rsidR="00F67A9E" w:rsidRPr="00873A03" w:rsidRDefault="00F67A9E" w:rsidP="00F67A9E">
      <w:pPr>
        <w:pStyle w:val="ProductList-Body"/>
        <w:spacing w:after="120"/>
        <w:ind w:left="158"/>
      </w:pPr>
      <w:r w:rsidRPr="00873A03">
        <w:rPr>
          <w:b/>
        </w:rPr>
        <w:t>3.</w:t>
      </w:r>
      <w:r w:rsidRPr="00873A03">
        <w:t xml:space="preserve"> Trenuten seznam Microsoftovih podobdelovalcev je na voljo tukaj: https://aka.ms/Online_Serv_Subcontractor_List (Microsoft </w:t>
      </w:r>
      <w:r>
        <w:t>lahko ta URL občasno posodobi).</w:t>
      </w:r>
      <w:r w:rsidRPr="00873A03">
        <w:t xml:space="preserve"> Microsoft bo vsaj 14 dni pred tem, ko bo katerega koli novega podobdelovalca pooblastil za dostop do osebnih podatkov, posodobil spletno mesto in stranki zagotovil mehanizem za pridobivan</w:t>
      </w:r>
      <w:r>
        <w:t xml:space="preserve">je obvestil o tej posodobitvi. </w:t>
      </w:r>
      <w:r w:rsidRPr="00873A03">
        <w:t>Če je Microsoft obdelovalec, veljajo ti pogoji:</w:t>
      </w:r>
    </w:p>
    <w:p w14:paraId="3DA2D817" w14:textId="7A004AA6" w:rsidR="00937BC9" w:rsidRPr="0008458E" w:rsidRDefault="00937BC9" w:rsidP="00F67A9E">
      <w:pPr>
        <w:pStyle w:val="ProductList-Body"/>
        <w:spacing w:after="120"/>
        <w:ind w:left="1440" w:hanging="720"/>
      </w:pPr>
      <w:r>
        <w:rPr>
          <w:b/>
        </w:rPr>
        <w:t>(a)</w:t>
      </w:r>
      <w:r>
        <w:rPr>
          <w:b/>
        </w:rPr>
        <w:tab/>
      </w:r>
      <w:r>
        <w:t xml:space="preserve">Če stranka ne odobri novega podobdelovalca, lahko stranka brez kazni odpove morebitno naročnino za upoštevno spletno storitev, tako da pred iztekom obdobja, ko je treba poslati obvestilo, posreduje pisno obvestilo o odpovedi, ki vsebuje opis razlogov za neodobritev. </w:t>
      </w:r>
    </w:p>
    <w:p w14:paraId="2B48CD30" w14:textId="77777777" w:rsidR="00937BC9" w:rsidRPr="00053C50" w:rsidRDefault="00937BC9" w:rsidP="00937BC9">
      <w:pPr>
        <w:pStyle w:val="ProductList-Body"/>
        <w:spacing w:after="120"/>
        <w:ind w:left="1440" w:hanging="720"/>
        <w:rPr>
          <w:spacing w:val="-2"/>
        </w:rPr>
      </w:pPr>
      <w:r>
        <w:rPr>
          <w:b/>
        </w:rPr>
        <w:t>(b)</w:t>
      </w:r>
      <w:r>
        <w:rPr>
          <w:b/>
        </w:rPr>
        <w:tab/>
      </w:r>
      <w:r w:rsidRPr="00053C50">
        <w:rPr>
          <w:spacing w:val="-2"/>
        </w:rPr>
        <w:t xml:space="preserve">Če je upoštevna spletna storitev del zbirke (ali podobnega enkratnega nakupa storitev), morebitna odpoved velja za celotno zbirko. </w:t>
      </w:r>
    </w:p>
    <w:p w14:paraId="22F47452" w14:textId="77777777" w:rsidR="00937BC9" w:rsidRPr="0008458E" w:rsidRDefault="00937BC9" w:rsidP="00937BC9">
      <w:pPr>
        <w:pStyle w:val="ProductList-Body"/>
        <w:spacing w:after="120"/>
        <w:ind w:left="1440" w:hanging="720"/>
      </w:pPr>
      <w:r>
        <w:rPr>
          <w:b/>
        </w:rPr>
        <w:t>(c)</w:t>
      </w:r>
      <w:r>
        <w:tab/>
        <w:t>Microsoft bo po odpovedi iz nadaljnjih računov stranki ali njenemu prodajalcu odstranil obveznosti plačila za morebitne naročnine za odpovedano spletno storitev.</w:t>
      </w:r>
    </w:p>
    <w:p w14:paraId="171F2504" w14:textId="77777777" w:rsidR="00937BC9" w:rsidRPr="0008458E" w:rsidRDefault="00937BC9" w:rsidP="00937BC9">
      <w:pPr>
        <w:pStyle w:val="ProductList-Body"/>
      </w:pPr>
    </w:p>
    <w:p w14:paraId="20DBB8E9" w14:textId="77777777" w:rsidR="00937BC9" w:rsidRPr="0008458E" w:rsidRDefault="00937BC9" w:rsidP="00937BC9">
      <w:pPr>
        <w:pStyle w:val="ProductList-Body"/>
        <w:numPr>
          <w:ilvl w:val="0"/>
          <w:numId w:val="45"/>
        </w:numPr>
        <w:outlineLvl w:val="1"/>
      </w:pPr>
      <w:r>
        <w:rPr>
          <w:b/>
        </w:rPr>
        <w:t xml:space="preserve"> Pomoč strankam pri odgovarjanju na zahteve posameznikov, na katere se nanašajo osebni podatki</w:t>
      </w:r>
    </w:p>
    <w:p w14:paraId="28518DCD" w14:textId="77777777" w:rsidR="00937BC9" w:rsidRPr="0008458E" w:rsidRDefault="00937BC9" w:rsidP="00937BC9">
      <w:pPr>
        <w:pStyle w:val="ProductList-Body"/>
      </w:pPr>
    </w:p>
    <w:p w14:paraId="5BB9AC11" w14:textId="77777777" w:rsidR="00937BC9" w:rsidRPr="0008458E" w:rsidRDefault="00937BC9" w:rsidP="00937BC9">
      <w:pPr>
        <w:pStyle w:val="ProductList-Body"/>
        <w:spacing w:after="120"/>
        <w:ind w:left="158"/>
      </w:pPr>
      <w:r>
        <w:rPr>
          <w:b/>
        </w:rPr>
        <w:t>1.</w:t>
      </w:r>
      <w:r>
        <w:t xml:space="preserve"> Microsoft bo stranki dal na voljo osebne podatke svojih posameznikov, na katere se nanašajo osebni podatki, in ji zagotovil možnost izpolnitev zahtev posameznikov, na katere se nanašajo osebni podatki, za uveljavitev ene ali več pravic, ki jih imajo na podlagi Splošne uredbe o varstvu podatkov, na način, skladen s funkcijami izdelka in Microsoftovo vlogo obdelovalca. Microsoft upošteva razumne zahteve stranke za pomoč pri njenih odgovorih na take zahteve posameznikov, na katere se nanašajo osebni podatki. </w:t>
      </w:r>
    </w:p>
    <w:p w14:paraId="7D0AE3A9" w14:textId="77777777" w:rsidR="00937BC9" w:rsidRPr="0008458E" w:rsidRDefault="00937BC9" w:rsidP="00937BC9">
      <w:pPr>
        <w:pStyle w:val="ProductList-Body"/>
        <w:spacing w:after="120"/>
        <w:ind w:left="158"/>
      </w:pPr>
      <w:r>
        <w:rPr>
          <w:b/>
        </w:rPr>
        <w:t>2.</w:t>
      </w:r>
      <w:r>
        <w:t xml:space="preserve"> Če Microsoft prejme zahtevo strankinega posameznika, na katerega se nanašajo osebni podatki, za uveljavitev ene ali več pravic, ki jih ta ima na podlagi Splošne uredbe o varstvu podatkov, bo Microsoft posameznika, na katerega se nanašajo osebni podatki, usmeril, da zahtevo naslovi neposredno na stranko.</w:t>
      </w:r>
    </w:p>
    <w:p w14:paraId="25CCC248" w14:textId="77777777" w:rsidR="00937BC9" w:rsidRPr="0008458E" w:rsidRDefault="00937BC9" w:rsidP="00937BC9">
      <w:pPr>
        <w:pStyle w:val="ProductList-Body"/>
        <w:ind w:left="158"/>
      </w:pPr>
    </w:p>
    <w:p w14:paraId="3B460F9C" w14:textId="77777777" w:rsidR="00937BC9" w:rsidRPr="0008458E" w:rsidRDefault="00937BC9" w:rsidP="00937BC9">
      <w:pPr>
        <w:pStyle w:val="ProductList-Body"/>
        <w:numPr>
          <w:ilvl w:val="0"/>
          <w:numId w:val="45"/>
        </w:numPr>
        <w:tabs>
          <w:tab w:val="clear" w:pos="158"/>
          <w:tab w:val="left" w:pos="207"/>
        </w:tabs>
        <w:outlineLvl w:val="1"/>
      </w:pPr>
      <w:r>
        <w:rPr>
          <w:b/>
        </w:rPr>
        <w:t>Obdelava osebnih podatkov</w:t>
      </w:r>
    </w:p>
    <w:p w14:paraId="09D1AA25" w14:textId="77777777" w:rsidR="00937BC9" w:rsidRPr="0008458E" w:rsidRDefault="00937BC9" w:rsidP="00937BC9">
      <w:pPr>
        <w:pStyle w:val="ProductList-Body"/>
      </w:pPr>
    </w:p>
    <w:p w14:paraId="4B78F215" w14:textId="77777777" w:rsidR="00937BC9" w:rsidRPr="0008458E" w:rsidRDefault="00937BC9" w:rsidP="00937BC9">
      <w:pPr>
        <w:pStyle w:val="ProductList-Body"/>
        <w:spacing w:after="120"/>
        <w:ind w:left="158"/>
      </w:pPr>
      <w:r>
        <w:rPr>
          <w:b/>
        </w:rPr>
        <w:t xml:space="preserve">1. </w:t>
      </w:r>
      <w:r>
        <w:t xml:space="preserve">Strankina pogodba o količinskem licenciranju (vključno s temi pogoji Splošne uredbe o varstvu podatkov) skupaj s strankino uporabo in konfiguracijo funkcij v izdelku so strankina celotna in dokončna navodila Microsoftu za obdelavo osebnih podatkov. </w:t>
      </w:r>
    </w:p>
    <w:p w14:paraId="79EBE2A5" w14:textId="77777777" w:rsidR="00937BC9" w:rsidRPr="0008458E" w:rsidRDefault="00937BC9" w:rsidP="00937BC9">
      <w:pPr>
        <w:pStyle w:val="ProductList-Body"/>
        <w:spacing w:after="120"/>
        <w:ind w:left="158"/>
      </w:pPr>
      <w:r>
        <w:rPr>
          <w:b/>
        </w:rPr>
        <w:t xml:space="preserve">2. </w:t>
      </w:r>
      <w:r>
        <w:t>Microsoft lahko osebne podatke tudi prenese, če to zahteva upoštevna zakonodaja.</w:t>
      </w:r>
    </w:p>
    <w:p w14:paraId="6962DE08" w14:textId="77777777" w:rsidR="00937BC9" w:rsidRPr="0008458E" w:rsidRDefault="00937BC9" w:rsidP="00937BC9">
      <w:pPr>
        <w:pStyle w:val="ProductList-Body"/>
        <w:spacing w:after="120"/>
        <w:ind w:left="158"/>
      </w:pPr>
      <w:r>
        <w:rPr>
          <w:b/>
        </w:rPr>
        <w:t xml:space="preserve">3. </w:t>
      </w:r>
      <w:r>
        <w:t xml:space="preserve">Microsoft bo zagotovil, da bo njegovo osebje, ki sodeluje v obdelavi osebnih podatkov, (i) osebne podatke obdelalo samo na podlagi navodil stranke, razen če to zahtevajo zakoni Unije, države članice ali drugi upoštevni zakoni, in (ii) še vedno zavezano k zagotavljanju zaupnosti morebitnih osebnih podatkov tudi po prenehanju izvajanja. </w:t>
      </w:r>
    </w:p>
    <w:p w14:paraId="10ECD01F" w14:textId="77777777" w:rsidR="00937BC9" w:rsidRPr="0008458E" w:rsidRDefault="00937BC9" w:rsidP="00937BC9">
      <w:pPr>
        <w:pStyle w:val="ProductList-Body"/>
        <w:spacing w:after="120"/>
        <w:ind w:left="158"/>
      </w:pPr>
      <w:bookmarkStart w:id="223" w:name="_Hlk487172389"/>
      <w:r>
        <w:rPr>
          <w:b/>
        </w:rPr>
        <w:t xml:space="preserve">4. </w:t>
      </w:r>
      <w:r>
        <w:t xml:space="preserve">Tema obdelave je omejena na osebne podatke v obsegu Splošne uredbe o varstvu podatkov, obdelava pa traja tako dolgo kot traja strankina pravica do uporabe izdelka ali njeno izvajanje strokovnih storitev. Narava in namen obdelave je zagotavljanje izdelka ali strokovnih storitev v skladu s strankino pogodbo o količinskem licenciranju. Vrste osebnih podatkov, ki jih obdelujejo izdelek ali strokovne storitve, vključujejo tiste, ki so izrecno navedeni v členu 4 Splošne uredbe o varstvu podatkov, in druge osebne podatke, ki jih stranka posreduje v izdelek ali prek izvajanja strokovnih storitev. Kategorije posameznikov, na katere se nanašajo osebni podatki, so strankini zastopniki in končni uporabniki, kot so zaposleni, pogodbeniki, sodelavci in stranke. </w:t>
      </w:r>
    </w:p>
    <w:p w14:paraId="67F8E85C" w14:textId="77777777" w:rsidR="00937BC9" w:rsidRPr="0008458E" w:rsidRDefault="00937BC9" w:rsidP="00937BC9">
      <w:pPr>
        <w:pStyle w:val="ProductList-Body"/>
        <w:spacing w:after="120"/>
        <w:ind w:left="158"/>
      </w:pPr>
      <w:bookmarkStart w:id="224" w:name="_Hlk487172101"/>
      <w:bookmarkEnd w:id="223"/>
      <w:r>
        <w:rPr>
          <w:b/>
        </w:rPr>
        <w:t xml:space="preserve">5. </w:t>
      </w:r>
      <w:r>
        <w:t xml:space="preserve">Po poteku ali odpovedi strankine pravice do uporabe izdelka ali po koncu strankinega izvajanja strokovnih storitev Microsoft izbriše ali vrne osebne podatke skladno s pogoji in časovnimi okviri za vsako od spletnih storitev, določenimi v upoštevnih pogojih za spletne storitve, in sicer za vsak izdelek, naveden v dokumentaciji izdelka, za strokovne storitve pa, kot je navedeno v ustreznih pogojih izvajanja, razen če zakoni Unije, države članice ali drugi upoštevni zakoni zahtevajo hrambo osebnih podatkov. </w:t>
      </w:r>
    </w:p>
    <w:p w14:paraId="52F70CFA" w14:textId="77777777" w:rsidR="00937BC9" w:rsidRPr="0008458E" w:rsidRDefault="00937BC9" w:rsidP="00937BC9">
      <w:pPr>
        <w:pStyle w:val="ProductList-Body"/>
        <w:ind w:left="158"/>
      </w:pPr>
    </w:p>
    <w:bookmarkEnd w:id="224"/>
    <w:p w14:paraId="6AB9C0D0" w14:textId="77777777" w:rsidR="00937BC9" w:rsidRPr="0008458E" w:rsidRDefault="00937BC9" w:rsidP="00937BC9">
      <w:pPr>
        <w:pStyle w:val="ProductList-Body"/>
        <w:keepNext/>
        <w:numPr>
          <w:ilvl w:val="0"/>
          <w:numId w:val="45"/>
        </w:numPr>
        <w:tabs>
          <w:tab w:val="clear" w:pos="158"/>
          <w:tab w:val="left" w:pos="207"/>
        </w:tabs>
        <w:outlineLvl w:val="1"/>
      </w:pPr>
      <w:r>
        <w:rPr>
          <w:b/>
        </w:rPr>
        <w:t>Security</w:t>
      </w:r>
    </w:p>
    <w:p w14:paraId="7326DE46" w14:textId="77777777" w:rsidR="00937BC9" w:rsidRPr="0008458E" w:rsidRDefault="00937BC9" w:rsidP="00937BC9">
      <w:pPr>
        <w:pStyle w:val="ProductList-Body"/>
        <w:keepNext/>
      </w:pPr>
    </w:p>
    <w:p w14:paraId="352A2728" w14:textId="77777777" w:rsidR="00937BC9" w:rsidRPr="0008458E" w:rsidRDefault="00937BC9" w:rsidP="00937BC9">
      <w:pPr>
        <w:pStyle w:val="ProductList-Body"/>
      </w:pPr>
      <w:r>
        <w:t xml:space="preserve">Microsoft (i) zagotovi varnostne postopke in pravilnike o varstvu osebnih podatkov, kot je določeno v pisnem pravilniku o varnosti podatkov (»pravilnik o varnosti podatkov«) za vsak izdelek in za strokovne storitve, in (ii) ob upoštevanju obveznosti glede prepovedi razkritja da pravilnik o varnosti podatkov na voljo stranki skupaj z opisi možnosti varnostnega nadzora, ki so uveljavljene za izdelek ali strokovne storitve, in drugimi informacijami, ki jih stranka razumno zahteva glede Microsoftovih varnostnih postopkov in pravilnikov. </w:t>
      </w:r>
    </w:p>
    <w:p w14:paraId="2D2CE999" w14:textId="77777777" w:rsidR="00937BC9" w:rsidRPr="0008458E" w:rsidRDefault="00937BC9" w:rsidP="00937BC9">
      <w:pPr>
        <w:pStyle w:val="ProductList-Body"/>
      </w:pPr>
    </w:p>
    <w:p w14:paraId="2F0A51AC" w14:textId="77777777" w:rsidR="00937BC9" w:rsidRPr="0008458E" w:rsidRDefault="00937BC9" w:rsidP="00937BC9">
      <w:pPr>
        <w:pStyle w:val="ProductList-Body"/>
        <w:numPr>
          <w:ilvl w:val="0"/>
          <w:numId w:val="45"/>
        </w:numPr>
        <w:outlineLvl w:val="1"/>
      </w:pPr>
      <w:r>
        <w:rPr>
          <w:b/>
        </w:rPr>
        <w:t>Kršitev varstva osebnih podatkov</w:t>
      </w:r>
    </w:p>
    <w:p w14:paraId="39EC0B14" w14:textId="77777777" w:rsidR="00937BC9" w:rsidRPr="0008458E" w:rsidRDefault="00937BC9" w:rsidP="00937BC9">
      <w:pPr>
        <w:pStyle w:val="ProductList-Body"/>
      </w:pPr>
    </w:p>
    <w:p w14:paraId="2F71BEB5" w14:textId="77777777" w:rsidR="00937BC9" w:rsidRPr="0008458E" w:rsidRDefault="00937BC9" w:rsidP="00937BC9">
      <w:pPr>
        <w:pStyle w:val="ProductList-Body"/>
      </w:pPr>
      <w:r>
        <w:t>Microsoft si razumno prizadeva stranki pomagati pri izpolnjevanju njene obveznosti, da nadzorni organ in posameznike, na katere se nanašajo osebni podatki, obvesti o kršitvi varstva osebnih podatkov na podlagi členov 33 in 34 Splošne uredbe o varstvu podatkov.</w:t>
      </w:r>
    </w:p>
    <w:p w14:paraId="39ADE153" w14:textId="77777777" w:rsidR="00937BC9" w:rsidRPr="0008458E" w:rsidRDefault="00937BC9" w:rsidP="00937BC9">
      <w:pPr>
        <w:pStyle w:val="ProductList-Body"/>
      </w:pPr>
    </w:p>
    <w:p w14:paraId="5EA9F023" w14:textId="77777777" w:rsidR="00937BC9" w:rsidRPr="0008458E" w:rsidRDefault="00937BC9" w:rsidP="00937BC9">
      <w:pPr>
        <w:pStyle w:val="ProductList-Body"/>
        <w:numPr>
          <w:ilvl w:val="0"/>
          <w:numId w:val="45"/>
        </w:numPr>
        <w:outlineLvl w:val="1"/>
      </w:pPr>
      <w:r>
        <w:rPr>
          <w:b/>
        </w:rPr>
        <w:t>Evidence o dejavnosti obdelave</w:t>
      </w:r>
    </w:p>
    <w:p w14:paraId="386E5764" w14:textId="77777777" w:rsidR="00937BC9" w:rsidRPr="0008458E" w:rsidRDefault="00937BC9" w:rsidP="00937BC9">
      <w:pPr>
        <w:pStyle w:val="ProductList-Body"/>
      </w:pPr>
    </w:p>
    <w:p w14:paraId="7C1B67A6" w14:textId="77777777" w:rsidR="00937BC9" w:rsidRPr="0008458E" w:rsidRDefault="00937BC9" w:rsidP="00937BC9">
      <w:pPr>
        <w:pStyle w:val="ProductList-Body"/>
      </w:pPr>
      <w:r>
        <w:t>Microsoft vodi vse evidence, ki jih zahteva člen 30(2) Splošne uredbe o varstvu podatkov, in jih v meri, ustrezni za obdelavo osebnih podatkov v imenu stranke, na zahtevo da na voljo stranki.</w:t>
      </w:r>
    </w:p>
    <w:p w14:paraId="426440B8" w14:textId="77777777" w:rsidR="00937BC9" w:rsidRPr="0008458E" w:rsidRDefault="00937BC9" w:rsidP="00937BC9">
      <w:pPr>
        <w:pStyle w:val="ProductList-Body"/>
      </w:pPr>
    </w:p>
    <w:p w14:paraId="1B139E99" w14:textId="77777777" w:rsidR="00937BC9" w:rsidRPr="0008458E" w:rsidRDefault="00937BC9" w:rsidP="00937BC9">
      <w:pPr>
        <w:pStyle w:val="ProductList-Body"/>
        <w:numPr>
          <w:ilvl w:val="0"/>
          <w:numId w:val="45"/>
        </w:numPr>
        <w:outlineLvl w:val="1"/>
      </w:pPr>
      <w:r>
        <w:rPr>
          <w:b/>
        </w:rPr>
        <w:t>Spreminjanje, dopolnila in obdobje veljavnosti</w:t>
      </w:r>
    </w:p>
    <w:p w14:paraId="5AB81F8F" w14:textId="77777777" w:rsidR="00937BC9" w:rsidRPr="0008458E" w:rsidRDefault="00937BC9" w:rsidP="00937BC9">
      <w:pPr>
        <w:pStyle w:val="ProductList-Body"/>
      </w:pPr>
    </w:p>
    <w:p w14:paraId="649F91D4" w14:textId="77777777" w:rsidR="00937BC9" w:rsidRPr="0008458E" w:rsidRDefault="00937BC9" w:rsidP="00937BC9">
      <w:pPr>
        <w:pStyle w:val="ProductList-Body"/>
        <w:spacing w:after="120"/>
        <w:ind w:left="158"/>
      </w:pPr>
      <w:r>
        <w:rPr>
          <w:b/>
        </w:rPr>
        <w:t>1.</w:t>
      </w:r>
      <w:r>
        <w:t xml:space="preserve"> Microsoft lahko te pogoje Splošne uredbe o varstvu podatkov spremeni ali dopolni z obvestilom stranki (i) v primeru, da to zahteva nadzorni organ ali drug državni ali upravni organ, (ii) če je to potrebno zaradi skladnosti z upoštevno zakonodajo, (iii) zaradi uveljavljanja standardnih pogodbenih klavzul, ki jih je določila Evropska Komisija, ali (iv) zaradi upoštevanja odobrenih pravil obnašanja ali potrditvenega mehanizma, odobrenega ali potrjenega ob upoštevanju členov 40, 42 in 43 Splošne uredbe o varstvu podatkov. </w:t>
      </w:r>
    </w:p>
    <w:p w14:paraId="58AA6CE6" w14:textId="77777777" w:rsidR="00937BC9" w:rsidRPr="0008458E" w:rsidRDefault="00937BC9" w:rsidP="00937BC9">
      <w:pPr>
        <w:pStyle w:val="ProductList-Body"/>
        <w:spacing w:after="120"/>
        <w:ind w:left="158"/>
      </w:pPr>
      <w:r>
        <w:rPr>
          <w:b/>
        </w:rPr>
        <w:t>2.</w:t>
      </w:r>
      <w:r>
        <w:t xml:space="preserve"> Microsoft lahko brez poseganja v te pogoje Splošne uredbe o varstvu podatkov v svoji tehnični dokumentaciji ter dokumentaciji o zasebnosti in pravilnikih za posamezne izdelke občasno zagotovi dodatne informacije in podrobnosti o tem, kako bo izvajal pogoje Splošne uredbe o varstvu podatkov. </w:t>
      </w:r>
    </w:p>
    <w:p w14:paraId="1D208933" w14:textId="77777777" w:rsidR="00937BC9" w:rsidRPr="0008458E" w:rsidRDefault="00937BC9" w:rsidP="00937BC9">
      <w:pPr>
        <w:pStyle w:val="ProductList-Body"/>
        <w:spacing w:after="120"/>
        <w:ind w:left="158"/>
      </w:pPr>
      <w:r>
        <w:rPr>
          <w:b/>
        </w:rPr>
        <w:t>3.</w:t>
      </w:r>
      <w:r>
        <w:t xml:space="preserve"> Ti pogoji Splošne uredbe o varstvu podatkov začnejo veljati (a) ob začetku izvajanja Splošne uredbe o varstvu podatkov ali (b) strankini uporabi izdelka oziroma Microsoftovem zagotavljanju strokovnih storitev, za katere je Microsoft obdelovalec ali podobdelovalec, odvisno, kaj nastopi pozneje. </w:t>
      </w:r>
    </w:p>
    <w:p w14:paraId="043C349C" w14:textId="77777777" w:rsidR="00937BC9" w:rsidRPr="0008458E" w:rsidRDefault="00937BC9" w:rsidP="00937BC9"/>
    <w:p w14:paraId="00DCE17B"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5F7AC3" w14:textId="77777777" w:rsidR="009A602C" w:rsidRDefault="009A602C" w:rsidP="009A573F">
      <w:pPr>
        <w:spacing w:after="0" w:line="240" w:lineRule="auto"/>
      </w:pPr>
      <w:r>
        <w:separator/>
      </w:r>
    </w:p>
  </w:endnote>
  <w:endnote w:type="continuationSeparator" w:id="0">
    <w:p w14:paraId="785188D8" w14:textId="77777777" w:rsidR="009A602C" w:rsidRDefault="009A602C" w:rsidP="009A573F">
      <w:pPr>
        <w:spacing w:after="0" w:line="240" w:lineRule="auto"/>
      </w:pPr>
      <w:r>
        <w:continuationSeparator/>
      </w:r>
    </w:p>
  </w:endnote>
  <w:endnote w:type="continuationNotice" w:id="1">
    <w:p w14:paraId="59351878" w14:textId="77777777" w:rsidR="009A602C" w:rsidRDefault="009A60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8F6468"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8F6468"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8F6468"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8F6468"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8F6468"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8F6468"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8F6468"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8F6468"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8F6468"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8F6468"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8F6468"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8F6468"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8F6468"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8F6468"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8F6468"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8F6468"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8F6468"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8F6468"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8F6468"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8F6468"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8F6468"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8F6468"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8F6468"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8F6468"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8F6468"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8F6468"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8F6468"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8F6468"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8F6468"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8F6468"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8F6468"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8F6468"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8F6468"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8F6468"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8F6468"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8F6468"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8F6468"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8F6468"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8F6468"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8F6468"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8F6468"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8F6468"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8F6468"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8F6468"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8F6468"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8F6468"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8F6468"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8F6468"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8F6468"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8F6468"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8F6468"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8F6468"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8F6468"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8F6468"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8F6468"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8F6468"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8F6468"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8F6468"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8F6468"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8F6468"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8F6468"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8F6468"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8F6468"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8F6468"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8F6468"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8F6468"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8F6468"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8F6468"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8F6468"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8F6468"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8F6468"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8F6468"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8F6468"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8F6468"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8F6468"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8F6468"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8F6468"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8F6468"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8F6468"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8F6468"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8F6468"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8F6468"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8F6468"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8F6468"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8F6468"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8F6468"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8F6468"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8F6468"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8F6468"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8F6468"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8F6468"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8F6468"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8F6468"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8F6468"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8F6468"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8F6468"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8F6468"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8F6468"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8F6468"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8F6468"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8F6468"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8F6468"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780669" w14:textId="77777777" w:rsidR="009A602C" w:rsidRDefault="009A602C" w:rsidP="009A573F">
      <w:pPr>
        <w:spacing w:after="0" w:line="240" w:lineRule="auto"/>
      </w:pPr>
      <w:r>
        <w:separator/>
      </w:r>
    </w:p>
  </w:footnote>
  <w:footnote w:type="continuationSeparator" w:id="0">
    <w:p w14:paraId="30DE9AE4" w14:textId="77777777" w:rsidR="009A602C" w:rsidRDefault="009A602C" w:rsidP="009A573F">
      <w:pPr>
        <w:spacing w:after="0" w:line="240" w:lineRule="auto"/>
      </w:pPr>
      <w:r>
        <w:continuationSeparator/>
      </w:r>
    </w:p>
  </w:footnote>
  <w:footnote w:type="continuationNotice" w:id="1">
    <w:p w14:paraId="0FF5EAB2" w14:textId="77777777" w:rsidR="009A602C" w:rsidRDefault="009A60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40487D0" w:rsidR="00BF6277" w:rsidRPr="00171B2E" w:rsidRDefault="008F6468"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3A02A5" w:rsidRPr="00A43210">
              <w:rPr>
                <w:color w:val="404040" w:themeColor="text1" w:themeTint="BF"/>
                <w:sz w:val="16"/>
                <w:szCs w:val="16"/>
              </w:rPr>
              <w:t xml:space="preserve">februar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Pr>
            <w:noProof/>
            <w:color w:val="404040" w:themeColor="text1" w:themeTint="BF"/>
            <w:sz w:val="16"/>
            <w:szCs w:val="16"/>
          </w:rPr>
          <w:t>30</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B30AFAA" w:rsidR="00BF6277" w:rsidRPr="004D27A6" w:rsidRDefault="008F6468"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3A02A5" w:rsidRPr="00A43210">
              <w:rPr>
                <w:color w:val="404040" w:themeColor="text1" w:themeTint="BF"/>
                <w:sz w:val="16"/>
                <w:szCs w:val="16"/>
              </w:rPr>
              <w:t xml:space="preserve">februar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Pr>
            <w:noProof/>
            <w:color w:val="404040" w:themeColor="text1" w:themeTint="BF"/>
            <w:sz w:val="16"/>
            <w:szCs w:val="16"/>
          </w:rPr>
          <w:t>31</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y8kvvxubfw8+kBXpMdsjCXpuUxgmqU03GP1yn4ZWtf6r7HIvcwynluaN3ic7rsdjrjxsVt9Q2CbM046iVhCcKA==" w:salt="LedacERzy42eQmiAKjVi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468"/>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footer" Target="footer17.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8A074-C361-4C9A-B5D2-E5B341B50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25092</Words>
  <Characters>143027</Characters>
  <Application>Microsoft Office Word</Application>
  <DocSecurity>8</DocSecurity>
  <Lines>1191</Lines>
  <Paragraphs>335</Paragraphs>
  <ScaleCrop>false</ScaleCrop>
  <LinksUpToDate>false</LinksUpToDate>
  <CharactersWithSpaces>167784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2018-01-30T22:28:00Z</dcterms:created>
  <dcterms:modified xsi:type="dcterms:W3CDTF">2018-01-30T22:28:00Z</dcterms:modified>
</cp:coreProperties>
</file>