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365FC0A2"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B727AB">
        <w:rPr>
          <w:rFonts w:asciiTheme="majorHAnsi" w:hAnsiTheme="majorHAnsi"/>
          <w:color w:val="FFFFFF" w:themeColor="background1"/>
          <w:sz w:val="72"/>
          <w:szCs w:val="72"/>
        </w:rPr>
        <w:t>januar</w:t>
      </w:r>
      <w:r w:rsidR="000C72EA">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5862047A" w14:textId="4B778EE6" w:rsidR="00DA5FB8" w:rsidRDefault="00A430D3">
      <w:pPr>
        <w:pStyle w:val="TOC1"/>
        <w:tabs>
          <w:tab w:val="right" w:leader="dot" w:pos="5030"/>
        </w:tabs>
        <w:rPr>
          <w:rFonts w:eastAsiaTheme="minorEastAsia"/>
          <w:b w:val="0"/>
          <w:caps w:val="0"/>
          <w:noProof/>
          <w:sz w:val="22"/>
          <w:lang w:val="en-US" w:eastAsia="en-US"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69670947" w:history="1">
        <w:r w:rsidR="00DA5FB8" w:rsidRPr="00D575A5">
          <w:rPr>
            <w:rStyle w:val="Hyperlink"/>
            <w:noProof/>
          </w:rPr>
          <w:t>Uvod</w:t>
        </w:r>
        <w:r w:rsidR="00DA5FB8">
          <w:rPr>
            <w:noProof/>
            <w:webHidden/>
          </w:rPr>
          <w:tab/>
        </w:r>
        <w:r w:rsidR="00DA5FB8">
          <w:rPr>
            <w:noProof/>
            <w:webHidden/>
          </w:rPr>
          <w:fldChar w:fldCharType="begin"/>
        </w:r>
        <w:r w:rsidR="00DA5FB8">
          <w:rPr>
            <w:noProof/>
            <w:webHidden/>
          </w:rPr>
          <w:instrText xml:space="preserve"> PAGEREF _Toc469670947 \h </w:instrText>
        </w:r>
        <w:r w:rsidR="00DA5FB8">
          <w:rPr>
            <w:noProof/>
            <w:webHidden/>
          </w:rPr>
        </w:r>
        <w:r w:rsidR="00DA5FB8">
          <w:rPr>
            <w:noProof/>
            <w:webHidden/>
          </w:rPr>
          <w:fldChar w:fldCharType="separate"/>
        </w:r>
        <w:r w:rsidR="00DA5FB8">
          <w:rPr>
            <w:noProof/>
            <w:webHidden/>
          </w:rPr>
          <w:t>3</w:t>
        </w:r>
        <w:r w:rsidR="00DA5FB8">
          <w:rPr>
            <w:noProof/>
            <w:webHidden/>
          </w:rPr>
          <w:fldChar w:fldCharType="end"/>
        </w:r>
      </w:hyperlink>
    </w:p>
    <w:p w14:paraId="4352B195" w14:textId="52F8EEC6" w:rsidR="00DA5FB8" w:rsidRDefault="008A3C15">
      <w:pPr>
        <w:pStyle w:val="TOC3"/>
        <w:rPr>
          <w:rFonts w:eastAsiaTheme="minorEastAsia"/>
          <w:b w:val="0"/>
          <w:smallCaps w:val="0"/>
          <w:sz w:val="22"/>
          <w:lang w:val="en-US" w:eastAsia="en-US" w:bidi="ar-SA"/>
        </w:rPr>
      </w:pPr>
      <w:hyperlink w:anchor="_Toc469670948" w:history="1">
        <w:r w:rsidR="00DA5FB8" w:rsidRPr="00D575A5">
          <w:rPr>
            <w:rStyle w:val="Hyperlink"/>
            <w:lang w:val="sl-SI"/>
          </w:rPr>
          <w:t>Starejše različice</w:t>
        </w:r>
        <w:r w:rsidR="00DA5FB8">
          <w:rPr>
            <w:webHidden/>
          </w:rPr>
          <w:tab/>
        </w:r>
        <w:r w:rsidR="00DA5FB8">
          <w:rPr>
            <w:webHidden/>
          </w:rPr>
          <w:fldChar w:fldCharType="begin"/>
        </w:r>
        <w:r w:rsidR="00DA5FB8">
          <w:rPr>
            <w:webHidden/>
          </w:rPr>
          <w:instrText xml:space="preserve"> PAGEREF _Toc469670948 \h </w:instrText>
        </w:r>
        <w:r w:rsidR="00DA5FB8">
          <w:rPr>
            <w:webHidden/>
          </w:rPr>
        </w:r>
        <w:r w:rsidR="00DA5FB8">
          <w:rPr>
            <w:webHidden/>
          </w:rPr>
          <w:fldChar w:fldCharType="separate"/>
        </w:r>
        <w:r w:rsidR="00DA5FB8">
          <w:rPr>
            <w:webHidden/>
          </w:rPr>
          <w:t>3</w:t>
        </w:r>
        <w:r w:rsidR="00DA5FB8">
          <w:rPr>
            <w:webHidden/>
          </w:rPr>
          <w:fldChar w:fldCharType="end"/>
        </w:r>
      </w:hyperlink>
    </w:p>
    <w:p w14:paraId="5673853B" w14:textId="53DA0598" w:rsidR="00DA5FB8" w:rsidRDefault="008A3C15">
      <w:pPr>
        <w:pStyle w:val="TOC3"/>
        <w:rPr>
          <w:rFonts w:eastAsiaTheme="minorEastAsia"/>
          <w:b w:val="0"/>
          <w:smallCaps w:val="0"/>
          <w:sz w:val="22"/>
          <w:lang w:val="en-US" w:eastAsia="en-US" w:bidi="ar-SA"/>
        </w:rPr>
      </w:pPr>
      <w:hyperlink w:anchor="_Toc469670949" w:history="1">
        <w:r w:rsidR="00DA5FB8" w:rsidRPr="00D575A5">
          <w:rPr>
            <w:rStyle w:val="Hyperlink"/>
          </w:rPr>
          <w:t>Pojasnila in povzetek sprememb</w:t>
        </w:r>
        <w:r w:rsidR="00DA5FB8">
          <w:rPr>
            <w:webHidden/>
          </w:rPr>
          <w:tab/>
        </w:r>
        <w:r w:rsidR="00DA5FB8">
          <w:rPr>
            <w:webHidden/>
          </w:rPr>
          <w:fldChar w:fldCharType="begin"/>
        </w:r>
        <w:r w:rsidR="00DA5FB8">
          <w:rPr>
            <w:webHidden/>
          </w:rPr>
          <w:instrText xml:space="preserve"> PAGEREF _Toc469670949 \h </w:instrText>
        </w:r>
        <w:r w:rsidR="00DA5FB8">
          <w:rPr>
            <w:webHidden/>
          </w:rPr>
        </w:r>
        <w:r w:rsidR="00DA5FB8">
          <w:rPr>
            <w:webHidden/>
          </w:rPr>
          <w:fldChar w:fldCharType="separate"/>
        </w:r>
        <w:r w:rsidR="00DA5FB8">
          <w:rPr>
            <w:webHidden/>
          </w:rPr>
          <w:t>3</w:t>
        </w:r>
        <w:r w:rsidR="00DA5FB8">
          <w:rPr>
            <w:webHidden/>
          </w:rPr>
          <w:fldChar w:fldCharType="end"/>
        </w:r>
      </w:hyperlink>
    </w:p>
    <w:p w14:paraId="28CB1C0D" w14:textId="29B0B3F5" w:rsidR="00DA5FB8" w:rsidRDefault="008A3C15">
      <w:pPr>
        <w:pStyle w:val="TOC5"/>
        <w:tabs>
          <w:tab w:val="right" w:leader="dot" w:pos="5030"/>
        </w:tabs>
        <w:rPr>
          <w:rFonts w:eastAsiaTheme="minorEastAsia"/>
          <w:noProof/>
          <w:sz w:val="22"/>
          <w:lang w:val="en-US" w:eastAsia="en-US" w:bidi="ar-SA"/>
        </w:rPr>
      </w:pPr>
      <w:hyperlink w:anchor="_Toc469670950" w:history="1">
        <w:r w:rsidR="00DA5FB8" w:rsidRPr="00D575A5">
          <w:rPr>
            <w:rStyle w:val="Hyperlink"/>
            <w:noProof/>
          </w:rPr>
          <w:t>Microsoft Cognitive Services</w:t>
        </w:r>
        <w:r w:rsidR="00DA5FB8">
          <w:rPr>
            <w:noProof/>
            <w:webHidden/>
          </w:rPr>
          <w:tab/>
        </w:r>
        <w:r w:rsidR="00DA5FB8">
          <w:rPr>
            <w:noProof/>
            <w:webHidden/>
          </w:rPr>
          <w:fldChar w:fldCharType="begin"/>
        </w:r>
        <w:r w:rsidR="00DA5FB8">
          <w:rPr>
            <w:noProof/>
            <w:webHidden/>
          </w:rPr>
          <w:instrText xml:space="preserve"> PAGEREF _Toc469670950 \h </w:instrText>
        </w:r>
        <w:r w:rsidR="00DA5FB8">
          <w:rPr>
            <w:noProof/>
            <w:webHidden/>
          </w:rPr>
        </w:r>
        <w:r w:rsidR="00DA5FB8">
          <w:rPr>
            <w:noProof/>
            <w:webHidden/>
          </w:rPr>
          <w:fldChar w:fldCharType="separate"/>
        </w:r>
        <w:r w:rsidR="00DA5FB8">
          <w:rPr>
            <w:noProof/>
            <w:webHidden/>
          </w:rPr>
          <w:t>3</w:t>
        </w:r>
        <w:r w:rsidR="00DA5FB8">
          <w:rPr>
            <w:noProof/>
            <w:webHidden/>
          </w:rPr>
          <w:fldChar w:fldCharType="end"/>
        </w:r>
      </w:hyperlink>
    </w:p>
    <w:p w14:paraId="12FFDC9E" w14:textId="72FCF452" w:rsidR="00DA5FB8" w:rsidRDefault="008A3C15">
      <w:pPr>
        <w:pStyle w:val="TOC5"/>
        <w:tabs>
          <w:tab w:val="right" w:leader="dot" w:pos="5030"/>
        </w:tabs>
        <w:rPr>
          <w:rFonts w:eastAsiaTheme="minorEastAsia"/>
          <w:noProof/>
          <w:sz w:val="22"/>
          <w:lang w:val="en-US" w:eastAsia="en-US" w:bidi="ar-SA"/>
        </w:rPr>
      </w:pPr>
      <w:hyperlink w:anchor="_Toc469670951" w:history="1">
        <w:r w:rsidR="00DA5FB8" w:rsidRPr="00D575A5">
          <w:rPr>
            <w:rStyle w:val="Hyperlink"/>
            <w:noProof/>
          </w:rPr>
          <w:t>Microsoft Translator</w:t>
        </w:r>
        <w:r w:rsidR="00DA5FB8">
          <w:rPr>
            <w:noProof/>
            <w:webHidden/>
          </w:rPr>
          <w:tab/>
        </w:r>
        <w:r w:rsidR="00DA5FB8">
          <w:rPr>
            <w:noProof/>
            <w:webHidden/>
          </w:rPr>
          <w:fldChar w:fldCharType="begin"/>
        </w:r>
        <w:r w:rsidR="00DA5FB8">
          <w:rPr>
            <w:noProof/>
            <w:webHidden/>
          </w:rPr>
          <w:instrText xml:space="preserve"> PAGEREF _Toc469670951 \h </w:instrText>
        </w:r>
        <w:r w:rsidR="00DA5FB8">
          <w:rPr>
            <w:noProof/>
            <w:webHidden/>
          </w:rPr>
        </w:r>
        <w:r w:rsidR="00DA5FB8">
          <w:rPr>
            <w:noProof/>
            <w:webHidden/>
          </w:rPr>
          <w:fldChar w:fldCharType="separate"/>
        </w:r>
        <w:r w:rsidR="00DA5FB8">
          <w:rPr>
            <w:noProof/>
            <w:webHidden/>
          </w:rPr>
          <w:t>3</w:t>
        </w:r>
        <w:r w:rsidR="00DA5FB8">
          <w:rPr>
            <w:noProof/>
            <w:webHidden/>
          </w:rPr>
          <w:fldChar w:fldCharType="end"/>
        </w:r>
      </w:hyperlink>
    </w:p>
    <w:p w14:paraId="7CBF4E38" w14:textId="32B28E53" w:rsidR="00DA5FB8" w:rsidRDefault="008A3C15">
      <w:pPr>
        <w:pStyle w:val="TOC5"/>
        <w:tabs>
          <w:tab w:val="right" w:leader="dot" w:pos="5030"/>
        </w:tabs>
        <w:rPr>
          <w:rFonts w:eastAsiaTheme="minorEastAsia"/>
          <w:noProof/>
          <w:sz w:val="22"/>
          <w:lang w:val="en-US" w:eastAsia="en-US" w:bidi="ar-SA"/>
        </w:rPr>
      </w:pPr>
      <w:hyperlink w:anchor="_Toc469670952" w:history="1">
        <w:r w:rsidR="00DA5FB8" w:rsidRPr="00D575A5">
          <w:rPr>
            <w:rStyle w:val="Hyperlink"/>
            <w:noProof/>
          </w:rPr>
          <w:t>Office 365 Advanced Compliance</w:t>
        </w:r>
        <w:r w:rsidR="00DA5FB8">
          <w:rPr>
            <w:noProof/>
            <w:webHidden/>
          </w:rPr>
          <w:tab/>
        </w:r>
        <w:r w:rsidR="00DA5FB8">
          <w:rPr>
            <w:noProof/>
            <w:webHidden/>
          </w:rPr>
          <w:fldChar w:fldCharType="begin"/>
        </w:r>
        <w:r w:rsidR="00DA5FB8">
          <w:rPr>
            <w:noProof/>
            <w:webHidden/>
          </w:rPr>
          <w:instrText xml:space="preserve"> PAGEREF _Toc469670952 \h </w:instrText>
        </w:r>
        <w:r w:rsidR="00DA5FB8">
          <w:rPr>
            <w:noProof/>
            <w:webHidden/>
          </w:rPr>
        </w:r>
        <w:r w:rsidR="00DA5FB8">
          <w:rPr>
            <w:noProof/>
            <w:webHidden/>
          </w:rPr>
          <w:fldChar w:fldCharType="separate"/>
        </w:r>
        <w:r w:rsidR="00DA5FB8">
          <w:rPr>
            <w:noProof/>
            <w:webHidden/>
          </w:rPr>
          <w:t>3</w:t>
        </w:r>
        <w:r w:rsidR="00DA5FB8">
          <w:rPr>
            <w:noProof/>
            <w:webHidden/>
          </w:rPr>
          <w:fldChar w:fldCharType="end"/>
        </w:r>
      </w:hyperlink>
    </w:p>
    <w:p w14:paraId="5228BCB8" w14:textId="1124630F" w:rsidR="00DA5FB8" w:rsidRDefault="008A3C15">
      <w:pPr>
        <w:pStyle w:val="TOC5"/>
        <w:tabs>
          <w:tab w:val="right" w:leader="dot" w:pos="5030"/>
        </w:tabs>
        <w:rPr>
          <w:rFonts w:eastAsiaTheme="minorEastAsia"/>
          <w:noProof/>
          <w:sz w:val="22"/>
          <w:lang w:val="en-US" w:eastAsia="en-US" w:bidi="ar-SA"/>
        </w:rPr>
      </w:pPr>
      <w:hyperlink w:anchor="_Toc469670953" w:history="1">
        <w:r w:rsidR="00DA5FB8" w:rsidRPr="00D575A5">
          <w:rPr>
            <w:rStyle w:val="Hyperlink"/>
            <w:noProof/>
          </w:rPr>
          <w:t>Office 365 Advanced eDiscovery</w:t>
        </w:r>
        <w:r w:rsidR="00DA5FB8">
          <w:rPr>
            <w:noProof/>
            <w:webHidden/>
          </w:rPr>
          <w:tab/>
        </w:r>
        <w:r w:rsidR="00DA5FB8">
          <w:rPr>
            <w:noProof/>
            <w:webHidden/>
          </w:rPr>
          <w:fldChar w:fldCharType="begin"/>
        </w:r>
        <w:r w:rsidR="00DA5FB8">
          <w:rPr>
            <w:noProof/>
            <w:webHidden/>
          </w:rPr>
          <w:instrText xml:space="preserve"> PAGEREF _Toc469670953 \h </w:instrText>
        </w:r>
        <w:r w:rsidR="00DA5FB8">
          <w:rPr>
            <w:noProof/>
            <w:webHidden/>
          </w:rPr>
        </w:r>
        <w:r w:rsidR="00DA5FB8">
          <w:rPr>
            <w:noProof/>
            <w:webHidden/>
          </w:rPr>
          <w:fldChar w:fldCharType="separate"/>
        </w:r>
        <w:r w:rsidR="00DA5FB8">
          <w:rPr>
            <w:noProof/>
            <w:webHidden/>
          </w:rPr>
          <w:t>3</w:t>
        </w:r>
        <w:r w:rsidR="00DA5FB8">
          <w:rPr>
            <w:noProof/>
            <w:webHidden/>
          </w:rPr>
          <w:fldChar w:fldCharType="end"/>
        </w:r>
      </w:hyperlink>
    </w:p>
    <w:p w14:paraId="7FDCBAC7" w14:textId="168656AB" w:rsidR="00DA5FB8" w:rsidRDefault="008A3C15">
      <w:pPr>
        <w:pStyle w:val="TOC5"/>
        <w:tabs>
          <w:tab w:val="right" w:leader="dot" w:pos="5030"/>
        </w:tabs>
        <w:rPr>
          <w:rFonts w:eastAsiaTheme="minorEastAsia"/>
          <w:noProof/>
          <w:sz w:val="22"/>
          <w:lang w:val="en-US" w:eastAsia="en-US" w:bidi="ar-SA"/>
        </w:rPr>
      </w:pPr>
      <w:hyperlink w:anchor="_Toc469670954" w:history="1">
        <w:r w:rsidR="00DA5FB8" w:rsidRPr="00D575A5">
          <w:rPr>
            <w:rStyle w:val="Hyperlink"/>
            <w:noProof/>
          </w:rPr>
          <w:t>Yammer</w:t>
        </w:r>
        <w:r w:rsidR="00DA5FB8">
          <w:rPr>
            <w:noProof/>
            <w:webHidden/>
          </w:rPr>
          <w:tab/>
        </w:r>
        <w:r w:rsidR="00DA5FB8">
          <w:rPr>
            <w:noProof/>
            <w:webHidden/>
          </w:rPr>
          <w:fldChar w:fldCharType="begin"/>
        </w:r>
        <w:r w:rsidR="00DA5FB8">
          <w:rPr>
            <w:noProof/>
            <w:webHidden/>
          </w:rPr>
          <w:instrText xml:space="preserve"> PAGEREF _Toc469670954 \h </w:instrText>
        </w:r>
        <w:r w:rsidR="00DA5FB8">
          <w:rPr>
            <w:noProof/>
            <w:webHidden/>
          </w:rPr>
        </w:r>
        <w:r w:rsidR="00DA5FB8">
          <w:rPr>
            <w:noProof/>
            <w:webHidden/>
          </w:rPr>
          <w:fldChar w:fldCharType="separate"/>
        </w:r>
        <w:r w:rsidR="00DA5FB8">
          <w:rPr>
            <w:noProof/>
            <w:webHidden/>
          </w:rPr>
          <w:t>3</w:t>
        </w:r>
        <w:r w:rsidR="00DA5FB8">
          <w:rPr>
            <w:noProof/>
            <w:webHidden/>
          </w:rPr>
          <w:fldChar w:fldCharType="end"/>
        </w:r>
      </w:hyperlink>
    </w:p>
    <w:p w14:paraId="51F65FA0" w14:textId="50CC5F5D" w:rsidR="00DA5FB8" w:rsidRDefault="008A3C15">
      <w:pPr>
        <w:pStyle w:val="TOC1"/>
        <w:tabs>
          <w:tab w:val="right" w:leader="dot" w:pos="5030"/>
        </w:tabs>
        <w:rPr>
          <w:rFonts w:eastAsiaTheme="minorEastAsia"/>
          <w:b w:val="0"/>
          <w:caps w:val="0"/>
          <w:noProof/>
          <w:sz w:val="22"/>
          <w:lang w:val="en-US" w:eastAsia="en-US" w:bidi="ar-SA"/>
        </w:rPr>
      </w:pPr>
      <w:hyperlink w:anchor="_Toc469670955" w:history="1">
        <w:r w:rsidR="00DA5FB8" w:rsidRPr="00D575A5">
          <w:rPr>
            <w:rStyle w:val="Hyperlink"/>
            <w:noProof/>
          </w:rPr>
          <w:t>Splošni pogoji</w:t>
        </w:r>
        <w:r w:rsidR="00DA5FB8">
          <w:rPr>
            <w:noProof/>
            <w:webHidden/>
          </w:rPr>
          <w:tab/>
        </w:r>
        <w:r w:rsidR="00DA5FB8">
          <w:rPr>
            <w:noProof/>
            <w:webHidden/>
          </w:rPr>
          <w:fldChar w:fldCharType="begin"/>
        </w:r>
        <w:r w:rsidR="00DA5FB8">
          <w:rPr>
            <w:noProof/>
            <w:webHidden/>
          </w:rPr>
          <w:instrText xml:space="preserve"> PAGEREF _Toc469670955 \h </w:instrText>
        </w:r>
        <w:r w:rsidR="00DA5FB8">
          <w:rPr>
            <w:noProof/>
            <w:webHidden/>
          </w:rPr>
        </w:r>
        <w:r w:rsidR="00DA5FB8">
          <w:rPr>
            <w:noProof/>
            <w:webHidden/>
          </w:rPr>
          <w:fldChar w:fldCharType="separate"/>
        </w:r>
        <w:r w:rsidR="00DA5FB8">
          <w:rPr>
            <w:noProof/>
            <w:webHidden/>
          </w:rPr>
          <w:t>4</w:t>
        </w:r>
        <w:r w:rsidR="00DA5FB8">
          <w:rPr>
            <w:noProof/>
            <w:webHidden/>
          </w:rPr>
          <w:fldChar w:fldCharType="end"/>
        </w:r>
      </w:hyperlink>
    </w:p>
    <w:p w14:paraId="73BF565D" w14:textId="6D8BAC3C" w:rsidR="00DA5FB8" w:rsidRDefault="008A3C15">
      <w:pPr>
        <w:pStyle w:val="TOC5"/>
        <w:tabs>
          <w:tab w:val="right" w:leader="dot" w:pos="5030"/>
        </w:tabs>
        <w:rPr>
          <w:rFonts w:eastAsiaTheme="minorEastAsia"/>
          <w:noProof/>
          <w:sz w:val="22"/>
          <w:lang w:val="en-US" w:eastAsia="en-US" w:bidi="ar-SA"/>
        </w:rPr>
      </w:pPr>
      <w:hyperlink w:anchor="_Toc469670956" w:history="1">
        <w:r w:rsidR="00DA5FB8" w:rsidRPr="00D575A5">
          <w:rPr>
            <w:rStyle w:val="Hyperlink"/>
            <w:noProof/>
          </w:rPr>
          <w:t>Definicije</w:t>
        </w:r>
        <w:r w:rsidR="00DA5FB8">
          <w:rPr>
            <w:noProof/>
            <w:webHidden/>
          </w:rPr>
          <w:tab/>
        </w:r>
        <w:r w:rsidR="00DA5FB8">
          <w:rPr>
            <w:noProof/>
            <w:webHidden/>
          </w:rPr>
          <w:fldChar w:fldCharType="begin"/>
        </w:r>
        <w:r w:rsidR="00DA5FB8">
          <w:rPr>
            <w:noProof/>
            <w:webHidden/>
          </w:rPr>
          <w:instrText xml:space="preserve"> PAGEREF _Toc469670956 \h </w:instrText>
        </w:r>
        <w:r w:rsidR="00DA5FB8">
          <w:rPr>
            <w:noProof/>
            <w:webHidden/>
          </w:rPr>
        </w:r>
        <w:r w:rsidR="00DA5FB8">
          <w:rPr>
            <w:noProof/>
            <w:webHidden/>
          </w:rPr>
          <w:fldChar w:fldCharType="separate"/>
        </w:r>
        <w:r w:rsidR="00DA5FB8">
          <w:rPr>
            <w:noProof/>
            <w:webHidden/>
          </w:rPr>
          <w:t>4</w:t>
        </w:r>
        <w:r w:rsidR="00DA5FB8">
          <w:rPr>
            <w:noProof/>
            <w:webHidden/>
          </w:rPr>
          <w:fldChar w:fldCharType="end"/>
        </w:r>
      </w:hyperlink>
    </w:p>
    <w:p w14:paraId="0E611471" w14:textId="44714FD9" w:rsidR="00DA5FB8" w:rsidRDefault="008A3C15">
      <w:pPr>
        <w:pStyle w:val="TOC5"/>
        <w:tabs>
          <w:tab w:val="right" w:leader="dot" w:pos="5030"/>
        </w:tabs>
        <w:rPr>
          <w:rFonts w:eastAsiaTheme="minorEastAsia"/>
          <w:noProof/>
          <w:sz w:val="22"/>
          <w:lang w:val="en-US" w:eastAsia="en-US" w:bidi="ar-SA"/>
        </w:rPr>
      </w:pPr>
      <w:hyperlink w:anchor="_Toc469670957" w:history="1">
        <w:r w:rsidR="00DA5FB8" w:rsidRPr="00D575A5">
          <w:rPr>
            <w:rStyle w:val="Hyperlink"/>
            <w:noProof/>
          </w:rPr>
          <w:t>Posodobitve pogojev za spletne storitve</w:t>
        </w:r>
        <w:r w:rsidR="00DA5FB8">
          <w:rPr>
            <w:noProof/>
            <w:webHidden/>
          </w:rPr>
          <w:tab/>
        </w:r>
        <w:r w:rsidR="00DA5FB8">
          <w:rPr>
            <w:noProof/>
            <w:webHidden/>
          </w:rPr>
          <w:fldChar w:fldCharType="begin"/>
        </w:r>
        <w:r w:rsidR="00DA5FB8">
          <w:rPr>
            <w:noProof/>
            <w:webHidden/>
          </w:rPr>
          <w:instrText xml:space="preserve"> PAGEREF _Toc469670957 \h </w:instrText>
        </w:r>
        <w:r w:rsidR="00DA5FB8">
          <w:rPr>
            <w:noProof/>
            <w:webHidden/>
          </w:rPr>
        </w:r>
        <w:r w:rsidR="00DA5FB8">
          <w:rPr>
            <w:noProof/>
            <w:webHidden/>
          </w:rPr>
          <w:fldChar w:fldCharType="separate"/>
        </w:r>
        <w:r w:rsidR="00DA5FB8">
          <w:rPr>
            <w:noProof/>
            <w:webHidden/>
          </w:rPr>
          <w:t>4</w:t>
        </w:r>
        <w:r w:rsidR="00DA5FB8">
          <w:rPr>
            <w:noProof/>
            <w:webHidden/>
          </w:rPr>
          <w:fldChar w:fldCharType="end"/>
        </w:r>
      </w:hyperlink>
    </w:p>
    <w:p w14:paraId="3D59E0D5" w14:textId="57577679" w:rsidR="00DA5FB8" w:rsidRDefault="008A3C15">
      <w:pPr>
        <w:pStyle w:val="TOC5"/>
        <w:tabs>
          <w:tab w:val="right" w:leader="dot" w:pos="5030"/>
        </w:tabs>
        <w:rPr>
          <w:rFonts w:eastAsiaTheme="minorEastAsia"/>
          <w:noProof/>
          <w:sz w:val="22"/>
          <w:lang w:val="en-US" w:eastAsia="en-US" w:bidi="ar-SA"/>
        </w:rPr>
      </w:pPr>
      <w:hyperlink w:anchor="_Toc469670958" w:history="1">
        <w:r w:rsidR="00DA5FB8" w:rsidRPr="00D575A5">
          <w:rPr>
            <w:rStyle w:val="Hyperlink"/>
            <w:noProof/>
          </w:rPr>
          <w:t>Spremembe in razpoložljivost spletnih storitev</w:t>
        </w:r>
        <w:r w:rsidR="00DA5FB8">
          <w:rPr>
            <w:noProof/>
            <w:webHidden/>
          </w:rPr>
          <w:tab/>
        </w:r>
        <w:r w:rsidR="00DA5FB8">
          <w:rPr>
            <w:noProof/>
            <w:webHidden/>
          </w:rPr>
          <w:fldChar w:fldCharType="begin"/>
        </w:r>
        <w:r w:rsidR="00DA5FB8">
          <w:rPr>
            <w:noProof/>
            <w:webHidden/>
          </w:rPr>
          <w:instrText xml:space="preserve"> PAGEREF _Toc469670958 \h </w:instrText>
        </w:r>
        <w:r w:rsidR="00DA5FB8">
          <w:rPr>
            <w:noProof/>
            <w:webHidden/>
          </w:rPr>
        </w:r>
        <w:r w:rsidR="00DA5FB8">
          <w:rPr>
            <w:noProof/>
            <w:webHidden/>
          </w:rPr>
          <w:fldChar w:fldCharType="separate"/>
        </w:r>
        <w:r w:rsidR="00DA5FB8">
          <w:rPr>
            <w:noProof/>
            <w:webHidden/>
          </w:rPr>
          <w:t>4</w:t>
        </w:r>
        <w:r w:rsidR="00DA5FB8">
          <w:rPr>
            <w:noProof/>
            <w:webHidden/>
          </w:rPr>
          <w:fldChar w:fldCharType="end"/>
        </w:r>
      </w:hyperlink>
    </w:p>
    <w:p w14:paraId="3C13248B" w14:textId="0900CD1E" w:rsidR="00DA5FB8" w:rsidRDefault="008A3C15">
      <w:pPr>
        <w:pStyle w:val="TOC5"/>
        <w:tabs>
          <w:tab w:val="right" w:leader="dot" w:pos="5030"/>
        </w:tabs>
        <w:rPr>
          <w:rFonts w:eastAsiaTheme="minorEastAsia"/>
          <w:noProof/>
          <w:sz w:val="22"/>
          <w:lang w:val="en-US" w:eastAsia="en-US" w:bidi="ar-SA"/>
        </w:rPr>
      </w:pPr>
      <w:hyperlink w:anchor="_Toc469670959" w:history="1">
        <w:r w:rsidR="00DA5FB8" w:rsidRPr="00D575A5">
          <w:rPr>
            <w:rStyle w:val="Hyperlink"/>
            <w:noProof/>
          </w:rPr>
          <w:t>Hranjenje podatkov</w:t>
        </w:r>
        <w:r w:rsidR="00DA5FB8">
          <w:rPr>
            <w:noProof/>
            <w:webHidden/>
          </w:rPr>
          <w:tab/>
        </w:r>
        <w:r w:rsidR="00DA5FB8">
          <w:rPr>
            <w:noProof/>
            <w:webHidden/>
          </w:rPr>
          <w:fldChar w:fldCharType="begin"/>
        </w:r>
        <w:r w:rsidR="00DA5FB8">
          <w:rPr>
            <w:noProof/>
            <w:webHidden/>
          </w:rPr>
          <w:instrText xml:space="preserve"> PAGEREF _Toc469670959 \h </w:instrText>
        </w:r>
        <w:r w:rsidR="00DA5FB8">
          <w:rPr>
            <w:noProof/>
            <w:webHidden/>
          </w:rPr>
        </w:r>
        <w:r w:rsidR="00DA5FB8">
          <w:rPr>
            <w:noProof/>
            <w:webHidden/>
          </w:rPr>
          <w:fldChar w:fldCharType="separate"/>
        </w:r>
        <w:r w:rsidR="00DA5FB8">
          <w:rPr>
            <w:noProof/>
            <w:webHidden/>
          </w:rPr>
          <w:t>4</w:t>
        </w:r>
        <w:r w:rsidR="00DA5FB8">
          <w:rPr>
            <w:noProof/>
            <w:webHidden/>
          </w:rPr>
          <w:fldChar w:fldCharType="end"/>
        </w:r>
      </w:hyperlink>
    </w:p>
    <w:p w14:paraId="456DC82E" w14:textId="1D5AF433" w:rsidR="00DA5FB8" w:rsidRDefault="008A3C15">
      <w:pPr>
        <w:pStyle w:val="TOC5"/>
        <w:tabs>
          <w:tab w:val="right" w:leader="dot" w:pos="5030"/>
        </w:tabs>
        <w:rPr>
          <w:rFonts w:eastAsiaTheme="minorEastAsia"/>
          <w:noProof/>
          <w:sz w:val="22"/>
          <w:lang w:val="en-US" w:eastAsia="en-US" w:bidi="ar-SA"/>
        </w:rPr>
      </w:pPr>
      <w:hyperlink w:anchor="_Toc469670960" w:history="1">
        <w:r w:rsidR="00DA5FB8" w:rsidRPr="00D575A5">
          <w:rPr>
            <w:rStyle w:val="Hyperlink"/>
            <w:noProof/>
          </w:rPr>
          <w:t>Uporaba programske opreme s spletno storitvijo</w:t>
        </w:r>
        <w:r w:rsidR="00DA5FB8">
          <w:rPr>
            <w:noProof/>
            <w:webHidden/>
          </w:rPr>
          <w:tab/>
        </w:r>
        <w:r w:rsidR="00DA5FB8">
          <w:rPr>
            <w:noProof/>
            <w:webHidden/>
          </w:rPr>
          <w:fldChar w:fldCharType="begin"/>
        </w:r>
        <w:r w:rsidR="00DA5FB8">
          <w:rPr>
            <w:noProof/>
            <w:webHidden/>
          </w:rPr>
          <w:instrText xml:space="preserve"> PAGEREF _Toc469670960 \h </w:instrText>
        </w:r>
        <w:r w:rsidR="00DA5FB8">
          <w:rPr>
            <w:noProof/>
            <w:webHidden/>
          </w:rPr>
        </w:r>
        <w:r w:rsidR="00DA5FB8">
          <w:rPr>
            <w:noProof/>
            <w:webHidden/>
          </w:rPr>
          <w:fldChar w:fldCharType="separate"/>
        </w:r>
        <w:r w:rsidR="00DA5FB8">
          <w:rPr>
            <w:noProof/>
            <w:webHidden/>
          </w:rPr>
          <w:t>5</w:t>
        </w:r>
        <w:r w:rsidR="00DA5FB8">
          <w:rPr>
            <w:noProof/>
            <w:webHidden/>
          </w:rPr>
          <w:fldChar w:fldCharType="end"/>
        </w:r>
      </w:hyperlink>
    </w:p>
    <w:p w14:paraId="1FA564D4" w14:textId="5CC0777D" w:rsidR="00DA5FB8" w:rsidRDefault="008A3C15">
      <w:pPr>
        <w:pStyle w:val="TOC5"/>
        <w:tabs>
          <w:tab w:val="right" w:leader="dot" w:pos="5030"/>
        </w:tabs>
        <w:rPr>
          <w:rFonts w:eastAsiaTheme="minorEastAsia"/>
          <w:noProof/>
          <w:sz w:val="22"/>
          <w:lang w:val="en-US" w:eastAsia="en-US" w:bidi="ar-SA"/>
        </w:rPr>
      </w:pPr>
      <w:hyperlink w:anchor="_Toc469670961" w:history="1">
        <w:r w:rsidR="00DA5FB8" w:rsidRPr="00D575A5">
          <w:rPr>
            <w:rStyle w:val="Hyperlink"/>
            <w:noProof/>
          </w:rPr>
          <w:t>Izdelki, ki niso Microsoftovi</w:t>
        </w:r>
        <w:r w:rsidR="00DA5FB8">
          <w:rPr>
            <w:noProof/>
            <w:webHidden/>
          </w:rPr>
          <w:tab/>
        </w:r>
        <w:r w:rsidR="00DA5FB8">
          <w:rPr>
            <w:noProof/>
            <w:webHidden/>
          </w:rPr>
          <w:fldChar w:fldCharType="begin"/>
        </w:r>
        <w:r w:rsidR="00DA5FB8">
          <w:rPr>
            <w:noProof/>
            <w:webHidden/>
          </w:rPr>
          <w:instrText xml:space="preserve"> PAGEREF _Toc469670961 \h </w:instrText>
        </w:r>
        <w:r w:rsidR="00DA5FB8">
          <w:rPr>
            <w:noProof/>
            <w:webHidden/>
          </w:rPr>
        </w:r>
        <w:r w:rsidR="00DA5FB8">
          <w:rPr>
            <w:noProof/>
            <w:webHidden/>
          </w:rPr>
          <w:fldChar w:fldCharType="separate"/>
        </w:r>
        <w:r w:rsidR="00DA5FB8">
          <w:rPr>
            <w:noProof/>
            <w:webHidden/>
          </w:rPr>
          <w:t>5</w:t>
        </w:r>
        <w:r w:rsidR="00DA5FB8">
          <w:rPr>
            <w:noProof/>
            <w:webHidden/>
          </w:rPr>
          <w:fldChar w:fldCharType="end"/>
        </w:r>
      </w:hyperlink>
    </w:p>
    <w:p w14:paraId="2719E3DF" w14:textId="601013EF" w:rsidR="00DA5FB8" w:rsidRDefault="008A3C15">
      <w:pPr>
        <w:pStyle w:val="TOC5"/>
        <w:tabs>
          <w:tab w:val="right" w:leader="dot" w:pos="5030"/>
        </w:tabs>
        <w:rPr>
          <w:rFonts w:eastAsiaTheme="minorEastAsia"/>
          <w:noProof/>
          <w:sz w:val="22"/>
          <w:lang w:val="en-US" w:eastAsia="en-US" w:bidi="ar-SA"/>
        </w:rPr>
      </w:pPr>
      <w:hyperlink w:anchor="_Toc469670962" w:history="1">
        <w:r w:rsidR="00DA5FB8" w:rsidRPr="00D575A5">
          <w:rPr>
            <w:rStyle w:val="Hyperlink"/>
            <w:noProof/>
          </w:rPr>
          <w:t>Pravilnik o sprejemljivi rabi</w:t>
        </w:r>
        <w:r w:rsidR="00DA5FB8">
          <w:rPr>
            <w:noProof/>
            <w:webHidden/>
          </w:rPr>
          <w:tab/>
        </w:r>
        <w:r w:rsidR="00DA5FB8">
          <w:rPr>
            <w:noProof/>
            <w:webHidden/>
          </w:rPr>
          <w:fldChar w:fldCharType="begin"/>
        </w:r>
        <w:r w:rsidR="00DA5FB8">
          <w:rPr>
            <w:noProof/>
            <w:webHidden/>
          </w:rPr>
          <w:instrText xml:space="preserve"> PAGEREF _Toc469670962 \h </w:instrText>
        </w:r>
        <w:r w:rsidR="00DA5FB8">
          <w:rPr>
            <w:noProof/>
            <w:webHidden/>
          </w:rPr>
        </w:r>
        <w:r w:rsidR="00DA5FB8">
          <w:rPr>
            <w:noProof/>
            <w:webHidden/>
          </w:rPr>
          <w:fldChar w:fldCharType="separate"/>
        </w:r>
        <w:r w:rsidR="00DA5FB8">
          <w:rPr>
            <w:noProof/>
            <w:webHidden/>
          </w:rPr>
          <w:t>5</w:t>
        </w:r>
        <w:r w:rsidR="00DA5FB8">
          <w:rPr>
            <w:noProof/>
            <w:webHidden/>
          </w:rPr>
          <w:fldChar w:fldCharType="end"/>
        </w:r>
      </w:hyperlink>
    </w:p>
    <w:p w14:paraId="2747A719" w14:textId="772B4BBA" w:rsidR="00DA5FB8" w:rsidRDefault="008A3C15">
      <w:pPr>
        <w:pStyle w:val="TOC5"/>
        <w:tabs>
          <w:tab w:val="right" w:leader="dot" w:pos="5030"/>
        </w:tabs>
        <w:rPr>
          <w:rFonts w:eastAsiaTheme="minorEastAsia"/>
          <w:noProof/>
          <w:sz w:val="22"/>
          <w:lang w:val="en-US" w:eastAsia="en-US" w:bidi="ar-SA"/>
        </w:rPr>
      </w:pPr>
      <w:hyperlink w:anchor="_Toc469670963" w:history="1">
        <w:r w:rsidR="00DA5FB8" w:rsidRPr="00D575A5">
          <w:rPr>
            <w:rStyle w:val="Hyperlink"/>
            <w:noProof/>
          </w:rPr>
          <w:t>Tehnične omejitve</w:t>
        </w:r>
        <w:r w:rsidR="00DA5FB8">
          <w:rPr>
            <w:noProof/>
            <w:webHidden/>
          </w:rPr>
          <w:tab/>
        </w:r>
        <w:r w:rsidR="00DA5FB8">
          <w:rPr>
            <w:noProof/>
            <w:webHidden/>
          </w:rPr>
          <w:fldChar w:fldCharType="begin"/>
        </w:r>
        <w:r w:rsidR="00DA5FB8">
          <w:rPr>
            <w:noProof/>
            <w:webHidden/>
          </w:rPr>
          <w:instrText xml:space="preserve"> PAGEREF _Toc469670963 \h </w:instrText>
        </w:r>
        <w:r w:rsidR="00DA5FB8">
          <w:rPr>
            <w:noProof/>
            <w:webHidden/>
          </w:rPr>
        </w:r>
        <w:r w:rsidR="00DA5FB8">
          <w:rPr>
            <w:noProof/>
            <w:webHidden/>
          </w:rPr>
          <w:fldChar w:fldCharType="separate"/>
        </w:r>
        <w:r w:rsidR="00DA5FB8">
          <w:rPr>
            <w:noProof/>
            <w:webHidden/>
          </w:rPr>
          <w:t>5</w:t>
        </w:r>
        <w:r w:rsidR="00DA5FB8">
          <w:rPr>
            <w:noProof/>
            <w:webHidden/>
          </w:rPr>
          <w:fldChar w:fldCharType="end"/>
        </w:r>
      </w:hyperlink>
    </w:p>
    <w:p w14:paraId="02E22FB2" w14:textId="14281EC6" w:rsidR="00DA5FB8" w:rsidRDefault="008A3C15">
      <w:pPr>
        <w:pStyle w:val="TOC5"/>
        <w:tabs>
          <w:tab w:val="right" w:leader="dot" w:pos="5030"/>
        </w:tabs>
        <w:rPr>
          <w:rFonts w:eastAsiaTheme="minorEastAsia"/>
          <w:noProof/>
          <w:sz w:val="22"/>
          <w:lang w:val="en-US" w:eastAsia="en-US" w:bidi="ar-SA"/>
        </w:rPr>
      </w:pPr>
      <w:hyperlink w:anchor="_Toc469670964" w:history="1">
        <w:r w:rsidR="00DA5FB8" w:rsidRPr="00D575A5">
          <w:rPr>
            <w:rStyle w:val="Hyperlink"/>
            <w:noProof/>
          </w:rPr>
          <w:t>Skladnost z zakoni</w:t>
        </w:r>
        <w:r w:rsidR="00DA5FB8">
          <w:rPr>
            <w:noProof/>
            <w:webHidden/>
          </w:rPr>
          <w:tab/>
        </w:r>
        <w:r w:rsidR="00DA5FB8">
          <w:rPr>
            <w:noProof/>
            <w:webHidden/>
          </w:rPr>
          <w:fldChar w:fldCharType="begin"/>
        </w:r>
        <w:r w:rsidR="00DA5FB8">
          <w:rPr>
            <w:noProof/>
            <w:webHidden/>
          </w:rPr>
          <w:instrText xml:space="preserve"> PAGEREF _Toc469670964 \h </w:instrText>
        </w:r>
        <w:r w:rsidR="00DA5FB8">
          <w:rPr>
            <w:noProof/>
            <w:webHidden/>
          </w:rPr>
        </w:r>
        <w:r w:rsidR="00DA5FB8">
          <w:rPr>
            <w:noProof/>
            <w:webHidden/>
          </w:rPr>
          <w:fldChar w:fldCharType="separate"/>
        </w:r>
        <w:r w:rsidR="00DA5FB8">
          <w:rPr>
            <w:noProof/>
            <w:webHidden/>
          </w:rPr>
          <w:t>5</w:t>
        </w:r>
        <w:r w:rsidR="00DA5FB8">
          <w:rPr>
            <w:noProof/>
            <w:webHidden/>
          </w:rPr>
          <w:fldChar w:fldCharType="end"/>
        </w:r>
      </w:hyperlink>
    </w:p>
    <w:p w14:paraId="3A4C6953" w14:textId="336D1AE0" w:rsidR="00DA5FB8" w:rsidRDefault="008A3C15">
      <w:pPr>
        <w:pStyle w:val="TOC5"/>
        <w:tabs>
          <w:tab w:val="right" w:leader="dot" w:pos="5030"/>
        </w:tabs>
        <w:rPr>
          <w:rFonts w:eastAsiaTheme="minorEastAsia"/>
          <w:noProof/>
          <w:sz w:val="22"/>
          <w:lang w:val="en-US" w:eastAsia="en-US" w:bidi="ar-SA"/>
        </w:rPr>
      </w:pPr>
      <w:hyperlink w:anchor="_Toc469670965" w:history="1">
        <w:r w:rsidR="00DA5FB8" w:rsidRPr="00D575A5">
          <w:rPr>
            <w:rStyle w:val="Hyperlink"/>
            <w:noProof/>
          </w:rPr>
          <w:t>Storitve uvoza/izvoza</w:t>
        </w:r>
        <w:r w:rsidR="00DA5FB8">
          <w:rPr>
            <w:noProof/>
            <w:webHidden/>
          </w:rPr>
          <w:tab/>
        </w:r>
        <w:r w:rsidR="00DA5FB8">
          <w:rPr>
            <w:noProof/>
            <w:webHidden/>
          </w:rPr>
          <w:fldChar w:fldCharType="begin"/>
        </w:r>
        <w:r w:rsidR="00DA5FB8">
          <w:rPr>
            <w:noProof/>
            <w:webHidden/>
          </w:rPr>
          <w:instrText xml:space="preserve"> PAGEREF _Toc469670965 \h </w:instrText>
        </w:r>
        <w:r w:rsidR="00DA5FB8">
          <w:rPr>
            <w:noProof/>
            <w:webHidden/>
          </w:rPr>
        </w:r>
        <w:r w:rsidR="00DA5FB8">
          <w:rPr>
            <w:noProof/>
            <w:webHidden/>
          </w:rPr>
          <w:fldChar w:fldCharType="separate"/>
        </w:r>
        <w:r w:rsidR="00DA5FB8">
          <w:rPr>
            <w:noProof/>
            <w:webHidden/>
          </w:rPr>
          <w:t>6</w:t>
        </w:r>
        <w:r w:rsidR="00DA5FB8">
          <w:rPr>
            <w:noProof/>
            <w:webHidden/>
          </w:rPr>
          <w:fldChar w:fldCharType="end"/>
        </w:r>
      </w:hyperlink>
    </w:p>
    <w:p w14:paraId="20716EB2" w14:textId="58676B44" w:rsidR="00DA5FB8" w:rsidRDefault="008A3C15">
      <w:pPr>
        <w:pStyle w:val="TOC5"/>
        <w:tabs>
          <w:tab w:val="right" w:leader="dot" w:pos="5030"/>
        </w:tabs>
        <w:rPr>
          <w:rFonts w:eastAsiaTheme="minorEastAsia"/>
          <w:noProof/>
          <w:sz w:val="22"/>
          <w:lang w:val="en-US" w:eastAsia="en-US" w:bidi="ar-SA"/>
        </w:rPr>
      </w:pPr>
      <w:hyperlink w:anchor="_Toc469670966" w:history="1">
        <w:r w:rsidR="00DA5FB8" w:rsidRPr="00D575A5">
          <w:rPr>
            <w:rStyle w:val="Hyperlink"/>
            <w:noProof/>
          </w:rPr>
          <w:t>Elektronska obvestila</w:t>
        </w:r>
        <w:r w:rsidR="00DA5FB8">
          <w:rPr>
            <w:noProof/>
            <w:webHidden/>
          </w:rPr>
          <w:tab/>
        </w:r>
        <w:r w:rsidR="00DA5FB8">
          <w:rPr>
            <w:noProof/>
            <w:webHidden/>
          </w:rPr>
          <w:fldChar w:fldCharType="begin"/>
        </w:r>
        <w:r w:rsidR="00DA5FB8">
          <w:rPr>
            <w:noProof/>
            <w:webHidden/>
          </w:rPr>
          <w:instrText xml:space="preserve"> PAGEREF _Toc469670966 \h </w:instrText>
        </w:r>
        <w:r w:rsidR="00DA5FB8">
          <w:rPr>
            <w:noProof/>
            <w:webHidden/>
          </w:rPr>
        </w:r>
        <w:r w:rsidR="00DA5FB8">
          <w:rPr>
            <w:noProof/>
            <w:webHidden/>
          </w:rPr>
          <w:fldChar w:fldCharType="separate"/>
        </w:r>
        <w:r w:rsidR="00DA5FB8">
          <w:rPr>
            <w:noProof/>
            <w:webHidden/>
          </w:rPr>
          <w:t>6</w:t>
        </w:r>
        <w:r w:rsidR="00DA5FB8">
          <w:rPr>
            <w:noProof/>
            <w:webHidden/>
          </w:rPr>
          <w:fldChar w:fldCharType="end"/>
        </w:r>
      </w:hyperlink>
    </w:p>
    <w:p w14:paraId="3AB06F77" w14:textId="2914B592" w:rsidR="00DA5FB8" w:rsidRDefault="008A3C15">
      <w:pPr>
        <w:pStyle w:val="TOC5"/>
        <w:tabs>
          <w:tab w:val="right" w:leader="dot" w:pos="5030"/>
        </w:tabs>
        <w:rPr>
          <w:rFonts w:eastAsiaTheme="minorEastAsia"/>
          <w:noProof/>
          <w:sz w:val="22"/>
          <w:lang w:val="en-US" w:eastAsia="en-US" w:bidi="ar-SA"/>
        </w:rPr>
      </w:pPr>
      <w:hyperlink w:anchor="_Toc469670967" w:history="1">
        <w:r w:rsidR="00DA5FB8" w:rsidRPr="00D575A5">
          <w:rPr>
            <w:rStyle w:val="Hyperlink"/>
            <w:noProof/>
          </w:rPr>
          <w:t>Vnovična dodelitev licenc</w:t>
        </w:r>
        <w:r w:rsidR="00DA5FB8">
          <w:rPr>
            <w:noProof/>
            <w:webHidden/>
          </w:rPr>
          <w:tab/>
        </w:r>
        <w:r w:rsidR="00DA5FB8">
          <w:rPr>
            <w:noProof/>
            <w:webHidden/>
          </w:rPr>
          <w:fldChar w:fldCharType="begin"/>
        </w:r>
        <w:r w:rsidR="00DA5FB8">
          <w:rPr>
            <w:noProof/>
            <w:webHidden/>
          </w:rPr>
          <w:instrText xml:space="preserve"> PAGEREF _Toc469670967 \h </w:instrText>
        </w:r>
        <w:r w:rsidR="00DA5FB8">
          <w:rPr>
            <w:noProof/>
            <w:webHidden/>
          </w:rPr>
        </w:r>
        <w:r w:rsidR="00DA5FB8">
          <w:rPr>
            <w:noProof/>
            <w:webHidden/>
          </w:rPr>
          <w:fldChar w:fldCharType="separate"/>
        </w:r>
        <w:r w:rsidR="00DA5FB8">
          <w:rPr>
            <w:noProof/>
            <w:webHidden/>
          </w:rPr>
          <w:t>6</w:t>
        </w:r>
        <w:r w:rsidR="00DA5FB8">
          <w:rPr>
            <w:noProof/>
            <w:webHidden/>
          </w:rPr>
          <w:fldChar w:fldCharType="end"/>
        </w:r>
      </w:hyperlink>
    </w:p>
    <w:p w14:paraId="1DB1090A" w14:textId="51520C16" w:rsidR="00DA5FB8" w:rsidRDefault="008A3C15">
      <w:pPr>
        <w:pStyle w:val="TOC5"/>
        <w:tabs>
          <w:tab w:val="right" w:leader="dot" w:pos="5030"/>
        </w:tabs>
        <w:rPr>
          <w:rFonts w:eastAsiaTheme="minorEastAsia"/>
          <w:noProof/>
          <w:sz w:val="22"/>
          <w:lang w:val="en-US" w:eastAsia="en-US" w:bidi="ar-SA"/>
        </w:rPr>
      </w:pPr>
      <w:hyperlink w:anchor="_Toc469670968" w:history="1">
        <w:r w:rsidR="00DA5FB8" w:rsidRPr="00D575A5">
          <w:rPr>
            <w:rStyle w:val="Hyperlink"/>
            <w:noProof/>
          </w:rPr>
          <w:t>Komponente pisav</w:t>
        </w:r>
        <w:r w:rsidR="00DA5FB8">
          <w:rPr>
            <w:noProof/>
            <w:webHidden/>
          </w:rPr>
          <w:tab/>
        </w:r>
        <w:r w:rsidR="00DA5FB8">
          <w:rPr>
            <w:noProof/>
            <w:webHidden/>
          </w:rPr>
          <w:fldChar w:fldCharType="begin"/>
        </w:r>
        <w:r w:rsidR="00DA5FB8">
          <w:rPr>
            <w:noProof/>
            <w:webHidden/>
          </w:rPr>
          <w:instrText xml:space="preserve"> PAGEREF _Toc469670968 \h </w:instrText>
        </w:r>
        <w:r w:rsidR="00DA5FB8">
          <w:rPr>
            <w:noProof/>
            <w:webHidden/>
          </w:rPr>
        </w:r>
        <w:r w:rsidR="00DA5FB8">
          <w:rPr>
            <w:noProof/>
            <w:webHidden/>
          </w:rPr>
          <w:fldChar w:fldCharType="separate"/>
        </w:r>
        <w:r w:rsidR="00DA5FB8">
          <w:rPr>
            <w:noProof/>
            <w:webHidden/>
          </w:rPr>
          <w:t>6</w:t>
        </w:r>
        <w:r w:rsidR="00DA5FB8">
          <w:rPr>
            <w:noProof/>
            <w:webHidden/>
          </w:rPr>
          <w:fldChar w:fldCharType="end"/>
        </w:r>
      </w:hyperlink>
    </w:p>
    <w:p w14:paraId="2BB4922F" w14:textId="2E19366D" w:rsidR="00DA5FB8" w:rsidRDefault="008A3C15">
      <w:pPr>
        <w:pStyle w:val="TOC5"/>
        <w:tabs>
          <w:tab w:val="right" w:leader="dot" w:pos="5030"/>
        </w:tabs>
        <w:rPr>
          <w:rFonts w:eastAsiaTheme="minorEastAsia"/>
          <w:noProof/>
          <w:sz w:val="22"/>
          <w:lang w:val="en-US" w:eastAsia="en-US" w:bidi="ar-SA"/>
        </w:rPr>
      </w:pPr>
      <w:hyperlink w:anchor="_Toc469670969" w:history="1">
        <w:r w:rsidR="00DA5FB8" w:rsidRPr="00D575A5">
          <w:rPr>
            <w:rStyle w:val="Hyperlink"/>
            <w:noProof/>
          </w:rPr>
          <w:t>Konkurenčno primerjalno preskušanje</w:t>
        </w:r>
        <w:r w:rsidR="00DA5FB8">
          <w:rPr>
            <w:noProof/>
            <w:webHidden/>
          </w:rPr>
          <w:tab/>
        </w:r>
        <w:r w:rsidR="00DA5FB8">
          <w:rPr>
            <w:noProof/>
            <w:webHidden/>
          </w:rPr>
          <w:fldChar w:fldCharType="begin"/>
        </w:r>
        <w:r w:rsidR="00DA5FB8">
          <w:rPr>
            <w:noProof/>
            <w:webHidden/>
          </w:rPr>
          <w:instrText xml:space="preserve"> PAGEREF _Toc469670969 \h </w:instrText>
        </w:r>
        <w:r w:rsidR="00DA5FB8">
          <w:rPr>
            <w:noProof/>
            <w:webHidden/>
          </w:rPr>
        </w:r>
        <w:r w:rsidR="00DA5FB8">
          <w:rPr>
            <w:noProof/>
            <w:webHidden/>
          </w:rPr>
          <w:fldChar w:fldCharType="separate"/>
        </w:r>
        <w:r w:rsidR="00DA5FB8">
          <w:rPr>
            <w:noProof/>
            <w:webHidden/>
          </w:rPr>
          <w:t>6</w:t>
        </w:r>
        <w:r w:rsidR="00DA5FB8">
          <w:rPr>
            <w:noProof/>
            <w:webHidden/>
          </w:rPr>
          <w:fldChar w:fldCharType="end"/>
        </w:r>
      </w:hyperlink>
    </w:p>
    <w:p w14:paraId="4958EED7" w14:textId="441177DC" w:rsidR="00DA5FB8" w:rsidRDefault="008A3C15">
      <w:pPr>
        <w:pStyle w:val="TOC5"/>
        <w:tabs>
          <w:tab w:val="right" w:leader="dot" w:pos="5030"/>
        </w:tabs>
        <w:rPr>
          <w:rFonts w:eastAsiaTheme="minorEastAsia"/>
          <w:noProof/>
          <w:sz w:val="22"/>
          <w:lang w:val="en-US" w:eastAsia="en-US" w:bidi="ar-SA"/>
        </w:rPr>
      </w:pPr>
      <w:hyperlink w:anchor="_Toc469670970" w:history="1">
        <w:r w:rsidR="00DA5FB8" w:rsidRPr="00D575A5">
          <w:rPr>
            <w:rStyle w:val="Hyperlink"/>
            <w:noProof/>
          </w:rPr>
          <w:t>Multipleksiranje</w:t>
        </w:r>
        <w:r w:rsidR="00DA5FB8">
          <w:rPr>
            <w:noProof/>
            <w:webHidden/>
          </w:rPr>
          <w:tab/>
        </w:r>
        <w:r w:rsidR="00DA5FB8">
          <w:rPr>
            <w:noProof/>
            <w:webHidden/>
          </w:rPr>
          <w:fldChar w:fldCharType="begin"/>
        </w:r>
        <w:r w:rsidR="00DA5FB8">
          <w:rPr>
            <w:noProof/>
            <w:webHidden/>
          </w:rPr>
          <w:instrText xml:space="preserve"> PAGEREF _Toc469670970 \h </w:instrText>
        </w:r>
        <w:r w:rsidR="00DA5FB8">
          <w:rPr>
            <w:noProof/>
            <w:webHidden/>
          </w:rPr>
        </w:r>
        <w:r w:rsidR="00DA5FB8">
          <w:rPr>
            <w:noProof/>
            <w:webHidden/>
          </w:rPr>
          <w:fldChar w:fldCharType="separate"/>
        </w:r>
        <w:r w:rsidR="00DA5FB8">
          <w:rPr>
            <w:noProof/>
            <w:webHidden/>
          </w:rPr>
          <w:t>6</w:t>
        </w:r>
        <w:r w:rsidR="00DA5FB8">
          <w:rPr>
            <w:noProof/>
            <w:webHidden/>
          </w:rPr>
          <w:fldChar w:fldCharType="end"/>
        </w:r>
      </w:hyperlink>
    </w:p>
    <w:p w14:paraId="73CF78CE" w14:textId="0F119D46" w:rsidR="00DA5FB8" w:rsidRDefault="008A3C15">
      <w:pPr>
        <w:pStyle w:val="TOC1"/>
        <w:tabs>
          <w:tab w:val="right" w:leader="dot" w:pos="5030"/>
        </w:tabs>
        <w:rPr>
          <w:rFonts w:eastAsiaTheme="minorEastAsia"/>
          <w:b w:val="0"/>
          <w:caps w:val="0"/>
          <w:noProof/>
          <w:sz w:val="22"/>
          <w:lang w:val="en-US" w:eastAsia="en-US" w:bidi="ar-SA"/>
        </w:rPr>
      </w:pPr>
      <w:hyperlink w:anchor="_Toc469670971" w:history="1">
        <w:r w:rsidR="00DA5FB8" w:rsidRPr="00D575A5">
          <w:rPr>
            <w:rStyle w:val="Hyperlink"/>
            <w:noProof/>
          </w:rPr>
          <w:t>Pogoji glede zasebnosti in varnosti</w:t>
        </w:r>
        <w:r w:rsidR="00DA5FB8">
          <w:rPr>
            <w:noProof/>
            <w:webHidden/>
          </w:rPr>
          <w:tab/>
        </w:r>
        <w:r w:rsidR="00DA5FB8">
          <w:rPr>
            <w:noProof/>
            <w:webHidden/>
          </w:rPr>
          <w:fldChar w:fldCharType="begin"/>
        </w:r>
        <w:r w:rsidR="00DA5FB8">
          <w:rPr>
            <w:noProof/>
            <w:webHidden/>
          </w:rPr>
          <w:instrText xml:space="preserve"> PAGEREF _Toc469670971 \h </w:instrText>
        </w:r>
        <w:r w:rsidR="00DA5FB8">
          <w:rPr>
            <w:noProof/>
            <w:webHidden/>
          </w:rPr>
        </w:r>
        <w:r w:rsidR="00DA5FB8">
          <w:rPr>
            <w:noProof/>
            <w:webHidden/>
          </w:rPr>
          <w:fldChar w:fldCharType="separate"/>
        </w:r>
        <w:r w:rsidR="00DA5FB8">
          <w:rPr>
            <w:noProof/>
            <w:webHidden/>
          </w:rPr>
          <w:t>7</w:t>
        </w:r>
        <w:r w:rsidR="00DA5FB8">
          <w:rPr>
            <w:noProof/>
            <w:webHidden/>
          </w:rPr>
          <w:fldChar w:fldCharType="end"/>
        </w:r>
      </w:hyperlink>
    </w:p>
    <w:p w14:paraId="795A7AB5" w14:textId="57B77BAE" w:rsidR="00DA5FB8" w:rsidRDefault="008A3C15">
      <w:pPr>
        <w:pStyle w:val="TOC3"/>
        <w:rPr>
          <w:rFonts w:eastAsiaTheme="minorEastAsia"/>
          <w:b w:val="0"/>
          <w:smallCaps w:val="0"/>
          <w:sz w:val="22"/>
          <w:lang w:val="en-US" w:eastAsia="en-US" w:bidi="ar-SA"/>
        </w:rPr>
      </w:pPr>
      <w:hyperlink w:anchor="_Toc469670972" w:history="1">
        <w:r w:rsidR="00DA5FB8" w:rsidRPr="00D575A5">
          <w:rPr>
            <w:rStyle w:val="Hyperlink"/>
          </w:rPr>
          <w:t>Splošni pogoji glede zasebnosti in varnosti</w:t>
        </w:r>
        <w:r w:rsidR="00DA5FB8">
          <w:rPr>
            <w:webHidden/>
          </w:rPr>
          <w:tab/>
        </w:r>
        <w:r w:rsidR="00DA5FB8">
          <w:rPr>
            <w:webHidden/>
          </w:rPr>
          <w:fldChar w:fldCharType="begin"/>
        </w:r>
        <w:r w:rsidR="00DA5FB8">
          <w:rPr>
            <w:webHidden/>
          </w:rPr>
          <w:instrText xml:space="preserve"> PAGEREF _Toc469670972 \h </w:instrText>
        </w:r>
        <w:r w:rsidR="00DA5FB8">
          <w:rPr>
            <w:webHidden/>
          </w:rPr>
        </w:r>
        <w:r w:rsidR="00DA5FB8">
          <w:rPr>
            <w:webHidden/>
          </w:rPr>
          <w:fldChar w:fldCharType="separate"/>
        </w:r>
        <w:r w:rsidR="00DA5FB8">
          <w:rPr>
            <w:webHidden/>
          </w:rPr>
          <w:t>7</w:t>
        </w:r>
        <w:r w:rsidR="00DA5FB8">
          <w:rPr>
            <w:webHidden/>
          </w:rPr>
          <w:fldChar w:fldCharType="end"/>
        </w:r>
      </w:hyperlink>
    </w:p>
    <w:p w14:paraId="1F2265F8" w14:textId="7AD50A5E" w:rsidR="00DA5FB8" w:rsidRDefault="008A3C15">
      <w:pPr>
        <w:pStyle w:val="TOC5"/>
        <w:tabs>
          <w:tab w:val="right" w:leader="dot" w:pos="5030"/>
        </w:tabs>
        <w:rPr>
          <w:rFonts w:eastAsiaTheme="minorEastAsia"/>
          <w:noProof/>
          <w:sz w:val="22"/>
          <w:lang w:val="en-US" w:eastAsia="en-US" w:bidi="ar-SA"/>
        </w:rPr>
      </w:pPr>
      <w:hyperlink w:anchor="_Toc469670973" w:history="1">
        <w:r w:rsidR="00DA5FB8" w:rsidRPr="00D575A5">
          <w:rPr>
            <w:rStyle w:val="Hyperlink"/>
            <w:noProof/>
          </w:rPr>
          <w:t>Obseg</w:t>
        </w:r>
        <w:r w:rsidR="00DA5FB8">
          <w:rPr>
            <w:noProof/>
            <w:webHidden/>
          </w:rPr>
          <w:tab/>
        </w:r>
        <w:r w:rsidR="00DA5FB8">
          <w:rPr>
            <w:noProof/>
            <w:webHidden/>
          </w:rPr>
          <w:fldChar w:fldCharType="begin"/>
        </w:r>
        <w:r w:rsidR="00DA5FB8">
          <w:rPr>
            <w:noProof/>
            <w:webHidden/>
          </w:rPr>
          <w:instrText xml:space="preserve"> PAGEREF _Toc469670973 \h </w:instrText>
        </w:r>
        <w:r w:rsidR="00DA5FB8">
          <w:rPr>
            <w:noProof/>
            <w:webHidden/>
          </w:rPr>
        </w:r>
        <w:r w:rsidR="00DA5FB8">
          <w:rPr>
            <w:noProof/>
            <w:webHidden/>
          </w:rPr>
          <w:fldChar w:fldCharType="separate"/>
        </w:r>
        <w:r w:rsidR="00DA5FB8">
          <w:rPr>
            <w:noProof/>
            <w:webHidden/>
          </w:rPr>
          <w:t>7</w:t>
        </w:r>
        <w:r w:rsidR="00DA5FB8">
          <w:rPr>
            <w:noProof/>
            <w:webHidden/>
          </w:rPr>
          <w:fldChar w:fldCharType="end"/>
        </w:r>
      </w:hyperlink>
    </w:p>
    <w:p w14:paraId="05AEAA72" w14:textId="4F6FE6A7" w:rsidR="00DA5FB8" w:rsidRDefault="008A3C15">
      <w:pPr>
        <w:pStyle w:val="TOC5"/>
        <w:tabs>
          <w:tab w:val="right" w:leader="dot" w:pos="5030"/>
        </w:tabs>
        <w:rPr>
          <w:rFonts w:eastAsiaTheme="minorEastAsia"/>
          <w:noProof/>
          <w:sz w:val="22"/>
          <w:lang w:val="en-US" w:eastAsia="en-US" w:bidi="ar-SA"/>
        </w:rPr>
      </w:pPr>
      <w:hyperlink w:anchor="_Toc469670974" w:history="1">
        <w:r w:rsidR="00DA5FB8" w:rsidRPr="00D575A5">
          <w:rPr>
            <w:rStyle w:val="Hyperlink"/>
            <w:noProof/>
          </w:rPr>
          <w:t>Uporaba strankinih podatkov</w:t>
        </w:r>
        <w:r w:rsidR="00DA5FB8">
          <w:rPr>
            <w:noProof/>
            <w:webHidden/>
          </w:rPr>
          <w:tab/>
        </w:r>
        <w:r w:rsidR="00DA5FB8">
          <w:rPr>
            <w:noProof/>
            <w:webHidden/>
          </w:rPr>
          <w:fldChar w:fldCharType="begin"/>
        </w:r>
        <w:r w:rsidR="00DA5FB8">
          <w:rPr>
            <w:noProof/>
            <w:webHidden/>
          </w:rPr>
          <w:instrText xml:space="preserve"> PAGEREF _Toc469670974 \h </w:instrText>
        </w:r>
        <w:r w:rsidR="00DA5FB8">
          <w:rPr>
            <w:noProof/>
            <w:webHidden/>
          </w:rPr>
        </w:r>
        <w:r w:rsidR="00DA5FB8">
          <w:rPr>
            <w:noProof/>
            <w:webHidden/>
          </w:rPr>
          <w:fldChar w:fldCharType="separate"/>
        </w:r>
        <w:r w:rsidR="00DA5FB8">
          <w:rPr>
            <w:noProof/>
            <w:webHidden/>
          </w:rPr>
          <w:t>7</w:t>
        </w:r>
        <w:r w:rsidR="00DA5FB8">
          <w:rPr>
            <w:noProof/>
            <w:webHidden/>
          </w:rPr>
          <w:fldChar w:fldCharType="end"/>
        </w:r>
      </w:hyperlink>
    </w:p>
    <w:p w14:paraId="18CD989B" w14:textId="3BA915A5" w:rsidR="00DA5FB8" w:rsidRDefault="008A3C15">
      <w:pPr>
        <w:pStyle w:val="TOC5"/>
        <w:tabs>
          <w:tab w:val="right" w:leader="dot" w:pos="5030"/>
        </w:tabs>
        <w:rPr>
          <w:rFonts w:eastAsiaTheme="minorEastAsia"/>
          <w:noProof/>
          <w:sz w:val="22"/>
          <w:lang w:val="en-US" w:eastAsia="en-US" w:bidi="ar-SA"/>
        </w:rPr>
      </w:pPr>
      <w:hyperlink w:anchor="_Toc469670975" w:history="1">
        <w:r w:rsidR="00DA5FB8" w:rsidRPr="00D575A5">
          <w:rPr>
            <w:rStyle w:val="Hyperlink"/>
            <w:noProof/>
          </w:rPr>
          <w:t>Razkritje strankinih podatkov</w:t>
        </w:r>
        <w:r w:rsidR="00DA5FB8">
          <w:rPr>
            <w:noProof/>
            <w:webHidden/>
          </w:rPr>
          <w:tab/>
        </w:r>
        <w:r w:rsidR="00DA5FB8">
          <w:rPr>
            <w:noProof/>
            <w:webHidden/>
          </w:rPr>
          <w:fldChar w:fldCharType="begin"/>
        </w:r>
        <w:r w:rsidR="00DA5FB8">
          <w:rPr>
            <w:noProof/>
            <w:webHidden/>
          </w:rPr>
          <w:instrText xml:space="preserve"> PAGEREF _Toc469670975 \h </w:instrText>
        </w:r>
        <w:r w:rsidR="00DA5FB8">
          <w:rPr>
            <w:noProof/>
            <w:webHidden/>
          </w:rPr>
        </w:r>
        <w:r w:rsidR="00DA5FB8">
          <w:rPr>
            <w:noProof/>
            <w:webHidden/>
          </w:rPr>
          <w:fldChar w:fldCharType="separate"/>
        </w:r>
        <w:r w:rsidR="00DA5FB8">
          <w:rPr>
            <w:noProof/>
            <w:webHidden/>
          </w:rPr>
          <w:t>7</w:t>
        </w:r>
        <w:r w:rsidR="00DA5FB8">
          <w:rPr>
            <w:noProof/>
            <w:webHidden/>
          </w:rPr>
          <w:fldChar w:fldCharType="end"/>
        </w:r>
      </w:hyperlink>
    </w:p>
    <w:p w14:paraId="226426D6" w14:textId="7991F181" w:rsidR="00DA5FB8" w:rsidRDefault="008A3C15">
      <w:pPr>
        <w:pStyle w:val="TOC5"/>
        <w:tabs>
          <w:tab w:val="right" w:leader="dot" w:pos="5030"/>
        </w:tabs>
        <w:rPr>
          <w:rFonts w:eastAsiaTheme="minorEastAsia"/>
          <w:noProof/>
          <w:sz w:val="22"/>
          <w:lang w:val="en-US" w:eastAsia="en-US" w:bidi="ar-SA"/>
        </w:rPr>
      </w:pPr>
      <w:hyperlink w:anchor="_Toc469670976" w:history="1">
        <w:r w:rsidR="00DA5FB8" w:rsidRPr="00D575A5">
          <w:rPr>
            <w:rStyle w:val="Hyperlink"/>
            <w:noProof/>
          </w:rPr>
          <w:t>Izobraževalne ustanove</w:t>
        </w:r>
        <w:r w:rsidR="00DA5FB8">
          <w:rPr>
            <w:noProof/>
            <w:webHidden/>
          </w:rPr>
          <w:tab/>
        </w:r>
        <w:r w:rsidR="00DA5FB8">
          <w:rPr>
            <w:noProof/>
            <w:webHidden/>
          </w:rPr>
          <w:fldChar w:fldCharType="begin"/>
        </w:r>
        <w:r w:rsidR="00DA5FB8">
          <w:rPr>
            <w:noProof/>
            <w:webHidden/>
          </w:rPr>
          <w:instrText xml:space="preserve"> PAGEREF _Toc469670976 \h </w:instrText>
        </w:r>
        <w:r w:rsidR="00DA5FB8">
          <w:rPr>
            <w:noProof/>
            <w:webHidden/>
          </w:rPr>
        </w:r>
        <w:r w:rsidR="00DA5FB8">
          <w:rPr>
            <w:noProof/>
            <w:webHidden/>
          </w:rPr>
          <w:fldChar w:fldCharType="separate"/>
        </w:r>
        <w:r w:rsidR="00DA5FB8">
          <w:rPr>
            <w:noProof/>
            <w:webHidden/>
          </w:rPr>
          <w:t>7</w:t>
        </w:r>
        <w:r w:rsidR="00DA5FB8">
          <w:rPr>
            <w:noProof/>
            <w:webHidden/>
          </w:rPr>
          <w:fldChar w:fldCharType="end"/>
        </w:r>
      </w:hyperlink>
    </w:p>
    <w:p w14:paraId="77329FE1" w14:textId="31F129A3" w:rsidR="00DA5FB8" w:rsidRDefault="008A3C15">
      <w:pPr>
        <w:pStyle w:val="TOC5"/>
        <w:tabs>
          <w:tab w:val="right" w:leader="dot" w:pos="5030"/>
        </w:tabs>
        <w:rPr>
          <w:rFonts w:eastAsiaTheme="minorEastAsia"/>
          <w:noProof/>
          <w:sz w:val="22"/>
          <w:lang w:val="en-US" w:eastAsia="en-US" w:bidi="ar-SA"/>
        </w:rPr>
      </w:pPr>
      <w:hyperlink w:anchor="_Toc469670977" w:history="1">
        <w:r w:rsidR="00DA5FB8" w:rsidRPr="00D575A5">
          <w:rPr>
            <w:rStyle w:val="Hyperlink"/>
            <w:noProof/>
          </w:rPr>
          <w:t>HIPAA Business Associate</w:t>
        </w:r>
        <w:r w:rsidR="00DA5FB8">
          <w:rPr>
            <w:noProof/>
            <w:webHidden/>
          </w:rPr>
          <w:tab/>
        </w:r>
        <w:r w:rsidR="00DA5FB8">
          <w:rPr>
            <w:noProof/>
            <w:webHidden/>
          </w:rPr>
          <w:fldChar w:fldCharType="begin"/>
        </w:r>
        <w:r w:rsidR="00DA5FB8">
          <w:rPr>
            <w:noProof/>
            <w:webHidden/>
          </w:rPr>
          <w:instrText xml:space="preserve"> PAGEREF _Toc469670977 \h </w:instrText>
        </w:r>
        <w:r w:rsidR="00DA5FB8">
          <w:rPr>
            <w:noProof/>
            <w:webHidden/>
          </w:rPr>
        </w:r>
        <w:r w:rsidR="00DA5FB8">
          <w:rPr>
            <w:noProof/>
            <w:webHidden/>
          </w:rPr>
          <w:fldChar w:fldCharType="separate"/>
        </w:r>
        <w:r w:rsidR="00DA5FB8">
          <w:rPr>
            <w:noProof/>
            <w:webHidden/>
          </w:rPr>
          <w:t>7</w:t>
        </w:r>
        <w:r w:rsidR="00DA5FB8">
          <w:rPr>
            <w:noProof/>
            <w:webHidden/>
          </w:rPr>
          <w:fldChar w:fldCharType="end"/>
        </w:r>
      </w:hyperlink>
    </w:p>
    <w:p w14:paraId="6C2C6728" w14:textId="16125512" w:rsidR="00DA5FB8" w:rsidRDefault="008A3C15">
      <w:pPr>
        <w:pStyle w:val="TOC5"/>
        <w:tabs>
          <w:tab w:val="right" w:leader="dot" w:pos="5030"/>
        </w:tabs>
        <w:rPr>
          <w:rFonts w:eastAsiaTheme="minorEastAsia"/>
          <w:noProof/>
          <w:sz w:val="22"/>
          <w:lang w:val="en-US" w:eastAsia="en-US" w:bidi="ar-SA"/>
        </w:rPr>
      </w:pPr>
      <w:hyperlink w:anchor="_Toc469670978" w:history="1">
        <w:r w:rsidR="00DA5FB8" w:rsidRPr="00D575A5">
          <w:rPr>
            <w:rStyle w:val="Hyperlink"/>
            <w:noProof/>
          </w:rPr>
          <w:t>Varnost</w:t>
        </w:r>
        <w:r w:rsidR="00DA5FB8">
          <w:rPr>
            <w:noProof/>
            <w:webHidden/>
          </w:rPr>
          <w:tab/>
        </w:r>
        <w:r w:rsidR="00DA5FB8">
          <w:rPr>
            <w:noProof/>
            <w:webHidden/>
          </w:rPr>
          <w:fldChar w:fldCharType="begin"/>
        </w:r>
        <w:r w:rsidR="00DA5FB8">
          <w:rPr>
            <w:noProof/>
            <w:webHidden/>
          </w:rPr>
          <w:instrText xml:space="preserve"> PAGEREF _Toc469670978 \h </w:instrText>
        </w:r>
        <w:r w:rsidR="00DA5FB8">
          <w:rPr>
            <w:noProof/>
            <w:webHidden/>
          </w:rPr>
        </w:r>
        <w:r w:rsidR="00DA5FB8">
          <w:rPr>
            <w:noProof/>
            <w:webHidden/>
          </w:rPr>
          <w:fldChar w:fldCharType="separate"/>
        </w:r>
        <w:r w:rsidR="00DA5FB8">
          <w:rPr>
            <w:noProof/>
            <w:webHidden/>
          </w:rPr>
          <w:t>8</w:t>
        </w:r>
        <w:r w:rsidR="00DA5FB8">
          <w:rPr>
            <w:noProof/>
            <w:webHidden/>
          </w:rPr>
          <w:fldChar w:fldCharType="end"/>
        </w:r>
      </w:hyperlink>
    </w:p>
    <w:p w14:paraId="7E7E6370" w14:textId="09710CFF" w:rsidR="00DA5FB8" w:rsidRDefault="008A3C15">
      <w:pPr>
        <w:pStyle w:val="TOC5"/>
        <w:tabs>
          <w:tab w:val="right" w:leader="dot" w:pos="5030"/>
        </w:tabs>
        <w:rPr>
          <w:rFonts w:eastAsiaTheme="minorEastAsia"/>
          <w:noProof/>
          <w:sz w:val="22"/>
          <w:lang w:val="en-US" w:eastAsia="en-US" w:bidi="ar-SA"/>
        </w:rPr>
      </w:pPr>
      <w:hyperlink w:anchor="_Toc469670979" w:history="1">
        <w:r w:rsidR="00DA5FB8" w:rsidRPr="00D575A5">
          <w:rPr>
            <w:rStyle w:val="Hyperlink"/>
            <w:noProof/>
          </w:rPr>
          <w:t>Obvestilo o kršitvi varnosti</w:t>
        </w:r>
        <w:r w:rsidR="00DA5FB8">
          <w:rPr>
            <w:noProof/>
            <w:webHidden/>
          </w:rPr>
          <w:tab/>
        </w:r>
        <w:r w:rsidR="00DA5FB8">
          <w:rPr>
            <w:noProof/>
            <w:webHidden/>
          </w:rPr>
          <w:fldChar w:fldCharType="begin"/>
        </w:r>
        <w:r w:rsidR="00DA5FB8">
          <w:rPr>
            <w:noProof/>
            <w:webHidden/>
          </w:rPr>
          <w:instrText xml:space="preserve"> PAGEREF _Toc469670979 \h </w:instrText>
        </w:r>
        <w:r w:rsidR="00DA5FB8">
          <w:rPr>
            <w:noProof/>
            <w:webHidden/>
          </w:rPr>
        </w:r>
        <w:r w:rsidR="00DA5FB8">
          <w:rPr>
            <w:noProof/>
            <w:webHidden/>
          </w:rPr>
          <w:fldChar w:fldCharType="separate"/>
        </w:r>
        <w:r w:rsidR="00DA5FB8">
          <w:rPr>
            <w:noProof/>
            <w:webHidden/>
          </w:rPr>
          <w:t>8</w:t>
        </w:r>
        <w:r w:rsidR="00DA5FB8">
          <w:rPr>
            <w:noProof/>
            <w:webHidden/>
          </w:rPr>
          <w:fldChar w:fldCharType="end"/>
        </w:r>
      </w:hyperlink>
    </w:p>
    <w:p w14:paraId="51B9ADE8" w14:textId="197D4CCD" w:rsidR="00DA5FB8" w:rsidRDefault="008A3C15">
      <w:pPr>
        <w:pStyle w:val="TOC5"/>
        <w:tabs>
          <w:tab w:val="right" w:leader="dot" w:pos="5030"/>
        </w:tabs>
        <w:rPr>
          <w:rFonts w:eastAsiaTheme="minorEastAsia"/>
          <w:noProof/>
          <w:sz w:val="22"/>
          <w:lang w:val="en-US" w:eastAsia="en-US" w:bidi="ar-SA"/>
        </w:rPr>
      </w:pPr>
      <w:hyperlink w:anchor="_Toc469670980" w:history="1">
        <w:r w:rsidR="00DA5FB8" w:rsidRPr="00D575A5">
          <w:rPr>
            <w:rStyle w:val="Hyperlink"/>
            <w:noProof/>
          </w:rPr>
          <w:t>Mesto obdelave podatkov</w:t>
        </w:r>
        <w:r w:rsidR="00DA5FB8">
          <w:rPr>
            <w:noProof/>
            <w:webHidden/>
          </w:rPr>
          <w:tab/>
        </w:r>
        <w:r w:rsidR="00DA5FB8">
          <w:rPr>
            <w:noProof/>
            <w:webHidden/>
          </w:rPr>
          <w:fldChar w:fldCharType="begin"/>
        </w:r>
        <w:r w:rsidR="00DA5FB8">
          <w:rPr>
            <w:noProof/>
            <w:webHidden/>
          </w:rPr>
          <w:instrText xml:space="preserve"> PAGEREF _Toc469670980 \h </w:instrText>
        </w:r>
        <w:r w:rsidR="00DA5FB8">
          <w:rPr>
            <w:noProof/>
            <w:webHidden/>
          </w:rPr>
        </w:r>
        <w:r w:rsidR="00DA5FB8">
          <w:rPr>
            <w:noProof/>
            <w:webHidden/>
          </w:rPr>
          <w:fldChar w:fldCharType="separate"/>
        </w:r>
        <w:r w:rsidR="00DA5FB8">
          <w:rPr>
            <w:noProof/>
            <w:webHidden/>
          </w:rPr>
          <w:t>8</w:t>
        </w:r>
        <w:r w:rsidR="00DA5FB8">
          <w:rPr>
            <w:noProof/>
            <w:webHidden/>
          </w:rPr>
          <w:fldChar w:fldCharType="end"/>
        </w:r>
      </w:hyperlink>
    </w:p>
    <w:p w14:paraId="5B517E9D" w14:textId="3CB7D387" w:rsidR="00DA5FB8" w:rsidRDefault="008A3C15">
      <w:pPr>
        <w:pStyle w:val="TOC5"/>
        <w:tabs>
          <w:tab w:val="right" w:leader="dot" w:pos="5030"/>
        </w:tabs>
        <w:rPr>
          <w:rFonts w:eastAsiaTheme="minorEastAsia"/>
          <w:noProof/>
          <w:sz w:val="22"/>
          <w:lang w:val="en-US" w:eastAsia="en-US" w:bidi="ar-SA"/>
        </w:rPr>
      </w:pPr>
      <w:hyperlink w:anchor="_Toc469670981" w:history="1">
        <w:r w:rsidR="00DA5FB8" w:rsidRPr="00D575A5">
          <w:rPr>
            <w:rStyle w:val="Hyperlink"/>
            <w:noProof/>
          </w:rPr>
          <w:t>Preskusne različice</w:t>
        </w:r>
        <w:r w:rsidR="00DA5FB8">
          <w:rPr>
            <w:noProof/>
            <w:webHidden/>
          </w:rPr>
          <w:tab/>
        </w:r>
        <w:r w:rsidR="00DA5FB8">
          <w:rPr>
            <w:noProof/>
            <w:webHidden/>
          </w:rPr>
          <w:fldChar w:fldCharType="begin"/>
        </w:r>
        <w:r w:rsidR="00DA5FB8">
          <w:rPr>
            <w:noProof/>
            <w:webHidden/>
          </w:rPr>
          <w:instrText xml:space="preserve"> PAGEREF _Toc469670981 \h </w:instrText>
        </w:r>
        <w:r w:rsidR="00DA5FB8">
          <w:rPr>
            <w:noProof/>
            <w:webHidden/>
          </w:rPr>
        </w:r>
        <w:r w:rsidR="00DA5FB8">
          <w:rPr>
            <w:noProof/>
            <w:webHidden/>
          </w:rPr>
          <w:fldChar w:fldCharType="separate"/>
        </w:r>
        <w:r w:rsidR="00DA5FB8">
          <w:rPr>
            <w:noProof/>
            <w:webHidden/>
          </w:rPr>
          <w:t>8</w:t>
        </w:r>
        <w:r w:rsidR="00DA5FB8">
          <w:rPr>
            <w:noProof/>
            <w:webHidden/>
          </w:rPr>
          <w:fldChar w:fldCharType="end"/>
        </w:r>
      </w:hyperlink>
    </w:p>
    <w:p w14:paraId="60732500" w14:textId="1B9CD105" w:rsidR="00DA5FB8" w:rsidRDefault="008A3C15">
      <w:pPr>
        <w:pStyle w:val="TOC5"/>
        <w:tabs>
          <w:tab w:val="right" w:leader="dot" w:pos="5030"/>
        </w:tabs>
        <w:rPr>
          <w:rFonts w:eastAsiaTheme="minorEastAsia"/>
          <w:noProof/>
          <w:sz w:val="22"/>
          <w:lang w:val="en-US" w:eastAsia="en-US" w:bidi="ar-SA"/>
        </w:rPr>
      </w:pPr>
      <w:hyperlink w:anchor="_Toc469670982" w:history="1">
        <w:r w:rsidR="00DA5FB8" w:rsidRPr="00D575A5">
          <w:rPr>
            <w:rStyle w:val="Hyperlink"/>
            <w:noProof/>
          </w:rPr>
          <w:t>Uporaba podizvajalcev</w:t>
        </w:r>
        <w:r w:rsidR="00DA5FB8">
          <w:rPr>
            <w:noProof/>
            <w:webHidden/>
          </w:rPr>
          <w:tab/>
        </w:r>
        <w:r w:rsidR="00DA5FB8">
          <w:rPr>
            <w:noProof/>
            <w:webHidden/>
          </w:rPr>
          <w:fldChar w:fldCharType="begin"/>
        </w:r>
        <w:r w:rsidR="00DA5FB8">
          <w:rPr>
            <w:noProof/>
            <w:webHidden/>
          </w:rPr>
          <w:instrText xml:space="preserve"> PAGEREF _Toc469670982 \h </w:instrText>
        </w:r>
        <w:r w:rsidR="00DA5FB8">
          <w:rPr>
            <w:noProof/>
            <w:webHidden/>
          </w:rPr>
        </w:r>
        <w:r w:rsidR="00DA5FB8">
          <w:rPr>
            <w:noProof/>
            <w:webHidden/>
          </w:rPr>
          <w:fldChar w:fldCharType="separate"/>
        </w:r>
        <w:r w:rsidR="00DA5FB8">
          <w:rPr>
            <w:noProof/>
            <w:webHidden/>
          </w:rPr>
          <w:t>8</w:t>
        </w:r>
        <w:r w:rsidR="00DA5FB8">
          <w:rPr>
            <w:noProof/>
            <w:webHidden/>
          </w:rPr>
          <w:fldChar w:fldCharType="end"/>
        </w:r>
      </w:hyperlink>
    </w:p>
    <w:p w14:paraId="3C5F5448" w14:textId="0D8DCBBC" w:rsidR="00DA5FB8" w:rsidRDefault="008A3C15">
      <w:pPr>
        <w:pStyle w:val="TOC5"/>
        <w:tabs>
          <w:tab w:val="right" w:leader="dot" w:pos="5030"/>
        </w:tabs>
        <w:rPr>
          <w:rFonts w:eastAsiaTheme="minorEastAsia"/>
          <w:noProof/>
          <w:sz w:val="22"/>
          <w:lang w:val="en-US" w:eastAsia="en-US" w:bidi="ar-SA"/>
        </w:rPr>
      </w:pPr>
      <w:hyperlink w:anchor="_Toc469670983" w:history="1">
        <w:r w:rsidR="00DA5FB8" w:rsidRPr="00D575A5">
          <w:rPr>
            <w:rStyle w:val="Hyperlink"/>
            <w:noProof/>
          </w:rPr>
          <w:t>Stik z Microsoftom</w:t>
        </w:r>
        <w:r w:rsidR="00DA5FB8">
          <w:rPr>
            <w:noProof/>
            <w:webHidden/>
          </w:rPr>
          <w:tab/>
        </w:r>
        <w:r w:rsidR="00DA5FB8">
          <w:rPr>
            <w:noProof/>
            <w:webHidden/>
          </w:rPr>
          <w:fldChar w:fldCharType="begin"/>
        </w:r>
        <w:r w:rsidR="00DA5FB8">
          <w:rPr>
            <w:noProof/>
            <w:webHidden/>
          </w:rPr>
          <w:instrText xml:space="preserve"> PAGEREF _Toc469670983 \h </w:instrText>
        </w:r>
        <w:r w:rsidR="00DA5FB8">
          <w:rPr>
            <w:noProof/>
            <w:webHidden/>
          </w:rPr>
        </w:r>
        <w:r w:rsidR="00DA5FB8">
          <w:rPr>
            <w:noProof/>
            <w:webHidden/>
          </w:rPr>
          <w:fldChar w:fldCharType="separate"/>
        </w:r>
        <w:r w:rsidR="00DA5FB8">
          <w:rPr>
            <w:noProof/>
            <w:webHidden/>
          </w:rPr>
          <w:t>8</w:t>
        </w:r>
        <w:r w:rsidR="00DA5FB8">
          <w:rPr>
            <w:noProof/>
            <w:webHidden/>
          </w:rPr>
          <w:fldChar w:fldCharType="end"/>
        </w:r>
      </w:hyperlink>
    </w:p>
    <w:p w14:paraId="30311B7C" w14:textId="32C0677E" w:rsidR="00DA5FB8" w:rsidRDefault="008A3C15">
      <w:pPr>
        <w:pStyle w:val="TOC3"/>
        <w:rPr>
          <w:rFonts w:eastAsiaTheme="minorEastAsia"/>
          <w:b w:val="0"/>
          <w:smallCaps w:val="0"/>
          <w:sz w:val="22"/>
          <w:lang w:val="en-US" w:eastAsia="en-US" w:bidi="ar-SA"/>
        </w:rPr>
      </w:pPr>
      <w:hyperlink w:anchor="_Toc469670984" w:history="1">
        <w:r w:rsidR="00DA5FB8" w:rsidRPr="00D575A5">
          <w:rPr>
            <w:rStyle w:val="Hyperlink"/>
            <w:lang w:val="sl-SI"/>
          </w:rPr>
          <w:t>Pogoji za obdelavo podatkov</w:t>
        </w:r>
        <w:r w:rsidR="00DA5FB8">
          <w:rPr>
            <w:webHidden/>
          </w:rPr>
          <w:tab/>
        </w:r>
        <w:r w:rsidR="00DA5FB8">
          <w:rPr>
            <w:webHidden/>
          </w:rPr>
          <w:fldChar w:fldCharType="begin"/>
        </w:r>
        <w:r w:rsidR="00DA5FB8">
          <w:rPr>
            <w:webHidden/>
          </w:rPr>
          <w:instrText xml:space="preserve"> PAGEREF _Toc469670984 \h </w:instrText>
        </w:r>
        <w:r w:rsidR="00DA5FB8">
          <w:rPr>
            <w:webHidden/>
          </w:rPr>
        </w:r>
        <w:r w:rsidR="00DA5FB8">
          <w:rPr>
            <w:webHidden/>
          </w:rPr>
          <w:fldChar w:fldCharType="separate"/>
        </w:r>
        <w:r w:rsidR="00DA5FB8">
          <w:rPr>
            <w:webHidden/>
          </w:rPr>
          <w:t>9</w:t>
        </w:r>
        <w:r w:rsidR="00DA5FB8">
          <w:rPr>
            <w:webHidden/>
          </w:rPr>
          <w:fldChar w:fldCharType="end"/>
        </w:r>
      </w:hyperlink>
    </w:p>
    <w:p w14:paraId="66F828E7" w14:textId="10314006" w:rsidR="00DA5FB8" w:rsidRDefault="008A3C15">
      <w:pPr>
        <w:pStyle w:val="TOC5"/>
        <w:tabs>
          <w:tab w:val="right" w:leader="dot" w:pos="5030"/>
        </w:tabs>
        <w:rPr>
          <w:rFonts w:eastAsiaTheme="minorEastAsia"/>
          <w:noProof/>
          <w:sz w:val="22"/>
          <w:lang w:val="en-US" w:eastAsia="en-US" w:bidi="ar-SA"/>
        </w:rPr>
      </w:pPr>
      <w:hyperlink w:anchor="_Toc469670985" w:history="1">
        <w:r w:rsidR="00DA5FB8" w:rsidRPr="00D575A5">
          <w:rPr>
            <w:rStyle w:val="Hyperlink"/>
            <w:noProof/>
          </w:rPr>
          <w:t>Mesto nedejavnih podatkov stranke</w:t>
        </w:r>
        <w:r w:rsidR="00DA5FB8">
          <w:rPr>
            <w:noProof/>
            <w:webHidden/>
          </w:rPr>
          <w:tab/>
        </w:r>
        <w:r w:rsidR="00DA5FB8">
          <w:rPr>
            <w:noProof/>
            <w:webHidden/>
          </w:rPr>
          <w:fldChar w:fldCharType="begin"/>
        </w:r>
        <w:r w:rsidR="00DA5FB8">
          <w:rPr>
            <w:noProof/>
            <w:webHidden/>
          </w:rPr>
          <w:instrText xml:space="preserve"> PAGEREF _Toc469670985 \h </w:instrText>
        </w:r>
        <w:r w:rsidR="00DA5FB8">
          <w:rPr>
            <w:noProof/>
            <w:webHidden/>
          </w:rPr>
        </w:r>
        <w:r w:rsidR="00DA5FB8">
          <w:rPr>
            <w:noProof/>
            <w:webHidden/>
          </w:rPr>
          <w:fldChar w:fldCharType="separate"/>
        </w:r>
        <w:r w:rsidR="00DA5FB8">
          <w:rPr>
            <w:noProof/>
            <w:webHidden/>
          </w:rPr>
          <w:t>10</w:t>
        </w:r>
        <w:r w:rsidR="00DA5FB8">
          <w:rPr>
            <w:noProof/>
            <w:webHidden/>
          </w:rPr>
          <w:fldChar w:fldCharType="end"/>
        </w:r>
      </w:hyperlink>
    </w:p>
    <w:p w14:paraId="59462359" w14:textId="1FAB2BAC" w:rsidR="00DA5FB8" w:rsidRDefault="008A3C15">
      <w:pPr>
        <w:pStyle w:val="TOC5"/>
        <w:tabs>
          <w:tab w:val="right" w:leader="dot" w:pos="5030"/>
        </w:tabs>
        <w:rPr>
          <w:rFonts w:eastAsiaTheme="minorEastAsia"/>
          <w:noProof/>
          <w:sz w:val="22"/>
          <w:lang w:val="en-US" w:eastAsia="en-US" w:bidi="ar-SA"/>
        </w:rPr>
      </w:pPr>
      <w:hyperlink w:anchor="_Toc469670986" w:history="1">
        <w:r w:rsidR="00DA5FB8" w:rsidRPr="00D575A5">
          <w:rPr>
            <w:rStyle w:val="Hyperlink"/>
            <w:noProof/>
          </w:rPr>
          <w:t>Zasebnost</w:t>
        </w:r>
        <w:r w:rsidR="00DA5FB8">
          <w:rPr>
            <w:noProof/>
            <w:webHidden/>
          </w:rPr>
          <w:tab/>
        </w:r>
        <w:r w:rsidR="00DA5FB8">
          <w:rPr>
            <w:noProof/>
            <w:webHidden/>
          </w:rPr>
          <w:fldChar w:fldCharType="begin"/>
        </w:r>
        <w:r w:rsidR="00DA5FB8">
          <w:rPr>
            <w:noProof/>
            <w:webHidden/>
          </w:rPr>
          <w:instrText xml:space="preserve"> PAGEREF _Toc469670986 \h </w:instrText>
        </w:r>
        <w:r w:rsidR="00DA5FB8">
          <w:rPr>
            <w:noProof/>
            <w:webHidden/>
          </w:rPr>
        </w:r>
        <w:r w:rsidR="00DA5FB8">
          <w:rPr>
            <w:noProof/>
            <w:webHidden/>
          </w:rPr>
          <w:fldChar w:fldCharType="separate"/>
        </w:r>
        <w:r w:rsidR="00DA5FB8">
          <w:rPr>
            <w:noProof/>
            <w:webHidden/>
          </w:rPr>
          <w:t>10</w:t>
        </w:r>
        <w:r w:rsidR="00DA5FB8">
          <w:rPr>
            <w:noProof/>
            <w:webHidden/>
          </w:rPr>
          <w:fldChar w:fldCharType="end"/>
        </w:r>
      </w:hyperlink>
    </w:p>
    <w:p w14:paraId="72C6E9B7" w14:textId="04123DB7" w:rsidR="00DA5FB8" w:rsidRDefault="008A3C15">
      <w:pPr>
        <w:pStyle w:val="TOC5"/>
        <w:tabs>
          <w:tab w:val="right" w:leader="dot" w:pos="5030"/>
        </w:tabs>
        <w:rPr>
          <w:rFonts w:eastAsiaTheme="minorEastAsia"/>
          <w:noProof/>
          <w:sz w:val="22"/>
          <w:lang w:val="en-US" w:eastAsia="en-US" w:bidi="ar-SA"/>
        </w:rPr>
      </w:pPr>
      <w:hyperlink w:anchor="_Toc469670987" w:history="1">
        <w:r w:rsidR="00DA5FB8" w:rsidRPr="00D575A5">
          <w:rPr>
            <w:rStyle w:val="Hyperlink"/>
            <w:noProof/>
          </w:rPr>
          <w:t>Dodatni pogoji za Evropo</w:t>
        </w:r>
        <w:r w:rsidR="00DA5FB8">
          <w:rPr>
            <w:noProof/>
            <w:webHidden/>
          </w:rPr>
          <w:tab/>
        </w:r>
        <w:r w:rsidR="00DA5FB8">
          <w:rPr>
            <w:noProof/>
            <w:webHidden/>
          </w:rPr>
          <w:fldChar w:fldCharType="begin"/>
        </w:r>
        <w:r w:rsidR="00DA5FB8">
          <w:rPr>
            <w:noProof/>
            <w:webHidden/>
          </w:rPr>
          <w:instrText xml:space="preserve"> PAGEREF _Toc469670987 \h </w:instrText>
        </w:r>
        <w:r w:rsidR="00DA5FB8">
          <w:rPr>
            <w:noProof/>
            <w:webHidden/>
          </w:rPr>
        </w:r>
        <w:r w:rsidR="00DA5FB8">
          <w:rPr>
            <w:noProof/>
            <w:webHidden/>
          </w:rPr>
          <w:fldChar w:fldCharType="separate"/>
        </w:r>
        <w:r w:rsidR="00DA5FB8">
          <w:rPr>
            <w:noProof/>
            <w:webHidden/>
          </w:rPr>
          <w:t>10</w:t>
        </w:r>
        <w:r w:rsidR="00DA5FB8">
          <w:rPr>
            <w:noProof/>
            <w:webHidden/>
          </w:rPr>
          <w:fldChar w:fldCharType="end"/>
        </w:r>
      </w:hyperlink>
    </w:p>
    <w:p w14:paraId="54011042" w14:textId="3317F018" w:rsidR="00DA5FB8" w:rsidRDefault="008A3C15">
      <w:pPr>
        <w:pStyle w:val="TOC5"/>
        <w:tabs>
          <w:tab w:val="right" w:leader="dot" w:pos="5030"/>
        </w:tabs>
        <w:rPr>
          <w:rFonts w:eastAsiaTheme="minorEastAsia"/>
          <w:noProof/>
          <w:sz w:val="22"/>
          <w:lang w:val="en-US" w:eastAsia="en-US" w:bidi="ar-SA"/>
        </w:rPr>
      </w:pPr>
      <w:hyperlink w:anchor="_Toc469670988" w:history="1">
        <w:r w:rsidR="00DA5FB8" w:rsidRPr="00D575A5">
          <w:rPr>
            <w:rStyle w:val="Hyperlink"/>
            <w:noProof/>
          </w:rPr>
          <w:t>Varnost</w:t>
        </w:r>
        <w:r w:rsidR="00DA5FB8">
          <w:rPr>
            <w:noProof/>
            <w:webHidden/>
          </w:rPr>
          <w:tab/>
        </w:r>
        <w:r w:rsidR="00DA5FB8">
          <w:rPr>
            <w:noProof/>
            <w:webHidden/>
          </w:rPr>
          <w:fldChar w:fldCharType="begin"/>
        </w:r>
        <w:r w:rsidR="00DA5FB8">
          <w:rPr>
            <w:noProof/>
            <w:webHidden/>
          </w:rPr>
          <w:instrText xml:space="preserve"> PAGEREF _Toc469670988 \h </w:instrText>
        </w:r>
        <w:r w:rsidR="00DA5FB8">
          <w:rPr>
            <w:noProof/>
            <w:webHidden/>
          </w:rPr>
        </w:r>
        <w:r w:rsidR="00DA5FB8">
          <w:rPr>
            <w:noProof/>
            <w:webHidden/>
          </w:rPr>
          <w:fldChar w:fldCharType="separate"/>
        </w:r>
        <w:r w:rsidR="00DA5FB8">
          <w:rPr>
            <w:noProof/>
            <w:webHidden/>
          </w:rPr>
          <w:t>11</w:t>
        </w:r>
        <w:r w:rsidR="00DA5FB8">
          <w:rPr>
            <w:noProof/>
            <w:webHidden/>
          </w:rPr>
          <w:fldChar w:fldCharType="end"/>
        </w:r>
      </w:hyperlink>
    </w:p>
    <w:p w14:paraId="47D99AB4" w14:textId="0700FE9D" w:rsidR="00DA5FB8" w:rsidRDefault="00DE789F">
      <w:pPr>
        <w:pStyle w:val="TOC1"/>
        <w:tabs>
          <w:tab w:val="right" w:leader="dot" w:pos="5030"/>
        </w:tabs>
        <w:rPr>
          <w:rFonts w:eastAsiaTheme="minorEastAsia"/>
          <w:b w:val="0"/>
          <w:caps w:val="0"/>
          <w:noProof/>
          <w:sz w:val="22"/>
          <w:lang w:val="en-US" w:eastAsia="en-US" w:bidi="ar-SA"/>
        </w:rPr>
      </w:pPr>
      <w:r>
        <w:br w:type="column"/>
      </w:r>
      <w:hyperlink w:anchor="_Toc469670989" w:history="1">
        <w:r w:rsidR="00DA5FB8" w:rsidRPr="00D575A5">
          <w:rPr>
            <w:rStyle w:val="Hyperlink"/>
            <w:noProof/>
          </w:rPr>
          <w:t>Pogoji za posamezno spletno storitev</w:t>
        </w:r>
        <w:r w:rsidR="00DA5FB8">
          <w:rPr>
            <w:noProof/>
            <w:webHidden/>
          </w:rPr>
          <w:tab/>
        </w:r>
        <w:r w:rsidR="00DA5FB8">
          <w:rPr>
            <w:noProof/>
            <w:webHidden/>
          </w:rPr>
          <w:fldChar w:fldCharType="begin"/>
        </w:r>
        <w:r w:rsidR="00DA5FB8">
          <w:rPr>
            <w:noProof/>
            <w:webHidden/>
          </w:rPr>
          <w:instrText xml:space="preserve"> PAGEREF _Toc469670989 \h </w:instrText>
        </w:r>
        <w:r w:rsidR="00DA5FB8">
          <w:rPr>
            <w:noProof/>
            <w:webHidden/>
          </w:rPr>
        </w:r>
        <w:r w:rsidR="00DA5FB8">
          <w:rPr>
            <w:noProof/>
            <w:webHidden/>
          </w:rPr>
          <w:fldChar w:fldCharType="separate"/>
        </w:r>
        <w:r w:rsidR="00DA5FB8">
          <w:rPr>
            <w:noProof/>
            <w:webHidden/>
          </w:rPr>
          <w:t>14</w:t>
        </w:r>
        <w:r w:rsidR="00DA5FB8">
          <w:rPr>
            <w:noProof/>
            <w:webHidden/>
          </w:rPr>
          <w:fldChar w:fldCharType="end"/>
        </w:r>
      </w:hyperlink>
    </w:p>
    <w:p w14:paraId="0210C65C" w14:textId="3478AB0F" w:rsidR="00DA5FB8" w:rsidRDefault="008A3C15">
      <w:pPr>
        <w:pStyle w:val="TOC2"/>
        <w:tabs>
          <w:tab w:val="right" w:leader="dot" w:pos="5030"/>
        </w:tabs>
        <w:rPr>
          <w:rFonts w:eastAsiaTheme="minorEastAsia"/>
          <w:b w:val="0"/>
          <w:smallCaps w:val="0"/>
          <w:noProof/>
          <w:sz w:val="22"/>
          <w:lang w:val="en-US" w:eastAsia="en-US" w:bidi="ar-SA"/>
        </w:rPr>
      </w:pPr>
      <w:hyperlink w:anchor="_Toc469670990" w:history="1">
        <w:r w:rsidR="00DA5FB8" w:rsidRPr="00D575A5">
          <w:rPr>
            <w:rStyle w:val="Hyperlink"/>
            <w:noProof/>
          </w:rPr>
          <w:t>Storitve Microsoft Azure</w:t>
        </w:r>
        <w:r w:rsidR="00DA5FB8">
          <w:rPr>
            <w:noProof/>
            <w:webHidden/>
          </w:rPr>
          <w:tab/>
        </w:r>
        <w:r w:rsidR="00DA5FB8">
          <w:rPr>
            <w:noProof/>
            <w:webHidden/>
          </w:rPr>
          <w:fldChar w:fldCharType="begin"/>
        </w:r>
        <w:r w:rsidR="00DA5FB8">
          <w:rPr>
            <w:noProof/>
            <w:webHidden/>
          </w:rPr>
          <w:instrText xml:space="preserve"> PAGEREF _Toc469670990 \h </w:instrText>
        </w:r>
        <w:r w:rsidR="00DA5FB8">
          <w:rPr>
            <w:noProof/>
            <w:webHidden/>
          </w:rPr>
        </w:r>
        <w:r w:rsidR="00DA5FB8">
          <w:rPr>
            <w:noProof/>
            <w:webHidden/>
          </w:rPr>
          <w:fldChar w:fldCharType="separate"/>
        </w:r>
        <w:r w:rsidR="00DA5FB8">
          <w:rPr>
            <w:noProof/>
            <w:webHidden/>
          </w:rPr>
          <w:t>14</w:t>
        </w:r>
        <w:r w:rsidR="00DA5FB8">
          <w:rPr>
            <w:noProof/>
            <w:webHidden/>
          </w:rPr>
          <w:fldChar w:fldCharType="end"/>
        </w:r>
      </w:hyperlink>
    </w:p>
    <w:p w14:paraId="5896582A" w14:textId="43C52C85" w:rsidR="00DA5FB8" w:rsidRDefault="008A3C15">
      <w:pPr>
        <w:pStyle w:val="TOC4"/>
        <w:rPr>
          <w:rFonts w:eastAsiaTheme="minorEastAsia"/>
          <w:smallCaps w:val="0"/>
          <w:noProof/>
          <w:sz w:val="22"/>
          <w:lang w:val="en-US" w:eastAsia="en-US" w:bidi="ar-SA"/>
        </w:rPr>
      </w:pPr>
      <w:hyperlink w:anchor="_Toc469670991" w:history="1">
        <w:r w:rsidR="00DA5FB8" w:rsidRPr="00D575A5">
          <w:rPr>
            <w:rStyle w:val="Hyperlink"/>
            <w:noProof/>
          </w:rPr>
          <w:t>Microsoft Cognitive Services</w:t>
        </w:r>
        <w:r w:rsidR="00DA5FB8">
          <w:rPr>
            <w:noProof/>
            <w:webHidden/>
          </w:rPr>
          <w:tab/>
        </w:r>
        <w:r w:rsidR="00DA5FB8">
          <w:rPr>
            <w:noProof/>
            <w:webHidden/>
          </w:rPr>
          <w:fldChar w:fldCharType="begin"/>
        </w:r>
        <w:r w:rsidR="00DA5FB8">
          <w:rPr>
            <w:noProof/>
            <w:webHidden/>
          </w:rPr>
          <w:instrText xml:space="preserve"> PAGEREF _Toc469670991 \h </w:instrText>
        </w:r>
        <w:r w:rsidR="00DA5FB8">
          <w:rPr>
            <w:noProof/>
            <w:webHidden/>
          </w:rPr>
        </w:r>
        <w:r w:rsidR="00DA5FB8">
          <w:rPr>
            <w:noProof/>
            <w:webHidden/>
          </w:rPr>
          <w:fldChar w:fldCharType="separate"/>
        </w:r>
        <w:r w:rsidR="00DA5FB8">
          <w:rPr>
            <w:noProof/>
            <w:webHidden/>
          </w:rPr>
          <w:t>15</w:t>
        </w:r>
        <w:r w:rsidR="00DA5FB8">
          <w:rPr>
            <w:noProof/>
            <w:webHidden/>
          </w:rPr>
          <w:fldChar w:fldCharType="end"/>
        </w:r>
      </w:hyperlink>
    </w:p>
    <w:p w14:paraId="1AC12B90" w14:textId="6101677B" w:rsidR="00DA5FB8" w:rsidRDefault="008A3C15">
      <w:pPr>
        <w:pStyle w:val="TOC2"/>
        <w:tabs>
          <w:tab w:val="right" w:leader="dot" w:pos="5030"/>
        </w:tabs>
        <w:rPr>
          <w:rFonts w:eastAsiaTheme="minorEastAsia"/>
          <w:b w:val="0"/>
          <w:smallCaps w:val="0"/>
          <w:noProof/>
          <w:sz w:val="22"/>
          <w:lang w:val="en-US" w:eastAsia="en-US" w:bidi="ar-SA"/>
        </w:rPr>
      </w:pPr>
      <w:hyperlink w:anchor="_Toc469670992" w:history="1">
        <w:r w:rsidR="00DA5FB8" w:rsidRPr="00D575A5">
          <w:rPr>
            <w:rStyle w:val="Hyperlink"/>
            <w:noProof/>
          </w:rPr>
          <w:t>Paketi Microsoft Azure</w:t>
        </w:r>
        <w:r w:rsidR="00DA5FB8">
          <w:rPr>
            <w:noProof/>
            <w:webHidden/>
          </w:rPr>
          <w:tab/>
        </w:r>
        <w:r w:rsidR="00DA5FB8">
          <w:rPr>
            <w:noProof/>
            <w:webHidden/>
          </w:rPr>
          <w:fldChar w:fldCharType="begin"/>
        </w:r>
        <w:r w:rsidR="00DA5FB8">
          <w:rPr>
            <w:noProof/>
            <w:webHidden/>
          </w:rPr>
          <w:instrText xml:space="preserve"> PAGEREF _Toc469670992 \h </w:instrText>
        </w:r>
        <w:r w:rsidR="00DA5FB8">
          <w:rPr>
            <w:noProof/>
            <w:webHidden/>
          </w:rPr>
        </w:r>
        <w:r w:rsidR="00DA5FB8">
          <w:rPr>
            <w:noProof/>
            <w:webHidden/>
          </w:rPr>
          <w:fldChar w:fldCharType="separate"/>
        </w:r>
        <w:r w:rsidR="00DA5FB8">
          <w:rPr>
            <w:noProof/>
            <w:webHidden/>
          </w:rPr>
          <w:t>16</w:t>
        </w:r>
        <w:r w:rsidR="00DA5FB8">
          <w:rPr>
            <w:noProof/>
            <w:webHidden/>
          </w:rPr>
          <w:fldChar w:fldCharType="end"/>
        </w:r>
      </w:hyperlink>
    </w:p>
    <w:p w14:paraId="7FB0F7CB" w14:textId="0FCF1B59" w:rsidR="00DA5FB8" w:rsidRDefault="008A3C15">
      <w:pPr>
        <w:pStyle w:val="TOC4"/>
        <w:rPr>
          <w:rFonts w:eastAsiaTheme="minorEastAsia"/>
          <w:smallCaps w:val="0"/>
          <w:noProof/>
          <w:sz w:val="22"/>
          <w:lang w:val="en-US" w:eastAsia="en-US" w:bidi="ar-SA"/>
        </w:rPr>
      </w:pPr>
      <w:hyperlink w:anchor="_Toc469670993" w:history="1">
        <w:r w:rsidR="00DA5FB8" w:rsidRPr="00D575A5">
          <w:rPr>
            <w:rStyle w:val="Hyperlink"/>
            <w:noProof/>
          </w:rPr>
          <w:t>Azure Active Directory Basic</w:t>
        </w:r>
        <w:r w:rsidR="00DA5FB8">
          <w:rPr>
            <w:noProof/>
            <w:webHidden/>
          </w:rPr>
          <w:tab/>
        </w:r>
        <w:r w:rsidR="00DA5FB8">
          <w:rPr>
            <w:noProof/>
            <w:webHidden/>
          </w:rPr>
          <w:fldChar w:fldCharType="begin"/>
        </w:r>
        <w:r w:rsidR="00DA5FB8">
          <w:rPr>
            <w:noProof/>
            <w:webHidden/>
          </w:rPr>
          <w:instrText xml:space="preserve"> PAGEREF _Toc469670993 \h </w:instrText>
        </w:r>
        <w:r w:rsidR="00DA5FB8">
          <w:rPr>
            <w:noProof/>
            <w:webHidden/>
          </w:rPr>
        </w:r>
        <w:r w:rsidR="00DA5FB8">
          <w:rPr>
            <w:noProof/>
            <w:webHidden/>
          </w:rPr>
          <w:fldChar w:fldCharType="separate"/>
        </w:r>
        <w:r w:rsidR="00DA5FB8">
          <w:rPr>
            <w:noProof/>
            <w:webHidden/>
          </w:rPr>
          <w:t>16</w:t>
        </w:r>
        <w:r w:rsidR="00DA5FB8">
          <w:rPr>
            <w:noProof/>
            <w:webHidden/>
          </w:rPr>
          <w:fldChar w:fldCharType="end"/>
        </w:r>
      </w:hyperlink>
    </w:p>
    <w:p w14:paraId="431F27B3" w14:textId="22B43BF6" w:rsidR="00DA5FB8" w:rsidRDefault="008A3C15">
      <w:pPr>
        <w:pStyle w:val="TOC4"/>
        <w:rPr>
          <w:rFonts w:eastAsiaTheme="minorEastAsia"/>
          <w:smallCaps w:val="0"/>
          <w:noProof/>
          <w:sz w:val="22"/>
          <w:lang w:val="en-US" w:eastAsia="en-US" w:bidi="ar-SA"/>
        </w:rPr>
      </w:pPr>
      <w:hyperlink w:anchor="_Toc469670994" w:history="1">
        <w:r w:rsidR="00DA5FB8" w:rsidRPr="00D575A5">
          <w:rPr>
            <w:rStyle w:val="Hyperlink"/>
            <w:noProof/>
          </w:rPr>
          <w:t>Azure Active Directory Premium</w:t>
        </w:r>
        <w:r w:rsidR="00DA5FB8">
          <w:rPr>
            <w:noProof/>
            <w:webHidden/>
          </w:rPr>
          <w:tab/>
        </w:r>
        <w:r w:rsidR="00DA5FB8">
          <w:rPr>
            <w:noProof/>
            <w:webHidden/>
          </w:rPr>
          <w:fldChar w:fldCharType="begin"/>
        </w:r>
        <w:r w:rsidR="00DA5FB8">
          <w:rPr>
            <w:noProof/>
            <w:webHidden/>
          </w:rPr>
          <w:instrText xml:space="preserve"> PAGEREF _Toc469670994 \h </w:instrText>
        </w:r>
        <w:r w:rsidR="00DA5FB8">
          <w:rPr>
            <w:noProof/>
            <w:webHidden/>
          </w:rPr>
        </w:r>
        <w:r w:rsidR="00DA5FB8">
          <w:rPr>
            <w:noProof/>
            <w:webHidden/>
          </w:rPr>
          <w:fldChar w:fldCharType="separate"/>
        </w:r>
        <w:r w:rsidR="00DA5FB8">
          <w:rPr>
            <w:noProof/>
            <w:webHidden/>
          </w:rPr>
          <w:t>16</w:t>
        </w:r>
        <w:r w:rsidR="00DA5FB8">
          <w:rPr>
            <w:noProof/>
            <w:webHidden/>
          </w:rPr>
          <w:fldChar w:fldCharType="end"/>
        </w:r>
      </w:hyperlink>
    </w:p>
    <w:p w14:paraId="1D42C8BC" w14:textId="1EC3B1A2" w:rsidR="00DA5FB8" w:rsidRDefault="008A3C15">
      <w:pPr>
        <w:pStyle w:val="TOC4"/>
        <w:rPr>
          <w:rFonts w:eastAsiaTheme="minorEastAsia"/>
          <w:smallCaps w:val="0"/>
          <w:noProof/>
          <w:sz w:val="22"/>
          <w:lang w:val="en-US" w:eastAsia="en-US" w:bidi="ar-SA"/>
        </w:rPr>
      </w:pPr>
      <w:hyperlink w:anchor="_Toc469670995" w:history="1">
        <w:r w:rsidR="00DA5FB8" w:rsidRPr="00D575A5">
          <w:rPr>
            <w:rStyle w:val="Hyperlink"/>
            <w:noProof/>
          </w:rPr>
          <w:t>Azure Information Protection Premium</w:t>
        </w:r>
        <w:r w:rsidR="00DA5FB8">
          <w:rPr>
            <w:noProof/>
            <w:webHidden/>
          </w:rPr>
          <w:tab/>
        </w:r>
        <w:r w:rsidR="00DA5FB8">
          <w:rPr>
            <w:noProof/>
            <w:webHidden/>
          </w:rPr>
          <w:fldChar w:fldCharType="begin"/>
        </w:r>
        <w:r w:rsidR="00DA5FB8">
          <w:rPr>
            <w:noProof/>
            <w:webHidden/>
          </w:rPr>
          <w:instrText xml:space="preserve"> PAGEREF _Toc469670995 \h </w:instrText>
        </w:r>
        <w:r w:rsidR="00DA5FB8">
          <w:rPr>
            <w:noProof/>
            <w:webHidden/>
          </w:rPr>
        </w:r>
        <w:r w:rsidR="00DA5FB8">
          <w:rPr>
            <w:noProof/>
            <w:webHidden/>
          </w:rPr>
          <w:fldChar w:fldCharType="separate"/>
        </w:r>
        <w:r w:rsidR="00DA5FB8">
          <w:rPr>
            <w:noProof/>
            <w:webHidden/>
          </w:rPr>
          <w:t>16</w:t>
        </w:r>
        <w:r w:rsidR="00DA5FB8">
          <w:rPr>
            <w:noProof/>
            <w:webHidden/>
          </w:rPr>
          <w:fldChar w:fldCharType="end"/>
        </w:r>
      </w:hyperlink>
    </w:p>
    <w:p w14:paraId="261B8B72" w14:textId="71A7336F" w:rsidR="00DA5FB8" w:rsidRDefault="008A3C15">
      <w:pPr>
        <w:pStyle w:val="TOC3"/>
        <w:rPr>
          <w:rFonts w:eastAsiaTheme="minorEastAsia"/>
          <w:b w:val="0"/>
          <w:smallCaps w:val="0"/>
          <w:sz w:val="22"/>
          <w:lang w:val="en-US" w:eastAsia="en-US" w:bidi="ar-SA"/>
        </w:rPr>
      </w:pPr>
      <w:hyperlink w:anchor="_Toc469670996" w:history="1">
        <w:r w:rsidR="00DA5FB8" w:rsidRPr="00D575A5">
          <w:rPr>
            <w:rStyle w:val="Hyperlink"/>
          </w:rPr>
          <w:t>Microsoft Dynamics 365 Services</w:t>
        </w:r>
        <w:r w:rsidR="00DA5FB8">
          <w:rPr>
            <w:webHidden/>
          </w:rPr>
          <w:tab/>
        </w:r>
        <w:r w:rsidR="00DA5FB8">
          <w:rPr>
            <w:webHidden/>
          </w:rPr>
          <w:fldChar w:fldCharType="begin"/>
        </w:r>
        <w:r w:rsidR="00DA5FB8">
          <w:rPr>
            <w:webHidden/>
          </w:rPr>
          <w:instrText xml:space="preserve"> PAGEREF _Toc469670996 \h </w:instrText>
        </w:r>
        <w:r w:rsidR="00DA5FB8">
          <w:rPr>
            <w:webHidden/>
          </w:rPr>
        </w:r>
        <w:r w:rsidR="00DA5FB8">
          <w:rPr>
            <w:webHidden/>
          </w:rPr>
          <w:fldChar w:fldCharType="separate"/>
        </w:r>
        <w:r w:rsidR="00DA5FB8">
          <w:rPr>
            <w:webHidden/>
          </w:rPr>
          <w:t>17</w:t>
        </w:r>
        <w:r w:rsidR="00DA5FB8">
          <w:rPr>
            <w:webHidden/>
          </w:rPr>
          <w:fldChar w:fldCharType="end"/>
        </w:r>
      </w:hyperlink>
    </w:p>
    <w:p w14:paraId="09C16245" w14:textId="22335045" w:rsidR="00DA5FB8" w:rsidRDefault="008A3C15">
      <w:pPr>
        <w:pStyle w:val="TOC2"/>
        <w:tabs>
          <w:tab w:val="right" w:leader="dot" w:pos="5030"/>
        </w:tabs>
        <w:rPr>
          <w:rFonts w:eastAsiaTheme="minorEastAsia"/>
          <w:b w:val="0"/>
          <w:smallCaps w:val="0"/>
          <w:noProof/>
          <w:sz w:val="22"/>
          <w:lang w:val="en-US" w:eastAsia="en-US" w:bidi="ar-SA"/>
        </w:rPr>
      </w:pPr>
      <w:hyperlink w:anchor="_Toc469670997" w:history="1">
        <w:r w:rsidR="00DA5FB8" w:rsidRPr="00D575A5">
          <w:rPr>
            <w:rStyle w:val="Hyperlink"/>
            <w:noProof/>
            <w:lang w:val="it-IT"/>
          </w:rPr>
          <w:t>Storitve Office 365</w:t>
        </w:r>
        <w:r w:rsidR="00DA5FB8">
          <w:rPr>
            <w:noProof/>
            <w:webHidden/>
          </w:rPr>
          <w:tab/>
        </w:r>
        <w:r w:rsidR="00DA5FB8">
          <w:rPr>
            <w:noProof/>
            <w:webHidden/>
          </w:rPr>
          <w:fldChar w:fldCharType="begin"/>
        </w:r>
        <w:r w:rsidR="00DA5FB8">
          <w:rPr>
            <w:noProof/>
            <w:webHidden/>
          </w:rPr>
          <w:instrText xml:space="preserve"> PAGEREF _Toc469670997 \h </w:instrText>
        </w:r>
        <w:r w:rsidR="00DA5FB8">
          <w:rPr>
            <w:noProof/>
            <w:webHidden/>
          </w:rPr>
        </w:r>
        <w:r w:rsidR="00DA5FB8">
          <w:rPr>
            <w:noProof/>
            <w:webHidden/>
          </w:rPr>
          <w:fldChar w:fldCharType="separate"/>
        </w:r>
        <w:r w:rsidR="00DA5FB8">
          <w:rPr>
            <w:noProof/>
            <w:webHidden/>
          </w:rPr>
          <w:t>18</w:t>
        </w:r>
        <w:r w:rsidR="00DA5FB8">
          <w:rPr>
            <w:noProof/>
            <w:webHidden/>
          </w:rPr>
          <w:fldChar w:fldCharType="end"/>
        </w:r>
      </w:hyperlink>
    </w:p>
    <w:p w14:paraId="5AE399FA" w14:textId="42A44E1D" w:rsidR="00DA5FB8" w:rsidRDefault="008A3C15">
      <w:pPr>
        <w:pStyle w:val="TOC4"/>
        <w:rPr>
          <w:rFonts w:eastAsiaTheme="minorEastAsia"/>
          <w:smallCaps w:val="0"/>
          <w:noProof/>
          <w:sz w:val="22"/>
          <w:lang w:val="en-US" w:eastAsia="en-US" w:bidi="ar-SA"/>
        </w:rPr>
      </w:pPr>
      <w:hyperlink w:anchor="_Toc469670998" w:history="1">
        <w:r w:rsidR="00DA5FB8" w:rsidRPr="00D575A5">
          <w:rPr>
            <w:rStyle w:val="Hyperlink"/>
            <w:noProof/>
          </w:rPr>
          <w:t>Exchange Online</w:t>
        </w:r>
        <w:r w:rsidR="00DA5FB8">
          <w:rPr>
            <w:noProof/>
            <w:webHidden/>
          </w:rPr>
          <w:tab/>
        </w:r>
        <w:r w:rsidR="00DA5FB8">
          <w:rPr>
            <w:noProof/>
            <w:webHidden/>
          </w:rPr>
          <w:fldChar w:fldCharType="begin"/>
        </w:r>
        <w:r w:rsidR="00DA5FB8">
          <w:rPr>
            <w:noProof/>
            <w:webHidden/>
          </w:rPr>
          <w:instrText xml:space="preserve"> PAGEREF _Toc469670998 \h </w:instrText>
        </w:r>
        <w:r w:rsidR="00DA5FB8">
          <w:rPr>
            <w:noProof/>
            <w:webHidden/>
          </w:rPr>
        </w:r>
        <w:r w:rsidR="00DA5FB8">
          <w:rPr>
            <w:noProof/>
            <w:webHidden/>
          </w:rPr>
          <w:fldChar w:fldCharType="separate"/>
        </w:r>
        <w:r w:rsidR="00DA5FB8">
          <w:rPr>
            <w:noProof/>
            <w:webHidden/>
          </w:rPr>
          <w:t>18</w:t>
        </w:r>
        <w:r w:rsidR="00DA5FB8">
          <w:rPr>
            <w:noProof/>
            <w:webHidden/>
          </w:rPr>
          <w:fldChar w:fldCharType="end"/>
        </w:r>
      </w:hyperlink>
    </w:p>
    <w:p w14:paraId="6896EC67" w14:textId="51309616" w:rsidR="00DA5FB8" w:rsidRDefault="008A3C15">
      <w:pPr>
        <w:pStyle w:val="TOC4"/>
        <w:rPr>
          <w:rFonts w:eastAsiaTheme="minorEastAsia"/>
          <w:smallCaps w:val="0"/>
          <w:noProof/>
          <w:sz w:val="22"/>
          <w:lang w:val="en-US" w:eastAsia="en-US" w:bidi="ar-SA"/>
        </w:rPr>
      </w:pPr>
      <w:hyperlink w:anchor="_Toc469670999" w:history="1">
        <w:r w:rsidR="00DA5FB8" w:rsidRPr="00D575A5">
          <w:rPr>
            <w:rStyle w:val="Hyperlink"/>
            <w:noProof/>
            <w:lang w:val="it-IT"/>
          </w:rPr>
          <w:t>Programi storitve Office 365</w:t>
        </w:r>
        <w:r w:rsidR="00DA5FB8">
          <w:rPr>
            <w:noProof/>
            <w:webHidden/>
          </w:rPr>
          <w:tab/>
        </w:r>
        <w:r w:rsidR="00DA5FB8">
          <w:rPr>
            <w:noProof/>
            <w:webHidden/>
          </w:rPr>
          <w:fldChar w:fldCharType="begin"/>
        </w:r>
        <w:r w:rsidR="00DA5FB8">
          <w:rPr>
            <w:noProof/>
            <w:webHidden/>
          </w:rPr>
          <w:instrText xml:space="preserve"> PAGEREF _Toc469670999 \h </w:instrText>
        </w:r>
        <w:r w:rsidR="00DA5FB8">
          <w:rPr>
            <w:noProof/>
            <w:webHidden/>
          </w:rPr>
        </w:r>
        <w:r w:rsidR="00DA5FB8">
          <w:rPr>
            <w:noProof/>
            <w:webHidden/>
          </w:rPr>
          <w:fldChar w:fldCharType="separate"/>
        </w:r>
        <w:r w:rsidR="00DA5FB8">
          <w:rPr>
            <w:noProof/>
            <w:webHidden/>
          </w:rPr>
          <w:t>19</w:t>
        </w:r>
        <w:r w:rsidR="00DA5FB8">
          <w:rPr>
            <w:noProof/>
            <w:webHidden/>
          </w:rPr>
          <w:fldChar w:fldCharType="end"/>
        </w:r>
      </w:hyperlink>
    </w:p>
    <w:p w14:paraId="00F80A6E" w14:textId="6E2C00A6" w:rsidR="00DA5FB8" w:rsidRDefault="008A3C15">
      <w:pPr>
        <w:pStyle w:val="TOC4"/>
        <w:rPr>
          <w:rFonts w:eastAsiaTheme="minorEastAsia"/>
          <w:smallCaps w:val="0"/>
          <w:noProof/>
          <w:sz w:val="22"/>
          <w:lang w:val="en-US" w:eastAsia="en-US" w:bidi="ar-SA"/>
        </w:rPr>
      </w:pPr>
      <w:hyperlink w:anchor="_Toc469671000" w:history="1">
        <w:r w:rsidR="00DA5FB8" w:rsidRPr="00D575A5">
          <w:rPr>
            <w:rStyle w:val="Hyperlink"/>
            <w:noProof/>
          </w:rPr>
          <w:t>Microsoft MyAnalytics</w:t>
        </w:r>
        <w:r w:rsidR="00DA5FB8">
          <w:rPr>
            <w:noProof/>
            <w:webHidden/>
          </w:rPr>
          <w:tab/>
        </w:r>
        <w:r w:rsidR="00DA5FB8">
          <w:rPr>
            <w:noProof/>
            <w:webHidden/>
          </w:rPr>
          <w:fldChar w:fldCharType="begin"/>
        </w:r>
        <w:r w:rsidR="00DA5FB8">
          <w:rPr>
            <w:noProof/>
            <w:webHidden/>
          </w:rPr>
          <w:instrText xml:space="preserve"> PAGEREF _Toc469671000 \h </w:instrText>
        </w:r>
        <w:r w:rsidR="00DA5FB8">
          <w:rPr>
            <w:noProof/>
            <w:webHidden/>
          </w:rPr>
        </w:r>
        <w:r w:rsidR="00DA5FB8">
          <w:rPr>
            <w:noProof/>
            <w:webHidden/>
          </w:rPr>
          <w:fldChar w:fldCharType="separate"/>
        </w:r>
        <w:r w:rsidR="00DA5FB8">
          <w:rPr>
            <w:noProof/>
            <w:webHidden/>
          </w:rPr>
          <w:t>20</w:t>
        </w:r>
        <w:r w:rsidR="00DA5FB8">
          <w:rPr>
            <w:noProof/>
            <w:webHidden/>
          </w:rPr>
          <w:fldChar w:fldCharType="end"/>
        </w:r>
      </w:hyperlink>
    </w:p>
    <w:p w14:paraId="46B4DDBA" w14:textId="63CD09D2" w:rsidR="00DA5FB8" w:rsidRDefault="008A3C15">
      <w:pPr>
        <w:pStyle w:val="TOC4"/>
        <w:rPr>
          <w:rFonts w:eastAsiaTheme="minorEastAsia"/>
          <w:smallCaps w:val="0"/>
          <w:noProof/>
          <w:sz w:val="22"/>
          <w:lang w:val="en-US" w:eastAsia="en-US" w:bidi="ar-SA"/>
        </w:rPr>
      </w:pPr>
      <w:hyperlink w:anchor="_Toc469671001" w:history="1">
        <w:r w:rsidR="00DA5FB8" w:rsidRPr="00D575A5">
          <w:rPr>
            <w:rStyle w:val="Hyperlink"/>
            <w:noProof/>
          </w:rPr>
          <w:t>Office 365 Advanced Compliance</w:t>
        </w:r>
        <w:r w:rsidR="00DA5FB8">
          <w:rPr>
            <w:noProof/>
            <w:webHidden/>
          </w:rPr>
          <w:tab/>
        </w:r>
        <w:r w:rsidR="00DA5FB8">
          <w:rPr>
            <w:noProof/>
            <w:webHidden/>
          </w:rPr>
          <w:fldChar w:fldCharType="begin"/>
        </w:r>
        <w:r w:rsidR="00DA5FB8">
          <w:rPr>
            <w:noProof/>
            <w:webHidden/>
          </w:rPr>
          <w:instrText xml:space="preserve"> PAGEREF _Toc469671001 \h </w:instrText>
        </w:r>
        <w:r w:rsidR="00DA5FB8">
          <w:rPr>
            <w:noProof/>
            <w:webHidden/>
          </w:rPr>
        </w:r>
        <w:r w:rsidR="00DA5FB8">
          <w:rPr>
            <w:noProof/>
            <w:webHidden/>
          </w:rPr>
          <w:fldChar w:fldCharType="separate"/>
        </w:r>
        <w:r w:rsidR="00DA5FB8">
          <w:rPr>
            <w:noProof/>
            <w:webHidden/>
          </w:rPr>
          <w:t>20</w:t>
        </w:r>
        <w:r w:rsidR="00DA5FB8">
          <w:rPr>
            <w:noProof/>
            <w:webHidden/>
          </w:rPr>
          <w:fldChar w:fldCharType="end"/>
        </w:r>
      </w:hyperlink>
    </w:p>
    <w:p w14:paraId="23AAF227" w14:textId="6243956C" w:rsidR="00DA5FB8" w:rsidRDefault="008A3C15">
      <w:pPr>
        <w:pStyle w:val="TOC4"/>
        <w:rPr>
          <w:rFonts w:eastAsiaTheme="minorEastAsia"/>
          <w:smallCaps w:val="0"/>
          <w:noProof/>
          <w:sz w:val="22"/>
          <w:lang w:val="en-US" w:eastAsia="en-US" w:bidi="ar-SA"/>
        </w:rPr>
      </w:pPr>
      <w:hyperlink w:anchor="_Toc469671002" w:history="1">
        <w:r w:rsidR="00DA5FB8" w:rsidRPr="00D575A5">
          <w:rPr>
            <w:rStyle w:val="Hyperlink"/>
            <w:noProof/>
          </w:rPr>
          <w:t>Office Online</w:t>
        </w:r>
        <w:r w:rsidR="00DA5FB8">
          <w:rPr>
            <w:noProof/>
            <w:webHidden/>
          </w:rPr>
          <w:tab/>
        </w:r>
        <w:r w:rsidR="00DA5FB8">
          <w:rPr>
            <w:noProof/>
            <w:webHidden/>
          </w:rPr>
          <w:fldChar w:fldCharType="begin"/>
        </w:r>
        <w:r w:rsidR="00DA5FB8">
          <w:rPr>
            <w:noProof/>
            <w:webHidden/>
          </w:rPr>
          <w:instrText xml:space="preserve"> PAGEREF _Toc469671002 \h </w:instrText>
        </w:r>
        <w:r w:rsidR="00DA5FB8">
          <w:rPr>
            <w:noProof/>
            <w:webHidden/>
          </w:rPr>
        </w:r>
        <w:r w:rsidR="00DA5FB8">
          <w:rPr>
            <w:noProof/>
            <w:webHidden/>
          </w:rPr>
          <w:fldChar w:fldCharType="separate"/>
        </w:r>
        <w:r w:rsidR="00DA5FB8">
          <w:rPr>
            <w:noProof/>
            <w:webHidden/>
          </w:rPr>
          <w:t>20</w:t>
        </w:r>
        <w:r w:rsidR="00DA5FB8">
          <w:rPr>
            <w:noProof/>
            <w:webHidden/>
          </w:rPr>
          <w:fldChar w:fldCharType="end"/>
        </w:r>
      </w:hyperlink>
    </w:p>
    <w:p w14:paraId="70188F57" w14:textId="31D09BFE" w:rsidR="00DA5FB8" w:rsidRDefault="008A3C15">
      <w:pPr>
        <w:pStyle w:val="TOC4"/>
        <w:rPr>
          <w:rFonts w:eastAsiaTheme="minorEastAsia"/>
          <w:smallCaps w:val="0"/>
          <w:noProof/>
          <w:sz w:val="22"/>
          <w:lang w:val="en-US" w:eastAsia="en-US" w:bidi="ar-SA"/>
        </w:rPr>
      </w:pPr>
      <w:hyperlink w:anchor="_Toc469671003" w:history="1">
        <w:r w:rsidR="00DA5FB8" w:rsidRPr="00D575A5">
          <w:rPr>
            <w:rStyle w:val="Hyperlink"/>
            <w:noProof/>
          </w:rPr>
          <w:t>OneDrive za podjetja</w:t>
        </w:r>
        <w:r w:rsidR="00DA5FB8">
          <w:rPr>
            <w:noProof/>
            <w:webHidden/>
          </w:rPr>
          <w:tab/>
        </w:r>
        <w:r w:rsidR="00DA5FB8">
          <w:rPr>
            <w:noProof/>
            <w:webHidden/>
          </w:rPr>
          <w:fldChar w:fldCharType="begin"/>
        </w:r>
        <w:r w:rsidR="00DA5FB8">
          <w:rPr>
            <w:noProof/>
            <w:webHidden/>
          </w:rPr>
          <w:instrText xml:space="preserve"> PAGEREF _Toc469671003 \h </w:instrText>
        </w:r>
        <w:r w:rsidR="00DA5FB8">
          <w:rPr>
            <w:noProof/>
            <w:webHidden/>
          </w:rPr>
        </w:r>
        <w:r w:rsidR="00DA5FB8">
          <w:rPr>
            <w:noProof/>
            <w:webHidden/>
          </w:rPr>
          <w:fldChar w:fldCharType="separate"/>
        </w:r>
        <w:r w:rsidR="00DA5FB8">
          <w:rPr>
            <w:noProof/>
            <w:webHidden/>
          </w:rPr>
          <w:t>21</w:t>
        </w:r>
        <w:r w:rsidR="00DA5FB8">
          <w:rPr>
            <w:noProof/>
            <w:webHidden/>
          </w:rPr>
          <w:fldChar w:fldCharType="end"/>
        </w:r>
      </w:hyperlink>
    </w:p>
    <w:p w14:paraId="79400040" w14:textId="59B651BB" w:rsidR="00DA5FB8" w:rsidRDefault="008A3C15">
      <w:pPr>
        <w:pStyle w:val="TOC4"/>
        <w:rPr>
          <w:rFonts w:eastAsiaTheme="minorEastAsia"/>
          <w:smallCaps w:val="0"/>
          <w:noProof/>
          <w:sz w:val="22"/>
          <w:lang w:val="en-US" w:eastAsia="en-US" w:bidi="ar-SA"/>
        </w:rPr>
      </w:pPr>
      <w:hyperlink w:anchor="_Toc469671004" w:history="1">
        <w:r w:rsidR="00DA5FB8" w:rsidRPr="00D575A5">
          <w:rPr>
            <w:rStyle w:val="Hyperlink"/>
            <w:noProof/>
          </w:rPr>
          <w:t>Project Online</w:t>
        </w:r>
        <w:r w:rsidR="00DA5FB8">
          <w:rPr>
            <w:noProof/>
            <w:webHidden/>
          </w:rPr>
          <w:tab/>
        </w:r>
        <w:r w:rsidR="00DA5FB8">
          <w:rPr>
            <w:noProof/>
            <w:webHidden/>
          </w:rPr>
          <w:fldChar w:fldCharType="begin"/>
        </w:r>
        <w:r w:rsidR="00DA5FB8">
          <w:rPr>
            <w:noProof/>
            <w:webHidden/>
          </w:rPr>
          <w:instrText xml:space="preserve"> PAGEREF _Toc469671004 \h </w:instrText>
        </w:r>
        <w:r w:rsidR="00DA5FB8">
          <w:rPr>
            <w:noProof/>
            <w:webHidden/>
          </w:rPr>
        </w:r>
        <w:r w:rsidR="00DA5FB8">
          <w:rPr>
            <w:noProof/>
            <w:webHidden/>
          </w:rPr>
          <w:fldChar w:fldCharType="separate"/>
        </w:r>
        <w:r w:rsidR="00DA5FB8">
          <w:rPr>
            <w:noProof/>
            <w:webHidden/>
          </w:rPr>
          <w:t>21</w:t>
        </w:r>
        <w:r w:rsidR="00DA5FB8">
          <w:rPr>
            <w:noProof/>
            <w:webHidden/>
          </w:rPr>
          <w:fldChar w:fldCharType="end"/>
        </w:r>
      </w:hyperlink>
    </w:p>
    <w:p w14:paraId="27569D00" w14:textId="70BDD86F" w:rsidR="00DA5FB8" w:rsidRDefault="008A3C15">
      <w:pPr>
        <w:pStyle w:val="TOC4"/>
        <w:rPr>
          <w:rFonts w:eastAsiaTheme="minorEastAsia"/>
          <w:smallCaps w:val="0"/>
          <w:noProof/>
          <w:sz w:val="22"/>
          <w:lang w:val="en-US" w:eastAsia="en-US" w:bidi="ar-SA"/>
        </w:rPr>
      </w:pPr>
      <w:hyperlink w:anchor="_Toc469671005" w:history="1">
        <w:r w:rsidR="00DA5FB8" w:rsidRPr="00D575A5">
          <w:rPr>
            <w:rStyle w:val="Hyperlink"/>
            <w:noProof/>
          </w:rPr>
          <w:t>SharePoint Online</w:t>
        </w:r>
        <w:r w:rsidR="00DA5FB8">
          <w:rPr>
            <w:noProof/>
            <w:webHidden/>
          </w:rPr>
          <w:tab/>
        </w:r>
        <w:r w:rsidR="00DA5FB8">
          <w:rPr>
            <w:noProof/>
            <w:webHidden/>
          </w:rPr>
          <w:fldChar w:fldCharType="begin"/>
        </w:r>
        <w:r w:rsidR="00DA5FB8">
          <w:rPr>
            <w:noProof/>
            <w:webHidden/>
          </w:rPr>
          <w:instrText xml:space="preserve"> PAGEREF _Toc469671005 \h </w:instrText>
        </w:r>
        <w:r w:rsidR="00DA5FB8">
          <w:rPr>
            <w:noProof/>
            <w:webHidden/>
          </w:rPr>
        </w:r>
        <w:r w:rsidR="00DA5FB8">
          <w:rPr>
            <w:noProof/>
            <w:webHidden/>
          </w:rPr>
          <w:fldChar w:fldCharType="separate"/>
        </w:r>
        <w:r w:rsidR="00DA5FB8">
          <w:rPr>
            <w:noProof/>
            <w:webHidden/>
          </w:rPr>
          <w:t>21</w:t>
        </w:r>
        <w:r w:rsidR="00DA5FB8">
          <w:rPr>
            <w:noProof/>
            <w:webHidden/>
          </w:rPr>
          <w:fldChar w:fldCharType="end"/>
        </w:r>
      </w:hyperlink>
    </w:p>
    <w:p w14:paraId="40D1C551" w14:textId="2FF976B9" w:rsidR="00DA5FB8" w:rsidRDefault="008A3C15">
      <w:pPr>
        <w:pStyle w:val="TOC4"/>
        <w:rPr>
          <w:rFonts w:eastAsiaTheme="minorEastAsia"/>
          <w:smallCaps w:val="0"/>
          <w:noProof/>
          <w:sz w:val="22"/>
          <w:lang w:val="en-US" w:eastAsia="en-US" w:bidi="ar-SA"/>
        </w:rPr>
      </w:pPr>
      <w:hyperlink w:anchor="_Toc469671006" w:history="1">
        <w:r w:rsidR="00DA5FB8" w:rsidRPr="00D575A5">
          <w:rPr>
            <w:rStyle w:val="Hyperlink"/>
            <w:noProof/>
          </w:rPr>
          <w:t>Skype za podjetja Online</w:t>
        </w:r>
        <w:r w:rsidR="00DA5FB8">
          <w:rPr>
            <w:noProof/>
            <w:webHidden/>
          </w:rPr>
          <w:tab/>
        </w:r>
        <w:r w:rsidR="00DA5FB8">
          <w:rPr>
            <w:noProof/>
            <w:webHidden/>
          </w:rPr>
          <w:fldChar w:fldCharType="begin"/>
        </w:r>
        <w:r w:rsidR="00DA5FB8">
          <w:rPr>
            <w:noProof/>
            <w:webHidden/>
          </w:rPr>
          <w:instrText xml:space="preserve"> PAGEREF _Toc469671006 \h </w:instrText>
        </w:r>
        <w:r w:rsidR="00DA5FB8">
          <w:rPr>
            <w:noProof/>
            <w:webHidden/>
          </w:rPr>
        </w:r>
        <w:r w:rsidR="00DA5FB8">
          <w:rPr>
            <w:noProof/>
            <w:webHidden/>
          </w:rPr>
          <w:fldChar w:fldCharType="separate"/>
        </w:r>
        <w:r w:rsidR="00DA5FB8">
          <w:rPr>
            <w:noProof/>
            <w:webHidden/>
          </w:rPr>
          <w:t>21</w:t>
        </w:r>
        <w:r w:rsidR="00DA5FB8">
          <w:rPr>
            <w:noProof/>
            <w:webHidden/>
          </w:rPr>
          <w:fldChar w:fldCharType="end"/>
        </w:r>
      </w:hyperlink>
    </w:p>
    <w:p w14:paraId="4A8B96BB" w14:textId="165BD31A" w:rsidR="00DA5FB8" w:rsidRDefault="008A3C15">
      <w:pPr>
        <w:pStyle w:val="TOC4"/>
        <w:rPr>
          <w:rFonts w:eastAsiaTheme="minorEastAsia"/>
          <w:smallCaps w:val="0"/>
          <w:noProof/>
          <w:sz w:val="22"/>
          <w:lang w:val="en-US" w:eastAsia="en-US" w:bidi="ar-SA"/>
        </w:rPr>
      </w:pPr>
      <w:hyperlink w:anchor="_Toc469671007" w:history="1">
        <w:r w:rsidR="00DA5FB8" w:rsidRPr="00D575A5">
          <w:rPr>
            <w:rStyle w:val="Hyperlink"/>
            <w:noProof/>
          </w:rPr>
          <w:t>Skype za podjetja Online PSTN Services</w:t>
        </w:r>
        <w:r w:rsidR="00DA5FB8">
          <w:rPr>
            <w:noProof/>
            <w:webHidden/>
          </w:rPr>
          <w:tab/>
        </w:r>
        <w:r w:rsidR="00DA5FB8">
          <w:rPr>
            <w:noProof/>
            <w:webHidden/>
          </w:rPr>
          <w:fldChar w:fldCharType="begin"/>
        </w:r>
        <w:r w:rsidR="00DA5FB8">
          <w:rPr>
            <w:noProof/>
            <w:webHidden/>
          </w:rPr>
          <w:instrText xml:space="preserve"> PAGEREF _Toc469671007 \h </w:instrText>
        </w:r>
        <w:r w:rsidR="00DA5FB8">
          <w:rPr>
            <w:noProof/>
            <w:webHidden/>
          </w:rPr>
        </w:r>
        <w:r w:rsidR="00DA5FB8">
          <w:rPr>
            <w:noProof/>
            <w:webHidden/>
          </w:rPr>
          <w:fldChar w:fldCharType="separate"/>
        </w:r>
        <w:r w:rsidR="00DA5FB8">
          <w:rPr>
            <w:noProof/>
            <w:webHidden/>
          </w:rPr>
          <w:t>22</w:t>
        </w:r>
        <w:r w:rsidR="00DA5FB8">
          <w:rPr>
            <w:noProof/>
            <w:webHidden/>
          </w:rPr>
          <w:fldChar w:fldCharType="end"/>
        </w:r>
      </w:hyperlink>
    </w:p>
    <w:p w14:paraId="682269C2" w14:textId="24B00530" w:rsidR="00DA5FB8" w:rsidRDefault="008A3C15">
      <w:pPr>
        <w:pStyle w:val="TOC2"/>
        <w:tabs>
          <w:tab w:val="right" w:leader="dot" w:pos="5030"/>
        </w:tabs>
        <w:rPr>
          <w:rFonts w:eastAsiaTheme="minorEastAsia"/>
          <w:b w:val="0"/>
          <w:smallCaps w:val="0"/>
          <w:noProof/>
          <w:sz w:val="22"/>
          <w:lang w:val="en-US" w:eastAsia="en-US" w:bidi="ar-SA"/>
        </w:rPr>
      </w:pPr>
      <w:hyperlink w:anchor="_Toc469671008" w:history="1">
        <w:r w:rsidR="00DA5FB8" w:rsidRPr="00D575A5">
          <w:rPr>
            <w:rStyle w:val="Hyperlink"/>
            <w:noProof/>
          </w:rPr>
          <w:t>Druge spletne storitve</w:t>
        </w:r>
        <w:r w:rsidR="00DA5FB8">
          <w:rPr>
            <w:noProof/>
            <w:webHidden/>
          </w:rPr>
          <w:tab/>
        </w:r>
        <w:r w:rsidR="00DA5FB8">
          <w:rPr>
            <w:noProof/>
            <w:webHidden/>
          </w:rPr>
          <w:fldChar w:fldCharType="begin"/>
        </w:r>
        <w:r w:rsidR="00DA5FB8">
          <w:rPr>
            <w:noProof/>
            <w:webHidden/>
          </w:rPr>
          <w:instrText xml:space="preserve"> PAGEREF _Toc469671008 \h </w:instrText>
        </w:r>
        <w:r w:rsidR="00DA5FB8">
          <w:rPr>
            <w:noProof/>
            <w:webHidden/>
          </w:rPr>
        </w:r>
        <w:r w:rsidR="00DA5FB8">
          <w:rPr>
            <w:noProof/>
            <w:webHidden/>
          </w:rPr>
          <w:fldChar w:fldCharType="separate"/>
        </w:r>
        <w:r w:rsidR="00DA5FB8">
          <w:rPr>
            <w:noProof/>
            <w:webHidden/>
          </w:rPr>
          <w:t>22</w:t>
        </w:r>
        <w:r w:rsidR="00DA5FB8">
          <w:rPr>
            <w:noProof/>
            <w:webHidden/>
          </w:rPr>
          <w:fldChar w:fldCharType="end"/>
        </w:r>
      </w:hyperlink>
    </w:p>
    <w:p w14:paraId="0B4031EA" w14:textId="15047F3E" w:rsidR="00DA5FB8" w:rsidRDefault="008A3C15">
      <w:pPr>
        <w:pStyle w:val="TOC4"/>
        <w:rPr>
          <w:rFonts w:eastAsiaTheme="minorEastAsia"/>
          <w:smallCaps w:val="0"/>
          <w:noProof/>
          <w:sz w:val="22"/>
          <w:lang w:val="en-US" w:eastAsia="en-US" w:bidi="ar-SA"/>
        </w:rPr>
      </w:pPr>
      <w:hyperlink w:anchor="_Toc469671009" w:history="1">
        <w:r w:rsidR="00DA5FB8" w:rsidRPr="00D575A5">
          <w:rPr>
            <w:rStyle w:val="Hyperlink"/>
            <w:noProof/>
          </w:rPr>
          <w:t>Platforma Bing Maps Enterprise in platforma Bing Maps Mobile Asset Management</w:t>
        </w:r>
        <w:r w:rsidR="00DA5FB8">
          <w:rPr>
            <w:noProof/>
            <w:webHidden/>
          </w:rPr>
          <w:tab/>
        </w:r>
        <w:r w:rsidR="00DA5FB8">
          <w:rPr>
            <w:noProof/>
            <w:webHidden/>
          </w:rPr>
          <w:fldChar w:fldCharType="begin"/>
        </w:r>
        <w:r w:rsidR="00DA5FB8">
          <w:rPr>
            <w:noProof/>
            <w:webHidden/>
          </w:rPr>
          <w:instrText xml:space="preserve"> PAGEREF _Toc469671009 \h </w:instrText>
        </w:r>
        <w:r w:rsidR="00DA5FB8">
          <w:rPr>
            <w:noProof/>
            <w:webHidden/>
          </w:rPr>
        </w:r>
        <w:r w:rsidR="00DA5FB8">
          <w:rPr>
            <w:noProof/>
            <w:webHidden/>
          </w:rPr>
          <w:fldChar w:fldCharType="separate"/>
        </w:r>
        <w:r w:rsidR="00DA5FB8">
          <w:rPr>
            <w:noProof/>
            <w:webHidden/>
          </w:rPr>
          <w:t>22</w:t>
        </w:r>
        <w:r w:rsidR="00DA5FB8">
          <w:rPr>
            <w:noProof/>
            <w:webHidden/>
          </w:rPr>
          <w:fldChar w:fldCharType="end"/>
        </w:r>
      </w:hyperlink>
    </w:p>
    <w:p w14:paraId="38C789D7" w14:textId="3EB65520" w:rsidR="00DA5FB8" w:rsidRDefault="008A3C15">
      <w:pPr>
        <w:pStyle w:val="TOC4"/>
        <w:rPr>
          <w:rFonts w:eastAsiaTheme="minorEastAsia"/>
          <w:smallCaps w:val="0"/>
          <w:noProof/>
          <w:sz w:val="22"/>
          <w:lang w:val="en-US" w:eastAsia="en-US" w:bidi="ar-SA"/>
        </w:rPr>
      </w:pPr>
      <w:hyperlink w:anchor="_Toc469671010" w:history="1">
        <w:r w:rsidR="00DA5FB8" w:rsidRPr="00D575A5">
          <w:rPr>
            <w:rStyle w:val="Hyperlink"/>
            <w:noProof/>
          </w:rPr>
          <w:t>Business Application Platform</w:t>
        </w:r>
        <w:r w:rsidR="00DA5FB8">
          <w:rPr>
            <w:noProof/>
            <w:webHidden/>
          </w:rPr>
          <w:tab/>
        </w:r>
        <w:r w:rsidR="00DA5FB8">
          <w:rPr>
            <w:noProof/>
            <w:webHidden/>
          </w:rPr>
          <w:fldChar w:fldCharType="begin"/>
        </w:r>
        <w:r w:rsidR="00DA5FB8">
          <w:rPr>
            <w:noProof/>
            <w:webHidden/>
          </w:rPr>
          <w:instrText xml:space="preserve"> PAGEREF _Toc469671010 \h </w:instrText>
        </w:r>
        <w:r w:rsidR="00DA5FB8">
          <w:rPr>
            <w:noProof/>
            <w:webHidden/>
          </w:rPr>
        </w:r>
        <w:r w:rsidR="00DA5FB8">
          <w:rPr>
            <w:noProof/>
            <w:webHidden/>
          </w:rPr>
          <w:fldChar w:fldCharType="separate"/>
        </w:r>
        <w:r w:rsidR="00DA5FB8">
          <w:rPr>
            <w:noProof/>
            <w:webHidden/>
          </w:rPr>
          <w:t>23</w:t>
        </w:r>
        <w:r w:rsidR="00DA5FB8">
          <w:rPr>
            <w:noProof/>
            <w:webHidden/>
          </w:rPr>
          <w:fldChar w:fldCharType="end"/>
        </w:r>
      </w:hyperlink>
    </w:p>
    <w:p w14:paraId="59FFE0E9" w14:textId="500B7C38" w:rsidR="00DA5FB8" w:rsidRDefault="008A3C15">
      <w:pPr>
        <w:pStyle w:val="TOC4"/>
        <w:rPr>
          <w:rFonts w:eastAsiaTheme="minorEastAsia"/>
          <w:smallCaps w:val="0"/>
          <w:noProof/>
          <w:sz w:val="22"/>
          <w:lang w:val="en-US" w:eastAsia="en-US" w:bidi="ar-SA"/>
        </w:rPr>
      </w:pPr>
      <w:hyperlink w:anchor="_Toc469671011" w:history="1">
        <w:r w:rsidR="00DA5FB8" w:rsidRPr="00D575A5">
          <w:rPr>
            <w:rStyle w:val="Hyperlink"/>
            <w:noProof/>
          </w:rPr>
          <w:t>Microsoft Intune</w:t>
        </w:r>
        <w:r w:rsidR="00DA5FB8">
          <w:rPr>
            <w:noProof/>
            <w:webHidden/>
          </w:rPr>
          <w:tab/>
        </w:r>
        <w:r w:rsidR="00DA5FB8">
          <w:rPr>
            <w:noProof/>
            <w:webHidden/>
          </w:rPr>
          <w:fldChar w:fldCharType="begin"/>
        </w:r>
        <w:r w:rsidR="00DA5FB8">
          <w:rPr>
            <w:noProof/>
            <w:webHidden/>
          </w:rPr>
          <w:instrText xml:space="preserve"> PAGEREF _Toc469671011 \h </w:instrText>
        </w:r>
        <w:r w:rsidR="00DA5FB8">
          <w:rPr>
            <w:noProof/>
            <w:webHidden/>
          </w:rPr>
        </w:r>
        <w:r w:rsidR="00DA5FB8">
          <w:rPr>
            <w:noProof/>
            <w:webHidden/>
          </w:rPr>
          <w:fldChar w:fldCharType="separate"/>
        </w:r>
        <w:r w:rsidR="00DA5FB8">
          <w:rPr>
            <w:noProof/>
            <w:webHidden/>
          </w:rPr>
          <w:t>23</w:t>
        </w:r>
        <w:r w:rsidR="00DA5FB8">
          <w:rPr>
            <w:noProof/>
            <w:webHidden/>
          </w:rPr>
          <w:fldChar w:fldCharType="end"/>
        </w:r>
      </w:hyperlink>
    </w:p>
    <w:p w14:paraId="48642263" w14:textId="4040ABAF" w:rsidR="00DA5FB8" w:rsidRDefault="008A3C15">
      <w:pPr>
        <w:pStyle w:val="TOC4"/>
        <w:rPr>
          <w:rFonts w:eastAsiaTheme="minorEastAsia"/>
          <w:smallCaps w:val="0"/>
          <w:noProof/>
          <w:sz w:val="22"/>
          <w:lang w:val="en-US" w:eastAsia="en-US" w:bidi="ar-SA"/>
        </w:rPr>
      </w:pPr>
      <w:hyperlink w:anchor="_Toc469671012" w:history="1">
        <w:r w:rsidR="00DA5FB8" w:rsidRPr="00D575A5">
          <w:rPr>
            <w:rStyle w:val="Hyperlink"/>
            <w:noProof/>
          </w:rPr>
          <w:t>Microsoft Learning</w:t>
        </w:r>
        <w:r w:rsidR="00DA5FB8">
          <w:rPr>
            <w:noProof/>
            <w:webHidden/>
          </w:rPr>
          <w:tab/>
        </w:r>
        <w:r w:rsidR="00DA5FB8">
          <w:rPr>
            <w:noProof/>
            <w:webHidden/>
          </w:rPr>
          <w:fldChar w:fldCharType="begin"/>
        </w:r>
        <w:r w:rsidR="00DA5FB8">
          <w:rPr>
            <w:noProof/>
            <w:webHidden/>
          </w:rPr>
          <w:instrText xml:space="preserve"> PAGEREF _Toc469671012 \h </w:instrText>
        </w:r>
        <w:r w:rsidR="00DA5FB8">
          <w:rPr>
            <w:noProof/>
            <w:webHidden/>
          </w:rPr>
        </w:r>
        <w:r w:rsidR="00DA5FB8">
          <w:rPr>
            <w:noProof/>
            <w:webHidden/>
          </w:rPr>
          <w:fldChar w:fldCharType="separate"/>
        </w:r>
        <w:r w:rsidR="00DA5FB8">
          <w:rPr>
            <w:noProof/>
            <w:webHidden/>
          </w:rPr>
          <w:t>24</w:t>
        </w:r>
        <w:r w:rsidR="00DA5FB8">
          <w:rPr>
            <w:noProof/>
            <w:webHidden/>
          </w:rPr>
          <w:fldChar w:fldCharType="end"/>
        </w:r>
      </w:hyperlink>
    </w:p>
    <w:p w14:paraId="4487FE57" w14:textId="17A7FD15" w:rsidR="00DA5FB8" w:rsidRDefault="008A3C15">
      <w:pPr>
        <w:pStyle w:val="TOC4"/>
        <w:rPr>
          <w:rFonts w:eastAsiaTheme="minorEastAsia"/>
          <w:smallCaps w:val="0"/>
          <w:noProof/>
          <w:sz w:val="22"/>
          <w:lang w:val="en-US" w:eastAsia="en-US" w:bidi="ar-SA"/>
        </w:rPr>
      </w:pPr>
      <w:hyperlink w:anchor="_Toc469671013" w:history="1">
        <w:r w:rsidR="00DA5FB8" w:rsidRPr="00D575A5">
          <w:rPr>
            <w:rStyle w:val="Hyperlink"/>
            <w:noProof/>
          </w:rPr>
          <w:t>Minecraft: Education Edition</w:t>
        </w:r>
        <w:r w:rsidR="00DA5FB8">
          <w:rPr>
            <w:noProof/>
            <w:webHidden/>
          </w:rPr>
          <w:tab/>
        </w:r>
        <w:r w:rsidR="00DA5FB8">
          <w:rPr>
            <w:noProof/>
            <w:webHidden/>
          </w:rPr>
          <w:fldChar w:fldCharType="begin"/>
        </w:r>
        <w:r w:rsidR="00DA5FB8">
          <w:rPr>
            <w:noProof/>
            <w:webHidden/>
          </w:rPr>
          <w:instrText xml:space="preserve"> PAGEREF _Toc469671013 \h </w:instrText>
        </w:r>
        <w:r w:rsidR="00DA5FB8">
          <w:rPr>
            <w:noProof/>
            <w:webHidden/>
          </w:rPr>
        </w:r>
        <w:r w:rsidR="00DA5FB8">
          <w:rPr>
            <w:noProof/>
            <w:webHidden/>
          </w:rPr>
          <w:fldChar w:fldCharType="separate"/>
        </w:r>
        <w:r w:rsidR="00DA5FB8">
          <w:rPr>
            <w:noProof/>
            <w:webHidden/>
          </w:rPr>
          <w:t>24</w:t>
        </w:r>
        <w:r w:rsidR="00DA5FB8">
          <w:rPr>
            <w:noProof/>
            <w:webHidden/>
          </w:rPr>
          <w:fldChar w:fldCharType="end"/>
        </w:r>
      </w:hyperlink>
    </w:p>
    <w:p w14:paraId="3035294C" w14:textId="5F08F8BE" w:rsidR="00DA5FB8" w:rsidRDefault="008A3C15">
      <w:pPr>
        <w:pStyle w:val="TOC4"/>
        <w:rPr>
          <w:rFonts w:eastAsiaTheme="minorEastAsia"/>
          <w:smallCaps w:val="0"/>
          <w:noProof/>
          <w:sz w:val="22"/>
          <w:lang w:val="en-US" w:eastAsia="en-US" w:bidi="ar-SA"/>
        </w:rPr>
      </w:pPr>
      <w:hyperlink w:anchor="_Toc469671014" w:history="1">
        <w:r w:rsidR="00DA5FB8" w:rsidRPr="00D575A5">
          <w:rPr>
            <w:rStyle w:val="Hyperlink"/>
            <w:noProof/>
          </w:rPr>
          <w:t>Office 365 Developer</w:t>
        </w:r>
        <w:r w:rsidR="00DA5FB8">
          <w:rPr>
            <w:noProof/>
            <w:webHidden/>
          </w:rPr>
          <w:tab/>
        </w:r>
        <w:r w:rsidR="00DA5FB8">
          <w:rPr>
            <w:noProof/>
            <w:webHidden/>
          </w:rPr>
          <w:fldChar w:fldCharType="begin"/>
        </w:r>
        <w:r w:rsidR="00DA5FB8">
          <w:rPr>
            <w:noProof/>
            <w:webHidden/>
          </w:rPr>
          <w:instrText xml:space="preserve"> PAGEREF _Toc469671014 \h </w:instrText>
        </w:r>
        <w:r w:rsidR="00DA5FB8">
          <w:rPr>
            <w:noProof/>
            <w:webHidden/>
          </w:rPr>
        </w:r>
        <w:r w:rsidR="00DA5FB8">
          <w:rPr>
            <w:noProof/>
            <w:webHidden/>
          </w:rPr>
          <w:fldChar w:fldCharType="separate"/>
        </w:r>
        <w:r w:rsidR="00DA5FB8">
          <w:rPr>
            <w:noProof/>
            <w:webHidden/>
          </w:rPr>
          <w:t>24</w:t>
        </w:r>
        <w:r w:rsidR="00DA5FB8">
          <w:rPr>
            <w:noProof/>
            <w:webHidden/>
          </w:rPr>
          <w:fldChar w:fldCharType="end"/>
        </w:r>
      </w:hyperlink>
    </w:p>
    <w:p w14:paraId="027E0C59" w14:textId="046175D2" w:rsidR="00DA5FB8" w:rsidRDefault="008A3C15">
      <w:pPr>
        <w:pStyle w:val="TOC4"/>
        <w:rPr>
          <w:rFonts w:eastAsiaTheme="minorEastAsia"/>
          <w:smallCaps w:val="0"/>
          <w:noProof/>
          <w:sz w:val="22"/>
          <w:lang w:val="en-US" w:eastAsia="en-US" w:bidi="ar-SA"/>
        </w:rPr>
      </w:pPr>
      <w:hyperlink w:anchor="_Toc469671015" w:history="1">
        <w:r w:rsidR="00DA5FB8" w:rsidRPr="00D575A5">
          <w:rPr>
            <w:rStyle w:val="Hyperlink"/>
            <w:noProof/>
          </w:rPr>
          <w:t>Namizni operacijski sistem Windows</w:t>
        </w:r>
        <w:r w:rsidR="00DA5FB8">
          <w:rPr>
            <w:noProof/>
            <w:webHidden/>
          </w:rPr>
          <w:tab/>
        </w:r>
        <w:r w:rsidR="00DA5FB8">
          <w:rPr>
            <w:noProof/>
            <w:webHidden/>
          </w:rPr>
          <w:fldChar w:fldCharType="begin"/>
        </w:r>
        <w:r w:rsidR="00DA5FB8">
          <w:rPr>
            <w:noProof/>
            <w:webHidden/>
          </w:rPr>
          <w:instrText xml:space="preserve"> PAGEREF _Toc469671015 \h </w:instrText>
        </w:r>
        <w:r w:rsidR="00DA5FB8">
          <w:rPr>
            <w:noProof/>
            <w:webHidden/>
          </w:rPr>
        </w:r>
        <w:r w:rsidR="00DA5FB8">
          <w:rPr>
            <w:noProof/>
            <w:webHidden/>
          </w:rPr>
          <w:fldChar w:fldCharType="separate"/>
        </w:r>
        <w:r w:rsidR="00DA5FB8">
          <w:rPr>
            <w:noProof/>
            <w:webHidden/>
          </w:rPr>
          <w:t>24</w:t>
        </w:r>
        <w:r w:rsidR="00DA5FB8">
          <w:rPr>
            <w:noProof/>
            <w:webHidden/>
          </w:rPr>
          <w:fldChar w:fldCharType="end"/>
        </w:r>
      </w:hyperlink>
    </w:p>
    <w:p w14:paraId="38AC6D9A" w14:textId="29CA5ADD" w:rsidR="00DA5FB8" w:rsidRDefault="008A3C15">
      <w:pPr>
        <w:pStyle w:val="TOC1"/>
        <w:tabs>
          <w:tab w:val="right" w:leader="dot" w:pos="5030"/>
        </w:tabs>
        <w:rPr>
          <w:rFonts w:eastAsiaTheme="minorEastAsia"/>
          <w:b w:val="0"/>
          <w:caps w:val="0"/>
          <w:noProof/>
          <w:sz w:val="22"/>
          <w:lang w:val="en-US" w:eastAsia="en-US" w:bidi="ar-SA"/>
        </w:rPr>
      </w:pPr>
      <w:hyperlink w:anchor="_Toc469671016" w:history="1">
        <w:r w:rsidR="00DA5FB8" w:rsidRPr="00D575A5">
          <w:rPr>
            <w:rStyle w:val="Hyperlink"/>
            <w:noProof/>
          </w:rPr>
          <w:t>Dodatek 1 – Obvestila</w:t>
        </w:r>
        <w:r w:rsidR="00DA5FB8">
          <w:rPr>
            <w:noProof/>
            <w:webHidden/>
          </w:rPr>
          <w:tab/>
        </w:r>
        <w:r w:rsidR="00DA5FB8">
          <w:rPr>
            <w:noProof/>
            <w:webHidden/>
          </w:rPr>
          <w:fldChar w:fldCharType="begin"/>
        </w:r>
        <w:r w:rsidR="00DA5FB8">
          <w:rPr>
            <w:noProof/>
            <w:webHidden/>
          </w:rPr>
          <w:instrText xml:space="preserve"> PAGEREF _Toc469671016 \h </w:instrText>
        </w:r>
        <w:r w:rsidR="00DA5FB8">
          <w:rPr>
            <w:noProof/>
            <w:webHidden/>
          </w:rPr>
        </w:r>
        <w:r w:rsidR="00DA5FB8">
          <w:rPr>
            <w:noProof/>
            <w:webHidden/>
          </w:rPr>
          <w:fldChar w:fldCharType="separate"/>
        </w:r>
        <w:r w:rsidR="00DA5FB8">
          <w:rPr>
            <w:noProof/>
            <w:webHidden/>
          </w:rPr>
          <w:t>25</w:t>
        </w:r>
        <w:r w:rsidR="00DA5FB8">
          <w:rPr>
            <w:noProof/>
            <w:webHidden/>
          </w:rPr>
          <w:fldChar w:fldCharType="end"/>
        </w:r>
      </w:hyperlink>
    </w:p>
    <w:p w14:paraId="49F57A6C" w14:textId="2A65CD1C" w:rsidR="00DA5FB8" w:rsidRDefault="008A3C15">
      <w:pPr>
        <w:pStyle w:val="TOC3"/>
        <w:rPr>
          <w:rFonts w:eastAsiaTheme="minorEastAsia"/>
          <w:b w:val="0"/>
          <w:smallCaps w:val="0"/>
          <w:sz w:val="22"/>
          <w:lang w:val="en-US" w:eastAsia="en-US" w:bidi="ar-SA"/>
        </w:rPr>
      </w:pPr>
      <w:hyperlink w:anchor="_Toc469671017" w:history="1">
        <w:r w:rsidR="00DA5FB8" w:rsidRPr="00D575A5">
          <w:rPr>
            <w:rStyle w:val="Hyperlink"/>
            <w:lang w:val="sl-SI"/>
          </w:rPr>
          <w:t>Zemljevidi Bing</w:t>
        </w:r>
        <w:r w:rsidR="00DA5FB8">
          <w:rPr>
            <w:webHidden/>
          </w:rPr>
          <w:tab/>
        </w:r>
        <w:r w:rsidR="00DA5FB8">
          <w:rPr>
            <w:webHidden/>
          </w:rPr>
          <w:fldChar w:fldCharType="begin"/>
        </w:r>
        <w:r w:rsidR="00DA5FB8">
          <w:rPr>
            <w:webHidden/>
          </w:rPr>
          <w:instrText xml:space="preserve"> PAGEREF _Toc469671017 \h </w:instrText>
        </w:r>
        <w:r w:rsidR="00DA5FB8">
          <w:rPr>
            <w:webHidden/>
          </w:rPr>
        </w:r>
        <w:r w:rsidR="00DA5FB8">
          <w:rPr>
            <w:webHidden/>
          </w:rPr>
          <w:fldChar w:fldCharType="separate"/>
        </w:r>
        <w:r w:rsidR="00DA5FB8">
          <w:rPr>
            <w:webHidden/>
          </w:rPr>
          <w:t>25</w:t>
        </w:r>
        <w:r w:rsidR="00DA5FB8">
          <w:rPr>
            <w:webHidden/>
          </w:rPr>
          <w:fldChar w:fldCharType="end"/>
        </w:r>
      </w:hyperlink>
    </w:p>
    <w:p w14:paraId="69666B08" w14:textId="35AF1729" w:rsidR="00DA5FB8" w:rsidRDefault="008A3C15">
      <w:pPr>
        <w:pStyle w:val="TOC3"/>
        <w:rPr>
          <w:rFonts w:eastAsiaTheme="minorEastAsia"/>
          <w:b w:val="0"/>
          <w:smallCaps w:val="0"/>
          <w:sz w:val="22"/>
          <w:lang w:val="en-US" w:eastAsia="en-US" w:bidi="ar-SA"/>
        </w:rPr>
      </w:pPr>
      <w:hyperlink w:anchor="_Toc469671018" w:history="1">
        <w:r w:rsidR="00DA5FB8" w:rsidRPr="00D575A5">
          <w:rPr>
            <w:rStyle w:val="Hyperlink"/>
            <w:lang w:val="sl-SI"/>
          </w:rPr>
          <w:t>Strokovne storitve</w:t>
        </w:r>
        <w:r w:rsidR="00DA5FB8">
          <w:rPr>
            <w:webHidden/>
          </w:rPr>
          <w:tab/>
        </w:r>
        <w:r w:rsidR="00DA5FB8">
          <w:rPr>
            <w:webHidden/>
          </w:rPr>
          <w:fldChar w:fldCharType="begin"/>
        </w:r>
        <w:r w:rsidR="00DA5FB8">
          <w:rPr>
            <w:webHidden/>
          </w:rPr>
          <w:instrText xml:space="preserve"> PAGEREF _Toc469671018 \h </w:instrText>
        </w:r>
        <w:r w:rsidR="00DA5FB8">
          <w:rPr>
            <w:webHidden/>
          </w:rPr>
        </w:r>
        <w:r w:rsidR="00DA5FB8">
          <w:rPr>
            <w:webHidden/>
          </w:rPr>
          <w:fldChar w:fldCharType="separate"/>
        </w:r>
        <w:r w:rsidR="00DA5FB8">
          <w:rPr>
            <w:webHidden/>
          </w:rPr>
          <w:t>25</w:t>
        </w:r>
        <w:r w:rsidR="00DA5FB8">
          <w:rPr>
            <w:webHidden/>
          </w:rPr>
          <w:fldChar w:fldCharType="end"/>
        </w:r>
      </w:hyperlink>
    </w:p>
    <w:p w14:paraId="1924FE08" w14:textId="1C9C3C2D" w:rsidR="00DA5FB8" w:rsidRDefault="008A3C15">
      <w:pPr>
        <w:pStyle w:val="TOC3"/>
        <w:rPr>
          <w:rFonts w:eastAsiaTheme="minorEastAsia"/>
          <w:b w:val="0"/>
          <w:smallCaps w:val="0"/>
          <w:sz w:val="22"/>
          <w:lang w:val="en-US" w:eastAsia="en-US" w:bidi="ar-SA"/>
        </w:rPr>
      </w:pPr>
      <w:hyperlink w:anchor="_Toc469671019" w:history="1">
        <w:r w:rsidR="00DA5FB8" w:rsidRPr="00D575A5">
          <w:rPr>
            <w:rStyle w:val="Hyperlink"/>
            <w:lang w:val="sl-SI"/>
          </w:rPr>
          <w:t>Obvestilo o kodiranju Azure Media Services H.265/HEVC Encoding</w:t>
        </w:r>
        <w:r w:rsidR="00DA5FB8">
          <w:rPr>
            <w:webHidden/>
          </w:rPr>
          <w:tab/>
        </w:r>
        <w:r w:rsidR="00DA5FB8">
          <w:rPr>
            <w:webHidden/>
          </w:rPr>
          <w:fldChar w:fldCharType="begin"/>
        </w:r>
        <w:r w:rsidR="00DA5FB8">
          <w:rPr>
            <w:webHidden/>
          </w:rPr>
          <w:instrText xml:space="preserve"> PAGEREF _Toc469671019 \h </w:instrText>
        </w:r>
        <w:r w:rsidR="00DA5FB8">
          <w:rPr>
            <w:webHidden/>
          </w:rPr>
        </w:r>
        <w:r w:rsidR="00DA5FB8">
          <w:rPr>
            <w:webHidden/>
          </w:rPr>
          <w:fldChar w:fldCharType="separate"/>
        </w:r>
        <w:r w:rsidR="00DA5FB8">
          <w:rPr>
            <w:webHidden/>
          </w:rPr>
          <w:t>26</w:t>
        </w:r>
        <w:r w:rsidR="00DA5FB8">
          <w:rPr>
            <w:webHidden/>
          </w:rPr>
          <w:fldChar w:fldCharType="end"/>
        </w:r>
      </w:hyperlink>
    </w:p>
    <w:p w14:paraId="3B323081" w14:textId="4960239A" w:rsidR="00DA5FB8" w:rsidRDefault="008A3C15">
      <w:pPr>
        <w:pStyle w:val="TOC3"/>
        <w:rPr>
          <w:rFonts w:eastAsiaTheme="minorEastAsia"/>
          <w:b w:val="0"/>
          <w:smallCaps w:val="0"/>
          <w:sz w:val="22"/>
          <w:lang w:val="en-US" w:eastAsia="en-US" w:bidi="ar-SA"/>
        </w:rPr>
      </w:pPr>
      <w:hyperlink w:anchor="_Toc469671020" w:history="1">
        <w:r w:rsidR="00DA5FB8" w:rsidRPr="00D575A5">
          <w:rPr>
            <w:rStyle w:val="Hyperlink"/>
            <w:lang w:val="sl-SI"/>
          </w:rPr>
          <w:t>Obvestilo o vizualnem standardu H.264/AVC, videostandardu VC-1, vizualnem standardu MPEG-4 in videostandardu MPEG-2</w:t>
        </w:r>
        <w:r w:rsidR="00DA5FB8">
          <w:rPr>
            <w:webHidden/>
          </w:rPr>
          <w:tab/>
        </w:r>
        <w:r w:rsidR="00DA5FB8">
          <w:rPr>
            <w:webHidden/>
          </w:rPr>
          <w:fldChar w:fldCharType="begin"/>
        </w:r>
        <w:r w:rsidR="00DA5FB8">
          <w:rPr>
            <w:webHidden/>
          </w:rPr>
          <w:instrText xml:space="preserve"> PAGEREF _Toc469671020 \h </w:instrText>
        </w:r>
        <w:r w:rsidR="00DA5FB8">
          <w:rPr>
            <w:webHidden/>
          </w:rPr>
        </w:r>
        <w:r w:rsidR="00DA5FB8">
          <w:rPr>
            <w:webHidden/>
          </w:rPr>
          <w:fldChar w:fldCharType="separate"/>
        </w:r>
        <w:r w:rsidR="00DA5FB8">
          <w:rPr>
            <w:webHidden/>
          </w:rPr>
          <w:t>26</w:t>
        </w:r>
        <w:r w:rsidR="00DA5FB8">
          <w:rPr>
            <w:webHidden/>
          </w:rPr>
          <w:fldChar w:fldCharType="end"/>
        </w:r>
      </w:hyperlink>
    </w:p>
    <w:p w14:paraId="0F7B962A" w14:textId="0F8EA12B" w:rsidR="00DA5FB8" w:rsidRDefault="008A3C15">
      <w:pPr>
        <w:pStyle w:val="TOC1"/>
        <w:tabs>
          <w:tab w:val="right" w:leader="dot" w:pos="5030"/>
        </w:tabs>
        <w:rPr>
          <w:rFonts w:eastAsiaTheme="minorEastAsia"/>
          <w:b w:val="0"/>
          <w:caps w:val="0"/>
          <w:noProof/>
          <w:sz w:val="22"/>
          <w:lang w:val="en-US" w:eastAsia="en-US" w:bidi="ar-SA"/>
        </w:rPr>
      </w:pPr>
      <w:hyperlink w:anchor="_Toc469671021" w:history="1">
        <w:r w:rsidR="00DA5FB8" w:rsidRPr="00D575A5">
          <w:rPr>
            <w:rStyle w:val="Hyperlink"/>
            <w:noProof/>
          </w:rPr>
          <w:t>Dodatek 2 – Zbirke z naročniško licenco</w:t>
        </w:r>
        <w:r w:rsidR="00DA5FB8">
          <w:rPr>
            <w:noProof/>
            <w:webHidden/>
          </w:rPr>
          <w:tab/>
        </w:r>
        <w:r w:rsidR="00DA5FB8">
          <w:rPr>
            <w:noProof/>
            <w:webHidden/>
          </w:rPr>
          <w:fldChar w:fldCharType="begin"/>
        </w:r>
        <w:r w:rsidR="00DA5FB8">
          <w:rPr>
            <w:noProof/>
            <w:webHidden/>
          </w:rPr>
          <w:instrText xml:space="preserve"> PAGEREF _Toc469671021 \h </w:instrText>
        </w:r>
        <w:r w:rsidR="00DA5FB8">
          <w:rPr>
            <w:noProof/>
            <w:webHidden/>
          </w:rPr>
        </w:r>
        <w:r w:rsidR="00DA5FB8">
          <w:rPr>
            <w:noProof/>
            <w:webHidden/>
          </w:rPr>
          <w:fldChar w:fldCharType="separate"/>
        </w:r>
        <w:r w:rsidR="00DA5FB8">
          <w:rPr>
            <w:noProof/>
            <w:webHidden/>
          </w:rPr>
          <w:t>27</w:t>
        </w:r>
        <w:r w:rsidR="00DA5FB8">
          <w:rPr>
            <w:noProof/>
            <w:webHidden/>
          </w:rPr>
          <w:fldChar w:fldCharType="end"/>
        </w:r>
      </w:hyperlink>
    </w:p>
    <w:p w14:paraId="133C7FCF" w14:textId="21118048" w:rsidR="00DA5FB8" w:rsidRDefault="008A3C15">
      <w:pPr>
        <w:pStyle w:val="TOC1"/>
        <w:tabs>
          <w:tab w:val="right" w:leader="dot" w:pos="5030"/>
        </w:tabs>
        <w:rPr>
          <w:rFonts w:eastAsiaTheme="minorEastAsia"/>
          <w:b w:val="0"/>
          <w:caps w:val="0"/>
          <w:noProof/>
          <w:sz w:val="22"/>
          <w:lang w:val="en-US" w:eastAsia="en-US" w:bidi="ar-SA"/>
        </w:rPr>
      </w:pPr>
      <w:hyperlink w:anchor="_Toc469671022" w:history="1">
        <w:r w:rsidR="00DA5FB8" w:rsidRPr="00D575A5">
          <w:rPr>
            <w:rStyle w:val="Hyperlink"/>
            <w:noProof/>
          </w:rPr>
          <w:t>Dodatek 3 – Standardne pogodbene klavzule (obdelovalci)</w:t>
        </w:r>
        <w:r w:rsidR="00DA5FB8">
          <w:rPr>
            <w:noProof/>
            <w:webHidden/>
          </w:rPr>
          <w:tab/>
        </w:r>
        <w:r w:rsidR="00DA5FB8">
          <w:rPr>
            <w:noProof/>
            <w:webHidden/>
          </w:rPr>
          <w:fldChar w:fldCharType="begin"/>
        </w:r>
        <w:r w:rsidR="00DA5FB8">
          <w:rPr>
            <w:noProof/>
            <w:webHidden/>
          </w:rPr>
          <w:instrText xml:space="preserve"> PAGEREF _Toc469671022 \h </w:instrText>
        </w:r>
        <w:r w:rsidR="00DA5FB8">
          <w:rPr>
            <w:noProof/>
            <w:webHidden/>
          </w:rPr>
        </w:r>
        <w:r w:rsidR="00DA5FB8">
          <w:rPr>
            <w:noProof/>
            <w:webHidden/>
          </w:rPr>
          <w:fldChar w:fldCharType="separate"/>
        </w:r>
        <w:r w:rsidR="00DA5FB8">
          <w:rPr>
            <w:noProof/>
            <w:webHidden/>
          </w:rPr>
          <w:t>29</w:t>
        </w:r>
        <w:r w:rsidR="00DA5FB8">
          <w:rPr>
            <w:noProof/>
            <w:webHidden/>
          </w:rPr>
          <w:fldChar w:fldCharType="end"/>
        </w:r>
      </w:hyperlink>
    </w:p>
    <w:p w14:paraId="092C9288" w14:textId="4965906A"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69670947"/>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69670948"/>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58558CE" w14:textId="77777777" w:rsidR="00BF50E4" w:rsidRDefault="00BF50E4" w:rsidP="00BF50E4">
      <w:pPr>
        <w:pStyle w:val="ProductList-Offering1Heading"/>
      </w:pPr>
      <w:bookmarkStart w:id="6" w:name="_Toc449618366"/>
      <w:bookmarkStart w:id="7" w:name="_Toc445967433"/>
      <w:bookmarkStart w:id="8" w:name="_Toc469670949"/>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BF50E4" w:rsidRPr="00AD6DB4" w14:paraId="01191D3C" w14:textId="77777777" w:rsidTr="003F147B">
        <w:trPr>
          <w:tblHeader/>
        </w:trPr>
        <w:tc>
          <w:tcPr>
            <w:tcW w:w="5395" w:type="dxa"/>
            <w:shd w:val="clear" w:color="auto" w:fill="0072C6"/>
          </w:tcPr>
          <w:p w14:paraId="77ACA775" w14:textId="77777777" w:rsidR="00BF50E4" w:rsidRPr="00231971" w:rsidRDefault="00BF50E4" w:rsidP="003F147B">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35A11E6D" w14:textId="77777777" w:rsidR="00BF50E4" w:rsidRPr="00231971" w:rsidRDefault="00BF50E4" w:rsidP="003F147B">
            <w:pPr>
              <w:pStyle w:val="ProductList-Body"/>
              <w:spacing w:before="20" w:after="20"/>
              <w:rPr>
                <w:color w:val="FFFFFF" w:themeColor="background1"/>
                <w:sz w:val="16"/>
                <w:szCs w:val="16"/>
              </w:rPr>
            </w:pPr>
            <w:r>
              <w:rPr>
                <w:color w:val="FFFFFF" w:themeColor="background1"/>
                <w:sz w:val="16"/>
                <w:szCs w:val="16"/>
              </w:rPr>
              <w:t>Izbrisi</w:t>
            </w:r>
          </w:p>
        </w:tc>
      </w:tr>
      <w:tr w:rsidR="00B727AB" w14:paraId="51D4D5D3" w14:textId="77777777" w:rsidTr="003F147B">
        <w:tc>
          <w:tcPr>
            <w:tcW w:w="5395" w:type="dxa"/>
            <w:vAlign w:val="bottom"/>
          </w:tcPr>
          <w:p w14:paraId="0EF3EA1B" w14:textId="6B1012E7" w:rsidR="00B727AB" w:rsidRPr="00B727AB" w:rsidRDefault="00B727AB" w:rsidP="00B727AB">
            <w:pPr>
              <w:pStyle w:val="ProductList-Offering1"/>
            </w:pPr>
            <w:bookmarkStart w:id="15" w:name="_Toc468350366"/>
            <w:bookmarkStart w:id="16" w:name="_Toc469670950"/>
            <w:r>
              <w:t>Microsoft Cognitive Services</w:t>
            </w:r>
            <w:bookmarkEnd w:id="15"/>
            <w:bookmarkEnd w:id="16"/>
          </w:p>
        </w:tc>
        <w:tc>
          <w:tcPr>
            <w:tcW w:w="5395" w:type="dxa"/>
            <w:vAlign w:val="bottom"/>
          </w:tcPr>
          <w:p w14:paraId="3E68B42C" w14:textId="62B20A26" w:rsidR="00B727AB" w:rsidRPr="00B727AB" w:rsidRDefault="00B727AB" w:rsidP="00B727AB">
            <w:pPr>
              <w:pStyle w:val="ProductList-Offering1"/>
            </w:pPr>
            <w:bookmarkStart w:id="17" w:name="_Toc468350367"/>
            <w:bookmarkStart w:id="18" w:name="_Toc469670951"/>
            <w:r>
              <w:t>Microsoft Translator</w:t>
            </w:r>
            <w:bookmarkEnd w:id="17"/>
            <w:bookmarkEnd w:id="18"/>
          </w:p>
        </w:tc>
      </w:tr>
      <w:tr w:rsidR="00B727AB" w14:paraId="0D921174" w14:textId="77777777" w:rsidTr="00B727AB">
        <w:tc>
          <w:tcPr>
            <w:tcW w:w="5395" w:type="dxa"/>
          </w:tcPr>
          <w:p w14:paraId="7B804866" w14:textId="633C32BD" w:rsidR="00B727AB" w:rsidRPr="00B727AB" w:rsidRDefault="00B727AB" w:rsidP="00B727AB">
            <w:pPr>
              <w:pStyle w:val="ProductList-Offering1"/>
            </w:pPr>
            <w:bookmarkStart w:id="19" w:name="_Toc468350368"/>
            <w:bookmarkStart w:id="20" w:name="_Toc469670952"/>
            <w:r>
              <w:t>Office 365 Advanced Compliance</w:t>
            </w:r>
            <w:bookmarkEnd w:id="19"/>
            <w:bookmarkEnd w:id="20"/>
          </w:p>
        </w:tc>
        <w:tc>
          <w:tcPr>
            <w:tcW w:w="5395" w:type="dxa"/>
            <w:vAlign w:val="bottom"/>
          </w:tcPr>
          <w:p w14:paraId="03667B3A" w14:textId="17735BD2" w:rsidR="00B727AB" w:rsidRPr="00B727AB" w:rsidRDefault="00B727AB" w:rsidP="00B727AB">
            <w:pPr>
              <w:pStyle w:val="ProductList-Offering1"/>
            </w:pPr>
            <w:bookmarkStart w:id="21" w:name="_Toc468350369"/>
            <w:bookmarkStart w:id="22" w:name="_Toc469670953"/>
            <w:r>
              <w:t>Office 365 Advanced eDiscovery</w:t>
            </w:r>
            <w:bookmarkEnd w:id="21"/>
            <w:bookmarkEnd w:id="22"/>
          </w:p>
        </w:tc>
      </w:tr>
      <w:tr w:rsidR="00B727AB" w14:paraId="79E37E51" w14:textId="77777777" w:rsidTr="003F147B">
        <w:tc>
          <w:tcPr>
            <w:tcW w:w="5395" w:type="dxa"/>
            <w:vAlign w:val="bottom"/>
          </w:tcPr>
          <w:p w14:paraId="6847B801" w14:textId="77777777" w:rsidR="00B727AB" w:rsidRPr="00B727AB" w:rsidRDefault="00B727AB" w:rsidP="00B727AB">
            <w:pPr>
              <w:pStyle w:val="ProductList-Offering1"/>
            </w:pPr>
          </w:p>
        </w:tc>
        <w:tc>
          <w:tcPr>
            <w:tcW w:w="5395" w:type="dxa"/>
            <w:vAlign w:val="bottom"/>
          </w:tcPr>
          <w:p w14:paraId="226AE518" w14:textId="3F9654FD" w:rsidR="00B727AB" w:rsidRPr="00B727AB" w:rsidRDefault="00B727AB" w:rsidP="00B727AB">
            <w:pPr>
              <w:pStyle w:val="ProductList-Offering1"/>
            </w:pPr>
            <w:bookmarkStart w:id="23" w:name="_Toc468350370"/>
            <w:bookmarkStart w:id="24" w:name="_Toc469670954"/>
            <w:r>
              <w:t>Yammer</w:t>
            </w:r>
            <w:bookmarkEnd w:id="23"/>
            <w:bookmarkEnd w:id="24"/>
          </w:p>
        </w:tc>
      </w:tr>
    </w:tbl>
    <w:p w14:paraId="367E29BA" w14:textId="2B47FB8B" w:rsidR="00BF50E4" w:rsidRDefault="00BF50E4" w:rsidP="00BF50E4">
      <w:pPr>
        <w:pStyle w:val="ProductList-Body"/>
      </w:pPr>
    </w:p>
    <w:p w14:paraId="000E185D" w14:textId="77777777" w:rsidR="00DE789F" w:rsidRPr="008435D7" w:rsidRDefault="00DE789F" w:rsidP="00DE789F">
      <w:pPr>
        <w:pStyle w:val="ProductList-ClauseHeading"/>
      </w:pPr>
      <w:r>
        <w:t>Pogoji glede zasebnosti in varnosti</w:t>
      </w:r>
    </w:p>
    <w:p w14:paraId="37C94C6D" w14:textId="77777777" w:rsidR="00DE789F" w:rsidRPr="008435D7" w:rsidRDefault="00DE789F" w:rsidP="00DE789F">
      <w:pPr>
        <w:pStyle w:val="ProductList-Body"/>
      </w:pPr>
      <w:r>
        <w:t xml:space="preserve">Obseg: splošni pogoji glede zasebnosti in varnosti ne veljajo za storitve Microsoft Cognitive Services. Med najpomembnejšimi razlikami je ta, da lahko Microsoft za neomejen čas hrani podatke o stranki, poslane v storitve Microsoft Cognitive Services, zaradi izboljšanja Microsoftovih izdelkov in storitev. Podrobne informacije so v razdelku </w:t>
      </w:r>
      <w:hyperlink w:anchor="MicrosoftTranslator" w:history="1">
        <w:r>
          <w:rPr>
            <w:rStyle w:val="Hyperlink"/>
          </w:rPr>
          <w:t>Microsoft Cognitive Services</w:t>
        </w:r>
      </w:hyperlink>
      <w:r>
        <w:t>.</w:t>
      </w:r>
    </w:p>
    <w:p w14:paraId="55F98716" w14:textId="77777777" w:rsidR="00DE789F" w:rsidRPr="00862C50" w:rsidRDefault="00DE789F" w:rsidP="00BF50E4">
      <w:pPr>
        <w:pStyle w:val="ProductList-Body"/>
      </w:pPr>
    </w:p>
    <w:p w14:paraId="653D82CF" w14:textId="77777777" w:rsidR="00B727AB" w:rsidRDefault="00B727AB" w:rsidP="00B727AB">
      <w:pPr>
        <w:pStyle w:val="ProductList-ClauseHeading"/>
      </w:pPr>
      <w:r>
        <w:t>Pogoji za obdelavo podatkov</w:t>
      </w:r>
    </w:p>
    <w:p w14:paraId="03D03C7C" w14:textId="0671E407" w:rsidR="00B727AB" w:rsidRDefault="008A3C15" w:rsidP="00B727AB">
      <w:pPr>
        <w:pStyle w:val="ProductList-Body"/>
      </w:pPr>
      <w:hyperlink w:anchor="DataProcessingTerms" w:history="1">
        <w:r w:rsidR="00B727AB" w:rsidRPr="00DE789F">
          <w:rPr>
            <w:rStyle w:val="Hyperlink"/>
          </w:rPr>
          <w:t>Tabela spletnih storitev</w:t>
        </w:r>
      </w:hyperlink>
      <w:r w:rsidR="00B727AB">
        <w:t>: V razdelek s storitvami Office 365 smo dodali Microsoft Booking in Microsoft Planner.</w:t>
      </w:r>
    </w:p>
    <w:p w14:paraId="66AD0922" w14:textId="7049AD91" w:rsidR="00B727AB" w:rsidRPr="00390F06" w:rsidRDefault="008A3C15" w:rsidP="00B727AB">
      <w:pPr>
        <w:pStyle w:val="ProductList-Body"/>
      </w:pPr>
      <w:hyperlink w:anchor="LocationofDataProcessing" w:history="1">
        <w:r w:rsidR="00B727AB" w:rsidRPr="00DE789F">
          <w:rPr>
            <w:rStyle w:val="Hyperlink"/>
          </w:rPr>
          <w:t>Mesto nedejavnih podatkov stranke</w:t>
        </w:r>
      </w:hyperlink>
      <w:r w:rsidR="00B727AB">
        <w:t>: V razdelek s storitvami Office 365 smo dodali podatke za Project Online.</w:t>
      </w:r>
    </w:p>
    <w:p w14:paraId="17443E03" w14:textId="77777777" w:rsidR="00B727AB" w:rsidRPr="00862C50" w:rsidRDefault="00B727AB" w:rsidP="00B727AB">
      <w:pPr>
        <w:pStyle w:val="ProductList-Body"/>
      </w:pPr>
    </w:p>
    <w:p w14:paraId="300BB8B5" w14:textId="77777777" w:rsidR="00B727AB" w:rsidRDefault="00B727AB" w:rsidP="00B727AB">
      <w:pPr>
        <w:pStyle w:val="ProductList-ClauseHeading"/>
        <w:outlineLvl w:val="2"/>
      </w:pPr>
      <w:r>
        <w:t>Pogoji posebej za spletno storitev</w:t>
      </w:r>
    </w:p>
    <w:p w14:paraId="4CB9B365" w14:textId="3F87ACB9" w:rsidR="00B727AB" w:rsidRPr="00B727AB" w:rsidRDefault="008A3C15" w:rsidP="00B727AB">
      <w:pPr>
        <w:pStyle w:val="ProductList-Body"/>
      </w:pPr>
      <w:hyperlink w:anchor="MicrosoftAzureServices" w:history="1">
        <w:r w:rsidR="00B727AB" w:rsidRPr="00B727AB">
          <w:rPr>
            <w:rStyle w:val="Hyperlink"/>
          </w:rPr>
          <w:t>Storitve Microsoft Azure</w:t>
        </w:r>
      </w:hyperlink>
      <w:r w:rsidR="00B727AB" w:rsidRPr="00B727AB">
        <w:t>: Informacije, ki se nanašajo na Microsoft Translator, so vključene v vnosu za Microsoft Cognitive Services.</w:t>
      </w:r>
    </w:p>
    <w:p w14:paraId="0B241A03" w14:textId="01A31541" w:rsidR="00B727AB" w:rsidRDefault="008A3C15" w:rsidP="00B727AB">
      <w:pPr>
        <w:pStyle w:val="ProductList-Body"/>
      </w:pPr>
      <w:hyperlink w:anchor="O365Services" w:history="1">
        <w:r w:rsidR="00B727AB" w:rsidRPr="00B727AB">
          <w:rPr>
            <w:rStyle w:val="Hyperlink"/>
          </w:rPr>
          <w:t>Storitve Office 365</w:t>
        </w:r>
      </w:hyperlink>
      <w:r w:rsidR="00B727AB" w:rsidRPr="00B727AB">
        <w:t>:</w:t>
      </w:r>
      <w:r w:rsidR="00B727AB">
        <w:t xml:space="preserve"> Office 365 Advanced eDiscovery je bil preimenovan v Office 365 Advanced Compliance. Yammer je bil odstranjen kot samostojni vnos in v razdelek z glavo za storitve Office 365 so bile dodane informacije, povezane z uporabo omrežnih funkcij s strani zunanjih uporabnikov.</w:t>
      </w:r>
    </w:p>
    <w:p w14:paraId="18BB8054" w14:textId="4A941095" w:rsidR="00B41727" w:rsidRPr="00903BB7" w:rsidRDefault="008A3C15"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25" w:name="GeneralTerms"/>
      <w:bookmarkStart w:id="26" w:name="_Toc469670955"/>
      <w:bookmarkEnd w:id="9"/>
      <w:bookmarkEnd w:id="10"/>
      <w:bookmarkEnd w:id="11"/>
      <w:bookmarkEnd w:id="12"/>
      <w:bookmarkEnd w:id="13"/>
      <w:bookmarkEnd w:id="14"/>
      <w:r w:rsidRPr="009E4752">
        <w:lastRenderedPageBreak/>
        <w:t>Splošni pogoji</w:t>
      </w:r>
      <w:bookmarkEnd w:id="25"/>
      <w:bookmarkEnd w:id="2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27" w:name="_Toc469670956"/>
      <w:r w:rsidRPr="009E4752">
        <w:t>Definicije</w:t>
      </w:r>
      <w:bookmarkEnd w:id="2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28" w:name="_Toc453946572"/>
      <w:bookmarkStart w:id="29" w:name="_Toc451949009"/>
      <w:bookmarkStart w:id="30" w:name="_Toc469670957"/>
      <w:r>
        <w:t>Posodobitve pogojev za spletne storitve</w:t>
      </w:r>
      <w:bookmarkEnd w:id="28"/>
      <w:bookmarkEnd w:id="29"/>
      <w:bookmarkEnd w:id="30"/>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31" w:name="_Toc453946573"/>
      <w:bookmarkStart w:id="32" w:name="_Toc451949010"/>
      <w:bookmarkStart w:id="33" w:name="_Toc469670958"/>
      <w:bookmarkStart w:id="34" w:name="OnlineServicesChanges"/>
      <w:r>
        <w:t>Spremembe in razpoložljivost spletnih storitev</w:t>
      </w:r>
      <w:bookmarkEnd w:id="31"/>
      <w:bookmarkEnd w:id="32"/>
      <w:bookmarkEnd w:id="33"/>
    </w:p>
    <w:bookmarkEnd w:id="34"/>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35" w:name="_Toc469670959"/>
      <w:r w:rsidRPr="009E4752">
        <w:t>Hranjenje podatkov</w:t>
      </w:r>
      <w:bookmarkEnd w:id="35"/>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36" w:name="_Toc469670960"/>
      <w:r w:rsidRPr="009E4752">
        <w:lastRenderedPageBreak/>
        <w:t>Uporaba programske opreme s spletno storitvijo</w:t>
      </w:r>
      <w:bookmarkEnd w:id="36"/>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37" w:name="_Toc469670961"/>
      <w:r w:rsidRPr="009E4752">
        <w:t>Izdelki, ki niso Microsoftovi</w:t>
      </w:r>
      <w:bookmarkEnd w:id="37"/>
    </w:p>
    <w:p w14:paraId="27366062" w14:textId="77777777" w:rsidR="003F147B" w:rsidRPr="006D2C33" w:rsidRDefault="003F147B" w:rsidP="003F147B">
      <w:pPr>
        <w:pStyle w:val="ProductList-Body"/>
      </w:pPr>
      <w:r>
        <w:t xml:space="preserve">Microsoft lahko stranki prek njene uporabe spletnih storitev (npr. prek trgovine ali galerije oziroma v rezultatih iskanja)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38" w:name="_Toc469670962"/>
      <w:r w:rsidRPr="009E4752">
        <w:t>Pravilnik o sprejemljivi rabi</w:t>
      </w:r>
      <w:bookmarkEnd w:id="38"/>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39" w:name="_Toc469670963"/>
      <w:r w:rsidRPr="009E4752">
        <w:t>Tehnične omejitve</w:t>
      </w:r>
      <w:bookmarkEnd w:id="39"/>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40" w:name="_Toc469670964"/>
      <w:r w:rsidRPr="009E4752">
        <w:t>Skladnost z zakoni</w:t>
      </w:r>
      <w:bookmarkEnd w:id="40"/>
    </w:p>
    <w:p w14:paraId="4AF31B1C" w14:textId="5CECBED5" w:rsidR="00AD5F09" w:rsidRPr="009E4752" w:rsidRDefault="00AD5F09" w:rsidP="00F824AC">
      <w:pPr>
        <w:pStyle w:val="ProductList-Body"/>
        <w:spacing w:after="120"/>
      </w:pPr>
      <w:r w:rsidRPr="009E4752">
        <w:t xml:space="preserve">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w:t>
      </w:r>
      <w:r w:rsidRPr="009E4752">
        <w:lastRenderedPageBreak/>
        <w:t>podatki vključujejo tudi podatke, za katere velja kakršen koli zakon ali predpis. Za vse kršitve varnosti veljajo pogoji za obvestilo o kršitvi varnosti, navedeni spodaj.</w:t>
      </w:r>
    </w:p>
    <w:p w14:paraId="3462BF19" w14:textId="77777777" w:rsidR="003F147B" w:rsidRPr="006D2C33" w:rsidRDefault="003F147B" w:rsidP="003F147B">
      <w:pPr>
        <w:pStyle w:val="ProductList-Body"/>
      </w:pPr>
      <w:r>
        <w:t>Stranka mora ravnati skladno z vsemi zakoni in predpisi, ki veljajo za njeno uporabo spletnih storitev, vključno z zakoni glede zasebnosti, biometričnih podatkov,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41" w:name="_Toc469670965"/>
      <w:r w:rsidRPr="004A4465">
        <w:t>Storitve uvoza/izvoza</w:t>
      </w:r>
      <w:bookmarkEnd w:id="41"/>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42" w:name="_Toc469670966"/>
      <w:r w:rsidRPr="009E4752">
        <w:t>Elektronska obvestila</w:t>
      </w:r>
      <w:bookmarkEnd w:id="42"/>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43" w:name="_Toc469670967"/>
      <w:r w:rsidRPr="009E4752">
        <w:t>Vnovična dodelitev licenc</w:t>
      </w:r>
      <w:bookmarkEnd w:id="43"/>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44" w:name="_Toc469670968"/>
      <w:r w:rsidRPr="009E4752">
        <w:t>Komponente pisav</w:t>
      </w:r>
      <w:bookmarkEnd w:id="44"/>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45" w:name="CompetitiveBenchmarking"/>
      <w:bookmarkStart w:id="46" w:name="_Toc459970689"/>
      <w:bookmarkStart w:id="47" w:name="_Toc469670969"/>
      <w:r>
        <w:t>Konkurenčno primerjalno preskušanje</w:t>
      </w:r>
      <w:bookmarkEnd w:id="45"/>
      <w:bookmarkEnd w:id="46"/>
      <w:bookmarkEnd w:id="47"/>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366C8E">
      <w:pPr>
        <w:pStyle w:val="ProductList-SubSubSectionHeading"/>
        <w:outlineLvl w:val="1"/>
      </w:pPr>
      <w:bookmarkStart w:id="48" w:name="_Toc469670970"/>
      <w:r w:rsidRPr="009E4752">
        <w:t>Multipleksiranje</w:t>
      </w:r>
      <w:bookmarkEnd w:id="48"/>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4AF9540C"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49" w:name="PrivacyandSecurityTerms"/>
      <w:bookmarkStart w:id="50" w:name="_Toc469670971"/>
      <w:r w:rsidRPr="009E4752">
        <w:lastRenderedPageBreak/>
        <w:t>Pogoji glede zasebnosti in varnosti</w:t>
      </w:r>
      <w:bookmarkEnd w:id="49"/>
      <w:bookmarkEnd w:id="50"/>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51" w:name="_Toc469670972"/>
      <w:r w:rsidRPr="0075793C">
        <w:rPr>
          <w:lang w:val="it-IT"/>
        </w:rPr>
        <w:t>Splošni pogoji glede zasebnosti in varnosti</w:t>
      </w:r>
      <w:bookmarkEnd w:id="51"/>
    </w:p>
    <w:p w14:paraId="0B801A2A" w14:textId="77777777" w:rsidR="00172CD4" w:rsidRDefault="00172CD4" w:rsidP="00172CD4">
      <w:pPr>
        <w:pStyle w:val="ProductList-SubSubSectionHeading"/>
        <w:outlineLvl w:val="2"/>
      </w:pPr>
      <w:bookmarkStart w:id="52" w:name="_Toc457466407"/>
      <w:bookmarkStart w:id="53" w:name="_Toc453946587"/>
      <w:bookmarkStart w:id="54" w:name="_Toc469670973"/>
      <w:r>
        <w:t>Obseg</w:t>
      </w:r>
      <w:bookmarkEnd w:id="52"/>
      <w:bookmarkEnd w:id="53"/>
      <w:bookmarkEnd w:id="54"/>
    </w:p>
    <w:p w14:paraId="6CE10C03" w14:textId="42A94A61" w:rsidR="003F147B" w:rsidRPr="006D2C33" w:rsidRDefault="00B727AB" w:rsidP="003F147B">
      <w:pPr>
        <w:pStyle w:val="ProductList-Body"/>
      </w:pPr>
      <w:r>
        <w:t xml:space="preserve">Pogoji v tem razdelku veljajo za vse spletne storitve, razen za platformo Bing Maps Enterprise, platformo Bing Maps Mobile Asset Management in Microsoft Cognitive Services, za katere veljajo pogoji glede zasebnosti in/ali varnosti, navedeni v spodnjem razdelku v upoštevnih </w:t>
      </w:r>
      <w:hyperlink w:anchor="OnlineServiceSpecificTerms" w:history="1">
        <w:r>
          <w:rPr>
            <w:rStyle w:val="Hyperlink"/>
          </w:rPr>
          <w:t>pogojih za posamezno spletno storitev</w:t>
        </w:r>
      </w:hyperlink>
      <w:r w:rsidR="003F147B">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55" w:name="_Toc469670974"/>
      <w:r w:rsidRPr="009E4752">
        <w:t>Uporaba strankinih podatkov</w:t>
      </w:r>
      <w:bookmarkEnd w:id="5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56" w:name="_Toc423959220"/>
      <w:bookmarkStart w:id="57" w:name="_Toc417892060"/>
      <w:bookmarkStart w:id="58" w:name="_Toc469670975"/>
      <w:r>
        <w:t>Razkritje strankinih podatkov</w:t>
      </w:r>
      <w:bookmarkEnd w:id="56"/>
      <w:bookmarkEnd w:id="57"/>
      <w:bookmarkEnd w:id="5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59" w:name="_Toc469670976"/>
      <w:r w:rsidRPr="009E4752">
        <w:t>Izobraževalne ustanove</w:t>
      </w:r>
      <w:bookmarkEnd w:id="5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60" w:name="_Toc423959222"/>
      <w:bookmarkStart w:id="61" w:name="_Toc469670977"/>
      <w:bookmarkStart w:id="62" w:name="_Toc417892062"/>
      <w:bookmarkStart w:id="63" w:name="HIPAA"/>
      <w:r>
        <w:t>HIPAA Business Associate</w:t>
      </w:r>
      <w:bookmarkEnd w:id="60"/>
      <w:bookmarkEnd w:id="61"/>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62"/>
    <w:bookmarkEnd w:id="63"/>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64" w:name="_Toc469670978"/>
      <w:r w:rsidRPr="009E4752">
        <w:t>Varnost</w:t>
      </w:r>
      <w:bookmarkEnd w:id="6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65" w:name="_Toc469670979"/>
      <w:r w:rsidRPr="009E4752">
        <w:t>Obvestilo o kršitvi varnosti</w:t>
      </w:r>
      <w:bookmarkEnd w:id="6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66" w:name="_Toc469670980"/>
      <w:bookmarkStart w:id="67" w:name="LocationofDataProcessing"/>
      <w:r>
        <w:t>Mesto</w:t>
      </w:r>
      <w:r w:rsidR="00F77036" w:rsidRPr="009E4752">
        <w:t xml:space="preserve"> obdelave podatkov</w:t>
      </w:r>
      <w:bookmarkEnd w:id="66"/>
    </w:p>
    <w:bookmarkEnd w:id="67"/>
    <w:p w14:paraId="6F79E91B" w14:textId="28FD0034"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r w:rsidR="000C72EA">
        <w:t xml:space="preserve"> Microsoft ima poleg tega, da spoštuje zaveze iz standardnih pogodbenih klavzul in drugih vzorčnih pogodb, tudi certifikat na podlagi ogrodja EU in ZDA za zasebnostni ščit in spoštuje zaveze, povezane s tem.</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68" w:name="_Toc417892066"/>
      <w:bookmarkStart w:id="69" w:name="_Toc412644895"/>
      <w:bookmarkStart w:id="70" w:name="_Toc469670981"/>
      <w:r>
        <w:t>Preskusne različice</w:t>
      </w:r>
      <w:bookmarkEnd w:id="68"/>
      <w:bookmarkEnd w:id="69"/>
      <w:bookmarkEnd w:id="7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71" w:name="_Toc469670982"/>
      <w:r w:rsidRPr="009E4752">
        <w:t>Uporaba podizvajalcev</w:t>
      </w:r>
      <w:bookmarkEnd w:id="7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72" w:name="_Toc469670983"/>
      <w:r w:rsidRPr="009E4752">
        <w:t>Stik z Microsoftom</w:t>
      </w:r>
      <w:bookmarkEnd w:id="7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bookmarkStart w:id="73" w:name="DataProcessingTerms"/>
    <w:p w14:paraId="2BB808CD"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66FE42F" w14:textId="4BBCE927" w:rsidR="000E6ED8" w:rsidRPr="0075793C" w:rsidRDefault="00F77036" w:rsidP="002D5E6D">
      <w:pPr>
        <w:pStyle w:val="ProductList-Offering1Heading"/>
        <w:rPr>
          <w:lang w:val="sl-SI"/>
        </w:rPr>
      </w:pPr>
      <w:bookmarkStart w:id="74" w:name="_Toc469670984"/>
      <w:r w:rsidRPr="0075793C">
        <w:rPr>
          <w:lang w:val="sl-SI"/>
        </w:rPr>
        <w:lastRenderedPageBreak/>
        <w:t>Pogoji za obdelavo podatkov</w:t>
      </w:r>
      <w:bookmarkEnd w:id="74"/>
    </w:p>
    <w:bookmarkEnd w:id="73"/>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r>
              <w:rPr>
                <w:color w:val="FFFFFF" w:themeColor="background1"/>
                <w:sz w:val="16"/>
                <w:szCs w:val="16"/>
              </w:rPr>
              <w:t>Spletne storitve</w:t>
            </w:r>
          </w:p>
        </w:tc>
      </w:tr>
      <w:tr w:rsidR="003F147B" w14:paraId="3CE7F0C0" w14:textId="77777777" w:rsidTr="003F147B">
        <w:tc>
          <w:tcPr>
            <w:tcW w:w="2610" w:type="dxa"/>
            <w:vAlign w:val="center"/>
          </w:tcPr>
          <w:p w14:paraId="6CEE54A6" w14:textId="2CE9382C" w:rsidR="003F147B" w:rsidRPr="00231971" w:rsidRDefault="003F147B" w:rsidP="003F147B">
            <w:pPr>
              <w:pStyle w:val="ProductList-Body"/>
              <w:rPr>
                <w:sz w:val="16"/>
                <w:szCs w:val="16"/>
              </w:rPr>
            </w:pPr>
            <w:bookmarkStart w:id="75" w:name="MicrosoftDynamicsOnlineServices"/>
            <w:r>
              <w:rPr>
                <w:sz w:val="16"/>
                <w:szCs w:val="16"/>
              </w:rPr>
              <w:t>Microsoft Dynamics 365 Core Services</w:t>
            </w:r>
          </w:p>
        </w:tc>
        <w:tc>
          <w:tcPr>
            <w:tcW w:w="8190" w:type="dxa"/>
          </w:tcPr>
          <w:p w14:paraId="0E325B5E" w14:textId="08CBAB21" w:rsidR="003F147B" w:rsidRPr="00231971" w:rsidRDefault="003F147B" w:rsidP="003F147B">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Microsoft Dynamics 365 Core Services ne vključuje (1) Microsoft Dynamics 365 for Operations ali Microsoft Dynamics 365 for Financials; (2) Microsoft Dynamics 365 Services za podprte naprave in programsko opremo, kar vključuje Microsoft Dynamics 365 za aplikacije, tablične računalnike in/ali telefone, vendar ni omejeno nanje; ali (3) katere koli storitve druge znamke, ki vam je na voljo s storitvami Microsoft Dynamics 365 Core Services ali v povezavi z njimi, razen kot je izrecno določeno v pogojih licenciranja za ustrezno storitev.</w:t>
            </w:r>
          </w:p>
        </w:tc>
      </w:tr>
      <w:bookmarkEnd w:id="75"/>
      <w:tr w:rsidR="00B727AB" w14:paraId="59CE5804" w14:textId="77777777" w:rsidTr="003F147B">
        <w:tc>
          <w:tcPr>
            <w:tcW w:w="2610" w:type="dxa"/>
            <w:vAlign w:val="center"/>
          </w:tcPr>
          <w:p w14:paraId="290BDA28" w14:textId="1376152D" w:rsidR="00B727AB" w:rsidRPr="00231971" w:rsidRDefault="00B727AB" w:rsidP="00B727AB">
            <w:pPr>
              <w:pStyle w:val="ProductList-Body"/>
              <w:rPr>
                <w:sz w:val="16"/>
                <w:szCs w:val="16"/>
              </w:rPr>
            </w:pPr>
            <w:r>
              <w:rPr>
                <w:sz w:val="16"/>
                <w:szCs w:val="16"/>
              </w:rPr>
              <w:t>Storitve Office 365</w:t>
            </w:r>
          </w:p>
        </w:tc>
        <w:tc>
          <w:tcPr>
            <w:tcW w:w="8190" w:type="dxa"/>
          </w:tcPr>
          <w:p w14:paraId="46BCF34B" w14:textId="72BE8B64" w:rsidR="00B727AB" w:rsidRPr="003B6679" w:rsidRDefault="00B727AB" w:rsidP="00B727AB">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Microsoft MyAnalytics, Customer Lockbox, Microsoft Bookings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3F147B" w14:paraId="59B2E19B" w14:textId="77777777" w:rsidTr="003F147B">
        <w:tc>
          <w:tcPr>
            <w:tcW w:w="2610" w:type="dxa"/>
            <w:vAlign w:val="center"/>
          </w:tcPr>
          <w:p w14:paraId="5C136E23" w14:textId="4B9BD8C7" w:rsidR="003F147B" w:rsidRPr="00231971" w:rsidRDefault="003F147B" w:rsidP="003F147B">
            <w:pPr>
              <w:pStyle w:val="ProductList-Body"/>
              <w:rPr>
                <w:sz w:val="16"/>
                <w:szCs w:val="16"/>
              </w:rPr>
            </w:pPr>
            <w:bookmarkStart w:id="76" w:name="MicrosoftAzureCoreServices"/>
            <w:r>
              <w:rPr>
                <w:sz w:val="16"/>
                <w:szCs w:val="16"/>
              </w:rPr>
              <w:t>Osnovne storitve Microsoft Azure</w:t>
            </w:r>
            <w:bookmarkEnd w:id="76"/>
          </w:p>
        </w:tc>
        <w:tc>
          <w:tcPr>
            <w:tcW w:w="8190" w:type="dxa"/>
          </w:tcPr>
          <w:p w14:paraId="70752900" w14:textId="646D4CD2" w:rsidR="003F147B" w:rsidRPr="00231971" w:rsidRDefault="003F147B" w:rsidP="003F147B">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in Workflow Manager. </w:t>
            </w:r>
          </w:p>
        </w:tc>
      </w:tr>
      <w:tr w:rsidR="004A4465" w14:paraId="038FB5C7" w14:textId="77777777" w:rsidTr="003F147B">
        <w:tc>
          <w:tcPr>
            <w:tcW w:w="2610" w:type="dxa"/>
            <w:vAlign w:val="center"/>
          </w:tcPr>
          <w:p w14:paraId="3E85D3D8" w14:textId="77777777" w:rsidR="004A4465" w:rsidRPr="00231971" w:rsidRDefault="004A4465" w:rsidP="003F147B">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3F147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3F147B">
        <w:tc>
          <w:tcPr>
            <w:tcW w:w="2610" w:type="dxa"/>
            <w:vAlign w:val="center"/>
          </w:tcPr>
          <w:p w14:paraId="3B3D48A4" w14:textId="77777777" w:rsidR="004A4465" w:rsidRPr="00231971" w:rsidRDefault="004A4465" w:rsidP="003F147B">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3F147B">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77" w:name="DataProcessingTerms_DataatRest"/>
      <w:bookmarkStart w:id="78" w:name="_Toc457466419"/>
      <w:bookmarkStart w:id="79" w:name="_Toc453946599"/>
      <w:bookmarkStart w:id="80" w:name="_Toc469670985"/>
      <w:r>
        <w:lastRenderedPageBreak/>
        <w:t>Mesto nedejavnih podatkov stranke</w:t>
      </w:r>
      <w:bookmarkEnd w:id="77"/>
      <w:bookmarkEnd w:id="78"/>
      <w:bookmarkEnd w:id="79"/>
      <w:bookmarkEnd w:id="80"/>
    </w:p>
    <w:p w14:paraId="7045859D" w14:textId="77777777" w:rsidR="00172CD4" w:rsidRDefault="00172CD4" w:rsidP="00172CD4">
      <w:pPr>
        <w:pStyle w:val="ProductList-Body"/>
      </w:pPr>
      <w:r>
        <w:t>Microsoft bo nedejavne podatke stranke shranil na določenih večjih geografskih območjih (s skupnim imenom geografsko območje), kot je opisano spodaj:</w:t>
      </w:r>
    </w:p>
    <w:p w14:paraId="3623C5E2" w14:textId="5AC8FABF" w:rsidR="00172CD4" w:rsidRDefault="00B727AB" w:rsidP="00172CD4">
      <w:pPr>
        <w:pStyle w:val="ProductList-Body"/>
        <w:numPr>
          <w:ilvl w:val="0"/>
          <w:numId w:val="6"/>
        </w:numPr>
        <w:ind w:left="450" w:hanging="270"/>
      </w:pPr>
      <w:r>
        <w:rPr>
          <w:b/>
        </w:rPr>
        <w:t xml:space="preserve">Storitve Office 365. </w:t>
      </w:r>
      <w:r>
        <w:t>Če stranka svojega najemnika nastavi in omogoči v Avstraliji, Kanadi, Evropski uniji, Indiji, na Japonskem ali v ZDA (vsaka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r w:rsidR="00172CD4">
        <w:t xml:space="preserve">.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0DA9E785" w14:textId="77777777" w:rsidR="003F147B" w:rsidRPr="006D2C33" w:rsidRDefault="003F147B" w:rsidP="003F147B">
      <w:pPr>
        <w:pStyle w:val="ProductList-Body"/>
        <w:numPr>
          <w:ilvl w:val="0"/>
          <w:numId w:val="6"/>
        </w:numPr>
        <w:ind w:left="450" w:hanging="270"/>
      </w:pPr>
      <w:r>
        <w:rPr>
          <w:b/>
        </w:rPr>
        <w:t>Microsoft Power BI Services</w:t>
      </w:r>
      <w:r w:rsidRPr="00545E38">
        <w:rPr>
          <w:b/>
          <w:bCs/>
        </w:rPr>
        <w:t>.</w:t>
      </w:r>
      <w:r>
        <w:t xml:space="preserve"> Če stranka svojega najemnika nastavi in omogoči v Avstraliji, Evropski uniji ali Združenih državah, bo Microsoft strankine podatke v mirovanju za Microsoft Power BI shranil samo na tem geografskem območju.</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514D3460" w14:textId="4CDAE9AA" w:rsidR="003F147B" w:rsidRPr="006D2C33" w:rsidRDefault="003F147B" w:rsidP="003F147B">
      <w:pPr>
        <w:pStyle w:val="ProductList-Body"/>
        <w:numPr>
          <w:ilvl w:val="0"/>
          <w:numId w:val="6"/>
        </w:numPr>
        <w:spacing w:after="120"/>
        <w:ind w:left="450" w:hanging="270"/>
      </w:pPr>
      <w:r>
        <w:rPr>
          <w:b/>
        </w:rPr>
        <w:t>Microsoft Dynamics 365 Core Services</w:t>
      </w:r>
      <w:r w:rsidRPr="00545E38">
        <w:rPr>
          <w:b/>
          <w:bCs/>
        </w:rPr>
        <w:t>.</w:t>
      </w:r>
      <w:r>
        <w:t xml:space="preserve"> </w:t>
      </w:r>
      <w:r w:rsidR="00E42579">
        <w:t>Če stranka svoj primerek pripravi za uporabo v Združenih državah ali v EU, razen če gre za Microsoft Social Engagement, bo Microsoft nedejavne podatke stranke shranil na katerem koli od teh zemljepisnih območij, ki so omejena na entitete, upravljane s storitvami Microsoft Dynamics 365 Core Services</w:t>
      </w:r>
      <w:r>
        <w:t>. Nekatere entitete morda niso konfigurirane za shranjevanje na katerem koli območju ali zunaj Združenih držav in so morda podvojene na drugih lokacijah, kot je podrobno opisano v središču zaupanja za Microsoft Dynamics 365.</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81" w:name="DataProcessingTerms_Privacy"/>
      <w:bookmarkStart w:id="82" w:name="_Toc449618397"/>
      <w:bookmarkStart w:id="83" w:name="_Toc445967464"/>
      <w:bookmarkStart w:id="84" w:name="_Toc469670986"/>
      <w:r>
        <w:t>Zasebnost</w:t>
      </w:r>
      <w:bookmarkEnd w:id="81"/>
      <w:bookmarkEnd w:id="82"/>
      <w:bookmarkEnd w:id="83"/>
      <w:bookmarkEnd w:id="84"/>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85" w:name="SubcontractorTransfer"/>
      <w:r>
        <w:rPr>
          <w:b/>
        </w:rPr>
        <w:t>Prenos podizvajalcu</w:t>
      </w:r>
      <w:bookmarkEnd w:id="85"/>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86" w:name="_Toc469670987"/>
      <w:r w:rsidRPr="009E4752">
        <w:t>Dodatni pogoji za Evropo</w:t>
      </w:r>
      <w:bookmarkEnd w:id="86"/>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w:t>
      </w:r>
      <w:r>
        <w:lastRenderedPageBreak/>
        <w:t>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87" w:name="_Toc469670988"/>
      <w:r w:rsidRPr="009E4752">
        <w:t>Varnost</w:t>
      </w:r>
      <w:bookmarkEnd w:id="87"/>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lastRenderedPageBreak/>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lastRenderedPageBreak/>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3F147B" w:rsidRPr="00C62FB6" w14:paraId="39BDF853" w14:textId="77777777" w:rsidTr="001A19FC">
        <w:trPr>
          <w:trHeight w:val="288"/>
        </w:trPr>
        <w:tc>
          <w:tcPr>
            <w:tcW w:w="2880" w:type="dxa"/>
            <w:vAlign w:val="center"/>
          </w:tcPr>
          <w:p w14:paraId="63F523FF" w14:textId="02F6FBDB" w:rsidR="003F147B" w:rsidRPr="005F68CF" w:rsidRDefault="003F147B" w:rsidP="003F147B">
            <w:pPr>
              <w:pStyle w:val="ProductList-Body"/>
              <w:rPr>
                <w:sz w:val="16"/>
              </w:rPr>
            </w:pPr>
            <w:r>
              <w:rPr>
                <w:sz w:val="16"/>
                <w:szCs w:val="16"/>
              </w:rPr>
              <w:t>Spletne storitve Microsoft Intune</w:t>
            </w:r>
          </w:p>
        </w:tc>
        <w:tc>
          <w:tcPr>
            <w:tcW w:w="1584" w:type="dxa"/>
            <w:vAlign w:val="center"/>
          </w:tcPr>
          <w:p w14:paraId="4E72D57D" w14:textId="2C2AF379"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2674ECCF" w14:textId="3B0E48FA"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6EAD9737" w14:textId="14E845D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148F06E7" w14:textId="29D3511D"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4E089160" w14:textId="45C5FFD3"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09176A4C" w14:textId="77777777" w:rsidTr="001A19FC">
        <w:trPr>
          <w:trHeight w:val="288"/>
        </w:trPr>
        <w:tc>
          <w:tcPr>
            <w:tcW w:w="2880" w:type="dxa"/>
            <w:vAlign w:val="center"/>
          </w:tcPr>
          <w:p w14:paraId="47EC69EF" w14:textId="4A064B7F" w:rsidR="003F147B" w:rsidRPr="00231971" w:rsidRDefault="003F147B" w:rsidP="003F147B">
            <w:pPr>
              <w:pStyle w:val="ProductList-Body"/>
              <w:rPr>
                <w:sz w:val="16"/>
                <w:szCs w:val="16"/>
              </w:rPr>
            </w:pPr>
            <w:r>
              <w:rPr>
                <w:sz w:val="16"/>
                <w:szCs w:val="16"/>
              </w:rPr>
              <w:t>Storitve Microsoft Power BI Services</w:t>
            </w:r>
          </w:p>
        </w:tc>
        <w:tc>
          <w:tcPr>
            <w:tcW w:w="1584" w:type="dxa"/>
            <w:vAlign w:val="center"/>
          </w:tcPr>
          <w:p w14:paraId="53A8D13C" w14:textId="6D6846DD"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03D6504"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41081292"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116FB8C2" w:rsidR="003F147B" w:rsidRPr="00231971" w:rsidRDefault="003F147B" w:rsidP="003F147B">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20E3630A" w:rsidR="003F147B" w:rsidRPr="00231971" w:rsidRDefault="003F147B" w:rsidP="003F147B">
            <w:pPr>
              <w:pStyle w:val="ProductList-Body"/>
              <w:rPr>
                <w:color w:val="000000" w:themeColor="text1"/>
                <w:sz w:val="16"/>
                <w:szCs w:val="16"/>
              </w:rPr>
            </w:pPr>
            <w:r>
              <w:rPr>
                <w:color w:val="000000" w:themeColor="text1"/>
                <w:sz w:val="16"/>
                <w:szCs w:val="16"/>
              </w:rPr>
              <w:t>Ne</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88" w:name="OnlineServiceSpecificTerms"/>
      <w:bookmarkStart w:id="89" w:name="_Toc469670989"/>
      <w:r w:rsidRPr="009E4752">
        <w:lastRenderedPageBreak/>
        <w:t>Pogoji za posamezno spletno storitev</w:t>
      </w:r>
      <w:bookmarkEnd w:id="88"/>
      <w:bookmarkEnd w:id="89"/>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90" w:name="_Toc469670990"/>
      <w:bookmarkStart w:id="91" w:name="MicrosoftAzureServices"/>
      <w:r w:rsidRPr="0075793C">
        <w:rPr>
          <w:lang w:val="sl-SI"/>
        </w:rPr>
        <w:t>Storitve Microsoft Azure</w:t>
      </w:r>
      <w:bookmarkEnd w:id="90"/>
    </w:p>
    <w:bookmarkEnd w:id="91"/>
    <w:p w14:paraId="7642FD45" w14:textId="77777777" w:rsidR="003A21DC" w:rsidRPr="002A3B84" w:rsidRDefault="003A21DC" w:rsidP="003A21DC">
      <w:pPr>
        <w:pStyle w:val="ProductList-Body"/>
        <w:rPr>
          <w:b/>
          <w:color w:val="00188F"/>
        </w:rPr>
      </w:pPr>
      <w:r>
        <w:rPr>
          <w:b/>
          <w:color w:val="00188F"/>
        </w:rPr>
        <w:t>Obvestila</w:t>
      </w:r>
    </w:p>
    <w:p w14:paraId="02FB28BF" w14:textId="77777777" w:rsidR="003A21DC" w:rsidRPr="00CC34E7" w:rsidRDefault="003A21DC" w:rsidP="003A21DC">
      <w:pPr>
        <w:pStyle w:val="ProductList-Body"/>
      </w:pPr>
      <w:r>
        <w:t xml:space="preserve">Veljajo obvestila o Zemljevidih Bing, strokovnih storitvah, kodiranju Azure Media Services H.265/HEV Encoding, vizualnem standardu H.264/AVC, videostandardu VC-1 ter vizualnem standardu MPEG-4 Part 2 in MPEG-2 Video v </w:t>
      </w:r>
      <w:hyperlink w:anchor="Attachment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3F147B">
      <w:pPr>
        <w:pStyle w:val="ProductList-Body"/>
        <w:spacing w:after="120"/>
      </w:pPr>
      <w:r w:rsidRPr="009E4752">
        <w:t>»Rešitev upravljane storitve« je upravljana storitev IT, ki jo stranka zagotovi tretji osebi ter vključuje skrbništvo in podporo za storitve Microsoft Azure.</w:t>
      </w:r>
    </w:p>
    <w:p w14:paraId="54806678" w14:textId="2CBBBF81" w:rsidR="00493012" w:rsidRDefault="00493012" w:rsidP="003F147B">
      <w:pPr>
        <w:pStyle w:val="ProductList-Body"/>
        <w:spacing w:after="120"/>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2B622717" w14:textId="77777777" w:rsidR="003F147B" w:rsidRPr="006D2C33" w:rsidRDefault="003F147B" w:rsidP="003F147B">
      <w:pPr>
        <w:pStyle w:val="ProductList-Body"/>
        <w:spacing w:after="120"/>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lastRenderedPageBreak/>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5D56F104"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25FEF627" w14:textId="77777777" w:rsidR="00B727AB" w:rsidRDefault="00B727AB" w:rsidP="00B727AB">
      <w:pPr>
        <w:pStyle w:val="ProductList-Offering2Heading"/>
        <w:outlineLvl w:val="2"/>
      </w:pPr>
      <w:bookmarkStart w:id="92" w:name="MicrosoftTranslator"/>
      <w:bookmarkStart w:id="93" w:name="MicrosoftCognitiveServices"/>
      <w:r w:rsidRPr="00DA5FB8">
        <w:rPr>
          <w:lang w:val="sl-SI"/>
        </w:rPr>
        <w:tab/>
      </w:r>
      <w:bookmarkStart w:id="94" w:name="_Toc465426838"/>
      <w:bookmarkStart w:id="95" w:name="_Toc468350407"/>
      <w:bookmarkStart w:id="96" w:name="_Toc469670991"/>
      <w:r>
        <w:t xml:space="preserve">Microsoft </w:t>
      </w:r>
      <w:bookmarkEnd w:id="94"/>
      <w:r>
        <w:t>Cognitive Services</w:t>
      </w:r>
      <w:bookmarkEnd w:id="95"/>
      <w:bookmarkEnd w:id="96"/>
    </w:p>
    <w:bookmarkEnd w:id="92"/>
    <w:bookmarkEnd w:id="93"/>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5"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619E5D9D" w14:textId="77777777" w:rsidR="00B727AB" w:rsidRDefault="00B727AB" w:rsidP="00B727AB">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36"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lastRenderedPageBreak/>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5EF6678E" w14:textId="77777777" w:rsidR="00DE789F" w:rsidRPr="008435D7" w:rsidRDefault="00DE789F" w:rsidP="00DE789F">
      <w:pPr>
        <w:pStyle w:val="ProductList-ClauseHeading"/>
      </w:pPr>
      <w:r>
        <w:t>Omejitev API-jev za Bing glede strankine uporabe izhoda storitev</w:t>
      </w:r>
    </w:p>
    <w:p w14:paraId="2DEFAE5E" w14:textId="77777777" w:rsidR="00DE789F" w:rsidRPr="008435D7" w:rsidRDefault="00DE789F" w:rsidP="00DE789F">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765F92BF" w14:textId="77777777" w:rsidR="00B727AB" w:rsidRPr="00F3423E" w:rsidRDefault="00B727AB" w:rsidP="00B727AB">
      <w:pPr>
        <w:pStyle w:val="ProductList-ClauseHeading"/>
      </w:pPr>
      <w:r>
        <w:t>Zahteve glede uporabe in prikazovanja za API-je za iskanje za Bing</w:t>
      </w:r>
    </w:p>
    <w:p w14:paraId="4B8D9D4D" w14:textId="32FE7B53" w:rsidR="00B727AB" w:rsidRDefault="00B727AB" w:rsidP="00B727AB">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in samodejne predloge Bing (skupaj imenovani »API-ji za iskanje«), ki so na voljo tukaj </w:t>
      </w:r>
      <w:hyperlink r:id="rId37"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97" w:name="_Toc460240101"/>
    <w:bookmarkStart w:id="98" w:name="EMS"/>
    <w:bookmarkStart w:id="99" w:name="_Toc437590238"/>
    <w:bookmarkStart w:id="100" w:name="_Toc435790944"/>
    <w:bookmarkStart w:id="101"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26883E3" w14:textId="77777777" w:rsidR="00E42579" w:rsidRPr="00B727AB" w:rsidRDefault="00E42579" w:rsidP="00E42579">
      <w:pPr>
        <w:pStyle w:val="ProductList-OfferingGroupHeading"/>
        <w:spacing w:after="80"/>
        <w:outlineLvl w:val="1"/>
        <w:rPr>
          <w:lang w:val="sl-SI"/>
        </w:rPr>
      </w:pPr>
      <w:bookmarkStart w:id="102" w:name="_Toc469670992"/>
      <w:r w:rsidRPr="00B727AB">
        <w:rPr>
          <w:lang w:val="sl-SI"/>
        </w:rPr>
        <w:t xml:space="preserve">Paketi Microsoft </w:t>
      </w:r>
      <w:bookmarkEnd w:id="97"/>
      <w:r w:rsidRPr="00B727AB">
        <w:rPr>
          <w:lang w:val="sl-SI"/>
        </w:rPr>
        <w:t>Azure</w:t>
      </w:r>
      <w:bookmarkEnd w:id="102"/>
    </w:p>
    <w:bookmarkEnd w:id="98"/>
    <w:p w14:paraId="2E98996C" w14:textId="77777777" w:rsidR="00E42579" w:rsidRPr="00F55075" w:rsidRDefault="00E42579" w:rsidP="00E42579">
      <w:pPr>
        <w:pStyle w:val="ProductList-Body"/>
        <w:tabs>
          <w:tab w:val="clear" w:pos="158"/>
          <w:tab w:val="left" w:pos="360"/>
        </w:tabs>
      </w:pPr>
      <w:r>
        <w:rPr>
          <w:b/>
          <w:color w:val="00188F"/>
        </w:rPr>
        <w:t>Obvestila</w:t>
      </w:r>
    </w:p>
    <w:p w14:paraId="2F4284C0" w14:textId="77777777" w:rsidR="00E42579" w:rsidRPr="00F55075" w:rsidRDefault="00E42579" w:rsidP="00E42579">
      <w:pPr>
        <w:pStyle w:val="ProductList-Body"/>
      </w:pPr>
      <w:r>
        <w:t xml:space="preserve">Velja obvestilo za storitev Zemljevidi Bing v </w:t>
      </w:r>
      <w:hyperlink w:anchor="Attachment1" w:history="1">
        <w:r>
          <w:rPr>
            <w:rStyle w:val="Hyperlink"/>
          </w:rPr>
          <w:t>Dodatku 1</w:t>
        </w:r>
      </w:hyperlink>
      <w:r>
        <w:t>.</w:t>
      </w:r>
    </w:p>
    <w:p w14:paraId="25EB7C4A" w14:textId="77777777" w:rsidR="00E42579" w:rsidRPr="00F55075" w:rsidRDefault="00E42579" w:rsidP="00E42579">
      <w:pPr>
        <w:pStyle w:val="ProductList-Body"/>
      </w:pPr>
    </w:p>
    <w:p w14:paraId="560BE1BF" w14:textId="77777777" w:rsidR="00E42579" w:rsidRPr="00F55075" w:rsidRDefault="00E42579" w:rsidP="00E42579">
      <w:pPr>
        <w:pStyle w:val="ProductList-Body"/>
        <w:tabs>
          <w:tab w:val="clear" w:pos="158"/>
          <w:tab w:val="left" w:pos="180"/>
        </w:tabs>
      </w:pPr>
      <w:r>
        <w:rPr>
          <w:b/>
          <w:color w:val="00188F"/>
        </w:rPr>
        <w:t>Zbirke z naročniško licenco</w:t>
      </w:r>
    </w:p>
    <w:p w14:paraId="20E04570" w14:textId="77777777" w:rsidR="00E42579" w:rsidRPr="00F55075" w:rsidRDefault="00E42579" w:rsidP="00E42579">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5A830C53" w14:textId="77777777" w:rsidR="000C72EA" w:rsidRPr="003C2FBE" w:rsidRDefault="000C72EA" w:rsidP="000C72EA">
      <w:pPr>
        <w:pStyle w:val="ProductList-Body"/>
      </w:pPr>
    </w:p>
    <w:p w14:paraId="707CBBF1" w14:textId="77777777" w:rsidR="000C72EA" w:rsidRPr="003C2FBE" w:rsidRDefault="000C72EA" w:rsidP="000C72EA">
      <w:pPr>
        <w:pStyle w:val="ProductList-Offering2Heading"/>
        <w:outlineLvl w:val="2"/>
      </w:pPr>
      <w:bookmarkStart w:id="103" w:name="AzureActiveDirectoryBasic"/>
      <w:r>
        <w:tab/>
      </w:r>
      <w:bookmarkStart w:id="104" w:name="_Toc459970714"/>
      <w:bookmarkStart w:id="105" w:name="_Toc457466428"/>
      <w:bookmarkStart w:id="106" w:name="_Toc469670993"/>
      <w:r>
        <w:t>Azure Active Directory Basic</w:t>
      </w:r>
      <w:bookmarkEnd w:id="104"/>
      <w:bookmarkEnd w:id="105"/>
      <w:bookmarkEnd w:id="106"/>
    </w:p>
    <w:bookmarkEnd w:id="103"/>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7"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108" w:name="_Toc459970715"/>
      <w:bookmarkStart w:id="109" w:name="_Toc457466429"/>
      <w:bookmarkStart w:id="110" w:name="_Toc469670994"/>
      <w:r>
        <w:t>Azure Active Directory Premium</w:t>
      </w:r>
      <w:bookmarkEnd w:id="108"/>
      <w:bookmarkEnd w:id="109"/>
      <w:bookmarkEnd w:id="110"/>
    </w:p>
    <w:bookmarkEnd w:id="107"/>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11"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12" w:name="AzureRightsManagement"/>
      <w:bookmarkStart w:id="113" w:name="_Toc459970716"/>
      <w:bookmarkStart w:id="114" w:name="_Toc457466430"/>
      <w:bookmarkStart w:id="115" w:name="_Toc469670995"/>
      <w:r>
        <w:t>Azure Information Protection</w:t>
      </w:r>
      <w:bookmarkEnd w:id="112"/>
      <w:r>
        <w:t xml:space="preserve"> Premium</w:t>
      </w:r>
      <w:bookmarkEnd w:id="113"/>
      <w:bookmarkEnd w:id="114"/>
      <w:bookmarkEnd w:id="115"/>
    </w:p>
    <w:bookmarkEnd w:id="111"/>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16" w:name="_Toc388464308"/>
    <w:bookmarkStart w:id="117" w:name="_Toc460240107"/>
    <w:bookmarkStart w:id="118" w:name="Dynamics365"/>
    <w:bookmarkStart w:id="119" w:name="_Toc459970718"/>
    <w:bookmarkEnd w:id="99"/>
    <w:bookmarkEnd w:id="100"/>
    <w:bookmarkEnd w:id="101"/>
    <w:bookmarkEnd w:id="116"/>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230C75B" w14:textId="2B469F11" w:rsidR="00B727AB" w:rsidRDefault="00B727AB" w:rsidP="00B727AB">
      <w:pPr>
        <w:pStyle w:val="ProductList-Body"/>
      </w:pPr>
    </w:p>
    <w:p w14:paraId="4F511156" w14:textId="77777777" w:rsidR="00B727AB" w:rsidRDefault="00B727AB" w:rsidP="00B727AB">
      <w:pPr>
        <w:pStyle w:val="ProductList-Body"/>
      </w:pPr>
    </w:p>
    <w:p w14:paraId="41D59967" w14:textId="1ADFAE5C" w:rsidR="003F147B" w:rsidRPr="006D2C33" w:rsidRDefault="003F147B" w:rsidP="003F147B">
      <w:pPr>
        <w:pStyle w:val="ProductList-Offering1Heading"/>
      </w:pPr>
      <w:bookmarkStart w:id="120" w:name="_Toc469670996"/>
      <w:r>
        <w:lastRenderedPageBreak/>
        <w:t>Microsoft Dynamics 365 Services</w:t>
      </w:r>
      <w:bookmarkEnd w:id="117"/>
      <w:bookmarkEnd w:id="118"/>
      <w:bookmarkEnd w:id="119"/>
      <w:bookmarkEnd w:id="120"/>
    </w:p>
    <w:p w14:paraId="3A6AE274"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default" r:id="rId38"/>
          <w:footerReference w:type="first" r:id="rId39"/>
          <w:pgSz w:w="12240" w:h="15840"/>
          <w:pgMar w:top="1440" w:right="720" w:bottom="1440" w:left="720" w:header="720" w:footer="720" w:gutter="0"/>
          <w:cols w:space="720"/>
          <w:titlePg/>
          <w:docGrid w:linePitch="360"/>
        </w:sectPr>
      </w:pPr>
    </w:p>
    <w:p w14:paraId="317E5468" w14:textId="150BE5A7" w:rsidR="003F147B" w:rsidRPr="006D2C33" w:rsidRDefault="003F147B" w:rsidP="003F147B">
      <w:pPr>
        <w:pStyle w:val="ProductList-Body"/>
      </w:pPr>
      <w:r>
        <w:rPr>
          <w:rFonts w:asciiTheme="majorHAnsi" w:hAnsiTheme="majorHAnsi"/>
          <w:sz w:val="16"/>
          <w:szCs w:val="16"/>
        </w:rPr>
        <w:t>Microsoft Dynamics 365 Case Management, Enterprise Edition</w:t>
      </w:r>
    </w:p>
    <w:p w14:paraId="5678F292" w14:textId="0475F5CA" w:rsidR="003F147B" w:rsidRPr="006D2C33" w:rsidRDefault="003F147B" w:rsidP="003F147B">
      <w:pPr>
        <w:pStyle w:val="ProductList-Body"/>
      </w:pPr>
      <w:r>
        <w:rPr>
          <w:rFonts w:asciiTheme="majorHAnsi" w:hAnsiTheme="majorHAnsi"/>
          <w:sz w:val="16"/>
          <w:szCs w:val="16"/>
        </w:rPr>
        <w:t>Microsoft Dynamics 365 Customer Service, Enterprise Edition</w:t>
      </w:r>
    </w:p>
    <w:p w14:paraId="78FEAE3E" w14:textId="3C62E9C0" w:rsidR="003F147B" w:rsidRPr="006D2C33" w:rsidRDefault="003F147B" w:rsidP="003F147B">
      <w:pPr>
        <w:pStyle w:val="ProductList-Body"/>
      </w:pPr>
      <w:r>
        <w:rPr>
          <w:rFonts w:asciiTheme="majorHAnsi" w:hAnsiTheme="majorHAnsi"/>
          <w:sz w:val="16"/>
          <w:szCs w:val="16"/>
        </w:rPr>
        <w:t>Microsoft Dynamics 365 Field Services, Enterprise Edition</w:t>
      </w:r>
    </w:p>
    <w:p w14:paraId="5D6F6D3E" w14:textId="39AE3A66" w:rsidR="003F147B" w:rsidRPr="006D2C33" w:rsidRDefault="003F147B" w:rsidP="003F147B">
      <w:pPr>
        <w:pStyle w:val="ProductList-Body"/>
      </w:pPr>
      <w:r>
        <w:rPr>
          <w:rFonts w:asciiTheme="majorHAnsi" w:hAnsiTheme="majorHAnsi"/>
          <w:sz w:val="16"/>
          <w:szCs w:val="16"/>
        </w:rPr>
        <w:t>Microsoft Dynamics 365 Financials, Business Edition</w:t>
      </w:r>
    </w:p>
    <w:p w14:paraId="16BED2F2" w14:textId="6C03381D" w:rsidR="003F147B" w:rsidRPr="006D2C33" w:rsidRDefault="003F147B" w:rsidP="003F147B">
      <w:pPr>
        <w:pStyle w:val="ProductList-Body"/>
      </w:pPr>
      <w:r>
        <w:rPr>
          <w:rFonts w:asciiTheme="majorHAnsi" w:hAnsiTheme="majorHAnsi"/>
          <w:sz w:val="16"/>
          <w:szCs w:val="16"/>
        </w:rPr>
        <w:t>Microsoft Dynamics 365 Operations, Enterprise Edition</w:t>
      </w:r>
    </w:p>
    <w:p w14:paraId="31AF4536" w14:textId="528CA14D" w:rsidR="003F147B" w:rsidRPr="006D2C33" w:rsidRDefault="003F147B" w:rsidP="003F147B">
      <w:pPr>
        <w:pStyle w:val="ProductList-Body"/>
      </w:pPr>
      <w:r>
        <w:rPr>
          <w:rFonts w:asciiTheme="majorHAnsi" w:hAnsiTheme="majorHAnsi"/>
          <w:sz w:val="16"/>
          <w:szCs w:val="16"/>
        </w:rPr>
        <w:t>Microsoft Dynamics 365 Project Service Automation, Enterprise Edition</w:t>
      </w:r>
    </w:p>
    <w:p w14:paraId="2BFF0468" w14:textId="7814EF0C" w:rsidR="003F147B" w:rsidRPr="006D2C33" w:rsidRDefault="003F147B" w:rsidP="003F147B">
      <w:pPr>
        <w:pStyle w:val="ProductList-Body"/>
      </w:pPr>
      <w:r>
        <w:rPr>
          <w:rFonts w:asciiTheme="majorHAnsi" w:hAnsiTheme="majorHAnsi"/>
          <w:sz w:val="16"/>
          <w:szCs w:val="16"/>
        </w:rPr>
        <w:t>Microsoft Dynamics 365 Sales, Enterprise Edition</w:t>
      </w:r>
    </w:p>
    <w:p w14:paraId="7158D0D0" w14:textId="562384A9" w:rsidR="003F147B" w:rsidRPr="006D2C33" w:rsidRDefault="003F147B" w:rsidP="003F147B">
      <w:pPr>
        <w:pStyle w:val="ProductList-Body"/>
      </w:pPr>
      <w:r>
        <w:rPr>
          <w:rFonts w:asciiTheme="majorHAnsi" w:hAnsiTheme="majorHAnsi"/>
          <w:sz w:val="16"/>
          <w:szCs w:val="16"/>
        </w:rPr>
        <w:t>Microsoft Dynamics 365 Team Members, Business Edition</w:t>
      </w:r>
    </w:p>
    <w:p w14:paraId="774F9CE4" w14:textId="2BA5376A" w:rsidR="003F147B" w:rsidRPr="006D2C33" w:rsidRDefault="003F147B" w:rsidP="003F147B">
      <w:pPr>
        <w:pStyle w:val="ProductList-Body"/>
      </w:pPr>
      <w:r>
        <w:rPr>
          <w:rFonts w:asciiTheme="majorHAnsi" w:hAnsiTheme="majorHAnsi"/>
          <w:sz w:val="16"/>
          <w:szCs w:val="16"/>
        </w:rPr>
        <w:t>Microsoft Dynamics 365 Team Members, Enterprise Edition</w:t>
      </w:r>
    </w:p>
    <w:p w14:paraId="4442D53B" w14:textId="77777777" w:rsidR="003F147B" w:rsidRPr="006D2C33" w:rsidRDefault="003F147B" w:rsidP="003F147B">
      <w:pPr>
        <w:pStyle w:val="ProductList-Body"/>
      </w:pPr>
    </w:p>
    <w:p w14:paraId="52FB22C2" w14:textId="77777777" w:rsidR="003F147B" w:rsidRPr="005F08E6" w:rsidRDefault="003F147B" w:rsidP="003F147B">
      <w:pPr>
        <w:pStyle w:val="ProductList-Body"/>
        <w:rPr>
          <w:rFonts w:asciiTheme="majorHAnsi" w:hAnsiTheme="majorHAnsi"/>
          <w:sz w:val="16"/>
          <w:szCs w:val="16"/>
        </w:rPr>
        <w:sectPr w:rsidR="003F147B" w:rsidRPr="005F08E6" w:rsidSect="00E275D6">
          <w:type w:val="continuous"/>
          <w:pgSz w:w="12240" w:h="15840"/>
          <w:pgMar w:top="1440" w:right="720" w:bottom="1440" w:left="720" w:header="720" w:footer="720" w:gutter="0"/>
          <w:cols w:num="2" w:space="720"/>
          <w:titlePg/>
          <w:docGrid w:linePitch="360"/>
        </w:sectPr>
      </w:pPr>
    </w:p>
    <w:p w14:paraId="07713CA7" w14:textId="77777777" w:rsidR="003F147B" w:rsidRPr="003F147B" w:rsidRDefault="003F147B" w:rsidP="003F147B">
      <w:pPr>
        <w:pStyle w:val="ProductList-Body"/>
        <w:pBdr>
          <w:top w:val="single" w:sz="4" w:space="1" w:color="BFBFBF" w:themeColor="background1" w:themeShade="BF"/>
        </w:pBdr>
        <w:rPr>
          <w:sz w:val="8"/>
        </w:rPr>
      </w:pPr>
    </w:p>
    <w:p w14:paraId="1E3093C8" w14:textId="77777777" w:rsidR="003F147B" w:rsidRPr="006D2C33" w:rsidRDefault="003F147B" w:rsidP="003F147B">
      <w:pPr>
        <w:pStyle w:val="ProductList-Body"/>
        <w:tabs>
          <w:tab w:val="clear" w:pos="158"/>
          <w:tab w:val="left" w:pos="360"/>
        </w:tabs>
      </w:pPr>
      <w:r>
        <w:rPr>
          <w:b/>
          <w:color w:val="00188F"/>
        </w:rPr>
        <w:t>Obvestila</w:t>
      </w:r>
    </w:p>
    <w:p w14:paraId="48A23393" w14:textId="77777777" w:rsidR="003F147B" w:rsidRPr="006D2C33" w:rsidRDefault="003F147B" w:rsidP="003F147B">
      <w:pPr>
        <w:pStyle w:val="ProductList-Body"/>
      </w:pPr>
      <w:r>
        <w:t xml:space="preserve">Veljajo obvestila o Zemljevidih Bing in strokovnih storitvah v </w:t>
      </w:r>
      <w:hyperlink w:anchor="Attachment1" w:history="1">
        <w:r>
          <w:rPr>
            <w:rStyle w:val="Hyperlink"/>
          </w:rPr>
          <w:t>Dodatku 1</w:t>
        </w:r>
      </w:hyperlink>
      <w:r>
        <w:t xml:space="preserve">. Za morebitne storitve prehoda, selitve ali uvajanja, zagotovljene stranki, velja obvestilo o strokovnih storitvah v </w:t>
      </w:r>
      <w:hyperlink w:anchor="Attachment1" w:history="1">
        <w:r>
          <w:rPr>
            <w:rStyle w:val="Hyperlink"/>
          </w:rPr>
          <w:t>Dodatku 1</w:t>
        </w:r>
      </w:hyperlink>
      <w:r>
        <w:t>.</w:t>
      </w:r>
    </w:p>
    <w:p w14:paraId="11A17907" w14:textId="77777777" w:rsidR="003F147B" w:rsidRPr="006D2C33" w:rsidRDefault="003F147B" w:rsidP="003F147B">
      <w:pPr>
        <w:pStyle w:val="ProductList-Body"/>
      </w:pPr>
    </w:p>
    <w:p w14:paraId="7AACC739" w14:textId="77777777" w:rsidR="003F147B" w:rsidRPr="006D2C33" w:rsidRDefault="003F147B" w:rsidP="003F147B">
      <w:pPr>
        <w:pStyle w:val="ProductList-Body"/>
        <w:tabs>
          <w:tab w:val="clear" w:pos="158"/>
          <w:tab w:val="left" w:pos="180"/>
        </w:tabs>
      </w:pPr>
      <w:r>
        <w:rPr>
          <w:b/>
          <w:color w:val="00188F"/>
        </w:rPr>
        <w:t>Zbirke z naročniško licenco</w:t>
      </w:r>
    </w:p>
    <w:p w14:paraId="5163D310" w14:textId="77777777" w:rsidR="003F147B" w:rsidRPr="006D2C33" w:rsidRDefault="003F147B" w:rsidP="003F147B">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7DA4E24D" w14:textId="77777777" w:rsidR="003F147B" w:rsidRPr="006D2C33" w:rsidRDefault="003F147B" w:rsidP="003F147B">
      <w:pPr>
        <w:pStyle w:val="ProductList-Body"/>
      </w:pPr>
    </w:p>
    <w:p w14:paraId="398AADD7" w14:textId="77777777" w:rsidR="003F147B" w:rsidRPr="006D2C33" w:rsidRDefault="003F147B" w:rsidP="003F147B">
      <w:pPr>
        <w:pStyle w:val="ProductList-Body"/>
        <w:tabs>
          <w:tab w:val="clear" w:pos="158"/>
          <w:tab w:val="left" w:pos="360"/>
        </w:tabs>
      </w:pPr>
      <w:r>
        <w:rPr>
          <w:b/>
          <w:color w:val="00188F"/>
        </w:rPr>
        <w:t>Zunanji uporabniki</w:t>
      </w:r>
    </w:p>
    <w:p w14:paraId="183BF357" w14:textId="77777777" w:rsidR="003F147B" w:rsidRPr="006D2C33" w:rsidRDefault="003F147B" w:rsidP="003F147B">
      <w:pPr>
        <w:pStyle w:val="ProductList-Body"/>
        <w:tabs>
          <w:tab w:val="clear" w:pos="158"/>
          <w:tab w:val="left" w:pos="360"/>
        </w:tabs>
      </w:pPr>
      <w:r>
        <w:t>Zunanji uporabniki storitev Microsoft Dynamics 365 Services ne potrebujejo licence SL za dostop do spletne storitve. Ta izjema ne velja za podizvajalce ali posrednike/agente stranke ali njenega lastniško povezanega podjetja.</w:t>
      </w:r>
    </w:p>
    <w:p w14:paraId="4EF3091A" w14:textId="77777777" w:rsidR="003F147B" w:rsidRPr="006D2C33" w:rsidRDefault="003F147B" w:rsidP="003F147B">
      <w:pPr>
        <w:pStyle w:val="ProductList-Body"/>
        <w:tabs>
          <w:tab w:val="clear" w:pos="158"/>
          <w:tab w:val="left" w:pos="360"/>
        </w:tabs>
      </w:pPr>
    </w:p>
    <w:p w14:paraId="5CB102A2" w14:textId="77777777" w:rsidR="003F147B" w:rsidRPr="006D2C33" w:rsidRDefault="003F147B" w:rsidP="003F147B">
      <w:pPr>
        <w:pStyle w:val="ProductList-ClauseHeading"/>
      </w:pPr>
      <w:r>
        <w:t>Microsoft Dynamics 365 for Operations</w:t>
      </w:r>
    </w:p>
    <w:p w14:paraId="0DBEF90A" w14:textId="77777777" w:rsidR="003F147B" w:rsidRPr="006D2C33" w:rsidRDefault="003F147B" w:rsidP="003F147B">
      <w:pPr>
        <w:pStyle w:val="ProductList-Body"/>
        <w:tabs>
          <w:tab w:val="clear" w:pos="158"/>
          <w:tab w:val="left" w:pos="360"/>
        </w:tabs>
      </w:pPr>
      <w:r>
        <w:t>Stranka lahko izdelek Microsoft Dynamics 365 for Operations spremeni tako, da omogoči razširitev njegovih funkcij, vendar samo za strankine notranje namene.</w:t>
      </w:r>
    </w:p>
    <w:p w14:paraId="7264B598" w14:textId="77777777" w:rsidR="003F147B" w:rsidRPr="006D2C33" w:rsidRDefault="003F147B" w:rsidP="003F147B">
      <w:pPr>
        <w:pStyle w:val="ProductList-Body"/>
        <w:tabs>
          <w:tab w:val="clear" w:pos="158"/>
          <w:tab w:val="left" w:pos="360"/>
        </w:tabs>
      </w:pPr>
    </w:p>
    <w:p w14:paraId="1C977491" w14:textId="77777777" w:rsidR="003F147B" w:rsidRPr="006D2C33" w:rsidRDefault="003F147B" w:rsidP="003F147B">
      <w:pPr>
        <w:pStyle w:val="ProductList-ClauseHeading"/>
      </w:pPr>
      <w:r>
        <w:t>Pravice do uporabe strežnika za uporabniške licence SL, uporabniške licence SL »From SA« in dodatne uporabniške licence SL za Dynamics 365</w:t>
      </w:r>
    </w:p>
    <w:p w14:paraId="795FAB53" w14:textId="77777777" w:rsidR="003F147B" w:rsidRPr="006D2C33" w:rsidRDefault="003F147B" w:rsidP="003F147B">
      <w:pPr>
        <w:pStyle w:val="ProductList-Body"/>
      </w:pPr>
      <w:r>
        <w:t>Stranka z aktivnimi naročninami na storitve Microsoft Dynamics 365 Services lahko:</w:t>
      </w:r>
    </w:p>
    <w:p w14:paraId="663C8862" w14:textId="77777777" w:rsidR="003F147B" w:rsidRPr="006D2C33" w:rsidRDefault="003F147B" w:rsidP="003F147B">
      <w:pPr>
        <w:pStyle w:val="ProductList-Body"/>
        <w:numPr>
          <w:ilvl w:val="0"/>
          <w:numId w:val="39"/>
        </w:numPr>
        <w:tabs>
          <w:tab w:val="clear" w:pos="158"/>
          <w:tab w:val="left" w:pos="360"/>
          <w:tab w:val="left" w:pos="720"/>
        </w:tabs>
        <w:ind w:left="720"/>
      </w:pPr>
      <w:r>
        <w:t>namesti in uporablja poljubno število izvodov programske opreme Microsoft Dynamics Server v poljubnem strežniku;</w:t>
      </w:r>
    </w:p>
    <w:p w14:paraId="3B4913E9" w14:textId="77777777" w:rsidR="003F147B" w:rsidRPr="006D2C33" w:rsidRDefault="003F147B" w:rsidP="003F147B">
      <w:pPr>
        <w:pStyle w:val="ProductList-Body"/>
        <w:numPr>
          <w:ilvl w:val="0"/>
          <w:numId w:val="39"/>
        </w:numPr>
        <w:tabs>
          <w:tab w:val="clear" w:pos="158"/>
          <w:tab w:val="left" w:pos="360"/>
          <w:tab w:val="left" w:pos="720"/>
        </w:tabs>
        <w:ind w:left="720"/>
      </w:pPr>
      <w:r>
        <w:t xml:space="preserve">storitvam ali napravam z licencami CAL za </w:t>
      </w:r>
      <w:bookmarkStart w:id="121" w:name="DynamicsCRM"/>
      <w:bookmarkStart w:id="122" w:name="_Toc459970720"/>
      <w:r>
        <w:t xml:space="preserve">Microsoft Dynamics CRM </w:t>
      </w:r>
      <w:bookmarkEnd w:id="121"/>
      <w:bookmarkEnd w:id="122"/>
      <w:r>
        <w:t>Microsoft Dynamics AX in licencami CAL dovoli dostop do programske opreme Microsoft Dynamics Server, ki je na voljo z naročninami na Microsoft Dynamics 365;</w:t>
      </w:r>
    </w:p>
    <w:p w14:paraId="7D8D923B" w14:textId="77777777" w:rsidR="003F147B" w:rsidRPr="006D2C33" w:rsidRDefault="003F147B" w:rsidP="003F147B">
      <w:pPr>
        <w:pStyle w:val="ProductList-Body"/>
        <w:numPr>
          <w:ilvl w:val="0"/>
          <w:numId w:val="39"/>
        </w:numPr>
        <w:tabs>
          <w:tab w:val="clear" w:pos="158"/>
          <w:tab w:val="left" w:pos="360"/>
          <w:tab w:val="left" w:pos="720"/>
        </w:tabs>
        <w:ind w:left="720"/>
      </w:pPr>
      <w:r>
        <w:t xml:space="preserve">v programski opremi </w:t>
      </w:r>
      <w:bookmarkStart w:id="123" w:name="DynamicsMarketing"/>
      <w:bookmarkStart w:id="124" w:name="_Toc459970721"/>
      <w:r>
        <w:t xml:space="preserve">Microsoft Dynamics </w:t>
      </w:r>
      <w:bookmarkEnd w:id="123"/>
      <w:bookmarkEnd w:id="124"/>
      <w:r>
        <w:t xml:space="preserve">Server prejema in uporablja posodobitve, povezane z davčnimi in regulatornimi zahtevami vladnih organov; </w:t>
      </w:r>
    </w:p>
    <w:p w14:paraId="3B2FD14D" w14:textId="77777777" w:rsidR="003F147B" w:rsidRPr="006D2C33" w:rsidRDefault="003F147B" w:rsidP="003F147B">
      <w:pPr>
        <w:pStyle w:val="ProductList-Body"/>
        <w:numPr>
          <w:ilvl w:val="0"/>
          <w:numId w:val="39"/>
        </w:numPr>
        <w:tabs>
          <w:tab w:val="clear" w:pos="158"/>
          <w:tab w:val="left" w:pos="360"/>
          <w:tab w:val="left" w:pos="720"/>
        </w:tabs>
        <w:ind w:left="720"/>
      </w:pPr>
      <w:r>
        <w:t>spreminja ali ustvarja dela, izpeljana iz vtičnikov, izvajalnikov in drugih komponent, navedenih v tiskani ali spletni dokumentaciji, ter ta izpeljana dela uporablja samo s programsko opremo Microsoft Dynamics Server in samo za strankine interne namene; in</w:t>
      </w:r>
    </w:p>
    <w:p w14:paraId="347D5828" w14:textId="77777777" w:rsidR="003F147B" w:rsidRPr="006D2C33" w:rsidRDefault="003F147B" w:rsidP="003F147B">
      <w:pPr>
        <w:pStyle w:val="ProductList-Body"/>
        <w:numPr>
          <w:ilvl w:val="0"/>
          <w:numId w:val="39"/>
        </w:numPr>
        <w:tabs>
          <w:tab w:val="clear" w:pos="158"/>
          <w:tab w:val="left" w:pos="360"/>
          <w:tab w:val="left" w:pos="720"/>
        </w:tabs>
        <w:ind w:left="720"/>
      </w:pPr>
      <w:r>
        <w:t>izvaja pasivne primerke programske opreme Microsoft Dynamics Server, na katere se izvede preklop ob okvari, za začasno podporo.</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25" w:name="_Toc459970722"/>
      <w:bookmarkStart w:id="126" w:name="MicrosoftSocialEngagement"/>
      <w:r>
        <w:rPr>
          <w:b/>
          <w:color w:val="00188F"/>
        </w:rPr>
        <w:t>Microsoft Social Engagement</w:t>
      </w:r>
      <w:bookmarkEnd w:id="125"/>
    </w:p>
    <w:bookmarkEnd w:id="126"/>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27" w:name="_Toc469670997"/>
      <w:bookmarkStart w:id="128" w:name="O365Services"/>
      <w:r w:rsidRPr="0075793C">
        <w:rPr>
          <w:lang w:val="it-IT"/>
        </w:rPr>
        <w:lastRenderedPageBreak/>
        <w:t>Storitve Office 365</w:t>
      </w:r>
      <w:bookmarkEnd w:id="127"/>
    </w:p>
    <w:bookmarkEnd w:id="128"/>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29" w:name="CoreFeaturesforOffice365Services"/>
      <w:r w:rsidRPr="009E4752">
        <w:rPr>
          <w:b/>
          <w:color w:val="00188F"/>
        </w:rPr>
        <w:t>Osnovne funkcije storitev Office 365</w:t>
      </w:r>
    </w:p>
    <w:bookmarkEnd w:id="129"/>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30" w:name="MicrosoftTeams"/>
      <w:r>
        <w:rPr>
          <w:b/>
          <w:color w:val="00188F"/>
        </w:rPr>
        <w:t>Microsoft Teams</w:t>
      </w:r>
      <w:bookmarkEnd w:id="130"/>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31" w:name="ExchangeOnline"/>
      <w:r w:rsidRPr="0075793C">
        <w:rPr>
          <w:lang w:val="sl-SI"/>
        </w:rPr>
        <w:tab/>
      </w:r>
      <w:bookmarkStart w:id="132" w:name="_Toc469670998"/>
      <w:r w:rsidR="00E93FD0" w:rsidRPr="009E4752">
        <w:t>Exchange Online</w:t>
      </w:r>
      <w:bookmarkEnd w:id="132"/>
    </w:p>
    <w:p w14:paraId="504B85AD" w14:textId="77777777" w:rsidR="00E93FD0" w:rsidRPr="009E4752" w:rsidRDefault="00E93FD0" w:rsidP="00342CA2">
      <w:pPr>
        <w:pStyle w:val="ProductList-Offering1"/>
        <w:sectPr w:rsidR="00E93FD0" w:rsidRPr="009E4752" w:rsidSect="00E275D6">
          <w:footerReference w:type="first" r:id="rId40"/>
          <w:type w:val="continuous"/>
          <w:pgSz w:w="12240" w:h="15840"/>
          <w:pgMar w:top="1440" w:right="720" w:bottom="1440" w:left="720" w:header="720" w:footer="720" w:gutter="0"/>
          <w:cols w:space="720"/>
          <w:titlePg/>
          <w:docGrid w:linePitch="360"/>
        </w:sectPr>
      </w:pPr>
    </w:p>
    <w:bookmarkEnd w:id="131"/>
    <w:p w14:paraId="28828F14" w14:textId="77777777" w:rsidR="003F147B" w:rsidRPr="006D2C33" w:rsidRDefault="003F147B" w:rsidP="003F147B">
      <w:pPr>
        <w:pStyle w:val="ProductList-Body"/>
      </w:pPr>
      <w:r>
        <w:rPr>
          <w:rFonts w:asciiTheme="majorHAnsi" w:hAnsiTheme="majorHAnsi"/>
          <w:sz w:val="16"/>
          <w:szCs w:val="16"/>
        </w:rPr>
        <w:t>Office 365 Advanced Threat Protection</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77777777" w:rsidR="003F147B" w:rsidRPr="006D2C33" w:rsidRDefault="003F147B" w:rsidP="003F147B">
      <w:pPr>
        <w:pStyle w:val="ProductList-Body"/>
      </w:pPr>
      <w:r>
        <w:rPr>
          <w:rFonts w:asciiTheme="majorHAnsi" w:hAnsiTheme="majorHAnsi"/>
          <w:sz w:val="16"/>
          <w:szCs w:val="16"/>
        </w:rPr>
        <w:t>Exchange Online Kiosk</w:t>
      </w:r>
    </w:p>
    <w:p w14:paraId="6253E4B1" w14:textId="1121ECEB" w:rsidR="00B41727" w:rsidRPr="00903BB7" w:rsidRDefault="003F147B" w:rsidP="003F147B">
      <w:pPr>
        <w:pStyle w:val="ProductList-Body"/>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lastRenderedPageBreak/>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1"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33" w:name="_Toc423959249"/>
      <w:r w:rsidRPr="00CD04F8">
        <w:rPr>
          <w:b/>
          <w:color w:val="00188F"/>
        </w:rPr>
        <w:t>Pogodba o ravni storitve</w:t>
      </w:r>
      <w:bookmarkEnd w:id="133"/>
    </w:p>
    <w:p w14:paraId="155D8345" w14:textId="77777777" w:rsidR="00B41727" w:rsidRPr="00903BB7" w:rsidRDefault="00B41727" w:rsidP="00B41727">
      <w:pPr>
        <w:pStyle w:val="ProductList-Body"/>
        <w:tabs>
          <w:tab w:val="clear" w:pos="158"/>
          <w:tab w:val="left" w:pos="180"/>
        </w:tabs>
      </w:pPr>
      <w:r>
        <w:t>Za Office 365 Advanced Threat Protection ni pogodbe o ravni storitev.</w:t>
      </w:r>
    </w:p>
    <w:bookmarkStart w:id="134" w:name="Office365Applications"/>
    <w:p w14:paraId="373E467B"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35" w:name="_Toc469670999"/>
      <w:r w:rsidRPr="0075793C">
        <w:rPr>
          <w:lang w:val="it-IT"/>
        </w:rPr>
        <w:t>Programi storitve Office 365</w:t>
      </w:r>
      <w:bookmarkEnd w:id="135"/>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34"/>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lastRenderedPageBreak/>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2"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36" w:name="MicrosoftMyAnalytics"/>
      <w:bookmarkStart w:id="137" w:name="_Toc465426847"/>
      <w:bookmarkStart w:id="138" w:name="_Toc469671000"/>
      <w:r w:rsidRPr="00B727AB">
        <w:rPr>
          <w:lang w:val="sl-SI"/>
        </w:rPr>
        <w:t>Microsoft MyAnalytics</w:t>
      </w:r>
      <w:bookmarkEnd w:id="136"/>
      <w:bookmarkEnd w:id="137"/>
      <w:bookmarkEnd w:id="138"/>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767AFA3" w14:textId="77777777" w:rsidR="00B727AB" w:rsidRDefault="00B727AB" w:rsidP="00B727AB">
      <w:pPr>
        <w:pStyle w:val="ProductList-Offering2Heading"/>
        <w:outlineLvl w:val="2"/>
      </w:pPr>
      <w:r>
        <w:tab/>
      </w:r>
      <w:bookmarkStart w:id="139" w:name="_Toc465426848"/>
      <w:bookmarkStart w:id="140" w:name="_Toc468350417"/>
      <w:bookmarkStart w:id="141" w:name="_Toc469671001"/>
      <w:r>
        <w:t xml:space="preserve">Office 365 Advanced </w:t>
      </w:r>
      <w:bookmarkEnd w:id="139"/>
      <w:r>
        <w:t>Compliance</w:t>
      </w:r>
      <w:bookmarkEnd w:id="140"/>
      <w:bookmarkEnd w:id="141"/>
    </w:p>
    <w:p w14:paraId="6FC9E18B" w14:textId="77777777" w:rsidR="00B727AB" w:rsidRPr="00123E7D" w:rsidRDefault="00B727AB" w:rsidP="00B727AB">
      <w:pPr>
        <w:pStyle w:val="ProductList-Body"/>
        <w:rPr>
          <w:b/>
          <w:color w:val="00188F"/>
        </w:rPr>
      </w:pPr>
      <w:r>
        <w:rPr>
          <w:b/>
          <w:color w:val="00188F"/>
        </w:rPr>
        <w:t>Pogodba o ravni storitve</w:t>
      </w:r>
    </w:p>
    <w:p w14:paraId="2EDE8FD4" w14:textId="77777777" w:rsidR="00B727AB" w:rsidRDefault="00B727AB" w:rsidP="00B727AB">
      <w:pPr>
        <w:pStyle w:val="ProductList-Body"/>
      </w:pPr>
      <w:r>
        <w:t>Za Office 365 Advanced Compliance ni pogodbe o ravni storitve.</w:t>
      </w:r>
    </w:p>
    <w:p w14:paraId="506DACBF"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42" w:name="_Toc469671002"/>
      <w:r w:rsidRPr="0075793C">
        <w:rPr>
          <w:lang w:val="sl-SI"/>
        </w:rPr>
        <w:t>Office Online</w:t>
      </w:r>
      <w:bookmarkEnd w:id="142"/>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lastRenderedPageBreak/>
        <w:tab/>
      </w:r>
      <w:bookmarkStart w:id="143" w:name="_Toc469671003"/>
      <w:r w:rsidRPr="0075793C">
        <w:rPr>
          <w:lang w:val="sl-SI"/>
        </w:rPr>
        <w:t>OneDrive za podjetja</w:t>
      </w:r>
      <w:bookmarkEnd w:id="143"/>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77777777" w:rsidR="00B41727" w:rsidRPr="00903BB7" w:rsidRDefault="00B41727" w:rsidP="00B41727">
      <w:pPr>
        <w:pStyle w:val="ProductList-Offering2Heading"/>
        <w:outlineLvl w:val="2"/>
      </w:pPr>
      <w:r>
        <w:tab/>
      </w:r>
      <w:bookmarkStart w:id="144" w:name="_Toc453946627"/>
      <w:bookmarkStart w:id="145" w:name="_Toc451949065"/>
      <w:bookmarkStart w:id="146" w:name="_Toc469671004"/>
      <w:bookmarkStart w:id="147" w:name="ProjectOnline"/>
      <w:r>
        <w:t>Project Online</w:t>
      </w:r>
      <w:bookmarkEnd w:id="144"/>
      <w:bookmarkEnd w:id="145"/>
      <w:bookmarkEnd w:id="146"/>
    </w:p>
    <w:bookmarkEnd w:id="147"/>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8A3C15"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48" w:name="_Toc469671005"/>
      <w:r w:rsidRPr="0075793C">
        <w:rPr>
          <w:lang w:val="sl-SI"/>
        </w:rPr>
        <w:t>SharePoint Online</w:t>
      </w:r>
      <w:bookmarkEnd w:id="148"/>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SharePoint Online Kiosk</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49" w:name="_Toc431797723"/>
      <w:bookmarkStart w:id="150" w:name="_Toc431459539"/>
      <w:bookmarkStart w:id="151" w:name="_Toc469671006"/>
      <w:r w:rsidRPr="0075793C">
        <w:rPr>
          <w:lang w:val="sl-SI"/>
        </w:rPr>
        <w:t xml:space="preserve">Skype za podjetja </w:t>
      </w:r>
      <w:bookmarkEnd w:id="149"/>
      <w:r w:rsidRPr="0075793C">
        <w:rPr>
          <w:lang w:val="sl-SI"/>
        </w:rPr>
        <w:t>Online</w:t>
      </w:r>
      <w:bookmarkEnd w:id="150"/>
      <w:bookmarkEnd w:id="151"/>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26E8A0A9" w14:textId="77777777" w:rsidR="003F147B" w:rsidRPr="006D2C33" w:rsidRDefault="003F147B" w:rsidP="003F147B">
      <w:pPr>
        <w:pStyle w:val="ProductList-Body"/>
      </w:pPr>
      <w:r>
        <w:rPr>
          <w:rFonts w:asciiTheme="majorHAnsi" w:hAnsiTheme="majorHAnsi"/>
          <w:sz w:val="16"/>
          <w:szCs w:val="16"/>
        </w:rPr>
        <w:t>Skype za podjetja Online (paket 1 in paket 2)</w:t>
      </w:r>
    </w:p>
    <w:p w14:paraId="138DD263" w14:textId="45684C8F" w:rsidR="0075793C" w:rsidRPr="00866323" w:rsidRDefault="003F147B" w:rsidP="003F147B">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52" w:name="SkypeforBusinessOnline"/>
      <w:bookmarkStart w:id="153" w:name="OsnovnefunkcijestoritevOffice365"/>
      <w:r>
        <w:rPr>
          <w:b/>
          <w:color w:val="00188F"/>
        </w:rPr>
        <w:t>Osnovne funkcije storitev Office 365</w:t>
      </w:r>
      <w:bookmarkEnd w:id="152"/>
      <w:bookmarkEnd w:id="153"/>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bookmarkStart w:id="154" w:name="SkypeforBusinessOnlinePTSN"/>
    <w:p w14:paraId="5ECE9DA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D2EC0D4" w14:textId="78FD320B" w:rsidR="0075793C" w:rsidRPr="0075793C" w:rsidRDefault="0075793C" w:rsidP="0075793C">
      <w:pPr>
        <w:pStyle w:val="ProductList-Offering2Heading"/>
        <w:outlineLvl w:val="2"/>
        <w:rPr>
          <w:lang w:val="sl-SI"/>
        </w:rPr>
      </w:pPr>
      <w:r w:rsidRPr="0075793C">
        <w:rPr>
          <w:lang w:val="sl-SI"/>
        </w:rPr>
        <w:tab/>
      </w:r>
      <w:bookmarkStart w:id="155" w:name="_Toc469671007"/>
      <w:r w:rsidRPr="0075793C">
        <w:rPr>
          <w:lang w:val="sl-SI"/>
        </w:rPr>
        <w:t>Skype za podjetja Online PSTN Services</w:t>
      </w:r>
      <w:bookmarkEnd w:id="155"/>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54"/>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9C77AFF" w14:textId="77777777" w:rsidR="00B41727" w:rsidRPr="00903BB7" w:rsidRDefault="00B41727" w:rsidP="00B41727">
      <w:pPr>
        <w:pStyle w:val="ProductList-Body"/>
      </w:pPr>
      <w:r>
        <w:rPr>
          <w:b/>
          <w:color w:val="00188F"/>
        </w:rPr>
        <w:t xml:space="preserve">Storitve PSTN </w:t>
      </w:r>
    </w:p>
    <w:p w14:paraId="74C69114" w14:textId="77777777" w:rsidR="00B41727" w:rsidRPr="00903BB7" w:rsidRDefault="00B41727" w:rsidP="00B41727">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Vsi vključeni davki in nadomestila so navedeni na spletnem mestu za količinsko licenciranje (</w:t>
      </w:r>
      <w:hyperlink r:id="rId43" w:history="1">
        <w:r>
          <w:rPr>
            <w:rStyle w:val="Hyperlink"/>
          </w:rPr>
          <w:t>http://go.microsoft.com/fwlink/?LinkId=690247</w:t>
        </w:r>
      </w:hyperlink>
      <w:r>
        <w:t>).</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bookmarkStart w:id="156" w:name="OtherOnlineServices"/>
    <w:p w14:paraId="6E222779"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57" w:name="_Toc469671008"/>
      <w:r w:rsidRPr="0075793C">
        <w:rPr>
          <w:lang w:val="sl-SI"/>
        </w:rPr>
        <w:t>Druge spletne storitve</w:t>
      </w:r>
      <w:bookmarkEnd w:id="157"/>
    </w:p>
    <w:p w14:paraId="00F01FF7" w14:textId="77777777" w:rsidR="00E42579" w:rsidRPr="00F55075" w:rsidRDefault="00E42579" w:rsidP="00E42579">
      <w:pPr>
        <w:pStyle w:val="ProductList-Offering2Heading"/>
        <w:outlineLvl w:val="2"/>
      </w:pPr>
      <w:bookmarkStart w:id="158" w:name="MicrosoftLearning"/>
      <w:bookmarkStart w:id="159" w:name="MicrosoftPowerBIPro"/>
      <w:bookmarkEnd w:id="156"/>
      <w:r>
        <w:tab/>
      </w:r>
      <w:bookmarkStart w:id="160" w:name="_Toc465426856"/>
      <w:bookmarkStart w:id="161" w:name="_Toc460240120"/>
      <w:bookmarkStart w:id="162" w:name="_Toc469671009"/>
      <w:bookmarkStart w:id="163" w:name="BingMaps"/>
      <w:r>
        <w:t>Platforma Bing Maps Enterprise in platforma Bing Maps Mobile Asset Management</w:t>
      </w:r>
      <w:bookmarkEnd w:id="160"/>
      <w:bookmarkEnd w:id="161"/>
      <w:bookmarkEnd w:id="162"/>
    </w:p>
    <w:bookmarkEnd w:id="163"/>
    <w:p w14:paraId="17070659" w14:textId="77777777" w:rsidR="00E42579" w:rsidRPr="00F55075" w:rsidRDefault="00E42579" w:rsidP="00E42579">
      <w:pPr>
        <w:pStyle w:val="ProductList-Body"/>
      </w:pPr>
      <w:r>
        <w:rPr>
          <w:b/>
          <w:color w:val="00188F"/>
        </w:rPr>
        <w:t>Licence SL za storitve</w:t>
      </w:r>
    </w:p>
    <w:p w14:paraId="038B3FFB" w14:textId="77777777" w:rsidR="00E42579" w:rsidRPr="00F55075" w:rsidRDefault="00E42579" w:rsidP="00E42579">
      <w:pPr>
        <w:pStyle w:val="ProductList-Body"/>
      </w:pPr>
      <w:r>
        <w:t xml:space="preserve">Za dostop do storitev prek okolja Bing Maps Enterprise Platform ali Bing Maps Mobile Asset Management Platform je potrebna licenca SL za storitve. Vsako licenco SL za storitve je treba kupiti z vsaj eno od teh upravičenih licenc Add-On SL: </w:t>
      </w:r>
    </w:p>
    <w:p w14:paraId="10222F47" w14:textId="77777777" w:rsidR="00E42579" w:rsidRPr="00F55075" w:rsidRDefault="00E42579" w:rsidP="00E42579">
      <w:pPr>
        <w:pStyle w:val="ProductList-Body"/>
        <w:numPr>
          <w:ilvl w:val="0"/>
          <w:numId w:val="40"/>
        </w:numPr>
        <w:ind w:left="450" w:hanging="270"/>
      </w:pPr>
      <w:r>
        <w:t>Za licenco SL za storitve za Bing Maps Enterprise Platform to pomeni:</w:t>
      </w:r>
    </w:p>
    <w:p w14:paraId="0A7C83A3" w14:textId="77777777" w:rsidR="00E42579" w:rsidRPr="00F55075" w:rsidRDefault="00E42579" w:rsidP="00E42579">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65D2AEF6" w14:textId="77777777" w:rsidR="00E42579" w:rsidRPr="00F55075" w:rsidRDefault="00E42579" w:rsidP="00E42579">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5E8EF20A" w14:textId="77777777" w:rsidR="00E42579" w:rsidRPr="00F55075" w:rsidRDefault="00E42579" w:rsidP="00E42579">
      <w:pPr>
        <w:pStyle w:val="ProductList-Body"/>
        <w:numPr>
          <w:ilvl w:val="0"/>
          <w:numId w:val="41"/>
        </w:numPr>
        <w:spacing w:before="40"/>
        <w:ind w:left="810" w:hanging="270"/>
      </w:pPr>
      <w:r>
        <w:t>dodatno licenco SL za znanega uporabnika za Bing Maps; ali</w:t>
      </w:r>
    </w:p>
    <w:p w14:paraId="2CE8438C" w14:textId="77777777" w:rsidR="00E42579" w:rsidRPr="00F55075" w:rsidRDefault="00E42579" w:rsidP="00E42579">
      <w:pPr>
        <w:pStyle w:val="ProductList-Body"/>
        <w:numPr>
          <w:ilvl w:val="0"/>
          <w:numId w:val="41"/>
        </w:numPr>
        <w:spacing w:before="40"/>
        <w:ind w:left="810" w:hanging="270"/>
      </w:pPr>
      <w:r>
        <w:t>dodatno licenco SL za znanega uporabnika za Bing Maps Light.</w:t>
      </w:r>
    </w:p>
    <w:p w14:paraId="65742A7F" w14:textId="77777777" w:rsidR="00E42579" w:rsidRPr="00F55075" w:rsidRDefault="00E42579" w:rsidP="00E42579">
      <w:pPr>
        <w:pStyle w:val="ProductList-Body"/>
        <w:numPr>
          <w:ilvl w:val="0"/>
          <w:numId w:val="20"/>
        </w:numPr>
        <w:spacing w:before="40"/>
        <w:ind w:left="450" w:hanging="270"/>
      </w:pPr>
      <w:r>
        <w:t>Za licenco SL za okolje Bing Maps Mobile Asset Management Platform – za vsako sredstvo to pomeni:</w:t>
      </w:r>
    </w:p>
    <w:p w14:paraId="348F45C5" w14:textId="77777777" w:rsidR="00E42579" w:rsidRPr="00F55075" w:rsidRDefault="00E42579" w:rsidP="00E42579">
      <w:pPr>
        <w:pStyle w:val="ProductList-Body"/>
        <w:numPr>
          <w:ilvl w:val="1"/>
          <w:numId w:val="20"/>
        </w:numPr>
        <w:spacing w:before="40"/>
        <w:ind w:left="810" w:hanging="270"/>
      </w:pPr>
      <w:r>
        <w:t>dodatno licenco SL za Bing Maps Asset Management za Severno Ameriko;</w:t>
      </w:r>
    </w:p>
    <w:p w14:paraId="7774652A" w14:textId="77777777" w:rsidR="00E42579" w:rsidRPr="00F55075" w:rsidRDefault="00E42579" w:rsidP="00E42579">
      <w:pPr>
        <w:pStyle w:val="ProductList-Body"/>
        <w:numPr>
          <w:ilvl w:val="1"/>
          <w:numId w:val="20"/>
        </w:numPr>
        <w:spacing w:before="40"/>
        <w:ind w:left="810" w:hanging="270"/>
      </w:pPr>
      <w:r>
        <w:t>dodatno licenco SL za Bing Maps Asset Management za Evropo; ali</w:t>
      </w:r>
    </w:p>
    <w:p w14:paraId="4759EADA" w14:textId="77777777" w:rsidR="00E42579" w:rsidRPr="00F55075" w:rsidRDefault="00E42579" w:rsidP="00E42579">
      <w:pPr>
        <w:pStyle w:val="ProductList-Body"/>
        <w:numPr>
          <w:ilvl w:val="1"/>
          <w:numId w:val="20"/>
        </w:numPr>
        <w:spacing w:before="40"/>
        <w:ind w:left="810" w:hanging="270"/>
      </w:pPr>
      <w:r>
        <w:t>dodatno licenco SL za Bing Maps Asset Management za preostali svet.</w:t>
      </w:r>
    </w:p>
    <w:p w14:paraId="5F938AEE" w14:textId="77777777" w:rsidR="00E42579" w:rsidRPr="00F55075" w:rsidRDefault="00E42579" w:rsidP="00E42579">
      <w:pPr>
        <w:pStyle w:val="ProductList-Body"/>
      </w:pPr>
    </w:p>
    <w:p w14:paraId="3A45AF38" w14:textId="77777777" w:rsidR="00E42579" w:rsidRPr="00F55075" w:rsidRDefault="00E42579" w:rsidP="00E42579">
      <w:pPr>
        <w:pStyle w:val="ProductList-Body"/>
      </w:pPr>
      <w:r>
        <w:rPr>
          <w:b/>
          <w:color w:val="00188F"/>
        </w:rPr>
        <w:t>Upravičene naročniške licence za dodatke (Add-on SL) za storitev platforme Bing Maps Mobile Asset Management</w:t>
      </w:r>
    </w:p>
    <w:p w14:paraId="1E5FBA42" w14:textId="77777777" w:rsidR="00E42579" w:rsidRPr="00F55075" w:rsidRDefault="00E42579" w:rsidP="00E42579">
      <w:pPr>
        <w:pStyle w:val="ProductList-Body"/>
      </w:pPr>
      <w:r>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17180FE5" w14:textId="77777777" w:rsidR="00E42579" w:rsidRDefault="00E42579" w:rsidP="00E42579">
      <w:pPr>
        <w:pStyle w:val="ProductList-Body"/>
        <w:rPr>
          <w:b/>
          <w:color w:val="00188F"/>
        </w:rPr>
      </w:pPr>
    </w:p>
    <w:p w14:paraId="59793152" w14:textId="1F298676" w:rsidR="00E42579" w:rsidRPr="00F55075" w:rsidRDefault="00E42579" w:rsidP="00E42579">
      <w:pPr>
        <w:pStyle w:val="ProductList-Body"/>
      </w:pPr>
      <w:r>
        <w:rPr>
          <w:b/>
          <w:color w:val="00188F"/>
        </w:rPr>
        <w:t>Uporabniki s preverjeno pristnostjo</w:t>
      </w:r>
    </w:p>
    <w:p w14:paraId="1965EB3C" w14:textId="77777777" w:rsidR="00E42579" w:rsidRPr="00F55075" w:rsidRDefault="00E42579" w:rsidP="00E42579">
      <w:pPr>
        <w:pStyle w:val="ProductList-Body"/>
      </w:pPr>
      <w:r>
        <w:t>Uporabniki, katerih pristnost preverjajo strankini programi, ki dostopajo do platforme Bing Maps Enterprise in platforme Bing Maps Mobile Asset Management,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E42579">
      <w:pPr>
        <w:pStyle w:val="ProductList-Body"/>
      </w:pPr>
      <w:r>
        <w:rPr>
          <w:b/>
          <w:color w:val="00188F"/>
        </w:rPr>
        <w:t>Vmesniki API za Zemljevide Bing</w:t>
      </w:r>
    </w:p>
    <w:p w14:paraId="6C652838" w14:textId="3DCDB758"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4" w:history="1">
        <w:r>
          <w:rPr>
            <w:rStyle w:val="Hyperlink"/>
          </w:rPr>
          <w:t>https://aka.ms/bingmapsplatformapistou</w:t>
        </w:r>
      </w:hyperlink>
      <w:r>
        <w:t xml:space="preserve"> in </w:t>
      </w:r>
      <w:hyperlink r:id="rId45" w:history="1">
        <w:r>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6" w:history="1">
        <w:r>
          <w:rPr>
            <w:rStyle w:val="Hyperlink"/>
          </w:rPr>
          <w:t>https://go.microsoft.com/fwlink/?LinkId=521839</w:t>
        </w:r>
      </w:hyperlink>
      <w:r>
        <w:t xml:space="preserve"> velja za strankino uporabo storitev Bing Maps.</w:t>
      </w:r>
    </w:p>
    <w:p w14:paraId="738BEE17"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6958F8C5" w14:textId="77777777" w:rsidR="003F147B" w:rsidRPr="006D2C33" w:rsidRDefault="003F147B" w:rsidP="003F147B">
      <w:pPr>
        <w:pStyle w:val="ProductList-Offering2Heading"/>
      </w:pPr>
      <w:r>
        <w:tab/>
      </w:r>
      <w:bookmarkStart w:id="164" w:name="_Toc469671010"/>
      <w:bookmarkStart w:id="165" w:name="BusinessApplicationPlatform"/>
      <w:r>
        <w:t>Business Application Platform</w:t>
      </w:r>
      <w:bookmarkEnd w:id="164"/>
    </w:p>
    <w:bookmarkEnd w:id="165"/>
    <w:p w14:paraId="154C8A11"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first" r:id="rId47"/>
          <w:type w:val="continuous"/>
          <w:pgSz w:w="12240" w:h="15840"/>
          <w:pgMar w:top="1440" w:right="720" w:bottom="1440" w:left="720" w:header="720" w:footer="720" w:gutter="0"/>
          <w:cols w:space="720"/>
          <w:titlePg/>
          <w:docGrid w:linePitch="360"/>
        </w:sectPr>
      </w:pPr>
    </w:p>
    <w:p w14:paraId="34596241" w14:textId="77777777" w:rsidR="003F147B" w:rsidRPr="00A8327A" w:rsidRDefault="003F147B" w:rsidP="003F147B">
      <w:pPr>
        <w:pStyle w:val="ProductList-Body"/>
        <w:rPr>
          <w:rFonts w:asciiTheme="majorHAnsi" w:hAnsiTheme="majorHAnsi"/>
          <w:sz w:val="16"/>
          <w:szCs w:val="16"/>
        </w:rPr>
        <w:sectPr w:rsidR="003F147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41B144E" w14:textId="77777777" w:rsidR="003F147B" w:rsidRPr="00341479" w:rsidRDefault="003F147B" w:rsidP="003F147B">
      <w:pPr>
        <w:pStyle w:val="ProductList-Body"/>
        <w:pBdr>
          <w:top w:val="single" w:sz="4" w:space="1" w:color="BFBFBF" w:themeColor="background1" w:themeShade="BF"/>
        </w:pBdr>
        <w:rPr>
          <w:b/>
          <w:color w:val="000000" w:themeColor="text1"/>
          <w:sz w:val="8"/>
        </w:rPr>
      </w:pPr>
    </w:p>
    <w:p w14:paraId="7DE6D31E" w14:textId="77777777" w:rsidR="003F147B" w:rsidRPr="006D2C33" w:rsidRDefault="003F147B" w:rsidP="003F147B">
      <w:pPr>
        <w:pStyle w:val="ProductList-Body"/>
        <w:keepNext/>
        <w:tabs>
          <w:tab w:val="clear" w:pos="158"/>
          <w:tab w:val="left" w:pos="360"/>
        </w:tabs>
      </w:pPr>
      <w:r>
        <w:rPr>
          <w:b/>
          <w:color w:val="00188F"/>
        </w:rPr>
        <w:t>Obvestila</w:t>
      </w:r>
    </w:p>
    <w:p w14:paraId="1B3E1D7D" w14:textId="77777777" w:rsidR="003F147B" w:rsidRPr="006D2C33" w:rsidRDefault="003F147B" w:rsidP="003F147B">
      <w:pPr>
        <w:pStyle w:val="ProductList-Body"/>
      </w:pPr>
      <w:r>
        <w:t xml:space="preserve">Velja obvestilo za storitev Zemljevidi Bing v </w:t>
      </w:r>
      <w:hyperlink w:anchor="Attachment1" w:history="1">
        <w:r>
          <w:rPr>
            <w:rStyle w:val="Hyperlink"/>
          </w:rPr>
          <w:t>Dodatku 1</w:t>
        </w:r>
      </w:hyperlink>
      <w:r>
        <w:t>.</w:t>
      </w:r>
    </w:p>
    <w:p w14:paraId="42662565"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D0CEB2D" w14:textId="684F5498" w:rsidR="000C72EA" w:rsidRPr="00B727AB" w:rsidRDefault="000C72EA" w:rsidP="000C72EA">
      <w:pPr>
        <w:pStyle w:val="ProductList-Offering2Heading"/>
        <w:rPr>
          <w:lang w:val="sl-SI"/>
        </w:rPr>
      </w:pPr>
      <w:r w:rsidRPr="00B727AB">
        <w:rPr>
          <w:lang w:val="sl-SI"/>
        </w:rPr>
        <w:tab/>
      </w:r>
      <w:bookmarkStart w:id="166" w:name="Intune"/>
      <w:bookmarkStart w:id="167" w:name="_Toc459970737"/>
      <w:bookmarkStart w:id="168" w:name="_Toc469671011"/>
      <w:r w:rsidRPr="00B727AB">
        <w:rPr>
          <w:lang w:val="sl-SI"/>
        </w:rPr>
        <w:t>Microsoft Intune</w:t>
      </w:r>
      <w:bookmarkEnd w:id="166"/>
      <w:bookmarkEnd w:id="167"/>
      <w:bookmarkEnd w:id="168"/>
    </w:p>
    <w:p w14:paraId="13A6DD44" w14:textId="77777777" w:rsidR="000C72EA" w:rsidRPr="00A8327A" w:rsidRDefault="000C72EA" w:rsidP="000C72EA">
      <w:pPr>
        <w:pStyle w:val="ProductList-Body"/>
        <w:rPr>
          <w:rFonts w:asciiTheme="majorHAnsi" w:hAnsiTheme="majorHAnsi"/>
          <w:sz w:val="16"/>
          <w:szCs w:val="16"/>
        </w:rPr>
        <w:sectPr w:rsidR="000C72EA" w:rsidRPr="00A8327A" w:rsidSect="003F147B">
          <w:footerReference w:type="first" r:id="rId48"/>
          <w:type w:val="continuous"/>
          <w:pgSz w:w="12240" w:h="15840"/>
          <w:pgMar w:top="1440" w:right="720" w:bottom="1440" w:left="720" w:header="720" w:footer="720" w:gutter="0"/>
          <w:cols w:space="720"/>
          <w:titlePg/>
          <w:docGrid w:linePitch="360"/>
        </w:sectPr>
      </w:pPr>
    </w:p>
    <w:p w14:paraId="03832ADC" w14:textId="77777777" w:rsidR="000C72EA" w:rsidRPr="003C2FBE" w:rsidRDefault="000C72EA" w:rsidP="000C72EA">
      <w:pPr>
        <w:pStyle w:val="ProductList-Body"/>
      </w:pPr>
      <w:r>
        <w:rPr>
          <w:rFonts w:asciiTheme="majorHAnsi" w:hAnsiTheme="majorHAnsi"/>
          <w:sz w:val="16"/>
          <w:szCs w:val="16"/>
        </w:rPr>
        <w:t>Microsoft Intune (na uporabnika)</w:t>
      </w:r>
    </w:p>
    <w:p w14:paraId="5A0FF364" w14:textId="77777777" w:rsidR="000C72EA" w:rsidRPr="003C2FBE" w:rsidRDefault="000C72EA" w:rsidP="000C72EA">
      <w:pPr>
        <w:pStyle w:val="ProductList-Body"/>
      </w:pPr>
      <w:r>
        <w:rPr>
          <w:rFonts w:asciiTheme="majorHAnsi" w:hAnsiTheme="majorHAnsi"/>
          <w:sz w:val="16"/>
          <w:szCs w:val="16"/>
        </w:rPr>
        <w:t>Dodatek Microsoft Intune za System Center Configuration</w:t>
      </w:r>
    </w:p>
    <w:p w14:paraId="30F92962" w14:textId="77777777" w:rsidR="000C72EA" w:rsidRPr="00A8327A" w:rsidRDefault="000C72EA" w:rsidP="000C72EA">
      <w:pPr>
        <w:pStyle w:val="ProductList-Body"/>
        <w:rPr>
          <w:rFonts w:asciiTheme="majorHAnsi" w:hAnsiTheme="majorHAnsi"/>
          <w:sz w:val="16"/>
          <w:szCs w:val="16"/>
        </w:rPr>
        <w:sectPr w:rsidR="000C72E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za System Center Configuration Manager in System Center Endpoint Protection (na uporabnika)</w:t>
      </w:r>
      <w:r>
        <w:rPr>
          <w:rFonts w:asciiTheme="majorHAnsi" w:hAnsiTheme="majorHAnsi"/>
          <w:sz w:val="16"/>
          <w:szCs w:val="16"/>
        </w:rPr>
        <w:br/>
        <w:t>(»dodatek Windows Intune«)</w:t>
      </w:r>
    </w:p>
    <w:p w14:paraId="61B55736" w14:textId="77777777" w:rsidR="000C72EA" w:rsidRPr="000C72EA" w:rsidRDefault="000C72EA" w:rsidP="000C72EA">
      <w:pPr>
        <w:pStyle w:val="ProductList-Body"/>
        <w:pBdr>
          <w:top w:val="single" w:sz="4" w:space="1" w:color="BFBFBF" w:themeColor="background1" w:themeShade="BF"/>
        </w:pBdr>
        <w:rPr>
          <w:sz w:val="8"/>
        </w:rPr>
      </w:pPr>
    </w:p>
    <w:p w14:paraId="04DF9ED1" w14:textId="77777777" w:rsidR="000C72EA" w:rsidRPr="003C2FBE" w:rsidRDefault="000C72EA" w:rsidP="000C72EA">
      <w:pPr>
        <w:pStyle w:val="ProductList-Body"/>
        <w:tabs>
          <w:tab w:val="clear" w:pos="158"/>
          <w:tab w:val="left" w:pos="360"/>
        </w:tabs>
      </w:pPr>
      <w:r>
        <w:rPr>
          <w:b/>
          <w:color w:val="00188F"/>
        </w:rPr>
        <w:t>Obvestila</w:t>
      </w:r>
    </w:p>
    <w:p w14:paraId="11DC767E"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51BA8CF3" w14:textId="77777777" w:rsidR="000C72EA" w:rsidRPr="003C2FBE" w:rsidRDefault="000C72EA" w:rsidP="000C72EA">
      <w:pPr>
        <w:pStyle w:val="ProductList-Body"/>
      </w:pPr>
    </w:p>
    <w:p w14:paraId="7CBE238F" w14:textId="77777777" w:rsidR="000C72EA" w:rsidRPr="003C2FBE" w:rsidRDefault="000C72EA" w:rsidP="000C72EA">
      <w:pPr>
        <w:pStyle w:val="ProductList-Body"/>
        <w:tabs>
          <w:tab w:val="clear" w:pos="158"/>
          <w:tab w:val="left" w:pos="180"/>
        </w:tabs>
      </w:pPr>
      <w:r>
        <w:rPr>
          <w:b/>
          <w:color w:val="00188F"/>
        </w:rPr>
        <w:t>Upravljanje naprav</w:t>
      </w:r>
    </w:p>
    <w:p w14:paraId="25672AA0" w14:textId="77777777" w:rsidR="000C72EA" w:rsidRPr="003C2FBE" w:rsidRDefault="000C72EA" w:rsidP="000C72EA">
      <w:pPr>
        <w:pStyle w:val="ProductList-Body"/>
        <w:tabs>
          <w:tab w:val="clear" w:pos="158"/>
          <w:tab w:val="left" w:pos="180"/>
        </w:tabs>
      </w:pPr>
      <w:r>
        <w:t>Vsak uporabnik, ki mu stranka dodeli uporabniško licenco SL, lahko dostopa do spletne storitve in povezane programske opreme (vključno s programsko opremo System Center) ter jo uporablja v največ petnajstih napravah.</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77777777" w:rsidR="000C72EA" w:rsidRPr="003C2FBE" w:rsidRDefault="000C72EA" w:rsidP="000C72EA">
      <w:pPr>
        <w:pStyle w:val="ProductList-Body"/>
        <w:tabs>
          <w:tab w:val="clear" w:pos="158"/>
          <w:tab w:val="left" w:pos="180"/>
        </w:tabs>
      </w:pPr>
      <w:r>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49"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059AB0AB" w:rsidR="00B41727" w:rsidRPr="00903BB7" w:rsidRDefault="00B41727" w:rsidP="00B41727">
      <w:pPr>
        <w:pStyle w:val="ProductList-Offering2Heading"/>
        <w:outlineLvl w:val="2"/>
      </w:pPr>
      <w:r>
        <w:tab/>
      </w:r>
      <w:bookmarkStart w:id="169" w:name="_Toc453946633"/>
      <w:bookmarkStart w:id="170" w:name="_Toc469671012"/>
      <w:bookmarkStart w:id="171" w:name="_Toc451949071"/>
      <w:r>
        <w:t>Microsoft Learning</w:t>
      </w:r>
      <w:bookmarkEnd w:id="169"/>
      <w:bookmarkEnd w:id="170"/>
      <w:r>
        <w:t xml:space="preserve"> </w:t>
      </w:r>
      <w:bookmarkEnd w:id="171"/>
    </w:p>
    <w:bookmarkEnd w:id="158"/>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72" w:name="_Toc451949072"/>
      <w:r>
        <w:t>Microsoft Learning Imagine Academy</w:t>
      </w:r>
      <w:bookmarkEnd w:id="172"/>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0"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59"/>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73" w:name="_Toc457466455"/>
      <w:bookmarkStart w:id="174" w:name="_Toc469671013"/>
      <w:r>
        <w:t>Minecraft: Education Edition</w:t>
      </w:r>
      <w:bookmarkEnd w:id="173"/>
      <w:bookmarkEnd w:id="174"/>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75" w:name="_Toc469671014"/>
      <w:r w:rsidR="00581CDB" w:rsidRPr="0075793C">
        <w:rPr>
          <w:lang w:val="sl-SI"/>
        </w:rPr>
        <w:t>Office 365 Developer</w:t>
      </w:r>
      <w:bookmarkEnd w:id="175"/>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76" w:name="_Toc453946637"/>
      <w:bookmarkStart w:id="177" w:name="_Toc469671015"/>
      <w:r w:rsidRPr="00B727AB">
        <w:rPr>
          <w:lang w:val="sl-SI"/>
        </w:rPr>
        <w:t>Namizni operacijski sistem Windows</w:t>
      </w:r>
      <w:bookmarkEnd w:id="176"/>
      <w:bookmarkEnd w:id="177"/>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2625A6C8"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78" w:name="Attachment1"/>
      <w:bookmarkStart w:id="179" w:name="_Toc469671016"/>
      <w:r w:rsidRPr="009E4752">
        <w:lastRenderedPageBreak/>
        <w:t>Dodatek 1 – Obvestila</w:t>
      </w:r>
      <w:bookmarkEnd w:id="178"/>
      <w:bookmarkEnd w:id="179"/>
    </w:p>
    <w:p w14:paraId="2F4609B8" w14:textId="0A35F4A9" w:rsidR="004D27A6" w:rsidRPr="0075793C" w:rsidRDefault="00D67A4B" w:rsidP="003451AB">
      <w:pPr>
        <w:pStyle w:val="ProductList-Offering1Heading"/>
        <w:rPr>
          <w:lang w:val="sl-SI"/>
        </w:rPr>
      </w:pPr>
      <w:bookmarkStart w:id="180" w:name="_Toc469671017"/>
      <w:r w:rsidRPr="0075793C">
        <w:rPr>
          <w:lang w:val="sl-SI"/>
        </w:rPr>
        <w:t>Zemljevidi Bing</w:t>
      </w:r>
      <w:bookmarkEnd w:id="180"/>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1" w:history="1">
        <w:r w:rsidRPr="009E4752">
          <w:rPr>
            <w:rStyle w:val="Hyperlink"/>
          </w:rPr>
          <w:t>go.microsoft.com/?linkid=9710837</w:t>
        </w:r>
      </w:hyperlink>
      <w:r w:rsidRPr="009E4752">
        <w:t xml:space="preserve">, in izjava o zasebnosti za storitev Zemljevidi Bing, ki je na voljo na spletnem mestu </w:t>
      </w:r>
      <w:hyperlink r:id="rId52" w:history="1">
        <w:r w:rsidRPr="009E4752">
          <w:rPr>
            <w:rStyle w:val="Hyperlink"/>
          </w:rPr>
          <w:t>go.microsoft.com/fwlink/?LinkID=248686</w:t>
        </w:r>
      </w:hyperlink>
      <w:r w:rsidRPr="009E4752">
        <w:t>.</w:t>
      </w:r>
    </w:p>
    <w:bookmarkStart w:id="181" w:name="_Toc431459551"/>
    <w:bookmarkStart w:id="182"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83" w:name="_Toc469671018"/>
      <w:r w:rsidRPr="0075793C">
        <w:rPr>
          <w:lang w:val="sl-SI"/>
        </w:rPr>
        <w:t>Strokovne storitve</w:t>
      </w:r>
      <w:bookmarkEnd w:id="181"/>
      <w:bookmarkEnd w:id="183"/>
    </w:p>
    <w:bookmarkEnd w:id="182"/>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184"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85" w:name="_Toc469671019"/>
      <w:r w:rsidRPr="003A21DC">
        <w:rPr>
          <w:lang w:val="sl-SI"/>
        </w:rPr>
        <w:t>Obvestilo o kodiranju Azure Media Services H.265/HEVC Encoding</w:t>
      </w:r>
      <w:bookmarkEnd w:id="184"/>
      <w:bookmarkEnd w:id="185"/>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C9D16CC" w14:textId="69462CD5" w:rsidR="00D67A4B" w:rsidRPr="0075793C" w:rsidRDefault="00A27D70" w:rsidP="003451AB">
      <w:pPr>
        <w:pStyle w:val="ProductList-Offering1Heading"/>
        <w:rPr>
          <w:lang w:val="sl-SI"/>
        </w:rPr>
      </w:pPr>
      <w:bookmarkStart w:id="186" w:name="_Toc469671020"/>
      <w:r w:rsidRPr="0075793C">
        <w:rPr>
          <w:lang w:val="sl-SI"/>
        </w:rPr>
        <w:t>Obvestilo o vizualnem standardu H.264/AVC, videostandardu VC-1, vizualnem standardu MPEG-4 in videostandardu MPEG-2</w:t>
      </w:r>
      <w:bookmarkEnd w:id="186"/>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E821D73"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4"/>
          <w:footerReference w:type="first" r:id="rId55"/>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87" w:name="_Toc469671021"/>
      <w:bookmarkStart w:id="188" w:name="Attachment2"/>
      <w:r>
        <w:lastRenderedPageBreak/>
        <w:t>Dodatek 2 – Zbirke z naročniško licenco</w:t>
      </w:r>
      <w:bookmarkEnd w:id="187"/>
    </w:p>
    <w:bookmarkEnd w:id="188"/>
    <w:p w14:paraId="0B97016A" w14:textId="469B20D6"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DA5FB8" w14:paraId="5F320EFF" w14:textId="77777777" w:rsidTr="00DA5FB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1FF2965" w14:textId="77777777" w:rsidR="00DA5FB8" w:rsidRDefault="00DA5FB8" w:rsidP="00B727AB">
            <w:pPr>
              <w:pStyle w:val="ProductList-Body"/>
              <w:tabs>
                <w:tab w:val="clear" w:pos="158"/>
                <w:tab w:val="left" w:pos="720"/>
              </w:tabs>
              <w:spacing w:line="256" w:lineRule="auto"/>
              <w:ind w:left="-108"/>
              <w:rPr>
                <w:sz w:val="22"/>
              </w:rPr>
            </w:pPr>
            <w:r>
              <w:rPr>
                <w:sz w:val="22"/>
              </w:rPr>
              <w:t>Spletna storitev</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4E3BFD1"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0426A47"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F3E5DA"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DC5E802"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p w14:paraId="5C6292D4" w14:textId="77777777" w:rsidR="00DA5FB8" w:rsidRDefault="00DA5FB8" w:rsidP="00B727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CA7C3D4" w14:textId="77777777" w:rsidR="00DA5FB8" w:rsidRDefault="00DA5FB8" w:rsidP="00B727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107CAC" w14:textId="77777777" w:rsidR="00DA5FB8" w:rsidRDefault="00DA5FB8" w:rsidP="00B727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8BB877"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3068DF"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0D342355"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3C3212"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459AD3D"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6F57C8AF"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5BAE560"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DFE5AD5"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1EF77BE"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D1901C"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14926515" w14:textId="77777777" w:rsidR="00DA5FB8" w:rsidRPr="00866CCE" w:rsidRDefault="00DA5FB8" w:rsidP="00B727A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F3C811D"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A5FB8" w14:paraId="095ABDD1" w14:textId="77777777" w:rsidTr="00DA5FB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E764832" w14:textId="77777777" w:rsidR="00DA5FB8" w:rsidRDefault="00DA5FB8" w:rsidP="00B727A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ABC6DCC"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CCF776"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3E473A"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F6259"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ACC7ED"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7E8F89"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555CB3"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D22860"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63D3B2"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BD584A"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F0D5D7"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487378"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829EAF"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00E5C1D"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1F0BBBE"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5F67ED"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622CB55"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FDF6CB9"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2</w:t>
            </w:r>
          </w:p>
        </w:tc>
      </w:tr>
      <w:tr w:rsidR="00B727AB" w14:paraId="3DA88C99" w14:textId="77777777" w:rsidTr="00DA5FB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930AEC6"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ADD67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8984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68C7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C08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AD1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358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4E8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783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EBA2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8B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DB7A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BF6A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3701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F038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6691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99F0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667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6D7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A59A0EC" w14:textId="77777777" w:rsidTr="00DA5FB8">
        <w:trPr>
          <w:trHeight w:val="202"/>
        </w:trPr>
        <w:tc>
          <w:tcPr>
            <w:tcW w:w="2789" w:type="dxa"/>
            <w:tcBorders>
              <w:top w:val="nil"/>
              <w:left w:val="nil"/>
              <w:bottom w:val="dashSmallGap" w:sz="4" w:space="0" w:color="BFBFBF" w:themeColor="background1" w:themeShade="BF"/>
              <w:right w:val="nil"/>
            </w:tcBorders>
            <w:noWrap/>
            <w:vAlign w:val="center"/>
            <w:hideMark/>
          </w:tcPr>
          <w:p w14:paraId="0626A8E5"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2A0E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CA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AB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D97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5A4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89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238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4329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558F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0379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126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08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0CB7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ACAE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6F9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C18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DB43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3C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E29855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F698E"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155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1C3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EB9E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DAF0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156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ED9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75CD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CF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6B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3FC3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F09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3AAF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5DA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D0D9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0051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3B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2AA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1F4D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270E827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E044C"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7A4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B30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1CE3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007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F106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436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319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CB03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1351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06D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990B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AD2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D52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045F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A8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2071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65D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3FC9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20746E1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B056C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FD6B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0661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9419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72C4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9B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24C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D1E7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773F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944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472B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402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5132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CB5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5429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8641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37F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DC2E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06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FC09CF7"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0B0A4"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754B3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322F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161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765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59B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D3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5898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9FAC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6C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A0F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AAD0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E9A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C1B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1754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DFA9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44B9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5225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45E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485FD0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27736"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B445C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5EA7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0A4C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E667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E7C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FC9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741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315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81C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01A8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30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7B2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A0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24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5E0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03D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A2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E2E6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2BA6A86"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9D64E"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F4E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2D2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B300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E1D8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01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6C6E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8917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223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9D7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39F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213B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7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3229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3C1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66A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465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9330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6AA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41DF727"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55519"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E5F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BB25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4ABF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C5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246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5CB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2397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336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DE79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702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E3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7B2D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591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B8F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032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BB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75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CF2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6107DA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F50B0"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728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142C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B7F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1A0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4CF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966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B08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061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658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7FAA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62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EC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591C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ED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2FE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E1D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BBBF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68C4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74207A13"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20F52"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27C7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E3D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52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19D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6735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46D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757C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04D3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FB0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45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87E7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730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8D59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679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A165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8D68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B1D1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B9B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2F3A366"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812C1"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446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7A55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2D2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452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C22C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FCBC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A02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A32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613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2DB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D77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A93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EE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A91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851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EFE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975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AFD4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A910CE5"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D05DA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za podjetja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531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4E13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08F3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2E61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6B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675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FE5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67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F21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ECAF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C4C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39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BA38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C60C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8C49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AFE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F2AB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73C4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301C01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88C81"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za podjetja,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22E62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3AC2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0FD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C2E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EB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834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708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BF7B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A524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3A6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9DF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6788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FB22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DE08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405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84C14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317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AA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9D66C33"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39518"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EB5F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DC06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9EB0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A68A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E755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933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2B6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DA0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341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AF7A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B23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E4BB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BE9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F6AC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DC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4E3F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A26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1C59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7914115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1D6C4"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8E8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0B3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0C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820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93B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ED5B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94EC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1F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18B7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1409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605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592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E18E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DA16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56CD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E5DF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679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1E8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E9DE2C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B2CBA"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F8C8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DD5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1A90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DBF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50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50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C3B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6A60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B55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EE5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85C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F7B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D918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4B9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9FB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DE3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42E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975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2E9F22D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2C5DD"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D7E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FF46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EE4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60CD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75A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AD0B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656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ABB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355D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76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53C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F8C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01E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1D6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84F7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B1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02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7D1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0A1569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092D69"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FE6A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F99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352D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F00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06C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41A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ACDC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71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2571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B70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F141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269D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2E20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6E6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6B4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1689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5B3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6E3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9B310BB"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4DF50"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7D9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64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0C45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9A4E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4D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0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13F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3A97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7D0E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615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6969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B75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478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F8A3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543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078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605B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5E30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053581B" w14:textId="77777777" w:rsidTr="00DA5FB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5AE9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712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1F1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573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403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4E8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4101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AE3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7E3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213A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E7F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C9F7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E633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1C7D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B80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37D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1A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083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82D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9EC67C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7F5C7"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C91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0530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D21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F2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E378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63F3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17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044B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94FD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7B9E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3968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1A6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F91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41F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C8A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C9D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CE31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0536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560CB54"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6944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2AD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95F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771E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8D1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8CF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B40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E3F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AC1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380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82E5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6E2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D5D3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DF81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4A1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DBFD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FE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965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2F5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9DA892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52DA2"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946AB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E66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0B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A3B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99D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854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47B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5F9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0D7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F409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C87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F88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BA8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C96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223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89A9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F00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1B5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CB81F2D"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D2511"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3CC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B57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6E5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593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8B98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1EE3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DB2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689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4150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7B5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7EC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F0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8C0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113D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3710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4FE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17B5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6312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6C2718B"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0C6CF"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7B54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934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CC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2BC8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09E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45E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E3D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3D4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B03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980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623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64F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247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035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50E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DDD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A88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11A1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13FA346"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ABA22"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3A5F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383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0D0D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17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D67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530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3A3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28BF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30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0AB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52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5020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AE6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1A1B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6D6C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997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7D8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2F7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3ED094D"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67935D"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8D35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B529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D38B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66D1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51C8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4077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012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80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114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3C88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1CBE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808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7D2D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A9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05E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41A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608F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A0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62FA3B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8AC297"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D8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2F29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0CD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37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E57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99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EFDE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F89F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CBD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C3F0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FE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102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7EE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C3E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51F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3B1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F96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4DA1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DA46530"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9350B"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4C75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0B82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5EF6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D71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08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46B7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C46C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3BB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9FF7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B55C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4E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CCF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2E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6C28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1D8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864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AC6E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87DF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54A73ED"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AA5CC"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7684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7B4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723E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06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9F3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C9B9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69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24A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F26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766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C2C6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F84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D38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DF52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1BBF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EFE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591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C511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7CA6E79"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DEB9F"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4DF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A4EF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3C92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715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77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56D9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A66C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635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F266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01E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FFD3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C0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DFF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2B4A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A1E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407C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AB7A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7E71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7F77A40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CFED5"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91A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1FB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7D7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12C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8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300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57F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3268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97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FB6E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81E3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D33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A9C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E4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030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86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8E9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732E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E01FC5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D570C" w14:textId="77777777" w:rsidR="00B727AB"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61366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125D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4D4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3C6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CE93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B22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BFF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7FE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18A9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F6E1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060D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11B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701C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D3E5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E394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8E55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2EE1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46D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4B4629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3B4A04" w14:textId="77777777" w:rsidR="00B727AB"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320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FCA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658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6302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137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00CE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CE0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B7B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956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65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817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2AE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E00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5B0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3987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C2B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2313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D48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D24D80C" w14:textId="77777777" w:rsidTr="00DA5FB8">
        <w:trPr>
          <w:trHeight w:val="202"/>
        </w:trPr>
        <w:tc>
          <w:tcPr>
            <w:tcW w:w="2789" w:type="dxa"/>
            <w:tcBorders>
              <w:top w:val="dashSmallGap" w:sz="4" w:space="0" w:color="BFBFBF" w:themeColor="background1" w:themeShade="BF"/>
              <w:left w:val="nil"/>
              <w:bottom w:val="nil"/>
              <w:right w:val="nil"/>
            </w:tcBorders>
            <w:noWrap/>
            <w:vAlign w:val="center"/>
          </w:tcPr>
          <w:p w14:paraId="57381852" w14:textId="77777777" w:rsidR="00B727AB"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09E2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C3875C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D0B41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3E2DF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AB4C7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3A1EE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64FA8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90A293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5DBFD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A4344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7678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4F34E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51123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D9CA1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CE11A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CC80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A6F9F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5754D96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bl>
    <w:p w14:paraId="398134D4" w14:textId="77777777" w:rsidR="00B727AB" w:rsidRPr="00B97C59" w:rsidRDefault="00B727AB" w:rsidP="00B727AB">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2CD47538" w14:textId="77777777" w:rsidR="00B727AB" w:rsidRPr="004307BC" w:rsidRDefault="00B727AB" w:rsidP="00B727AB">
      <w:pPr>
        <w:pStyle w:val="ProductList-Body"/>
        <w:rPr>
          <w:rStyle w:val="Hyperlink"/>
          <w:i/>
          <w:sz w:val="16"/>
          <w:szCs w:val="16"/>
        </w:rPr>
      </w:pPr>
      <w:r>
        <w:rPr>
          <w:i/>
          <w:sz w:val="16"/>
          <w:szCs w:val="16"/>
          <w:vertAlign w:val="superscript"/>
        </w:rPr>
        <w:lastRenderedPageBreak/>
        <w:t>2</w:t>
      </w:r>
      <w:r>
        <w:rPr>
          <w:i/>
          <w:sz w:val="16"/>
          <w:szCs w:val="16"/>
        </w:rPr>
        <w:t xml:space="preserve"> Poleg spletnih storitev, navedenih zgoraj, zahtevo licence SL za program Windows SA na uporabnika, kot je opisana v pogojih za izdelke, izpolnjuje Secure Productive Enterprise.</w:t>
      </w:r>
    </w:p>
    <w:p w14:paraId="755FE087" w14:textId="0BC4876E" w:rsidR="003F147B" w:rsidRDefault="003F147B" w:rsidP="003F147B">
      <w:pPr>
        <w:pStyle w:val="ProductList-Body"/>
        <w:spacing w:after="120"/>
        <w:jc w:val="both"/>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w:t>
      </w:r>
    </w:p>
    <w:p w14:paraId="13E75024" w14:textId="77777777" w:rsidR="00B727AB" w:rsidRPr="00903BB7" w:rsidRDefault="008A3C15"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4749B0" w14:textId="5D86559B" w:rsidR="00232755" w:rsidRDefault="00232755" w:rsidP="00A914BF">
      <w:pPr>
        <w:pStyle w:val="ProductList-Body"/>
      </w:pPr>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89" w:name="Attachment3"/>
      <w:bookmarkStart w:id="190" w:name="_Toc469671022"/>
      <w:r w:rsidRPr="009E4752">
        <w:lastRenderedPageBreak/>
        <w:t>Dodatek 3 – Standardne pogodbene klavzule (obdelovalci)</w:t>
      </w:r>
      <w:bookmarkEnd w:id="189"/>
      <w:bookmarkEnd w:id="190"/>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1C8049" w14:textId="77777777" w:rsidR="008A3C15" w:rsidRDefault="008A3C15" w:rsidP="009A573F">
      <w:pPr>
        <w:spacing w:after="0" w:line="240" w:lineRule="auto"/>
      </w:pPr>
      <w:r>
        <w:separator/>
      </w:r>
    </w:p>
  </w:endnote>
  <w:endnote w:type="continuationSeparator" w:id="0">
    <w:p w14:paraId="47963FE2" w14:textId="77777777" w:rsidR="008A3C15" w:rsidRDefault="008A3C15" w:rsidP="009A573F">
      <w:pPr>
        <w:spacing w:after="0" w:line="240" w:lineRule="auto"/>
      </w:pPr>
      <w:r>
        <w:continuationSeparator/>
      </w:r>
    </w:p>
  </w:endnote>
  <w:endnote w:type="continuationNotice" w:id="1">
    <w:p w14:paraId="0C2448DB" w14:textId="77777777" w:rsidR="008A3C15" w:rsidRDefault="008A3C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798A68" w14:textId="77777777" w:rsidR="00575C66" w:rsidRDefault="00575C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727AB" w:rsidRDefault="00B727A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727AB" w:rsidRPr="00591643" w:rsidRDefault="00B727A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27A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727AB" w:rsidRPr="00C76DF3" w:rsidRDefault="008A3C15" w:rsidP="005C51AC">
          <w:pPr>
            <w:pStyle w:val="ProductList-OfferingBody"/>
            <w:ind w:left="-77" w:right="-73"/>
            <w:jc w:val="center"/>
            <w:rPr>
              <w:color w:val="808080" w:themeColor="background1" w:themeShade="80"/>
              <w:sz w:val="14"/>
              <w:szCs w:val="14"/>
            </w:rPr>
          </w:pPr>
          <w:hyperlink w:anchor="TableofContents" w:history="1">
            <w:r w:rsidR="00B727A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727AB" w:rsidRPr="00C76DF3" w:rsidRDefault="00B727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727AB" w:rsidRPr="00C76DF3" w:rsidRDefault="008A3C15" w:rsidP="005C51AC">
          <w:pPr>
            <w:pStyle w:val="ProductList-OfferingBody"/>
            <w:ind w:left="-72" w:right="-74"/>
            <w:jc w:val="center"/>
            <w:rPr>
              <w:color w:val="808080" w:themeColor="background1" w:themeShade="80"/>
              <w:sz w:val="14"/>
              <w:szCs w:val="14"/>
            </w:rPr>
          </w:pPr>
          <w:hyperlink w:anchor="Introduction" w:history="1">
            <w:r w:rsidR="00B727A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727AB" w:rsidRPr="00C76DF3" w:rsidRDefault="00B727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727AB" w:rsidRPr="00C76DF3" w:rsidRDefault="008A3C15" w:rsidP="005C51AC">
          <w:pPr>
            <w:pStyle w:val="ProductList-OfferingBody"/>
            <w:ind w:left="-72" w:right="-75"/>
            <w:jc w:val="center"/>
            <w:rPr>
              <w:color w:val="808080" w:themeColor="background1" w:themeShade="80"/>
              <w:sz w:val="14"/>
              <w:szCs w:val="14"/>
            </w:rPr>
          </w:pPr>
          <w:hyperlink w:anchor="GeneralTerms" w:history="1">
            <w:r w:rsidR="00B727A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727AB" w:rsidRPr="00C76DF3" w:rsidRDefault="00B727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727AB" w:rsidRPr="00C76DF3" w:rsidRDefault="008A3C15" w:rsidP="005C51AC">
          <w:pPr>
            <w:pStyle w:val="ProductList-OfferingBody"/>
            <w:ind w:left="-72" w:right="-77"/>
            <w:jc w:val="center"/>
            <w:rPr>
              <w:color w:val="808080" w:themeColor="background1" w:themeShade="80"/>
              <w:sz w:val="14"/>
              <w:szCs w:val="14"/>
            </w:rPr>
          </w:pPr>
          <w:hyperlink w:anchor="PrivacyandSecurityTerms" w:history="1">
            <w:r w:rsidR="00B727A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727AB" w:rsidRPr="00C76DF3" w:rsidRDefault="00B727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727AB" w:rsidRPr="00C76DF3" w:rsidRDefault="008A3C15" w:rsidP="005C51AC">
          <w:pPr>
            <w:pStyle w:val="ProductList-OfferingBody"/>
            <w:ind w:left="-72" w:right="-77"/>
            <w:jc w:val="center"/>
            <w:rPr>
              <w:color w:val="808080" w:themeColor="background1" w:themeShade="80"/>
              <w:sz w:val="14"/>
              <w:szCs w:val="14"/>
            </w:rPr>
          </w:pPr>
          <w:hyperlink w:anchor="OnlineServiceSpecificTerms" w:history="1">
            <w:r w:rsidR="00B727A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727AB" w:rsidRPr="00C76DF3" w:rsidRDefault="00B727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727AB" w:rsidRPr="00C76DF3" w:rsidRDefault="008A3C15" w:rsidP="005C51AC">
          <w:pPr>
            <w:pStyle w:val="ProductList-OfferingBody"/>
            <w:ind w:left="-72" w:right="-76"/>
            <w:jc w:val="center"/>
            <w:rPr>
              <w:color w:val="808080" w:themeColor="background1" w:themeShade="80"/>
              <w:sz w:val="14"/>
              <w:szCs w:val="14"/>
            </w:rPr>
          </w:pPr>
          <w:hyperlink w:anchor="Attachment1" w:history="1">
            <w:r w:rsidR="00B727AB">
              <w:rPr>
                <w:rStyle w:val="Hyperlink"/>
                <w:sz w:val="14"/>
                <w:szCs w:val="14"/>
              </w:rPr>
              <w:t>Dodatki</w:t>
            </w:r>
          </w:hyperlink>
        </w:p>
      </w:tc>
    </w:tr>
  </w:tbl>
  <w:p w14:paraId="7E537610" w14:textId="77777777" w:rsidR="00B727AB" w:rsidRPr="00591643" w:rsidRDefault="00B727A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727AB" w:rsidRPr="00986C8B" w:rsidRDefault="008A3C15" w:rsidP="00342CA2">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727AB" w:rsidRPr="00986C8B" w:rsidRDefault="00B727AB"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727AB" w:rsidRPr="00986C8B" w:rsidRDefault="008A3C15" w:rsidP="00342CA2">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727AB" w:rsidRPr="00986C8B" w:rsidRDefault="00B727AB"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727AB" w:rsidRPr="00811FFC" w:rsidRDefault="008A3C15" w:rsidP="00342CA2">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727AB" w:rsidRPr="00986C8B" w:rsidRDefault="00B727AB"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727AB" w:rsidRPr="00986C8B" w:rsidRDefault="008A3C15"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727AB" w:rsidRPr="00986C8B" w:rsidRDefault="00B727A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727AB" w:rsidRPr="00986C8B" w:rsidRDefault="008A3C15"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727AB" w:rsidRPr="00986C8B" w:rsidRDefault="00B727A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727AB" w:rsidRPr="00986C8B" w:rsidRDefault="008A3C15"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74178374" w14:textId="77777777" w:rsidR="00B727AB" w:rsidRPr="003A21DC" w:rsidRDefault="00B727AB"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727AB" w:rsidRPr="00986C8B" w:rsidRDefault="008A3C15"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727AB" w:rsidRPr="00986C8B" w:rsidRDefault="008A3C15"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727AB" w:rsidRPr="00811FFC" w:rsidRDefault="008A3C15"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727AB" w:rsidRPr="00986C8B" w:rsidRDefault="008A3C1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48820ED3"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5757CDD"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B727AB" w:rsidRPr="00986C8B" w:rsidRDefault="008A3C15"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B727AB" w:rsidRPr="00986C8B" w:rsidRDefault="008A3C15"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B727AB" w:rsidRPr="00811FFC" w:rsidRDefault="008A3C15"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B727AB" w:rsidRPr="00986C8B" w:rsidRDefault="008A3C1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16FF3E6E"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727AB" w:rsidRPr="00986C8B" w:rsidRDefault="008A3C15"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727AB" w:rsidRPr="00986C8B" w:rsidRDefault="008A3C15"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727AB" w:rsidRPr="00811FFC" w:rsidRDefault="008A3C15"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727AB" w:rsidRPr="00986C8B" w:rsidRDefault="008A3C1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0CFE91C7"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C4B98B3"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B727AB" w:rsidRPr="00986C8B" w:rsidRDefault="008A3C15"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B727AB" w:rsidRPr="00986C8B" w:rsidRDefault="008A3C15"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B727AB" w:rsidRPr="00811FFC" w:rsidRDefault="008A3C15"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29BDF"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D332"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B727AB" w:rsidRPr="00986C8B" w:rsidRDefault="008A3C1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7C0507DE"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727AB" w:rsidRPr="00986C8B" w:rsidRDefault="008A3C15"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727AB" w:rsidRPr="00986C8B" w:rsidRDefault="008A3C15"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727AB" w:rsidRPr="00811FFC" w:rsidRDefault="008A3C15"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727AB" w:rsidRPr="00986C8B" w:rsidRDefault="008A3C1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6698FA1D"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5B5B6F55"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C171" w14:textId="77777777" w:rsidR="00B727AB" w:rsidRPr="00986C8B" w:rsidRDefault="008A3C15"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D5D782"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94656" w14:textId="77777777" w:rsidR="00B727AB" w:rsidRPr="00986C8B" w:rsidRDefault="008A3C15"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CBF5E2"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4B221" w14:textId="77777777" w:rsidR="00B727AB" w:rsidRPr="00811FFC" w:rsidRDefault="008A3C15"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5249FF"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D8357"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D49A4A"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FE21F"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02A5EB"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3D627" w14:textId="77777777" w:rsidR="00B727AB" w:rsidRPr="00986C8B" w:rsidRDefault="008A3C1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5DCAEF90"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79E0B01D"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6DCAC" w14:textId="77777777" w:rsidR="00B727AB" w:rsidRPr="00986C8B" w:rsidRDefault="008A3C15"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8C7459"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84736" w14:textId="77777777" w:rsidR="00B727AB" w:rsidRPr="00986C8B" w:rsidRDefault="008A3C15"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B0A408"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19056" w14:textId="77777777" w:rsidR="00B727AB" w:rsidRPr="00811FFC" w:rsidRDefault="008A3C15"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5B0D61"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D2FC8"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BEFAED"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AD25E5"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3AD31"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7F2F6" w14:textId="77777777" w:rsidR="00B727AB" w:rsidRPr="00986C8B" w:rsidRDefault="008A3C1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3BD14631"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727AB" w:rsidRPr="00986C8B" w:rsidRDefault="008A3C15" w:rsidP="00986C8B">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727AB" w:rsidRPr="00986C8B" w:rsidRDefault="00B727A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727AB" w:rsidRPr="00986C8B" w:rsidRDefault="008A3C15" w:rsidP="00986C8B">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727AB" w:rsidRPr="00986C8B" w:rsidRDefault="00B727A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727AB" w:rsidRPr="00811FFC" w:rsidRDefault="008A3C15" w:rsidP="00986C8B">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727AB" w:rsidRPr="00986C8B" w:rsidRDefault="00B727A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727AB" w:rsidRPr="00986C8B" w:rsidRDefault="008A3C15"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727AB" w:rsidRPr="00986C8B" w:rsidRDefault="00B727A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727AB" w:rsidRPr="00986C8B" w:rsidRDefault="008A3C15"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727AB" w:rsidRPr="00986C8B" w:rsidRDefault="00B727A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727AB" w:rsidRPr="00986C8B" w:rsidRDefault="008A3C15"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540726BF" w14:textId="77777777" w:rsidR="00B727AB" w:rsidRPr="00986C8B" w:rsidRDefault="00B727AB"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27AB" w:rsidRPr="00C76DF3" w14:paraId="49B8B1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5207E" w14:textId="77777777" w:rsidR="00B727AB" w:rsidRPr="00C76DF3" w:rsidRDefault="008A3C15" w:rsidP="00591643">
          <w:pPr>
            <w:pStyle w:val="ProductList-OfferingBody"/>
            <w:ind w:left="-77" w:right="-73"/>
            <w:jc w:val="center"/>
            <w:rPr>
              <w:color w:val="808080" w:themeColor="background1" w:themeShade="80"/>
              <w:sz w:val="14"/>
              <w:szCs w:val="14"/>
            </w:rPr>
          </w:pPr>
          <w:hyperlink w:anchor="TableofContents" w:history="1">
            <w:r w:rsidR="00B727A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C5056" w14:textId="77777777" w:rsidR="00B727AB" w:rsidRPr="00C76DF3" w:rsidRDefault="00B727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2CB2D" w14:textId="77777777" w:rsidR="00B727AB" w:rsidRPr="00C76DF3" w:rsidRDefault="008A3C15" w:rsidP="00591643">
          <w:pPr>
            <w:pStyle w:val="ProductList-OfferingBody"/>
            <w:ind w:left="-72" w:right="-74"/>
            <w:jc w:val="center"/>
            <w:rPr>
              <w:color w:val="808080" w:themeColor="background1" w:themeShade="80"/>
              <w:sz w:val="14"/>
              <w:szCs w:val="14"/>
            </w:rPr>
          </w:pPr>
          <w:hyperlink w:anchor="Introduction" w:history="1">
            <w:r w:rsidR="00B727A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92399" w14:textId="77777777" w:rsidR="00B727AB" w:rsidRPr="00C76DF3" w:rsidRDefault="00B727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8727" w14:textId="77777777" w:rsidR="00B727AB" w:rsidRPr="00C76DF3" w:rsidRDefault="008A3C15" w:rsidP="003812FE">
          <w:pPr>
            <w:pStyle w:val="ProductList-OfferingBody"/>
            <w:ind w:left="-72" w:right="-75"/>
            <w:jc w:val="center"/>
            <w:rPr>
              <w:color w:val="808080" w:themeColor="background1" w:themeShade="80"/>
              <w:sz w:val="14"/>
              <w:szCs w:val="14"/>
            </w:rPr>
          </w:pPr>
          <w:hyperlink w:anchor="GeneralTerms" w:history="1">
            <w:r w:rsidR="00B727A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8A7CD" w14:textId="77777777" w:rsidR="00B727AB" w:rsidRPr="00C76DF3" w:rsidRDefault="00B727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4C00" w14:textId="77777777" w:rsidR="00B727AB" w:rsidRPr="00C76DF3" w:rsidRDefault="008A3C15" w:rsidP="00591643">
          <w:pPr>
            <w:pStyle w:val="ProductList-OfferingBody"/>
            <w:ind w:left="-72" w:right="-77"/>
            <w:jc w:val="center"/>
            <w:rPr>
              <w:color w:val="808080" w:themeColor="background1" w:themeShade="80"/>
              <w:sz w:val="14"/>
              <w:szCs w:val="14"/>
            </w:rPr>
          </w:pPr>
          <w:hyperlink w:anchor="PrivacyandSecurityTerms" w:history="1">
            <w:r w:rsidR="00B727A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25E62"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BD342" w14:textId="77777777" w:rsidR="00B727AB" w:rsidRPr="00C76DF3" w:rsidRDefault="008A3C15" w:rsidP="003812FE">
          <w:pPr>
            <w:pStyle w:val="ProductList-OfferingBody"/>
            <w:ind w:left="-72" w:right="-77"/>
            <w:jc w:val="center"/>
            <w:rPr>
              <w:color w:val="808080" w:themeColor="background1" w:themeShade="80"/>
              <w:sz w:val="14"/>
              <w:szCs w:val="14"/>
            </w:rPr>
          </w:pPr>
          <w:hyperlink w:anchor="OnlineServiceSpecificTerms" w:history="1">
            <w:r w:rsidR="00B727A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455E7"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07155" w14:textId="77777777" w:rsidR="00B727AB" w:rsidRPr="00C76DF3" w:rsidRDefault="008A3C15" w:rsidP="003812FE">
          <w:pPr>
            <w:pStyle w:val="ProductList-OfferingBody"/>
            <w:ind w:left="-72" w:right="-76"/>
            <w:jc w:val="center"/>
            <w:rPr>
              <w:color w:val="808080" w:themeColor="background1" w:themeShade="80"/>
              <w:sz w:val="14"/>
              <w:szCs w:val="14"/>
            </w:rPr>
          </w:pPr>
          <w:hyperlink w:anchor="Attachment1" w:history="1">
            <w:r w:rsidR="00B727AB">
              <w:rPr>
                <w:rStyle w:val="Hyperlink"/>
                <w:sz w:val="14"/>
                <w:szCs w:val="14"/>
              </w:rPr>
              <w:t>Priloge</w:t>
            </w:r>
          </w:hyperlink>
        </w:p>
      </w:tc>
    </w:tr>
  </w:tbl>
  <w:p w14:paraId="4D872355" w14:textId="77777777" w:rsidR="00B727AB" w:rsidRPr="00591643" w:rsidRDefault="00B727A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27AB"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727AB" w:rsidRPr="00C76DF3" w:rsidRDefault="008A3C15" w:rsidP="00591643">
          <w:pPr>
            <w:pStyle w:val="ProductList-OfferingBody"/>
            <w:ind w:left="-77" w:right="-73"/>
            <w:jc w:val="center"/>
            <w:rPr>
              <w:color w:val="808080" w:themeColor="background1" w:themeShade="80"/>
              <w:sz w:val="14"/>
              <w:szCs w:val="14"/>
            </w:rPr>
          </w:pPr>
          <w:hyperlink w:anchor="TableofContents" w:history="1">
            <w:r w:rsidR="00B727A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727AB" w:rsidRPr="00C76DF3" w:rsidRDefault="00B727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727AB" w:rsidRPr="00C76DF3" w:rsidRDefault="008A3C15" w:rsidP="00591643">
          <w:pPr>
            <w:pStyle w:val="ProductList-OfferingBody"/>
            <w:ind w:left="-72" w:right="-74"/>
            <w:jc w:val="center"/>
            <w:rPr>
              <w:color w:val="808080" w:themeColor="background1" w:themeShade="80"/>
              <w:sz w:val="14"/>
              <w:szCs w:val="14"/>
            </w:rPr>
          </w:pPr>
          <w:hyperlink w:anchor="Introduction" w:history="1">
            <w:r w:rsidR="00B727A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727AB" w:rsidRPr="00C76DF3" w:rsidRDefault="00B727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727AB" w:rsidRPr="00C76DF3" w:rsidRDefault="008A3C15" w:rsidP="003812FE">
          <w:pPr>
            <w:pStyle w:val="ProductList-OfferingBody"/>
            <w:ind w:left="-72" w:right="-75"/>
            <w:jc w:val="center"/>
            <w:rPr>
              <w:color w:val="808080" w:themeColor="background1" w:themeShade="80"/>
              <w:sz w:val="14"/>
              <w:szCs w:val="14"/>
            </w:rPr>
          </w:pPr>
          <w:hyperlink w:anchor="GeneralTerms" w:history="1">
            <w:r w:rsidR="00B727A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727AB" w:rsidRPr="00C76DF3" w:rsidRDefault="00B727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727AB" w:rsidRPr="00C76DF3" w:rsidRDefault="008A3C15" w:rsidP="00591643">
          <w:pPr>
            <w:pStyle w:val="ProductList-OfferingBody"/>
            <w:ind w:left="-72" w:right="-77"/>
            <w:jc w:val="center"/>
            <w:rPr>
              <w:color w:val="808080" w:themeColor="background1" w:themeShade="80"/>
              <w:sz w:val="14"/>
              <w:szCs w:val="14"/>
            </w:rPr>
          </w:pPr>
          <w:hyperlink w:anchor="PrivacyandSecurityTerms" w:history="1">
            <w:r w:rsidR="00B727A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727AB" w:rsidRPr="00C76DF3" w:rsidRDefault="008A3C15" w:rsidP="003812FE">
          <w:pPr>
            <w:pStyle w:val="ProductList-OfferingBody"/>
            <w:ind w:left="-72" w:right="-77"/>
            <w:jc w:val="center"/>
            <w:rPr>
              <w:color w:val="808080" w:themeColor="background1" w:themeShade="80"/>
              <w:sz w:val="14"/>
              <w:szCs w:val="14"/>
            </w:rPr>
          </w:pPr>
          <w:hyperlink w:anchor="OnlineServiceSpecificTerms" w:history="1">
            <w:r w:rsidR="00B727A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727AB" w:rsidRPr="00C76DF3" w:rsidRDefault="008A3C15" w:rsidP="003812FE">
          <w:pPr>
            <w:pStyle w:val="ProductList-OfferingBody"/>
            <w:ind w:left="-72" w:right="-76"/>
            <w:jc w:val="center"/>
            <w:rPr>
              <w:color w:val="808080" w:themeColor="background1" w:themeShade="80"/>
              <w:sz w:val="14"/>
              <w:szCs w:val="14"/>
            </w:rPr>
          </w:pPr>
          <w:hyperlink w:anchor="Attachment1" w:history="1">
            <w:r w:rsidR="00B727AB">
              <w:rPr>
                <w:rStyle w:val="Hyperlink"/>
                <w:sz w:val="14"/>
                <w:szCs w:val="14"/>
              </w:rPr>
              <w:t>Priloge</w:t>
            </w:r>
          </w:hyperlink>
        </w:p>
      </w:tc>
    </w:tr>
  </w:tbl>
  <w:p w14:paraId="476CCDC9" w14:textId="77777777" w:rsidR="00B727AB" w:rsidRPr="00591643" w:rsidRDefault="00B727A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727AB" w:rsidRPr="00986C8B" w:rsidRDefault="008A3C15"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727AB" w:rsidRPr="00986C8B" w:rsidRDefault="008A3C15"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727AB" w:rsidRPr="00811FFC" w:rsidRDefault="008A3C15"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727AB" w:rsidRPr="00986C8B" w:rsidRDefault="008A3C1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54FDF2C6"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727AB" w:rsidRPr="00986C8B" w:rsidRDefault="008A3C15"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727AB" w:rsidRPr="00986C8B" w:rsidRDefault="008A3C15"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727AB" w:rsidRPr="00811FFC" w:rsidRDefault="008A3C15"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727AB" w:rsidRPr="00986C8B" w:rsidRDefault="008A3C1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727AB" w:rsidRPr="00986C8B" w:rsidRDefault="008A3C1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183B08D5"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EDCF66" w14:textId="77777777" w:rsidR="008A3C15" w:rsidRDefault="008A3C15" w:rsidP="009A573F">
      <w:pPr>
        <w:spacing w:after="0" w:line="240" w:lineRule="auto"/>
      </w:pPr>
      <w:r>
        <w:separator/>
      </w:r>
    </w:p>
  </w:footnote>
  <w:footnote w:type="continuationSeparator" w:id="0">
    <w:p w14:paraId="44996864" w14:textId="77777777" w:rsidR="008A3C15" w:rsidRDefault="008A3C15" w:rsidP="009A573F">
      <w:pPr>
        <w:spacing w:after="0" w:line="240" w:lineRule="auto"/>
      </w:pPr>
      <w:r>
        <w:continuationSeparator/>
      </w:r>
    </w:p>
  </w:footnote>
  <w:footnote w:type="continuationNotice" w:id="1">
    <w:p w14:paraId="4ABBD9FA" w14:textId="77777777" w:rsidR="008A3C15" w:rsidRDefault="008A3C1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8FB8FD" w14:textId="77777777" w:rsidR="00575C66" w:rsidRDefault="00575C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E90CB3" w14:textId="77777777" w:rsidR="00575C66" w:rsidRDefault="00575C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727AB" w:rsidRPr="004D27A6" w:rsidRDefault="00B727A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8E1DA4D" w:rsidR="00B727AB" w:rsidRPr="00171B2E" w:rsidRDefault="008A3C15"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B727AB">
              <w:rPr>
                <w:color w:val="404040" w:themeColor="text1" w:themeTint="BF"/>
                <w:sz w:val="16"/>
                <w:szCs w:val="16"/>
              </w:rPr>
              <w:t>Pogoji za spletne storitve Microsoftovega količinskega licenciranja (slovenščina, januar 2017)</w:t>
            </w:r>
          </w:sdtContent>
        </w:sdt>
        <w:r w:rsidR="00B727AB">
          <w:rPr>
            <w:color w:val="404040" w:themeColor="text1" w:themeTint="BF"/>
            <w:sz w:val="16"/>
            <w:szCs w:val="16"/>
          </w:rPr>
          <w:tab/>
        </w:r>
        <w:r w:rsidR="00B727AB">
          <w:rPr>
            <w:color w:val="404040" w:themeColor="text1" w:themeTint="BF"/>
            <w:sz w:val="16"/>
            <w:szCs w:val="16"/>
          </w:rPr>
          <w:fldChar w:fldCharType="begin"/>
        </w:r>
        <w:r w:rsidR="00B727AB" w:rsidRPr="004D27A6">
          <w:rPr>
            <w:color w:val="404040" w:themeColor="text1" w:themeTint="BF"/>
            <w:sz w:val="16"/>
            <w:szCs w:val="16"/>
          </w:rPr>
          <w:instrText xml:space="preserve"> PAGE   \* MERGEFORMAT </w:instrText>
        </w:r>
        <w:r w:rsidR="00B727AB">
          <w:rPr>
            <w:color w:val="404040" w:themeColor="text1" w:themeTint="BF"/>
            <w:sz w:val="16"/>
            <w:szCs w:val="16"/>
          </w:rPr>
          <w:fldChar w:fldCharType="separate"/>
        </w:r>
        <w:r w:rsidR="00575C66">
          <w:rPr>
            <w:noProof/>
            <w:color w:val="404040" w:themeColor="text1" w:themeTint="BF"/>
            <w:sz w:val="16"/>
            <w:szCs w:val="16"/>
          </w:rPr>
          <w:t>21</w:t>
        </w:r>
        <w:r w:rsidR="00B727A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144C41D" w:rsidR="00B727AB" w:rsidRPr="004D27A6" w:rsidRDefault="008A3C15"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B727AB">
              <w:rPr>
                <w:color w:val="404040" w:themeColor="text1" w:themeTint="BF"/>
                <w:sz w:val="16"/>
                <w:szCs w:val="16"/>
              </w:rPr>
              <w:t>Pogoji za spletne storitve Microsoftovega količinskega licenciranja (slovenščina, januar 2017)</w:t>
            </w:r>
          </w:sdtContent>
        </w:sdt>
        <w:r w:rsidR="00B727AB">
          <w:rPr>
            <w:color w:val="404040" w:themeColor="text1" w:themeTint="BF"/>
            <w:sz w:val="16"/>
            <w:szCs w:val="16"/>
          </w:rPr>
          <w:tab/>
        </w:r>
        <w:r w:rsidR="00B727AB">
          <w:rPr>
            <w:color w:val="404040" w:themeColor="text1" w:themeTint="BF"/>
            <w:sz w:val="16"/>
            <w:szCs w:val="16"/>
          </w:rPr>
          <w:fldChar w:fldCharType="begin"/>
        </w:r>
        <w:r w:rsidR="00B727AB" w:rsidRPr="004D27A6">
          <w:rPr>
            <w:color w:val="404040" w:themeColor="text1" w:themeTint="BF"/>
            <w:sz w:val="16"/>
            <w:szCs w:val="16"/>
          </w:rPr>
          <w:instrText xml:space="preserve"> PAGE   \* MERGEFORMAT </w:instrText>
        </w:r>
        <w:r w:rsidR="00B727AB">
          <w:rPr>
            <w:color w:val="404040" w:themeColor="text1" w:themeTint="BF"/>
            <w:sz w:val="16"/>
            <w:szCs w:val="16"/>
          </w:rPr>
          <w:fldChar w:fldCharType="separate"/>
        </w:r>
        <w:r w:rsidR="00575C66">
          <w:rPr>
            <w:noProof/>
            <w:color w:val="404040" w:themeColor="text1" w:themeTint="BF"/>
            <w:sz w:val="16"/>
            <w:szCs w:val="16"/>
          </w:rPr>
          <w:t>2</w:t>
        </w:r>
        <w:r w:rsidR="00B727A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ySELQF3fKVI63fYBAAUc3U6n5FtUz7LBHxXuRI3kpXuW/nbk5yrZKCfm4DLaOz48YTvGQu5hvlCzcCVnySg/jw==" w:salt="IJckb0pwTBw1wGTHmM4Mx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5C66"/>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C15"/>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10DE77-2526-42D4-8696-4DFB295AB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19797</Words>
  <Characters>112844</Characters>
  <Application>Microsoft Office Word</Application>
  <DocSecurity>8</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2016-12-29T07:45:00Z</dcterms:created>
  <dcterms:modified xsi:type="dcterms:W3CDTF">2016-12-29T07:46:00Z</dcterms:modified>
</cp:coreProperties>
</file>