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5214D061"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937BC9">
        <w:rPr>
          <w:rFonts w:asciiTheme="majorHAnsi" w:hAnsiTheme="majorHAnsi"/>
          <w:color w:val="FFFFFF" w:themeColor="background1"/>
          <w:sz w:val="72"/>
          <w:szCs w:val="72"/>
        </w:rPr>
        <w:t>september</w:t>
      </w:r>
      <w:r w:rsidR="00A22390">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0DC71A41" w14:textId="68899CF7" w:rsidR="00937BC9"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491787022" w:history="1">
        <w:r w:rsidR="00937BC9" w:rsidRPr="00034CB3">
          <w:rPr>
            <w:rStyle w:val="Hyperlink"/>
            <w:noProof/>
          </w:rPr>
          <w:t>Uvod</w:t>
        </w:r>
        <w:r w:rsidR="00937BC9">
          <w:rPr>
            <w:noProof/>
            <w:webHidden/>
          </w:rPr>
          <w:tab/>
        </w:r>
        <w:r w:rsidR="00937BC9">
          <w:rPr>
            <w:noProof/>
            <w:webHidden/>
          </w:rPr>
          <w:fldChar w:fldCharType="begin"/>
        </w:r>
        <w:r w:rsidR="00937BC9">
          <w:rPr>
            <w:noProof/>
            <w:webHidden/>
          </w:rPr>
          <w:instrText xml:space="preserve"> PAGEREF _Toc491787022 \h </w:instrText>
        </w:r>
        <w:r w:rsidR="00937BC9">
          <w:rPr>
            <w:noProof/>
            <w:webHidden/>
          </w:rPr>
        </w:r>
        <w:r w:rsidR="00937BC9">
          <w:rPr>
            <w:noProof/>
            <w:webHidden/>
          </w:rPr>
          <w:fldChar w:fldCharType="separate"/>
        </w:r>
        <w:r w:rsidR="00937BC9">
          <w:rPr>
            <w:noProof/>
            <w:webHidden/>
          </w:rPr>
          <w:t>3</w:t>
        </w:r>
        <w:r w:rsidR="00937BC9">
          <w:rPr>
            <w:noProof/>
            <w:webHidden/>
          </w:rPr>
          <w:fldChar w:fldCharType="end"/>
        </w:r>
      </w:hyperlink>
    </w:p>
    <w:p w14:paraId="2A46F7EC" w14:textId="780D6CFA" w:rsidR="00937BC9" w:rsidRDefault="00C56325">
      <w:pPr>
        <w:pStyle w:val="TOC3"/>
        <w:rPr>
          <w:rFonts w:eastAsiaTheme="minorEastAsia"/>
          <w:b w:val="0"/>
          <w:smallCaps w:val="0"/>
          <w:sz w:val="22"/>
          <w:lang w:val="en-US" w:eastAsia="en-US" w:bidi="ar-SA"/>
        </w:rPr>
      </w:pPr>
      <w:hyperlink w:anchor="_Toc491787023" w:history="1">
        <w:r w:rsidR="00937BC9" w:rsidRPr="00034CB3">
          <w:rPr>
            <w:rStyle w:val="Hyperlink"/>
            <w:lang w:val="sl-SI"/>
          </w:rPr>
          <w:t>Starejše različice</w:t>
        </w:r>
        <w:r w:rsidR="00937BC9">
          <w:rPr>
            <w:webHidden/>
          </w:rPr>
          <w:tab/>
        </w:r>
        <w:r w:rsidR="00937BC9">
          <w:rPr>
            <w:webHidden/>
          </w:rPr>
          <w:fldChar w:fldCharType="begin"/>
        </w:r>
        <w:r w:rsidR="00937BC9">
          <w:rPr>
            <w:webHidden/>
          </w:rPr>
          <w:instrText xml:space="preserve"> PAGEREF _Toc491787023 \h </w:instrText>
        </w:r>
        <w:r w:rsidR="00937BC9">
          <w:rPr>
            <w:webHidden/>
          </w:rPr>
        </w:r>
        <w:r w:rsidR="00937BC9">
          <w:rPr>
            <w:webHidden/>
          </w:rPr>
          <w:fldChar w:fldCharType="separate"/>
        </w:r>
        <w:r w:rsidR="00937BC9">
          <w:rPr>
            <w:webHidden/>
          </w:rPr>
          <w:t>3</w:t>
        </w:r>
        <w:r w:rsidR="00937BC9">
          <w:rPr>
            <w:webHidden/>
          </w:rPr>
          <w:fldChar w:fldCharType="end"/>
        </w:r>
      </w:hyperlink>
    </w:p>
    <w:p w14:paraId="7FA1D712" w14:textId="0E75DF8A" w:rsidR="00937BC9" w:rsidRDefault="00C56325">
      <w:pPr>
        <w:pStyle w:val="TOC3"/>
        <w:rPr>
          <w:rFonts w:eastAsiaTheme="minorEastAsia"/>
          <w:b w:val="0"/>
          <w:smallCaps w:val="0"/>
          <w:sz w:val="22"/>
          <w:lang w:val="en-US" w:eastAsia="en-US" w:bidi="ar-SA"/>
        </w:rPr>
      </w:pPr>
      <w:hyperlink w:anchor="_Toc491787024" w:history="1">
        <w:r w:rsidR="00937BC9" w:rsidRPr="00034CB3">
          <w:rPr>
            <w:rStyle w:val="Hyperlink"/>
          </w:rPr>
          <w:t>Pojasnila in povzetek sprememb</w:t>
        </w:r>
        <w:r w:rsidR="00937BC9">
          <w:rPr>
            <w:webHidden/>
          </w:rPr>
          <w:tab/>
        </w:r>
        <w:r w:rsidR="00937BC9">
          <w:rPr>
            <w:webHidden/>
          </w:rPr>
          <w:fldChar w:fldCharType="begin"/>
        </w:r>
        <w:r w:rsidR="00937BC9">
          <w:rPr>
            <w:webHidden/>
          </w:rPr>
          <w:instrText xml:space="preserve"> PAGEREF _Toc491787024 \h </w:instrText>
        </w:r>
        <w:r w:rsidR="00937BC9">
          <w:rPr>
            <w:webHidden/>
          </w:rPr>
        </w:r>
        <w:r w:rsidR="00937BC9">
          <w:rPr>
            <w:webHidden/>
          </w:rPr>
          <w:fldChar w:fldCharType="separate"/>
        </w:r>
        <w:r w:rsidR="00937BC9">
          <w:rPr>
            <w:webHidden/>
          </w:rPr>
          <w:t>3</w:t>
        </w:r>
        <w:r w:rsidR="00937BC9">
          <w:rPr>
            <w:webHidden/>
          </w:rPr>
          <w:fldChar w:fldCharType="end"/>
        </w:r>
      </w:hyperlink>
    </w:p>
    <w:p w14:paraId="7EC4D289" w14:textId="1F49CD5B" w:rsidR="00937BC9" w:rsidRDefault="00C56325">
      <w:pPr>
        <w:pStyle w:val="TOC1"/>
        <w:tabs>
          <w:tab w:val="right" w:leader="dot" w:pos="5030"/>
        </w:tabs>
        <w:rPr>
          <w:rFonts w:eastAsiaTheme="minorEastAsia"/>
          <w:b w:val="0"/>
          <w:caps w:val="0"/>
          <w:noProof/>
          <w:sz w:val="22"/>
          <w:lang w:val="en-US" w:eastAsia="en-US" w:bidi="ar-SA"/>
        </w:rPr>
      </w:pPr>
      <w:hyperlink w:anchor="_Toc491787025" w:history="1">
        <w:r w:rsidR="00937BC9" w:rsidRPr="00034CB3">
          <w:rPr>
            <w:rStyle w:val="Hyperlink"/>
            <w:noProof/>
          </w:rPr>
          <w:t>Splošni pogoji</w:t>
        </w:r>
        <w:r w:rsidR="00937BC9">
          <w:rPr>
            <w:noProof/>
            <w:webHidden/>
          </w:rPr>
          <w:tab/>
        </w:r>
        <w:r w:rsidR="00937BC9">
          <w:rPr>
            <w:noProof/>
            <w:webHidden/>
          </w:rPr>
          <w:fldChar w:fldCharType="begin"/>
        </w:r>
        <w:r w:rsidR="00937BC9">
          <w:rPr>
            <w:noProof/>
            <w:webHidden/>
          </w:rPr>
          <w:instrText xml:space="preserve"> PAGEREF _Toc491787025 \h </w:instrText>
        </w:r>
        <w:r w:rsidR="00937BC9">
          <w:rPr>
            <w:noProof/>
            <w:webHidden/>
          </w:rPr>
        </w:r>
        <w:r w:rsidR="00937BC9">
          <w:rPr>
            <w:noProof/>
            <w:webHidden/>
          </w:rPr>
          <w:fldChar w:fldCharType="separate"/>
        </w:r>
        <w:r w:rsidR="00937BC9">
          <w:rPr>
            <w:noProof/>
            <w:webHidden/>
          </w:rPr>
          <w:t>4</w:t>
        </w:r>
        <w:r w:rsidR="00937BC9">
          <w:rPr>
            <w:noProof/>
            <w:webHidden/>
          </w:rPr>
          <w:fldChar w:fldCharType="end"/>
        </w:r>
      </w:hyperlink>
    </w:p>
    <w:p w14:paraId="5FCDBB7E" w14:textId="07813745" w:rsidR="00937BC9" w:rsidRDefault="00C56325">
      <w:pPr>
        <w:pStyle w:val="TOC5"/>
        <w:tabs>
          <w:tab w:val="right" w:leader="dot" w:pos="5030"/>
        </w:tabs>
        <w:rPr>
          <w:rFonts w:eastAsiaTheme="minorEastAsia"/>
          <w:noProof/>
          <w:sz w:val="22"/>
          <w:lang w:val="en-US" w:eastAsia="en-US" w:bidi="ar-SA"/>
        </w:rPr>
      </w:pPr>
      <w:hyperlink w:anchor="_Toc491787026" w:history="1">
        <w:r w:rsidR="00937BC9" w:rsidRPr="00034CB3">
          <w:rPr>
            <w:rStyle w:val="Hyperlink"/>
            <w:noProof/>
          </w:rPr>
          <w:t>Definicije</w:t>
        </w:r>
        <w:r w:rsidR="00937BC9">
          <w:rPr>
            <w:noProof/>
            <w:webHidden/>
          </w:rPr>
          <w:tab/>
        </w:r>
        <w:r w:rsidR="00937BC9">
          <w:rPr>
            <w:noProof/>
            <w:webHidden/>
          </w:rPr>
          <w:fldChar w:fldCharType="begin"/>
        </w:r>
        <w:r w:rsidR="00937BC9">
          <w:rPr>
            <w:noProof/>
            <w:webHidden/>
          </w:rPr>
          <w:instrText xml:space="preserve"> PAGEREF _Toc491787026 \h </w:instrText>
        </w:r>
        <w:r w:rsidR="00937BC9">
          <w:rPr>
            <w:noProof/>
            <w:webHidden/>
          </w:rPr>
        </w:r>
        <w:r w:rsidR="00937BC9">
          <w:rPr>
            <w:noProof/>
            <w:webHidden/>
          </w:rPr>
          <w:fldChar w:fldCharType="separate"/>
        </w:r>
        <w:r w:rsidR="00937BC9">
          <w:rPr>
            <w:noProof/>
            <w:webHidden/>
          </w:rPr>
          <w:t>4</w:t>
        </w:r>
        <w:r w:rsidR="00937BC9">
          <w:rPr>
            <w:noProof/>
            <w:webHidden/>
          </w:rPr>
          <w:fldChar w:fldCharType="end"/>
        </w:r>
      </w:hyperlink>
    </w:p>
    <w:p w14:paraId="729EB600" w14:textId="2381738F" w:rsidR="00937BC9" w:rsidRDefault="00C56325">
      <w:pPr>
        <w:pStyle w:val="TOC5"/>
        <w:tabs>
          <w:tab w:val="right" w:leader="dot" w:pos="5030"/>
        </w:tabs>
        <w:rPr>
          <w:rFonts w:eastAsiaTheme="minorEastAsia"/>
          <w:noProof/>
          <w:sz w:val="22"/>
          <w:lang w:val="en-US" w:eastAsia="en-US" w:bidi="ar-SA"/>
        </w:rPr>
      </w:pPr>
      <w:hyperlink w:anchor="_Toc491787027" w:history="1">
        <w:r w:rsidR="00937BC9" w:rsidRPr="00034CB3">
          <w:rPr>
            <w:rStyle w:val="Hyperlink"/>
            <w:noProof/>
          </w:rPr>
          <w:t>Posodobitve pogojev za spletne storitve</w:t>
        </w:r>
        <w:r w:rsidR="00937BC9">
          <w:rPr>
            <w:noProof/>
            <w:webHidden/>
          </w:rPr>
          <w:tab/>
        </w:r>
        <w:r w:rsidR="00937BC9">
          <w:rPr>
            <w:noProof/>
            <w:webHidden/>
          </w:rPr>
          <w:fldChar w:fldCharType="begin"/>
        </w:r>
        <w:r w:rsidR="00937BC9">
          <w:rPr>
            <w:noProof/>
            <w:webHidden/>
          </w:rPr>
          <w:instrText xml:space="preserve"> PAGEREF _Toc491787027 \h </w:instrText>
        </w:r>
        <w:r w:rsidR="00937BC9">
          <w:rPr>
            <w:noProof/>
            <w:webHidden/>
          </w:rPr>
        </w:r>
        <w:r w:rsidR="00937BC9">
          <w:rPr>
            <w:noProof/>
            <w:webHidden/>
          </w:rPr>
          <w:fldChar w:fldCharType="separate"/>
        </w:r>
        <w:r w:rsidR="00937BC9">
          <w:rPr>
            <w:noProof/>
            <w:webHidden/>
          </w:rPr>
          <w:t>4</w:t>
        </w:r>
        <w:r w:rsidR="00937BC9">
          <w:rPr>
            <w:noProof/>
            <w:webHidden/>
          </w:rPr>
          <w:fldChar w:fldCharType="end"/>
        </w:r>
      </w:hyperlink>
    </w:p>
    <w:p w14:paraId="4DB9070D" w14:textId="40032443" w:rsidR="00937BC9" w:rsidRDefault="00C56325">
      <w:pPr>
        <w:pStyle w:val="TOC5"/>
        <w:tabs>
          <w:tab w:val="right" w:leader="dot" w:pos="5030"/>
        </w:tabs>
        <w:rPr>
          <w:rFonts w:eastAsiaTheme="minorEastAsia"/>
          <w:noProof/>
          <w:sz w:val="22"/>
          <w:lang w:val="en-US" w:eastAsia="en-US" w:bidi="ar-SA"/>
        </w:rPr>
      </w:pPr>
      <w:hyperlink w:anchor="_Toc491787028" w:history="1">
        <w:r w:rsidR="00937BC9" w:rsidRPr="00034CB3">
          <w:rPr>
            <w:rStyle w:val="Hyperlink"/>
            <w:noProof/>
          </w:rPr>
          <w:t>Spremembe in razpoložljivost spletnih storitev</w:t>
        </w:r>
        <w:r w:rsidR="00937BC9">
          <w:rPr>
            <w:noProof/>
            <w:webHidden/>
          </w:rPr>
          <w:tab/>
        </w:r>
        <w:r w:rsidR="00937BC9">
          <w:rPr>
            <w:noProof/>
            <w:webHidden/>
          </w:rPr>
          <w:fldChar w:fldCharType="begin"/>
        </w:r>
        <w:r w:rsidR="00937BC9">
          <w:rPr>
            <w:noProof/>
            <w:webHidden/>
          </w:rPr>
          <w:instrText xml:space="preserve"> PAGEREF _Toc491787028 \h </w:instrText>
        </w:r>
        <w:r w:rsidR="00937BC9">
          <w:rPr>
            <w:noProof/>
            <w:webHidden/>
          </w:rPr>
        </w:r>
        <w:r w:rsidR="00937BC9">
          <w:rPr>
            <w:noProof/>
            <w:webHidden/>
          </w:rPr>
          <w:fldChar w:fldCharType="separate"/>
        </w:r>
        <w:r w:rsidR="00937BC9">
          <w:rPr>
            <w:noProof/>
            <w:webHidden/>
          </w:rPr>
          <w:t>4</w:t>
        </w:r>
        <w:r w:rsidR="00937BC9">
          <w:rPr>
            <w:noProof/>
            <w:webHidden/>
          </w:rPr>
          <w:fldChar w:fldCharType="end"/>
        </w:r>
      </w:hyperlink>
    </w:p>
    <w:p w14:paraId="4E504AAC" w14:textId="33925119" w:rsidR="00937BC9" w:rsidRDefault="00C56325">
      <w:pPr>
        <w:pStyle w:val="TOC5"/>
        <w:tabs>
          <w:tab w:val="right" w:leader="dot" w:pos="5030"/>
        </w:tabs>
        <w:rPr>
          <w:rFonts w:eastAsiaTheme="minorEastAsia"/>
          <w:noProof/>
          <w:sz w:val="22"/>
          <w:lang w:val="en-US" w:eastAsia="en-US" w:bidi="ar-SA"/>
        </w:rPr>
      </w:pPr>
      <w:hyperlink w:anchor="_Toc491787029" w:history="1">
        <w:r w:rsidR="00937BC9" w:rsidRPr="00034CB3">
          <w:rPr>
            <w:rStyle w:val="Hyperlink"/>
            <w:noProof/>
          </w:rPr>
          <w:t>Hranjenje podatkov</w:t>
        </w:r>
        <w:r w:rsidR="00937BC9">
          <w:rPr>
            <w:noProof/>
            <w:webHidden/>
          </w:rPr>
          <w:tab/>
        </w:r>
        <w:r w:rsidR="00937BC9">
          <w:rPr>
            <w:noProof/>
            <w:webHidden/>
          </w:rPr>
          <w:fldChar w:fldCharType="begin"/>
        </w:r>
        <w:r w:rsidR="00937BC9">
          <w:rPr>
            <w:noProof/>
            <w:webHidden/>
          </w:rPr>
          <w:instrText xml:space="preserve"> PAGEREF _Toc491787029 \h </w:instrText>
        </w:r>
        <w:r w:rsidR="00937BC9">
          <w:rPr>
            <w:noProof/>
            <w:webHidden/>
          </w:rPr>
        </w:r>
        <w:r w:rsidR="00937BC9">
          <w:rPr>
            <w:noProof/>
            <w:webHidden/>
          </w:rPr>
          <w:fldChar w:fldCharType="separate"/>
        </w:r>
        <w:r w:rsidR="00937BC9">
          <w:rPr>
            <w:noProof/>
            <w:webHidden/>
          </w:rPr>
          <w:t>5</w:t>
        </w:r>
        <w:r w:rsidR="00937BC9">
          <w:rPr>
            <w:noProof/>
            <w:webHidden/>
          </w:rPr>
          <w:fldChar w:fldCharType="end"/>
        </w:r>
      </w:hyperlink>
    </w:p>
    <w:p w14:paraId="794D973A" w14:textId="4C73749D" w:rsidR="00937BC9" w:rsidRDefault="00C56325">
      <w:pPr>
        <w:pStyle w:val="TOC5"/>
        <w:tabs>
          <w:tab w:val="right" w:leader="dot" w:pos="5030"/>
        </w:tabs>
        <w:rPr>
          <w:rFonts w:eastAsiaTheme="minorEastAsia"/>
          <w:noProof/>
          <w:sz w:val="22"/>
          <w:lang w:val="en-US" w:eastAsia="en-US" w:bidi="ar-SA"/>
        </w:rPr>
      </w:pPr>
      <w:hyperlink w:anchor="_Toc491787030" w:history="1">
        <w:r w:rsidR="00937BC9" w:rsidRPr="00034CB3">
          <w:rPr>
            <w:rStyle w:val="Hyperlink"/>
            <w:noProof/>
          </w:rPr>
          <w:t>Uporaba programske opreme s spletno storitvijo</w:t>
        </w:r>
        <w:r w:rsidR="00937BC9">
          <w:rPr>
            <w:noProof/>
            <w:webHidden/>
          </w:rPr>
          <w:tab/>
        </w:r>
        <w:r w:rsidR="00937BC9">
          <w:rPr>
            <w:noProof/>
            <w:webHidden/>
          </w:rPr>
          <w:fldChar w:fldCharType="begin"/>
        </w:r>
        <w:r w:rsidR="00937BC9">
          <w:rPr>
            <w:noProof/>
            <w:webHidden/>
          </w:rPr>
          <w:instrText xml:space="preserve"> PAGEREF _Toc491787030 \h </w:instrText>
        </w:r>
        <w:r w:rsidR="00937BC9">
          <w:rPr>
            <w:noProof/>
            <w:webHidden/>
          </w:rPr>
        </w:r>
        <w:r w:rsidR="00937BC9">
          <w:rPr>
            <w:noProof/>
            <w:webHidden/>
          </w:rPr>
          <w:fldChar w:fldCharType="separate"/>
        </w:r>
        <w:r w:rsidR="00937BC9">
          <w:rPr>
            <w:noProof/>
            <w:webHidden/>
          </w:rPr>
          <w:t>5</w:t>
        </w:r>
        <w:r w:rsidR="00937BC9">
          <w:rPr>
            <w:noProof/>
            <w:webHidden/>
          </w:rPr>
          <w:fldChar w:fldCharType="end"/>
        </w:r>
      </w:hyperlink>
    </w:p>
    <w:p w14:paraId="30AF77BE" w14:textId="2109F10F" w:rsidR="00937BC9" w:rsidRDefault="00C56325">
      <w:pPr>
        <w:pStyle w:val="TOC5"/>
        <w:tabs>
          <w:tab w:val="right" w:leader="dot" w:pos="5030"/>
        </w:tabs>
        <w:rPr>
          <w:rFonts w:eastAsiaTheme="minorEastAsia"/>
          <w:noProof/>
          <w:sz w:val="22"/>
          <w:lang w:val="en-US" w:eastAsia="en-US" w:bidi="ar-SA"/>
        </w:rPr>
      </w:pPr>
      <w:hyperlink w:anchor="_Toc491787031" w:history="1">
        <w:r w:rsidR="00937BC9" w:rsidRPr="00034CB3">
          <w:rPr>
            <w:rStyle w:val="Hyperlink"/>
            <w:noProof/>
          </w:rPr>
          <w:t>Izdelki, ki niso Microsoftovi</w:t>
        </w:r>
        <w:r w:rsidR="00937BC9">
          <w:rPr>
            <w:noProof/>
            <w:webHidden/>
          </w:rPr>
          <w:tab/>
        </w:r>
        <w:r w:rsidR="00937BC9">
          <w:rPr>
            <w:noProof/>
            <w:webHidden/>
          </w:rPr>
          <w:fldChar w:fldCharType="begin"/>
        </w:r>
        <w:r w:rsidR="00937BC9">
          <w:rPr>
            <w:noProof/>
            <w:webHidden/>
          </w:rPr>
          <w:instrText xml:space="preserve"> PAGEREF _Toc491787031 \h </w:instrText>
        </w:r>
        <w:r w:rsidR="00937BC9">
          <w:rPr>
            <w:noProof/>
            <w:webHidden/>
          </w:rPr>
        </w:r>
        <w:r w:rsidR="00937BC9">
          <w:rPr>
            <w:noProof/>
            <w:webHidden/>
          </w:rPr>
          <w:fldChar w:fldCharType="separate"/>
        </w:r>
        <w:r w:rsidR="00937BC9">
          <w:rPr>
            <w:noProof/>
            <w:webHidden/>
          </w:rPr>
          <w:t>5</w:t>
        </w:r>
        <w:r w:rsidR="00937BC9">
          <w:rPr>
            <w:noProof/>
            <w:webHidden/>
          </w:rPr>
          <w:fldChar w:fldCharType="end"/>
        </w:r>
      </w:hyperlink>
    </w:p>
    <w:p w14:paraId="56918E9C" w14:textId="13AE3816" w:rsidR="00937BC9" w:rsidRDefault="00C56325">
      <w:pPr>
        <w:pStyle w:val="TOC5"/>
        <w:tabs>
          <w:tab w:val="right" w:leader="dot" w:pos="5030"/>
        </w:tabs>
        <w:rPr>
          <w:rFonts w:eastAsiaTheme="minorEastAsia"/>
          <w:noProof/>
          <w:sz w:val="22"/>
          <w:lang w:val="en-US" w:eastAsia="en-US" w:bidi="ar-SA"/>
        </w:rPr>
      </w:pPr>
      <w:hyperlink w:anchor="_Toc491787032" w:history="1">
        <w:r w:rsidR="00937BC9" w:rsidRPr="00034CB3">
          <w:rPr>
            <w:rStyle w:val="Hyperlink"/>
            <w:noProof/>
          </w:rPr>
          <w:t>Pravilnik o sprejemljivi rabi</w:t>
        </w:r>
        <w:r w:rsidR="00937BC9">
          <w:rPr>
            <w:noProof/>
            <w:webHidden/>
          </w:rPr>
          <w:tab/>
        </w:r>
        <w:r w:rsidR="00937BC9">
          <w:rPr>
            <w:noProof/>
            <w:webHidden/>
          </w:rPr>
          <w:fldChar w:fldCharType="begin"/>
        </w:r>
        <w:r w:rsidR="00937BC9">
          <w:rPr>
            <w:noProof/>
            <w:webHidden/>
          </w:rPr>
          <w:instrText xml:space="preserve"> PAGEREF _Toc491787032 \h </w:instrText>
        </w:r>
        <w:r w:rsidR="00937BC9">
          <w:rPr>
            <w:noProof/>
            <w:webHidden/>
          </w:rPr>
        </w:r>
        <w:r w:rsidR="00937BC9">
          <w:rPr>
            <w:noProof/>
            <w:webHidden/>
          </w:rPr>
          <w:fldChar w:fldCharType="separate"/>
        </w:r>
        <w:r w:rsidR="00937BC9">
          <w:rPr>
            <w:noProof/>
            <w:webHidden/>
          </w:rPr>
          <w:t>5</w:t>
        </w:r>
        <w:r w:rsidR="00937BC9">
          <w:rPr>
            <w:noProof/>
            <w:webHidden/>
          </w:rPr>
          <w:fldChar w:fldCharType="end"/>
        </w:r>
      </w:hyperlink>
    </w:p>
    <w:p w14:paraId="2918E7AA" w14:textId="37F6D7C7" w:rsidR="00937BC9" w:rsidRDefault="00C56325">
      <w:pPr>
        <w:pStyle w:val="TOC5"/>
        <w:tabs>
          <w:tab w:val="right" w:leader="dot" w:pos="5030"/>
        </w:tabs>
        <w:rPr>
          <w:rFonts w:eastAsiaTheme="minorEastAsia"/>
          <w:noProof/>
          <w:sz w:val="22"/>
          <w:lang w:val="en-US" w:eastAsia="en-US" w:bidi="ar-SA"/>
        </w:rPr>
      </w:pPr>
      <w:hyperlink w:anchor="_Toc491787033" w:history="1">
        <w:r w:rsidR="00937BC9" w:rsidRPr="00034CB3">
          <w:rPr>
            <w:rStyle w:val="Hyperlink"/>
            <w:noProof/>
          </w:rPr>
          <w:t>Tehnične omejitve</w:t>
        </w:r>
        <w:r w:rsidR="00937BC9">
          <w:rPr>
            <w:noProof/>
            <w:webHidden/>
          </w:rPr>
          <w:tab/>
        </w:r>
        <w:r w:rsidR="00937BC9">
          <w:rPr>
            <w:noProof/>
            <w:webHidden/>
          </w:rPr>
          <w:fldChar w:fldCharType="begin"/>
        </w:r>
        <w:r w:rsidR="00937BC9">
          <w:rPr>
            <w:noProof/>
            <w:webHidden/>
          </w:rPr>
          <w:instrText xml:space="preserve"> PAGEREF _Toc491787033 \h </w:instrText>
        </w:r>
        <w:r w:rsidR="00937BC9">
          <w:rPr>
            <w:noProof/>
            <w:webHidden/>
          </w:rPr>
        </w:r>
        <w:r w:rsidR="00937BC9">
          <w:rPr>
            <w:noProof/>
            <w:webHidden/>
          </w:rPr>
          <w:fldChar w:fldCharType="separate"/>
        </w:r>
        <w:r w:rsidR="00937BC9">
          <w:rPr>
            <w:noProof/>
            <w:webHidden/>
          </w:rPr>
          <w:t>6</w:t>
        </w:r>
        <w:r w:rsidR="00937BC9">
          <w:rPr>
            <w:noProof/>
            <w:webHidden/>
          </w:rPr>
          <w:fldChar w:fldCharType="end"/>
        </w:r>
      </w:hyperlink>
    </w:p>
    <w:p w14:paraId="3B7C3B4D" w14:textId="7F840C98" w:rsidR="00937BC9" w:rsidRDefault="00C56325">
      <w:pPr>
        <w:pStyle w:val="TOC5"/>
        <w:tabs>
          <w:tab w:val="right" w:leader="dot" w:pos="5030"/>
        </w:tabs>
        <w:rPr>
          <w:rFonts w:eastAsiaTheme="minorEastAsia"/>
          <w:noProof/>
          <w:sz w:val="22"/>
          <w:lang w:val="en-US" w:eastAsia="en-US" w:bidi="ar-SA"/>
        </w:rPr>
      </w:pPr>
      <w:hyperlink w:anchor="_Toc491787034" w:history="1">
        <w:r w:rsidR="00937BC9" w:rsidRPr="00034CB3">
          <w:rPr>
            <w:rStyle w:val="Hyperlink"/>
            <w:noProof/>
          </w:rPr>
          <w:t>Skladnost z zakoni</w:t>
        </w:r>
        <w:r w:rsidR="00937BC9">
          <w:rPr>
            <w:noProof/>
            <w:webHidden/>
          </w:rPr>
          <w:tab/>
        </w:r>
        <w:r w:rsidR="00937BC9">
          <w:rPr>
            <w:noProof/>
            <w:webHidden/>
          </w:rPr>
          <w:fldChar w:fldCharType="begin"/>
        </w:r>
        <w:r w:rsidR="00937BC9">
          <w:rPr>
            <w:noProof/>
            <w:webHidden/>
          </w:rPr>
          <w:instrText xml:space="preserve"> PAGEREF _Toc491787034 \h </w:instrText>
        </w:r>
        <w:r w:rsidR="00937BC9">
          <w:rPr>
            <w:noProof/>
            <w:webHidden/>
          </w:rPr>
        </w:r>
        <w:r w:rsidR="00937BC9">
          <w:rPr>
            <w:noProof/>
            <w:webHidden/>
          </w:rPr>
          <w:fldChar w:fldCharType="separate"/>
        </w:r>
        <w:r w:rsidR="00937BC9">
          <w:rPr>
            <w:noProof/>
            <w:webHidden/>
          </w:rPr>
          <w:t>6</w:t>
        </w:r>
        <w:r w:rsidR="00937BC9">
          <w:rPr>
            <w:noProof/>
            <w:webHidden/>
          </w:rPr>
          <w:fldChar w:fldCharType="end"/>
        </w:r>
      </w:hyperlink>
    </w:p>
    <w:p w14:paraId="27FBCAF2" w14:textId="3894882B" w:rsidR="00937BC9" w:rsidRDefault="00C56325">
      <w:pPr>
        <w:pStyle w:val="TOC5"/>
        <w:tabs>
          <w:tab w:val="right" w:leader="dot" w:pos="5030"/>
        </w:tabs>
        <w:rPr>
          <w:rFonts w:eastAsiaTheme="minorEastAsia"/>
          <w:noProof/>
          <w:sz w:val="22"/>
          <w:lang w:val="en-US" w:eastAsia="en-US" w:bidi="ar-SA"/>
        </w:rPr>
      </w:pPr>
      <w:hyperlink w:anchor="_Toc491787035" w:history="1">
        <w:r w:rsidR="00937BC9" w:rsidRPr="00034CB3">
          <w:rPr>
            <w:rStyle w:val="Hyperlink"/>
            <w:noProof/>
          </w:rPr>
          <w:t>Storitve uvoza/izvoza</w:t>
        </w:r>
        <w:r w:rsidR="00937BC9">
          <w:rPr>
            <w:noProof/>
            <w:webHidden/>
          </w:rPr>
          <w:tab/>
        </w:r>
        <w:r w:rsidR="00937BC9">
          <w:rPr>
            <w:noProof/>
            <w:webHidden/>
          </w:rPr>
          <w:fldChar w:fldCharType="begin"/>
        </w:r>
        <w:r w:rsidR="00937BC9">
          <w:rPr>
            <w:noProof/>
            <w:webHidden/>
          </w:rPr>
          <w:instrText xml:space="preserve"> PAGEREF _Toc491787035 \h </w:instrText>
        </w:r>
        <w:r w:rsidR="00937BC9">
          <w:rPr>
            <w:noProof/>
            <w:webHidden/>
          </w:rPr>
        </w:r>
        <w:r w:rsidR="00937BC9">
          <w:rPr>
            <w:noProof/>
            <w:webHidden/>
          </w:rPr>
          <w:fldChar w:fldCharType="separate"/>
        </w:r>
        <w:r w:rsidR="00937BC9">
          <w:rPr>
            <w:noProof/>
            <w:webHidden/>
          </w:rPr>
          <w:t>6</w:t>
        </w:r>
        <w:r w:rsidR="00937BC9">
          <w:rPr>
            <w:noProof/>
            <w:webHidden/>
          </w:rPr>
          <w:fldChar w:fldCharType="end"/>
        </w:r>
      </w:hyperlink>
    </w:p>
    <w:p w14:paraId="01A574D1" w14:textId="7ACFDE99" w:rsidR="00937BC9" w:rsidRDefault="00C56325">
      <w:pPr>
        <w:pStyle w:val="TOC5"/>
        <w:tabs>
          <w:tab w:val="right" w:leader="dot" w:pos="5030"/>
        </w:tabs>
        <w:rPr>
          <w:rFonts w:eastAsiaTheme="minorEastAsia"/>
          <w:noProof/>
          <w:sz w:val="22"/>
          <w:lang w:val="en-US" w:eastAsia="en-US" w:bidi="ar-SA"/>
        </w:rPr>
      </w:pPr>
      <w:hyperlink w:anchor="_Toc491787036" w:history="1">
        <w:r w:rsidR="00937BC9" w:rsidRPr="00034CB3">
          <w:rPr>
            <w:rStyle w:val="Hyperlink"/>
            <w:noProof/>
          </w:rPr>
          <w:t>Elektronska obvestila</w:t>
        </w:r>
        <w:r w:rsidR="00937BC9">
          <w:rPr>
            <w:noProof/>
            <w:webHidden/>
          </w:rPr>
          <w:tab/>
        </w:r>
        <w:r w:rsidR="00937BC9">
          <w:rPr>
            <w:noProof/>
            <w:webHidden/>
          </w:rPr>
          <w:fldChar w:fldCharType="begin"/>
        </w:r>
        <w:r w:rsidR="00937BC9">
          <w:rPr>
            <w:noProof/>
            <w:webHidden/>
          </w:rPr>
          <w:instrText xml:space="preserve"> PAGEREF _Toc491787036 \h </w:instrText>
        </w:r>
        <w:r w:rsidR="00937BC9">
          <w:rPr>
            <w:noProof/>
            <w:webHidden/>
          </w:rPr>
        </w:r>
        <w:r w:rsidR="00937BC9">
          <w:rPr>
            <w:noProof/>
            <w:webHidden/>
          </w:rPr>
          <w:fldChar w:fldCharType="separate"/>
        </w:r>
        <w:r w:rsidR="00937BC9">
          <w:rPr>
            <w:noProof/>
            <w:webHidden/>
          </w:rPr>
          <w:t>6</w:t>
        </w:r>
        <w:r w:rsidR="00937BC9">
          <w:rPr>
            <w:noProof/>
            <w:webHidden/>
          </w:rPr>
          <w:fldChar w:fldCharType="end"/>
        </w:r>
      </w:hyperlink>
    </w:p>
    <w:p w14:paraId="437F33AB" w14:textId="06582802" w:rsidR="00937BC9" w:rsidRDefault="00C56325">
      <w:pPr>
        <w:pStyle w:val="TOC5"/>
        <w:tabs>
          <w:tab w:val="right" w:leader="dot" w:pos="5030"/>
        </w:tabs>
        <w:rPr>
          <w:rFonts w:eastAsiaTheme="minorEastAsia"/>
          <w:noProof/>
          <w:sz w:val="22"/>
          <w:lang w:val="en-US" w:eastAsia="en-US" w:bidi="ar-SA"/>
        </w:rPr>
      </w:pPr>
      <w:hyperlink w:anchor="_Toc491787037" w:history="1">
        <w:r w:rsidR="00937BC9" w:rsidRPr="00034CB3">
          <w:rPr>
            <w:rStyle w:val="Hyperlink"/>
            <w:noProof/>
          </w:rPr>
          <w:t>Vnovična dodelitev licenc</w:t>
        </w:r>
        <w:r w:rsidR="00937BC9">
          <w:rPr>
            <w:noProof/>
            <w:webHidden/>
          </w:rPr>
          <w:tab/>
        </w:r>
        <w:r w:rsidR="00937BC9">
          <w:rPr>
            <w:noProof/>
            <w:webHidden/>
          </w:rPr>
          <w:fldChar w:fldCharType="begin"/>
        </w:r>
        <w:r w:rsidR="00937BC9">
          <w:rPr>
            <w:noProof/>
            <w:webHidden/>
          </w:rPr>
          <w:instrText xml:space="preserve"> PAGEREF _Toc491787037 \h </w:instrText>
        </w:r>
        <w:r w:rsidR="00937BC9">
          <w:rPr>
            <w:noProof/>
            <w:webHidden/>
          </w:rPr>
        </w:r>
        <w:r w:rsidR="00937BC9">
          <w:rPr>
            <w:noProof/>
            <w:webHidden/>
          </w:rPr>
          <w:fldChar w:fldCharType="separate"/>
        </w:r>
        <w:r w:rsidR="00937BC9">
          <w:rPr>
            <w:noProof/>
            <w:webHidden/>
          </w:rPr>
          <w:t>6</w:t>
        </w:r>
        <w:r w:rsidR="00937BC9">
          <w:rPr>
            <w:noProof/>
            <w:webHidden/>
          </w:rPr>
          <w:fldChar w:fldCharType="end"/>
        </w:r>
      </w:hyperlink>
    </w:p>
    <w:p w14:paraId="01EDF461" w14:textId="1805BA22" w:rsidR="00937BC9" w:rsidRDefault="00C56325">
      <w:pPr>
        <w:pStyle w:val="TOC5"/>
        <w:tabs>
          <w:tab w:val="right" w:leader="dot" w:pos="5030"/>
        </w:tabs>
        <w:rPr>
          <w:rFonts w:eastAsiaTheme="minorEastAsia"/>
          <w:noProof/>
          <w:sz w:val="22"/>
          <w:lang w:val="en-US" w:eastAsia="en-US" w:bidi="ar-SA"/>
        </w:rPr>
      </w:pPr>
      <w:hyperlink w:anchor="_Toc491787038" w:history="1">
        <w:r w:rsidR="00937BC9" w:rsidRPr="00034CB3">
          <w:rPr>
            <w:rStyle w:val="Hyperlink"/>
            <w:noProof/>
          </w:rPr>
          <w:t>Komponente pisav</w:t>
        </w:r>
        <w:r w:rsidR="00937BC9">
          <w:rPr>
            <w:noProof/>
            <w:webHidden/>
          </w:rPr>
          <w:tab/>
        </w:r>
        <w:r w:rsidR="00937BC9">
          <w:rPr>
            <w:noProof/>
            <w:webHidden/>
          </w:rPr>
          <w:fldChar w:fldCharType="begin"/>
        </w:r>
        <w:r w:rsidR="00937BC9">
          <w:rPr>
            <w:noProof/>
            <w:webHidden/>
          </w:rPr>
          <w:instrText xml:space="preserve"> PAGEREF _Toc491787038 \h </w:instrText>
        </w:r>
        <w:r w:rsidR="00937BC9">
          <w:rPr>
            <w:noProof/>
            <w:webHidden/>
          </w:rPr>
        </w:r>
        <w:r w:rsidR="00937BC9">
          <w:rPr>
            <w:noProof/>
            <w:webHidden/>
          </w:rPr>
          <w:fldChar w:fldCharType="separate"/>
        </w:r>
        <w:r w:rsidR="00937BC9">
          <w:rPr>
            <w:noProof/>
            <w:webHidden/>
          </w:rPr>
          <w:t>6</w:t>
        </w:r>
        <w:r w:rsidR="00937BC9">
          <w:rPr>
            <w:noProof/>
            <w:webHidden/>
          </w:rPr>
          <w:fldChar w:fldCharType="end"/>
        </w:r>
      </w:hyperlink>
    </w:p>
    <w:p w14:paraId="20C4D03B" w14:textId="00DC1629" w:rsidR="00937BC9" w:rsidRDefault="00C56325">
      <w:pPr>
        <w:pStyle w:val="TOC5"/>
        <w:tabs>
          <w:tab w:val="right" w:leader="dot" w:pos="5030"/>
        </w:tabs>
        <w:rPr>
          <w:rFonts w:eastAsiaTheme="minorEastAsia"/>
          <w:noProof/>
          <w:sz w:val="22"/>
          <w:lang w:val="en-US" w:eastAsia="en-US" w:bidi="ar-SA"/>
        </w:rPr>
      </w:pPr>
      <w:hyperlink w:anchor="_Toc491787039" w:history="1">
        <w:r w:rsidR="00937BC9" w:rsidRPr="00034CB3">
          <w:rPr>
            <w:rStyle w:val="Hyperlink"/>
            <w:noProof/>
          </w:rPr>
          <w:t>Konkurenčno primerjalno preskušanje</w:t>
        </w:r>
        <w:r w:rsidR="00937BC9">
          <w:rPr>
            <w:noProof/>
            <w:webHidden/>
          </w:rPr>
          <w:tab/>
        </w:r>
        <w:r w:rsidR="00937BC9">
          <w:rPr>
            <w:noProof/>
            <w:webHidden/>
          </w:rPr>
          <w:fldChar w:fldCharType="begin"/>
        </w:r>
        <w:r w:rsidR="00937BC9">
          <w:rPr>
            <w:noProof/>
            <w:webHidden/>
          </w:rPr>
          <w:instrText xml:space="preserve"> PAGEREF _Toc491787039 \h </w:instrText>
        </w:r>
        <w:r w:rsidR="00937BC9">
          <w:rPr>
            <w:noProof/>
            <w:webHidden/>
          </w:rPr>
        </w:r>
        <w:r w:rsidR="00937BC9">
          <w:rPr>
            <w:noProof/>
            <w:webHidden/>
          </w:rPr>
          <w:fldChar w:fldCharType="separate"/>
        </w:r>
        <w:r w:rsidR="00937BC9">
          <w:rPr>
            <w:noProof/>
            <w:webHidden/>
          </w:rPr>
          <w:t>6</w:t>
        </w:r>
        <w:r w:rsidR="00937BC9">
          <w:rPr>
            <w:noProof/>
            <w:webHidden/>
          </w:rPr>
          <w:fldChar w:fldCharType="end"/>
        </w:r>
      </w:hyperlink>
    </w:p>
    <w:p w14:paraId="39753A9B" w14:textId="165D490D" w:rsidR="00937BC9" w:rsidRDefault="00C56325">
      <w:pPr>
        <w:pStyle w:val="TOC5"/>
        <w:tabs>
          <w:tab w:val="right" w:leader="dot" w:pos="5030"/>
        </w:tabs>
        <w:rPr>
          <w:rFonts w:eastAsiaTheme="minorEastAsia"/>
          <w:noProof/>
          <w:sz w:val="22"/>
          <w:lang w:val="en-US" w:eastAsia="en-US" w:bidi="ar-SA"/>
        </w:rPr>
      </w:pPr>
      <w:hyperlink w:anchor="_Toc491787040" w:history="1">
        <w:r w:rsidR="00937BC9" w:rsidRPr="00034CB3">
          <w:rPr>
            <w:rStyle w:val="Hyperlink"/>
            <w:noProof/>
          </w:rPr>
          <w:t>Multipleksiranje</w:t>
        </w:r>
        <w:r w:rsidR="00937BC9">
          <w:rPr>
            <w:noProof/>
            <w:webHidden/>
          </w:rPr>
          <w:tab/>
        </w:r>
        <w:r w:rsidR="00937BC9">
          <w:rPr>
            <w:noProof/>
            <w:webHidden/>
          </w:rPr>
          <w:fldChar w:fldCharType="begin"/>
        </w:r>
        <w:r w:rsidR="00937BC9">
          <w:rPr>
            <w:noProof/>
            <w:webHidden/>
          </w:rPr>
          <w:instrText xml:space="preserve"> PAGEREF _Toc491787040 \h </w:instrText>
        </w:r>
        <w:r w:rsidR="00937BC9">
          <w:rPr>
            <w:noProof/>
            <w:webHidden/>
          </w:rPr>
        </w:r>
        <w:r w:rsidR="00937BC9">
          <w:rPr>
            <w:noProof/>
            <w:webHidden/>
          </w:rPr>
          <w:fldChar w:fldCharType="separate"/>
        </w:r>
        <w:r w:rsidR="00937BC9">
          <w:rPr>
            <w:noProof/>
            <w:webHidden/>
          </w:rPr>
          <w:t>6</w:t>
        </w:r>
        <w:r w:rsidR="00937BC9">
          <w:rPr>
            <w:noProof/>
            <w:webHidden/>
          </w:rPr>
          <w:fldChar w:fldCharType="end"/>
        </w:r>
      </w:hyperlink>
    </w:p>
    <w:p w14:paraId="61562E9D" w14:textId="6D4A7EFB" w:rsidR="00937BC9" w:rsidRDefault="00C56325">
      <w:pPr>
        <w:pStyle w:val="TOC1"/>
        <w:tabs>
          <w:tab w:val="right" w:leader="dot" w:pos="5030"/>
        </w:tabs>
        <w:rPr>
          <w:rFonts w:eastAsiaTheme="minorEastAsia"/>
          <w:b w:val="0"/>
          <w:caps w:val="0"/>
          <w:noProof/>
          <w:sz w:val="22"/>
          <w:lang w:val="en-US" w:eastAsia="en-US" w:bidi="ar-SA"/>
        </w:rPr>
      </w:pPr>
      <w:hyperlink w:anchor="_Toc491787041" w:history="1">
        <w:r w:rsidR="00937BC9" w:rsidRPr="00034CB3">
          <w:rPr>
            <w:rStyle w:val="Hyperlink"/>
            <w:noProof/>
          </w:rPr>
          <w:t>Pogoji glede zasebnosti in varnosti</w:t>
        </w:r>
        <w:r w:rsidR="00937BC9">
          <w:rPr>
            <w:noProof/>
            <w:webHidden/>
          </w:rPr>
          <w:tab/>
        </w:r>
        <w:r w:rsidR="00937BC9">
          <w:rPr>
            <w:noProof/>
            <w:webHidden/>
          </w:rPr>
          <w:fldChar w:fldCharType="begin"/>
        </w:r>
        <w:r w:rsidR="00937BC9">
          <w:rPr>
            <w:noProof/>
            <w:webHidden/>
          </w:rPr>
          <w:instrText xml:space="preserve"> PAGEREF _Toc491787041 \h </w:instrText>
        </w:r>
        <w:r w:rsidR="00937BC9">
          <w:rPr>
            <w:noProof/>
            <w:webHidden/>
          </w:rPr>
        </w:r>
        <w:r w:rsidR="00937BC9">
          <w:rPr>
            <w:noProof/>
            <w:webHidden/>
          </w:rPr>
          <w:fldChar w:fldCharType="separate"/>
        </w:r>
        <w:r w:rsidR="00937BC9">
          <w:rPr>
            <w:noProof/>
            <w:webHidden/>
          </w:rPr>
          <w:t>7</w:t>
        </w:r>
        <w:r w:rsidR="00937BC9">
          <w:rPr>
            <w:noProof/>
            <w:webHidden/>
          </w:rPr>
          <w:fldChar w:fldCharType="end"/>
        </w:r>
      </w:hyperlink>
    </w:p>
    <w:p w14:paraId="424722DD" w14:textId="75D3F436" w:rsidR="00937BC9" w:rsidRDefault="00C56325">
      <w:pPr>
        <w:pStyle w:val="TOC3"/>
        <w:rPr>
          <w:rFonts w:eastAsiaTheme="minorEastAsia"/>
          <w:b w:val="0"/>
          <w:smallCaps w:val="0"/>
          <w:sz w:val="22"/>
          <w:lang w:val="en-US" w:eastAsia="en-US" w:bidi="ar-SA"/>
        </w:rPr>
      </w:pPr>
      <w:hyperlink w:anchor="_Toc491787042" w:history="1">
        <w:r w:rsidR="00937BC9" w:rsidRPr="00034CB3">
          <w:rPr>
            <w:rStyle w:val="Hyperlink"/>
          </w:rPr>
          <w:t>Splošni pogoji glede zasebnosti in varnosti</w:t>
        </w:r>
        <w:r w:rsidR="00937BC9">
          <w:rPr>
            <w:webHidden/>
          </w:rPr>
          <w:tab/>
        </w:r>
        <w:r w:rsidR="00937BC9">
          <w:rPr>
            <w:webHidden/>
          </w:rPr>
          <w:fldChar w:fldCharType="begin"/>
        </w:r>
        <w:r w:rsidR="00937BC9">
          <w:rPr>
            <w:webHidden/>
          </w:rPr>
          <w:instrText xml:space="preserve"> PAGEREF _Toc491787042 \h </w:instrText>
        </w:r>
        <w:r w:rsidR="00937BC9">
          <w:rPr>
            <w:webHidden/>
          </w:rPr>
        </w:r>
        <w:r w:rsidR="00937BC9">
          <w:rPr>
            <w:webHidden/>
          </w:rPr>
          <w:fldChar w:fldCharType="separate"/>
        </w:r>
        <w:r w:rsidR="00937BC9">
          <w:rPr>
            <w:webHidden/>
          </w:rPr>
          <w:t>7</w:t>
        </w:r>
        <w:r w:rsidR="00937BC9">
          <w:rPr>
            <w:webHidden/>
          </w:rPr>
          <w:fldChar w:fldCharType="end"/>
        </w:r>
      </w:hyperlink>
    </w:p>
    <w:p w14:paraId="3E114C5B" w14:textId="13ABC41E" w:rsidR="00937BC9" w:rsidRDefault="00C56325">
      <w:pPr>
        <w:pStyle w:val="TOC5"/>
        <w:tabs>
          <w:tab w:val="right" w:leader="dot" w:pos="5030"/>
        </w:tabs>
        <w:rPr>
          <w:rFonts w:eastAsiaTheme="minorEastAsia"/>
          <w:noProof/>
          <w:sz w:val="22"/>
          <w:lang w:val="en-US" w:eastAsia="en-US" w:bidi="ar-SA"/>
        </w:rPr>
      </w:pPr>
      <w:hyperlink w:anchor="_Toc491787043" w:history="1">
        <w:r w:rsidR="00937BC9" w:rsidRPr="00034CB3">
          <w:rPr>
            <w:rStyle w:val="Hyperlink"/>
            <w:noProof/>
          </w:rPr>
          <w:t>Obseg</w:t>
        </w:r>
        <w:r w:rsidR="00937BC9">
          <w:rPr>
            <w:noProof/>
            <w:webHidden/>
          </w:rPr>
          <w:tab/>
        </w:r>
        <w:r w:rsidR="00937BC9">
          <w:rPr>
            <w:noProof/>
            <w:webHidden/>
          </w:rPr>
          <w:fldChar w:fldCharType="begin"/>
        </w:r>
        <w:r w:rsidR="00937BC9">
          <w:rPr>
            <w:noProof/>
            <w:webHidden/>
          </w:rPr>
          <w:instrText xml:space="preserve"> PAGEREF _Toc491787043 \h </w:instrText>
        </w:r>
        <w:r w:rsidR="00937BC9">
          <w:rPr>
            <w:noProof/>
            <w:webHidden/>
          </w:rPr>
        </w:r>
        <w:r w:rsidR="00937BC9">
          <w:rPr>
            <w:noProof/>
            <w:webHidden/>
          </w:rPr>
          <w:fldChar w:fldCharType="separate"/>
        </w:r>
        <w:r w:rsidR="00937BC9">
          <w:rPr>
            <w:noProof/>
            <w:webHidden/>
          </w:rPr>
          <w:t>7</w:t>
        </w:r>
        <w:r w:rsidR="00937BC9">
          <w:rPr>
            <w:noProof/>
            <w:webHidden/>
          </w:rPr>
          <w:fldChar w:fldCharType="end"/>
        </w:r>
      </w:hyperlink>
    </w:p>
    <w:p w14:paraId="38AB1141" w14:textId="221A4308" w:rsidR="00937BC9" w:rsidRDefault="00C56325">
      <w:pPr>
        <w:pStyle w:val="TOC5"/>
        <w:tabs>
          <w:tab w:val="right" w:leader="dot" w:pos="5030"/>
        </w:tabs>
        <w:rPr>
          <w:rFonts w:eastAsiaTheme="minorEastAsia"/>
          <w:noProof/>
          <w:sz w:val="22"/>
          <w:lang w:val="en-US" w:eastAsia="en-US" w:bidi="ar-SA"/>
        </w:rPr>
      </w:pPr>
      <w:hyperlink w:anchor="_Toc491787044" w:history="1">
        <w:r w:rsidR="00937BC9" w:rsidRPr="00034CB3">
          <w:rPr>
            <w:rStyle w:val="Hyperlink"/>
            <w:noProof/>
          </w:rPr>
          <w:t>Uporaba strankinih podatkov</w:t>
        </w:r>
        <w:r w:rsidR="00937BC9">
          <w:rPr>
            <w:noProof/>
            <w:webHidden/>
          </w:rPr>
          <w:tab/>
        </w:r>
        <w:r w:rsidR="00937BC9">
          <w:rPr>
            <w:noProof/>
            <w:webHidden/>
          </w:rPr>
          <w:fldChar w:fldCharType="begin"/>
        </w:r>
        <w:r w:rsidR="00937BC9">
          <w:rPr>
            <w:noProof/>
            <w:webHidden/>
          </w:rPr>
          <w:instrText xml:space="preserve"> PAGEREF _Toc491787044 \h </w:instrText>
        </w:r>
        <w:r w:rsidR="00937BC9">
          <w:rPr>
            <w:noProof/>
            <w:webHidden/>
          </w:rPr>
        </w:r>
        <w:r w:rsidR="00937BC9">
          <w:rPr>
            <w:noProof/>
            <w:webHidden/>
          </w:rPr>
          <w:fldChar w:fldCharType="separate"/>
        </w:r>
        <w:r w:rsidR="00937BC9">
          <w:rPr>
            <w:noProof/>
            <w:webHidden/>
          </w:rPr>
          <w:t>7</w:t>
        </w:r>
        <w:r w:rsidR="00937BC9">
          <w:rPr>
            <w:noProof/>
            <w:webHidden/>
          </w:rPr>
          <w:fldChar w:fldCharType="end"/>
        </w:r>
      </w:hyperlink>
    </w:p>
    <w:p w14:paraId="15C1CE6C" w14:textId="2FA279F8" w:rsidR="00937BC9" w:rsidRDefault="00C56325">
      <w:pPr>
        <w:pStyle w:val="TOC5"/>
        <w:tabs>
          <w:tab w:val="right" w:leader="dot" w:pos="5030"/>
        </w:tabs>
        <w:rPr>
          <w:rFonts w:eastAsiaTheme="minorEastAsia"/>
          <w:noProof/>
          <w:sz w:val="22"/>
          <w:lang w:val="en-US" w:eastAsia="en-US" w:bidi="ar-SA"/>
        </w:rPr>
      </w:pPr>
      <w:hyperlink w:anchor="_Toc491787045" w:history="1">
        <w:r w:rsidR="00937BC9" w:rsidRPr="00034CB3">
          <w:rPr>
            <w:rStyle w:val="Hyperlink"/>
            <w:noProof/>
          </w:rPr>
          <w:t>Obdelava osebnih podatkov</w:t>
        </w:r>
        <w:r w:rsidR="00937BC9">
          <w:rPr>
            <w:noProof/>
            <w:webHidden/>
          </w:rPr>
          <w:tab/>
        </w:r>
        <w:r w:rsidR="00937BC9">
          <w:rPr>
            <w:noProof/>
            <w:webHidden/>
          </w:rPr>
          <w:fldChar w:fldCharType="begin"/>
        </w:r>
        <w:r w:rsidR="00937BC9">
          <w:rPr>
            <w:noProof/>
            <w:webHidden/>
          </w:rPr>
          <w:instrText xml:space="preserve"> PAGEREF _Toc491787045 \h </w:instrText>
        </w:r>
        <w:r w:rsidR="00937BC9">
          <w:rPr>
            <w:noProof/>
            <w:webHidden/>
          </w:rPr>
        </w:r>
        <w:r w:rsidR="00937BC9">
          <w:rPr>
            <w:noProof/>
            <w:webHidden/>
          </w:rPr>
          <w:fldChar w:fldCharType="separate"/>
        </w:r>
        <w:r w:rsidR="00937BC9">
          <w:rPr>
            <w:noProof/>
            <w:webHidden/>
          </w:rPr>
          <w:t>7</w:t>
        </w:r>
        <w:r w:rsidR="00937BC9">
          <w:rPr>
            <w:noProof/>
            <w:webHidden/>
          </w:rPr>
          <w:fldChar w:fldCharType="end"/>
        </w:r>
      </w:hyperlink>
    </w:p>
    <w:p w14:paraId="4718B69D" w14:textId="384AB651" w:rsidR="00937BC9" w:rsidRDefault="00C56325">
      <w:pPr>
        <w:pStyle w:val="TOC5"/>
        <w:tabs>
          <w:tab w:val="right" w:leader="dot" w:pos="5030"/>
        </w:tabs>
        <w:rPr>
          <w:rFonts w:eastAsiaTheme="minorEastAsia"/>
          <w:noProof/>
          <w:sz w:val="22"/>
          <w:lang w:val="en-US" w:eastAsia="en-US" w:bidi="ar-SA"/>
        </w:rPr>
      </w:pPr>
      <w:hyperlink w:anchor="_Toc491787046" w:history="1">
        <w:r w:rsidR="00937BC9" w:rsidRPr="00034CB3">
          <w:rPr>
            <w:rStyle w:val="Hyperlink"/>
            <w:noProof/>
          </w:rPr>
          <w:t>Uporaba podatkov za podporo</w:t>
        </w:r>
        <w:r w:rsidR="00937BC9">
          <w:rPr>
            <w:noProof/>
            <w:webHidden/>
          </w:rPr>
          <w:tab/>
        </w:r>
        <w:r w:rsidR="00937BC9">
          <w:rPr>
            <w:noProof/>
            <w:webHidden/>
          </w:rPr>
          <w:fldChar w:fldCharType="begin"/>
        </w:r>
        <w:r w:rsidR="00937BC9">
          <w:rPr>
            <w:noProof/>
            <w:webHidden/>
          </w:rPr>
          <w:instrText xml:space="preserve"> PAGEREF _Toc491787046 \h </w:instrText>
        </w:r>
        <w:r w:rsidR="00937BC9">
          <w:rPr>
            <w:noProof/>
            <w:webHidden/>
          </w:rPr>
        </w:r>
        <w:r w:rsidR="00937BC9">
          <w:rPr>
            <w:noProof/>
            <w:webHidden/>
          </w:rPr>
          <w:fldChar w:fldCharType="separate"/>
        </w:r>
        <w:r w:rsidR="00937BC9">
          <w:rPr>
            <w:noProof/>
            <w:webHidden/>
          </w:rPr>
          <w:t>7</w:t>
        </w:r>
        <w:r w:rsidR="00937BC9">
          <w:rPr>
            <w:noProof/>
            <w:webHidden/>
          </w:rPr>
          <w:fldChar w:fldCharType="end"/>
        </w:r>
      </w:hyperlink>
    </w:p>
    <w:p w14:paraId="1A22736A" w14:textId="4864F871" w:rsidR="00937BC9" w:rsidRDefault="00C56325">
      <w:pPr>
        <w:pStyle w:val="TOC5"/>
        <w:tabs>
          <w:tab w:val="right" w:leader="dot" w:pos="5030"/>
        </w:tabs>
        <w:rPr>
          <w:rFonts w:eastAsiaTheme="minorEastAsia"/>
          <w:noProof/>
          <w:sz w:val="22"/>
          <w:lang w:val="en-US" w:eastAsia="en-US" w:bidi="ar-SA"/>
        </w:rPr>
      </w:pPr>
      <w:hyperlink w:anchor="_Toc491787047" w:history="1">
        <w:r w:rsidR="00937BC9" w:rsidRPr="00034CB3">
          <w:rPr>
            <w:rStyle w:val="Hyperlink"/>
            <w:noProof/>
          </w:rPr>
          <w:t>Razkritje podatkov strank in podatkov za podporo</w:t>
        </w:r>
        <w:r w:rsidR="00937BC9">
          <w:rPr>
            <w:noProof/>
            <w:webHidden/>
          </w:rPr>
          <w:tab/>
        </w:r>
        <w:r w:rsidR="00937BC9">
          <w:rPr>
            <w:noProof/>
            <w:webHidden/>
          </w:rPr>
          <w:fldChar w:fldCharType="begin"/>
        </w:r>
        <w:r w:rsidR="00937BC9">
          <w:rPr>
            <w:noProof/>
            <w:webHidden/>
          </w:rPr>
          <w:instrText xml:space="preserve"> PAGEREF _Toc491787047 \h </w:instrText>
        </w:r>
        <w:r w:rsidR="00937BC9">
          <w:rPr>
            <w:noProof/>
            <w:webHidden/>
          </w:rPr>
        </w:r>
        <w:r w:rsidR="00937BC9">
          <w:rPr>
            <w:noProof/>
            <w:webHidden/>
          </w:rPr>
          <w:fldChar w:fldCharType="separate"/>
        </w:r>
        <w:r w:rsidR="00937BC9">
          <w:rPr>
            <w:noProof/>
            <w:webHidden/>
          </w:rPr>
          <w:t>7</w:t>
        </w:r>
        <w:r w:rsidR="00937BC9">
          <w:rPr>
            <w:noProof/>
            <w:webHidden/>
          </w:rPr>
          <w:fldChar w:fldCharType="end"/>
        </w:r>
      </w:hyperlink>
    </w:p>
    <w:p w14:paraId="36B25CD6" w14:textId="5B6F5F4C" w:rsidR="00937BC9" w:rsidRDefault="00C56325">
      <w:pPr>
        <w:pStyle w:val="TOC5"/>
        <w:tabs>
          <w:tab w:val="right" w:leader="dot" w:pos="5030"/>
        </w:tabs>
        <w:rPr>
          <w:rFonts w:eastAsiaTheme="minorEastAsia"/>
          <w:noProof/>
          <w:sz w:val="22"/>
          <w:lang w:val="en-US" w:eastAsia="en-US" w:bidi="ar-SA"/>
        </w:rPr>
      </w:pPr>
      <w:hyperlink w:anchor="_Toc491787048" w:history="1">
        <w:r w:rsidR="00937BC9" w:rsidRPr="00034CB3">
          <w:rPr>
            <w:rStyle w:val="Hyperlink"/>
            <w:noProof/>
          </w:rPr>
          <w:t>Izobraževalne ustanove</w:t>
        </w:r>
        <w:r w:rsidR="00937BC9">
          <w:rPr>
            <w:noProof/>
            <w:webHidden/>
          </w:rPr>
          <w:tab/>
        </w:r>
        <w:r w:rsidR="00937BC9">
          <w:rPr>
            <w:noProof/>
            <w:webHidden/>
          </w:rPr>
          <w:fldChar w:fldCharType="begin"/>
        </w:r>
        <w:r w:rsidR="00937BC9">
          <w:rPr>
            <w:noProof/>
            <w:webHidden/>
          </w:rPr>
          <w:instrText xml:space="preserve"> PAGEREF _Toc491787048 \h </w:instrText>
        </w:r>
        <w:r w:rsidR="00937BC9">
          <w:rPr>
            <w:noProof/>
            <w:webHidden/>
          </w:rPr>
        </w:r>
        <w:r w:rsidR="00937BC9">
          <w:rPr>
            <w:noProof/>
            <w:webHidden/>
          </w:rPr>
          <w:fldChar w:fldCharType="separate"/>
        </w:r>
        <w:r w:rsidR="00937BC9">
          <w:rPr>
            <w:noProof/>
            <w:webHidden/>
          </w:rPr>
          <w:t>8</w:t>
        </w:r>
        <w:r w:rsidR="00937BC9">
          <w:rPr>
            <w:noProof/>
            <w:webHidden/>
          </w:rPr>
          <w:fldChar w:fldCharType="end"/>
        </w:r>
      </w:hyperlink>
    </w:p>
    <w:p w14:paraId="73A04179" w14:textId="6D4403A5" w:rsidR="00937BC9" w:rsidRDefault="00C56325">
      <w:pPr>
        <w:pStyle w:val="TOC5"/>
        <w:tabs>
          <w:tab w:val="right" w:leader="dot" w:pos="5030"/>
        </w:tabs>
        <w:rPr>
          <w:rFonts w:eastAsiaTheme="minorEastAsia"/>
          <w:noProof/>
          <w:sz w:val="22"/>
          <w:lang w:val="en-US" w:eastAsia="en-US" w:bidi="ar-SA"/>
        </w:rPr>
      </w:pPr>
      <w:hyperlink w:anchor="_Toc491787049" w:history="1">
        <w:r w:rsidR="00937BC9" w:rsidRPr="00034CB3">
          <w:rPr>
            <w:rStyle w:val="Hyperlink"/>
            <w:noProof/>
          </w:rPr>
          <w:t>HIPAA Business Associate</w:t>
        </w:r>
        <w:r w:rsidR="00937BC9">
          <w:rPr>
            <w:noProof/>
            <w:webHidden/>
          </w:rPr>
          <w:tab/>
        </w:r>
        <w:r w:rsidR="00937BC9">
          <w:rPr>
            <w:noProof/>
            <w:webHidden/>
          </w:rPr>
          <w:fldChar w:fldCharType="begin"/>
        </w:r>
        <w:r w:rsidR="00937BC9">
          <w:rPr>
            <w:noProof/>
            <w:webHidden/>
          </w:rPr>
          <w:instrText xml:space="preserve"> PAGEREF _Toc491787049 \h </w:instrText>
        </w:r>
        <w:r w:rsidR="00937BC9">
          <w:rPr>
            <w:noProof/>
            <w:webHidden/>
          </w:rPr>
        </w:r>
        <w:r w:rsidR="00937BC9">
          <w:rPr>
            <w:noProof/>
            <w:webHidden/>
          </w:rPr>
          <w:fldChar w:fldCharType="separate"/>
        </w:r>
        <w:r w:rsidR="00937BC9">
          <w:rPr>
            <w:noProof/>
            <w:webHidden/>
          </w:rPr>
          <w:t>8</w:t>
        </w:r>
        <w:r w:rsidR="00937BC9">
          <w:rPr>
            <w:noProof/>
            <w:webHidden/>
          </w:rPr>
          <w:fldChar w:fldCharType="end"/>
        </w:r>
      </w:hyperlink>
    </w:p>
    <w:p w14:paraId="65FCC6F3" w14:textId="7EAC959D" w:rsidR="00937BC9" w:rsidRDefault="00C56325">
      <w:pPr>
        <w:pStyle w:val="TOC5"/>
        <w:tabs>
          <w:tab w:val="right" w:leader="dot" w:pos="5030"/>
        </w:tabs>
        <w:rPr>
          <w:rFonts w:eastAsiaTheme="minorEastAsia"/>
          <w:noProof/>
          <w:sz w:val="22"/>
          <w:lang w:val="en-US" w:eastAsia="en-US" w:bidi="ar-SA"/>
        </w:rPr>
      </w:pPr>
      <w:hyperlink w:anchor="_Toc491787050" w:history="1">
        <w:r w:rsidR="00937BC9" w:rsidRPr="00034CB3">
          <w:rPr>
            <w:rStyle w:val="Hyperlink"/>
            <w:noProof/>
          </w:rPr>
          <w:t>Security</w:t>
        </w:r>
        <w:r w:rsidR="00937BC9">
          <w:rPr>
            <w:noProof/>
            <w:webHidden/>
          </w:rPr>
          <w:tab/>
        </w:r>
        <w:r w:rsidR="00937BC9">
          <w:rPr>
            <w:noProof/>
            <w:webHidden/>
          </w:rPr>
          <w:fldChar w:fldCharType="begin"/>
        </w:r>
        <w:r w:rsidR="00937BC9">
          <w:rPr>
            <w:noProof/>
            <w:webHidden/>
          </w:rPr>
          <w:instrText xml:space="preserve"> PAGEREF _Toc491787050 \h </w:instrText>
        </w:r>
        <w:r w:rsidR="00937BC9">
          <w:rPr>
            <w:noProof/>
            <w:webHidden/>
          </w:rPr>
        </w:r>
        <w:r w:rsidR="00937BC9">
          <w:rPr>
            <w:noProof/>
            <w:webHidden/>
          </w:rPr>
          <w:fldChar w:fldCharType="separate"/>
        </w:r>
        <w:r w:rsidR="00937BC9">
          <w:rPr>
            <w:noProof/>
            <w:webHidden/>
          </w:rPr>
          <w:t>8</w:t>
        </w:r>
        <w:r w:rsidR="00937BC9">
          <w:rPr>
            <w:noProof/>
            <w:webHidden/>
          </w:rPr>
          <w:fldChar w:fldCharType="end"/>
        </w:r>
      </w:hyperlink>
    </w:p>
    <w:p w14:paraId="2D694C31" w14:textId="0780E5E9" w:rsidR="00937BC9" w:rsidRDefault="00C56325">
      <w:pPr>
        <w:pStyle w:val="TOC5"/>
        <w:tabs>
          <w:tab w:val="right" w:leader="dot" w:pos="5030"/>
        </w:tabs>
        <w:rPr>
          <w:rFonts w:eastAsiaTheme="minorEastAsia"/>
          <w:noProof/>
          <w:sz w:val="22"/>
          <w:lang w:val="en-US" w:eastAsia="en-US" w:bidi="ar-SA"/>
        </w:rPr>
      </w:pPr>
      <w:hyperlink w:anchor="_Toc491787051" w:history="1">
        <w:r w:rsidR="00937BC9" w:rsidRPr="00034CB3">
          <w:rPr>
            <w:rStyle w:val="Hyperlink"/>
            <w:noProof/>
          </w:rPr>
          <w:t>Obvestilo o kršitvi varnosti</w:t>
        </w:r>
        <w:r w:rsidR="00937BC9">
          <w:rPr>
            <w:noProof/>
            <w:webHidden/>
          </w:rPr>
          <w:tab/>
        </w:r>
        <w:r w:rsidR="00937BC9">
          <w:rPr>
            <w:noProof/>
            <w:webHidden/>
          </w:rPr>
          <w:fldChar w:fldCharType="begin"/>
        </w:r>
        <w:r w:rsidR="00937BC9">
          <w:rPr>
            <w:noProof/>
            <w:webHidden/>
          </w:rPr>
          <w:instrText xml:space="preserve"> PAGEREF _Toc491787051 \h </w:instrText>
        </w:r>
        <w:r w:rsidR="00937BC9">
          <w:rPr>
            <w:noProof/>
            <w:webHidden/>
          </w:rPr>
        </w:r>
        <w:r w:rsidR="00937BC9">
          <w:rPr>
            <w:noProof/>
            <w:webHidden/>
          </w:rPr>
          <w:fldChar w:fldCharType="separate"/>
        </w:r>
        <w:r w:rsidR="00937BC9">
          <w:rPr>
            <w:noProof/>
            <w:webHidden/>
          </w:rPr>
          <w:t>8</w:t>
        </w:r>
        <w:r w:rsidR="00937BC9">
          <w:rPr>
            <w:noProof/>
            <w:webHidden/>
          </w:rPr>
          <w:fldChar w:fldCharType="end"/>
        </w:r>
      </w:hyperlink>
    </w:p>
    <w:p w14:paraId="3B9CCD91" w14:textId="279C72DA" w:rsidR="00937BC9" w:rsidRDefault="00C56325">
      <w:pPr>
        <w:pStyle w:val="TOC5"/>
        <w:tabs>
          <w:tab w:val="right" w:leader="dot" w:pos="5030"/>
        </w:tabs>
        <w:rPr>
          <w:rFonts w:eastAsiaTheme="minorEastAsia"/>
          <w:noProof/>
          <w:sz w:val="22"/>
          <w:lang w:val="en-US" w:eastAsia="en-US" w:bidi="ar-SA"/>
        </w:rPr>
      </w:pPr>
      <w:hyperlink w:anchor="_Toc491787052" w:history="1">
        <w:r w:rsidR="00937BC9" w:rsidRPr="00034CB3">
          <w:rPr>
            <w:rStyle w:val="Hyperlink"/>
            <w:noProof/>
          </w:rPr>
          <w:t>Lokacija obdelave podatkov</w:t>
        </w:r>
        <w:r w:rsidR="00937BC9">
          <w:rPr>
            <w:noProof/>
            <w:webHidden/>
          </w:rPr>
          <w:tab/>
        </w:r>
        <w:r w:rsidR="00937BC9">
          <w:rPr>
            <w:noProof/>
            <w:webHidden/>
          </w:rPr>
          <w:fldChar w:fldCharType="begin"/>
        </w:r>
        <w:r w:rsidR="00937BC9">
          <w:rPr>
            <w:noProof/>
            <w:webHidden/>
          </w:rPr>
          <w:instrText xml:space="preserve"> PAGEREF _Toc491787052 \h </w:instrText>
        </w:r>
        <w:r w:rsidR="00937BC9">
          <w:rPr>
            <w:noProof/>
            <w:webHidden/>
          </w:rPr>
        </w:r>
        <w:r w:rsidR="00937BC9">
          <w:rPr>
            <w:noProof/>
            <w:webHidden/>
          </w:rPr>
          <w:fldChar w:fldCharType="separate"/>
        </w:r>
        <w:r w:rsidR="00937BC9">
          <w:rPr>
            <w:noProof/>
            <w:webHidden/>
          </w:rPr>
          <w:t>8</w:t>
        </w:r>
        <w:r w:rsidR="00937BC9">
          <w:rPr>
            <w:noProof/>
            <w:webHidden/>
          </w:rPr>
          <w:fldChar w:fldCharType="end"/>
        </w:r>
      </w:hyperlink>
    </w:p>
    <w:p w14:paraId="0986FE62" w14:textId="55A65CD6" w:rsidR="00937BC9" w:rsidRDefault="00C56325">
      <w:pPr>
        <w:pStyle w:val="TOC5"/>
        <w:tabs>
          <w:tab w:val="right" w:leader="dot" w:pos="5030"/>
        </w:tabs>
        <w:rPr>
          <w:rFonts w:eastAsiaTheme="minorEastAsia"/>
          <w:noProof/>
          <w:sz w:val="22"/>
          <w:lang w:val="en-US" w:eastAsia="en-US" w:bidi="ar-SA"/>
        </w:rPr>
      </w:pPr>
      <w:hyperlink w:anchor="_Toc491787053" w:history="1">
        <w:r w:rsidR="00937BC9" w:rsidRPr="00034CB3">
          <w:rPr>
            <w:rStyle w:val="Hyperlink"/>
            <w:noProof/>
          </w:rPr>
          <w:t>Preskusne različice</w:t>
        </w:r>
        <w:r w:rsidR="00937BC9">
          <w:rPr>
            <w:noProof/>
            <w:webHidden/>
          </w:rPr>
          <w:tab/>
        </w:r>
        <w:r w:rsidR="00937BC9">
          <w:rPr>
            <w:noProof/>
            <w:webHidden/>
          </w:rPr>
          <w:fldChar w:fldCharType="begin"/>
        </w:r>
        <w:r w:rsidR="00937BC9">
          <w:rPr>
            <w:noProof/>
            <w:webHidden/>
          </w:rPr>
          <w:instrText xml:space="preserve"> PAGEREF _Toc491787053 \h </w:instrText>
        </w:r>
        <w:r w:rsidR="00937BC9">
          <w:rPr>
            <w:noProof/>
            <w:webHidden/>
          </w:rPr>
        </w:r>
        <w:r w:rsidR="00937BC9">
          <w:rPr>
            <w:noProof/>
            <w:webHidden/>
          </w:rPr>
          <w:fldChar w:fldCharType="separate"/>
        </w:r>
        <w:r w:rsidR="00937BC9">
          <w:rPr>
            <w:noProof/>
            <w:webHidden/>
          </w:rPr>
          <w:t>9</w:t>
        </w:r>
        <w:r w:rsidR="00937BC9">
          <w:rPr>
            <w:noProof/>
            <w:webHidden/>
          </w:rPr>
          <w:fldChar w:fldCharType="end"/>
        </w:r>
      </w:hyperlink>
    </w:p>
    <w:p w14:paraId="1AD9ACC0" w14:textId="4D938148" w:rsidR="00937BC9" w:rsidRDefault="00C56325">
      <w:pPr>
        <w:pStyle w:val="TOC5"/>
        <w:tabs>
          <w:tab w:val="right" w:leader="dot" w:pos="5030"/>
        </w:tabs>
        <w:rPr>
          <w:rFonts w:eastAsiaTheme="minorEastAsia"/>
          <w:noProof/>
          <w:sz w:val="22"/>
          <w:lang w:val="en-US" w:eastAsia="en-US" w:bidi="ar-SA"/>
        </w:rPr>
      </w:pPr>
      <w:hyperlink w:anchor="_Toc491787054" w:history="1">
        <w:r w:rsidR="00937BC9" w:rsidRPr="00034CB3">
          <w:rPr>
            <w:rStyle w:val="Hyperlink"/>
            <w:noProof/>
          </w:rPr>
          <w:t>Uporaba podizvajalcev</w:t>
        </w:r>
        <w:r w:rsidR="00937BC9">
          <w:rPr>
            <w:noProof/>
            <w:webHidden/>
          </w:rPr>
          <w:tab/>
        </w:r>
        <w:r w:rsidR="00937BC9">
          <w:rPr>
            <w:noProof/>
            <w:webHidden/>
          </w:rPr>
          <w:fldChar w:fldCharType="begin"/>
        </w:r>
        <w:r w:rsidR="00937BC9">
          <w:rPr>
            <w:noProof/>
            <w:webHidden/>
          </w:rPr>
          <w:instrText xml:space="preserve"> PAGEREF _Toc491787054 \h </w:instrText>
        </w:r>
        <w:r w:rsidR="00937BC9">
          <w:rPr>
            <w:noProof/>
            <w:webHidden/>
          </w:rPr>
        </w:r>
        <w:r w:rsidR="00937BC9">
          <w:rPr>
            <w:noProof/>
            <w:webHidden/>
          </w:rPr>
          <w:fldChar w:fldCharType="separate"/>
        </w:r>
        <w:r w:rsidR="00937BC9">
          <w:rPr>
            <w:noProof/>
            <w:webHidden/>
          </w:rPr>
          <w:t>9</w:t>
        </w:r>
        <w:r w:rsidR="00937BC9">
          <w:rPr>
            <w:noProof/>
            <w:webHidden/>
          </w:rPr>
          <w:fldChar w:fldCharType="end"/>
        </w:r>
      </w:hyperlink>
    </w:p>
    <w:p w14:paraId="2BC50F9A" w14:textId="3B32C733" w:rsidR="00937BC9" w:rsidRDefault="00C56325">
      <w:pPr>
        <w:pStyle w:val="TOC5"/>
        <w:tabs>
          <w:tab w:val="right" w:leader="dot" w:pos="5030"/>
        </w:tabs>
        <w:rPr>
          <w:rFonts w:eastAsiaTheme="minorEastAsia"/>
          <w:noProof/>
          <w:sz w:val="22"/>
          <w:lang w:val="en-US" w:eastAsia="en-US" w:bidi="ar-SA"/>
        </w:rPr>
      </w:pPr>
      <w:hyperlink w:anchor="_Toc491787055" w:history="1">
        <w:r w:rsidR="00937BC9" w:rsidRPr="00034CB3">
          <w:rPr>
            <w:rStyle w:val="Hyperlink"/>
            <w:noProof/>
          </w:rPr>
          <w:t>Stik z Microsoftom</w:t>
        </w:r>
        <w:r w:rsidR="00937BC9">
          <w:rPr>
            <w:noProof/>
            <w:webHidden/>
          </w:rPr>
          <w:tab/>
        </w:r>
        <w:r w:rsidR="00937BC9">
          <w:rPr>
            <w:noProof/>
            <w:webHidden/>
          </w:rPr>
          <w:fldChar w:fldCharType="begin"/>
        </w:r>
        <w:r w:rsidR="00937BC9">
          <w:rPr>
            <w:noProof/>
            <w:webHidden/>
          </w:rPr>
          <w:instrText xml:space="preserve"> PAGEREF _Toc491787055 \h </w:instrText>
        </w:r>
        <w:r w:rsidR="00937BC9">
          <w:rPr>
            <w:noProof/>
            <w:webHidden/>
          </w:rPr>
        </w:r>
        <w:r w:rsidR="00937BC9">
          <w:rPr>
            <w:noProof/>
            <w:webHidden/>
          </w:rPr>
          <w:fldChar w:fldCharType="separate"/>
        </w:r>
        <w:r w:rsidR="00937BC9">
          <w:rPr>
            <w:noProof/>
            <w:webHidden/>
          </w:rPr>
          <w:t>9</w:t>
        </w:r>
        <w:r w:rsidR="00937BC9">
          <w:rPr>
            <w:noProof/>
            <w:webHidden/>
          </w:rPr>
          <w:fldChar w:fldCharType="end"/>
        </w:r>
      </w:hyperlink>
    </w:p>
    <w:p w14:paraId="41F45638" w14:textId="69985E4D" w:rsidR="00937BC9" w:rsidRDefault="00C56325">
      <w:pPr>
        <w:pStyle w:val="TOC3"/>
        <w:rPr>
          <w:rFonts w:eastAsiaTheme="minorEastAsia"/>
          <w:b w:val="0"/>
          <w:smallCaps w:val="0"/>
          <w:sz w:val="22"/>
          <w:lang w:val="en-US" w:eastAsia="en-US" w:bidi="ar-SA"/>
        </w:rPr>
      </w:pPr>
      <w:hyperlink w:anchor="_Toc491787056" w:history="1">
        <w:r w:rsidR="00937BC9" w:rsidRPr="00034CB3">
          <w:rPr>
            <w:rStyle w:val="Hyperlink"/>
            <w:lang w:val="sl-SI"/>
          </w:rPr>
          <w:t>Pogoji za obdelavo podatkov</w:t>
        </w:r>
        <w:r w:rsidR="00937BC9">
          <w:rPr>
            <w:webHidden/>
          </w:rPr>
          <w:tab/>
        </w:r>
        <w:r w:rsidR="00937BC9">
          <w:rPr>
            <w:webHidden/>
          </w:rPr>
          <w:fldChar w:fldCharType="begin"/>
        </w:r>
        <w:r w:rsidR="00937BC9">
          <w:rPr>
            <w:webHidden/>
          </w:rPr>
          <w:instrText xml:space="preserve"> PAGEREF _Toc491787056 \h </w:instrText>
        </w:r>
        <w:r w:rsidR="00937BC9">
          <w:rPr>
            <w:webHidden/>
          </w:rPr>
        </w:r>
        <w:r w:rsidR="00937BC9">
          <w:rPr>
            <w:webHidden/>
          </w:rPr>
          <w:fldChar w:fldCharType="separate"/>
        </w:r>
        <w:r w:rsidR="00937BC9">
          <w:rPr>
            <w:webHidden/>
          </w:rPr>
          <w:t>10</w:t>
        </w:r>
        <w:r w:rsidR="00937BC9">
          <w:rPr>
            <w:webHidden/>
          </w:rPr>
          <w:fldChar w:fldCharType="end"/>
        </w:r>
      </w:hyperlink>
    </w:p>
    <w:p w14:paraId="559C82ED" w14:textId="2174E7F4" w:rsidR="00937BC9" w:rsidRDefault="00C56325">
      <w:pPr>
        <w:pStyle w:val="TOC5"/>
        <w:tabs>
          <w:tab w:val="right" w:leader="dot" w:pos="5030"/>
        </w:tabs>
        <w:rPr>
          <w:rFonts w:eastAsiaTheme="minorEastAsia"/>
          <w:noProof/>
          <w:sz w:val="22"/>
          <w:lang w:val="en-US" w:eastAsia="en-US" w:bidi="ar-SA"/>
        </w:rPr>
      </w:pPr>
      <w:hyperlink w:anchor="_Toc491787057" w:history="1">
        <w:r w:rsidR="00937BC9" w:rsidRPr="00034CB3">
          <w:rPr>
            <w:rStyle w:val="Hyperlink"/>
            <w:noProof/>
          </w:rPr>
          <w:t>Mesto nedejavnih podatkov stranke</w:t>
        </w:r>
        <w:r w:rsidR="00937BC9">
          <w:rPr>
            <w:noProof/>
            <w:webHidden/>
          </w:rPr>
          <w:tab/>
        </w:r>
        <w:r w:rsidR="00937BC9">
          <w:rPr>
            <w:noProof/>
            <w:webHidden/>
          </w:rPr>
          <w:fldChar w:fldCharType="begin"/>
        </w:r>
        <w:r w:rsidR="00937BC9">
          <w:rPr>
            <w:noProof/>
            <w:webHidden/>
          </w:rPr>
          <w:instrText xml:space="preserve"> PAGEREF _Toc491787057 \h </w:instrText>
        </w:r>
        <w:r w:rsidR="00937BC9">
          <w:rPr>
            <w:noProof/>
            <w:webHidden/>
          </w:rPr>
        </w:r>
        <w:r w:rsidR="00937BC9">
          <w:rPr>
            <w:noProof/>
            <w:webHidden/>
          </w:rPr>
          <w:fldChar w:fldCharType="separate"/>
        </w:r>
        <w:r w:rsidR="00937BC9">
          <w:rPr>
            <w:noProof/>
            <w:webHidden/>
          </w:rPr>
          <w:t>11</w:t>
        </w:r>
        <w:r w:rsidR="00937BC9">
          <w:rPr>
            <w:noProof/>
            <w:webHidden/>
          </w:rPr>
          <w:fldChar w:fldCharType="end"/>
        </w:r>
      </w:hyperlink>
    </w:p>
    <w:p w14:paraId="70579D1B" w14:textId="18A36D21" w:rsidR="00937BC9" w:rsidRDefault="00C56325">
      <w:pPr>
        <w:pStyle w:val="TOC5"/>
        <w:tabs>
          <w:tab w:val="right" w:leader="dot" w:pos="5030"/>
        </w:tabs>
        <w:rPr>
          <w:rFonts w:eastAsiaTheme="minorEastAsia"/>
          <w:noProof/>
          <w:sz w:val="22"/>
          <w:lang w:val="en-US" w:eastAsia="en-US" w:bidi="ar-SA"/>
        </w:rPr>
      </w:pPr>
      <w:hyperlink w:anchor="_Toc491787058" w:history="1">
        <w:r w:rsidR="00937BC9" w:rsidRPr="00034CB3">
          <w:rPr>
            <w:rStyle w:val="Hyperlink"/>
            <w:noProof/>
          </w:rPr>
          <w:t>Zasebnost</w:t>
        </w:r>
        <w:r w:rsidR="00937BC9">
          <w:rPr>
            <w:noProof/>
            <w:webHidden/>
          </w:rPr>
          <w:tab/>
        </w:r>
        <w:r w:rsidR="00937BC9">
          <w:rPr>
            <w:noProof/>
            <w:webHidden/>
          </w:rPr>
          <w:fldChar w:fldCharType="begin"/>
        </w:r>
        <w:r w:rsidR="00937BC9">
          <w:rPr>
            <w:noProof/>
            <w:webHidden/>
          </w:rPr>
          <w:instrText xml:space="preserve"> PAGEREF _Toc491787058 \h </w:instrText>
        </w:r>
        <w:r w:rsidR="00937BC9">
          <w:rPr>
            <w:noProof/>
            <w:webHidden/>
          </w:rPr>
        </w:r>
        <w:r w:rsidR="00937BC9">
          <w:rPr>
            <w:noProof/>
            <w:webHidden/>
          </w:rPr>
          <w:fldChar w:fldCharType="separate"/>
        </w:r>
        <w:r w:rsidR="00937BC9">
          <w:rPr>
            <w:noProof/>
            <w:webHidden/>
          </w:rPr>
          <w:t>11</w:t>
        </w:r>
        <w:r w:rsidR="00937BC9">
          <w:rPr>
            <w:noProof/>
            <w:webHidden/>
          </w:rPr>
          <w:fldChar w:fldCharType="end"/>
        </w:r>
      </w:hyperlink>
    </w:p>
    <w:p w14:paraId="6C32FAEF" w14:textId="59EC0337" w:rsidR="00937BC9" w:rsidRDefault="00C56325">
      <w:pPr>
        <w:pStyle w:val="TOC5"/>
        <w:tabs>
          <w:tab w:val="right" w:leader="dot" w:pos="5030"/>
        </w:tabs>
        <w:rPr>
          <w:rFonts w:eastAsiaTheme="minorEastAsia"/>
          <w:noProof/>
          <w:sz w:val="22"/>
          <w:lang w:val="en-US" w:eastAsia="en-US" w:bidi="ar-SA"/>
        </w:rPr>
      </w:pPr>
      <w:hyperlink w:anchor="_Toc491787059" w:history="1">
        <w:r w:rsidR="00937BC9" w:rsidRPr="00034CB3">
          <w:rPr>
            <w:rStyle w:val="Hyperlink"/>
            <w:noProof/>
          </w:rPr>
          <w:t>Dodatni pogoji za Evropo</w:t>
        </w:r>
        <w:r w:rsidR="00937BC9">
          <w:rPr>
            <w:noProof/>
            <w:webHidden/>
          </w:rPr>
          <w:tab/>
        </w:r>
        <w:r w:rsidR="00937BC9">
          <w:rPr>
            <w:noProof/>
            <w:webHidden/>
          </w:rPr>
          <w:fldChar w:fldCharType="begin"/>
        </w:r>
        <w:r w:rsidR="00937BC9">
          <w:rPr>
            <w:noProof/>
            <w:webHidden/>
          </w:rPr>
          <w:instrText xml:space="preserve"> PAGEREF _Toc491787059 \h </w:instrText>
        </w:r>
        <w:r w:rsidR="00937BC9">
          <w:rPr>
            <w:noProof/>
            <w:webHidden/>
          </w:rPr>
        </w:r>
        <w:r w:rsidR="00937BC9">
          <w:rPr>
            <w:noProof/>
            <w:webHidden/>
          </w:rPr>
          <w:fldChar w:fldCharType="separate"/>
        </w:r>
        <w:r w:rsidR="00937BC9">
          <w:rPr>
            <w:noProof/>
            <w:webHidden/>
          </w:rPr>
          <w:t>12</w:t>
        </w:r>
        <w:r w:rsidR="00937BC9">
          <w:rPr>
            <w:noProof/>
            <w:webHidden/>
          </w:rPr>
          <w:fldChar w:fldCharType="end"/>
        </w:r>
      </w:hyperlink>
    </w:p>
    <w:p w14:paraId="7AD192D7" w14:textId="215FBE18" w:rsidR="00937BC9" w:rsidRDefault="00C56325">
      <w:pPr>
        <w:pStyle w:val="TOC5"/>
        <w:tabs>
          <w:tab w:val="right" w:leader="dot" w:pos="5030"/>
        </w:tabs>
        <w:rPr>
          <w:rFonts w:eastAsiaTheme="minorEastAsia"/>
          <w:noProof/>
          <w:sz w:val="22"/>
          <w:lang w:val="en-US" w:eastAsia="en-US" w:bidi="ar-SA"/>
        </w:rPr>
      </w:pPr>
      <w:hyperlink w:anchor="_Toc491787060" w:history="1">
        <w:r w:rsidR="00937BC9" w:rsidRPr="00034CB3">
          <w:rPr>
            <w:rStyle w:val="Hyperlink"/>
            <w:noProof/>
          </w:rPr>
          <w:t>Varnost</w:t>
        </w:r>
        <w:r w:rsidR="00937BC9">
          <w:rPr>
            <w:noProof/>
            <w:webHidden/>
          </w:rPr>
          <w:tab/>
        </w:r>
        <w:r w:rsidR="00937BC9">
          <w:rPr>
            <w:noProof/>
            <w:webHidden/>
          </w:rPr>
          <w:fldChar w:fldCharType="begin"/>
        </w:r>
        <w:r w:rsidR="00937BC9">
          <w:rPr>
            <w:noProof/>
            <w:webHidden/>
          </w:rPr>
          <w:instrText xml:space="preserve"> PAGEREF _Toc491787060 \h </w:instrText>
        </w:r>
        <w:r w:rsidR="00937BC9">
          <w:rPr>
            <w:noProof/>
            <w:webHidden/>
          </w:rPr>
        </w:r>
        <w:r w:rsidR="00937BC9">
          <w:rPr>
            <w:noProof/>
            <w:webHidden/>
          </w:rPr>
          <w:fldChar w:fldCharType="separate"/>
        </w:r>
        <w:r w:rsidR="00937BC9">
          <w:rPr>
            <w:noProof/>
            <w:webHidden/>
          </w:rPr>
          <w:t>12</w:t>
        </w:r>
        <w:r w:rsidR="00937BC9">
          <w:rPr>
            <w:noProof/>
            <w:webHidden/>
          </w:rPr>
          <w:fldChar w:fldCharType="end"/>
        </w:r>
      </w:hyperlink>
    </w:p>
    <w:p w14:paraId="54FB3139" w14:textId="76725498" w:rsidR="00937BC9" w:rsidRDefault="00937BC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87061" w:history="1">
        <w:r w:rsidRPr="00034CB3">
          <w:rPr>
            <w:rStyle w:val="Hyperlink"/>
            <w:noProof/>
          </w:rPr>
          <w:t>Pogoji za posamezno spletno storitev</w:t>
        </w:r>
        <w:r>
          <w:rPr>
            <w:noProof/>
            <w:webHidden/>
          </w:rPr>
          <w:tab/>
        </w:r>
        <w:r>
          <w:rPr>
            <w:noProof/>
            <w:webHidden/>
          </w:rPr>
          <w:fldChar w:fldCharType="begin"/>
        </w:r>
        <w:r>
          <w:rPr>
            <w:noProof/>
            <w:webHidden/>
          </w:rPr>
          <w:instrText xml:space="preserve"> PAGEREF _Toc491787061 \h </w:instrText>
        </w:r>
        <w:r>
          <w:rPr>
            <w:noProof/>
            <w:webHidden/>
          </w:rPr>
        </w:r>
        <w:r>
          <w:rPr>
            <w:noProof/>
            <w:webHidden/>
          </w:rPr>
          <w:fldChar w:fldCharType="separate"/>
        </w:r>
        <w:r>
          <w:rPr>
            <w:noProof/>
            <w:webHidden/>
          </w:rPr>
          <w:t>16</w:t>
        </w:r>
        <w:r>
          <w:rPr>
            <w:noProof/>
            <w:webHidden/>
          </w:rPr>
          <w:fldChar w:fldCharType="end"/>
        </w:r>
      </w:hyperlink>
    </w:p>
    <w:p w14:paraId="439C3FEF" w14:textId="575E1593" w:rsidR="00937BC9" w:rsidRDefault="00C56325">
      <w:pPr>
        <w:pStyle w:val="TOC2"/>
        <w:tabs>
          <w:tab w:val="right" w:leader="dot" w:pos="5030"/>
        </w:tabs>
        <w:rPr>
          <w:rFonts w:eastAsiaTheme="minorEastAsia"/>
          <w:b w:val="0"/>
          <w:smallCaps w:val="0"/>
          <w:noProof/>
          <w:sz w:val="22"/>
          <w:lang w:val="en-US" w:eastAsia="en-US" w:bidi="ar-SA"/>
        </w:rPr>
      </w:pPr>
      <w:hyperlink w:anchor="_Toc491787062" w:history="1">
        <w:r w:rsidR="00937BC9" w:rsidRPr="00034CB3">
          <w:rPr>
            <w:rStyle w:val="Hyperlink"/>
            <w:noProof/>
          </w:rPr>
          <w:t>Storitve Microsoft Azure</w:t>
        </w:r>
        <w:r w:rsidR="00937BC9">
          <w:rPr>
            <w:noProof/>
            <w:webHidden/>
          </w:rPr>
          <w:tab/>
        </w:r>
        <w:r w:rsidR="00937BC9">
          <w:rPr>
            <w:noProof/>
            <w:webHidden/>
          </w:rPr>
          <w:fldChar w:fldCharType="begin"/>
        </w:r>
        <w:r w:rsidR="00937BC9">
          <w:rPr>
            <w:noProof/>
            <w:webHidden/>
          </w:rPr>
          <w:instrText xml:space="preserve"> PAGEREF _Toc491787062 \h </w:instrText>
        </w:r>
        <w:r w:rsidR="00937BC9">
          <w:rPr>
            <w:noProof/>
            <w:webHidden/>
          </w:rPr>
        </w:r>
        <w:r w:rsidR="00937BC9">
          <w:rPr>
            <w:noProof/>
            <w:webHidden/>
          </w:rPr>
          <w:fldChar w:fldCharType="separate"/>
        </w:r>
        <w:r w:rsidR="00937BC9">
          <w:rPr>
            <w:noProof/>
            <w:webHidden/>
          </w:rPr>
          <w:t>16</w:t>
        </w:r>
        <w:r w:rsidR="00937BC9">
          <w:rPr>
            <w:noProof/>
            <w:webHidden/>
          </w:rPr>
          <w:fldChar w:fldCharType="end"/>
        </w:r>
      </w:hyperlink>
    </w:p>
    <w:p w14:paraId="5C4D80B3" w14:textId="6F2C0B0B" w:rsidR="00937BC9" w:rsidRDefault="00C56325">
      <w:pPr>
        <w:pStyle w:val="TOC4"/>
        <w:rPr>
          <w:rFonts w:eastAsiaTheme="minorEastAsia"/>
          <w:smallCaps w:val="0"/>
          <w:noProof/>
          <w:sz w:val="22"/>
          <w:lang w:val="en-US" w:eastAsia="en-US" w:bidi="ar-SA"/>
        </w:rPr>
      </w:pPr>
      <w:hyperlink w:anchor="_Toc491787063" w:history="1">
        <w:r w:rsidR="00937BC9" w:rsidRPr="00034CB3">
          <w:rPr>
            <w:rStyle w:val="Hyperlink"/>
            <w:noProof/>
          </w:rPr>
          <w:t>Microsoft Azure Stack</w:t>
        </w:r>
        <w:r w:rsidR="00937BC9">
          <w:rPr>
            <w:noProof/>
            <w:webHidden/>
          </w:rPr>
          <w:tab/>
        </w:r>
        <w:r w:rsidR="00937BC9">
          <w:rPr>
            <w:noProof/>
            <w:webHidden/>
          </w:rPr>
          <w:fldChar w:fldCharType="begin"/>
        </w:r>
        <w:r w:rsidR="00937BC9">
          <w:rPr>
            <w:noProof/>
            <w:webHidden/>
          </w:rPr>
          <w:instrText xml:space="preserve"> PAGEREF _Toc491787063 \h </w:instrText>
        </w:r>
        <w:r w:rsidR="00937BC9">
          <w:rPr>
            <w:noProof/>
            <w:webHidden/>
          </w:rPr>
        </w:r>
        <w:r w:rsidR="00937BC9">
          <w:rPr>
            <w:noProof/>
            <w:webHidden/>
          </w:rPr>
          <w:fldChar w:fldCharType="separate"/>
        </w:r>
        <w:r w:rsidR="00937BC9">
          <w:rPr>
            <w:noProof/>
            <w:webHidden/>
          </w:rPr>
          <w:t>17</w:t>
        </w:r>
        <w:r w:rsidR="00937BC9">
          <w:rPr>
            <w:noProof/>
            <w:webHidden/>
          </w:rPr>
          <w:fldChar w:fldCharType="end"/>
        </w:r>
      </w:hyperlink>
    </w:p>
    <w:p w14:paraId="244F3ACE" w14:textId="5C9E7583" w:rsidR="00937BC9" w:rsidRDefault="00C56325">
      <w:pPr>
        <w:pStyle w:val="TOC4"/>
        <w:rPr>
          <w:rFonts w:eastAsiaTheme="minorEastAsia"/>
          <w:smallCaps w:val="0"/>
          <w:noProof/>
          <w:sz w:val="22"/>
          <w:lang w:val="en-US" w:eastAsia="en-US" w:bidi="ar-SA"/>
        </w:rPr>
      </w:pPr>
      <w:hyperlink w:anchor="_Toc491787064" w:history="1">
        <w:r w:rsidR="00937BC9" w:rsidRPr="00034CB3">
          <w:rPr>
            <w:rStyle w:val="Hyperlink"/>
            <w:noProof/>
          </w:rPr>
          <w:t>Microsoft Cognitive Services</w:t>
        </w:r>
        <w:r w:rsidR="00937BC9">
          <w:rPr>
            <w:noProof/>
            <w:webHidden/>
          </w:rPr>
          <w:tab/>
        </w:r>
        <w:r w:rsidR="00937BC9">
          <w:rPr>
            <w:noProof/>
            <w:webHidden/>
          </w:rPr>
          <w:fldChar w:fldCharType="begin"/>
        </w:r>
        <w:r w:rsidR="00937BC9">
          <w:rPr>
            <w:noProof/>
            <w:webHidden/>
          </w:rPr>
          <w:instrText xml:space="preserve"> PAGEREF _Toc491787064 \h </w:instrText>
        </w:r>
        <w:r w:rsidR="00937BC9">
          <w:rPr>
            <w:noProof/>
            <w:webHidden/>
          </w:rPr>
        </w:r>
        <w:r w:rsidR="00937BC9">
          <w:rPr>
            <w:noProof/>
            <w:webHidden/>
          </w:rPr>
          <w:fldChar w:fldCharType="separate"/>
        </w:r>
        <w:r w:rsidR="00937BC9">
          <w:rPr>
            <w:noProof/>
            <w:webHidden/>
          </w:rPr>
          <w:t>17</w:t>
        </w:r>
        <w:r w:rsidR="00937BC9">
          <w:rPr>
            <w:noProof/>
            <w:webHidden/>
          </w:rPr>
          <w:fldChar w:fldCharType="end"/>
        </w:r>
      </w:hyperlink>
    </w:p>
    <w:p w14:paraId="0E8FBA45" w14:textId="4B3BA244" w:rsidR="00937BC9" w:rsidRDefault="00C56325">
      <w:pPr>
        <w:pStyle w:val="TOC2"/>
        <w:tabs>
          <w:tab w:val="right" w:leader="dot" w:pos="5030"/>
        </w:tabs>
        <w:rPr>
          <w:rFonts w:eastAsiaTheme="minorEastAsia"/>
          <w:b w:val="0"/>
          <w:smallCaps w:val="0"/>
          <w:noProof/>
          <w:sz w:val="22"/>
          <w:lang w:val="en-US" w:eastAsia="en-US" w:bidi="ar-SA"/>
        </w:rPr>
      </w:pPr>
      <w:hyperlink w:anchor="_Toc491787065" w:history="1">
        <w:r w:rsidR="00937BC9" w:rsidRPr="00034CB3">
          <w:rPr>
            <w:rStyle w:val="Hyperlink"/>
            <w:noProof/>
          </w:rPr>
          <w:t>Paketi Microsoft Azure</w:t>
        </w:r>
        <w:r w:rsidR="00937BC9">
          <w:rPr>
            <w:noProof/>
            <w:webHidden/>
          </w:rPr>
          <w:tab/>
        </w:r>
        <w:r w:rsidR="00937BC9">
          <w:rPr>
            <w:noProof/>
            <w:webHidden/>
          </w:rPr>
          <w:fldChar w:fldCharType="begin"/>
        </w:r>
        <w:r w:rsidR="00937BC9">
          <w:rPr>
            <w:noProof/>
            <w:webHidden/>
          </w:rPr>
          <w:instrText xml:space="preserve"> PAGEREF _Toc491787065 \h </w:instrText>
        </w:r>
        <w:r w:rsidR="00937BC9">
          <w:rPr>
            <w:noProof/>
            <w:webHidden/>
          </w:rPr>
        </w:r>
        <w:r w:rsidR="00937BC9">
          <w:rPr>
            <w:noProof/>
            <w:webHidden/>
          </w:rPr>
          <w:fldChar w:fldCharType="separate"/>
        </w:r>
        <w:r w:rsidR="00937BC9">
          <w:rPr>
            <w:noProof/>
            <w:webHidden/>
          </w:rPr>
          <w:t>18</w:t>
        </w:r>
        <w:r w:rsidR="00937BC9">
          <w:rPr>
            <w:noProof/>
            <w:webHidden/>
          </w:rPr>
          <w:fldChar w:fldCharType="end"/>
        </w:r>
      </w:hyperlink>
    </w:p>
    <w:p w14:paraId="3AE99CD8" w14:textId="48C3C178" w:rsidR="00937BC9" w:rsidRDefault="00C56325">
      <w:pPr>
        <w:pStyle w:val="TOC4"/>
        <w:rPr>
          <w:rFonts w:eastAsiaTheme="minorEastAsia"/>
          <w:smallCaps w:val="0"/>
          <w:noProof/>
          <w:sz w:val="22"/>
          <w:lang w:val="en-US" w:eastAsia="en-US" w:bidi="ar-SA"/>
        </w:rPr>
      </w:pPr>
      <w:hyperlink w:anchor="_Toc491787066" w:history="1">
        <w:r w:rsidR="00937BC9" w:rsidRPr="00034CB3">
          <w:rPr>
            <w:rStyle w:val="Hyperlink"/>
            <w:noProof/>
          </w:rPr>
          <w:t>Azure Active Directory Basic</w:t>
        </w:r>
        <w:r w:rsidR="00937BC9">
          <w:rPr>
            <w:noProof/>
            <w:webHidden/>
          </w:rPr>
          <w:tab/>
        </w:r>
        <w:r w:rsidR="00937BC9">
          <w:rPr>
            <w:noProof/>
            <w:webHidden/>
          </w:rPr>
          <w:fldChar w:fldCharType="begin"/>
        </w:r>
        <w:r w:rsidR="00937BC9">
          <w:rPr>
            <w:noProof/>
            <w:webHidden/>
          </w:rPr>
          <w:instrText xml:space="preserve"> PAGEREF _Toc491787066 \h </w:instrText>
        </w:r>
        <w:r w:rsidR="00937BC9">
          <w:rPr>
            <w:noProof/>
            <w:webHidden/>
          </w:rPr>
        </w:r>
        <w:r w:rsidR="00937BC9">
          <w:rPr>
            <w:noProof/>
            <w:webHidden/>
          </w:rPr>
          <w:fldChar w:fldCharType="separate"/>
        </w:r>
        <w:r w:rsidR="00937BC9">
          <w:rPr>
            <w:noProof/>
            <w:webHidden/>
          </w:rPr>
          <w:t>18</w:t>
        </w:r>
        <w:r w:rsidR="00937BC9">
          <w:rPr>
            <w:noProof/>
            <w:webHidden/>
          </w:rPr>
          <w:fldChar w:fldCharType="end"/>
        </w:r>
      </w:hyperlink>
    </w:p>
    <w:p w14:paraId="2F32D1A7" w14:textId="046D7AC8" w:rsidR="00937BC9" w:rsidRDefault="00C56325">
      <w:pPr>
        <w:pStyle w:val="TOC4"/>
        <w:rPr>
          <w:rFonts w:eastAsiaTheme="minorEastAsia"/>
          <w:smallCaps w:val="0"/>
          <w:noProof/>
          <w:sz w:val="22"/>
          <w:lang w:val="en-US" w:eastAsia="en-US" w:bidi="ar-SA"/>
        </w:rPr>
      </w:pPr>
      <w:hyperlink w:anchor="_Toc491787067" w:history="1">
        <w:r w:rsidR="00937BC9" w:rsidRPr="00034CB3">
          <w:rPr>
            <w:rStyle w:val="Hyperlink"/>
            <w:noProof/>
          </w:rPr>
          <w:t>Azure Active Directory Premium</w:t>
        </w:r>
        <w:r w:rsidR="00937BC9">
          <w:rPr>
            <w:noProof/>
            <w:webHidden/>
          </w:rPr>
          <w:tab/>
        </w:r>
        <w:r w:rsidR="00937BC9">
          <w:rPr>
            <w:noProof/>
            <w:webHidden/>
          </w:rPr>
          <w:fldChar w:fldCharType="begin"/>
        </w:r>
        <w:r w:rsidR="00937BC9">
          <w:rPr>
            <w:noProof/>
            <w:webHidden/>
          </w:rPr>
          <w:instrText xml:space="preserve"> PAGEREF _Toc491787067 \h </w:instrText>
        </w:r>
        <w:r w:rsidR="00937BC9">
          <w:rPr>
            <w:noProof/>
            <w:webHidden/>
          </w:rPr>
        </w:r>
        <w:r w:rsidR="00937BC9">
          <w:rPr>
            <w:noProof/>
            <w:webHidden/>
          </w:rPr>
          <w:fldChar w:fldCharType="separate"/>
        </w:r>
        <w:r w:rsidR="00937BC9">
          <w:rPr>
            <w:noProof/>
            <w:webHidden/>
          </w:rPr>
          <w:t>19</w:t>
        </w:r>
        <w:r w:rsidR="00937BC9">
          <w:rPr>
            <w:noProof/>
            <w:webHidden/>
          </w:rPr>
          <w:fldChar w:fldCharType="end"/>
        </w:r>
      </w:hyperlink>
    </w:p>
    <w:p w14:paraId="4BA1BC93" w14:textId="09E58FD4" w:rsidR="00937BC9" w:rsidRDefault="00C56325">
      <w:pPr>
        <w:pStyle w:val="TOC4"/>
        <w:rPr>
          <w:rFonts w:eastAsiaTheme="minorEastAsia"/>
          <w:smallCaps w:val="0"/>
          <w:noProof/>
          <w:sz w:val="22"/>
          <w:lang w:val="en-US" w:eastAsia="en-US" w:bidi="ar-SA"/>
        </w:rPr>
      </w:pPr>
      <w:hyperlink w:anchor="_Toc491787068" w:history="1">
        <w:r w:rsidR="00937BC9" w:rsidRPr="00034CB3">
          <w:rPr>
            <w:rStyle w:val="Hyperlink"/>
            <w:noProof/>
          </w:rPr>
          <w:t>Azure Information Protection Premium</w:t>
        </w:r>
        <w:r w:rsidR="00937BC9">
          <w:rPr>
            <w:noProof/>
            <w:webHidden/>
          </w:rPr>
          <w:tab/>
        </w:r>
        <w:r w:rsidR="00937BC9">
          <w:rPr>
            <w:noProof/>
            <w:webHidden/>
          </w:rPr>
          <w:fldChar w:fldCharType="begin"/>
        </w:r>
        <w:r w:rsidR="00937BC9">
          <w:rPr>
            <w:noProof/>
            <w:webHidden/>
          </w:rPr>
          <w:instrText xml:space="preserve"> PAGEREF _Toc491787068 \h </w:instrText>
        </w:r>
        <w:r w:rsidR="00937BC9">
          <w:rPr>
            <w:noProof/>
            <w:webHidden/>
          </w:rPr>
        </w:r>
        <w:r w:rsidR="00937BC9">
          <w:rPr>
            <w:noProof/>
            <w:webHidden/>
          </w:rPr>
          <w:fldChar w:fldCharType="separate"/>
        </w:r>
        <w:r w:rsidR="00937BC9">
          <w:rPr>
            <w:noProof/>
            <w:webHidden/>
          </w:rPr>
          <w:t>19</w:t>
        </w:r>
        <w:r w:rsidR="00937BC9">
          <w:rPr>
            <w:noProof/>
            <w:webHidden/>
          </w:rPr>
          <w:fldChar w:fldCharType="end"/>
        </w:r>
      </w:hyperlink>
    </w:p>
    <w:p w14:paraId="16CC2321" w14:textId="10E0D702" w:rsidR="00937BC9" w:rsidRDefault="00C56325">
      <w:pPr>
        <w:pStyle w:val="TOC3"/>
        <w:rPr>
          <w:rFonts w:eastAsiaTheme="minorEastAsia"/>
          <w:b w:val="0"/>
          <w:smallCaps w:val="0"/>
          <w:sz w:val="22"/>
          <w:lang w:val="en-US" w:eastAsia="en-US" w:bidi="ar-SA"/>
        </w:rPr>
      </w:pPr>
      <w:hyperlink w:anchor="_Toc491787069" w:history="1">
        <w:r w:rsidR="00937BC9" w:rsidRPr="00034CB3">
          <w:rPr>
            <w:rStyle w:val="Hyperlink"/>
          </w:rPr>
          <w:t>Microsoft Dynamics 365 Services</w:t>
        </w:r>
        <w:r w:rsidR="00937BC9">
          <w:rPr>
            <w:webHidden/>
          </w:rPr>
          <w:tab/>
        </w:r>
        <w:r w:rsidR="00937BC9">
          <w:rPr>
            <w:webHidden/>
          </w:rPr>
          <w:fldChar w:fldCharType="begin"/>
        </w:r>
        <w:r w:rsidR="00937BC9">
          <w:rPr>
            <w:webHidden/>
          </w:rPr>
          <w:instrText xml:space="preserve"> PAGEREF _Toc491787069 \h </w:instrText>
        </w:r>
        <w:r w:rsidR="00937BC9">
          <w:rPr>
            <w:webHidden/>
          </w:rPr>
        </w:r>
        <w:r w:rsidR="00937BC9">
          <w:rPr>
            <w:webHidden/>
          </w:rPr>
          <w:fldChar w:fldCharType="separate"/>
        </w:r>
        <w:r w:rsidR="00937BC9">
          <w:rPr>
            <w:webHidden/>
          </w:rPr>
          <w:t>19</w:t>
        </w:r>
        <w:r w:rsidR="00937BC9">
          <w:rPr>
            <w:webHidden/>
          </w:rPr>
          <w:fldChar w:fldCharType="end"/>
        </w:r>
      </w:hyperlink>
    </w:p>
    <w:p w14:paraId="306C66A8" w14:textId="29CC6417" w:rsidR="00937BC9" w:rsidRDefault="00C56325">
      <w:pPr>
        <w:pStyle w:val="TOC2"/>
        <w:tabs>
          <w:tab w:val="right" w:leader="dot" w:pos="5030"/>
        </w:tabs>
        <w:rPr>
          <w:rFonts w:eastAsiaTheme="minorEastAsia"/>
          <w:b w:val="0"/>
          <w:smallCaps w:val="0"/>
          <w:noProof/>
          <w:sz w:val="22"/>
          <w:lang w:val="en-US" w:eastAsia="en-US" w:bidi="ar-SA"/>
        </w:rPr>
      </w:pPr>
      <w:hyperlink w:anchor="_Toc491787070" w:history="1">
        <w:r w:rsidR="00937BC9" w:rsidRPr="00034CB3">
          <w:rPr>
            <w:rStyle w:val="Hyperlink"/>
            <w:noProof/>
            <w:lang w:val="it-IT"/>
          </w:rPr>
          <w:t>Storitve Office 365</w:t>
        </w:r>
        <w:r w:rsidR="00937BC9">
          <w:rPr>
            <w:noProof/>
            <w:webHidden/>
          </w:rPr>
          <w:tab/>
        </w:r>
        <w:r w:rsidR="00937BC9">
          <w:rPr>
            <w:noProof/>
            <w:webHidden/>
          </w:rPr>
          <w:fldChar w:fldCharType="begin"/>
        </w:r>
        <w:r w:rsidR="00937BC9">
          <w:rPr>
            <w:noProof/>
            <w:webHidden/>
          </w:rPr>
          <w:instrText xml:space="preserve"> PAGEREF _Toc491787070 \h </w:instrText>
        </w:r>
        <w:r w:rsidR="00937BC9">
          <w:rPr>
            <w:noProof/>
            <w:webHidden/>
          </w:rPr>
        </w:r>
        <w:r w:rsidR="00937BC9">
          <w:rPr>
            <w:noProof/>
            <w:webHidden/>
          </w:rPr>
          <w:fldChar w:fldCharType="separate"/>
        </w:r>
        <w:r w:rsidR="00937BC9">
          <w:rPr>
            <w:noProof/>
            <w:webHidden/>
          </w:rPr>
          <w:t>20</w:t>
        </w:r>
        <w:r w:rsidR="00937BC9">
          <w:rPr>
            <w:noProof/>
            <w:webHidden/>
          </w:rPr>
          <w:fldChar w:fldCharType="end"/>
        </w:r>
      </w:hyperlink>
    </w:p>
    <w:p w14:paraId="49AB0150" w14:textId="12C53808" w:rsidR="00937BC9" w:rsidRDefault="00C56325">
      <w:pPr>
        <w:pStyle w:val="TOC4"/>
        <w:rPr>
          <w:rFonts w:eastAsiaTheme="minorEastAsia"/>
          <w:smallCaps w:val="0"/>
          <w:noProof/>
          <w:sz w:val="22"/>
          <w:lang w:val="en-US" w:eastAsia="en-US" w:bidi="ar-SA"/>
        </w:rPr>
      </w:pPr>
      <w:hyperlink w:anchor="_Toc491787071" w:history="1">
        <w:r w:rsidR="00937BC9" w:rsidRPr="00034CB3">
          <w:rPr>
            <w:rStyle w:val="Hyperlink"/>
            <w:noProof/>
          </w:rPr>
          <w:t>Exchange Online</w:t>
        </w:r>
        <w:r w:rsidR="00937BC9">
          <w:rPr>
            <w:noProof/>
            <w:webHidden/>
          </w:rPr>
          <w:tab/>
        </w:r>
        <w:r w:rsidR="00937BC9">
          <w:rPr>
            <w:noProof/>
            <w:webHidden/>
          </w:rPr>
          <w:fldChar w:fldCharType="begin"/>
        </w:r>
        <w:r w:rsidR="00937BC9">
          <w:rPr>
            <w:noProof/>
            <w:webHidden/>
          </w:rPr>
          <w:instrText xml:space="preserve"> PAGEREF _Toc491787071 \h </w:instrText>
        </w:r>
        <w:r w:rsidR="00937BC9">
          <w:rPr>
            <w:noProof/>
            <w:webHidden/>
          </w:rPr>
        </w:r>
        <w:r w:rsidR="00937BC9">
          <w:rPr>
            <w:noProof/>
            <w:webHidden/>
          </w:rPr>
          <w:fldChar w:fldCharType="separate"/>
        </w:r>
        <w:r w:rsidR="00937BC9">
          <w:rPr>
            <w:noProof/>
            <w:webHidden/>
          </w:rPr>
          <w:t>21</w:t>
        </w:r>
        <w:r w:rsidR="00937BC9">
          <w:rPr>
            <w:noProof/>
            <w:webHidden/>
          </w:rPr>
          <w:fldChar w:fldCharType="end"/>
        </w:r>
      </w:hyperlink>
    </w:p>
    <w:p w14:paraId="405E4270" w14:textId="191DD318" w:rsidR="00937BC9" w:rsidRDefault="00C56325">
      <w:pPr>
        <w:pStyle w:val="TOC4"/>
        <w:rPr>
          <w:rFonts w:eastAsiaTheme="minorEastAsia"/>
          <w:smallCaps w:val="0"/>
          <w:noProof/>
          <w:sz w:val="22"/>
          <w:lang w:val="en-US" w:eastAsia="en-US" w:bidi="ar-SA"/>
        </w:rPr>
      </w:pPr>
      <w:hyperlink w:anchor="_Toc491787072" w:history="1">
        <w:r w:rsidR="00937BC9" w:rsidRPr="00034CB3">
          <w:rPr>
            <w:rStyle w:val="Hyperlink"/>
            <w:noProof/>
            <w:lang w:val="it-IT"/>
          </w:rPr>
          <w:t>Programi storitve Office 365</w:t>
        </w:r>
        <w:r w:rsidR="00937BC9">
          <w:rPr>
            <w:noProof/>
            <w:webHidden/>
          </w:rPr>
          <w:tab/>
        </w:r>
        <w:r w:rsidR="00937BC9">
          <w:rPr>
            <w:noProof/>
            <w:webHidden/>
          </w:rPr>
          <w:fldChar w:fldCharType="begin"/>
        </w:r>
        <w:r w:rsidR="00937BC9">
          <w:rPr>
            <w:noProof/>
            <w:webHidden/>
          </w:rPr>
          <w:instrText xml:space="preserve"> PAGEREF _Toc491787072 \h </w:instrText>
        </w:r>
        <w:r w:rsidR="00937BC9">
          <w:rPr>
            <w:noProof/>
            <w:webHidden/>
          </w:rPr>
        </w:r>
        <w:r w:rsidR="00937BC9">
          <w:rPr>
            <w:noProof/>
            <w:webHidden/>
          </w:rPr>
          <w:fldChar w:fldCharType="separate"/>
        </w:r>
        <w:r w:rsidR="00937BC9">
          <w:rPr>
            <w:noProof/>
            <w:webHidden/>
          </w:rPr>
          <w:t>22</w:t>
        </w:r>
        <w:r w:rsidR="00937BC9">
          <w:rPr>
            <w:noProof/>
            <w:webHidden/>
          </w:rPr>
          <w:fldChar w:fldCharType="end"/>
        </w:r>
      </w:hyperlink>
    </w:p>
    <w:p w14:paraId="7B279D7F" w14:textId="5680DC1A" w:rsidR="00937BC9" w:rsidRDefault="00C56325">
      <w:pPr>
        <w:pStyle w:val="TOC4"/>
        <w:rPr>
          <w:rFonts w:eastAsiaTheme="minorEastAsia"/>
          <w:smallCaps w:val="0"/>
          <w:noProof/>
          <w:sz w:val="22"/>
          <w:lang w:val="en-US" w:eastAsia="en-US" w:bidi="ar-SA"/>
        </w:rPr>
      </w:pPr>
      <w:hyperlink w:anchor="_Toc491787073" w:history="1">
        <w:r w:rsidR="00937BC9" w:rsidRPr="00034CB3">
          <w:rPr>
            <w:rStyle w:val="Hyperlink"/>
            <w:noProof/>
          </w:rPr>
          <w:t>Microsoft MyAnalytics</w:t>
        </w:r>
        <w:r w:rsidR="00937BC9">
          <w:rPr>
            <w:noProof/>
            <w:webHidden/>
          </w:rPr>
          <w:tab/>
        </w:r>
        <w:r w:rsidR="00937BC9">
          <w:rPr>
            <w:noProof/>
            <w:webHidden/>
          </w:rPr>
          <w:fldChar w:fldCharType="begin"/>
        </w:r>
        <w:r w:rsidR="00937BC9">
          <w:rPr>
            <w:noProof/>
            <w:webHidden/>
          </w:rPr>
          <w:instrText xml:space="preserve"> PAGEREF _Toc491787073 \h </w:instrText>
        </w:r>
        <w:r w:rsidR="00937BC9">
          <w:rPr>
            <w:noProof/>
            <w:webHidden/>
          </w:rPr>
        </w:r>
        <w:r w:rsidR="00937BC9">
          <w:rPr>
            <w:noProof/>
            <w:webHidden/>
          </w:rPr>
          <w:fldChar w:fldCharType="separate"/>
        </w:r>
        <w:r w:rsidR="00937BC9">
          <w:rPr>
            <w:noProof/>
            <w:webHidden/>
          </w:rPr>
          <w:t>23</w:t>
        </w:r>
        <w:r w:rsidR="00937BC9">
          <w:rPr>
            <w:noProof/>
            <w:webHidden/>
          </w:rPr>
          <w:fldChar w:fldCharType="end"/>
        </w:r>
      </w:hyperlink>
    </w:p>
    <w:p w14:paraId="39D21709" w14:textId="7F7E5B6A" w:rsidR="00937BC9" w:rsidRDefault="00C56325">
      <w:pPr>
        <w:pStyle w:val="TOC4"/>
        <w:rPr>
          <w:rFonts w:eastAsiaTheme="minorEastAsia"/>
          <w:smallCaps w:val="0"/>
          <w:noProof/>
          <w:sz w:val="22"/>
          <w:lang w:val="en-US" w:eastAsia="en-US" w:bidi="ar-SA"/>
        </w:rPr>
      </w:pPr>
      <w:hyperlink w:anchor="_Toc491787074" w:history="1">
        <w:r w:rsidR="00937BC9" w:rsidRPr="00034CB3">
          <w:rPr>
            <w:rStyle w:val="Hyperlink"/>
            <w:noProof/>
          </w:rPr>
          <w:t>Office Online</w:t>
        </w:r>
        <w:r w:rsidR="00937BC9">
          <w:rPr>
            <w:noProof/>
            <w:webHidden/>
          </w:rPr>
          <w:tab/>
        </w:r>
        <w:r w:rsidR="00937BC9">
          <w:rPr>
            <w:noProof/>
            <w:webHidden/>
          </w:rPr>
          <w:fldChar w:fldCharType="begin"/>
        </w:r>
        <w:r w:rsidR="00937BC9">
          <w:rPr>
            <w:noProof/>
            <w:webHidden/>
          </w:rPr>
          <w:instrText xml:space="preserve"> PAGEREF _Toc491787074 \h </w:instrText>
        </w:r>
        <w:r w:rsidR="00937BC9">
          <w:rPr>
            <w:noProof/>
            <w:webHidden/>
          </w:rPr>
        </w:r>
        <w:r w:rsidR="00937BC9">
          <w:rPr>
            <w:noProof/>
            <w:webHidden/>
          </w:rPr>
          <w:fldChar w:fldCharType="separate"/>
        </w:r>
        <w:r w:rsidR="00937BC9">
          <w:rPr>
            <w:noProof/>
            <w:webHidden/>
          </w:rPr>
          <w:t>23</w:t>
        </w:r>
        <w:r w:rsidR="00937BC9">
          <w:rPr>
            <w:noProof/>
            <w:webHidden/>
          </w:rPr>
          <w:fldChar w:fldCharType="end"/>
        </w:r>
      </w:hyperlink>
    </w:p>
    <w:p w14:paraId="4BCA7E86" w14:textId="0334C9DA" w:rsidR="00937BC9" w:rsidRDefault="00C56325">
      <w:pPr>
        <w:pStyle w:val="TOC4"/>
        <w:rPr>
          <w:rFonts w:eastAsiaTheme="minorEastAsia"/>
          <w:smallCaps w:val="0"/>
          <w:noProof/>
          <w:sz w:val="22"/>
          <w:lang w:val="en-US" w:eastAsia="en-US" w:bidi="ar-SA"/>
        </w:rPr>
      </w:pPr>
      <w:hyperlink w:anchor="_Toc491787075" w:history="1">
        <w:r w:rsidR="00937BC9" w:rsidRPr="00034CB3">
          <w:rPr>
            <w:rStyle w:val="Hyperlink"/>
            <w:noProof/>
          </w:rPr>
          <w:t>OneDrive za podjetja</w:t>
        </w:r>
        <w:r w:rsidR="00937BC9">
          <w:rPr>
            <w:noProof/>
            <w:webHidden/>
          </w:rPr>
          <w:tab/>
        </w:r>
        <w:r w:rsidR="00937BC9">
          <w:rPr>
            <w:noProof/>
            <w:webHidden/>
          </w:rPr>
          <w:fldChar w:fldCharType="begin"/>
        </w:r>
        <w:r w:rsidR="00937BC9">
          <w:rPr>
            <w:noProof/>
            <w:webHidden/>
          </w:rPr>
          <w:instrText xml:space="preserve"> PAGEREF _Toc491787075 \h </w:instrText>
        </w:r>
        <w:r w:rsidR="00937BC9">
          <w:rPr>
            <w:noProof/>
            <w:webHidden/>
          </w:rPr>
        </w:r>
        <w:r w:rsidR="00937BC9">
          <w:rPr>
            <w:noProof/>
            <w:webHidden/>
          </w:rPr>
          <w:fldChar w:fldCharType="separate"/>
        </w:r>
        <w:r w:rsidR="00937BC9">
          <w:rPr>
            <w:noProof/>
            <w:webHidden/>
          </w:rPr>
          <w:t>23</w:t>
        </w:r>
        <w:r w:rsidR="00937BC9">
          <w:rPr>
            <w:noProof/>
            <w:webHidden/>
          </w:rPr>
          <w:fldChar w:fldCharType="end"/>
        </w:r>
      </w:hyperlink>
    </w:p>
    <w:p w14:paraId="3264B4BF" w14:textId="7B10EA84" w:rsidR="00937BC9" w:rsidRDefault="00C56325">
      <w:pPr>
        <w:pStyle w:val="TOC4"/>
        <w:rPr>
          <w:rFonts w:eastAsiaTheme="minorEastAsia"/>
          <w:smallCaps w:val="0"/>
          <w:noProof/>
          <w:sz w:val="22"/>
          <w:lang w:val="en-US" w:eastAsia="en-US" w:bidi="ar-SA"/>
        </w:rPr>
      </w:pPr>
      <w:hyperlink w:anchor="_Toc491787076" w:history="1">
        <w:r w:rsidR="00937BC9" w:rsidRPr="00034CB3">
          <w:rPr>
            <w:rStyle w:val="Hyperlink"/>
            <w:noProof/>
          </w:rPr>
          <w:t>Project Online</w:t>
        </w:r>
        <w:r w:rsidR="00937BC9">
          <w:rPr>
            <w:noProof/>
            <w:webHidden/>
          </w:rPr>
          <w:tab/>
        </w:r>
        <w:r w:rsidR="00937BC9">
          <w:rPr>
            <w:noProof/>
            <w:webHidden/>
          </w:rPr>
          <w:fldChar w:fldCharType="begin"/>
        </w:r>
        <w:r w:rsidR="00937BC9">
          <w:rPr>
            <w:noProof/>
            <w:webHidden/>
          </w:rPr>
          <w:instrText xml:space="preserve"> PAGEREF _Toc491787076 \h </w:instrText>
        </w:r>
        <w:r w:rsidR="00937BC9">
          <w:rPr>
            <w:noProof/>
            <w:webHidden/>
          </w:rPr>
        </w:r>
        <w:r w:rsidR="00937BC9">
          <w:rPr>
            <w:noProof/>
            <w:webHidden/>
          </w:rPr>
          <w:fldChar w:fldCharType="separate"/>
        </w:r>
        <w:r w:rsidR="00937BC9">
          <w:rPr>
            <w:noProof/>
            <w:webHidden/>
          </w:rPr>
          <w:t>24</w:t>
        </w:r>
        <w:r w:rsidR="00937BC9">
          <w:rPr>
            <w:noProof/>
            <w:webHidden/>
          </w:rPr>
          <w:fldChar w:fldCharType="end"/>
        </w:r>
      </w:hyperlink>
    </w:p>
    <w:p w14:paraId="5C76C399" w14:textId="0D2CF7F6" w:rsidR="00937BC9" w:rsidRDefault="00C56325">
      <w:pPr>
        <w:pStyle w:val="TOC4"/>
        <w:rPr>
          <w:rFonts w:eastAsiaTheme="minorEastAsia"/>
          <w:smallCaps w:val="0"/>
          <w:noProof/>
          <w:sz w:val="22"/>
          <w:lang w:val="en-US" w:eastAsia="en-US" w:bidi="ar-SA"/>
        </w:rPr>
      </w:pPr>
      <w:hyperlink w:anchor="_Toc491787077" w:history="1">
        <w:r w:rsidR="00937BC9" w:rsidRPr="00034CB3">
          <w:rPr>
            <w:rStyle w:val="Hyperlink"/>
            <w:noProof/>
          </w:rPr>
          <w:t>SharePoint Online</w:t>
        </w:r>
        <w:r w:rsidR="00937BC9">
          <w:rPr>
            <w:noProof/>
            <w:webHidden/>
          </w:rPr>
          <w:tab/>
        </w:r>
        <w:r w:rsidR="00937BC9">
          <w:rPr>
            <w:noProof/>
            <w:webHidden/>
          </w:rPr>
          <w:fldChar w:fldCharType="begin"/>
        </w:r>
        <w:r w:rsidR="00937BC9">
          <w:rPr>
            <w:noProof/>
            <w:webHidden/>
          </w:rPr>
          <w:instrText xml:space="preserve"> PAGEREF _Toc491787077 \h </w:instrText>
        </w:r>
        <w:r w:rsidR="00937BC9">
          <w:rPr>
            <w:noProof/>
            <w:webHidden/>
          </w:rPr>
        </w:r>
        <w:r w:rsidR="00937BC9">
          <w:rPr>
            <w:noProof/>
            <w:webHidden/>
          </w:rPr>
          <w:fldChar w:fldCharType="separate"/>
        </w:r>
        <w:r w:rsidR="00937BC9">
          <w:rPr>
            <w:noProof/>
            <w:webHidden/>
          </w:rPr>
          <w:t>24</w:t>
        </w:r>
        <w:r w:rsidR="00937BC9">
          <w:rPr>
            <w:noProof/>
            <w:webHidden/>
          </w:rPr>
          <w:fldChar w:fldCharType="end"/>
        </w:r>
      </w:hyperlink>
    </w:p>
    <w:p w14:paraId="533AB7F9" w14:textId="2D56CC22" w:rsidR="00937BC9" w:rsidRDefault="00C56325">
      <w:pPr>
        <w:pStyle w:val="TOC4"/>
        <w:rPr>
          <w:rFonts w:eastAsiaTheme="minorEastAsia"/>
          <w:smallCaps w:val="0"/>
          <w:noProof/>
          <w:sz w:val="22"/>
          <w:lang w:val="en-US" w:eastAsia="en-US" w:bidi="ar-SA"/>
        </w:rPr>
      </w:pPr>
      <w:hyperlink w:anchor="_Toc491787078" w:history="1">
        <w:r w:rsidR="00937BC9" w:rsidRPr="00034CB3">
          <w:rPr>
            <w:rStyle w:val="Hyperlink"/>
            <w:noProof/>
          </w:rPr>
          <w:t>Skype za podjetja Online</w:t>
        </w:r>
        <w:r w:rsidR="00937BC9">
          <w:rPr>
            <w:noProof/>
            <w:webHidden/>
          </w:rPr>
          <w:tab/>
        </w:r>
        <w:r w:rsidR="00937BC9">
          <w:rPr>
            <w:noProof/>
            <w:webHidden/>
          </w:rPr>
          <w:fldChar w:fldCharType="begin"/>
        </w:r>
        <w:r w:rsidR="00937BC9">
          <w:rPr>
            <w:noProof/>
            <w:webHidden/>
          </w:rPr>
          <w:instrText xml:space="preserve"> PAGEREF _Toc491787078 \h </w:instrText>
        </w:r>
        <w:r w:rsidR="00937BC9">
          <w:rPr>
            <w:noProof/>
            <w:webHidden/>
          </w:rPr>
        </w:r>
        <w:r w:rsidR="00937BC9">
          <w:rPr>
            <w:noProof/>
            <w:webHidden/>
          </w:rPr>
          <w:fldChar w:fldCharType="separate"/>
        </w:r>
        <w:r w:rsidR="00937BC9">
          <w:rPr>
            <w:noProof/>
            <w:webHidden/>
          </w:rPr>
          <w:t>24</w:t>
        </w:r>
        <w:r w:rsidR="00937BC9">
          <w:rPr>
            <w:noProof/>
            <w:webHidden/>
          </w:rPr>
          <w:fldChar w:fldCharType="end"/>
        </w:r>
      </w:hyperlink>
    </w:p>
    <w:p w14:paraId="0EB09ACF" w14:textId="07396B15" w:rsidR="00937BC9" w:rsidRDefault="00C56325">
      <w:pPr>
        <w:pStyle w:val="TOC4"/>
        <w:rPr>
          <w:rFonts w:eastAsiaTheme="minorEastAsia"/>
          <w:smallCaps w:val="0"/>
          <w:noProof/>
          <w:sz w:val="22"/>
          <w:lang w:val="en-US" w:eastAsia="en-US" w:bidi="ar-SA"/>
        </w:rPr>
      </w:pPr>
      <w:hyperlink w:anchor="_Toc491787079" w:history="1">
        <w:r w:rsidR="00937BC9" w:rsidRPr="00034CB3">
          <w:rPr>
            <w:rStyle w:val="Hyperlink"/>
            <w:noProof/>
          </w:rPr>
          <w:t>Skype za podjetja Online PSTN Services</w:t>
        </w:r>
        <w:r w:rsidR="00937BC9">
          <w:rPr>
            <w:noProof/>
            <w:webHidden/>
          </w:rPr>
          <w:tab/>
        </w:r>
        <w:r w:rsidR="00937BC9">
          <w:rPr>
            <w:noProof/>
            <w:webHidden/>
          </w:rPr>
          <w:fldChar w:fldCharType="begin"/>
        </w:r>
        <w:r w:rsidR="00937BC9">
          <w:rPr>
            <w:noProof/>
            <w:webHidden/>
          </w:rPr>
          <w:instrText xml:space="preserve"> PAGEREF _Toc491787079 \h </w:instrText>
        </w:r>
        <w:r w:rsidR="00937BC9">
          <w:rPr>
            <w:noProof/>
            <w:webHidden/>
          </w:rPr>
        </w:r>
        <w:r w:rsidR="00937BC9">
          <w:rPr>
            <w:noProof/>
            <w:webHidden/>
          </w:rPr>
          <w:fldChar w:fldCharType="separate"/>
        </w:r>
        <w:r w:rsidR="00937BC9">
          <w:rPr>
            <w:noProof/>
            <w:webHidden/>
          </w:rPr>
          <w:t>25</w:t>
        </w:r>
        <w:r w:rsidR="00937BC9">
          <w:rPr>
            <w:noProof/>
            <w:webHidden/>
          </w:rPr>
          <w:fldChar w:fldCharType="end"/>
        </w:r>
      </w:hyperlink>
    </w:p>
    <w:p w14:paraId="282FB863" w14:textId="2B50895B" w:rsidR="00937BC9" w:rsidRDefault="00C56325">
      <w:pPr>
        <w:pStyle w:val="TOC2"/>
        <w:tabs>
          <w:tab w:val="right" w:leader="dot" w:pos="5030"/>
        </w:tabs>
        <w:rPr>
          <w:rFonts w:eastAsiaTheme="minorEastAsia"/>
          <w:b w:val="0"/>
          <w:smallCaps w:val="0"/>
          <w:noProof/>
          <w:sz w:val="22"/>
          <w:lang w:val="en-US" w:eastAsia="en-US" w:bidi="ar-SA"/>
        </w:rPr>
      </w:pPr>
      <w:hyperlink w:anchor="_Toc491787080" w:history="1">
        <w:r w:rsidR="00937BC9" w:rsidRPr="00034CB3">
          <w:rPr>
            <w:rStyle w:val="Hyperlink"/>
            <w:noProof/>
          </w:rPr>
          <w:t>Druge spletne storitve</w:t>
        </w:r>
        <w:r w:rsidR="00937BC9">
          <w:rPr>
            <w:noProof/>
            <w:webHidden/>
          </w:rPr>
          <w:tab/>
        </w:r>
        <w:r w:rsidR="00937BC9">
          <w:rPr>
            <w:noProof/>
            <w:webHidden/>
          </w:rPr>
          <w:fldChar w:fldCharType="begin"/>
        </w:r>
        <w:r w:rsidR="00937BC9">
          <w:rPr>
            <w:noProof/>
            <w:webHidden/>
          </w:rPr>
          <w:instrText xml:space="preserve"> PAGEREF _Toc491787080 \h </w:instrText>
        </w:r>
        <w:r w:rsidR="00937BC9">
          <w:rPr>
            <w:noProof/>
            <w:webHidden/>
          </w:rPr>
        </w:r>
        <w:r w:rsidR="00937BC9">
          <w:rPr>
            <w:noProof/>
            <w:webHidden/>
          </w:rPr>
          <w:fldChar w:fldCharType="separate"/>
        </w:r>
        <w:r w:rsidR="00937BC9">
          <w:rPr>
            <w:noProof/>
            <w:webHidden/>
          </w:rPr>
          <w:t>25</w:t>
        </w:r>
        <w:r w:rsidR="00937BC9">
          <w:rPr>
            <w:noProof/>
            <w:webHidden/>
          </w:rPr>
          <w:fldChar w:fldCharType="end"/>
        </w:r>
      </w:hyperlink>
    </w:p>
    <w:p w14:paraId="49C188DA" w14:textId="3DA76FA4" w:rsidR="00937BC9" w:rsidRDefault="00C56325">
      <w:pPr>
        <w:pStyle w:val="TOC4"/>
        <w:rPr>
          <w:rFonts w:eastAsiaTheme="minorEastAsia"/>
          <w:smallCaps w:val="0"/>
          <w:noProof/>
          <w:sz w:val="22"/>
          <w:lang w:val="en-US" w:eastAsia="en-US" w:bidi="ar-SA"/>
        </w:rPr>
      </w:pPr>
      <w:hyperlink w:anchor="_Toc491787081" w:history="1">
        <w:r w:rsidR="00937BC9" w:rsidRPr="00034CB3">
          <w:rPr>
            <w:rStyle w:val="Hyperlink"/>
            <w:noProof/>
          </w:rPr>
          <w:t>Okolji Bing Maps Enterprise Platform in Mobile Asset Management Platform</w:t>
        </w:r>
        <w:r w:rsidR="00937BC9">
          <w:rPr>
            <w:noProof/>
            <w:webHidden/>
          </w:rPr>
          <w:tab/>
        </w:r>
        <w:r w:rsidR="00937BC9">
          <w:rPr>
            <w:noProof/>
            <w:webHidden/>
          </w:rPr>
          <w:fldChar w:fldCharType="begin"/>
        </w:r>
        <w:r w:rsidR="00937BC9">
          <w:rPr>
            <w:noProof/>
            <w:webHidden/>
          </w:rPr>
          <w:instrText xml:space="preserve"> PAGEREF _Toc491787081 \h </w:instrText>
        </w:r>
        <w:r w:rsidR="00937BC9">
          <w:rPr>
            <w:noProof/>
            <w:webHidden/>
          </w:rPr>
        </w:r>
        <w:r w:rsidR="00937BC9">
          <w:rPr>
            <w:noProof/>
            <w:webHidden/>
          </w:rPr>
          <w:fldChar w:fldCharType="separate"/>
        </w:r>
        <w:r w:rsidR="00937BC9">
          <w:rPr>
            <w:noProof/>
            <w:webHidden/>
          </w:rPr>
          <w:t>25</w:t>
        </w:r>
        <w:r w:rsidR="00937BC9">
          <w:rPr>
            <w:noProof/>
            <w:webHidden/>
          </w:rPr>
          <w:fldChar w:fldCharType="end"/>
        </w:r>
      </w:hyperlink>
    </w:p>
    <w:p w14:paraId="20ABF9B3" w14:textId="7302CBCC" w:rsidR="00937BC9" w:rsidRDefault="00C56325">
      <w:pPr>
        <w:pStyle w:val="TOC4"/>
        <w:rPr>
          <w:rFonts w:eastAsiaTheme="minorEastAsia"/>
          <w:smallCaps w:val="0"/>
          <w:noProof/>
          <w:sz w:val="22"/>
          <w:lang w:val="en-US" w:eastAsia="en-US" w:bidi="ar-SA"/>
        </w:rPr>
      </w:pPr>
      <w:hyperlink w:anchor="_Toc491787082" w:history="1">
        <w:r w:rsidR="00937BC9" w:rsidRPr="00034CB3">
          <w:rPr>
            <w:rStyle w:val="Hyperlink"/>
            <w:noProof/>
          </w:rPr>
          <w:t>Business Application Platform</w:t>
        </w:r>
        <w:r w:rsidR="00937BC9">
          <w:rPr>
            <w:noProof/>
            <w:webHidden/>
          </w:rPr>
          <w:tab/>
        </w:r>
        <w:r w:rsidR="00937BC9">
          <w:rPr>
            <w:noProof/>
            <w:webHidden/>
          </w:rPr>
          <w:fldChar w:fldCharType="begin"/>
        </w:r>
        <w:r w:rsidR="00937BC9">
          <w:rPr>
            <w:noProof/>
            <w:webHidden/>
          </w:rPr>
          <w:instrText xml:space="preserve"> PAGEREF _Toc491787082 \h </w:instrText>
        </w:r>
        <w:r w:rsidR="00937BC9">
          <w:rPr>
            <w:noProof/>
            <w:webHidden/>
          </w:rPr>
        </w:r>
        <w:r w:rsidR="00937BC9">
          <w:rPr>
            <w:noProof/>
            <w:webHidden/>
          </w:rPr>
          <w:fldChar w:fldCharType="separate"/>
        </w:r>
        <w:r w:rsidR="00937BC9">
          <w:rPr>
            <w:noProof/>
            <w:webHidden/>
          </w:rPr>
          <w:t>26</w:t>
        </w:r>
        <w:r w:rsidR="00937BC9">
          <w:rPr>
            <w:noProof/>
            <w:webHidden/>
          </w:rPr>
          <w:fldChar w:fldCharType="end"/>
        </w:r>
      </w:hyperlink>
    </w:p>
    <w:p w14:paraId="00970E17" w14:textId="1759C0DB" w:rsidR="00937BC9" w:rsidRDefault="00C56325">
      <w:pPr>
        <w:pStyle w:val="TOC4"/>
        <w:rPr>
          <w:rFonts w:eastAsiaTheme="minorEastAsia"/>
          <w:smallCaps w:val="0"/>
          <w:noProof/>
          <w:sz w:val="22"/>
          <w:lang w:val="en-US" w:eastAsia="en-US" w:bidi="ar-SA"/>
        </w:rPr>
      </w:pPr>
      <w:hyperlink w:anchor="_Toc491787083" w:history="1">
        <w:r w:rsidR="00937BC9" w:rsidRPr="00034CB3">
          <w:rPr>
            <w:rStyle w:val="Hyperlink"/>
            <w:noProof/>
          </w:rPr>
          <w:t>Kaizala</w:t>
        </w:r>
        <w:r w:rsidR="00937BC9">
          <w:rPr>
            <w:noProof/>
            <w:webHidden/>
          </w:rPr>
          <w:tab/>
        </w:r>
        <w:r w:rsidR="00937BC9">
          <w:rPr>
            <w:noProof/>
            <w:webHidden/>
          </w:rPr>
          <w:fldChar w:fldCharType="begin"/>
        </w:r>
        <w:r w:rsidR="00937BC9">
          <w:rPr>
            <w:noProof/>
            <w:webHidden/>
          </w:rPr>
          <w:instrText xml:space="preserve"> PAGEREF _Toc491787083 \h </w:instrText>
        </w:r>
        <w:r w:rsidR="00937BC9">
          <w:rPr>
            <w:noProof/>
            <w:webHidden/>
          </w:rPr>
        </w:r>
        <w:r w:rsidR="00937BC9">
          <w:rPr>
            <w:noProof/>
            <w:webHidden/>
          </w:rPr>
          <w:fldChar w:fldCharType="separate"/>
        </w:r>
        <w:r w:rsidR="00937BC9">
          <w:rPr>
            <w:noProof/>
            <w:webHidden/>
          </w:rPr>
          <w:t>27</w:t>
        </w:r>
        <w:r w:rsidR="00937BC9">
          <w:rPr>
            <w:noProof/>
            <w:webHidden/>
          </w:rPr>
          <w:fldChar w:fldCharType="end"/>
        </w:r>
      </w:hyperlink>
    </w:p>
    <w:p w14:paraId="3E043576" w14:textId="78F49F0C" w:rsidR="00937BC9" w:rsidRDefault="00C56325">
      <w:pPr>
        <w:pStyle w:val="TOC4"/>
        <w:rPr>
          <w:rFonts w:eastAsiaTheme="minorEastAsia"/>
          <w:smallCaps w:val="0"/>
          <w:noProof/>
          <w:sz w:val="22"/>
          <w:lang w:val="en-US" w:eastAsia="en-US" w:bidi="ar-SA"/>
        </w:rPr>
      </w:pPr>
      <w:hyperlink w:anchor="_Toc491787084" w:history="1">
        <w:r w:rsidR="00937BC9" w:rsidRPr="00034CB3">
          <w:rPr>
            <w:rStyle w:val="Hyperlink"/>
            <w:noProof/>
          </w:rPr>
          <w:t>Microsoft Cloud App Security</w:t>
        </w:r>
        <w:r w:rsidR="00937BC9">
          <w:rPr>
            <w:noProof/>
            <w:webHidden/>
          </w:rPr>
          <w:tab/>
        </w:r>
        <w:r w:rsidR="00937BC9">
          <w:rPr>
            <w:noProof/>
            <w:webHidden/>
          </w:rPr>
          <w:fldChar w:fldCharType="begin"/>
        </w:r>
        <w:r w:rsidR="00937BC9">
          <w:rPr>
            <w:noProof/>
            <w:webHidden/>
          </w:rPr>
          <w:instrText xml:space="preserve"> PAGEREF _Toc491787084 \h </w:instrText>
        </w:r>
        <w:r w:rsidR="00937BC9">
          <w:rPr>
            <w:noProof/>
            <w:webHidden/>
          </w:rPr>
        </w:r>
        <w:r w:rsidR="00937BC9">
          <w:rPr>
            <w:noProof/>
            <w:webHidden/>
          </w:rPr>
          <w:fldChar w:fldCharType="separate"/>
        </w:r>
        <w:r w:rsidR="00937BC9">
          <w:rPr>
            <w:noProof/>
            <w:webHidden/>
          </w:rPr>
          <w:t>27</w:t>
        </w:r>
        <w:r w:rsidR="00937BC9">
          <w:rPr>
            <w:noProof/>
            <w:webHidden/>
          </w:rPr>
          <w:fldChar w:fldCharType="end"/>
        </w:r>
      </w:hyperlink>
    </w:p>
    <w:p w14:paraId="4283D70B" w14:textId="0101EA8C" w:rsidR="00937BC9" w:rsidRDefault="00C56325">
      <w:pPr>
        <w:pStyle w:val="TOC4"/>
        <w:rPr>
          <w:rFonts w:eastAsiaTheme="minorEastAsia"/>
          <w:smallCaps w:val="0"/>
          <w:noProof/>
          <w:sz w:val="22"/>
          <w:lang w:val="en-US" w:eastAsia="en-US" w:bidi="ar-SA"/>
        </w:rPr>
      </w:pPr>
      <w:hyperlink w:anchor="_Toc491787085" w:history="1">
        <w:r w:rsidR="00937BC9" w:rsidRPr="00034CB3">
          <w:rPr>
            <w:rStyle w:val="Hyperlink"/>
            <w:noProof/>
          </w:rPr>
          <w:t>Microsoft Intune</w:t>
        </w:r>
        <w:r w:rsidR="00937BC9">
          <w:rPr>
            <w:noProof/>
            <w:webHidden/>
          </w:rPr>
          <w:tab/>
        </w:r>
        <w:r w:rsidR="00937BC9">
          <w:rPr>
            <w:noProof/>
            <w:webHidden/>
          </w:rPr>
          <w:fldChar w:fldCharType="begin"/>
        </w:r>
        <w:r w:rsidR="00937BC9">
          <w:rPr>
            <w:noProof/>
            <w:webHidden/>
          </w:rPr>
          <w:instrText xml:space="preserve"> PAGEREF _Toc491787085 \h </w:instrText>
        </w:r>
        <w:r w:rsidR="00937BC9">
          <w:rPr>
            <w:noProof/>
            <w:webHidden/>
          </w:rPr>
        </w:r>
        <w:r w:rsidR="00937BC9">
          <w:rPr>
            <w:noProof/>
            <w:webHidden/>
          </w:rPr>
          <w:fldChar w:fldCharType="separate"/>
        </w:r>
        <w:r w:rsidR="00937BC9">
          <w:rPr>
            <w:noProof/>
            <w:webHidden/>
          </w:rPr>
          <w:t>27</w:t>
        </w:r>
        <w:r w:rsidR="00937BC9">
          <w:rPr>
            <w:noProof/>
            <w:webHidden/>
          </w:rPr>
          <w:fldChar w:fldCharType="end"/>
        </w:r>
      </w:hyperlink>
    </w:p>
    <w:p w14:paraId="56DDAADE" w14:textId="41BC2B6E" w:rsidR="00937BC9" w:rsidRDefault="00C56325">
      <w:pPr>
        <w:pStyle w:val="TOC4"/>
        <w:rPr>
          <w:rFonts w:eastAsiaTheme="minorEastAsia"/>
          <w:smallCaps w:val="0"/>
          <w:noProof/>
          <w:sz w:val="22"/>
          <w:lang w:val="en-US" w:eastAsia="en-US" w:bidi="ar-SA"/>
        </w:rPr>
      </w:pPr>
      <w:hyperlink w:anchor="_Toc491787086" w:history="1">
        <w:r w:rsidR="00937BC9" w:rsidRPr="00034CB3">
          <w:rPr>
            <w:rStyle w:val="Hyperlink"/>
            <w:noProof/>
          </w:rPr>
          <w:t>Microsoft Learning</w:t>
        </w:r>
        <w:r w:rsidR="00937BC9">
          <w:rPr>
            <w:noProof/>
            <w:webHidden/>
          </w:rPr>
          <w:tab/>
        </w:r>
        <w:r w:rsidR="00937BC9">
          <w:rPr>
            <w:noProof/>
            <w:webHidden/>
          </w:rPr>
          <w:fldChar w:fldCharType="begin"/>
        </w:r>
        <w:r w:rsidR="00937BC9">
          <w:rPr>
            <w:noProof/>
            <w:webHidden/>
          </w:rPr>
          <w:instrText xml:space="preserve"> PAGEREF _Toc491787086 \h </w:instrText>
        </w:r>
        <w:r w:rsidR="00937BC9">
          <w:rPr>
            <w:noProof/>
            <w:webHidden/>
          </w:rPr>
        </w:r>
        <w:r w:rsidR="00937BC9">
          <w:rPr>
            <w:noProof/>
            <w:webHidden/>
          </w:rPr>
          <w:fldChar w:fldCharType="separate"/>
        </w:r>
        <w:r w:rsidR="00937BC9">
          <w:rPr>
            <w:noProof/>
            <w:webHidden/>
          </w:rPr>
          <w:t>27</w:t>
        </w:r>
        <w:r w:rsidR="00937BC9">
          <w:rPr>
            <w:noProof/>
            <w:webHidden/>
          </w:rPr>
          <w:fldChar w:fldCharType="end"/>
        </w:r>
      </w:hyperlink>
    </w:p>
    <w:p w14:paraId="10F0F9BE" w14:textId="128468AC" w:rsidR="00937BC9" w:rsidRDefault="00C56325">
      <w:pPr>
        <w:pStyle w:val="TOC4"/>
        <w:rPr>
          <w:rFonts w:eastAsiaTheme="minorEastAsia"/>
          <w:smallCaps w:val="0"/>
          <w:noProof/>
          <w:sz w:val="22"/>
          <w:lang w:val="en-US" w:eastAsia="en-US" w:bidi="ar-SA"/>
        </w:rPr>
      </w:pPr>
      <w:hyperlink w:anchor="_Toc491787087" w:history="1">
        <w:r w:rsidR="00937BC9" w:rsidRPr="00034CB3">
          <w:rPr>
            <w:rStyle w:val="Hyperlink"/>
            <w:noProof/>
          </w:rPr>
          <w:t>Minecraft: Education Edition</w:t>
        </w:r>
        <w:r w:rsidR="00937BC9">
          <w:rPr>
            <w:noProof/>
            <w:webHidden/>
          </w:rPr>
          <w:tab/>
        </w:r>
        <w:r w:rsidR="00937BC9">
          <w:rPr>
            <w:noProof/>
            <w:webHidden/>
          </w:rPr>
          <w:fldChar w:fldCharType="begin"/>
        </w:r>
        <w:r w:rsidR="00937BC9">
          <w:rPr>
            <w:noProof/>
            <w:webHidden/>
          </w:rPr>
          <w:instrText xml:space="preserve"> PAGEREF _Toc491787087 \h </w:instrText>
        </w:r>
        <w:r w:rsidR="00937BC9">
          <w:rPr>
            <w:noProof/>
            <w:webHidden/>
          </w:rPr>
        </w:r>
        <w:r w:rsidR="00937BC9">
          <w:rPr>
            <w:noProof/>
            <w:webHidden/>
          </w:rPr>
          <w:fldChar w:fldCharType="separate"/>
        </w:r>
        <w:r w:rsidR="00937BC9">
          <w:rPr>
            <w:noProof/>
            <w:webHidden/>
          </w:rPr>
          <w:t>28</w:t>
        </w:r>
        <w:r w:rsidR="00937BC9">
          <w:rPr>
            <w:noProof/>
            <w:webHidden/>
          </w:rPr>
          <w:fldChar w:fldCharType="end"/>
        </w:r>
      </w:hyperlink>
    </w:p>
    <w:p w14:paraId="07A9A181" w14:textId="0BE3FAA5" w:rsidR="00937BC9" w:rsidRDefault="00C56325">
      <w:pPr>
        <w:pStyle w:val="TOC4"/>
        <w:rPr>
          <w:rFonts w:eastAsiaTheme="minorEastAsia"/>
          <w:smallCaps w:val="0"/>
          <w:noProof/>
          <w:sz w:val="22"/>
          <w:lang w:val="en-US" w:eastAsia="en-US" w:bidi="ar-SA"/>
        </w:rPr>
      </w:pPr>
      <w:hyperlink w:anchor="_Toc491787088" w:history="1">
        <w:r w:rsidR="00937BC9" w:rsidRPr="00034CB3">
          <w:rPr>
            <w:rStyle w:val="Hyperlink"/>
            <w:noProof/>
          </w:rPr>
          <w:t>Office 365 Developer</w:t>
        </w:r>
        <w:r w:rsidR="00937BC9">
          <w:rPr>
            <w:noProof/>
            <w:webHidden/>
          </w:rPr>
          <w:tab/>
        </w:r>
        <w:r w:rsidR="00937BC9">
          <w:rPr>
            <w:noProof/>
            <w:webHidden/>
          </w:rPr>
          <w:fldChar w:fldCharType="begin"/>
        </w:r>
        <w:r w:rsidR="00937BC9">
          <w:rPr>
            <w:noProof/>
            <w:webHidden/>
          </w:rPr>
          <w:instrText xml:space="preserve"> PAGEREF _Toc491787088 \h </w:instrText>
        </w:r>
        <w:r w:rsidR="00937BC9">
          <w:rPr>
            <w:noProof/>
            <w:webHidden/>
          </w:rPr>
        </w:r>
        <w:r w:rsidR="00937BC9">
          <w:rPr>
            <w:noProof/>
            <w:webHidden/>
          </w:rPr>
          <w:fldChar w:fldCharType="separate"/>
        </w:r>
        <w:r w:rsidR="00937BC9">
          <w:rPr>
            <w:noProof/>
            <w:webHidden/>
          </w:rPr>
          <w:t>28</w:t>
        </w:r>
        <w:r w:rsidR="00937BC9">
          <w:rPr>
            <w:noProof/>
            <w:webHidden/>
          </w:rPr>
          <w:fldChar w:fldCharType="end"/>
        </w:r>
      </w:hyperlink>
    </w:p>
    <w:p w14:paraId="11A57D2D" w14:textId="688C5C1E" w:rsidR="00937BC9" w:rsidRDefault="00C56325">
      <w:pPr>
        <w:pStyle w:val="TOC4"/>
        <w:rPr>
          <w:rFonts w:eastAsiaTheme="minorEastAsia"/>
          <w:smallCaps w:val="0"/>
          <w:noProof/>
          <w:sz w:val="22"/>
          <w:lang w:val="en-US" w:eastAsia="en-US" w:bidi="ar-SA"/>
        </w:rPr>
      </w:pPr>
      <w:hyperlink w:anchor="_Toc491787089" w:history="1">
        <w:r w:rsidR="00937BC9" w:rsidRPr="00034CB3">
          <w:rPr>
            <w:rStyle w:val="Hyperlink"/>
            <w:noProof/>
          </w:rPr>
          <w:t>Namizni operacijski sistem Windows</w:t>
        </w:r>
        <w:r w:rsidR="00937BC9">
          <w:rPr>
            <w:noProof/>
            <w:webHidden/>
          </w:rPr>
          <w:tab/>
        </w:r>
        <w:r w:rsidR="00937BC9">
          <w:rPr>
            <w:noProof/>
            <w:webHidden/>
          </w:rPr>
          <w:fldChar w:fldCharType="begin"/>
        </w:r>
        <w:r w:rsidR="00937BC9">
          <w:rPr>
            <w:noProof/>
            <w:webHidden/>
          </w:rPr>
          <w:instrText xml:space="preserve"> PAGEREF _Toc491787089 \h </w:instrText>
        </w:r>
        <w:r w:rsidR="00937BC9">
          <w:rPr>
            <w:noProof/>
            <w:webHidden/>
          </w:rPr>
        </w:r>
        <w:r w:rsidR="00937BC9">
          <w:rPr>
            <w:noProof/>
            <w:webHidden/>
          </w:rPr>
          <w:fldChar w:fldCharType="separate"/>
        </w:r>
        <w:r w:rsidR="00937BC9">
          <w:rPr>
            <w:noProof/>
            <w:webHidden/>
          </w:rPr>
          <w:t>28</w:t>
        </w:r>
        <w:r w:rsidR="00937BC9">
          <w:rPr>
            <w:noProof/>
            <w:webHidden/>
          </w:rPr>
          <w:fldChar w:fldCharType="end"/>
        </w:r>
      </w:hyperlink>
    </w:p>
    <w:p w14:paraId="14BFDA60" w14:textId="7C0112F3" w:rsidR="00937BC9" w:rsidRDefault="00C56325">
      <w:pPr>
        <w:pStyle w:val="TOC1"/>
        <w:tabs>
          <w:tab w:val="right" w:leader="dot" w:pos="5030"/>
        </w:tabs>
        <w:rPr>
          <w:rFonts w:eastAsiaTheme="minorEastAsia"/>
          <w:b w:val="0"/>
          <w:caps w:val="0"/>
          <w:noProof/>
          <w:sz w:val="22"/>
          <w:lang w:val="en-US" w:eastAsia="en-US" w:bidi="ar-SA"/>
        </w:rPr>
      </w:pPr>
      <w:hyperlink w:anchor="_Toc491787090" w:history="1">
        <w:r w:rsidR="00937BC9" w:rsidRPr="00034CB3">
          <w:rPr>
            <w:rStyle w:val="Hyperlink"/>
            <w:noProof/>
          </w:rPr>
          <w:t>Dodatek 1 – Obvestila</w:t>
        </w:r>
        <w:r w:rsidR="00937BC9">
          <w:rPr>
            <w:noProof/>
            <w:webHidden/>
          </w:rPr>
          <w:tab/>
        </w:r>
        <w:r w:rsidR="00937BC9">
          <w:rPr>
            <w:noProof/>
            <w:webHidden/>
          </w:rPr>
          <w:fldChar w:fldCharType="begin"/>
        </w:r>
        <w:r w:rsidR="00937BC9">
          <w:rPr>
            <w:noProof/>
            <w:webHidden/>
          </w:rPr>
          <w:instrText xml:space="preserve"> PAGEREF _Toc491787090 \h </w:instrText>
        </w:r>
        <w:r w:rsidR="00937BC9">
          <w:rPr>
            <w:noProof/>
            <w:webHidden/>
          </w:rPr>
        </w:r>
        <w:r w:rsidR="00937BC9">
          <w:rPr>
            <w:noProof/>
            <w:webHidden/>
          </w:rPr>
          <w:fldChar w:fldCharType="separate"/>
        </w:r>
        <w:r w:rsidR="00937BC9">
          <w:rPr>
            <w:noProof/>
            <w:webHidden/>
          </w:rPr>
          <w:t>29</w:t>
        </w:r>
        <w:r w:rsidR="00937BC9">
          <w:rPr>
            <w:noProof/>
            <w:webHidden/>
          </w:rPr>
          <w:fldChar w:fldCharType="end"/>
        </w:r>
      </w:hyperlink>
    </w:p>
    <w:p w14:paraId="1F29631A" w14:textId="096C48D5" w:rsidR="00937BC9" w:rsidRDefault="00C56325">
      <w:pPr>
        <w:pStyle w:val="TOC3"/>
        <w:rPr>
          <w:rFonts w:eastAsiaTheme="minorEastAsia"/>
          <w:b w:val="0"/>
          <w:smallCaps w:val="0"/>
          <w:sz w:val="22"/>
          <w:lang w:val="en-US" w:eastAsia="en-US" w:bidi="ar-SA"/>
        </w:rPr>
      </w:pPr>
      <w:hyperlink w:anchor="_Toc491787091" w:history="1">
        <w:r w:rsidR="00937BC9" w:rsidRPr="00034CB3">
          <w:rPr>
            <w:rStyle w:val="Hyperlink"/>
            <w:lang w:val="sl-SI"/>
          </w:rPr>
          <w:t>Zemljevidi Bing</w:t>
        </w:r>
        <w:r w:rsidR="00937BC9">
          <w:rPr>
            <w:webHidden/>
          </w:rPr>
          <w:tab/>
        </w:r>
        <w:r w:rsidR="00937BC9">
          <w:rPr>
            <w:webHidden/>
          </w:rPr>
          <w:fldChar w:fldCharType="begin"/>
        </w:r>
        <w:r w:rsidR="00937BC9">
          <w:rPr>
            <w:webHidden/>
          </w:rPr>
          <w:instrText xml:space="preserve"> PAGEREF _Toc491787091 \h </w:instrText>
        </w:r>
        <w:r w:rsidR="00937BC9">
          <w:rPr>
            <w:webHidden/>
          </w:rPr>
        </w:r>
        <w:r w:rsidR="00937BC9">
          <w:rPr>
            <w:webHidden/>
          </w:rPr>
          <w:fldChar w:fldCharType="separate"/>
        </w:r>
        <w:r w:rsidR="00937BC9">
          <w:rPr>
            <w:webHidden/>
          </w:rPr>
          <w:t>29</w:t>
        </w:r>
        <w:r w:rsidR="00937BC9">
          <w:rPr>
            <w:webHidden/>
          </w:rPr>
          <w:fldChar w:fldCharType="end"/>
        </w:r>
      </w:hyperlink>
    </w:p>
    <w:p w14:paraId="11CBA833" w14:textId="481D2EAD" w:rsidR="00937BC9" w:rsidRDefault="00C56325">
      <w:pPr>
        <w:pStyle w:val="TOC3"/>
        <w:rPr>
          <w:rFonts w:eastAsiaTheme="minorEastAsia"/>
          <w:b w:val="0"/>
          <w:smallCaps w:val="0"/>
          <w:sz w:val="22"/>
          <w:lang w:val="en-US" w:eastAsia="en-US" w:bidi="ar-SA"/>
        </w:rPr>
      </w:pPr>
      <w:hyperlink w:anchor="_Toc491787092" w:history="1">
        <w:r w:rsidR="00937BC9" w:rsidRPr="00034CB3">
          <w:rPr>
            <w:rStyle w:val="Hyperlink"/>
            <w:lang w:val="sl-SI"/>
          </w:rPr>
          <w:t>Strokovne storitve</w:t>
        </w:r>
        <w:r w:rsidR="00937BC9">
          <w:rPr>
            <w:webHidden/>
          </w:rPr>
          <w:tab/>
        </w:r>
        <w:r w:rsidR="00937BC9">
          <w:rPr>
            <w:webHidden/>
          </w:rPr>
          <w:fldChar w:fldCharType="begin"/>
        </w:r>
        <w:r w:rsidR="00937BC9">
          <w:rPr>
            <w:webHidden/>
          </w:rPr>
          <w:instrText xml:space="preserve"> PAGEREF _Toc491787092 \h </w:instrText>
        </w:r>
        <w:r w:rsidR="00937BC9">
          <w:rPr>
            <w:webHidden/>
          </w:rPr>
        </w:r>
        <w:r w:rsidR="00937BC9">
          <w:rPr>
            <w:webHidden/>
          </w:rPr>
          <w:fldChar w:fldCharType="separate"/>
        </w:r>
        <w:r w:rsidR="00937BC9">
          <w:rPr>
            <w:webHidden/>
          </w:rPr>
          <w:t>29</w:t>
        </w:r>
        <w:r w:rsidR="00937BC9">
          <w:rPr>
            <w:webHidden/>
          </w:rPr>
          <w:fldChar w:fldCharType="end"/>
        </w:r>
      </w:hyperlink>
    </w:p>
    <w:p w14:paraId="4D007881" w14:textId="2509EDA3" w:rsidR="00937BC9" w:rsidRDefault="00C56325">
      <w:pPr>
        <w:pStyle w:val="TOC3"/>
        <w:rPr>
          <w:rFonts w:eastAsiaTheme="minorEastAsia"/>
          <w:b w:val="0"/>
          <w:smallCaps w:val="0"/>
          <w:sz w:val="22"/>
          <w:lang w:val="en-US" w:eastAsia="en-US" w:bidi="ar-SA"/>
        </w:rPr>
      </w:pPr>
      <w:hyperlink w:anchor="_Toc491787093" w:history="1">
        <w:r w:rsidR="00937BC9" w:rsidRPr="00034CB3">
          <w:rPr>
            <w:rStyle w:val="Hyperlink"/>
            <w:lang w:val="sl-SI"/>
          </w:rPr>
          <w:t>Obvestilo o kodiranju Azure Media Services H.265/HEVC Encoding</w:t>
        </w:r>
        <w:r w:rsidR="00937BC9">
          <w:rPr>
            <w:webHidden/>
          </w:rPr>
          <w:tab/>
        </w:r>
        <w:r w:rsidR="00937BC9">
          <w:rPr>
            <w:webHidden/>
          </w:rPr>
          <w:fldChar w:fldCharType="begin"/>
        </w:r>
        <w:r w:rsidR="00937BC9">
          <w:rPr>
            <w:webHidden/>
          </w:rPr>
          <w:instrText xml:space="preserve"> PAGEREF _Toc491787093 \h </w:instrText>
        </w:r>
        <w:r w:rsidR="00937BC9">
          <w:rPr>
            <w:webHidden/>
          </w:rPr>
        </w:r>
        <w:r w:rsidR="00937BC9">
          <w:rPr>
            <w:webHidden/>
          </w:rPr>
          <w:fldChar w:fldCharType="separate"/>
        </w:r>
        <w:r w:rsidR="00937BC9">
          <w:rPr>
            <w:webHidden/>
          </w:rPr>
          <w:t>30</w:t>
        </w:r>
        <w:r w:rsidR="00937BC9">
          <w:rPr>
            <w:webHidden/>
          </w:rPr>
          <w:fldChar w:fldCharType="end"/>
        </w:r>
      </w:hyperlink>
    </w:p>
    <w:p w14:paraId="261BCDBF" w14:textId="27A193BB" w:rsidR="00937BC9" w:rsidRDefault="00C56325">
      <w:pPr>
        <w:pStyle w:val="TOC3"/>
        <w:rPr>
          <w:rFonts w:eastAsiaTheme="minorEastAsia"/>
          <w:b w:val="0"/>
          <w:smallCaps w:val="0"/>
          <w:sz w:val="22"/>
          <w:lang w:val="en-US" w:eastAsia="en-US" w:bidi="ar-SA"/>
        </w:rPr>
      </w:pPr>
      <w:hyperlink w:anchor="_Toc491787094" w:history="1">
        <w:r w:rsidR="00937BC9" w:rsidRPr="00034CB3">
          <w:rPr>
            <w:rStyle w:val="Hyperlink"/>
          </w:rPr>
          <w:t>Obvestilo o programu Adobe Flash Player</w:t>
        </w:r>
        <w:r w:rsidR="00937BC9">
          <w:rPr>
            <w:webHidden/>
          </w:rPr>
          <w:tab/>
        </w:r>
        <w:r w:rsidR="00937BC9">
          <w:rPr>
            <w:webHidden/>
          </w:rPr>
          <w:fldChar w:fldCharType="begin"/>
        </w:r>
        <w:r w:rsidR="00937BC9">
          <w:rPr>
            <w:webHidden/>
          </w:rPr>
          <w:instrText xml:space="preserve"> PAGEREF _Toc491787094 \h </w:instrText>
        </w:r>
        <w:r w:rsidR="00937BC9">
          <w:rPr>
            <w:webHidden/>
          </w:rPr>
        </w:r>
        <w:r w:rsidR="00937BC9">
          <w:rPr>
            <w:webHidden/>
          </w:rPr>
          <w:fldChar w:fldCharType="separate"/>
        </w:r>
        <w:r w:rsidR="00937BC9">
          <w:rPr>
            <w:webHidden/>
          </w:rPr>
          <w:t>30</w:t>
        </w:r>
        <w:r w:rsidR="00937BC9">
          <w:rPr>
            <w:webHidden/>
          </w:rPr>
          <w:fldChar w:fldCharType="end"/>
        </w:r>
      </w:hyperlink>
    </w:p>
    <w:p w14:paraId="13B0ECE9" w14:textId="472BC340" w:rsidR="00937BC9" w:rsidRDefault="00C56325">
      <w:pPr>
        <w:pStyle w:val="TOC3"/>
        <w:rPr>
          <w:rFonts w:eastAsiaTheme="minorEastAsia"/>
          <w:b w:val="0"/>
          <w:smallCaps w:val="0"/>
          <w:sz w:val="22"/>
          <w:lang w:val="en-US" w:eastAsia="en-US" w:bidi="ar-SA"/>
        </w:rPr>
      </w:pPr>
      <w:hyperlink w:anchor="_Toc491787095" w:history="1">
        <w:r w:rsidR="00937BC9" w:rsidRPr="00034CB3">
          <w:rPr>
            <w:rStyle w:val="Hyperlink"/>
            <w:lang w:val="sl-SI"/>
          </w:rPr>
          <w:t>Obvestilo o vizualnem standardu H.264/AVC, videostandardu VC-1, vizualnem standardu MPEG-4 Part 2 in videostandardu MPEG-2</w:t>
        </w:r>
        <w:r w:rsidR="00937BC9">
          <w:rPr>
            <w:webHidden/>
          </w:rPr>
          <w:tab/>
        </w:r>
        <w:r w:rsidR="00937BC9">
          <w:rPr>
            <w:webHidden/>
          </w:rPr>
          <w:fldChar w:fldCharType="begin"/>
        </w:r>
        <w:r w:rsidR="00937BC9">
          <w:rPr>
            <w:webHidden/>
          </w:rPr>
          <w:instrText xml:space="preserve"> PAGEREF _Toc491787095 \h </w:instrText>
        </w:r>
        <w:r w:rsidR="00937BC9">
          <w:rPr>
            <w:webHidden/>
          </w:rPr>
        </w:r>
        <w:r w:rsidR="00937BC9">
          <w:rPr>
            <w:webHidden/>
          </w:rPr>
          <w:fldChar w:fldCharType="separate"/>
        </w:r>
        <w:r w:rsidR="00937BC9">
          <w:rPr>
            <w:webHidden/>
          </w:rPr>
          <w:t>30</w:t>
        </w:r>
        <w:r w:rsidR="00937BC9">
          <w:rPr>
            <w:webHidden/>
          </w:rPr>
          <w:fldChar w:fldCharType="end"/>
        </w:r>
      </w:hyperlink>
    </w:p>
    <w:p w14:paraId="057D55EE" w14:textId="50F9BD67" w:rsidR="00937BC9" w:rsidRDefault="00C56325">
      <w:pPr>
        <w:pStyle w:val="TOC1"/>
        <w:tabs>
          <w:tab w:val="right" w:leader="dot" w:pos="5030"/>
        </w:tabs>
        <w:rPr>
          <w:rFonts w:eastAsiaTheme="minorEastAsia"/>
          <w:b w:val="0"/>
          <w:caps w:val="0"/>
          <w:noProof/>
          <w:sz w:val="22"/>
          <w:lang w:val="en-US" w:eastAsia="en-US" w:bidi="ar-SA"/>
        </w:rPr>
      </w:pPr>
      <w:hyperlink w:anchor="_Toc491787096" w:history="1">
        <w:r w:rsidR="00937BC9" w:rsidRPr="00034CB3">
          <w:rPr>
            <w:rStyle w:val="Hyperlink"/>
            <w:noProof/>
          </w:rPr>
          <w:t>Dodatek 2 – Zbirke z naročniško licenco</w:t>
        </w:r>
        <w:r w:rsidR="00937BC9">
          <w:rPr>
            <w:noProof/>
            <w:webHidden/>
          </w:rPr>
          <w:tab/>
        </w:r>
        <w:r w:rsidR="00937BC9">
          <w:rPr>
            <w:noProof/>
            <w:webHidden/>
          </w:rPr>
          <w:fldChar w:fldCharType="begin"/>
        </w:r>
        <w:r w:rsidR="00937BC9">
          <w:rPr>
            <w:noProof/>
            <w:webHidden/>
          </w:rPr>
          <w:instrText xml:space="preserve"> PAGEREF _Toc491787096 \h </w:instrText>
        </w:r>
        <w:r w:rsidR="00937BC9">
          <w:rPr>
            <w:noProof/>
            <w:webHidden/>
          </w:rPr>
        </w:r>
        <w:r w:rsidR="00937BC9">
          <w:rPr>
            <w:noProof/>
            <w:webHidden/>
          </w:rPr>
          <w:fldChar w:fldCharType="separate"/>
        </w:r>
        <w:r w:rsidR="00937BC9">
          <w:rPr>
            <w:noProof/>
            <w:webHidden/>
          </w:rPr>
          <w:t>31</w:t>
        </w:r>
        <w:r w:rsidR="00937BC9">
          <w:rPr>
            <w:noProof/>
            <w:webHidden/>
          </w:rPr>
          <w:fldChar w:fldCharType="end"/>
        </w:r>
      </w:hyperlink>
    </w:p>
    <w:p w14:paraId="3456302D" w14:textId="2EDD3AE4" w:rsidR="00937BC9" w:rsidRDefault="00C56325">
      <w:pPr>
        <w:pStyle w:val="TOC1"/>
        <w:tabs>
          <w:tab w:val="right" w:leader="dot" w:pos="5030"/>
        </w:tabs>
        <w:rPr>
          <w:rFonts w:eastAsiaTheme="minorEastAsia"/>
          <w:b w:val="0"/>
          <w:caps w:val="0"/>
          <w:noProof/>
          <w:sz w:val="22"/>
          <w:lang w:val="en-US" w:eastAsia="en-US" w:bidi="ar-SA"/>
        </w:rPr>
      </w:pPr>
      <w:hyperlink w:anchor="_Toc491787097" w:history="1">
        <w:r w:rsidR="00937BC9" w:rsidRPr="00034CB3">
          <w:rPr>
            <w:rStyle w:val="Hyperlink"/>
            <w:noProof/>
          </w:rPr>
          <w:t>Dodatek 3 – Standardne pogodbene klavzule (obdelovalci)</w:t>
        </w:r>
        <w:r w:rsidR="00937BC9">
          <w:rPr>
            <w:noProof/>
            <w:webHidden/>
          </w:rPr>
          <w:tab/>
        </w:r>
        <w:r w:rsidR="00937BC9">
          <w:rPr>
            <w:noProof/>
            <w:webHidden/>
          </w:rPr>
          <w:fldChar w:fldCharType="begin"/>
        </w:r>
        <w:r w:rsidR="00937BC9">
          <w:rPr>
            <w:noProof/>
            <w:webHidden/>
          </w:rPr>
          <w:instrText xml:space="preserve"> PAGEREF _Toc491787097 \h </w:instrText>
        </w:r>
        <w:r w:rsidR="00937BC9">
          <w:rPr>
            <w:noProof/>
            <w:webHidden/>
          </w:rPr>
        </w:r>
        <w:r w:rsidR="00937BC9">
          <w:rPr>
            <w:noProof/>
            <w:webHidden/>
          </w:rPr>
          <w:fldChar w:fldCharType="separate"/>
        </w:r>
        <w:r w:rsidR="00937BC9">
          <w:rPr>
            <w:noProof/>
            <w:webHidden/>
          </w:rPr>
          <w:t>32</w:t>
        </w:r>
        <w:r w:rsidR="00937BC9">
          <w:rPr>
            <w:noProof/>
            <w:webHidden/>
          </w:rPr>
          <w:fldChar w:fldCharType="end"/>
        </w:r>
      </w:hyperlink>
    </w:p>
    <w:p w14:paraId="69830856" w14:textId="04493C31" w:rsidR="00937BC9" w:rsidRDefault="00C56325">
      <w:pPr>
        <w:pStyle w:val="TOC1"/>
        <w:tabs>
          <w:tab w:val="right" w:leader="dot" w:pos="5030"/>
        </w:tabs>
        <w:rPr>
          <w:rFonts w:eastAsiaTheme="minorEastAsia"/>
          <w:b w:val="0"/>
          <w:caps w:val="0"/>
          <w:noProof/>
          <w:sz w:val="22"/>
          <w:lang w:val="en-US" w:eastAsia="en-US" w:bidi="ar-SA"/>
        </w:rPr>
      </w:pPr>
      <w:hyperlink w:anchor="_Toc491787098" w:history="1">
        <w:r w:rsidR="00937BC9" w:rsidRPr="00034CB3">
          <w:rPr>
            <w:rStyle w:val="Hyperlink"/>
            <w:noProof/>
          </w:rPr>
          <w:t>Dodatek 4 – Pogoji Splošne uredbe Evropske unije o varstvu podatkov</w:t>
        </w:r>
        <w:r w:rsidR="00937BC9">
          <w:rPr>
            <w:noProof/>
            <w:webHidden/>
          </w:rPr>
          <w:tab/>
        </w:r>
        <w:r w:rsidR="00937BC9">
          <w:rPr>
            <w:noProof/>
            <w:webHidden/>
          </w:rPr>
          <w:fldChar w:fldCharType="begin"/>
        </w:r>
        <w:r w:rsidR="00937BC9">
          <w:rPr>
            <w:noProof/>
            <w:webHidden/>
          </w:rPr>
          <w:instrText xml:space="preserve"> PAGEREF _Toc491787098 \h </w:instrText>
        </w:r>
        <w:r w:rsidR="00937BC9">
          <w:rPr>
            <w:noProof/>
            <w:webHidden/>
          </w:rPr>
        </w:r>
        <w:r w:rsidR="00937BC9">
          <w:rPr>
            <w:noProof/>
            <w:webHidden/>
          </w:rPr>
          <w:fldChar w:fldCharType="separate"/>
        </w:r>
        <w:r w:rsidR="00937BC9">
          <w:rPr>
            <w:noProof/>
            <w:webHidden/>
          </w:rPr>
          <w:t>38</w:t>
        </w:r>
        <w:r w:rsidR="00937BC9">
          <w:rPr>
            <w:noProof/>
            <w:webHidden/>
          </w:rPr>
          <w:fldChar w:fldCharType="end"/>
        </w:r>
      </w:hyperlink>
    </w:p>
    <w:p w14:paraId="62E3AAD9" w14:textId="5B641F49" w:rsidR="00937BC9" w:rsidRDefault="00C56325">
      <w:pPr>
        <w:pStyle w:val="TOC1"/>
        <w:tabs>
          <w:tab w:val="right" w:leader="dot" w:pos="5030"/>
        </w:tabs>
        <w:rPr>
          <w:rFonts w:eastAsiaTheme="minorEastAsia"/>
          <w:b w:val="0"/>
          <w:caps w:val="0"/>
          <w:noProof/>
          <w:sz w:val="22"/>
          <w:lang w:val="en-US" w:eastAsia="en-US" w:bidi="ar-SA"/>
        </w:rPr>
      </w:pPr>
      <w:hyperlink w:anchor="_Toc491787099" w:history="1">
        <w:r w:rsidR="00937BC9" w:rsidRPr="00034CB3">
          <w:rPr>
            <w:rStyle w:val="Hyperlink"/>
            <w:noProof/>
          </w:rPr>
          <w:t>Priloga 1 – Dodatni pogoji Splošne uredbe o varstvu podatkov</w:t>
        </w:r>
        <w:r w:rsidR="00937BC9">
          <w:rPr>
            <w:noProof/>
            <w:webHidden/>
          </w:rPr>
          <w:tab/>
        </w:r>
        <w:r w:rsidR="00937BC9">
          <w:rPr>
            <w:noProof/>
            <w:webHidden/>
          </w:rPr>
          <w:fldChar w:fldCharType="begin"/>
        </w:r>
        <w:r w:rsidR="00937BC9">
          <w:rPr>
            <w:noProof/>
            <w:webHidden/>
          </w:rPr>
          <w:instrText xml:space="preserve"> PAGEREF _Toc491787099 \h </w:instrText>
        </w:r>
        <w:r w:rsidR="00937BC9">
          <w:rPr>
            <w:noProof/>
            <w:webHidden/>
          </w:rPr>
        </w:r>
        <w:r w:rsidR="00937BC9">
          <w:rPr>
            <w:noProof/>
            <w:webHidden/>
          </w:rPr>
          <w:fldChar w:fldCharType="separate"/>
        </w:r>
        <w:r w:rsidR="00937BC9">
          <w:rPr>
            <w:noProof/>
            <w:webHidden/>
          </w:rPr>
          <w:t>40</w:t>
        </w:r>
        <w:r w:rsidR="00937BC9">
          <w:rPr>
            <w:noProof/>
            <w:webHidden/>
          </w:rPr>
          <w:fldChar w:fldCharType="end"/>
        </w:r>
      </w:hyperlink>
    </w:p>
    <w:p w14:paraId="092C9288" w14:textId="658A82C1"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91787022"/>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91787023"/>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12179CF6" w14:textId="77777777" w:rsidR="00A22390" w:rsidRPr="00E52A5C" w:rsidRDefault="00A22390" w:rsidP="00A22390">
      <w:pPr>
        <w:pStyle w:val="ProductList-Offering1Heading"/>
      </w:pPr>
      <w:bookmarkStart w:id="6" w:name="_Toc487133993"/>
      <w:bookmarkStart w:id="7" w:name="_Toc484158249"/>
      <w:bookmarkStart w:id="8" w:name="_Toc491787024"/>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A22390" w:rsidRPr="00AD6DB4" w14:paraId="45C0B6AC" w14:textId="77777777" w:rsidTr="00544304">
        <w:trPr>
          <w:tblHeader/>
        </w:trPr>
        <w:tc>
          <w:tcPr>
            <w:tcW w:w="5395" w:type="dxa"/>
            <w:shd w:val="clear" w:color="auto" w:fill="0072C6"/>
          </w:tcPr>
          <w:p w14:paraId="2EED40D1" w14:textId="77777777" w:rsidR="00A22390" w:rsidRPr="00231971" w:rsidRDefault="00A22390" w:rsidP="00544304">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5EDC5549" w14:textId="77777777" w:rsidR="00A22390" w:rsidRPr="00231971" w:rsidRDefault="00A22390" w:rsidP="00544304">
            <w:pPr>
              <w:pStyle w:val="ProductList-Body"/>
              <w:spacing w:before="20" w:after="20"/>
              <w:rPr>
                <w:color w:val="FFFFFF" w:themeColor="background1"/>
                <w:sz w:val="16"/>
                <w:szCs w:val="16"/>
              </w:rPr>
            </w:pPr>
            <w:r>
              <w:rPr>
                <w:color w:val="FFFFFF" w:themeColor="background1"/>
                <w:sz w:val="16"/>
                <w:szCs w:val="16"/>
              </w:rPr>
              <w:t>Izbrisi</w:t>
            </w:r>
          </w:p>
        </w:tc>
      </w:tr>
      <w:tr w:rsidR="00A22390" w14:paraId="37A7C304" w14:textId="77777777" w:rsidTr="00544304">
        <w:tc>
          <w:tcPr>
            <w:tcW w:w="5395" w:type="dxa"/>
            <w:vAlign w:val="bottom"/>
          </w:tcPr>
          <w:p w14:paraId="0D2CC692" w14:textId="77777777" w:rsidR="00A22390" w:rsidRPr="00BC5530" w:rsidRDefault="00A22390" w:rsidP="00544304">
            <w:pPr>
              <w:pStyle w:val="ProductList-Offering1"/>
            </w:pPr>
          </w:p>
        </w:tc>
        <w:tc>
          <w:tcPr>
            <w:tcW w:w="5395" w:type="dxa"/>
            <w:vAlign w:val="bottom"/>
          </w:tcPr>
          <w:p w14:paraId="09CA799A" w14:textId="77777777" w:rsidR="00A22390" w:rsidRPr="00231971" w:rsidRDefault="00A22390" w:rsidP="00544304">
            <w:pPr>
              <w:pStyle w:val="ProductList-Offering1"/>
            </w:pPr>
          </w:p>
        </w:tc>
      </w:tr>
    </w:tbl>
    <w:p w14:paraId="39F14187" w14:textId="77777777" w:rsidR="00A22390" w:rsidRPr="00E52A5C" w:rsidRDefault="00A22390" w:rsidP="00A22390">
      <w:pPr>
        <w:pStyle w:val="ProductList-Body"/>
      </w:pPr>
    </w:p>
    <w:p w14:paraId="6D45F195" w14:textId="6C27A426" w:rsidR="00937BC9" w:rsidRPr="0008458E" w:rsidRDefault="00937BC9" w:rsidP="00937BC9">
      <w:pPr>
        <w:pStyle w:val="ProductList-Body"/>
      </w:pPr>
      <w:r>
        <w:t xml:space="preserve">Pogoji za spletne storitve so na splošno posodobljeni, tako da vključujejo določila glede Splošne uredbe EU o varstvu podatkov, vključno z </w:t>
      </w:r>
      <w:hyperlink w:anchor="Definitions" w:history="1">
        <w:r>
          <w:rPr>
            <w:rStyle w:val="Hyperlink"/>
          </w:rPr>
          <w:t>definicijo</w:t>
        </w:r>
      </w:hyperlink>
      <w:r>
        <w:t xml:space="preserve"> »osebnih podatkov«, </w:t>
      </w:r>
      <w:hyperlink w:anchor="Definitions" w:history="1">
        <w:r>
          <w:rPr>
            <w:rStyle w:val="Hyperlink"/>
          </w:rPr>
          <w:t>definicijo</w:t>
        </w:r>
      </w:hyperlink>
      <w:r>
        <w:t xml:space="preserve"> »podatkov za podporo«, razdelkom, naslovljenim »</w:t>
      </w:r>
      <w:hyperlink w:anchor="ProcessingofPersonalData" w:history="1">
        <w:r>
          <w:rPr>
            <w:rStyle w:val="Hyperlink"/>
          </w:rPr>
          <w:t>Obdelava osebnih podatkov</w:t>
        </w:r>
      </w:hyperlink>
      <w:r>
        <w:t xml:space="preserve">«, </w:t>
      </w:r>
      <w:hyperlink w:anchor="Attachment4" w:history="1">
        <w:r>
          <w:rPr>
            <w:rStyle w:val="Hyperlink"/>
          </w:rPr>
          <w:t>dodatkom 4 – Pogoji Splošne uredbe EU o varstvu podatkov</w:t>
        </w:r>
      </w:hyperlink>
      <w:r>
        <w:t xml:space="preserve"> in </w:t>
      </w:r>
      <w:hyperlink w:anchor="Appendix1_AdditionalGDPR" w:history="1">
        <w:r>
          <w:rPr>
            <w:rStyle w:val="Hyperlink"/>
          </w:rPr>
          <w:t>prilogo 1 – Dodatni pogoji Splošne uredbe o varstvu podatkov</w:t>
        </w:r>
      </w:hyperlink>
      <w:r>
        <w:t>.</w:t>
      </w:r>
    </w:p>
    <w:p w14:paraId="2F51D80B" w14:textId="77777777" w:rsidR="00937BC9" w:rsidRPr="0008458E" w:rsidRDefault="00937BC9" w:rsidP="00937BC9">
      <w:pPr>
        <w:pStyle w:val="ProductList-Body"/>
      </w:pPr>
    </w:p>
    <w:p w14:paraId="71D9DBA9" w14:textId="77777777" w:rsidR="00937BC9" w:rsidRPr="0008458E" w:rsidRDefault="00937BC9" w:rsidP="00937BC9">
      <w:pPr>
        <w:pStyle w:val="ProductList-ClauseHeading"/>
        <w:outlineLvl w:val="2"/>
      </w:pPr>
      <w:r>
        <w:t>Pogoji glede zasebnosti in varnosti</w:t>
      </w:r>
    </w:p>
    <w:p w14:paraId="4DCCCF0A" w14:textId="77777777" w:rsidR="00937BC9" w:rsidRPr="0008458E" w:rsidRDefault="00C56325" w:rsidP="00937BC9">
      <w:pPr>
        <w:pStyle w:val="ProductList-Body"/>
      </w:pPr>
      <w:hyperlink w:anchor="DataProcessingTerms" w:history="1">
        <w:r w:rsidR="00937BC9">
          <w:rPr>
            <w:rStyle w:val="Hyperlink"/>
          </w:rPr>
          <w:t>Pogoji za obdelavo podatkov</w:t>
        </w:r>
      </w:hyperlink>
      <w:r w:rsidR="00937BC9">
        <w:t xml:space="preserve">: Posodobljena je </w:t>
      </w:r>
      <w:hyperlink w:anchor="DPTOnlineServicesTable" w:history="1">
        <w:r w:rsidR="00937BC9">
          <w:rPr>
            <w:rStyle w:val="Hyperlink"/>
          </w:rPr>
          <w:t>tabela</w:t>
        </w:r>
      </w:hyperlink>
      <w:r w:rsidR="00937BC9">
        <w:t xml:space="preserve"> spletnih storitev, za katere veljajo pogoji za obdelavo podatkov. V razdelek za storitve Office 365 je dodan Microsoft Teams. Posodobljen je razdelek za storitve Microsoft Azure Core Services, dodani so API Management, App Service (API Apps, Logic Apps, Mobile Apps, Web Apps), Application Gateway, Application Insights, Automation, Azure Container Service, Azure Cosmos DB (prej imenovan DocumentDB), Azure DevTest Labs, Azure DNS, Azure Information Protection (vključno z Azure Rights Management), Data Lake Analytics, Data Lake Store, Functions, Import/Export, IoT Hub, Media Services, Microsoft Azure Portal, PowerBI Embedded, Security Center, SQL Warehouse, SQL Server Stretch Database in Virtual Machine Scale Sets. Razdelek »Microsoft Power BI Services« je posodobljen/preimenovan v »Microsoft Business Application Platform Core Services« in dodana sta Microsoft PowerApps ter Microsoft Flow.</w:t>
      </w:r>
    </w:p>
    <w:p w14:paraId="452F9B28" w14:textId="77777777" w:rsidR="00937BC9" w:rsidRPr="0008458E" w:rsidRDefault="00C56325" w:rsidP="00937BC9">
      <w:pPr>
        <w:pStyle w:val="ProductList-Body"/>
      </w:pPr>
      <w:hyperlink w:anchor="DataProcessingTerms_SecurityPolicy" w:history="1">
        <w:r w:rsidR="00937BC9">
          <w:rPr>
            <w:rStyle w:val="Hyperlink"/>
          </w:rPr>
          <w:t>Pravilnik o varnosti podatkov v spletnih storitvah</w:t>
        </w:r>
      </w:hyperlink>
      <w:r w:rsidR="00937BC9">
        <w:t>: Razdelek Microsoft Cloud App Security je posodobljen, tako da odraža skladnost z nadzornima standardoma SSAE 16 SOC 1 Type II in SSAE 16 SOC 2 Type II. Dodan je Microsoft Graph, tako da odraža skladnost s pravili obnašanja ISO 27001, ISO 27002 in ISO 27018. Razdelek »Microsoft Power BI Services« je preimenovan v »Microsoft Business Application Platform Core Services« in posodobljen, tako da odraža skladnost z nadzornima standardoma SSAE 16 SOC 1 Type II in SSAE 16 SOC 2 Type II.</w:t>
      </w:r>
    </w:p>
    <w:p w14:paraId="4E603648" w14:textId="77777777" w:rsidR="00937BC9" w:rsidRPr="0008458E" w:rsidRDefault="00937BC9" w:rsidP="00937BC9">
      <w:pPr>
        <w:pStyle w:val="ProductList-Body"/>
      </w:pPr>
    </w:p>
    <w:p w14:paraId="5C0F3F72" w14:textId="77777777" w:rsidR="00937BC9" w:rsidRPr="0008458E" w:rsidRDefault="00937BC9" w:rsidP="00937BC9">
      <w:pPr>
        <w:pStyle w:val="ProductList-ClauseHeading"/>
        <w:outlineLvl w:val="2"/>
      </w:pPr>
      <w:r>
        <w:t>Pogoji posebej za spletno storitev</w:t>
      </w:r>
    </w:p>
    <w:p w14:paraId="5001E9B4" w14:textId="77777777" w:rsidR="00937BC9" w:rsidRPr="0008458E" w:rsidRDefault="00C56325" w:rsidP="00937BC9">
      <w:pPr>
        <w:pStyle w:val="ProductList-Body"/>
      </w:pPr>
      <w:hyperlink w:anchor="ExchangeOnline" w:history="1">
        <w:r w:rsidR="00937BC9">
          <w:rPr>
            <w:rStyle w:val="Hyperlink"/>
          </w:rPr>
          <w:t>Exchange Online</w:t>
        </w:r>
      </w:hyperlink>
      <w:r w:rsidR="00937BC9">
        <w:t>: Dodano je besedilo, ki pojasnjuje, da stranka prevzema vse tveganje za izbris podatkov, nedostopnost in izpad storitev, ki so posledica morebitne nerazpoložljivosti šifrirnega ključa, ki jo povzroči stranka.</w:t>
      </w:r>
    </w:p>
    <w:p w14:paraId="746F90CE" w14:textId="77777777" w:rsidR="00937BC9" w:rsidRPr="0008458E" w:rsidRDefault="00C56325" w:rsidP="00937BC9">
      <w:pPr>
        <w:pStyle w:val="ProductList-Body"/>
      </w:pPr>
      <w:hyperlink w:anchor="BusinessApplicationPlatform" w:history="1">
        <w:r w:rsidR="00937BC9">
          <w:rPr>
            <w:rStyle w:val="Hyperlink"/>
          </w:rPr>
          <w:t>Business Application Platform</w:t>
        </w:r>
      </w:hyperlink>
      <w:r w:rsidR="00937BC9">
        <w:t>: Dodano je besedilo za podporo funkcije Power BI Publish to Web in načina, kako jo je mogoče uporabljati.</w:t>
      </w:r>
    </w:p>
    <w:p w14:paraId="18BB8054" w14:textId="4A941095" w:rsidR="00B41727" w:rsidRPr="00903BB7" w:rsidRDefault="00C56325"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91787025"/>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91787026"/>
      <w:bookmarkStart w:id="18" w:name="Definitions"/>
      <w:r w:rsidRPr="009E4752">
        <w:t>Definicije</w:t>
      </w:r>
      <w:bookmarkEnd w:id="17"/>
    </w:p>
    <w:bookmarkEnd w:id="18"/>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1"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A87D93A" w14:textId="77777777" w:rsidR="00937BC9" w:rsidRPr="0008458E" w:rsidRDefault="00937BC9" w:rsidP="00937BC9">
      <w:pPr>
        <w:pStyle w:val="ProductList-Body"/>
        <w:spacing w:after="120"/>
      </w:pPr>
      <w:r>
        <w:t xml:space="preserve">»Osebni podatki« pomeni vse informacije, ki se nanašajo na določeno fizično osebo ali fizično osebo, ki jo je mogoče določiti.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 </w:t>
      </w:r>
    </w:p>
    <w:p w14:paraId="08A5659C" w14:textId="77777777" w:rsidR="00937BC9" w:rsidRPr="0008458E" w:rsidRDefault="00937BC9" w:rsidP="00937BC9">
      <w:pPr>
        <w:pStyle w:val="ProductList-Body"/>
        <w:spacing w:after="120"/>
      </w:pPr>
      <w:r>
        <w:t>»SL« je licenca naročnine.</w:t>
      </w:r>
    </w:p>
    <w:p w14:paraId="4C37B57D" w14:textId="77777777" w:rsidR="00937BC9" w:rsidRPr="0008458E" w:rsidRDefault="00937BC9" w:rsidP="00937BC9">
      <w:pPr>
        <w:pStyle w:val="ProductList-Body"/>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9" w:name="_Toc453946572"/>
      <w:bookmarkStart w:id="20" w:name="_Toc451949009"/>
      <w:bookmarkStart w:id="21" w:name="_Toc491787027"/>
      <w:r>
        <w:t>Posodobitve pogojev za spletne storitve</w:t>
      </w:r>
      <w:bookmarkEnd w:id="19"/>
      <w:bookmarkEnd w:id="20"/>
      <w:bookmarkEnd w:id="21"/>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2" w:name="_Toc453946573"/>
      <w:bookmarkStart w:id="23" w:name="_Toc451949010"/>
      <w:bookmarkStart w:id="24" w:name="_Toc491787028"/>
      <w:bookmarkStart w:id="25" w:name="OnlineServicesChanges"/>
      <w:r>
        <w:t>Spremembe in razpoložljivost spletnih storitev</w:t>
      </w:r>
      <w:bookmarkEnd w:id="22"/>
      <w:bookmarkEnd w:id="23"/>
      <w:bookmarkEnd w:id="24"/>
    </w:p>
    <w:bookmarkEnd w:id="25"/>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6" w:name="_Toc491787029"/>
      <w:r w:rsidRPr="009E4752">
        <w:t>Hranjenje podatkov</w:t>
      </w:r>
      <w:bookmarkEnd w:id="26"/>
    </w:p>
    <w:p w14:paraId="12A07ABC" w14:textId="77777777" w:rsidR="002F5ECA" w:rsidRPr="00747204" w:rsidRDefault="002F5ECA" w:rsidP="002F5ECA">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in storitve LinkedIn. Po poteku 90-dnevnega obdobja hranjenja bo Microsoft onemogočil strankin račun in izbrisal njene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7" w:name="_Toc491787030"/>
      <w:r w:rsidRPr="009E4752">
        <w:t>Uporaba programske opreme s spletno storitvijo</w:t>
      </w:r>
      <w:bookmarkEnd w:id="27"/>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8" w:name="_Toc491787031"/>
      <w:bookmarkStart w:id="29" w:name="NonMicrosoftProducts"/>
      <w:r w:rsidRPr="009E4752">
        <w:t>Izdelki, ki niso Microsoftovi</w:t>
      </w:r>
      <w:bookmarkEnd w:id="28"/>
    </w:p>
    <w:bookmarkEnd w:id="29"/>
    <w:p w14:paraId="3E8A7F6E" w14:textId="77777777" w:rsidR="002F5ECA" w:rsidRPr="00747204" w:rsidRDefault="002F5ECA" w:rsidP="002F5ECA">
      <w:pPr>
        <w:pStyle w:val="ProductList-Body"/>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30" w:name="_Toc491787032"/>
      <w:r w:rsidRPr="009E4752">
        <w:t>Pravilnik o sprejemljivi rabi</w:t>
      </w:r>
      <w:bookmarkEnd w:id="30"/>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lastRenderedPageBreak/>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1" w:name="_Toc491787033"/>
      <w:r w:rsidRPr="009E4752">
        <w:t>Tehnične omejitve</w:t>
      </w:r>
      <w:bookmarkEnd w:id="31"/>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2" w:name="_Toc491787034"/>
      <w:r w:rsidRPr="009E4752">
        <w:t>Skladnost z zakoni</w:t>
      </w:r>
      <w:bookmarkEnd w:id="32"/>
    </w:p>
    <w:p w14:paraId="03DACD1E" w14:textId="77777777" w:rsidR="00937BC9" w:rsidRPr="0008458E" w:rsidRDefault="00937BC9" w:rsidP="00937BC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ali podatki za podporo vključujejo tudi podatke, za katere velja kakršen koli zakon ali predpis. Za vse kršitve varnosti veljajo pogoji za obvestilo o kršitvi varnosti, navedeni spodaj.</w:t>
      </w:r>
    </w:p>
    <w:p w14:paraId="7BFB9F9C" w14:textId="77777777" w:rsidR="00937BC9" w:rsidRPr="0008458E" w:rsidRDefault="00937BC9" w:rsidP="00937BC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ugotavljanje, ali so spletne storitve primerne za shrambo in obdelavo podatkov, za katere velja kakršen koli zakon ali predpis, in za uporabo spletnih storitev na način, ki je skladen s strankinimi pravnimi in zakonskimi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3" w:name="_Toc491787035"/>
      <w:r w:rsidRPr="004A4465">
        <w:t>Storitve uvoza/izvoza</w:t>
      </w:r>
      <w:bookmarkEnd w:id="33"/>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4" w:name="_Toc491787036"/>
      <w:r w:rsidRPr="009E4752">
        <w:t>Elektronska obvestila</w:t>
      </w:r>
      <w:bookmarkEnd w:id="34"/>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5" w:name="_Toc491787037"/>
      <w:r w:rsidRPr="009E4752">
        <w:t>Vnovična dodelitev licenc</w:t>
      </w:r>
      <w:bookmarkEnd w:id="35"/>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6" w:name="_Toc491787038"/>
      <w:r w:rsidRPr="009E4752">
        <w:t>Komponente pisav</w:t>
      </w:r>
      <w:bookmarkEnd w:id="36"/>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7" w:name="CompetitiveBenchmarking"/>
      <w:bookmarkStart w:id="38" w:name="_Toc459970689"/>
      <w:bookmarkStart w:id="39" w:name="_Toc491787039"/>
      <w:r>
        <w:t>Konkurenčno primerjalno preskušanje</w:t>
      </w:r>
      <w:bookmarkEnd w:id="37"/>
      <w:bookmarkEnd w:id="38"/>
      <w:bookmarkEnd w:id="39"/>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40" w:name="_Toc491787040"/>
      <w:r w:rsidRPr="009E4752">
        <w:t>Multipleksiranje</w:t>
      </w:r>
      <w:bookmarkEnd w:id="4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81B9919" w14:textId="138FA1B2" w:rsidR="004D27A6" w:rsidRPr="009E4752" w:rsidRDefault="00C56325"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1" w:name="PrivacyandSecurityTerms"/>
      <w:bookmarkStart w:id="42" w:name="_Toc491787041"/>
      <w:r w:rsidRPr="009E4752">
        <w:lastRenderedPageBreak/>
        <w:t>Pogoji glede zasebnosti in varnosti</w:t>
      </w:r>
      <w:bookmarkEnd w:id="41"/>
      <w:bookmarkEnd w:id="4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3" w:name="_Toc491787042"/>
      <w:r w:rsidRPr="0075793C">
        <w:rPr>
          <w:lang w:val="it-IT"/>
        </w:rPr>
        <w:t>Splošni pogoji glede zasebnosti in varnosti</w:t>
      </w:r>
      <w:bookmarkEnd w:id="43"/>
    </w:p>
    <w:p w14:paraId="0B801A2A" w14:textId="77777777" w:rsidR="00172CD4" w:rsidRDefault="00172CD4" w:rsidP="00172CD4">
      <w:pPr>
        <w:pStyle w:val="ProductList-SubSubSectionHeading"/>
        <w:outlineLvl w:val="2"/>
      </w:pPr>
      <w:bookmarkStart w:id="44" w:name="_Toc457466407"/>
      <w:bookmarkStart w:id="45" w:name="_Toc453946587"/>
      <w:bookmarkStart w:id="46" w:name="_Toc491787043"/>
      <w:r>
        <w:t>Obseg</w:t>
      </w:r>
      <w:bookmarkEnd w:id="44"/>
      <w:bookmarkEnd w:id="45"/>
      <w:bookmarkEnd w:id="46"/>
    </w:p>
    <w:p w14:paraId="7580250C" w14:textId="77777777" w:rsidR="002F5ECA" w:rsidRPr="00747204" w:rsidRDefault="002F5ECA" w:rsidP="002F5ECA">
      <w:pPr>
        <w:pStyle w:val="ProductList-Body"/>
      </w:pPr>
      <w:r>
        <w:t xml:space="preserve">Pogoji v tem razdelku veljajo za vse spletne storitve, razen za platformo Bing Maps Enterprise, platformo Bing Maps Mobile Asset Management, LinkedIn Sales Navigator, Microsoft Cognitive Services in Microsoft Azure Stack, za katere veljajo pogoji glede zasebnosti in/ali varnosti, navedeni v spodnjem razdelku v upoštevnih </w:t>
      </w:r>
      <w:hyperlink w:anchor="Pogoji za posamezno spletno storitev"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7" w:name="_Toc491787044"/>
      <w:r w:rsidRPr="009E4752">
        <w:t>Uporaba strankinih podatkov</w:t>
      </w:r>
      <w:bookmarkEnd w:id="47"/>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0C84354A" w14:textId="77777777" w:rsidR="00937BC9" w:rsidRPr="0008458E" w:rsidRDefault="00937BC9" w:rsidP="00937BC9">
      <w:pPr>
        <w:pStyle w:val="ProductList-SubSubSectionHeading"/>
        <w:outlineLvl w:val="2"/>
      </w:pPr>
      <w:bookmarkStart w:id="48" w:name="_Toc489605576"/>
      <w:bookmarkStart w:id="49" w:name="_Toc491787045"/>
      <w:bookmarkStart w:id="50" w:name="ProcessingofPersonalData"/>
      <w:r>
        <w:t>Obdelava osebnih podatkov</w:t>
      </w:r>
      <w:bookmarkEnd w:id="48"/>
      <w:bookmarkEnd w:id="49"/>
    </w:p>
    <w:bookmarkEnd w:id="50"/>
    <w:p w14:paraId="46FD0C08" w14:textId="77777777" w:rsidR="00937BC9" w:rsidRPr="0008458E" w:rsidRDefault="00937BC9" w:rsidP="00937BC9">
      <w:pPr>
        <w:pStyle w:val="ProductList-Body"/>
      </w:pPr>
      <w:r>
        <w:t xml:space="preserve">Člen 28(1) Splošne uredbe EU o varstvu podatkov (»Splošna uredba o varstvu podatkov«) zahteva dogovor med upravljavcem in obdelovalcem ter med obdelovalcem in podobdelovalcem, </w:t>
      </w:r>
      <w:r>
        <w:rPr>
          <w:rFonts w:cstheme="minorHAnsi"/>
          <w:szCs w:val="18"/>
        </w:rPr>
        <w:t>da se obdelava izvaja v skladu s tehničnimi in organizacijskimi ukrepi, ki ustrezajo zahtevam Splošne uredbe o varstvu podatkov in zagotavljajo varstvo pravic posameznikov, na katere se nanašajo osebni podatki</w:t>
      </w:r>
      <w:r>
        <w:t>. Pogoji Splošne uredbe o varstvu podatkov v dodatku 4 so namenjeni izpolnjevanju te zahteve za pogodbene stranke. Pogoji Splošne uredbe o varstvu podatkov so organizirani na naslednji način:</w:t>
      </w:r>
    </w:p>
    <w:p w14:paraId="74C378ED" w14:textId="77777777" w:rsidR="00937BC9" w:rsidRPr="0008458E" w:rsidRDefault="00937BC9" w:rsidP="00937BC9">
      <w:pPr>
        <w:pStyle w:val="ProductList-Body"/>
        <w:numPr>
          <w:ilvl w:val="0"/>
          <w:numId w:val="44"/>
        </w:numPr>
      </w:pPr>
      <w:r>
        <w:t xml:space="preserve">V razdelku C so (z majhnimi spremembami zaradi večje jasnosti) navedena ustrezna pogodbena določila, ki jih za obdelovalce in upravljavce zahtevajo členi 28, 32 in 33 Splošne uredbe o varstvu podatkov. </w:t>
      </w:r>
    </w:p>
    <w:p w14:paraId="0A031D21" w14:textId="77777777" w:rsidR="00937BC9" w:rsidRPr="0008458E" w:rsidRDefault="00937BC9" w:rsidP="00937BC9">
      <w:pPr>
        <w:pStyle w:val="ProductList-Body"/>
        <w:numPr>
          <w:ilvl w:val="0"/>
          <w:numId w:val="44"/>
        </w:numPr>
      </w:pPr>
      <w:r>
        <w:t>V prilogi 1 so podrobnosti o tem, kaj lahko stranka od Microsofta pričakuje glede izpolnjevanja teh pogojev, in Microsoftove zaveze glede členov 30 in 34–36 Splošne uredbe o varstvu podatkov.</w:t>
      </w:r>
    </w:p>
    <w:p w14:paraId="3481265F" w14:textId="77777777" w:rsidR="00937BC9" w:rsidRPr="0008458E" w:rsidRDefault="00937BC9" w:rsidP="00937BC9">
      <w:pPr>
        <w:pStyle w:val="ProductList-Body"/>
      </w:pPr>
      <w:r>
        <w:t xml:space="preserve">Microsoft se zavezuje, da bo od 25. maja 2018 pogoje Splošne uredbe o varstvu podatkov začel upoštevati za vse stranke. </w:t>
      </w:r>
    </w:p>
    <w:p w14:paraId="59A9EADE" w14:textId="77777777" w:rsidR="00937BC9" w:rsidRPr="0008458E" w:rsidRDefault="00937BC9" w:rsidP="00937BC9">
      <w:pPr>
        <w:pStyle w:val="ProductList-Body"/>
      </w:pPr>
    </w:p>
    <w:p w14:paraId="66A4371D" w14:textId="77777777" w:rsidR="00937BC9" w:rsidRPr="0008458E" w:rsidRDefault="00937BC9" w:rsidP="00937BC9">
      <w:pPr>
        <w:pStyle w:val="ProductList-SubSubSectionHeading"/>
        <w:outlineLvl w:val="2"/>
      </w:pPr>
      <w:bookmarkStart w:id="51" w:name="_Toc489605577"/>
      <w:bookmarkStart w:id="52" w:name="_Toc491787046"/>
      <w:r>
        <w:t>Uporaba podatkov za podporo</w:t>
      </w:r>
      <w:bookmarkEnd w:id="51"/>
      <w:bookmarkEnd w:id="52"/>
    </w:p>
    <w:p w14:paraId="44E34607" w14:textId="77777777" w:rsidR="00937BC9" w:rsidRPr="0008458E" w:rsidRDefault="00937BC9" w:rsidP="00937BC9">
      <w:pPr>
        <w:pStyle w:val="ProductList-Body"/>
      </w:pPr>
      <w:r>
        <w:t>Podatki za podporo bodo uporabljeni samo za zagotavljanje podpore stranki, vključno z nameni, združljivimi z zagotavljanjem podpore, kot so odpravljanje ponavljajočih se težav in izboljšave podpore ali spletnih storitev. Microsoft podatkov za podporo brez strankinega dovoljenja ne bo uporabljal za kakršne koli namene oglaševanja ali podobne komercialne namene in iz njih ne bo pridobival informacij za te namene. Med pogodbenima strankama velja, da stranka obdrži vse pravice, lastništvo in zahteve v podatkih za podporo in do njih. Microsoft ne pridobi nobenih pravic do podatkov za podporo razen pravic, ki jih stranka podeli Microsoftu</w:t>
      </w:r>
      <w:r>
        <w:rPr>
          <w:bCs/>
        </w:rPr>
        <w:t xml:space="preserve"> za zagotavljanje podpore stranki</w:t>
      </w:r>
      <w:r>
        <w:t>. Ta odstavek ne vpliva na Microsoftove pravice v programski opremi ali storitvah, za katere Microsoft stranki podeli licenco.</w:t>
      </w:r>
    </w:p>
    <w:p w14:paraId="5E0242FF" w14:textId="77777777" w:rsidR="00937BC9" w:rsidRPr="0008458E" w:rsidRDefault="00937BC9" w:rsidP="00937BC9">
      <w:pPr>
        <w:pStyle w:val="ProductList-Body"/>
      </w:pPr>
    </w:p>
    <w:p w14:paraId="17D12348" w14:textId="77777777" w:rsidR="00937BC9" w:rsidRPr="0008458E" w:rsidRDefault="00937BC9" w:rsidP="00937BC9">
      <w:pPr>
        <w:pStyle w:val="ProductList-SubSubSectionHeading"/>
        <w:outlineLvl w:val="2"/>
      </w:pPr>
      <w:bookmarkStart w:id="53" w:name="_Toc487134014"/>
      <w:bookmarkStart w:id="54" w:name="_Toc489605578"/>
      <w:bookmarkStart w:id="55" w:name="_Toc491787047"/>
      <w:r>
        <w:t>Razkritje podatkov strank</w:t>
      </w:r>
      <w:bookmarkEnd w:id="53"/>
      <w:r>
        <w:t xml:space="preserve"> in podatkov za podporo</w:t>
      </w:r>
      <w:bookmarkEnd w:id="54"/>
      <w:bookmarkEnd w:id="55"/>
    </w:p>
    <w:p w14:paraId="4D43312F" w14:textId="77777777" w:rsidR="00937BC9" w:rsidRPr="0008458E" w:rsidRDefault="00937BC9" w:rsidP="00937BC9">
      <w:pPr>
        <w:pStyle w:val="ProductList-Body"/>
        <w:spacing w:after="120"/>
      </w:pPr>
      <w:r>
        <w:t xml:space="preserve">Microsoft podatkov strank ali podatkov za podporo ne bo razkril zunaj Microsofta ali podružnic oziroma lastniško povezanih podjetij pod njegovim nadzorom, razen kot (1) to zahteva stranka, (2) je opisano v pogojih za spletne storitve ali (3) to zahteva zakonodaja. </w:t>
      </w:r>
    </w:p>
    <w:p w14:paraId="25C2C279" w14:textId="77777777" w:rsidR="00937BC9" w:rsidRPr="0008458E" w:rsidRDefault="00937BC9" w:rsidP="00937BC9">
      <w:pPr>
        <w:pStyle w:val="ProductList-Body"/>
        <w:spacing w:after="120"/>
      </w:pPr>
      <w:r>
        <w:t xml:space="preserve">Microsoft podatkov strank </w:t>
      </w:r>
      <w:bookmarkStart w:id="56" w:name="_Hlk486795797"/>
      <w:r>
        <w:t xml:space="preserve">ali podatkov za podporo </w:t>
      </w:r>
      <w:bookmarkEnd w:id="56"/>
      <w:r>
        <w:t>ne bo razkril organom pregona, razen če to zahteva zakon. Če se organi pregona obrnejo na Microsoft z zahtevo za podatke strank ali podatke za podporo, jih bomo poskušali preusmeriti, da podatke zahtevajo neposredno od stranke. Če je Microsoft prisiljen podatke strank ali podatke za podporo razkriti organom pregona, bo takoj obvestil stranko in ji posredoval kopijo zahteve, razen če mu zakonodaja to prepoveduje.</w:t>
      </w:r>
    </w:p>
    <w:p w14:paraId="3BAB7319" w14:textId="77777777" w:rsidR="00937BC9" w:rsidRPr="0008458E" w:rsidRDefault="00937BC9" w:rsidP="00937BC9">
      <w:pPr>
        <w:pStyle w:val="ProductList-Body"/>
        <w:spacing w:after="120"/>
      </w:pPr>
      <w:r>
        <w:t>Microsoft bo ob prejemu zahteve katere koli tretje osebe za podatke strank ali podatke za podporo takoj obvestil stranko, razen če to prepoveduje zakonodaja. Microsoft bo zavrnil zahtevo, razen če zakonodaja določa, da ji mora ustreči. Če je zahteva veljavna, bo Microsoft poskušal tretjo osebo preusmeriti, da podatke zahteva neposredno od stranke.</w:t>
      </w:r>
    </w:p>
    <w:p w14:paraId="3B6B6970" w14:textId="77777777" w:rsidR="00937BC9" w:rsidRPr="0008458E" w:rsidRDefault="00937BC9" w:rsidP="00937BC9">
      <w:pPr>
        <w:pStyle w:val="ProductList-Body"/>
        <w:spacing w:after="120"/>
      </w:pPr>
      <w:r>
        <w:t xml:space="preserve">Microsoft ne bo nobeni tretji osebi zagotovil: (a) neposrednega, posrednega, polnega ali neoviranega dostopa do podatkov strank ali podatkov za podporo; (b) ključev za šifriranje platforme, uporabljenih za zaščito podatkov o stranki, ali možnosti za odpravo takega šifriranja ali (c) dostopa do podatkov o stranki ali podatkov za podporo, če ve, da se bodo ti podatki uporabljali za namene, ki se razlikujejo od namenov, navedenih v zahtevi tretje osebe. </w:t>
      </w:r>
    </w:p>
    <w:p w14:paraId="22B8C1FC" w14:textId="77777777" w:rsidR="00937BC9" w:rsidRPr="0008458E" w:rsidRDefault="00937BC9" w:rsidP="00937BC9">
      <w:pPr>
        <w:pStyle w:val="ProductList-Body"/>
      </w:pPr>
      <w:r>
        <w:lastRenderedPageBreak/>
        <w:t xml:space="preserve">Microsoft lahko v okviru zgornjih prizadevanj tretji osebi posreduje osnovne strankine podatke za stik. </w:t>
      </w:r>
    </w:p>
    <w:p w14:paraId="24F6A149" w14:textId="77777777" w:rsidR="00937BC9" w:rsidRPr="0008458E" w:rsidRDefault="00937BC9" w:rsidP="00937BC9">
      <w:pPr>
        <w:pStyle w:val="ProductList-Body"/>
      </w:pPr>
    </w:p>
    <w:p w14:paraId="249644F6" w14:textId="77777777" w:rsidR="00937BC9" w:rsidRPr="0008458E" w:rsidRDefault="00937BC9" w:rsidP="00937BC9">
      <w:pPr>
        <w:pStyle w:val="ProductList-SubSubSectionHeading"/>
        <w:outlineLvl w:val="2"/>
      </w:pPr>
      <w:bookmarkStart w:id="57" w:name="_Toc489605579"/>
      <w:bookmarkStart w:id="58" w:name="_Toc487134015"/>
      <w:bookmarkStart w:id="59" w:name="_Toc491787048"/>
      <w:r>
        <w:t>Izobraževalne ustanove</w:t>
      </w:r>
      <w:bookmarkEnd w:id="57"/>
      <w:bookmarkEnd w:id="58"/>
      <w:bookmarkEnd w:id="59"/>
    </w:p>
    <w:p w14:paraId="33E06A3C" w14:textId="77777777" w:rsidR="00937BC9" w:rsidRPr="0008458E" w:rsidRDefault="00937BC9" w:rsidP="00937BC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ali podatke za podporo, kot sta ta izraza opredeljena v zakonu FERPA in njegovih izvedbenih uredbah, Microsoft pa se strinja, da bo upošteval omejitve in zahteve, ki jih za šolske uslužbence predpisuje člen 34 CFR 99.33(a).</w:t>
      </w:r>
    </w:p>
    <w:p w14:paraId="4358439B" w14:textId="77777777" w:rsidR="00937BC9" w:rsidRPr="0008458E" w:rsidRDefault="00937BC9" w:rsidP="00937BC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ali podatkov za podporo,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60" w:name="_Toc489605580"/>
      <w:bookmarkStart w:id="61" w:name="_Toc487134016"/>
      <w:bookmarkStart w:id="62" w:name="_Toc491787049"/>
      <w:bookmarkStart w:id="63" w:name="HIPPA"/>
      <w:r>
        <w:t>HIPAA Business Associate</w:t>
      </w:r>
      <w:bookmarkEnd w:id="60"/>
      <w:bookmarkEnd w:id="61"/>
      <w:bookmarkEnd w:id="62"/>
    </w:p>
    <w:bookmarkEnd w:id="63"/>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5C583D62" w14:textId="77777777" w:rsidR="00937BC9" w:rsidRPr="0008458E" w:rsidRDefault="00937BC9" w:rsidP="00937BC9">
      <w:pPr>
        <w:pStyle w:val="ProductList-SubSubSectionHeading"/>
        <w:outlineLvl w:val="2"/>
      </w:pPr>
      <w:bookmarkStart w:id="64" w:name="_Toc489605581"/>
      <w:bookmarkStart w:id="65" w:name="_Toc487134017"/>
      <w:bookmarkStart w:id="66" w:name="_Toc491787050"/>
      <w:r>
        <w:t>Security</w:t>
      </w:r>
      <w:bookmarkEnd w:id="64"/>
      <w:bookmarkEnd w:id="65"/>
      <w:bookmarkEnd w:id="66"/>
    </w:p>
    <w:p w14:paraId="4037C360" w14:textId="77777777" w:rsidR="00937BC9" w:rsidRPr="0008458E" w:rsidRDefault="00937BC9" w:rsidP="00937BC9">
      <w:pPr>
        <w:pStyle w:val="ProductList-Body"/>
      </w:pPr>
      <w:r>
        <w:t xml:space="preserve">Microsoft si prizadeva, da bi zaščitil strankine podatke. Microsoft je izvedel, bo vzdrževal in upošteval ustrezne tehnične in organizacijske ukrepe, ki podatke strank in podatke za podporo ščitijo pred nenamernim, nepooblaščenim ali nezakonitim dostopom, razkritjem, spreminjanjem, izgubo ali uničenjem. </w:t>
      </w:r>
    </w:p>
    <w:p w14:paraId="364F0D7F" w14:textId="77777777" w:rsidR="00937BC9" w:rsidRPr="0008458E" w:rsidRDefault="00937BC9" w:rsidP="00937BC9">
      <w:pPr>
        <w:pStyle w:val="ProductList-Body"/>
      </w:pPr>
    </w:p>
    <w:p w14:paraId="11C58FE4" w14:textId="77777777" w:rsidR="00937BC9" w:rsidRPr="0008458E" w:rsidRDefault="00937BC9" w:rsidP="00937BC9">
      <w:pPr>
        <w:pStyle w:val="ProductList-SubSubSectionHeading"/>
        <w:outlineLvl w:val="2"/>
      </w:pPr>
      <w:bookmarkStart w:id="67" w:name="_Toc489605582"/>
      <w:bookmarkStart w:id="68" w:name="_Toc487134018"/>
      <w:bookmarkStart w:id="69" w:name="_Toc491787051"/>
      <w:r>
        <w:t>Obvestilo o kršitvi varnosti</w:t>
      </w:r>
      <w:bookmarkEnd w:id="67"/>
      <w:bookmarkEnd w:id="68"/>
      <w:bookmarkEnd w:id="69"/>
    </w:p>
    <w:p w14:paraId="632DCDA1" w14:textId="77777777" w:rsidR="00937BC9" w:rsidRPr="0008458E" w:rsidRDefault="00937BC9" w:rsidP="00937BC9">
      <w:pPr>
        <w:pStyle w:val="ProductList-Body"/>
        <w:spacing w:after="120"/>
      </w:pPr>
      <w:r>
        <w:t>Če je Microsoft obveščen o kakršnem koli nezakonitem dostopu do katerih koli podatkov strank ali podatkov za podporo, ki so shranjeni v Microsoftovi opremi ali Microsoftovih prostorih, oziroma o nepooblaščenem dostopu do te opreme ali prostorov, katerega rezultat je izguba, razkritje ali sprememba podatkov strank ali podatkom za podporo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6F369558" w14:textId="77777777" w:rsidR="00937BC9" w:rsidRPr="0008458E" w:rsidRDefault="00937BC9" w:rsidP="00937BC9">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1C0C347A" w14:textId="77777777" w:rsidR="00937BC9" w:rsidRPr="0008458E" w:rsidRDefault="00937BC9" w:rsidP="00937BC9">
      <w:pPr>
        <w:pStyle w:val="ProductList-Body"/>
      </w:pPr>
      <w:r>
        <w:t>Stranka mora Microsoft takoj obvestiti o morebitni zlorabi svojih računov ali poverilnic za preverjanje pristnosti in morebitnih kršitvah varnosti, ki so povezane s spletno storitvijo.</w:t>
      </w:r>
    </w:p>
    <w:p w14:paraId="1B45E831" w14:textId="77777777" w:rsidR="00937BC9" w:rsidRPr="0008458E" w:rsidRDefault="00937BC9" w:rsidP="00937BC9">
      <w:pPr>
        <w:pStyle w:val="ProductList-Body"/>
      </w:pPr>
    </w:p>
    <w:p w14:paraId="63E9584B" w14:textId="77777777" w:rsidR="00937BC9" w:rsidRPr="0008458E" w:rsidRDefault="00937BC9" w:rsidP="00937BC9">
      <w:pPr>
        <w:pStyle w:val="ProductList-SubSubSectionHeading"/>
        <w:outlineLvl w:val="2"/>
      </w:pPr>
      <w:bookmarkStart w:id="70" w:name="LocationofDataProcessing"/>
      <w:bookmarkStart w:id="71" w:name="_Toc489605583"/>
      <w:bookmarkStart w:id="72" w:name="_Toc487134019"/>
      <w:bookmarkStart w:id="73" w:name="_Toc491787052"/>
      <w:r>
        <w:t>Lokacija obdelave podatkov</w:t>
      </w:r>
      <w:bookmarkEnd w:id="70"/>
      <w:bookmarkEnd w:id="71"/>
      <w:bookmarkEnd w:id="72"/>
      <w:bookmarkEnd w:id="73"/>
    </w:p>
    <w:p w14:paraId="09ED33CE" w14:textId="77777777" w:rsidR="00937BC9" w:rsidRPr="0008458E" w:rsidRDefault="00937BC9" w:rsidP="00937BC9">
      <w:pPr>
        <w:pStyle w:val="ProductList-Body"/>
      </w:pPr>
      <w:r>
        <w:t xml:space="preserve">Če ni drugače določeno drugje v teh pogojih za spletne storitve, je podatke strank in podatke za podporo, ki jih Microsoft obdeluje v strankinem imenu, mogoče prenesti, shraniti in obdelati v Združenih državah ali kateri koli drugi državi, v kateri imajo Microsoft ali njegova lastniško povezana podjetja oziroma podizvajalci svoje prostore. Stranka pooblašča Microsoft za izvedbo morebitnega takega prenosa podatkov strank ali podatkov za podporo v poljubno tako državo ter za shranjevanje in obdelavo podatkov strank in podatkov za podporo za namene zagotavljanja spletnih storitev. </w:t>
      </w:r>
    </w:p>
    <w:p w14:paraId="6BE9114B" w14:textId="77777777" w:rsidR="00937BC9" w:rsidRPr="0008458E" w:rsidRDefault="00937BC9" w:rsidP="00937BC9">
      <w:pPr>
        <w:pStyle w:val="ProductList-Body"/>
      </w:pPr>
    </w:p>
    <w:p w14:paraId="67495192" w14:textId="77777777" w:rsidR="00937BC9" w:rsidRPr="0008458E" w:rsidRDefault="00937BC9" w:rsidP="00937BC9">
      <w:pPr>
        <w:pStyle w:val="ProductList-Body"/>
      </w:pPr>
      <w:r>
        <w:t>Microsoft bo upošteval zahteve zakonodaje o varstvu podatkov Evropskega gospodarskega prostora in Švice glede zbiranja, uporabe, prenosa, hranjenja in druge obdelave osebnih podatkov iz Evropskega gospodarskega prostora in Švice. Ob začetku uveljavljanja Splošne uredbe o varstvu podatkov bo Microsoft zagotovil, da so za prenose osebnih podatkov v tretje države ali mednarodno organizacijo uveljavljeni ustrezni varnostni ukrepi, kot je opisano v členu 46 Splošne uredbe o varstvu podatkov, ter da so taki prenosi in varnostni ukrepi dokumentirani skladno s členom 30(2) Splošne uredbe o varstvu podatkov. Microsoft ima poleg tega, da spoštuje zaveze iz standardnih pogodbenih klavzul in drugih vzorčnih pogodb, tudi certifikat na podlagi ogrodij EU in ZDA ter Švice in ZDA za zasebnostni ščit in spoštuje zaveze, povezane z njima. Microsoft se strinja, da bo stranko obvestil, če ugotovi, da ne more več izpolnjevati svoje obveznosti za zagotavljanje enake ravni zaščite, kot jo zahtevajo načela zasebnostnega ščita.</w:t>
      </w:r>
    </w:p>
    <w:p w14:paraId="02CB3A77" w14:textId="77777777" w:rsidR="00937BC9" w:rsidRPr="0008458E" w:rsidRDefault="00937BC9" w:rsidP="00937BC9">
      <w:pPr>
        <w:pStyle w:val="ProductList-Body"/>
      </w:pPr>
    </w:p>
    <w:p w14:paraId="498E9456" w14:textId="77777777" w:rsidR="00937BC9" w:rsidRPr="0008458E" w:rsidRDefault="00937BC9" w:rsidP="00937BC9">
      <w:pPr>
        <w:pStyle w:val="ProductList-SubSubSectionHeading"/>
        <w:keepNext/>
        <w:outlineLvl w:val="2"/>
      </w:pPr>
      <w:bookmarkStart w:id="74" w:name="_Toc489605584"/>
      <w:bookmarkStart w:id="75" w:name="_Toc487134020"/>
      <w:bookmarkStart w:id="76" w:name="_Toc491787053"/>
      <w:r>
        <w:lastRenderedPageBreak/>
        <w:t>Preskusne različice</w:t>
      </w:r>
      <w:bookmarkEnd w:id="74"/>
      <w:bookmarkEnd w:id="75"/>
      <w:bookmarkEnd w:id="76"/>
    </w:p>
    <w:p w14:paraId="7DDD8E6B" w14:textId="77777777" w:rsidR="00937BC9" w:rsidRPr="0008458E" w:rsidRDefault="00937BC9" w:rsidP="00937BC9">
      <w:pPr>
        <w:pStyle w:val="ProductList-Body"/>
      </w:pPr>
      <w:r>
        <w:t>Microsoft lahko ponudi preskusno različico, različico beta ali druge predizdajne različice funkcij, lokacije podatkovnih središč in storitve (»preskusne različice«) za izbirno ocenjevanje. Če ni drugače določeno, (i) so za predoglede uporabljeni manjši ali drugačni postopki za zaščito zasebnosti in varnostni ukrepi od tistih, ki so običajno uporabljeni v spletnih storitvah, (ii) predogledi niso vključeni v pogodbo o ravni storitve za ustrezno spletno storitev in (iii) stranka predogledov ne sme uporabljati za obdelavo osebnih podatkov ali drugih podatkov, za katere veljajo ostrejše zahteve glede skladnosti z zakonodajo.</w:t>
      </w:r>
    </w:p>
    <w:p w14:paraId="37AD9449" w14:textId="77777777" w:rsidR="00937BC9" w:rsidRPr="0008458E" w:rsidRDefault="00937BC9" w:rsidP="00937BC9">
      <w:pPr>
        <w:pStyle w:val="ProductList-Body"/>
      </w:pPr>
    </w:p>
    <w:p w14:paraId="191E8046" w14:textId="77777777" w:rsidR="00937BC9" w:rsidRPr="0008458E" w:rsidRDefault="00937BC9" w:rsidP="00937BC9">
      <w:pPr>
        <w:pStyle w:val="ProductList-SubSubSectionHeading"/>
        <w:outlineLvl w:val="2"/>
      </w:pPr>
      <w:bookmarkStart w:id="77" w:name="_Toc489605585"/>
      <w:bookmarkStart w:id="78" w:name="_Toc487134021"/>
      <w:bookmarkStart w:id="79" w:name="_Toc491787054"/>
      <w:r>
        <w:t>Uporaba podizvajalcev</w:t>
      </w:r>
      <w:bookmarkEnd w:id="77"/>
      <w:bookmarkEnd w:id="78"/>
      <w:bookmarkEnd w:id="79"/>
    </w:p>
    <w:p w14:paraId="422BC968" w14:textId="77777777" w:rsidR="00937BC9" w:rsidRPr="0008458E" w:rsidRDefault="00937BC9" w:rsidP="00937BC9">
      <w:pPr>
        <w:pStyle w:val="ProductList-Body"/>
      </w:pPr>
      <w:r>
        <w:t>Microsoft lahko za zagotavljanje storitev v njegovem imenu najame podizvajalce. Vsi taki podizvajalci lahko podatke strank ali podatke za podporo pridobijo izključno za zagotavljanje storitev, ki jih je Microsoft pri njih naročil, podizvajalci pa podatkov strank ali podatkov za podporo ne smejo uporabljati za noben drug namen. Microsoft ostaja odgovoren za ravnanje njegovih podizvajalcev skladno z Microsoftovi obveznostmi, ki so določene v pogojih za spletne storitve. Stranka soglaša, da lahko Microsoft podatke strank in podatke za podporo prenese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80" w:name="_Toc491787055"/>
      <w:r w:rsidRPr="009E4752">
        <w:t>Stik z Microsoftom</w:t>
      </w:r>
      <w:bookmarkEnd w:id="80"/>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2BB808CD"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066FE42F" w14:textId="3486F902" w:rsidR="000E6ED8" w:rsidRPr="0075793C" w:rsidRDefault="00F77036" w:rsidP="002D5E6D">
      <w:pPr>
        <w:pStyle w:val="ProductList-Offering1Heading"/>
        <w:rPr>
          <w:lang w:val="sl-SI"/>
        </w:rPr>
      </w:pPr>
      <w:bookmarkStart w:id="81" w:name="_Toc491787056"/>
      <w:bookmarkStart w:id="82" w:name="DataProcessingTerms"/>
      <w:r w:rsidRPr="0075793C">
        <w:rPr>
          <w:lang w:val="sl-SI"/>
        </w:rPr>
        <w:lastRenderedPageBreak/>
        <w:t>Pogoji za obdelavo podatkov</w:t>
      </w:r>
      <w:bookmarkEnd w:id="81"/>
    </w:p>
    <w:bookmarkEnd w:id="82"/>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83" w:name="DPTOnlineServicesTable"/>
            <w:r>
              <w:rPr>
                <w:color w:val="FFFFFF" w:themeColor="background1"/>
                <w:sz w:val="16"/>
                <w:szCs w:val="16"/>
              </w:rPr>
              <w:t>Spletne storitve</w:t>
            </w:r>
          </w:p>
        </w:tc>
      </w:tr>
      <w:tr w:rsidR="002F5ECA" w14:paraId="3CE7F0C0" w14:textId="77777777" w:rsidTr="003F147B">
        <w:tc>
          <w:tcPr>
            <w:tcW w:w="2610" w:type="dxa"/>
            <w:vAlign w:val="center"/>
          </w:tcPr>
          <w:p w14:paraId="6CEE54A6" w14:textId="2CE9382C" w:rsidR="002F5ECA" w:rsidRPr="00231971" w:rsidRDefault="002F5ECA" w:rsidP="002F5ECA">
            <w:pPr>
              <w:pStyle w:val="ProductList-Body"/>
              <w:rPr>
                <w:sz w:val="16"/>
                <w:szCs w:val="16"/>
              </w:rPr>
            </w:pPr>
            <w:bookmarkStart w:id="84" w:name="MicrosoftDynamicsOnlineServices"/>
            <w:bookmarkEnd w:id="83"/>
            <w:r>
              <w:rPr>
                <w:sz w:val="16"/>
                <w:szCs w:val="16"/>
              </w:rPr>
              <w:t>Microsoft Dynamics 365 Core Services</w:t>
            </w:r>
          </w:p>
        </w:tc>
        <w:tc>
          <w:tcPr>
            <w:tcW w:w="8190" w:type="dxa"/>
          </w:tcPr>
          <w:p w14:paraId="0E325B5E" w14:textId="386FA807" w:rsidR="002F5ECA" w:rsidRPr="00231971" w:rsidRDefault="002F5ECA" w:rsidP="002F5ECA">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Osnovne storitve Microsoft Dynamics 365 ne vključujejo (1) storitev Microsoft Dynamics 365 for Finance and Operations (izdaji Enterprise in Business), Microsoft Dynamics 365 for Retail ali Microsoft Dynamics 365 for Talent; (2) storitev Microsoft Dynamics 365 za podprte naprave ali programsko opremo, ki med drugim vključujejo Microsoft Dynamics 365 za programe, tablične računalnike in/ali telefone; (3) storitve LinkedIn Sales Navigator; ali (4) morebitne druge storitve z ločeno blagovno znamko, ki je na voljo z osnovnimi storitvami Microsoft Dynamics 365 ali povezana z njimi, razen kot je izrecno opredeljeno v licenčnih pogojih za ustrezno storitev.</w:t>
            </w:r>
          </w:p>
        </w:tc>
      </w:tr>
      <w:bookmarkEnd w:id="84"/>
      <w:tr w:rsidR="00937BC9" w14:paraId="59CE5804" w14:textId="77777777" w:rsidTr="003F147B">
        <w:tc>
          <w:tcPr>
            <w:tcW w:w="2610" w:type="dxa"/>
            <w:vAlign w:val="center"/>
          </w:tcPr>
          <w:p w14:paraId="290BDA28" w14:textId="626522FA" w:rsidR="00937BC9" w:rsidRPr="00231971" w:rsidRDefault="00937BC9" w:rsidP="00937BC9">
            <w:pPr>
              <w:pStyle w:val="ProductList-Body"/>
              <w:rPr>
                <w:sz w:val="16"/>
                <w:szCs w:val="16"/>
              </w:rPr>
            </w:pPr>
            <w:r>
              <w:rPr>
                <w:sz w:val="16"/>
                <w:szCs w:val="16"/>
              </w:rPr>
              <w:t>Storitve Office 365</w:t>
            </w:r>
          </w:p>
        </w:tc>
        <w:tc>
          <w:tcPr>
            <w:tcW w:w="8190" w:type="dxa"/>
          </w:tcPr>
          <w:p w14:paraId="46BCF34B" w14:textId="3F3636E7" w:rsidR="00937BC9" w:rsidRPr="003B6679" w:rsidRDefault="00937BC9" w:rsidP="00937BC9">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Office 365 Video, Microsoft MyAnalytics, Customer Lockbox, Microsoft Bookings, Microsoft Teams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937BC9" w14:paraId="59B2E19B" w14:textId="77777777" w:rsidTr="003F147B">
        <w:tc>
          <w:tcPr>
            <w:tcW w:w="2610" w:type="dxa"/>
            <w:vAlign w:val="center"/>
          </w:tcPr>
          <w:p w14:paraId="5C136E23" w14:textId="75F9C23E" w:rsidR="00937BC9" w:rsidRPr="00231971" w:rsidRDefault="00937BC9" w:rsidP="00937BC9">
            <w:pPr>
              <w:pStyle w:val="ProductList-Body"/>
              <w:rPr>
                <w:sz w:val="16"/>
                <w:szCs w:val="16"/>
              </w:rPr>
            </w:pPr>
            <w:bookmarkStart w:id="85" w:name="MicrosoftAzureCoreServices"/>
            <w:r>
              <w:rPr>
                <w:sz w:val="16"/>
                <w:szCs w:val="16"/>
              </w:rPr>
              <w:t>Osnovne storitve Microsoft Azure</w:t>
            </w:r>
            <w:bookmarkEnd w:id="85"/>
          </w:p>
        </w:tc>
        <w:tc>
          <w:tcPr>
            <w:tcW w:w="8190" w:type="dxa"/>
          </w:tcPr>
          <w:p w14:paraId="70752900" w14:textId="0579BAC5" w:rsidR="00937BC9" w:rsidRPr="00231971" w:rsidRDefault="00937BC9" w:rsidP="00937BC9">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36B42BA8" w:rsidR="00937BC9" w:rsidRPr="00231971" w:rsidRDefault="00937BC9" w:rsidP="00937BC9">
            <w:pPr>
              <w:pStyle w:val="ProductList-Body"/>
              <w:rPr>
                <w:sz w:val="16"/>
                <w:szCs w:val="16"/>
              </w:rPr>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86" w:name="DataProcessingTerms_DataatRest"/>
      <w:bookmarkStart w:id="87" w:name="_Toc457466419"/>
      <w:bookmarkStart w:id="88" w:name="_Toc453946599"/>
      <w:bookmarkStart w:id="89" w:name="_Toc491787057"/>
      <w:r>
        <w:t>Mesto nedejavnih podatkov stranke</w:t>
      </w:r>
      <w:bookmarkEnd w:id="86"/>
      <w:bookmarkEnd w:id="87"/>
      <w:bookmarkEnd w:id="88"/>
      <w:bookmarkEnd w:id="89"/>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4AB0D251" w14:textId="4C5BD588" w:rsidR="00266A82" w:rsidRDefault="00A22390" w:rsidP="00266A82">
      <w:pPr>
        <w:pStyle w:val="ProductList-Body"/>
        <w:keepNext/>
        <w:numPr>
          <w:ilvl w:val="0"/>
          <w:numId w:val="6"/>
        </w:numPr>
        <w:ind w:left="450" w:hanging="270"/>
      </w:pPr>
      <w:r>
        <w:rPr>
          <w:b/>
        </w:rPr>
        <w:t xml:space="preserve">Storitve Office 365. </w:t>
      </w:r>
      <w:r>
        <w:t>Če stranka svojega najemnika nastavi in omogoči v Avstraliji, Kanadi, Evropski uniji, Indiji, na Japonskem, v Južni Koreji,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266A82">
        <w:t>.</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D5EEAE4" w14:textId="77777777" w:rsidR="00937BC9" w:rsidRPr="0008458E" w:rsidRDefault="00937BC9" w:rsidP="00937BC9">
      <w:pPr>
        <w:pStyle w:val="ProductList-Body"/>
        <w:numPr>
          <w:ilvl w:val="0"/>
          <w:numId w:val="6"/>
        </w:numPr>
        <w:ind w:left="450" w:hanging="270"/>
      </w:pPr>
      <w:r>
        <w:rPr>
          <w:b/>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37F2535" w14:textId="77777777" w:rsidR="00700211" w:rsidRPr="00B5721D" w:rsidRDefault="00700211" w:rsidP="00700211">
      <w:pPr>
        <w:pStyle w:val="ProductList-Body"/>
        <w:numPr>
          <w:ilvl w:val="0"/>
          <w:numId w:val="6"/>
        </w:numPr>
        <w:ind w:left="450" w:hanging="270"/>
        <w:rPr>
          <w:b/>
        </w:rPr>
      </w:pPr>
      <w:r>
        <w:rPr>
          <w:b/>
        </w:rPr>
        <w:t>Microsoft Cloud App Security.</w:t>
      </w:r>
      <w:r>
        <w:t xml:space="preserve"> Microsoft bo nedejavne podatke stranke shranil v Združenih državah.</w:t>
      </w:r>
    </w:p>
    <w:p w14:paraId="334178FD" w14:textId="1051ED23" w:rsidR="00193A90" w:rsidRPr="004E78BB" w:rsidRDefault="00A22390" w:rsidP="00193A90">
      <w:pPr>
        <w:pStyle w:val="ProductList-Body"/>
        <w:numPr>
          <w:ilvl w:val="0"/>
          <w:numId w:val="6"/>
        </w:numPr>
        <w:spacing w:after="120"/>
        <w:ind w:left="450" w:hanging="270"/>
      </w:pPr>
      <w:r>
        <w:rPr>
          <w:b/>
        </w:rPr>
        <w:t>Microsoft Dynamics 365 Core Services</w:t>
      </w:r>
      <w:r w:rsidRPr="00792892">
        <w:rPr>
          <w:b/>
          <w:bCs/>
        </w:rPr>
        <w:t>.</w:t>
      </w:r>
      <w:r>
        <w:t xml:space="preserve"> Razen za Microsoft Social Engagement in samo za pravne osebe, ki jih upravljajo storitve Microsoft Dynamics 365 Core Services, če stranka svoj primerek storitev Microsoft Dynamics 365 Core Services pripravi za uporabo v Avstraliji, Kanada, Evropski uniji, Indiji, na Japonskem, v Združenem kraljestvu ali v Združenih državah, bo Microsoft nedejavne podatke stranke shranil na določenem geografskem območju. Nekatere entitete morda niso konfigurirane za shranjevanje na katerem koli posameznem območju in bodo morda shranjene na drugih lokacijah, kot je podrobno opisano v središču zaupanja za Microsoft Dynamics 365</w:t>
      </w:r>
      <w:r w:rsidR="00193A90">
        <w:t>.</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90" w:name="DataProcessingTerms_Privacy"/>
      <w:bookmarkStart w:id="91" w:name="_Toc449618397"/>
      <w:bookmarkStart w:id="92" w:name="_Toc445967464"/>
      <w:bookmarkStart w:id="93" w:name="_Toc491787058"/>
      <w:r>
        <w:t>Zasebnost</w:t>
      </w:r>
      <w:bookmarkEnd w:id="90"/>
      <w:bookmarkEnd w:id="91"/>
      <w:bookmarkEnd w:id="92"/>
      <w:bookmarkEnd w:id="93"/>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94" w:name="SubcontractorTransfer"/>
      <w:r>
        <w:rPr>
          <w:b/>
        </w:rPr>
        <w:t>Prenos podizvajalcu</w:t>
      </w:r>
      <w:bookmarkEnd w:id="94"/>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95" w:name="_Toc491787059"/>
      <w:r w:rsidRPr="009E4752">
        <w:t>Dodatni pogoji za Evropo</w:t>
      </w:r>
      <w:bookmarkEnd w:id="95"/>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96" w:name="_Toc491787060"/>
      <w:r w:rsidRPr="009E4752">
        <w:t>Varnost</w:t>
      </w:r>
      <w:bookmarkEnd w:id="96"/>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97" w:name="DataProcessingTerms_OLSInfoSecurityPolic"/>
      <w:bookmarkStart w:id="98" w:name="DataProcessingTerms_SecurityPolicy"/>
      <w:r>
        <w:rPr>
          <w:b/>
          <w:color w:val="00188F"/>
        </w:rPr>
        <w:t>Pravilnik o varnosti podatkov v spletnih storitvah</w:t>
      </w:r>
    </w:p>
    <w:bookmarkEnd w:id="97"/>
    <w:bookmarkEnd w:id="98"/>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937BC9" w:rsidRPr="00C62FB6" w14:paraId="1269BD7D" w14:textId="77777777" w:rsidTr="001A19FC">
        <w:trPr>
          <w:trHeight w:val="288"/>
        </w:trPr>
        <w:tc>
          <w:tcPr>
            <w:tcW w:w="2880" w:type="dxa"/>
            <w:vAlign w:val="center"/>
          </w:tcPr>
          <w:p w14:paraId="73FFF028" w14:textId="0ECA2264" w:rsidR="00937BC9" w:rsidRDefault="00937BC9" w:rsidP="00937BC9">
            <w:pPr>
              <w:pStyle w:val="ProductList-Body"/>
              <w:rPr>
                <w:sz w:val="16"/>
                <w:szCs w:val="16"/>
              </w:rPr>
            </w:pPr>
            <w:r>
              <w:rPr>
                <w:sz w:val="16"/>
                <w:szCs w:val="16"/>
              </w:rPr>
              <w:t>Microsoft Cloud App Security</w:t>
            </w:r>
          </w:p>
        </w:tc>
        <w:tc>
          <w:tcPr>
            <w:tcW w:w="1584" w:type="dxa"/>
            <w:vAlign w:val="center"/>
          </w:tcPr>
          <w:p w14:paraId="3CAD2F7C" w14:textId="444289AF"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32133CBC"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56C22BB7"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0284B31E"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7299D412" w14:textId="7CC1EDAF" w:rsidR="00937BC9"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39BDF853" w14:textId="77777777" w:rsidTr="001A19FC">
        <w:trPr>
          <w:trHeight w:val="288"/>
        </w:trPr>
        <w:tc>
          <w:tcPr>
            <w:tcW w:w="2880" w:type="dxa"/>
            <w:vAlign w:val="center"/>
          </w:tcPr>
          <w:p w14:paraId="63F523FF" w14:textId="3E41CC49" w:rsidR="00937BC9" w:rsidRPr="005F68CF" w:rsidRDefault="00937BC9" w:rsidP="00937BC9">
            <w:pPr>
              <w:pStyle w:val="ProductList-Body"/>
              <w:rPr>
                <w:sz w:val="16"/>
              </w:rPr>
            </w:pPr>
            <w:r>
              <w:rPr>
                <w:sz w:val="16"/>
                <w:szCs w:val="16"/>
              </w:rPr>
              <w:t>Microsoft Graph</w:t>
            </w:r>
          </w:p>
        </w:tc>
        <w:tc>
          <w:tcPr>
            <w:tcW w:w="1584" w:type="dxa"/>
            <w:vAlign w:val="center"/>
          </w:tcPr>
          <w:p w14:paraId="4E72D57D" w14:textId="21A76420" w:rsidR="00937BC9" w:rsidRPr="005F68CF" w:rsidRDefault="00937BC9" w:rsidP="00937BC9">
            <w:pPr>
              <w:pStyle w:val="ProductList-Body"/>
              <w:rPr>
                <w:color w:val="000000" w:themeColor="text1"/>
                <w:sz w:val="16"/>
              </w:rPr>
            </w:pPr>
            <w:r>
              <w:rPr>
                <w:color w:val="000000" w:themeColor="text1"/>
                <w:sz w:val="16"/>
                <w:szCs w:val="16"/>
              </w:rPr>
              <w:t>Da</w:t>
            </w:r>
          </w:p>
        </w:tc>
        <w:tc>
          <w:tcPr>
            <w:tcW w:w="1409" w:type="dxa"/>
            <w:vAlign w:val="center"/>
          </w:tcPr>
          <w:p w14:paraId="2674ECCF" w14:textId="291100E4" w:rsidR="00937BC9" w:rsidRPr="005F68CF" w:rsidRDefault="00937BC9" w:rsidP="00937BC9">
            <w:pPr>
              <w:pStyle w:val="ProductList-Body"/>
              <w:rPr>
                <w:color w:val="000000" w:themeColor="text1"/>
                <w:sz w:val="16"/>
              </w:rPr>
            </w:pPr>
            <w:r>
              <w:rPr>
                <w:color w:val="000000" w:themeColor="text1"/>
                <w:sz w:val="16"/>
                <w:szCs w:val="16"/>
              </w:rPr>
              <w:t>Da</w:t>
            </w:r>
          </w:p>
        </w:tc>
        <w:tc>
          <w:tcPr>
            <w:tcW w:w="1530" w:type="dxa"/>
            <w:vAlign w:val="center"/>
          </w:tcPr>
          <w:p w14:paraId="6EAD9737" w14:textId="3F8278EF" w:rsidR="00937BC9" w:rsidRPr="005F68CF" w:rsidRDefault="00937BC9" w:rsidP="00937BC9">
            <w:pPr>
              <w:pStyle w:val="ProductList-Body"/>
              <w:rPr>
                <w:color w:val="000000" w:themeColor="text1"/>
                <w:sz w:val="16"/>
              </w:rPr>
            </w:pPr>
            <w:r>
              <w:rPr>
                <w:color w:val="000000" w:themeColor="text1"/>
                <w:sz w:val="16"/>
                <w:szCs w:val="16"/>
              </w:rPr>
              <w:t>Da</w:t>
            </w:r>
          </w:p>
        </w:tc>
        <w:tc>
          <w:tcPr>
            <w:tcW w:w="1702" w:type="dxa"/>
            <w:vAlign w:val="center"/>
          </w:tcPr>
          <w:p w14:paraId="148F06E7" w14:textId="6C718CEE" w:rsidR="00937BC9" w:rsidRPr="005F68CF" w:rsidRDefault="00937BC9" w:rsidP="00937BC9">
            <w:pPr>
              <w:pStyle w:val="ProductList-Body"/>
              <w:rPr>
                <w:color w:val="000000" w:themeColor="text1"/>
                <w:sz w:val="16"/>
              </w:rPr>
            </w:pPr>
            <w:r>
              <w:rPr>
                <w:color w:val="000000" w:themeColor="text1"/>
                <w:sz w:val="16"/>
                <w:szCs w:val="16"/>
              </w:rPr>
              <w:t>Ne</w:t>
            </w:r>
          </w:p>
        </w:tc>
        <w:tc>
          <w:tcPr>
            <w:tcW w:w="1687" w:type="dxa"/>
            <w:vAlign w:val="center"/>
          </w:tcPr>
          <w:p w14:paraId="4E089160" w14:textId="1E152D3D" w:rsidR="00937BC9" w:rsidRPr="005F68CF" w:rsidRDefault="00937BC9" w:rsidP="00937BC9">
            <w:pPr>
              <w:pStyle w:val="ProductList-Body"/>
              <w:rPr>
                <w:color w:val="000000" w:themeColor="text1"/>
                <w:sz w:val="16"/>
              </w:rPr>
            </w:pPr>
            <w:r>
              <w:rPr>
                <w:color w:val="000000" w:themeColor="text1"/>
                <w:sz w:val="16"/>
                <w:szCs w:val="16"/>
              </w:rPr>
              <w:t>Ne</w:t>
            </w:r>
          </w:p>
        </w:tc>
      </w:tr>
      <w:tr w:rsidR="00937BC9" w:rsidRPr="00C62FB6" w14:paraId="09176A4C" w14:textId="77777777" w:rsidTr="001A19FC">
        <w:trPr>
          <w:trHeight w:val="288"/>
        </w:trPr>
        <w:tc>
          <w:tcPr>
            <w:tcW w:w="2880" w:type="dxa"/>
            <w:vAlign w:val="center"/>
          </w:tcPr>
          <w:p w14:paraId="47EC69EF" w14:textId="04A3C5B5" w:rsidR="00937BC9" w:rsidRPr="00231971" w:rsidRDefault="00937BC9" w:rsidP="00937BC9">
            <w:pPr>
              <w:pStyle w:val="ProductList-Body"/>
              <w:rPr>
                <w:sz w:val="16"/>
                <w:szCs w:val="16"/>
              </w:rPr>
            </w:pPr>
            <w:r>
              <w:rPr>
                <w:sz w:val="16"/>
                <w:szCs w:val="16"/>
              </w:rPr>
              <w:t>Spletne storitve Microsoft Intune</w:t>
            </w:r>
          </w:p>
        </w:tc>
        <w:tc>
          <w:tcPr>
            <w:tcW w:w="1584" w:type="dxa"/>
            <w:vAlign w:val="center"/>
          </w:tcPr>
          <w:p w14:paraId="53A8D13C" w14:textId="6BF9C52E"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08B83E6B"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58F54119"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50B040C2"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1E24E950" w14:textId="6BEF91BE" w:rsidR="00937BC9" w:rsidRPr="00231971"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7F33C860" w14:textId="77777777" w:rsidTr="001A19FC">
        <w:trPr>
          <w:trHeight w:val="288"/>
        </w:trPr>
        <w:tc>
          <w:tcPr>
            <w:tcW w:w="2880" w:type="dxa"/>
            <w:vAlign w:val="center"/>
          </w:tcPr>
          <w:p w14:paraId="44746A55" w14:textId="60B71404" w:rsidR="00937BC9" w:rsidRDefault="00937BC9" w:rsidP="00937BC9">
            <w:pPr>
              <w:pStyle w:val="ProductList-Body"/>
              <w:rPr>
                <w:sz w:val="16"/>
                <w:szCs w:val="16"/>
              </w:rPr>
            </w:pPr>
            <w:r>
              <w:rPr>
                <w:sz w:val="16"/>
                <w:szCs w:val="16"/>
              </w:rPr>
              <w:t>Storitve Microsoft Business Application Platform Core Services</w:t>
            </w:r>
          </w:p>
        </w:tc>
        <w:tc>
          <w:tcPr>
            <w:tcW w:w="1584" w:type="dxa"/>
            <w:vAlign w:val="center"/>
          </w:tcPr>
          <w:p w14:paraId="412024B5" w14:textId="6A87D02B"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92D07D4" w14:textId="7749DEFB"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1F91FBDA" w14:textId="67FC2975"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E7797A3" w14:textId="4FCF6B75"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0D011FF6" w14:textId="635A4E4E" w:rsidR="00937BC9" w:rsidRDefault="00937BC9" w:rsidP="00937BC9">
            <w:pPr>
              <w:pStyle w:val="ProductList-Body"/>
              <w:rPr>
                <w:color w:val="000000" w:themeColor="text1"/>
                <w:sz w:val="16"/>
                <w:szCs w:val="16"/>
              </w:rPr>
            </w:pPr>
            <w:r>
              <w:rPr>
                <w:color w:val="000000" w:themeColor="text1"/>
                <w:sz w:val="16"/>
                <w:szCs w:val="16"/>
              </w:rPr>
              <w:t>Da</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99" w:name="OnlineServiceSpecificTerms"/>
      <w:bookmarkStart w:id="100" w:name="_Toc491787061"/>
      <w:r w:rsidRPr="009E4752">
        <w:t>Pogoji za posamezno spletno storitev</w:t>
      </w:r>
      <w:bookmarkEnd w:id="99"/>
      <w:bookmarkEnd w:id="100"/>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1" w:name="_Toc491787062"/>
      <w:bookmarkStart w:id="102" w:name="MicrosoftAzureServices"/>
      <w:r w:rsidRPr="0075793C">
        <w:rPr>
          <w:lang w:val="sl-SI"/>
        </w:rPr>
        <w:t>Storitve Microsoft Azure</w:t>
      </w:r>
      <w:bookmarkEnd w:id="101"/>
    </w:p>
    <w:bookmarkEnd w:id="102"/>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8"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9"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4F8686DF" w14:textId="77777777" w:rsidR="002F5ECA" w:rsidRPr="00747204" w:rsidRDefault="002F5ECA" w:rsidP="002F5ECA">
      <w:pPr>
        <w:pStyle w:val="ProductList-Offering2Heading"/>
        <w:outlineLvl w:val="2"/>
      </w:pPr>
      <w:bookmarkStart w:id="103" w:name="_Toc484158292"/>
      <w:bookmarkStart w:id="104" w:name="MicrosoftTranslator"/>
      <w:bookmarkStart w:id="105" w:name="MicrosoftCognitiveServices"/>
      <w:r w:rsidRPr="002F5ECA">
        <w:rPr>
          <w:lang w:val="sl-SI"/>
        </w:rPr>
        <w:tab/>
      </w:r>
      <w:bookmarkStart w:id="106" w:name="_Toc491787063"/>
      <w:r>
        <w:t>Microsoft Azure Stack</w:t>
      </w:r>
      <w:bookmarkEnd w:id="103"/>
      <w:bookmarkEnd w:id="106"/>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4"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5364E243" w14:textId="77777777" w:rsidR="002F5ECA" w:rsidRPr="00747204" w:rsidRDefault="002F5ECA" w:rsidP="002F5ECA">
      <w:pPr>
        <w:pStyle w:val="ProductList-Body"/>
        <w:tabs>
          <w:tab w:val="clear" w:pos="158"/>
          <w:tab w:val="left" w:pos="360"/>
        </w:tabs>
      </w:pPr>
      <w:r>
        <w:t xml:space="preserve">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 </w:t>
      </w:r>
    </w:p>
    <w:p w14:paraId="604903DF" w14:textId="77777777" w:rsidR="002F5ECA" w:rsidRPr="00747204" w:rsidRDefault="00C56325"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5FEF627" w14:textId="7B70FB9B" w:rsidR="00B727AB" w:rsidRDefault="00B727AB" w:rsidP="00B727AB">
      <w:pPr>
        <w:pStyle w:val="ProductList-Offering2Heading"/>
        <w:outlineLvl w:val="2"/>
      </w:pPr>
      <w:r w:rsidRPr="00DA5FB8">
        <w:rPr>
          <w:lang w:val="sl-SI"/>
        </w:rPr>
        <w:tab/>
      </w:r>
      <w:bookmarkStart w:id="107" w:name="_Toc465426838"/>
      <w:bookmarkStart w:id="108" w:name="_Toc468350407"/>
      <w:bookmarkStart w:id="109" w:name="_Toc491787064"/>
      <w:r>
        <w:t xml:space="preserve">Microsoft </w:t>
      </w:r>
      <w:bookmarkEnd w:id="107"/>
      <w:r>
        <w:t>Cognitive Services</w:t>
      </w:r>
      <w:bookmarkEnd w:id="108"/>
      <w:bookmarkEnd w:id="109"/>
    </w:p>
    <w:bookmarkEnd w:id="104"/>
    <w:bookmarkEnd w:id="105"/>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5"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01078696" w14:textId="77777777" w:rsidR="00937BC9" w:rsidRPr="0008458E" w:rsidRDefault="00937BC9" w:rsidP="00937BC9">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6"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561C4816" w14:textId="77777777" w:rsidR="00D67968" w:rsidRPr="00CC13E3" w:rsidRDefault="00D67968" w:rsidP="00D67968">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w:t>
      </w:r>
      <w:hyperlink r:id="rId37"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110" w:name="_Toc460240101"/>
    <w:bookmarkStart w:id="111" w:name="EMS"/>
    <w:bookmarkStart w:id="112" w:name="_Toc437590238"/>
    <w:bookmarkStart w:id="113" w:name="_Toc435790944"/>
    <w:bookmarkStart w:id="114"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BD70F65" w14:textId="471D1C95" w:rsidR="00700211" w:rsidRPr="00CC5478" w:rsidRDefault="00700211" w:rsidP="00700211">
      <w:pPr>
        <w:pStyle w:val="ProductList-OfferingGroupHeading"/>
        <w:spacing w:after="80"/>
        <w:outlineLvl w:val="1"/>
        <w:rPr>
          <w:lang w:val="sl-SI"/>
        </w:rPr>
      </w:pPr>
      <w:bookmarkStart w:id="115" w:name="_Toc476476610"/>
      <w:bookmarkStart w:id="116" w:name="_Toc491787065"/>
      <w:bookmarkStart w:id="117" w:name="_Toc459970714"/>
      <w:bookmarkStart w:id="118" w:name="_Toc457466428"/>
      <w:bookmarkStart w:id="119" w:name="AzureActiveDirectoryBasic"/>
      <w:bookmarkEnd w:id="110"/>
      <w:bookmarkEnd w:id="111"/>
      <w:r w:rsidRPr="00CC5478">
        <w:rPr>
          <w:lang w:val="sl-SI"/>
        </w:rPr>
        <w:t>Paketi Microsoft Azure</w:t>
      </w:r>
      <w:bookmarkEnd w:id="115"/>
      <w:bookmarkEnd w:id="116"/>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3C2FBE" w:rsidRDefault="00700211" w:rsidP="000C72EA">
      <w:pPr>
        <w:pStyle w:val="ProductList-Offering2Heading"/>
        <w:outlineLvl w:val="2"/>
      </w:pPr>
      <w:r>
        <w:tab/>
      </w:r>
      <w:bookmarkStart w:id="120" w:name="_Toc491787066"/>
      <w:r w:rsidR="000C72EA">
        <w:t>Azure Active Directory Basic</w:t>
      </w:r>
      <w:bookmarkEnd w:id="117"/>
      <w:bookmarkEnd w:id="118"/>
      <w:bookmarkEnd w:id="120"/>
    </w:p>
    <w:bookmarkEnd w:id="119"/>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21"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122" w:name="_Toc459970715"/>
      <w:bookmarkStart w:id="123" w:name="_Toc457466429"/>
      <w:bookmarkStart w:id="124" w:name="_Toc491787067"/>
      <w:r>
        <w:t>Azure Active Directory Premium</w:t>
      </w:r>
      <w:bookmarkEnd w:id="122"/>
      <w:bookmarkEnd w:id="123"/>
      <w:bookmarkEnd w:id="124"/>
    </w:p>
    <w:bookmarkEnd w:id="121"/>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25"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26" w:name="AzureRightsManagement"/>
      <w:bookmarkStart w:id="127" w:name="_Toc459970716"/>
      <w:bookmarkStart w:id="128" w:name="_Toc457466430"/>
      <w:bookmarkStart w:id="129" w:name="_Toc491787068"/>
      <w:r>
        <w:t>Azure Information Protection</w:t>
      </w:r>
      <w:bookmarkEnd w:id="126"/>
      <w:r>
        <w:t xml:space="preserve"> Premium</w:t>
      </w:r>
      <w:bookmarkEnd w:id="127"/>
      <w:bookmarkEnd w:id="128"/>
      <w:bookmarkEnd w:id="129"/>
    </w:p>
    <w:bookmarkEnd w:id="125"/>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30" w:name="_Toc388464308"/>
    <w:bookmarkStart w:id="131" w:name="_Toc460240107"/>
    <w:bookmarkStart w:id="132" w:name="Dynamics365"/>
    <w:bookmarkStart w:id="133" w:name="_Toc459970718"/>
    <w:bookmarkEnd w:id="112"/>
    <w:bookmarkEnd w:id="113"/>
    <w:bookmarkEnd w:id="114"/>
    <w:bookmarkEnd w:id="130"/>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394C5D7" w14:textId="77777777" w:rsidR="002F5ECA" w:rsidRPr="00747204" w:rsidRDefault="002F5ECA" w:rsidP="002F5ECA">
      <w:pPr>
        <w:pStyle w:val="ProductList-Offering1Heading"/>
      </w:pPr>
      <w:bookmarkStart w:id="134" w:name="_Toc484158298"/>
      <w:bookmarkStart w:id="135" w:name="_Toc476230929"/>
      <w:bookmarkStart w:id="136" w:name="_Toc491787069"/>
      <w:bookmarkEnd w:id="131"/>
      <w:bookmarkEnd w:id="132"/>
      <w:bookmarkEnd w:id="133"/>
      <w:r>
        <w:t>Microsoft Dynamics 365 Services</w:t>
      </w:r>
      <w:bookmarkEnd w:id="134"/>
      <w:bookmarkEnd w:id="135"/>
      <w:bookmarkEnd w:id="136"/>
    </w:p>
    <w:p w14:paraId="4D76977B" w14:textId="77777777" w:rsidR="002F5ECA" w:rsidRPr="00A8327A" w:rsidRDefault="002F5ECA" w:rsidP="002F5ECA">
      <w:pPr>
        <w:pStyle w:val="ProductList-Body"/>
        <w:rPr>
          <w:rFonts w:asciiTheme="majorHAnsi" w:hAnsiTheme="majorHAnsi"/>
          <w:sz w:val="16"/>
          <w:szCs w:val="16"/>
        </w:rPr>
        <w:sectPr w:rsidR="002F5ECA" w:rsidRPr="00A8327A" w:rsidSect="002F5ECA">
          <w:footerReference w:type="first" r:id="rId38"/>
          <w:pgSz w:w="12240" w:h="15840"/>
          <w:pgMar w:top="1440" w:right="720" w:bottom="1440" w:left="720" w:header="720" w:footer="720" w:gutter="0"/>
          <w:cols w:space="720"/>
          <w:titlePg/>
          <w:docGrid w:linePitch="360"/>
        </w:sectPr>
      </w:pPr>
    </w:p>
    <w:p w14:paraId="599E235F" w14:textId="77777777" w:rsidR="002F5ECA" w:rsidRPr="00747204" w:rsidRDefault="002F5ECA" w:rsidP="002F5ECA">
      <w:pPr>
        <w:pStyle w:val="ProductList-Body"/>
      </w:pPr>
      <w:r>
        <w:rPr>
          <w:rFonts w:asciiTheme="majorHAnsi" w:hAnsiTheme="majorHAnsi"/>
          <w:sz w:val="16"/>
          <w:szCs w:val="16"/>
        </w:rPr>
        <w:t>Microsoft Dynamics 365 for Case Management, Enterprise Edition</w:t>
      </w:r>
    </w:p>
    <w:p w14:paraId="22BFDD9D" w14:textId="77777777" w:rsidR="002F5ECA" w:rsidRPr="00747204" w:rsidRDefault="002F5ECA" w:rsidP="002F5ECA">
      <w:pPr>
        <w:pStyle w:val="ProductList-Body"/>
      </w:pPr>
      <w:r>
        <w:rPr>
          <w:rFonts w:asciiTheme="majorHAnsi" w:hAnsiTheme="majorHAnsi"/>
          <w:sz w:val="16"/>
          <w:szCs w:val="16"/>
        </w:rPr>
        <w:t>Microsoft Dynamics 365 for Customer Service, Enterprise Edition</w:t>
      </w:r>
    </w:p>
    <w:p w14:paraId="35A58B4E" w14:textId="77777777" w:rsidR="002F5ECA" w:rsidRPr="00747204" w:rsidRDefault="002F5ECA" w:rsidP="002F5ECA">
      <w:pPr>
        <w:pStyle w:val="ProductList-Body"/>
      </w:pPr>
      <w:r>
        <w:rPr>
          <w:rFonts w:asciiTheme="majorHAnsi" w:hAnsiTheme="majorHAnsi"/>
          <w:sz w:val="16"/>
          <w:szCs w:val="16"/>
        </w:rPr>
        <w:t>Microsoft Dynamics 365 for Field Services, Enterprise Edition</w:t>
      </w:r>
    </w:p>
    <w:p w14:paraId="2ADDFCD0" w14:textId="77777777" w:rsidR="002F5ECA" w:rsidRPr="00747204" w:rsidRDefault="002F5ECA" w:rsidP="002F5ECA">
      <w:pPr>
        <w:pStyle w:val="ProductList-Body"/>
      </w:pPr>
      <w:r>
        <w:rPr>
          <w:rFonts w:asciiTheme="majorHAnsi" w:hAnsiTheme="majorHAnsi"/>
          <w:sz w:val="16"/>
          <w:szCs w:val="16"/>
        </w:rPr>
        <w:t>Microsoft Dynamics 365 for Finance and Operations, Business Edition</w:t>
      </w:r>
    </w:p>
    <w:p w14:paraId="21388A5C" w14:textId="77777777" w:rsidR="002F5ECA" w:rsidRPr="00747204" w:rsidRDefault="002F5ECA" w:rsidP="002F5ECA">
      <w:pPr>
        <w:pStyle w:val="ProductList-Body"/>
      </w:pPr>
      <w:r>
        <w:rPr>
          <w:rFonts w:asciiTheme="majorHAnsi" w:hAnsiTheme="majorHAnsi"/>
          <w:sz w:val="16"/>
          <w:szCs w:val="16"/>
        </w:rPr>
        <w:t>Microsoft Dynamics 365 for Operations Activity, Enterprise Edition</w:t>
      </w:r>
    </w:p>
    <w:p w14:paraId="1120BA40" w14:textId="77777777" w:rsidR="002F5ECA" w:rsidRPr="00747204" w:rsidRDefault="002F5ECA" w:rsidP="002F5ECA">
      <w:pPr>
        <w:pStyle w:val="ProductList-Body"/>
      </w:pPr>
      <w:r>
        <w:rPr>
          <w:rFonts w:asciiTheme="majorHAnsi" w:hAnsiTheme="majorHAnsi"/>
          <w:sz w:val="16"/>
          <w:szCs w:val="16"/>
        </w:rPr>
        <w:t>Microsoft Dynamics 365 for Operations Device, Enterprise Edition</w:t>
      </w:r>
    </w:p>
    <w:p w14:paraId="2F95E006" w14:textId="77777777" w:rsidR="002F5ECA" w:rsidRPr="00747204" w:rsidRDefault="002F5ECA" w:rsidP="002F5ECA">
      <w:pPr>
        <w:pStyle w:val="ProductList-Body"/>
      </w:pPr>
      <w:r>
        <w:rPr>
          <w:rFonts w:asciiTheme="majorHAnsi" w:hAnsiTheme="majorHAnsi"/>
          <w:sz w:val="16"/>
          <w:szCs w:val="16"/>
        </w:rPr>
        <w:t>Microsoft Dynamics 365 for Project Service Automation, Enterprise Edition</w:t>
      </w:r>
    </w:p>
    <w:p w14:paraId="23C0178E" w14:textId="77777777" w:rsidR="002F5ECA" w:rsidRPr="00747204" w:rsidRDefault="002F5ECA" w:rsidP="002F5ECA">
      <w:pPr>
        <w:pStyle w:val="ProductList-Body"/>
      </w:pPr>
      <w:r>
        <w:rPr>
          <w:rFonts w:asciiTheme="majorHAnsi" w:hAnsiTheme="majorHAnsi"/>
          <w:sz w:val="16"/>
          <w:szCs w:val="16"/>
        </w:rPr>
        <w:t>Microsoft Dynamics 365 for Retail, Enterprise Edition</w:t>
      </w:r>
    </w:p>
    <w:p w14:paraId="1B54601B" w14:textId="77777777" w:rsidR="002F5ECA" w:rsidRPr="00747204" w:rsidRDefault="002F5ECA" w:rsidP="002F5ECA">
      <w:pPr>
        <w:pStyle w:val="ProductList-Body"/>
      </w:pPr>
      <w:r>
        <w:rPr>
          <w:rFonts w:asciiTheme="majorHAnsi" w:hAnsiTheme="majorHAnsi"/>
          <w:sz w:val="16"/>
          <w:szCs w:val="16"/>
        </w:rPr>
        <w:t>Microsoft Dynamics 365 for Sales, Enterprise Edition</w:t>
      </w:r>
    </w:p>
    <w:p w14:paraId="0EF7A428" w14:textId="77777777" w:rsidR="002F5ECA" w:rsidRPr="00747204" w:rsidRDefault="002F5ECA" w:rsidP="002F5ECA">
      <w:pPr>
        <w:pStyle w:val="ProductList-Body"/>
      </w:pPr>
      <w:r>
        <w:rPr>
          <w:rFonts w:asciiTheme="majorHAnsi" w:hAnsiTheme="majorHAnsi"/>
          <w:sz w:val="16"/>
          <w:szCs w:val="16"/>
        </w:rPr>
        <w:t>Microsoft Dynamics 365 for Talent, Enterprise Edition</w:t>
      </w:r>
    </w:p>
    <w:p w14:paraId="4D615CC9" w14:textId="77777777" w:rsidR="002F5ECA" w:rsidRPr="00747204" w:rsidRDefault="002F5ECA" w:rsidP="002F5ECA">
      <w:pPr>
        <w:pStyle w:val="ProductList-Body"/>
      </w:pPr>
      <w:r>
        <w:rPr>
          <w:rFonts w:asciiTheme="majorHAnsi" w:hAnsiTheme="majorHAnsi"/>
          <w:sz w:val="16"/>
          <w:szCs w:val="16"/>
        </w:rPr>
        <w:t>Microsoft Dynamics 365 for Team Members, Business Edition</w:t>
      </w:r>
    </w:p>
    <w:p w14:paraId="2B316516" w14:textId="77777777" w:rsidR="002F5ECA" w:rsidRPr="00747204" w:rsidRDefault="002F5ECA" w:rsidP="002F5ECA">
      <w:pPr>
        <w:pStyle w:val="ProductList-Body"/>
      </w:pPr>
      <w:r>
        <w:rPr>
          <w:rFonts w:asciiTheme="majorHAnsi" w:hAnsiTheme="majorHAnsi"/>
          <w:sz w:val="16"/>
          <w:szCs w:val="16"/>
        </w:rPr>
        <w:t>Microsoft Dynamics 365 for Team Members, Enterprise Edition</w:t>
      </w:r>
    </w:p>
    <w:p w14:paraId="20FFBD35" w14:textId="77777777" w:rsidR="002F5ECA" w:rsidRPr="00747204" w:rsidRDefault="002F5ECA" w:rsidP="002F5ECA">
      <w:pPr>
        <w:pStyle w:val="ProductList-Body"/>
      </w:pPr>
      <w:r>
        <w:rPr>
          <w:rFonts w:asciiTheme="majorHAnsi" w:hAnsiTheme="majorHAnsi"/>
          <w:sz w:val="16"/>
          <w:szCs w:val="16"/>
        </w:rPr>
        <w:t>Microsoft Relationship Sales</w:t>
      </w:r>
    </w:p>
    <w:p w14:paraId="0E0A6749" w14:textId="77777777" w:rsidR="002F5ECA" w:rsidRPr="005F08E6" w:rsidRDefault="002F5ECA" w:rsidP="002F5ECA">
      <w:pPr>
        <w:pStyle w:val="ProductList-Body"/>
        <w:rPr>
          <w:rFonts w:asciiTheme="majorHAnsi" w:hAnsiTheme="majorHAnsi"/>
          <w:sz w:val="16"/>
          <w:szCs w:val="16"/>
        </w:rPr>
        <w:sectPr w:rsidR="002F5ECA"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747204" w:rsidRDefault="002F5ECA" w:rsidP="002F5ECA">
      <w:pPr>
        <w:pStyle w:val="ProductList-Body"/>
        <w:pBdr>
          <w:top w:val="single" w:sz="4" w:space="1" w:color="BFBFBF" w:themeColor="background1" w:themeShade="BF"/>
        </w:pBd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277E668F" w14:textId="77777777" w:rsidR="002F5ECA" w:rsidRPr="00747204" w:rsidRDefault="002F5ECA" w:rsidP="002F5ECA">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ki odjemalsko programsko opremo Microsoft Dynamics 365 uporabljajo s storitvami Microsoft Dynamics 365, ki niso storitve ali komponente, vključene v paket Microsoft Dynamics 365 Unified Operations, Microsoft Dynamics 365 for Retail ali Microsoft Dynamics 365 for Talent.</w:t>
      </w:r>
    </w:p>
    <w:p w14:paraId="37313951" w14:textId="77777777" w:rsidR="002F5ECA" w:rsidRPr="00747204" w:rsidRDefault="002F5ECA"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40A2CE44" w14:textId="77777777" w:rsidR="002F5ECA" w:rsidRPr="00747204" w:rsidRDefault="002F5ECA" w:rsidP="002F5ECA">
      <w:pPr>
        <w:pStyle w:val="ProductList-Body"/>
        <w:tabs>
          <w:tab w:val="left" w:pos="360"/>
        </w:tabs>
      </w:pPr>
      <w:r>
        <w:rPr>
          <w:b/>
          <w:color w:val="00188F"/>
        </w:rPr>
        <w:t>Microsoft Dynamics 365 for Talent</w:t>
      </w:r>
    </w:p>
    <w:p w14:paraId="40CFD275" w14:textId="77777777" w:rsidR="002F5ECA" w:rsidRPr="00747204" w:rsidRDefault="002F5ECA" w:rsidP="002F5ECA">
      <w:pPr>
        <w:pStyle w:val="ProductList-Body"/>
        <w:tabs>
          <w:tab w:val="clear" w:pos="158"/>
          <w:tab w:val="left" w:pos="360"/>
        </w:tabs>
      </w:pPr>
      <w:r>
        <w:t>Uporabniki storitev Microsoft Dynamics 365 for Talent, ki so (1) kandidati v modulu za iskanje novih kandidatov ali (2) novozaposleni v modulu za uvajanje, za dostop do spletne storitve ne potrebujejo licence SL.</w:t>
      </w:r>
    </w:p>
    <w:p w14:paraId="7FC99E7A" w14:textId="77777777" w:rsidR="002F5ECA" w:rsidRPr="00747204" w:rsidRDefault="002F5ECA" w:rsidP="002F5ECA">
      <w:pPr>
        <w:pStyle w:val="ProductList-Body"/>
        <w:tabs>
          <w:tab w:val="clear" w:pos="158"/>
          <w:tab w:val="left" w:pos="360"/>
        </w:tabs>
      </w:pPr>
    </w:p>
    <w:p w14:paraId="74D1B590" w14:textId="77777777" w:rsidR="002F5ECA" w:rsidRPr="00747204" w:rsidRDefault="002F5ECA" w:rsidP="002F5ECA">
      <w:pPr>
        <w:pStyle w:val="ProductList-ClauseHeading"/>
      </w:pPr>
      <w:r>
        <w:t>Pravice do uporabe strežnika za uporabniške licence SL, uporabniške licence SL »From SA« in dodatne uporabniške licence SL za Dynamics 365</w:t>
      </w:r>
    </w:p>
    <w:p w14:paraId="2C2F5045" w14:textId="77777777" w:rsidR="002F5ECA" w:rsidRPr="00747204" w:rsidRDefault="002F5ECA" w:rsidP="002F5ECA">
      <w:pPr>
        <w:pStyle w:val="ProductList-Body"/>
      </w:pPr>
      <w:r>
        <w:t>Spodnja določila glede pravic do uporabe strežnika ne veljajo za stranke, ki imajo licence za Dynamics 365 Business Edition, in tiste z licencami za Dynamics 365 Enterprise Edition v okviru pogodb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uporabnikom in napravam, ki jim je dodeljena ena od naslednjih licenc CAL, omogočijo dostop do strežniške programske opreme, ki je trenutna različica na datum začetka naročnine: licence CAL za Microsoft Dynamics 365 On-premises za prodajo, podporo strankam ali 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7AF091B5" w14:textId="77777777" w:rsidR="002F5ECA" w:rsidRPr="00747204" w:rsidRDefault="002F5ECA" w:rsidP="002F5ECA">
      <w:pPr>
        <w:pStyle w:val="ProductList-Body"/>
      </w:pPr>
      <w:r>
        <w:rPr>
          <w:b/>
          <w:color w:val="00188F"/>
        </w:rPr>
        <w:t>Microsoft Relationship Sales</w:t>
      </w:r>
    </w:p>
    <w:p w14:paraId="7A12CB4E" w14:textId="77777777" w:rsidR="002F5ECA" w:rsidRPr="00747204" w:rsidRDefault="002F5ECA" w:rsidP="002F5ECA">
      <w:pPr>
        <w:pStyle w:val="ProductList-Body"/>
      </w:pPr>
      <w:r>
        <w:t>Rešitev Microsoft Relationship Sales vključuje Microsoft Dynamics 365 for Sales, Enterprise Edition in LinkedIn Sales Navigator, Enterprise Edition.</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39"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0"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1"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37" w:name="_Toc459970722"/>
      <w:bookmarkStart w:id="138" w:name="MicrosoftSocialEngagement"/>
      <w:r>
        <w:rPr>
          <w:b/>
          <w:color w:val="00188F"/>
        </w:rPr>
        <w:t>Microsoft Social Engagement</w:t>
      </w:r>
      <w:bookmarkEnd w:id="137"/>
    </w:p>
    <w:bookmarkEnd w:id="138"/>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39" w:name="_Toc491787070"/>
      <w:bookmarkStart w:id="140" w:name="O365Services"/>
      <w:r w:rsidRPr="0075793C">
        <w:rPr>
          <w:lang w:val="it-IT"/>
        </w:rPr>
        <w:t>Storitve Office 365</w:t>
      </w:r>
      <w:bookmarkEnd w:id="139"/>
    </w:p>
    <w:bookmarkEnd w:id="140"/>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41" w:name="CoreFeaturesforOffice365Services"/>
      <w:r w:rsidRPr="009E4752">
        <w:rPr>
          <w:b/>
          <w:color w:val="00188F"/>
        </w:rPr>
        <w:t>Osnovne funkcije storitev Office 365</w:t>
      </w:r>
    </w:p>
    <w:bookmarkEnd w:id="141"/>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42" w:name="MicrosoftTeams"/>
      <w:r>
        <w:rPr>
          <w:b/>
          <w:color w:val="00188F"/>
        </w:rPr>
        <w:t>Microsoft Teams</w:t>
      </w:r>
      <w:bookmarkEnd w:id="142"/>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43" w:name="ExchangeOnline"/>
      <w:r w:rsidRPr="0075793C">
        <w:rPr>
          <w:lang w:val="sl-SI"/>
        </w:rPr>
        <w:tab/>
      </w:r>
      <w:bookmarkStart w:id="144" w:name="_Toc491787071"/>
      <w:r w:rsidR="00E93FD0" w:rsidRPr="009E4752">
        <w:t>Exchange Online</w:t>
      </w:r>
      <w:bookmarkEnd w:id="144"/>
    </w:p>
    <w:p w14:paraId="504B85AD" w14:textId="77777777" w:rsidR="00E93FD0" w:rsidRPr="009E4752" w:rsidRDefault="00E93FD0" w:rsidP="00342CA2">
      <w:pPr>
        <w:pStyle w:val="ProductList-Offering1"/>
        <w:sectPr w:rsidR="00E93FD0" w:rsidRPr="009E4752" w:rsidSect="00E275D6">
          <w:footerReference w:type="first" r:id="rId42"/>
          <w:type w:val="continuous"/>
          <w:pgSz w:w="12240" w:h="15840"/>
          <w:pgMar w:top="1440" w:right="720" w:bottom="1440" w:left="720" w:header="720" w:footer="720" w:gutter="0"/>
          <w:cols w:space="720"/>
          <w:titlePg/>
          <w:docGrid w:linePitch="360"/>
        </w:sectPr>
      </w:pPr>
    </w:p>
    <w:bookmarkEnd w:id="143"/>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3"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75B8C1CD" w14:textId="77777777" w:rsidR="00937BC9" w:rsidRPr="0008458E" w:rsidRDefault="00937BC9" w:rsidP="00937BC9">
      <w:pPr>
        <w:pStyle w:val="ProductList-ClauseHeading"/>
      </w:pPr>
      <w:r>
        <w:t>Šifriranje storitev s strankinim ključem</w:t>
      </w:r>
    </w:p>
    <w:p w14:paraId="4BEFCEB5" w14:textId="77777777" w:rsidR="00937BC9" w:rsidRPr="0008458E" w:rsidRDefault="00937BC9" w:rsidP="00937BC9">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AE62FE2" w14:textId="77777777" w:rsidR="00937BC9" w:rsidRDefault="00937BC9" w:rsidP="00493012">
      <w:pPr>
        <w:pStyle w:val="ProductList-Body"/>
        <w:keepNext/>
        <w:tabs>
          <w:tab w:val="clear" w:pos="158"/>
          <w:tab w:val="left" w:pos="180"/>
        </w:tabs>
        <w:rPr>
          <w:b/>
          <w:color w:val="00188F"/>
        </w:rPr>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45" w:name="_Toc423959249"/>
      <w:r w:rsidRPr="00CD04F8">
        <w:rPr>
          <w:b/>
          <w:color w:val="00188F"/>
        </w:rPr>
        <w:t>Pogodba o ravni storitve</w:t>
      </w:r>
      <w:bookmarkEnd w:id="145"/>
    </w:p>
    <w:p w14:paraId="3E0D85F8" w14:textId="77777777" w:rsidR="00700211" w:rsidRDefault="00700211" w:rsidP="00700211">
      <w:pPr>
        <w:pStyle w:val="ProductList-Body"/>
        <w:tabs>
          <w:tab w:val="clear" w:pos="158"/>
          <w:tab w:val="left" w:pos="180"/>
        </w:tabs>
      </w:pPr>
      <w:bookmarkStart w:id="146" w:name="Office365Applications"/>
      <w:r>
        <w:t>Za Office 365 Advanced Threat Protection ali Office 365 Threat Intelligence ni pogodbe o ravni storitve.</w:t>
      </w:r>
    </w:p>
    <w:p w14:paraId="373E467B"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47" w:name="_Toc491787072"/>
      <w:r w:rsidRPr="0075793C">
        <w:rPr>
          <w:lang w:val="it-IT"/>
        </w:rPr>
        <w:t>Programi storitve Office 365</w:t>
      </w:r>
      <w:bookmarkEnd w:id="147"/>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46"/>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4"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48" w:name="MicrosoftMyAnalytics"/>
      <w:bookmarkStart w:id="149" w:name="_Toc465426847"/>
      <w:bookmarkStart w:id="150" w:name="_Toc491787073"/>
      <w:r w:rsidRPr="00B727AB">
        <w:rPr>
          <w:lang w:val="sl-SI"/>
        </w:rPr>
        <w:t>Microsoft MyAnalytics</w:t>
      </w:r>
      <w:bookmarkEnd w:id="148"/>
      <w:bookmarkEnd w:id="149"/>
      <w:bookmarkEnd w:id="150"/>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51" w:name="_Toc491787074"/>
      <w:r w:rsidRPr="0075793C">
        <w:rPr>
          <w:lang w:val="sl-SI"/>
        </w:rPr>
        <w:t>Office Online</w:t>
      </w:r>
      <w:bookmarkEnd w:id="151"/>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52" w:name="_Toc491787075"/>
      <w:r w:rsidRPr="0075793C">
        <w:rPr>
          <w:lang w:val="sl-SI"/>
        </w:rPr>
        <w:t>OneDrive za podjetja</w:t>
      </w:r>
      <w:bookmarkEnd w:id="152"/>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20C6DEA" w14:textId="77777777" w:rsidR="00937BC9" w:rsidRDefault="00937BC9" w:rsidP="00937BC9">
      <w:pPr>
        <w:pStyle w:val="ProductList-Body"/>
      </w:pPr>
    </w:p>
    <w:p w14:paraId="54DAB10B" w14:textId="112275C3" w:rsidR="00B41727" w:rsidRPr="00903BB7" w:rsidRDefault="00B41727" w:rsidP="00B41727">
      <w:pPr>
        <w:pStyle w:val="ProductList-Offering2Heading"/>
        <w:outlineLvl w:val="2"/>
      </w:pPr>
      <w:r>
        <w:tab/>
      </w:r>
      <w:bookmarkStart w:id="153" w:name="_Toc453946627"/>
      <w:bookmarkStart w:id="154" w:name="_Toc451949065"/>
      <w:bookmarkStart w:id="155" w:name="_Toc491787076"/>
      <w:bookmarkStart w:id="156" w:name="ProjectOnline"/>
      <w:r>
        <w:t>Project Online</w:t>
      </w:r>
      <w:bookmarkEnd w:id="153"/>
      <w:bookmarkEnd w:id="154"/>
      <w:bookmarkEnd w:id="155"/>
    </w:p>
    <w:bookmarkEnd w:id="156"/>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C56325"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57" w:name="_Toc491787077"/>
      <w:r w:rsidRPr="0075793C">
        <w:rPr>
          <w:lang w:val="sl-SI"/>
        </w:rPr>
        <w:t>SharePoint Online</w:t>
      </w:r>
      <w:bookmarkEnd w:id="157"/>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58" w:name="_Toc431797723"/>
      <w:bookmarkStart w:id="159" w:name="_Toc431459539"/>
      <w:bookmarkStart w:id="160" w:name="_Toc491787078"/>
      <w:r w:rsidRPr="0075793C">
        <w:rPr>
          <w:lang w:val="sl-SI"/>
        </w:rPr>
        <w:t xml:space="preserve">Skype za podjetja </w:t>
      </w:r>
      <w:bookmarkEnd w:id="158"/>
      <w:r w:rsidRPr="0075793C">
        <w:rPr>
          <w:lang w:val="sl-SI"/>
        </w:rPr>
        <w:t>Online</w:t>
      </w:r>
      <w:bookmarkEnd w:id="159"/>
      <w:bookmarkEnd w:id="160"/>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61" w:name="SkypeforBusinessOnline"/>
      <w:bookmarkStart w:id="162" w:name="OsnovnefunkcijestoritevOffice365"/>
      <w:r>
        <w:rPr>
          <w:b/>
          <w:color w:val="00188F"/>
        </w:rPr>
        <w:t>Osnovne funkcije storitev Office 365</w:t>
      </w:r>
      <w:bookmarkEnd w:id="161"/>
      <w:bookmarkEnd w:id="162"/>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bookmarkStart w:id="163" w:name="SkypeforBusinessOnlinePTSN"/>
    <w:p w14:paraId="5ECE9DA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D2EC0D4" w14:textId="22A36F06" w:rsidR="0075793C" w:rsidRPr="0075793C" w:rsidRDefault="00A96333" w:rsidP="0075793C">
      <w:pPr>
        <w:pStyle w:val="ProductList-Offering2Heading"/>
        <w:outlineLvl w:val="2"/>
        <w:rPr>
          <w:lang w:val="sl-SI"/>
        </w:rPr>
      </w:pPr>
      <w:r>
        <w:rPr>
          <w:lang w:val="sl-SI"/>
        </w:rPr>
        <w:tab/>
      </w:r>
      <w:bookmarkStart w:id="164" w:name="_Toc491787079"/>
      <w:r w:rsidR="0075793C" w:rsidRPr="0075793C">
        <w:rPr>
          <w:lang w:val="sl-SI"/>
        </w:rPr>
        <w:t>Skype za podjetja Online PSTN Services</w:t>
      </w:r>
      <w:bookmarkEnd w:id="164"/>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63"/>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6F25057A" w14:textId="77777777" w:rsidR="00D67968" w:rsidRPr="00CC13E3" w:rsidRDefault="00D67968" w:rsidP="00D67968">
      <w:pPr>
        <w:pStyle w:val="ProductList-Body"/>
      </w:pPr>
      <w:r>
        <w:rPr>
          <w:b/>
          <w:color w:val="00188F"/>
        </w:rPr>
        <w:t xml:space="preserve">Storitve PSTN </w:t>
      </w:r>
    </w:p>
    <w:p w14:paraId="7A500F67" w14:textId="77777777" w:rsidR="00D67968" w:rsidRPr="00CC13E3" w:rsidRDefault="00D67968" w:rsidP="00D67968">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Pogoji uporabe za PSTN se lahko razlikujejo med državami. Vsi vključeni davki, nadomestila in pogoji uporabe, ki veljajo za posamezne države, so navedeni na spletnem mestu za količinsko licenciranje (</w:t>
      </w:r>
      <w:hyperlink r:id="rId45" w:history="1">
        <w:r>
          <w:rPr>
            <w:rStyle w:val="Hyperlink"/>
          </w:rPr>
          <w:t>http://go.microsoft.com/fwlink/?LinkId=690247</w:t>
        </w:r>
      </w:hyperlink>
      <w:r>
        <w:t>).</w:t>
      </w:r>
    </w:p>
    <w:p w14:paraId="6C6BECCF" w14:textId="77777777" w:rsidR="00D67968" w:rsidRPr="00CC13E3" w:rsidRDefault="00D67968" w:rsidP="00D67968">
      <w:pPr>
        <w:pStyle w:val="ProductList-Body"/>
      </w:pPr>
    </w:p>
    <w:p w14:paraId="0368ADED" w14:textId="77777777" w:rsidR="00D67968" w:rsidRPr="00CC13E3" w:rsidRDefault="00D67968" w:rsidP="00D67968">
      <w:pPr>
        <w:pStyle w:val="ProductList-Body"/>
      </w:pPr>
      <w:r>
        <w:t>Če presežete omejitve glede uporabe upoštevnega naročniškega paketa za storitev PSTN, kot je opisano v pogojih uporabe, lahko pride do začasnega onemogočenja storitev. Microsoft bo v razumnem času pred začasnim onemogočanjem storitev PSTN stranko obvestil in ta bo lahko med morebitnim obdobjem začasnega onemogočenja še vedno izvajala klice v sili.</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bookmarkStart w:id="165" w:name="OtherOnlineServices"/>
    <w:p w14:paraId="6E222779"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66" w:name="_Toc491787080"/>
      <w:r w:rsidRPr="0075793C">
        <w:rPr>
          <w:lang w:val="sl-SI"/>
        </w:rPr>
        <w:t>Druge spletne storitve</w:t>
      </w:r>
      <w:bookmarkEnd w:id="166"/>
    </w:p>
    <w:p w14:paraId="3D4DFB6C" w14:textId="77777777" w:rsidR="00266A82" w:rsidRDefault="00266A82" w:rsidP="00266A82">
      <w:pPr>
        <w:pStyle w:val="ProductList-Offering2Heading"/>
        <w:outlineLvl w:val="2"/>
      </w:pPr>
      <w:bookmarkStart w:id="167" w:name="MicrosoftLearning"/>
      <w:bookmarkStart w:id="168" w:name="MicrosoftPowerBIPro"/>
      <w:bookmarkEnd w:id="165"/>
      <w:r>
        <w:tab/>
      </w:r>
      <w:bookmarkStart w:id="169" w:name="_Toc476230941"/>
      <w:bookmarkStart w:id="170" w:name="_Toc476476626"/>
      <w:bookmarkStart w:id="171" w:name="_Toc491787081"/>
      <w:bookmarkStart w:id="172" w:name="BingMaps"/>
      <w:r>
        <w:t>Okolji Bing Maps Enterprise Platform in Mobile Asset Management Platform</w:t>
      </w:r>
      <w:bookmarkEnd w:id="169"/>
      <w:bookmarkEnd w:id="170"/>
      <w:bookmarkEnd w:id="171"/>
    </w:p>
    <w:bookmarkEnd w:id="172"/>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6" w:history="1">
        <w:r>
          <w:rPr>
            <w:rStyle w:val="Hyperlink"/>
          </w:rPr>
          <w:t>https://aka.ms/bingmapsplatformapistou</w:t>
        </w:r>
      </w:hyperlink>
      <w:r>
        <w:t xml:space="preserve"> in </w:t>
      </w:r>
      <w:hyperlink r:id="rId47"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8" w:history="1">
        <w:r>
          <w:rPr>
            <w:rStyle w:val="Hyperlink"/>
          </w:rPr>
          <w:t>https://go.microsoft.com/fwlink/?LinkId=521839</w:t>
        </w:r>
      </w:hyperlink>
      <w:r>
        <w:t xml:space="preserve"> velja za strankino uporabo storitev Bing Maps.</w:t>
      </w:r>
    </w:p>
    <w:p w14:paraId="738BEE17"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73" w:name="_Toc476476628"/>
      <w:r>
        <w:tab/>
      </w:r>
      <w:bookmarkStart w:id="174" w:name="_Toc476230942"/>
      <w:bookmarkStart w:id="175" w:name="_Toc491787082"/>
      <w:bookmarkStart w:id="176" w:name="BusinessApplicationPlatform"/>
      <w:r>
        <w:t>Business Application Platform</w:t>
      </w:r>
      <w:bookmarkEnd w:id="174"/>
      <w:bookmarkEnd w:id="175"/>
    </w:p>
    <w:bookmarkEnd w:id="176"/>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640E4">
          <w:footerReference w:type="first" r:id="rId49"/>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77777777" w:rsidR="00937BC9" w:rsidRPr="0008458E"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1961FF1B" w14:textId="77777777" w:rsidR="00266A82" w:rsidRPr="00903BB7" w:rsidRDefault="00C56325"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AE41925" w14:textId="0969C767" w:rsidR="00266A82" w:rsidRPr="00266A82" w:rsidRDefault="00266A82" w:rsidP="00937BC9">
      <w:pPr>
        <w:pStyle w:val="ProductList-Offering2Heading"/>
        <w:keepNext/>
        <w:ind w:firstLine="158"/>
        <w:outlineLvl w:val="2"/>
        <w:rPr>
          <w:b w:val="0"/>
          <w:color w:val="000000" w:themeColor="text1"/>
          <w:sz w:val="8"/>
          <w:szCs w:val="8"/>
          <w:lang w:val="sl-SI"/>
        </w:rPr>
      </w:pPr>
      <w:bookmarkStart w:id="177" w:name="_Toc491787083"/>
      <w:r w:rsidRPr="00266A82">
        <w:rPr>
          <w:lang w:val="sl-SI"/>
        </w:rPr>
        <w:t>Kaizala</w:t>
      </w:r>
      <w:bookmarkEnd w:id="177"/>
    </w:p>
    <w:p w14:paraId="5BA5623A" w14:textId="77777777" w:rsidR="00266A82" w:rsidRDefault="00266A82" w:rsidP="00266A82">
      <w:pPr>
        <w:pStyle w:val="ProductList-Body"/>
        <w:keepNext/>
        <w:tabs>
          <w:tab w:val="clear" w:pos="158"/>
          <w:tab w:val="left" w:pos="360"/>
        </w:tabs>
        <w:rPr>
          <w:b/>
          <w:color w:val="00188F"/>
        </w:rPr>
      </w:pPr>
      <w:r>
        <w:rPr>
          <w:b/>
          <w:color w:val="00188F"/>
        </w:rPr>
        <w:t>Pogodba o ravni storitve</w:t>
      </w:r>
    </w:p>
    <w:p w14:paraId="72B63757" w14:textId="77777777" w:rsidR="00266A82" w:rsidRDefault="00266A82" w:rsidP="00266A82">
      <w:pPr>
        <w:pStyle w:val="ProductList-Body"/>
        <w:rPr>
          <w:b/>
          <w:color w:val="00188F"/>
        </w:rPr>
      </w:pPr>
      <w:r>
        <w:t>Za izdelek Kaizala ni pogodbe o ravni storitve.</w:t>
      </w:r>
    </w:p>
    <w:p w14:paraId="6241F7EA" w14:textId="77777777" w:rsidR="00266A82" w:rsidRPr="00903BB7" w:rsidRDefault="00C56325"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A8327A" w:rsidRDefault="00266A82" w:rsidP="00700211">
      <w:pPr>
        <w:pStyle w:val="ProductList-Offering2Heading"/>
        <w:outlineLvl w:val="2"/>
        <w:rPr>
          <w:b w:val="0"/>
          <w:color w:val="000000" w:themeColor="text1"/>
          <w:sz w:val="8"/>
          <w:szCs w:val="8"/>
        </w:rPr>
      </w:pPr>
      <w:r>
        <w:tab/>
      </w:r>
      <w:bookmarkStart w:id="178" w:name="_Toc491787084"/>
      <w:r w:rsidR="00700211">
        <w:t>Microsoft Cloud App Security</w:t>
      </w:r>
      <w:bookmarkEnd w:id="173"/>
      <w:bookmarkEnd w:id="178"/>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C56325"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77777777" w:rsidR="00193A90" w:rsidRPr="00193A90" w:rsidRDefault="00193A90" w:rsidP="00193A90">
      <w:pPr>
        <w:pStyle w:val="ProductList-Offering2Heading"/>
        <w:outlineLvl w:val="2"/>
        <w:rPr>
          <w:lang w:val="sl-SI"/>
        </w:rPr>
      </w:pPr>
      <w:r w:rsidRPr="00193A90">
        <w:rPr>
          <w:lang w:val="sl-SI"/>
        </w:rPr>
        <w:tab/>
      </w:r>
      <w:bookmarkStart w:id="179" w:name="_Toc476230944"/>
      <w:bookmarkStart w:id="180" w:name="_Toc491787085"/>
      <w:r w:rsidRPr="00193A90">
        <w:rPr>
          <w:lang w:val="sl-SI"/>
        </w:rPr>
        <w:t>Microsoft Intune</w:t>
      </w:r>
      <w:bookmarkEnd w:id="179"/>
      <w:bookmarkEnd w:id="180"/>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640E4">
          <w:footerReference w:type="first" r:id="rId52"/>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6A5654" w:rsidRDefault="00193A90" w:rsidP="00193A90">
      <w:pPr>
        <w:pStyle w:val="ProductList-Body"/>
        <w:pBdr>
          <w:top w:val="single" w:sz="4" w:space="1" w:color="BFBFBF" w:themeColor="background1" w:themeShade="BF"/>
        </w:pBdr>
        <w:rPr>
          <w:b/>
          <w:color w:val="000000" w:themeColor="text1"/>
          <w:sz w:val="8"/>
          <w:szCs w:val="8"/>
          <w:lang w:val="en-US"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193A90">
      <w:pPr>
        <w:pStyle w:val="ProductList-Body"/>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3"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81" w:name="_Toc453946633"/>
      <w:bookmarkStart w:id="182" w:name="_Toc491787086"/>
      <w:bookmarkStart w:id="183" w:name="_Toc451949071"/>
      <w:r>
        <w:t>Microsoft Learning</w:t>
      </w:r>
      <w:bookmarkEnd w:id="181"/>
      <w:bookmarkEnd w:id="182"/>
      <w:r>
        <w:t xml:space="preserve"> </w:t>
      </w:r>
      <w:bookmarkEnd w:id="183"/>
    </w:p>
    <w:bookmarkEnd w:id="167"/>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84" w:name="_Toc451949072"/>
      <w:r>
        <w:t>Microsoft Learning Imagine Academy</w:t>
      </w:r>
      <w:bookmarkEnd w:id="184"/>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4"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68"/>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85" w:name="_Toc457466455"/>
      <w:bookmarkStart w:id="186" w:name="_Toc491787087"/>
      <w:r>
        <w:t>Minecraft: Education Edition</w:t>
      </w:r>
      <w:bookmarkEnd w:id="185"/>
      <w:bookmarkEnd w:id="186"/>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87" w:name="_Toc491787088"/>
      <w:r w:rsidR="00581CDB" w:rsidRPr="0075793C">
        <w:rPr>
          <w:lang w:val="sl-SI"/>
        </w:rPr>
        <w:t>Office 365 Developer</w:t>
      </w:r>
      <w:bookmarkEnd w:id="187"/>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88" w:name="_Toc453946637"/>
      <w:bookmarkStart w:id="189" w:name="_Toc491787089"/>
      <w:r w:rsidRPr="00B727AB">
        <w:rPr>
          <w:lang w:val="sl-SI"/>
        </w:rPr>
        <w:t>Namizni operacijski sistem Windows</w:t>
      </w:r>
      <w:bookmarkEnd w:id="188"/>
      <w:bookmarkEnd w:id="189"/>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90" w:name="Attachment1"/>
      <w:bookmarkStart w:id="191" w:name="_Toc491787090"/>
      <w:r w:rsidRPr="009E4752">
        <w:t>Dodatek 1 – Obvestila</w:t>
      </w:r>
      <w:bookmarkEnd w:id="190"/>
      <w:bookmarkEnd w:id="191"/>
    </w:p>
    <w:p w14:paraId="2F4609B8" w14:textId="0A35F4A9" w:rsidR="004D27A6" w:rsidRPr="0075793C" w:rsidRDefault="00D67A4B" w:rsidP="003451AB">
      <w:pPr>
        <w:pStyle w:val="ProductList-Offering1Heading"/>
        <w:rPr>
          <w:lang w:val="sl-SI"/>
        </w:rPr>
      </w:pPr>
      <w:bookmarkStart w:id="192" w:name="_Toc491787091"/>
      <w:r w:rsidRPr="0075793C">
        <w:rPr>
          <w:lang w:val="sl-SI"/>
        </w:rPr>
        <w:t>Zemljevidi Bing</w:t>
      </w:r>
      <w:bookmarkEnd w:id="192"/>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6" w:history="1">
        <w:r w:rsidRPr="009E4752">
          <w:rPr>
            <w:rStyle w:val="Hyperlink"/>
          </w:rPr>
          <w:t>go.microsoft.com/?linkid=9710837</w:t>
        </w:r>
      </w:hyperlink>
      <w:r w:rsidRPr="009E4752">
        <w:t xml:space="preserve">, in izjava o zasebnosti za storitev Zemljevidi Bing, ki je na voljo na spletnem mestu </w:t>
      </w:r>
      <w:hyperlink r:id="rId57" w:history="1">
        <w:r w:rsidRPr="009E4752">
          <w:rPr>
            <w:rStyle w:val="Hyperlink"/>
          </w:rPr>
          <w:t>go.microsoft.com/fwlink/?LinkID=248686</w:t>
        </w:r>
      </w:hyperlink>
      <w:r w:rsidRPr="009E4752">
        <w:t>.</w:t>
      </w:r>
    </w:p>
    <w:bookmarkStart w:id="193" w:name="_Toc431459551"/>
    <w:bookmarkStart w:id="194"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95" w:name="_Toc491787092"/>
      <w:r w:rsidRPr="0075793C">
        <w:rPr>
          <w:lang w:val="sl-SI"/>
        </w:rPr>
        <w:t>Strokovne storitve</w:t>
      </w:r>
      <w:bookmarkEnd w:id="193"/>
      <w:bookmarkEnd w:id="195"/>
    </w:p>
    <w:bookmarkEnd w:id="194"/>
    <w:p w14:paraId="48660E9D" w14:textId="77777777" w:rsidR="00937BC9" w:rsidRPr="0008458E" w:rsidRDefault="00937BC9" w:rsidP="00937BC9">
      <w:pPr>
        <w:pStyle w:val="ProductList-Body"/>
      </w:pPr>
      <w:r>
        <w:t xml:space="preserve">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 Če pa so strokovne storitve vključene v ločeni pogodbi, veljajo pogoji te ločene pogodbe. </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6171DD77" w14:textId="77777777" w:rsidR="00937BC9" w:rsidRPr="0008458E" w:rsidRDefault="00937BC9" w:rsidP="00937BC9">
      <w:pPr>
        <w:pStyle w:val="ProductList-Body"/>
      </w:pPr>
      <w:r>
        <w:t xml:space="preserve">Za te strokovne storitve morda veljajo dodatni pogoji v pogojih za spletne storitve, vendar samo, če niso v navzkrižju s tem obvestilom.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Definicija</w:t>
      </w:r>
    </w:p>
    <w:p w14:paraId="149C6E31" w14:textId="77777777" w:rsidR="002D5E6D" w:rsidRPr="000772BE" w:rsidRDefault="002D5E6D" w:rsidP="00937BC9">
      <w:pPr>
        <w:pStyle w:val="ProductList-Body"/>
        <w:ind w:left="180"/>
      </w:pPr>
      <w:r>
        <w:t>Vse storitve, za katere velja to obvestilo, so skupaj definirane kot »strokovne storitve«.</w:t>
      </w:r>
    </w:p>
    <w:p w14:paraId="503C19B4" w14:textId="77777777" w:rsidR="002D5E6D" w:rsidRPr="000772BE" w:rsidRDefault="002D5E6D" w:rsidP="00937BC9">
      <w:pPr>
        <w:pStyle w:val="ProductList-Body"/>
        <w:ind w:left="180"/>
      </w:pPr>
    </w:p>
    <w:p w14:paraId="1135A850" w14:textId="77777777" w:rsidR="00937BC9" w:rsidRPr="0008458E" w:rsidRDefault="00937BC9" w:rsidP="00937BC9">
      <w:pPr>
        <w:pStyle w:val="ProductList-Body"/>
        <w:tabs>
          <w:tab w:val="clear" w:pos="158"/>
          <w:tab w:val="left" w:pos="360"/>
        </w:tabs>
        <w:ind w:left="180"/>
        <w:outlineLvl w:val="3"/>
      </w:pPr>
      <w:r>
        <w:rPr>
          <w:b/>
          <w:color w:val="0072C6"/>
        </w:rPr>
        <w:t>Obdelava osebnih podatkov</w:t>
      </w:r>
    </w:p>
    <w:p w14:paraId="5286CD84" w14:textId="77777777" w:rsidR="00937BC9" w:rsidRPr="0008458E" w:rsidRDefault="00937BC9" w:rsidP="00937BC9">
      <w:pPr>
        <w:pStyle w:val="CommentText"/>
        <w:spacing w:after="0"/>
        <w:ind w:left="180"/>
      </w:pPr>
      <w:r>
        <w:rPr>
          <w:sz w:val="18"/>
          <w:szCs w:val="22"/>
        </w:rPr>
        <w:t xml:space="preserve">Če je Microsoft obdelovalec ali podobdelovalec osebnih podatkov v povezavi z zagotavljanjem strokovnih storitev, se zavezuje, da bo od 25. maja 2018 dalje za vse stranke spoštoval pogoje Splošne uredbe o varstvu podatkov v prilogi 4. </w:t>
      </w:r>
    </w:p>
    <w:p w14:paraId="6A2E20B6" w14:textId="77777777" w:rsidR="00937BC9" w:rsidRDefault="00937BC9" w:rsidP="00937BC9">
      <w:pPr>
        <w:pStyle w:val="ProductList-Body"/>
        <w:ind w:left="180"/>
        <w:rPr>
          <w:b/>
          <w:color w:val="00188F"/>
        </w:rPr>
      </w:pP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96"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97" w:name="_Toc491787093"/>
      <w:r w:rsidRPr="003A21DC">
        <w:rPr>
          <w:lang w:val="sl-SI"/>
        </w:rPr>
        <w:t>Obvestilo o kodiranju Azure Media Services H.265/HEVC Encoding</w:t>
      </w:r>
      <w:bookmarkEnd w:id="196"/>
      <w:bookmarkEnd w:id="197"/>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C5632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747204" w:rsidDel="007C0F64" w:rsidRDefault="002F5ECA" w:rsidP="002F5ECA">
      <w:pPr>
        <w:pStyle w:val="ProductList-Offering1Heading"/>
      </w:pPr>
      <w:bookmarkStart w:id="198" w:name="_Toc484158323"/>
      <w:bookmarkStart w:id="199" w:name="_Toc491787094"/>
      <w:r>
        <w:t>Obvestilo o programu Adobe Flash Player</w:t>
      </w:r>
      <w:bookmarkEnd w:id="198"/>
      <w:bookmarkEnd w:id="199"/>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58"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C56325"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00" w:name="_Toc484158324"/>
      <w:bookmarkStart w:id="201" w:name="_Toc476230953"/>
      <w:bookmarkStart w:id="202" w:name="_Toc491787095"/>
      <w:r w:rsidRPr="002F5ECA">
        <w:rPr>
          <w:lang w:val="sl-SI"/>
        </w:rPr>
        <w:t>Obvestilo o vizualnem standardu H.264/AVC, videostandardu VC-1, vizualnem standardu MPEG-4 Part 2 in videostandardu MPEG-2</w:t>
      </w:r>
      <w:bookmarkEnd w:id="200"/>
      <w:bookmarkEnd w:id="201"/>
      <w:bookmarkEnd w:id="202"/>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9"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C56325"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0"/>
          <w:footerReference w:type="first" r:id="rId61"/>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203" w:name="_Toc491787096"/>
      <w:bookmarkStart w:id="204" w:name="Attachment2"/>
      <w:r>
        <w:t>Dodatek 2 – Zbirke z naročniško licenco</w:t>
      </w:r>
      <w:bookmarkEnd w:id="203"/>
    </w:p>
    <w:bookmarkEnd w:id="204"/>
    <w:p w14:paraId="0B97016A" w14:textId="0F2F4631"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90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10"/>
        <w:gridCol w:w="450"/>
        <w:gridCol w:w="360"/>
        <w:gridCol w:w="450"/>
        <w:gridCol w:w="450"/>
        <w:gridCol w:w="450"/>
        <w:gridCol w:w="450"/>
        <w:gridCol w:w="540"/>
      </w:tblGrid>
      <w:tr w:rsidR="002F5ECA" w14:paraId="555791A6"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D90C412" w14:textId="77777777" w:rsidR="002F5ECA" w:rsidRDefault="002F5ECA" w:rsidP="00BA23FF">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BEB524"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037EE4F" w14:textId="77777777" w:rsidR="002F5ECA" w:rsidRDefault="002F5ECA"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BE2A6F"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66EC714"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Vladna ustanova</w:t>
            </w:r>
          </w:p>
          <w:p w14:paraId="42D8338A" w14:textId="77777777" w:rsidR="002F5ECA" w:rsidRDefault="002F5ECA"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B3E16D6" w14:textId="77777777" w:rsidR="002F5ECA" w:rsidRPr="00747204" w:rsidRDefault="002F5ECA"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7FF0A8D" w14:textId="77777777" w:rsidR="002F5ECA" w:rsidRDefault="002F5ECA"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491F9"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A0D3A1"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Podjetje</w:t>
            </w:r>
          </w:p>
          <w:p w14:paraId="0FE3769F"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4A6EE8"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68D7626"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Podjetje</w:t>
            </w:r>
          </w:p>
          <w:p w14:paraId="0BFA6EAB"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17447F3"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4F9071A"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60923168"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E4F20" w14:textId="11D83154" w:rsidR="002F5ECA" w:rsidRDefault="00A22390"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2F5ECA">
              <w:rPr>
                <w:rFonts w:asciiTheme="majorHAnsi" w:hAnsiTheme="majorHAnsi"/>
                <w:color w:val="FFFFFF" w:themeColor="background1"/>
                <w:sz w:val="16"/>
                <w:szCs w:val="16"/>
                <w:vertAlign w:val="superscript"/>
              </w:rPr>
              <w:t>2</w:t>
            </w:r>
          </w:p>
        </w:tc>
        <w:tc>
          <w:tcPr>
            <w:tcW w:w="1440" w:type="dxa"/>
            <w:gridSpan w:val="3"/>
            <w:tcBorders>
              <w:top w:val="single" w:sz="12" w:space="0" w:color="FFFFFF" w:themeColor="background1"/>
              <w:left w:val="single" w:sz="12" w:space="0" w:color="FFFFFF" w:themeColor="background1"/>
              <w:bottom w:val="nil"/>
              <w:right w:val="nil"/>
            </w:tcBorders>
            <w:shd w:val="clear" w:color="auto" w:fill="0072C6"/>
          </w:tcPr>
          <w:p w14:paraId="7FAE717D" w14:textId="77777777" w:rsidR="002F5ECA" w:rsidRPr="00747204" w:rsidRDefault="002F5ECA"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244B3B5"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00AF04CB" w14:textId="77777777" w:rsidR="002F5ECA" w:rsidRDefault="002F5ECA"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F5ECA" w14:paraId="1C8F2A86"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B7B6619" w14:textId="77777777" w:rsidR="002F5ECA" w:rsidRDefault="002F5ECA"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8089563" w14:textId="2F05E53D" w:rsidR="002F5ECA" w:rsidRDefault="00A22390"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F5ECA">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57DBAC"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930DC1"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838EC3"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08AD06" w14:textId="6771A446" w:rsidR="002F5ECA" w:rsidRDefault="00A22390"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F5ECA">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E2A562"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EF7127"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D4A2C3"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74D227"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AF0EAA"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D26A32"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40E338"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59BA21"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9465536"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A3FCE90"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E42AE6"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4EA96C"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CC67558" w14:textId="77777777" w:rsidR="002F5ECA" w:rsidRPr="00747204" w:rsidRDefault="002F5ECA"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54907407" w14:textId="77777777" w:rsidR="002F5ECA" w:rsidRPr="00740A88"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4C02030" w14:textId="77777777" w:rsidR="002F5ECA" w:rsidRPr="00747204" w:rsidRDefault="002F5ECA"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199F9DA4" w14:textId="77777777" w:rsidR="002F5ECA" w:rsidRPr="00740A88"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B6F6C01"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w:t>
            </w:r>
          </w:p>
        </w:tc>
      </w:tr>
      <w:tr w:rsidR="002F5ECA" w14:paraId="467E4EA7"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B5F071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F97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418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D6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333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05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67F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87C9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1BA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3F97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5B1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DD4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7C7A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D28A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8E10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E444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D42C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701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D73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BD1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45D16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564D881D"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769C4364" w14:textId="0BB6F9D9"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937BC9">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D254A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78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7E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8A41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B77B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A4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DE2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8F1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5B52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2E7B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035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D60B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A1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F0E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70A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584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1828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90E9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1B4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0F702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943CA2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B07A"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5E206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DA8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58B3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6E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233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9B0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1B5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6161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B131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7B7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8AD0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3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47B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E0D7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745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85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235D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A5A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50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0FE2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0837E2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02BA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6FF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14C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7CE4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06F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7290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F1F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14E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7B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CE17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25D8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B19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6723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A0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71A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AEFB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E83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C652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209F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4754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F357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9D502B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8B273C"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D01D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B65C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C354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477E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898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3B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82F3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942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E588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8F7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E77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1A41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7E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D7F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5C4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764F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9C9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078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BC45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7DF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05F0E2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D5230E" w14:textId="64B0F86C"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937BC9">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AEB9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9FF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7DA1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649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6B12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6855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5936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581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8BD1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E20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71F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172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8E1A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63C0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AC44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72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8B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30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FE4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A8FF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A26C2D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F6FD9"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62A4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59B8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C79E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C0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6F2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DDAA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1E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3BB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F16B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7B45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E2E1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C1D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0005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9CC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F260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37B2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8EE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5E7C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87B7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505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EDF0C3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C9C07"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A72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EA1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8DE2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01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CB8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34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C49D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9F5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A8F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CE5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12F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DD0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F8D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4699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12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634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B73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B83E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F279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F29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598AD68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567A3"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5AC2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97EF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02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E5D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BD7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96E5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7F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3BD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A53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47BF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52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2C12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9E46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BB2A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0D6A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A55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6D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9E34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0555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168F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25AC0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483A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CADE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9901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A0CF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0193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39F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DD9B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713D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B19D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3919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504C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525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060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613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A4B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EA2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8C0A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396D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E9DB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5F0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5357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854FA0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CFD29"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A906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EA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74C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60CB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3C3D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01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8D2C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B06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C8B7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E51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5D7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9A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360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D342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7B2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390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808D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88C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0D9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1E880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5C0D21F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0828E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5B0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18F3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713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7352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01C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ABE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74F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142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43D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5E26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C41D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7CC6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A1ED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E864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5AD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1CC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245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95E2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D6A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2B31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C6AD47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CEBC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4F06F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B165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59F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7DC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EC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C5E1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3AD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AFA0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676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7EB5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D01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36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B9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E0D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7E7A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DD2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C59E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1F97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D12F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C7B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DB8551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4C65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B03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C3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41A6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61FB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573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FD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93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1E77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A22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AEA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B09E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7CF3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9450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D9C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CF7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BC2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82E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69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C2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4380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28598A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3F08B"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00B5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ED3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834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CED0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D73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559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B92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D2E2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065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AB5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F8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2EB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0E4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BC8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44A9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DA8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5CC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101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080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BEEC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0B85F0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DA6F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28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71CA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382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E7C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7A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AD15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CAEC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9AB1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E4431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E2D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5083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BA8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62A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03A4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903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22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E4D4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24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440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BC7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73CA5A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21D92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43F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A655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FA40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5B64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EB20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E10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C61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156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3B7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AD5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6CF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68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2D47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CF44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514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F52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826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1D4E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28CD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B31BC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AE99F93"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AC2979"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FE2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A1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B13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530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B368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7534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27EC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70D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A87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CC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10B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5B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AE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98E8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DAE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8B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4032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DB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498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368D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ECBA43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BAF5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21D0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17F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03E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F0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5B0D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859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EF5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7FC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0C9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2669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6ACA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AA84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D6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5586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6E2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252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A483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BB5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0119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C064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135B4B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782C2"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02F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2A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9F7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C0CE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05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C1B1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E9C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D1A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635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92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31B3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7969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842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AD0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24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7A3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544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E24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2BC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57D5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802DA3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2A8FA"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91F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6AB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C09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E32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679C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BC1B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384F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0B8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ECB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4E73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81F6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58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FE17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B41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C4A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0965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3FFA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EC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26E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5A3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2BF872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AD2A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A2C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5D91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6CF0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120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7095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31E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B5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70EE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38B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60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530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46B1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E38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99DE0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E7FC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1C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248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F61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CDB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0BAB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6B821C1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180D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9B55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ABA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B6E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189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95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3313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018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FC63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3B1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B6C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167D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AA4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143A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D47C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70B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DDE3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DD4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03CA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35AD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095D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7325B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DAD1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6789B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A999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9EC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214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F0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978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BF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858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07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171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12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DE0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C267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D0D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E948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475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912D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BC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F25B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E6D9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67AAAB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ECA46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BBCA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196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7114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D5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B8A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C92C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C0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DC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820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21B1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733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FA6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1D6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14F1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E30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2F9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1F79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4DC4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BFD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66A2A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6FEB92F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35A2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B01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B35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5C7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142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55B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543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18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4BAD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099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9E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ABAD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AD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8BC8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651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DB0A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E3D5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45AE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DB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B8F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F6D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E97877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25CA"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98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9D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A32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AB6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C35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F9B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57F1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A407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819A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0D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87D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2EA1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C93F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5F39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5F389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B6E1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B7C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545D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62D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0C37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BB6727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5CFC0"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FF6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0DDC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9FD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B42E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2030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704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2BD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7F8B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D0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35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33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A4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D4D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579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0A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A08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307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A9218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6E9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DBDCE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1F1C493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41C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62CC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0262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2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014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D84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55E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9F59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F67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52F5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64C6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D50B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FA6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5746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540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9A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AA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939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FD6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419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C6F11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CD9311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31837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E61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E8B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D77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1796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C050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448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4889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2CF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C5E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942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B6E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762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C97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874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EF8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B2E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6259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6D7D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A61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F7C8A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686FD79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C2BD2" w14:textId="77777777" w:rsidR="002F5ECA"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A0A01"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EA5C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B705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2675"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A1059"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08D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ADAA8"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326B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1F3FA"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9BD6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4BEF6"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BE5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889F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270E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2E88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02265"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46E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FAC1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AA7282"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F7B1E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366CBF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F519E"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ADAF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FE5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0F49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5147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EBC2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4D5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E4A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7AF9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843F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359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307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62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B322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0931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66E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071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59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3847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C90F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2D44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DAD626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AB7550" w14:textId="77777777" w:rsidR="002F5ECA"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0227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786C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B303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0A8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22D32"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A191"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F1FAE"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F0E3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FEEDA"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E98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CB83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8186"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CDB5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703B3"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5D03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237F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A7C2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9306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3258D3"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867117"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336D70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534E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C5F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928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4B8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65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B12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020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6760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D0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31A1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1F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22DB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5F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4A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75F3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C83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403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7558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9830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53D2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96BF5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189A663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3F56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9F2F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CE5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C9B2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42A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2763B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8B21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574C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CB3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B657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0413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2199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3BB9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5882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8BAF9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DB47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60D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810B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B637F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8DBF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0F456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bl>
    <w:p w14:paraId="1689D422" w14:textId="77777777" w:rsidR="00266A82" w:rsidRPr="00B97C59" w:rsidRDefault="00266A82" w:rsidP="00266A82">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0E67705A" w14:textId="7ED74365" w:rsidR="002F5ECA" w:rsidRPr="00747204" w:rsidRDefault="002F5ECA" w:rsidP="002F5ECA">
      <w:pPr>
        <w:pStyle w:val="ProductList-Body"/>
      </w:pPr>
      <w:r>
        <w:rPr>
          <w:i/>
          <w:sz w:val="16"/>
          <w:szCs w:val="16"/>
          <w:vertAlign w:val="superscript"/>
        </w:rPr>
        <w:t>2</w:t>
      </w:r>
      <w:r>
        <w:rPr>
          <w:i/>
          <w:sz w:val="16"/>
          <w:szCs w:val="16"/>
        </w:rPr>
        <w:t xml:space="preserve"> </w:t>
      </w:r>
      <w:r w:rsidR="00A22390">
        <w:rPr>
          <w:i/>
          <w:sz w:val="16"/>
          <w:szCs w:val="16"/>
        </w:rPr>
        <w:t>Poleg spletnih storitev, navedenih zgoraj, zahtevo licence SL za program Windows SA na uporabnika, kot je opisana v pogojih za izdelke, izpolnjuje Microsoft 365</w:t>
      </w:r>
      <w:r>
        <w:rPr>
          <w:i/>
          <w:sz w:val="16"/>
          <w:szCs w:val="16"/>
        </w:rPr>
        <w:t>.</w:t>
      </w:r>
    </w:p>
    <w:p w14:paraId="314DED23" w14:textId="77777777" w:rsidR="002F5ECA" w:rsidRPr="00747204" w:rsidRDefault="002F5ECA" w:rsidP="002F5ECA">
      <w:pPr>
        <w:pStyle w:val="ProductList-Body"/>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 </w:t>
      </w:r>
    </w:p>
    <w:p w14:paraId="158F1349" w14:textId="77777777" w:rsidR="002F5ECA" w:rsidRPr="00747204" w:rsidRDefault="002F5ECA" w:rsidP="002F5ECA">
      <w:pPr>
        <w:pStyle w:val="ProductList-Body"/>
      </w:pPr>
      <w:r>
        <w:rPr>
          <w:i/>
          <w:sz w:val="16"/>
          <w:szCs w:val="16"/>
          <w:vertAlign w:val="superscript"/>
        </w:rPr>
        <w:t>4</w:t>
      </w:r>
      <w:r>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2" w:history="1">
        <w:r>
          <w:rPr>
            <w:rStyle w:val="Hyperlink"/>
            <w:i/>
            <w:sz w:val="16"/>
            <w:szCs w:val="16"/>
          </w:rPr>
          <w:t>https://www.microsoft.com/en-us/dynamics365/pricing</w:t>
        </w:r>
      </w:hyperlink>
      <w:r>
        <w:rPr>
          <w:i/>
          <w:sz w:val="16"/>
          <w:szCs w:val="16"/>
        </w:rPr>
        <w:t>.</w:t>
      </w:r>
    </w:p>
    <w:p w14:paraId="144749B0" w14:textId="742261EB" w:rsidR="00232755" w:rsidRDefault="00C56325"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05" w:name="Attachment3"/>
      <w:bookmarkStart w:id="206" w:name="_Toc491787097"/>
      <w:r w:rsidRPr="009E4752">
        <w:t>Dodatek 3 – Standardne pogodbene klavzule (obdelovalci)</w:t>
      </w:r>
      <w:bookmarkEnd w:id="205"/>
      <w:bookmarkEnd w:id="206"/>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07" w:name="Attachment4"/>
      <w:bookmarkStart w:id="208" w:name="_Toc489605629"/>
      <w:bookmarkStart w:id="209" w:name="_Toc491787098"/>
      <w:r>
        <w:t>Dodatek 4 – Pogoji Splošne uredbe Evropske unije o varstvu podatkov</w:t>
      </w:r>
      <w:bookmarkEnd w:id="207"/>
      <w:bookmarkEnd w:id="208"/>
      <w:bookmarkEnd w:id="209"/>
    </w:p>
    <w:p w14:paraId="1ECB66FD" w14:textId="77777777" w:rsidR="00937BC9" w:rsidRPr="0008458E" w:rsidRDefault="00937BC9" w:rsidP="00937BC9">
      <w:pPr>
        <w:pStyle w:val="ProductList-Body"/>
        <w:outlineLvl w:val="1"/>
      </w:pPr>
      <w:bookmarkStart w:id="210" w:name="_Hlk489289993"/>
      <w:r>
        <w:rPr>
          <w:rFonts w:cstheme="minorHAnsi"/>
          <w:b/>
          <w:szCs w:val="18"/>
        </w:rPr>
        <w:t xml:space="preserve">A. </w:t>
      </w:r>
      <w:r>
        <w:rPr>
          <w:b/>
        </w:rPr>
        <w:t>Definicije</w:t>
      </w:r>
      <w:bookmarkEnd w:id="210"/>
    </w:p>
    <w:p w14:paraId="7C3AAB15" w14:textId="77777777" w:rsidR="00937BC9" w:rsidRPr="0008458E" w:rsidRDefault="00937BC9" w:rsidP="00937BC9">
      <w:pPr>
        <w:pStyle w:val="ProductList-Body"/>
      </w:pPr>
    </w:p>
    <w:p w14:paraId="71C24727" w14:textId="77777777" w:rsidR="00937BC9" w:rsidRPr="0008458E" w:rsidRDefault="00937BC9" w:rsidP="00937BC9">
      <w:pPr>
        <w:pStyle w:val="ProductList-Body"/>
      </w:pPr>
      <w:r>
        <w:t>Izrazi, ki se uporabljajo v teh pogojih Splošne uredbe o varstvu podatkov, vendar niso definirani, kot so »kršitev varstva osebnih podatkov«, »obdelava«, »upravljavec«, »obdelovalec« in »posameznik, na katerega se nanašajo osebni podatki«, bodo imeli enak pomen, kot jim je določen v členu 4 Splošne uredbe o varstvu podatkov.</w:t>
      </w:r>
    </w:p>
    <w:p w14:paraId="45308D31" w14:textId="77777777" w:rsidR="00937BC9" w:rsidRPr="0008458E" w:rsidRDefault="00937BC9" w:rsidP="00937BC9">
      <w:pPr>
        <w:pStyle w:val="ProductList-Body"/>
      </w:pPr>
    </w:p>
    <w:p w14:paraId="72A56B89" w14:textId="77777777" w:rsidR="00937BC9" w:rsidRPr="0008458E" w:rsidRDefault="00937BC9" w:rsidP="00937BC9">
      <w:pPr>
        <w:pStyle w:val="ProductList-Body"/>
      </w:pPr>
      <w:r>
        <w:rPr>
          <w:rFonts w:cstheme="minorHAnsi"/>
          <w:szCs w:val="18"/>
        </w:rPr>
        <w:t>V teh pogojih Splošne uredbe o varstvu podatkov se uporablja tudi naslednja definicija:</w:t>
      </w:r>
    </w:p>
    <w:p w14:paraId="4F1B65B3" w14:textId="77777777" w:rsidR="00937BC9" w:rsidRPr="0008458E" w:rsidRDefault="00937BC9" w:rsidP="00937BC9">
      <w:pPr>
        <w:pStyle w:val="ProductList-Body"/>
      </w:pPr>
    </w:p>
    <w:p w14:paraId="6919527A" w14:textId="77777777" w:rsidR="00937BC9" w:rsidRPr="0008458E" w:rsidRDefault="00937BC9" w:rsidP="00937BC9">
      <w:pPr>
        <w:pStyle w:val="ProductList-Body"/>
      </w:pPr>
      <w:r w:rsidRPr="004C6511">
        <w:rPr>
          <w:rFonts w:cstheme="minorHAnsi"/>
          <w:bCs/>
          <w:szCs w:val="18"/>
        </w:rPr>
        <w:t>»</w:t>
      </w:r>
      <w:r>
        <w:rPr>
          <w:rFonts w:cstheme="minorHAnsi"/>
          <w:b/>
          <w:szCs w:val="18"/>
        </w:rPr>
        <w:t>Podobdelovalci«</w:t>
      </w:r>
      <w:r>
        <w:rPr>
          <w:rFonts w:cstheme="minorHAnsi"/>
          <w:szCs w:val="18"/>
        </w:rPr>
        <w:t xml:space="preserve"> pomeni druge obdelovalce, ki jih Microsoft uporablja za obdelavo osebnih podatkov.</w:t>
      </w:r>
    </w:p>
    <w:p w14:paraId="0B7DF2FB" w14:textId="77777777" w:rsidR="00937BC9" w:rsidRPr="0008458E" w:rsidRDefault="00937BC9" w:rsidP="00937BC9">
      <w:pPr>
        <w:pStyle w:val="ProductList-Body"/>
      </w:pPr>
    </w:p>
    <w:p w14:paraId="79DF46CB" w14:textId="77777777" w:rsidR="00937BC9" w:rsidRPr="0008458E" w:rsidRDefault="00937BC9" w:rsidP="00937BC9">
      <w:pPr>
        <w:pStyle w:val="ProductList-Body"/>
        <w:outlineLvl w:val="1"/>
      </w:pPr>
      <w:r>
        <w:rPr>
          <w:b/>
        </w:rPr>
        <w:t xml:space="preserve">B. Vloge in obseg </w:t>
      </w:r>
    </w:p>
    <w:p w14:paraId="05ABE21F" w14:textId="77777777" w:rsidR="00937BC9" w:rsidRPr="0008458E" w:rsidRDefault="00937BC9" w:rsidP="00937BC9">
      <w:pPr>
        <w:pStyle w:val="ProductList-Body"/>
      </w:pPr>
    </w:p>
    <w:p w14:paraId="2E0E62DB" w14:textId="77777777" w:rsidR="00937BC9" w:rsidRPr="0008458E" w:rsidRDefault="00937BC9" w:rsidP="00937BC9">
      <w:pPr>
        <w:pStyle w:val="ProductList-Body"/>
        <w:spacing w:after="120"/>
        <w:ind w:left="158"/>
      </w:pPr>
      <w:r>
        <w:rPr>
          <w:b/>
        </w:rPr>
        <w:t>1.</w:t>
      </w:r>
      <w:r>
        <w:t xml:space="preserve"> Ti pogoji Splošne uredbe o varstvu podatkov veljajo za Microsoftovo obdelavo osebnih podatkov v imenu stranke v obsegu Splošne uredbe o varstvu podatkov. </w:t>
      </w:r>
    </w:p>
    <w:p w14:paraId="78F329BF" w14:textId="77777777" w:rsidR="00937BC9" w:rsidRPr="0008458E" w:rsidRDefault="00937BC9" w:rsidP="00937BC9">
      <w:pPr>
        <w:pStyle w:val="ProductList-Body"/>
        <w:spacing w:after="120"/>
        <w:ind w:left="158"/>
      </w:pPr>
      <w:r>
        <w:rPr>
          <w:b/>
        </w:rPr>
        <w:t>2.</w:t>
      </w:r>
      <w:r>
        <w:t xml:space="preserve"> 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w:t>
      </w:r>
    </w:p>
    <w:p w14:paraId="23957B73" w14:textId="77777777" w:rsidR="00937BC9" w:rsidRPr="0008458E" w:rsidRDefault="00937BC9" w:rsidP="00937BC9">
      <w:pPr>
        <w:pStyle w:val="ProductList-Body"/>
        <w:spacing w:after="120"/>
        <w:ind w:left="158"/>
      </w:pPr>
      <w:r>
        <w:rPr>
          <w:b/>
        </w:rPr>
        <w:t>3.</w:t>
      </w:r>
      <w:r>
        <w:t xml:space="preserve"> Ti pogoji Splošne uredbe o varstvu podatkov ne omejujejo ali zmanjšujejo morebitnih Microsoftovih zavez glede varstva podatkov, danih stranki v pogojih za spletne storitve ali drugi pogodbi med Microsoftom in stranko. </w:t>
      </w:r>
    </w:p>
    <w:p w14:paraId="38ADB661" w14:textId="77777777" w:rsidR="00937BC9" w:rsidRPr="0008458E" w:rsidRDefault="00937BC9" w:rsidP="00937BC9">
      <w:pPr>
        <w:pStyle w:val="ProductList-Body"/>
        <w:spacing w:after="120"/>
        <w:ind w:left="158"/>
      </w:pPr>
      <w:r>
        <w:rPr>
          <w:b/>
        </w:rPr>
        <w:t>4.</w:t>
      </w:r>
      <w:r>
        <w:t xml:space="preserve"> Ti pogoji Splošne uredbe o varstvu podatkov ne veljajo, kadar je Microsoft upravljavec osebnih podatkov. </w:t>
      </w:r>
    </w:p>
    <w:p w14:paraId="7B3A8BA4" w14:textId="77777777" w:rsidR="00937BC9" w:rsidRPr="0008458E" w:rsidRDefault="00937BC9" w:rsidP="00937BC9">
      <w:pPr>
        <w:pStyle w:val="ProductList-Body"/>
      </w:pPr>
    </w:p>
    <w:p w14:paraId="100BFBB5" w14:textId="77777777" w:rsidR="00937BC9" w:rsidRPr="0008458E" w:rsidRDefault="00937BC9" w:rsidP="00937BC9">
      <w:pPr>
        <w:pStyle w:val="ProductList-Body"/>
        <w:outlineLvl w:val="1"/>
      </w:pPr>
      <w:r>
        <w:rPr>
          <w:b/>
        </w:rPr>
        <w:t>C. 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77777777" w:rsidR="00937BC9" w:rsidRPr="0008458E" w:rsidRDefault="00937BC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32DC57D6" w14:textId="77777777" w:rsidR="00937BC9" w:rsidRPr="0008458E" w:rsidRDefault="00937BC9" w:rsidP="00937BC9">
      <w:pPr>
        <w:pStyle w:val="ProductList-Body"/>
        <w:spacing w:after="120"/>
        <w:ind w:left="158"/>
      </w:pPr>
      <w:r>
        <w:rPr>
          <w:b/>
        </w:rPr>
        <w:t>7.</w:t>
      </w:r>
      <w:r>
        <w:t xml:space="preserve"> Microsoft po seznanitvi s kršitvijo varstva osebnih podatkov brez nepotrebnega odlašanja uradno obvesti stranko. (Člen 33(2)) Tako obvestilo vsebuje vsaj </w:t>
      </w:r>
    </w:p>
    <w:p w14:paraId="4A2271C0" w14:textId="77777777" w:rsidR="00937BC9" w:rsidRPr="0008458E" w:rsidRDefault="00937BC9" w:rsidP="00937BC9">
      <w:pPr>
        <w:pStyle w:val="ProductList-Body"/>
        <w:spacing w:after="120"/>
        <w:ind w:left="1440" w:hanging="720"/>
      </w:pPr>
      <w:r>
        <w:rPr>
          <w:b/>
        </w:rPr>
        <w:t>(a)</w:t>
      </w:r>
      <w:r>
        <w:tab/>
        <w:t>opis vrste kršitve varstva osebnih podatkov, po možnosti tudi kategorije in približno število zadevnih posameznikov, na katere se nanašajo osebni podatki, ter vrste in približno število zadevnih evidenc osebnih podatkov;</w:t>
      </w:r>
    </w:p>
    <w:p w14:paraId="2672B7C1" w14:textId="77777777" w:rsidR="00937BC9" w:rsidRPr="0008458E" w:rsidRDefault="00937BC9" w:rsidP="00937BC9">
      <w:pPr>
        <w:pStyle w:val="ProductList-Body"/>
        <w:spacing w:after="120"/>
        <w:ind w:left="1440" w:hanging="720"/>
      </w:pPr>
      <w:r>
        <w:rPr>
          <w:b/>
        </w:rPr>
        <w:t>(b)</w:t>
      </w:r>
      <w:r>
        <w:tab/>
        <w:t>sporočilo o imenu in kontaktnih podatkih pooblaščene osebe za varstvo podatkov ali druge kontaktne točke, pri kateri je mogoče pridobiti več informacij;</w:t>
      </w:r>
    </w:p>
    <w:p w14:paraId="1A003B43" w14:textId="77777777" w:rsidR="00937BC9" w:rsidRPr="0008458E" w:rsidRDefault="00937BC9" w:rsidP="00937BC9">
      <w:pPr>
        <w:pStyle w:val="ProductList-Body"/>
        <w:spacing w:after="120"/>
        <w:ind w:left="720"/>
      </w:pPr>
      <w:r>
        <w:rPr>
          <w:b/>
        </w:rPr>
        <w:t>(c)</w:t>
      </w:r>
      <w:r>
        <w:rPr>
          <w:b/>
        </w:rPr>
        <w:tab/>
      </w:r>
      <w:r>
        <w:t>opis verjetnih posledic kršitve varstva osebnih podatkov; in</w:t>
      </w:r>
    </w:p>
    <w:p w14:paraId="15EE2C25" w14:textId="77777777" w:rsidR="00937BC9" w:rsidRPr="0008458E" w:rsidRDefault="00937BC9" w:rsidP="00937BC9">
      <w:pPr>
        <w:pStyle w:val="ProductList-Body"/>
        <w:spacing w:after="120"/>
        <w:ind w:left="1440" w:hanging="720"/>
      </w:pPr>
      <w:r>
        <w:rPr>
          <w:b/>
        </w:rPr>
        <w:t>(d)</w:t>
      </w:r>
      <w:r>
        <w:tab/>
        <w:t>opis ukrepov, ki jih upravljavec sprejme ali katerih sprejetje predlaga za obravnavanje kršitve varstva osebnih podatkov, pa tudi ukrepov za ublažitev morebitnih škodljivih učinkov kršitve, če je to ustrezno. (Člen 33(3))</w:t>
      </w:r>
    </w:p>
    <w:p w14:paraId="6D2040C2" w14:textId="77777777" w:rsidR="00937BC9" w:rsidRPr="0008458E" w:rsidRDefault="00937BC9" w:rsidP="00937BC9">
      <w:pPr>
        <w:pStyle w:val="ProductList-Body"/>
      </w:pPr>
      <w:r>
        <w:br w:type="page"/>
      </w:r>
    </w:p>
    <w:p w14:paraId="096150F6" w14:textId="77777777" w:rsidR="00937BC9" w:rsidRPr="0008458E" w:rsidRDefault="00937BC9" w:rsidP="00937BC9">
      <w:pPr>
        <w:pStyle w:val="ProductList-SectionHeading"/>
        <w:outlineLvl w:val="0"/>
      </w:pPr>
      <w:bookmarkStart w:id="211" w:name="_Toc489605630"/>
      <w:bookmarkStart w:id="212" w:name="_Toc491787099"/>
      <w:bookmarkStart w:id="213" w:name="Appendix1_AdditionalGDPR"/>
      <w:r>
        <w:t>Priloga 1 – Dodatni pogoji Splošne uredbe o varstvu podatkov</w:t>
      </w:r>
      <w:bookmarkEnd w:id="211"/>
      <w:bookmarkEnd w:id="212"/>
    </w:p>
    <w:bookmarkEnd w:id="213"/>
    <w:p w14:paraId="756B91DB" w14:textId="77777777" w:rsidR="00937BC9" w:rsidRPr="0008458E" w:rsidRDefault="00937BC9" w:rsidP="00937BC9">
      <w:pPr>
        <w:pStyle w:val="ProductList-Body"/>
        <w:numPr>
          <w:ilvl w:val="0"/>
          <w:numId w:val="45"/>
        </w:numPr>
        <w:outlineLvl w:val="1"/>
      </w:pPr>
      <w:r>
        <w:rPr>
          <w:b/>
        </w:rPr>
        <w:t xml:space="preserve"> Podobdelovalci </w:t>
      </w:r>
    </w:p>
    <w:p w14:paraId="3AC76A02" w14:textId="77777777" w:rsidR="00937BC9" w:rsidRPr="0008458E" w:rsidRDefault="00937BC9" w:rsidP="00937BC9">
      <w:pPr>
        <w:pStyle w:val="ProductList-Body"/>
      </w:pPr>
    </w:p>
    <w:p w14:paraId="0F3A947D" w14:textId="77777777" w:rsidR="00937BC9" w:rsidRPr="0008458E" w:rsidRDefault="00937BC9" w:rsidP="00937BC9">
      <w:pPr>
        <w:pStyle w:val="ProductList-Body"/>
        <w:spacing w:after="120"/>
        <w:ind w:left="158"/>
      </w:pPr>
      <w:r>
        <w:rPr>
          <w:b/>
        </w:rPr>
        <w:t>1.</w:t>
      </w:r>
      <w:r>
        <w:t xml:space="preserve"> Stranka se strinja s tem, da Microsoft najame podobdelovalce za obdelavo osebnih podatkov skladno s temi pogoji Splošne uredbe o varstvu podatkov.</w:t>
      </w:r>
    </w:p>
    <w:p w14:paraId="555F3702" w14:textId="77777777" w:rsidR="00937BC9" w:rsidRPr="0008458E" w:rsidRDefault="00937BC9" w:rsidP="00937BC9">
      <w:pPr>
        <w:pStyle w:val="ProductList-Body"/>
        <w:spacing w:after="120"/>
        <w:ind w:left="158"/>
      </w:pPr>
      <w:r>
        <w:rPr>
          <w:b/>
        </w:rPr>
        <w:t>2.</w:t>
      </w:r>
      <w:r>
        <w:t xml:space="preserve"> Microsoft bo zagotovil, da podobdelovalce zavezujejo pisne pogodbe, ki določajo, da morajo zagotoviti raven varstva podatkov, ki je vsaj enaka tisti, ki jo od Microsofta zahtevajo ti pogoji Splošne uredbe o varstvu podatkov. </w:t>
      </w:r>
    </w:p>
    <w:p w14:paraId="40CE1906" w14:textId="77777777" w:rsidR="00937BC9" w:rsidRPr="0008458E" w:rsidRDefault="00937BC9" w:rsidP="00937BC9">
      <w:pPr>
        <w:pStyle w:val="ProductList-Body"/>
        <w:spacing w:after="120"/>
        <w:ind w:left="158"/>
      </w:pPr>
      <w:r>
        <w:rPr>
          <w:b/>
        </w:rPr>
        <w:t>3.</w:t>
      </w:r>
      <w:r>
        <w:t xml:space="preserve"> Trenuten seznam Microsoftovih podobdelovalcev je na voljo tukaj: https://aka.ms/Online_Serv_Subcontractor_List (Microsoft lahko ta URL občasno posodobi). Microsoft bo vsaj 14 dni pred tem, ko bo katerega koli novega podobdelovalca pooblastil za dostop do osebnih podatkov, posodobil spletno mesto in stranki zagotovil mehanizem za pridobivanje obvestil o tej posodobitvi. Če je Microsoft obdelovalec (in ne podobdelovalec ), veljajo ti pogoji:</w:t>
      </w:r>
    </w:p>
    <w:p w14:paraId="3DA2D817" w14:textId="77777777" w:rsidR="00937BC9" w:rsidRPr="0008458E" w:rsidRDefault="00937BC9" w:rsidP="00937BC9">
      <w:pPr>
        <w:pStyle w:val="ProductList-Body"/>
        <w:spacing w:after="120"/>
        <w:ind w:left="1440" w:hanging="720"/>
      </w:pPr>
      <w:r>
        <w:rPr>
          <w:b/>
        </w:rPr>
        <w:t>(a)</w:t>
      </w:r>
      <w:r>
        <w:rPr>
          <w:b/>
        </w:rPr>
        <w:tab/>
      </w:r>
      <w:r>
        <w:t xml:space="preserve">Če stranka ne odobri novega podobdelovalca, lahko stranka brez kazni odpove morebitno naročnino za upoštevno spletno storitev, tako da pred iztekom obdobja, ko je treba poslati obvestilo, posreduje pisno obvestilo o odpovedi, ki vsebuje opis razlogov za neodobritev. </w:t>
      </w:r>
    </w:p>
    <w:p w14:paraId="2B48CD30" w14:textId="77777777" w:rsidR="00937BC9" w:rsidRPr="00053C50" w:rsidRDefault="00937BC9" w:rsidP="00937BC9">
      <w:pPr>
        <w:pStyle w:val="ProductList-Body"/>
        <w:spacing w:after="120"/>
        <w:ind w:left="1440" w:hanging="720"/>
        <w:rPr>
          <w:spacing w:val="-2"/>
        </w:rPr>
      </w:pPr>
      <w:r>
        <w:rPr>
          <w:b/>
        </w:rPr>
        <w:t>(b)</w:t>
      </w:r>
      <w:r>
        <w:rPr>
          <w:b/>
        </w:rPr>
        <w:tab/>
      </w:r>
      <w:r w:rsidRPr="00053C50">
        <w:rPr>
          <w:spacing w:val="-2"/>
        </w:rPr>
        <w:t xml:space="preserve">Če je upoštevna spletna storitev del zbirke (ali podobnega enkratnega nakupa storitev), morebitna odpoved velja za celotno zbirko. </w:t>
      </w:r>
    </w:p>
    <w:p w14:paraId="22F47452" w14:textId="77777777" w:rsidR="00937BC9" w:rsidRPr="0008458E" w:rsidRDefault="00937BC9" w:rsidP="00937BC9">
      <w:pPr>
        <w:pStyle w:val="ProductList-Body"/>
        <w:spacing w:after="120"/>
        <w:ind w:left="1440" w:hanging="720"/>
      </w:pPr>
      <w:r>
        <w:rPr>
          <w:b/>
        </w:rPr>
        <w:t>(c)</w:t>
      </w:r>
      <w:r>
        <w:tab/>
        <w:t>Microsoft bo po odpovedi iz nadaljnjih računov stranki ali njenemu prodajalcu odstranil obveznosti plačila za morebitne naročnine za odpovedano spletno storitev.</w:t>
      </w:r>
    </w:p>
    <w:p w14:paraId="171F2504" w14:textId="77777777" w:rsidR="00937BC9" w:rsidRPr="0008458E" w:rsidRDefault="00937BC9" w:rsidP="00937BC9">
      <w:pPr>
        <w:pStyle w:val="ProductList-Body"/>
      </w:pPr>
    </w:p>
    <w:p w14:paraId="20DBB8E9" w14:textId="77777777" w:rsidR="00937BC9" w:rsidRPr="0008458E" w:rsidRDefault="00937BC9" w:rsidP="00937BC9">
      <w:pPr>
        <w:pStyle w:val="ProductList-Body"/>
        <w:numPr>
          <w:ilvl w:val="0"/>
          <w:numId w:val="45"/>
        </w:numPr>
        <w:outlineLvl w:val="1"/>
      </w:pPr>
      <w:r>
        <w:rPr>
          <w:b/>
        </w:rPr>
        <w:t xml:space="preserve"> Pomoč strankam pri odgovarjanju na zahteve posameznikov, na katere se nanašajo osebni podatki</w:t>
      </w:r>
    </w:p>
    <w:p w14:paraId="28518DCD" w14:textId="77777777" w:rsidR="00937BC9" w:rsidRPr="0008458E" w:rsidRDefault="00937BC9" w:rsidP="00937BC9">
      <w:pPr>
        <w:pStyle w:val="ProductList-Body"/>
      </w:pPr>
    </w:p>
    <w:p w14:paraId="5BB9AC11" w14:textId="77777777" w:rsidR="00937BC9" w:rsidRPr="0008458E" w:rsidRDefault="00937BC9" w:rsidP="00937BC9">
      <w:pPr>
        <w:pStyle w:val="ProductList-Body"/>
        <w:spacing w:after="120"/>
        <w:ind w:left="158"/>
      </w:pPr>
      <w:r>
        <w:rPr>
          <w:b/>
        </w:rPr>
        <w:t>1.</w:t>
      </w:r>
      <w:r>
        <w:t xml:space="preserve"> Microsoft bo stranki dal na voljo osebne podatke svojih posameznikov, na katere se nanašajo osebni podatki, in ji zagotovil možnost izpolnitev zahtev posameznikov, na katere se nanašajo osebni podatki, za uveljavitev ene ali več pravic, ki jih imajo na podlagi Splošne uredbe o varstvu podatkov, na način, skladen s funkcijami izdelka in Microsoftovo vlogo obdelovalca. Microsoft upošteva razumne zahteve stranke za pomoč pri njenih odgovorih na take zahteve posameznikov, na katere se nanašajo osebni podatki. </w:t>
      </w:r>
    </w:p>
    <w:p w14:paraId="7D0AE3A9" w14:textId="77777777" w:rsidR="00937BC9" w:rsidRPr="0008458E" w:rsidRDefault="00937BC9" w:rsidP="00937BC9">
      <w:pPr>
        <w:pStyle w:val="ProductList-Body"/>
        <w:spacing w:after="120"/>
        <w:ind w:left="158"/>
      </w:pPr>
      <w:r>
        <w:rPr>
          <w:b/>
        </w:rPr>
        <w:t>2.</w:t>
      </w:r>
      <w:r>
        <w:t xml:space="preserve"> Če Microsoft prejme zahtevo strankinega posameznika, na katerega se nanašajo osebni podatki, za uveljavitev ene ali več pravic, ki jih ta ima na podlagi Splošne uredbe o varstvu podatkov, bo Microsoft posameznika, na katerega se nanašajo osebni podatki, usmeril, da zahtevo naslovi neposredno na stranko.</w:t>
      </w:r>
    </w:p>
    <w:p w14:paraId="25CCC248" w14:textId="77777777" w:rsidR="00937BC9" w:rsidRPr="0008458E" w:rsidRDefault="00937BC9" w:rsidP="00937BC9">
      <w:pPr>
        <w:pStyle w:val="ProductList-Body"/>
        <w:ind w:left="158"/>
      </w:pPr>
    </w:p>
    <w:p w14:paraId="3B460F9C" w14:textId="77777777" w:rsidR="00937BC9" w:rsidRPr="0008458E" w:rsidRDefault="00937BC9" w:rsidP="00937BC9">
      <w:pPr>
        <w:pStyle w:val="ProductList-Body"/>
        <w:numPr>
          <w:ilvl w:val="0"/>
          <w:numId w:val="45"/>
        </w:numPr>
        <w:tabs>
          <w:tab w:val="clear" w:pos="158"/>
          <w:tab w:val="left" w:pos="207"/>
        </w:tabs>
        <w:outlineLvl w:val="1"/>
      </w:pPr>
      <w:r>
        <w:rPr>
          <w:b/>
        </w:rPr>
        <w:t>Obdelava osebnih podatkov</w:t>
      </w:r>
    </w:p>
    <w:p w14:paraId="09D1AA25" w14:textId="77777777" w:rsidR="00937BC9" w:rsidRPr="0008458E" w:rsidRDefault="00937BC9" w:rsidP="00937BC9">
      <w:pPr>
        <w:pStyle w:val="ProductList-Body"/>
      </w:pPr>
    </w:p>
    <w:p w14:paraId="4B78F215" w14:textId="77777777" w:rsidR="00937BC9" w:rsidRPr="0008458E" w:rsidRDefault="00937BC9" w:rsidP="00937BC9">
      <w:pPr>
        <w:pStyle w:val="ProductList-Body"/>
        <w:spacing w:after="120"/>
        <w:ind w:left="158"/>
      </w:pPr>
      <w:r>
        <w:rPr>
          <w:b/>
        </w:rPr>
        <w:t xml:space="preserve">1. </w:t>
      </w:r>
      <w:r>
        <w:t xml:space="preserve">Strankina pogodba o količinskem licenciranju (vključno s temi pogoji Splošne uredbe o varstvu podatkov) skupaj s strankino uporabo in konfiguracijo funkcij v izdelku so strankina celotna in dokončna navodila Microsoftu za obdelavo osebnih podatkov. </w:t>
      </w:r>
    </w:p>
    <w:p w14:paraId="79EBE2A5" w14:textId="77777777" w:rsidR="00937BC9" w:rsidRPr="0008458E" w:rsidRDefault="00937BC9" w:rsidP="00937BC9">
      <w:pPr>
        <w:pStyle w:val="ProductList-Body"/>
        <w:spacing w:after="120"/>
        <w:ind w:left="158"/>
      </w:pPr>
      <w:r>
        <w:rPr>
          <w:b/>
        </w:rPr>
        <w:t xml:space="preserve">2. </w:t>
      </w:r>
      <w:r>
        <w:t>Microsoft lahko osebne podatke tudi prenese, če to zahteva upoštevna zakonodaja.</w:t>
      </w:r>
    </w:p>
    <w:p w14:paraId="6962DE08" w14:textId="77777777" w:rsidR="00937BC9" w:rsidRPr="0008458E" w:rsidRDefault="00937BC9" w:rsidP="00937BC9">
      <w:pPr>
        <w:pStyle w:val="ProductList-Body"/>
        <w:spacing w:after="120"/>
        <w:ind w:left="158"/>
      </w:pPr>
      <w:r>
        <w:rPr>
          <w:b/>
        </w:rPr>
        <w:t xml:space="preserve">3. </w:t>
      </w:r>
      <w:r>
        <w:t xml:space="preserve">Microsoft bo zagotovil, da bo njegovo osebje, ki sodeluje v obdelavi osebnih podatkov, (i) osebne podatke obdelalo samo na podlagi navodil stranke, razen če to zahtevajo zakoni Unije, države članice ali drugi upoštevni zakoni, in (ii) še vedno zavezano k zagotavljanju zaupnosti morebitnih osebnih podatkov tudi po prenehanju izvajanja. </w:t>
      </w:r>
    </w:p>
    <w:p w14:paraId="10ECD01F" w14:textId="77777777" w:rsidR="00937BC9" w:rsidRPr="0008458E" w:rsidRDefault="00937BC9" w:rsidP="00937BC9">
      <w:pPr>
        <w:pStyle w:val="ProductList-Body"/>
        <w:spacing w:after="120"/>
        <w:ind w:left="158"/>
      </w:pPr>
      <w:bookmarkStart w:id="214" w:name="_Hlk487172389"/>
      <w:r>
        <w:rPr>
          <w:b/>
        </w:rPr>
        <w:t xml:space="preserve">4. </w:t>
      </w:r>
      <w:r>
        <w:t xml:space="preserve">Tema obdelave je omejena na osebne podatke v obsegu Splošne uredbe o varstvu podatkov, obdelava pa traja tako dolgo kot traja strankina pravica do uporabe izdelka ali njeno izvajanje strokovnih storitev. Narava in namen obdelave je zagotavljanje izdelka ali strokovnih storitev v skladu s strankino pogodbo o količinskem licenciranju. Vrste osebnih podatkov, ki jih obdelujejo izdelek ali strokovne storitve, vključujejo tiste, ki so izrecno navedeni v členu 4 Splošne uredbe o varstvu podatkov, in druge osebne podatke, ki jih stranka posreduje v izdelek ali prek izvajanja strokovnih storitev. Kategorije posameznikov, na katere se nanašajo osebni podatki, so strankini zastopniki in končni uporabniki, kot so zaposleni, pogodbeniki, sodelavci in stranke. </w:t>
      </w:r>
    </w:p>
    <w:p w14:paraId="67F8E85C" w14:textId="77777777" w:rsidR="00937BC9" w:rsidRPr="0008458E" w:rsidRDefault="00937BC9" w:rsidP="00937BC9">
      <w:pPr>
        <w:pStyle w:val="ProductList-Body"/>
        <w:spacing w:after="120"/>
        <w:ind w:left="158"/>
      </w:pPr>
      <w:bookmarkStart w:id="215" w:name="_Hlk487172101"/>
      <w:bookmarkEnd w:id="214"/>
      <w:r>
        <w:rPr>
          <w:b/>
        </w:rPr>
        <w:t xml:space="preserve">5. </w:t>
      </w:r>
      <w:r>
        <w:t xml:space="preserve">Po poteku ali odpovedi strankine pravice do uporabe izdelka ali po koncu strankinega izvajanja strokovnih storitev Microsoft izbriše ali vrne osebne podatke skladno s pogoji in časovnimi okviri za vsako od spletnih storitev, določenimi v upoštevnih pogojih za spletne storitve, in sicer za vsak izdelek, naveden v dokumentaciji izdelka, za strokovne storitve pa, kot je navedeno v ustreznih pogojih izvajanja, razen če zakoni Unije, države članice ali drugi upoštevni zakoni zahtevajo hrambo osebnih podatkov. </w:t>
      </w:r>
    </w:p>
    <w:p w14:paraId="52F70CFA" w14:textId="77777777" w:rsidR="00937BC9" w:rsidRPr="0008458E" w:rsidRDefault="00937BC9" w:rsidP="00937BC9">
      <w:pPr>
        <w:pStyle w:val="ProductList-Body"/>
        <w:ind w:left="158"/>
      </w:pPr>
    </w:p>
    <w:bookmarkEnd w:id="215"/>
    <w:p w14:paraId="6AB9C0D0" w14:textId="77777777" w:rsidR="00937BC9" w:rsidRPr="0008458E" w:rsidRDefault="00937BC9" w:rsidP="00937BC9">
      <w:pPr>
        <w:pStyle w:val="ProductList-Body"/>
        <w:keepNext/>
        <w:numPr>
          <w:ilvl w:val="0"/>
          <w:numId w:val="45"/>
        </w:numPr>
        <w:tabs>
          <w:tab w:val="clear" w:pos="158"/>
          <w:tab w:val="left" w:pos="207"/>
        </w:tabs>
        <w:outlineLvl w:val="1"/>
      </w:pPr>
      <w:r>
        <w:rPr>
          <w:b/>
        </w:rPr>
        <w:t>Security</w:t>
      </w:r>
    </w:p>
    <w:p w14:paraId="7326DE46" w14:textId="77777777" w:rsidR="00937BC9" w:rsidRPr="0008458E" w:rsidRDefault="00937BC9" w:rsidP="00937BC9">
      <w:pPr>
        <w:pStyle w:val="ProductList-Body"/>
        <w:keepNext/>
      </w:pPr>
    </w:p>
    <w:p w14:paraId="352A2728" w14:textId="77777777" w:rsidR="00937BC9" w:rsidRPr="0008458E" w:rsidRDefault="00937BC9" w:rsidP="00937BC9">
      <w:pPr>
        <w:pStyle w:val="ProductList-Body"/>
      </w:pPr>
      <w:r>
        <w:t xml:space="preserve">Microsoft (i) zagotovi varnostne postopke in pravilnike o varstvu osebnih podatkov, kot je določeno v pisnem pravilniku o varnosti podatkov (»pravilnik o varnosti podatkov«) za vsak izdelek in za strokovne storitve, in (ii) ob upoštevanju obveznosti glede prepovedi razkritja da pravilnik o varnosti podatkov na voljo stranki skupaj z opisi možnosti varnostnega nadzora, ki so uveljavljene za izdelek ali strokovne storitve, in drugimi informacijami, ki jih stranka razumno zahteva glede Microsoftovih varnostnih postopkov in pravilnikov. </w:t>
      </w:r>
    </w:p>
    <w:p w14:paraId="2D2CE999" w14:textId="77777777" w:rsidR="00937BC9" w:rsidRPr="0008458E" w:rsidRDefault="00937BC9" w:rsidP="00937BC9">
      <w:pPr>
        <w:pStyle w:val="ProductList-Body"/>
      </w:pPr>
    </w:p>
    <w:p w14:paraId="2F0A51AC" w14:textId="77777777" w:rsidR="00937BC9" w:rsidRPr="0008458E" w:rsidRDefault="00937BC9" w:rsidP="00937BC9">
      <w:pPr>
        <w:pStyle w:val="ProductList-Body"/>
        <w:numPr>
          <w:ilvl w:val="0"/>
          <w:numId w:val="45"/>
        </w:numPr>
        <w:outlineLvl w:val="1"/>
      </w:pPr>
      <w:r>
        <w:rPr>
          <w:b/>
        </w:rPr>
        <w:t>Kršitev varstva osebnih podatkov</w:t>
      </w:r>
    </w:p>
    <w:p w14:paraId="39EC0B14" w14:textId="77777777" w:rsidR="00937BC9" w:rsidRPr="0008458E" w:rsidRDefault="00937BC9" w:rsidP="00937BC9">
      <w:pPr>
        <w:pStyle w:val="ProductList-Body"/>
      </w:pPr>
    </w:p>
    <w:p w14:paraId="2F71BEB5" w14:textId="77777777" w:rsidR="00937BC9" w:rsidRPr="0008458E" w:rsidRDefault="00937BC9" w:rsidP="00937BC9">
      <w:pPr>
        <w:pStyle w:val="ProductList-Body"/>
      </w:pPr>
      <w:r>
        <w:t>Microsoft si razumno prizadeva stranki pomagati pri izpolnjevanju njene obveznosti, da nadzorni organ in posameznike, na katere se nanašajo osebni podatki, obvesti o kršitvi varstva osebnih podatkov na podlagi členov 33 in 34 Splošne uredbe o varstvu podatkov.</w:t>
      </w:r>
    </w:p>
    <w:p w14:paraId="39ADE153" w14:textId="77777777" w:rsidR="00937BC9" w:rsidRPr="0008458E" w:rsidRDefault="00937BC9" w:rsidP="00937BC9">
      <w:pPr>
        <w:pStyle w:val="ProductList-Body"/>
      </w:pPr>
    </w:p>
    <w:p w14:paraId="5EA9F023" w14:textId="77777777" w:rsidR="00937BC9" w:rsidRPr="0008458E" w:rsidRDefault="00937BC9" w:rsidP="00937BC9">
      <w:pPr>
        <w:pStyle w:val="ProductList-Body"/>
        <w:numPr>
          <w:ilvl w:val="0"/>
          <w:numId w:val="45"/>
        </w:numPr>
        <w:outlineLvl w:val="1"/>
      </w:pPr>
      <w:r>
        <w:rPr>
          <w:b/>
        </w:rPr>
        <w:t>Evidence o dejavnosti obdelave</w:t>
      </w:r>
    </w:p>
    <w:p w14:paraId="386E5764" w14:textId="77777777" w:rsidR="00937BC9" w:rsidRPr="0008458E" w:rsidRDefault="00937BC9" w:rsidP="00937BC9">
      <w:pPr>
        <w:pStyle w:val="ProductList-Body"/>
      </w:pPr>
    </w:p>
    <w:p w14:paraId="7C1B67A6" w14:textId="77777777" w:rsidR="00937BC9" w:rsidRPr="0008458E" w:rsidRDefault="00937BC9" w:rsidP="00937BC9">
      <w:pPr>
        <w:pStyle w:val="ProductList-Body"/>
      </w:pPr>
      <w:r>
        <w:t>Microsoft vodi vse evidence, ki jih zahteva člen 30(2) Splošne uredbe o varstvu podatkov, in jih v meri, ustrezni za obdelavo osebnih podatkov v imenu stranke, na zahtevo da na voljo stranki.</w:t>
      </w:r>
    </w:p>
    <w:p w14:paraId="426440B8" w14:textId="77777777" w:rsidR="00937BC9" w:rsidRPr="0008458E" w:rsidRDefault="00937BC9" w:rsidP="00937BC9">
      <w:pPr>
        <w:pStyle w:val="ProductList-Body"/>
      </w:pPr>
    </w:p>
    <w:p w14:paraId="1B139E99" w14:textId="77777777" w:rsidR="00937BC9" w:rsidRPr="0008458E" w:rsidRDefault="00937BC9" w:rsidP="00937BC9">
      <w:pPr>
        <w:pStyle w:val="ProductList-Body"/>
        <w:numPr>
          <w:ilvl w:val="0"/>
          <w:numId w:val="45"/>
        </w:numPr>
        <w:outlineLvl w:val="1"/>
      </w:pPr>
      <w:r>
        <w:rPr>
          <w:b/>
        </w:rPr>
        <w:t>Spreminjanje, dopolnila in obdobje veljavnosti</w:t>
      </w:r>
    </w:p>
    <w:p w14:paraId="5AB81F8F" w14:textId="77777777" w:rsidR="00937BC9" w:rsidRPr="0008458E" w:rsidRDefault="00937BC9" w:rsidP="00937BC9">
      <w:pPr>
        <w:pStyle w:val="ProductList-Body"/>
      </w:pPr>
    </w:p>
    <w:p w14:paraId="649F91D4" w14:textId="77777777" w:rsidR="00937BC9" w:rsidRPr="0008458E" w:rsidRDefault="00937BC9" w:rsidP="00937BC9">
      <w:pPr>
        <w:pStyle w:val="ProductList-Body"/>
        <w:spacing w:after="120"/>
        <w:ind w:left="158"/>
      </w:pPr>
      <w:r>
        <w:rPr>
          <w:b/>
        </w:rPr>
        <w:t>1.</w:t>
      </w:r>
      <w:r>
        <w:t xml:space="preserve"> Microsoft lahko te pogoje Splošne uredbe o varstvu podatkov spremeni ali dopolni z obvestilom stranki (i) v primeru, da to zahteva nadzorni organ ali drug državni ali upravni organ, (ii) če je to potrebno zaradi skladnosti z upoštevno zakonodajo, (iii) zaradi uveljavljanja standardnih pogodbenih klavzul, ki jih je določila Evropska Komisija, ali (iv) zaradi upoštevanja odobrenih pravil obnašanja ali potrditvenega mehanizma, odobrenega ali potrjenega ob upoštevanju členov 40, 42 in 43 Splošne uredbe o varstvu podatkov. </w:t>
      </w:r>
    </w:p>
    <w:p w14:paraId="58AA6CE6" w14:textId="77777777" w:rsidR="00937BC9" w:rsidRPr="0008458E" w:rsidRDefault="00937BC9" w:rsidP="00937BC9">
      <w:pPr>
        <w:pStyle w:val="ProductList-Body"/>
        <w:spacing w:after="120"/>
        <w:ind w:left="158"/>
      </w:pPr>
      <w:r>
        <w:rPr>
          <w:b/>
        </w:rPr>
        <w:t>2.</w:t>
      </w:r>
      <w:r>
        <w:t xml:space="preserve"> Microsoft lahko brez poseganja v te pogoje Splošne uredbe o varstvu podatkov v svoji tehnični dokumentaciji ter dokumentaciji o zasebnosti in pravilnikih za posamezne izdelke občasno zagotovi dodatne informacije in podrobnosti o tem, kako bo izvajal pogoje Splošne uredbe o varstvu podatkov. </w:t>
      </w:r>
    </w:p>
    <w:p w14:paraId="1D208933" w14:textId="77777777" w:rsidR="00937BC9" w:rsidRPr="0008458E" w:rsidRDefault="00937BC9" w:rsidP="00937BC9">
      <w:pPr>
        <w:pStyle w:val="ProductList-Body"/>
        <w:spacing w:after="120"/>
        <w:ind w:left="158"/>
      </w:pPr>
      <w:r>
        <w:rPr>
          <w:b/>
        </w:rPr>
        <w:t>3.</w:t>
      </w:r>
      <w:r>
        <w:t xml:space="preserve"> Ti pogoji Splošne uredbe o varstvu podatkov začnejo veljati (a) ob začetku izvajanja Splošne uredbe o varstvu podatkov ali (b) strankini uporabi izdelka oziroma Microsoftovem zagotavljanju strokovnih storitev, za katere je Microsoft obdelovalec ali podobdelovalec, odvisno, kaj nastopi pozneje. </w:t>
      </w:r>
    </w:p>
    <w:p w14:paraId="043C349C" w14:textId="77777777" w:rsidR="00937BC9" w:rsidRPr="0008458E" w:rsidRDefault="00937BC9" w:rsidP="00937BC9"/>
    <w:p w14:paraId="00DCE17B"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EC5CDA" w14:textId="77777777" w:rsidR="000E69EE" w:rsidRDefault="000E69EE" w:rsidP="009A573F">
      <w:pPr>
        <w:spacing w:after="0" w:line="240" w:lineRule="auto"/>
      </w:pPr>
      <w:r>
        <w:separator/>
      </w:r>
    </w:p>
  </w:endnote>
  <w:endnote w:type="continuationSeparator" w:id="0">
    <w:p w14:paraId="7DDF881F" w14:textId="77777777" w:rsidR="000E69EE" w:rsidRDefault="000E69EE" w:rsidP="009A573F">
      <w:pPr>
        <w:spacing w:after="0" w:line="240" w:lineRule="auto"/>
      </w:pPr>
      <w:r>
        <w:continuationSeparator/>
      </w:r>
    </w:p>
  </w:endnote>
  <w:endnote w:type="continuationNotice" w:id="1">
    <w:p w14:paraId="60997AE0" w14:textId="77777777" w:rsidR="000E69EE" w:rsidRDefault="000E69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48ACA" w14:textId="77777777" w:rsidR="00A67F80" w:rsidRDefault="00A67F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912B8" w:rsidRDefault="007912B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912B8" w:rsidRPr="00591643" w:rsidRDefault="007912B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912B8" w:rsidRPr="00C76DF3" w:rsidRDefault="00C56325" w:rsidP="005C51AC">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912B8" w:rsidRPr="00C76DF3" w:rsidRDefault="007912B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912B8" w:rsidRPr="00C76DF3" w:rsidRDefault="00C56325" w:rsidP="005C51AC">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912B8" w:rsidRPr="00C76DF3" w:rsidRDefault="007912B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7912B8" w:rsidRPr="00C76DF3" w:rsidRDefault="00C56325" w:rsidP="005C51AC">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912B8" w:rsidRPr="00C76DF3" w:rsidRDefault="007912B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912B8" w:rsidRPr="00C76DF3" w:rsidRDefault="00C56325" w:rsidP="005C51AC">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7912B8" w:rsidRPr="00C76DF3" w:rsidRDefault="00C56325" w:rsidP="005C51AC">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912B8" w:rsidRPr="00C76DF3" w:rsidRDefault="00C56325" w:rsidP="005C51AC">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Dodatki</w:t>
            </w:r>
          </w:hyperlink>
        </w:p>
      </w:tc>
    </w:tr>
  </w:tbl>
  <w:p w14:paraId="7E537610" w14:textId="77777777" w:rsidR="007912B8" w:rsidRPr="00591643" w:rsidRDefault="007912B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7912B8" w:rsidRPr="00986C8B" w:rsidRDefault="00C56325" w:rsidP="00342CA2">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7912B8" w:rsidRPr="00986C8B" w:rsidRDefault="007912B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7912B8" w:rsidRPr="00986C8B" w:rsidRDefault="00C56325" w:rsidP="00342CA2">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7912B8" w:rsidRPr="00986C8B" w:rsidRDefault="007912B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7912B8" w:rsidRPr="00811FFC" w:rsidRDefault="00C56325" w:rsidP="00342CA2">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7912B8" w:rsidRPr="00986C8B" w:rsidRDefault="007912B8"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7912B8" w:rsidRPr="00986C8B" w:rsidRDefault="00C56325"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7912B8" w:rsidRPr="00986C8B" w:rsidRDefault="00C56325"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7912B8" w:rsidRPr="00986C8B" w:rsidRDefault="00C56325"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4178374" w14:textId="77777777" w:rsidR="007912B8" w:rsidRPr="003A21DC" w:rsidRDefault="007912B8"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7912B8" w:rsidRPr="00986C8B" w:rsidRDefault="00C56325"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7912B8" w:rsidRPr="00986C8B" w:rsidRDefault="00C56325"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7912B8" w:rsidRPr="00811FFC" w:rsidRDefault="00C56325"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7912B8" w:rsidRPr="00986C8B" w:rsidRDefault="00C5632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48820ED3"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37BC9" w:rsidRPr="00811FFC" w14:paraId="78DE1F35" w14:textId="77777777" w:rsidTr="00937BC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937BC9" w:rsidRPr="00986C8B" w:rsidRDefault="00C56325" w:rsidP="00937BC9">
          <w:pPr>
            <w:pStyle w:val="ProductList-OfferingBody"/>
            <w:ind w:left="-77" w:right="-73"/>
            <w:jc w:val="center"/>
            <w:rPr>
              <w:rStyle w:val="LogoportDoNotTranslate"/>
              <w:rFonts w:asciiTheme="minorHAnsi" w:hAnsiTheme="minorHAnsi"/>
              <w:sz w:val="14"/>
              <w:szCs w:val="14"/>
            </w:rPr>
          </w:pPr>
          <w:hyperlink w:anchor="TableofContents" w:history="1">
            <w:r w:rsidR="00937BC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937BC9" w:rsidRPr="00986C8B" w:rsidRDefault="00937BC9"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937BC9" w:rsidRPr="00986C8B" w:rsidRDefault="00C56325" w:rsidP="00937BC9">
          <w:pPr>
            <w:pStyle w:val="ProductList-OfferingBody"/>
            <w:ind w:left="-72" w:right="-74"/>
            <w:jc w:val="center"/>
            <w:rPr>
              <w:rStyle w:val="LogoportDoNotTranslate"/>
              <w:rFonts w:asciiTheme="minorHAnsi" w:hAnsiTheme="minorHAnsi"/>
              <w:sz w:val="14"/>
              <w:szCs w:val="14"/>
            </w:rPr>
          </w:pPr>
          <w:hyperlink w:anchor="Introduction" w:history="1">
            <w:r w:rsidR="00937BC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937BC9" w:rsidRPr="00986C8B" w:rsidRDefault="00937BC9"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F5E" w14:textId="77777777" w:rsidR="00937BC9" w:rsidRPr="00811FFC" w:rsidRDefault="00C56325" w:rsidP="00937BC9">
          <w:pPr>
            <w:pStyle w:val="ProductList-OfferingBody"/>
            <w:ind w:left="-72" w:right="-75"/>
            <w:jc w:val="center"/>
            <w:rPr>
              <w:rStyle w:val="LogoportDoNotTranslate"/>
              <w:rFonts w:asciiTheme="minorHAnsi" w:hAnsiTheme="minorHAnsi"/>
              <w:sz w:val="14"/>
              <w:szCs w:val="14"/>
            </w:rPr>
          </w:pPr>
          <w:hyperlink w:anchor="GeneralTerms" w:history="1">
            <w:r w:rsidR="00937BC9" w:rsidRPr="00986C8B">
              <w:rPr>
                <w:rStyle w:val="Hyperlink"/>
                <w:sz w:val="14"/>
                <w:szCs w:val="14"/>
              </w:rPr>
              <w:t>Splošni</w:t>
            </w:r>
            <w:r w:rsidR="00937BC9" w:rsidRPr="00811FFC">
              <w:rPr>
                <w:rStyle w:val="Hyperlink"/>
              </w:rPr>
              <w:t xml:space="preserve"> </w:t>
            </w:r>
            <w:r w:rsidR="00937BC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937BC9" w:rsidRPr="00986C8B" w:rsidRDefault="00937BC9"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937BC9" w:rsidRPr="00986C8B" w:rsidRDefault="00C56325"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937BC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937BC9" w:rsidRPr="00986C8B" w:rsidRDefault="00937BC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0EE9E" w14:textId="77777777" w:rsidR="00937BC9" w:rsidRPr="00986C8B" w:rsidRDefault="00C56325"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937BC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937BC9" w:rsidRPr="00986C8B" w:rsidRDefault="00937BC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937BC9" w:rsidRPr="00986C8B" w:rsidRDefault="00C56325"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37BC9" w:rsidRPr="00986C8B">
              <w:rPr>
                <w:rStyle w:val="LogoportDoNotTranslate"/>
                <w:rFonts w:asciiTheme="minorHAnsi" w:hAnsiTheme="minorHAnsi"/>
                <w:color w:val="0563C1"/>
                <w:sz w:val="14"/>
                <w:szCs w:val="14"/>
                <w:u w:val="single"/>
              </w:rPr>
              <w:t>Dodatek</w:t>
            </w:r>
          </w:hyperlink>
        </w:p>
      </w:tc>
    </w:tr>
  </w:tbl>
  <w:p w14:paraId="084F65C4" w14:textId="77777777" w:rsidR="00937BC9" w:rsidRPr="00591643" w:rsidRDefault="00937BC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7912B8" w:rsidRPr="00986C8B" w:rsidRDefault="00C56325"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7912B8" w:rsidRPr="00986C8B" w:rsidRDefault="00C56325"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7912B8" w:rsidRPr="00811FFC" w:rsidRDefault="00C56325"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7912B8" w:rsidRPr="00986C8B" w:rsidRDefault="00C5632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0CFE91C7"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7912B8" w:rsidRPr="00986C8B" w:rsidRDefault="00C56325"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7912B8" w:rsidRPr="00986C8B" w:rsidRDefault="00C56325"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7912B8" w:rsidRPr="00811FFC" w:rsidRDefault="00C56325"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7912B8" w:rsidRPr="00986C8B" w:rsidRDefault="00C5632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6698FA1D"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2F5ECA" w:rsidRPr="00811FFC" w14:paraId="5AB8C3F4" w14:textId="77777777" w:rsidTr="002F5E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4105B" w14:textId="77777777" w:rsidR="002F5ECA" w:rsidRPr="00986C8B" w:rsidRDefault="00C56325" w:rsidP="002F5ECA">
          <w:pPr>
            <w:pStyle w:val="ProductList-OfferingBody"/>
            <w:ind w:left="-77" w:right="-73"/>
            <w:jc w:val="center"/>
            <w:rPr>
              <w:rStyle w:val="LogoportDoNotTranslate"/>
              <w:rFonts w:asciiTheme="minorHAnsi" w:hAnsiTheme="minorHAnsi"/>
              <w:sz w:val="14"/>
              <w:szCs w:val="14"/>
            </w:rPr>
          </w:pPr>
          <w:hyperlink w:anchor="TableofContents" w:history="1">
            <w:r w:rsidR="002F5EC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543287" w14:textId="77777777" w:rsidR="002F5ECA" w:rsidRPr="00986C8B" w:rsidRDefault="002F5ECA" w:rsidP="002F5ECA">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12BF" w14:textId="77777777" w:rsidR="002F5ECA" w:rsidRPr="00986C8B" w:rsidRDefault="00C56325" w:rsidP="002F5ECA">
          <w:pPr>
            <w:pStyle w:val="ProductList-OfferingBody"/>
            <w:ind w:left="-72" w:right="-74"/>
            <w:jc w:val="center"/>
            <w:rPr>
              <w:rStyle w:val="LogoportDoNotTranslate"/>
              <w:rFonts w:asciiTheme="minorHAnsi" w:hAnsiTheme="minorHAnsi"/>
              <w:sz w:val="14"/>
              <w:szCs w:val="14"/>
            </w:rPr>
          </w:pPr>
          <w:hyperlink w:anchor="Introduction" w:history="1">
            <w:r w:rsidR="002F5EC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9321F2" w14:textId="77777777" w:rsidR="002F5ECA" w:rsidRPr="00986C8B" w:rsidRDefault="002F5ECA" w:rsidP="002F5ECA">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24B9" w14:textId="77777777" w:rsidR="002F5ECA" w:rsidRPr="00811FFC" w:rsidRDefault="00C56325" w:rsidP="002F5ECA">
          <w:pPr>
            <w:pStyle w:val="ProductList-OfferingBody"/>
            <w:ind w:left="-72" w:right="-75"/>
            <w:jc w:val="center"/>
            <w:rPr>
              <w:rStyle w:val="LogoportDoNotTranslate"/>
              <w:rFonts w:asciiTheme="minorHAnsi" w:hAnsiTheme="minorHAnsi"/>
              <w:sz w:val="14"/>
              <w:szCs w:val="14"/>
            </w:rPr>
          </w:pPr>
          <w:hyperlink w:anchor="GeneralTerms" w:history="1">
            <w:r w:rsidR="002F5ECA" w:rsidRPr="00986C8B">
              <w:rPr>
                <w:rStyle w:val="Hyperlink"/>
                <w:sz w:val="14"/>
                <w:szCs w:val="14"/>
              </w:rPr>
              <w:t>Splošni</w:t>
            </w:r>
            <w:r w:rsidR="002F5ECA" w:rsidRPr="00811FFC">
              <w:rPr>
                <w:rStyle w:val="Hyperlink"/>
              </w:rPr>
              <w:t xml:space="preserve"> </w:t>
            </w:r>
            <w:r w:rsidR="002F5EC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AF7E95" w14:textId="77777777" w:rsidR="002F5ECA" w:rsidRPr="00986C8B" w:rsidRDefault="002F5ECA" w:rsidP="002F5ECA">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80EDD" w14:textId="77777777" w:rsidR="002F5ECA" w:rsidRPr="00986C8B" w:rsidRDefault="00C56325" w:rsidP="002F5ECA">
          <w:pPr>
            <w:pStyle w:val="ProductList-OfferingBody"/>
            <w:ind w:left="-72" w:right="-77"/>
            <w:jc w:val="center"/>
            <w:rPr>
              <w:rStyle w:val="LogoportDoNotTranslate"/>
              <w:rFonts w:asciiTheme="minorHAnsi" w:hAnsiTheme="minorHAnsi"/>
              <w:sz w:val="14"/>
              <w:szCs w:val="14"/>
            </w:rPr>
          </w:pPr>
          <w:hyperlink w:anchor="PrivacyandSecurityTerms" w:history="1">
            <w:r w:rsidR="002F5EC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F347D" w14:textId="77777777" w:rsidR="002F5ECA" w:rsidRPr="00986C8B" w:rsidRDefault="002F5ECA" w:rsidP="002F5ECA">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D7128" w14:textId="77777777" w:rsidR="002F5ECA" w:rsidRPr="00986C8B" w:rsidRDefault="00C56325" w:rsidP="002F5ECA">
          <w:pPr>
            <w:pStyle w:val="ProductList-OfferingBody"/>
            <w:ind w:left="-72" w:right="-77"/>
            <w:jc w:val="center"/>
            <w:rPr>
              <w:rStyle w:val="LogoportDoNotTranslate"/>
              <w:rFonts w:asciiTheme="minorHAnsi" w:hAnsiTheme="minorHAnsi"/>
              <w:sz w:val="14"/>
              <w:szCs w:val="14"/>
            </w:rPr>
          </w:pPr>
          <w:hyperlink w:anchor="OnlineServiceSpecificTerms" w:history="1">
            <w:r w:rsidR="002F5EC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AEBE5" w14:textId="77777777" w:rsidR="002F5ECA" w:rsidRPr="00986C8B" w:rsidRDefault="002F5ECA" w:rsidP="002F5ECA">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853EF" w14:textId="77777777" w:rsidR="002F5ECA" w:rsidRPr="00986C8B" w:rsidRDefault="00C56325" w:rsidP="002F5EC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2F5ECA" w:rsidRPr="00986C8B">
              <w:rPr>
                <w:rStyle w:val="LogoportDoNotTranslate"/>
                <w:rFonts w:asciiTheme="minorHAnsi" w:hAnsiTheme="minorHAnsi"/>
                <w:color w:val="0563C1"/>
                <w:sz w:val="14"/>
                <w:szCs w:val="14"/>
                <w:u w:val="single"/>
              </w:rPr>
              <w:t>Dodatek</w:t>
            </w:r>
          </w:hyperlink>
        </w:p>
      </w:tc>
    </w:tr>
  </w:tbl>
  <w:p w14:paraId="2EEC8EA5" w14:textId="77777777" w:rsidR="002F5ECA" w:rsidRPr="00591643" w:rsidRDefault="002F5EC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7912B8" w:rsidRPr="00986C8B" w:rsidRDefault="00C56325" w:rsidP="00986C8B">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7912B8" w:rsidRPr="00986C8B" w:rsidRDefault="007912B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7912B8" w:rsidRPr="00986C8B" w:rsidRDefault="00C56325" w:rsidP="00986C8B">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7912B8" w:rsidRPr="00986C8B" w:rsidRDefault="007912B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7912B8" w:rsidRPr="00811FFC" w:rsidRDefault="00C56325" w:rsidP="00986C8B">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7912B8" w:rsidRPr="00986C8B" w:rsidRDefault="007912B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7912B8" w:rsidRPr="00986C8B" w:rsidRDefault="00C56325"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7912B8" w:rsidRPr="00986C8B" w:rsidRDefault="00C56325"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7912B8" w:rsidRPr="00986C8B" w:rsidRDefault="00C56325"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0726BF" w14:textId="77777777" w:rsidR="007912B8" w:rsidRPr="00986C8B" w:rsidRDefault="007912B8"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193A90" w:rsidRPr="00C76DF3" w:rsidRDefault="00C56325"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193A90" w:rsidRPr="00C76DF3" w:rsidRDefault="00C56325"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193A90" w:rsidRPr="00C76DF3" w:rsidRDefault="00C56325"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193A90" w:rsidRPr="00C76DF3" w:rsidRDefault="00C56325"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193A90" w:rsidRPr="00C76DF3" w:rsidRDefault="00C56325"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193A90" w:rsidRPr="00C76DF3" w:rsidRDefault="00C56325"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560B99E8" w14:textId="77777777" w:rsidR="00193A90" w:rsidRPr="00591643" w:rsidRDefault="00193A9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193A90" w:rsidRPr="00811FFC" w14:paraId="31042CDB" w14:textId="77777777" w:rsidTr="009D7C0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193A90" w:rsidRPr="00986C8B" w:rsidRDefault="00C56325" w:rsidP="00193A90">
          <w:pPr>
            <w:pStyle w:val="ProductList-OfferingBody"/>
            <w:ind w:left="-77" w:right="-73"/>
            <w:jc w:val="center"/>
            <w:rPr>
              <w:rStyle w:val="LogoportDoNotTranslate"/>
              <w:rFonts w:asciiTheme="minorHAnsi" w:hAnsiTheme="minorHAnsi"/>
              <w:sz w:val="14"/>
              <w:szCs w:val="14"/>
            </w:rPr>
          </w:pPr>
          <w:hyperlink w:anchor="TableofContents" w:history="1">
            <w:r w:rsidR="00193A90"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193A90" w:rsidRPr="00986C8B" w:rsidRDefault="00193A90"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193A90" w:rsidRPr="00986C8B" w:rsidRDefault="00C56325" w:rsidP="00193A90">
          <w:pPr>
            <w:pStyle w:val="ProductList-OfferingBody"/>
            <w:ind w:left="-72" w:right="-74"/>
            <w:jc w:val="center"/>
            <w:rPr>
              <w:rStyle w:val="LogoportDoNotTranslate"/>
              <w:rFonts w:asciiTheme="minorHAnsi" w:hAnsiTheme="minorHAnsi"/>
              <w:sz w:val="14"/>
              <w:szCs w:val="14"/>
            </w:rPr>
          </w:pPr>
          <w:hyperlink w:anchor="Introduction" w:history="1">
            <w:r w:rsidR="00193A90"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193A90" w:rsidRPr="00986C8B" w:rsidRDefault="00193A90"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193A90" w:rsidRPr="00811FFC" w:rsidRDefault="00C56325" w:rsidP="00193A90">
          <w:pPr>
            <w:pStyle w:val="ProductList-OfferingBody"/>
            <w:ind w:left="-72" w:right="-75"/>
            <w:jc w:val="center"/>
            <w:rPr>
              <w:rStyle w:val="LogoportDoNotTranslate"/>
              <w:rFonts w:asciiTheme="minorHAnsi" w:hAnsiTheme="minorHAnsi"/>
              <w:sz w:val="14"/>
              <w:szCs w:val="14"/>
            </w:rPr>
          </w:pPr>
          <w:hyperlink w:anchor="GeneralTerms" w:history="1">
            <w:r w:rsidR="00193A90" w:rsidRPr="00986C8B">
              <w:rPr>
                <w:rStyle w:val="Hyperlink"/>
                <w:sz w:val="14"/>
                <w:szCs w:val="14"/>
              </w:rPr>
              <w:t>Splošni</w:t>
            </w:r>
            <w:r w:rsidR="00193A90" w:rsidRPr="00811FFC">
              <w:rPr>
                <w:rStyle w:val="Hyperlink"/>
              </w:rPr>
              <w:t xml:space="preserve"> </w:t>
            </w:r>
            <w:r w:rsidR="00193A90"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193A90" w:rsidRPr="00986C8B" w:rsidRDefault="00193A90"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193A90" w:rsidRPr="00986C8B" w:rsidRDefault="00C56325"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193A90"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193A90" w:rsidRPr="00986C8B" w:rsidRDefault="00193A90"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193A90" w:rsidRPr="00986C8B" w:rsidRDefault="00C56325"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193A90"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193A90" w:rsidRPr="00986C8B" w:rsidRDefault="00193A90"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193A90" w:rsidRPr="00986C8B" w:rsidRDefault="00C56325"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93A90" w:rsidRPr="00986C8B">
              <w:rPr>
                <w:rStyle w:val="LogoportDoNotTranslate"/>
                <w:rFonts w:asciiTheme="minorHAnsi" w:hAnsiTheme="minorHAnsi"/>
                <w:color w:val="0563C1"/>
                <w:sz w:val="14"/>
                <w:szCs w:val="14"/>
                <w:u w:val="single"/>
              </w:rPr>
              <w:t>Dodatek</w:t>
            </w:r>
          </w:hyperlink>
        </w:p>
      </w:tc>
    </w:tr>
  </w:tbl>
  <w:p w14:paraId="257D656E" w14:textId="77777777" w:rsidR="00193A90" w:rsidRPr="00591643" w:rsidRDefault="00193A9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193A90" w:rsidRPr="00C76DF3" w:rsidRDefault="00C56325"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193A90" w:rsidRPr="00C76DF3" w:rsidRDefault="00C56325"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193A90" w:rsidRPr="00C76DF3" w:rsidRDefault="00C56325"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193A90" w:rsidRPr="00C76DF3" w:rsidRDefault="00C56325"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193A90" w:rsidRPr="00C76DF3" w:rsidRDefault="00C56325"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193A90" w:rsidRPr="00C76DF3" w:rsidRDefault="00C56325"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40A7A754" w14:textId="77777777" w:rsidR="00193A90" w:rsidRPr="00591643" w:rsidRDefault="00193A9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193A90" w:rsidRPr="00C76DF3" w:rsidRDefault="00C56325"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193A90" w:rsidRPr="00C76DF3" w:rsidRDefault="00C56325"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193A90" w:rsidRPr="00C76DF3" w:rsidRDefault="00C56325"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193A90" w:rsidRPr="00C76DF3" w:rsidRDefault="00C56325"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193A90" w:rsidRPr="00C76DF3" w:rsidRDefault="00C56325"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193A90" w:rsidRPr="00C76DF3" w:rsidRDefault="00C56325"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429326BC" w14:textId="77777777" w:rsidR="00193A90" w:rsidRPr="00591643" w:rsidRDefault="00193A9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7912B8" w:rsidRPr="00C76DF3" w:rsidRDefault="00C56325"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7912B8" w:rsidRPr="00C76DF3" w:rsidRDefault="00C56325"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7912B8" w:rsidRPr="00C76DF3" w:rsidRDefault="00C56325"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7912B8" w:rsidRPr="00C76DF3" w:rsidRDefault="00C56325"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7912B8" w:rsidRPr="00C76DF3" w:rsidRDefault="00C56325"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7912B8" w:rsidRPr="00C76DF3" w:rsidRDefault="00C56325"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476CCDC9" w14:textId="77777777" w:rsidR="007912B8" w:rsidRPr="00591643" w:rsidRDefault="007912B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7912B8" w:rsidRPr="00986C8B" w:rsidRDefault="00C56325"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7912B8" w:rsidRPr="00986C8B" w:rsidRDefault="00C56325"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7912B8" w:rsidRPr="00811FFC" w:rsidRDefault="00C56325"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7912B8" w:rsidRPr="00986C8B" w:rsidRDefault="00C5632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FDF2C6"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7912B8" w:rsidRPr="00986C8B" w:rsidRDefault="00C56325"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7912B8" w:rsidRPr="00986C8B" w:rsidRDefault="00C56325"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7912B8" w:rsidRPr="00811FFC" w:rsidRDefault="00C56325"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7912B8" w:rsidRPr="00986C8B" w:rsidRDefault="00C5632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7912B8" w:rsidRPr="00986C8B" w:rsidRDefault="00C5632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83B08D5"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E64E44" w14:textId="77777777" w:rsidR="000E69EE" w:rsidRDefault="000E69EE" w:rsidP="009A573F">
      <w:pPr>
        <w:spacing w:after="0" w:line="240" w:lineRule="auto"/>
      </w:pPr>
      <w:r>
        <w:separator/>
      </w:r>
    </w:p>
  </w:footnote>
  <w:footnote w:type="continuationSeparator" w:id="0">
    <w:p w14:paraId="432D3953" w14:textId="77777777" w:rsidR="000E69EE" w:rsidRDefault="000E69EE" w:rsidP="009A573F">
      <w:pPr>
        <w:spacing w:after="0" w:line="240" w:lineRule="auto"/>
      </w:pPr>
      <w:r>
        <w:continuationSeparator/>
      </w:r>
    </w:p>
  </w:footnote>
  <w:footnote w:type="continuationNotice" w:id="1">
    <w:p w14:paraId="5D2843EF" w14:textId="77777777" w:rsidR="000E69EE" w:rsidRDefault="000E69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3BE5A" w14:textId="77777777" w:rsidR="00A67F80" w:rsidRDefault="00A67F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21A13B" w14:textId="77777777" w:rsidR="00A67F80" w:rsidRDefault="00A67F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912B8" w:rsidRPr="004D27A6" w:rsidRDefault="007912B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F10CB3E" w:rsidR="007912B8" w:rsidRPr="00171B2E" w:rsidRDefault="00C56325"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2F5ECA">
              <w:rPr>
                <w:color w:val="404040" w:themeColor="text1" w:themeTint="BF"/>
                <w:sz w:val="16"/>
                <w:szCs w:val="16"/>
              </w:rPr>
              <w:t xml:space="preserve">Pogoji Microsoftovega količinskega licenciranja za spletne storitve (slovenščina, </w:t>
            </w:r>
            <w:r w:rsidR="00937BC9">
              <w:rPr>
                <w:color w:val="404040" w:themeColor="text1" w:themeTint="BF"/>
                <w:sz w:val="16"/>
                <w:szCs w:val="16"/>
              </w:rPr>
              <w:t xml:space="preserve">september </w:t>
            </w:r>
            <w:r w:rsidR="002F5ECA">
              <w:rPr>
                <w:color w:val="404040" w:themeColor="text1" w:themeTint="BF"/>
                <w:sz w:val="16"/>
                <w:szCs w:val="16"/>
              </w:rPr>
              <w:t>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A67F80">
          <w:rPr>
            <w:noProof/>
            <w:color w:val="404040" w:themeColor="text1" w:themeTint="BF"/>
            <w:sz w:val="16"/>
            <w:szCs w:val="16"/>
          </w:rPr>
          <w:t>9</w:t>
        </w:r>
        <w:r w:rsidR="007912B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AB07DDA" w:rsidR="007912B8" w:rsidRPr="004D27A6" w:rsidRDefault="00C56325"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2F5ECA">
              <w:rPr>
                <w:color w:val="404040" w:themeColor="text1" w:themeTint="BF"/>
                <w:sz w:val="16"/>
                <w:szCs w:val="16"/>
              </w:rPr>
              <w:t xml:space="preserve">Pogoji Microsoftovega količinskega licenciranja za spletne storitve (slovenščina, </w:t>
            </w:r>
            <w:r w:rsidR="00937BC9">
              <w:rPr>
                <w:color w:val="404040" w:themeColor="text1" w:themeTint="BF"/>
                <w:sz w:val="16"/>
                <w:szCs w:val="16"/>
              </w:rPr>
              <w:t>september</w:t>
            </w:r>
            <w:r w:rsidR="00A22390">
              <w:rPr>
                <w:color w:val="404040" w:themeColor="text1" w:themeTint="BF"/>
                <w:sz w:val="16"/>
                <w:szCs w:val="16"/>
              </w:rPr>
              <w:t xml:space="preserve"> </w:t>
            </w:r>
            <w:r w:rsidR="002F5ECA">
              <w:rPr>
                <w:color w:val="404040" w:themeColor="text1" w:themeTint="BF"/>
                <w:sz w:val="16"/>
                <w:szCs w:val="16"/>
              </w:rPr>
              <w:t>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A67F80">
          <w:rPr>
            <w:noProof/>
            <w:color w:val="404040" w:themeColor="text1" w:themeTint="BF"/>
            <w:sz w:val="16"/>
            <w:szCs w:val="16"/>
          </w:rPr>
          <w:t>7</w:t>
        </w:r>
        <w:r w:rsidR="007912B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a2c7TR9TMBJxmY5hGj0GytP/SSLCTlyX0Ed+76QufkqqSXHp3YtHR+owfB+PG3i9r6TplImrwXEB3rSWIyAA0Q==" w:salt="JYvSbnTkcR80xZEgWOYk1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67F80"/>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6325"/>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87988-CD50-4A16-920D-F3CCFC3E3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24474</Words>
  <Characters>139503</Characters>
  <Application>Microsoft Office Word</Application>
  <DocSecurity>8</DocSecurity>
  <Lines>1162</Lines>
  <Paragraphs>327</Paragraphs>
  <ScaleCrop>false</ScaleCrop>
  <LinksUpToDate>false</LinksUpToDate>
  <CharactersWithSpaces>163650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2017-08-30T17:50:00Z</dcterms:created>
  <dcterms:modified xsi:type="dcterms:W3CDTF">2017-08-30T17:50:00Z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2017-08-30T10:50:46.5303647-07:00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