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6DD73993"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r w:rsidR="00CB36AA">
        <w:rPr>
          <w:rFonts w:asciiTheme="majorHAnsi" w:hAnsiTheme="majorHAnsi"/>
          <w:color w:val="FFFFFF" w:themeColor="background1"/>
          <w:sz w:val="72"/>
          <w:szCs w:val="72"/>
          <w:lang w:val="es-ES"/>
        </w:rPr>
        <w:t>agosto</w:t>
      </w:r>
      <w:r w:rsidR="002A03AA" w:rsidRPr="00E329BB">
        <w:rPr>
          <w:rFonts w:asciiTheme="majorHAnsi" w:hAnsiTheme="majorHAnsi"/>
          <w:color w:val="FFFFFF" w:themeColor="background1"/>
          <w:sz w:val="72"/>
          <w:szCs w:val="72"/>
          <w:lang w:val="es-ES"/>
        </w:rPr>
        <w:t xml:space="preserve"> </w:t>
      </w:r>
      <w:r w:rsidRPr="00E329BB">
        <w:rPr>
          <w:rFonts w:asciiTheme="majorHAnsi" w:hAnsiTheme="majorHAnsi"/>
          <w:color w:val="FFFFFF" w:themeColor="background1"/>
          <w:sz w:val="72"/>
          <w:szCs w:val="72"/>
          <w:lang w:val="es-ES"/>
        </w:rPr>
        <w:t>de 201</w:t>
      </w:r>
      <w:r w:rsidR="00EA2FAC" w:rsidRPr="00E329BB">
        <w:rPr>
          <w:rFonts w:asciiTheme="majorHAnsi" w:hAnsiTheme="majorHAnsi"/>
          <w:color w:val="FFFFFF" w:themeColor="background1"/>
          <w:sz w:val="72"/>
          <w:szCs w:val="72"/>
          <w:lang w:val="es-ES"/>
        </w:rPr>
        <w:t>6</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DE50D3">
        <w:rPr>
          <w:rFonts w:asciiTheme="majorHAnsi" w:hAnsiTheme="majorHAnsi"/>
          <w:b/>
          <w:sz w:val="40"/>
          <w:szCs w:val="40"/>
          <w:lang w:val="es-ES"/>
        </w:rPr>
        <w:lastRenderedPageBreak/>
        <w:t>Tabla de Contenid</w:t>
      </w:r>
      <w:bookmarkEnd w:id="1"/>
      <w:r w:rsidRPr="00DE50D3">
        <w:rPr>
          <w:rFonts w:asciiTheme="majorHAnsi" w:hAnsiTheme="majorHAnsi"/>
          <w:b/>
          <w:sz w:val="40"/>
          <w:szCs w:val="40"/>
          <w:lang w:val="es-ES"/>
        </w:rPr>
        <w:t>o</w:t>
      </w:r>
    </w:p>
    <w:p w14:paraId="566042FE" w14:textId="413EC0BD" w:rsidR="00CB36AA" w:rsidRDefault="00A430D3">
      <w:pPr>
        <w:pStyle w:val="TOC1"/>
        <w:tabs>
          <w:tab w:val="right" w:leader="dot" w:pos="5030"/>
        </w:tabs>
        <w:rPr>
          <w:rFonts w:eastAsiaTheme="minorEastAsia"/>
          <w:b w:val="0"/>
          <w:caps w:val="0"/>
          <w:noProof/>
          <w:sz w:val="22"/>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56880395" w:history="1">
        <w:r w:rsidR="00CB36AA" w:rsidRPr="0098181D">
          <w:rPr>
            <w:rStyle w:val="Hyperlink"/>
            <w:noProof/>
            <w:lang w:val="es-ES"/>
          </w:rPr>
          <w:t>Introducción</w:t>
        </w:r>
        <w:r w:rsidR="00CB36AA">
          <w:rPr>
            <w:noProof/>
            <w:webHidden/>
          </w:rPr>
          <w:tab/>
        </w:r>
        <w:r w:rsidR="00CB36AA">
          <w:rPr>
            <w:noProof/>
            <w:webHidden/>
          </w:rPr>
          <w:fldChar w:fldCharType="begin"/>
        </w:r>
        <w:r w:rsidR="00CB36AA">
          <w:rPr>
            <w:noProof/>
            <w:webHidden/>
          </w:rPr>
          <w:instrText xml:space="preserve"> PAGEREF _Toc456880395 \h </w:instrText>
        </w:r>
        <w:r w:rsidR="00CB36AA">
          <w:rPr>
            <w:noProof/>
            <w:webHidden/>
          </w:rPr>
        </w:r>
        <w:r w:rsidR="00CB36AA">
          <w:rPr>
            <w:noProof/>
            <w:webHidden/>
          </w:rPr>
          <w:fldChar w:fldCharType="separate"/>
        </w:r>
        <w:r w:rsidR="00CB36AA">
          <w:rPr>
            <w:noProof/>
            <w:webHidden/>
          </w:rPr>
          <w:t>3</w:t>
        </w:r>
        <w:r w:rsidR="00CB36AA">
          <w:rPr>
            <w:noProof/>
            <w:webHidden/>
          </w:rPr>
          <w:fldChar w:fldCharType="end"/>
        </w:r>
      </w:hyperlink>
    </w:p>
    <w:p w14:paraId="45F6E7DC" w14:textId="4C43853A" w:rsidR="00CB36AA" w:rsidRDefault="000A6380">
      <w:pPr>
        <w:pStyle w:val="TOC3"/>
        <w:tabs>
          <w:tab w:val="right" w:leader="dot" w:pos="5030"/>
        </w:tabs>
        <w:rPr>
          <w:rFonts w:eastAsiaTheme="minorEastAsia"/>
          <w:smallCaps w:val="0"/>
          <w:noProof/>
          <w:sz w:val="22"/>
        </w:rPr>
      </w:pPr>
      <w:hyperlink w:anchor="_Toc456880396" w:history="1">
        <w:r w:rsidR="00CB36AA" w:rsidRPr="0098181D">
          <w:rPr>
            <w:rStyle w:val="Hyperlink"/>
            <w:noProof/>
            <w:lang w:val="es-ES"/>
          </w:rPr>
          <w:t xml:space="preserve">Versiones </w:t>
        </w:r>
        <w:r w:rsidR="00CB36AA" w:rsidRPr="0098181D">
          <w:rPr>
            <w:rStyle w:val="Hyperlink"/>
            <w:noProof/>
            <w:lang w:val="es-ES_tradnl"/>
          </w:rPr>
          <w:t>anteriores</w:t>
        </w:r>
        <w:r w:rsidR="00CB36AA">
          <w:rPr>
            <w:noProof/>
            <w:webHidden/>
          </w:rPr>
          <w:tab/>
        </w:r>
        <w:r w:rsidR="00CB36AA">
          <w:rPr>
            <w:noProof/>
            <w:webHidden/>
          </w:rPr>
          <w:fldChar w:fldCharType="begin"/>
        </w:r>
        <w:r w:rsidR="00CB36AA">
          <w:rPr>
            <w:noProof/>
            <w:webHidden/>
          </w:rPr>
          <w:instrText xml:space="preserve"> PAGEREF _Toc456880396 \h </w:instrText>
        </w:r>
        <w:r w:rsidR="00CB36AA">
          <w:rPr>
            <w:noProof/>
            <w:webHidden/>
          </w:rPr>
        </w:r>
        <w:r w:rsidR="00CB36AA">
          <w:rPr>
            <w:noProof/>
            <w:webHidden/>
          </w:rPr>
          <w:fldChar w:fldCharType="separate"/>
        </w:r>
        <w:r w:rsidR="00CB36AA">
          <w:rPr>
            <w:noProof/>
            <w:webHidden/>
          </w:rPr>
          <w:t>3</w:t>
        </w:r>
        <w:r w:rsidR="00CB36AA">
          <w:rPr>
            <w:noProof/>
            <w:webHidden/>
          </w:rPr>
          <w:fldChar w:fldCharType="end"/>
        </w:r>
      </w:hyperlink>
    </w:p>
    <w:p w14:paraId="2C29B7BE" w14:textId="4A83F95F" w:rsidR="00CB36AA" w:rsidRDefault="000A6380">
      <w:pPr>
        <w:pStyle w:val="TOC3"/>
        <w:tabs>
          <w:tab w:val="right" w:leader="dot" w:pos="5030"/>
        </w:tabs>
        <w:rPr>
          <w:rFonts w:eastAsiaTheme="minorEastAsia"/>
          <w:smallCaps w:val="0"/>
          <w:noProof/>
          <w:sz w:val="22"/>
        </w:rPr>
      </w:pPr>
      <w:hyperlink w:anchor="_Toc456880397" w:history="1">
        <w:r w:rsidR="00CB36AA" w:rsidRPr="0098181D">
          <w:rPr>
            <w:rStyle w:val="Hyperlink"/>
            <w:noProof/>
          </w:rPr>
          <w:t>Aclaraciones y Resumen de Cambios</w:t>
        </w:r>
        <w:r w:rsidR="00CB36AA">
          <w:rPr>
            <w:noProof/>
            <w:webHidden/>
          </w:rPr>
          <w:tab/>
        </w:r>
        <w:r w:rsidR="00CB36AA">
          <w:rPr>
            <w:noProof/>
            <w:webHidden/>
          </w:rPr>
          <w:fldChar w:fldCharType="begin"/>
        </w:r>
        <w:r w:rsidR="00CB36AA">
          <w:rPr>
            <w:noProof/>
            <w:webHidden/>
          </w:rPr>
          <w:instrText xml:space="preserve"> PAGEREF _Toc456880397 \h </w:instrText>
        </w:r>
        <w:r w:rsidR="00CB36AA">
          <w:rPr>
            <w:noProof/>
            <w:webHidden/>
          </w:rPr>
        </w:r>
        <w:r w:rsidR="00CB36AA">
          <w:rPr>
            <w:noProof/>
            <w:webHidden/>
          </w:rPr>
          <w:fldChar w:fldCharType="separate"/>
        </w:r>
        <w:r w:rsidR="00CB36AA">
          <w:rPr>
            <w:noProof/>
            <w:webHidden/>
          </w:rPr>
          <w:t>3</w:t>
        </w:r>
        <w:r w:rsidR="00CB36AA">
          <w:rPr>
            <w:noProof/>
            <w:webHidden/>
          </w:rPr>
          <w:fldChar w:fldCharType="end"/>
        </w:r>
      </w:hyperlink>
    </w:p>
    <w:p w14:paraId="577ABF2D" w14:textId="434D5A1E" w:rsidR="00CB36AA" w:rsidRDefault="000A6380">
      <w:pPr>
        <w:pStyle w:val="TOC1"/>
        <w:tabs>
          <w:tab w:val="right" w:leader="dot" w:pos="5030"/>
        </w:tabs>
        <w:rPr>
          <w:rFonts w:eastAsiaTheme="minorEastAsia"/>
          <w:b w:val="0"/>
          <w:caps w:val="0"/>
          <w:noProof/>
          <w:sz w:val="22"/>
        </w:rPr>
      </w:pPr>
      <w:hyperlink w:anchor="_Toc456880398" w:history="1">
        <w:r w:rsidR="00CB36AA" w:rsidRPr="0098181D">
          <w:rPr>
            <w:rStyle w:val="Hyperlink"/>
            <w:noProof/>
            <w:lang w:val="es-ES"/>
          </w:rPr>
          <w:t>Términos Generales</w:t>
        </w:r>
        <w:r w:rsidR="00CB36AA">
          <w:rPr>
            <w:noProof/>
            <w:webHidden/>
          </w:rPr>
          <w:tab/>
        </w:r>
        <w:r w:rsidR="00CB36AA">
          <w:rPr>
            <w:noProof/>
            <w:webHidden/>
          </w:rPr>
          <w:fldChar w:fldCharType="begin"/>
        </w:r>
        <w:r w:rsidR="00CB36AA">
          <w:rPr>
            <w:noProof/>
            <w:webHidden/>
          </w:rPr>
          <w:instrText xml:space="preserve"> PAGEREF _Toc456880398 \h </w:instrText>
        </w:r>
        <w:r w:rsidR="00CB36AA">
          <w:rPr>
            <w:noProof/>
            <w:webHidden/>
          </w:rPr>
        </w:r>
        <w:r w:rsidR="00CB36AA">
          <w:rPr>
            <w:noProof/>
            <w:webHidden/>
          </w:rPr>
          <w:fldChar w:fldCharType="separate"/>
        </w:r>
        <w:r w:rsidR="00CB36AA">
          <w:rPr>
            <w:noProof/>
            <w:webHidden/>
          </w:rPr>
          <w:t>4</w:t>
        </w:r>
        <w:r w:rsidR="00CB36AA">
          <w:rPr>
            <w:noProof/>
            <w:webHidden/>
          </w:rPr>
          <w:fldChar w:fldCharType="end"/>
        </w:r>
      </w:hyperlink>
    </w:p>
    <w:p w14:paraId="1B05024F" w14:textId="1E353AAA" w:rsidR="00CB36AA" w:rsidRDefault="000A6380">
      <w:pPr>
        <w:pStyle w:val="TOC5"/>
        <w:tabs>
          <w:tab w:val="right" w:leader="dot" w:pos="5030"/>
        </w:tabs>
        <w:rPr>
          <w:rFonts w:eastAsiaTheme="minorEastAsia"/>
          <w:noProof/>
          <w:sz w:val="22"/>
        </w:rPr>
      </w:pPr>
      <w:hyperlink w:anchor="_Toc456880399" w:history="1">
        <w:r w:rsidR="00CB36AA" w:rsidRPr="0098181D">
          <w:rPr>
            <w:rStyle w:val="Hyperlink"/>
            <w:noProof/>
            <w:lang w:val="es-ES"/>
          </w:rPr>
          <w:t>Definiciones</w:t>
        </w:r>
        <w:r w:rsidR="00CB36AA">
          <w:rPr>
            <w:noProof/>
            <w:webHidden/>
          </w:rPr>
          <w:tab/>
        </w:r>
        <w:r w:rsidR="00CB36AA">
          <w:rPr>
            <w:noProof/>
            <w:webHidden/>
          </w:rPr>
          <w:fldChar w:fldCharType="begin"/>
        </w:r>
        <w:r w:rsidR="00CB36AA">
          <w:rPr>
            <w:noProof/>
            <w:webHidden/>
          </w:rPr>
          <w:instrText xml:space="preserve"> PAGEREF _Toc456880399 \h </w:instrText>
        </w:r>
        <w:r w:rsidR="00CB36AA">
          <w:rPr>
            <w:noProof/>
            <w:webHidden/>
          </w:rPr>
        </w:r>
        <w:r w:rsidR="00CB36AA">
          <w:rPr>
            <w:noProof/>
            <w:webHidden/>
          </w:rPr>
          <w:fldChar w:fldCharType="separate"/>
        </w:r>
        <w:r w:rsidR="00CB36AA">
          <w:rPr>
            <w:noProof/>
            <w:webHidden/>
          </w:rPr>
          <w:t>4</w:t>
        </w:r>
        <w:r w:rsidR="00CB36AA">
          <w:rPr>
            <w:noProof/>
            <w:webHidden/>
          </w:rPr>
          <w:fldChar w:fldCharType="end"/>
        </w:r>
      </w:hyperlink>
    </w:p>
    <w:p w14:paraId="2A3645D3" w14:textId="5793109B" w:rsidR="00CB36AA" w:rsidRDefault="000A6380">
      <w:pPr>
        <w:pStyle w:val="TOC5"/>
        <w:tabs>
          <w:tab w:val="right" w:leader="dot" w:pos="5030"/>
        </w:tabs>
        <w:rPr>
          <w:rFonts w:eastAsiaTheme="minorEastAsia"/>
          <w:noProof/>
          <w:sz w:val="22"/>
        </w:rPr>
      </w:pPr>
      <w:hyperlink w:anchor="_Toc456880400" w:history="1">
        <w:r w:rsidR="00CB36AA" w:rsidRPr="0098181D">
          <w:rPr>
            <w:rStyle w:val="Hyperlink"/>
            <w:noProof/>
          </w:rPr>
          <w:t>Actualizaciones de los Términos de Servicios en Línea</w:t>
        </w:r>
        <w:r w:rsidR="00CB36AA">
          <w:rPr>
            <w:noProof/>
            <w:webHidden/>
          </w:rPr>
          <w:tab/>
        </w:r>
        <w:r w:rsidR="00CB36AA">
          <w:rPr>
            <w:noProof/>
            <w:webHidden/>
          </w:rPr>
          <w:fldChar w:fldCharType="begin"/>
        </w:r>
        <w:r w:rsidR="00CB36AA">
          <w:rPr>
            <w:noProof/>
            <w:webHidden/>
          </w:rPr>
          <w:instrText xml:space="preserve"> PAGEREF _Toc456880400 \h </w:instrText>
        </w:r>
        <w:r w:rsidR="00CB36AA">
          <w:rPr>
            <w:noProof/>
            <w:webHidden/>
          </w:rPr>
        </w:r>
        <w:r w:rsidR="00CB36AA">
          <w:rPr>
            <w:noProof/>
            <w:webHidden/>
          </w:rPr>
          <w:fldChar w:fldCharType="separate"/>
        </w:r>
        <w:r w:rsidR="00CB36AA">
          <w:rPr>
            <w:noProof/>
            <w:webHidden/>
          </w:rPr>
          <w:t>4</w:t>
        </w:r>
        <w:r w:rsidR="00CB36AA">
          <w:rPr>
            <w:noProof/>
            <w:webHidden/>
          </w:rPr>
          <w:fldChar w:fldCharType="end"/>
        </w:r>
      </w:hyperlink>
    </w:p>
    <w:p w14:paraId="7F21812C" w14:textId="178EF7E5" w:rsidR="00CB36AA" w:rsidRDefault="000A6380">
      <w:pPr>
        <w:pStyle w:val="TOC5"/>
        <w:tabs>
          <w:tab w:val="right" w:leader="dot" w:pos="5030"/>
        </w:tabs>
        <w:rPr>
          <w:rFonts w:eastAsiaTheme="minorEastAsia"/>
          <w:noProof/>
          <w:sz w:val="22"/>
        </w:rPr>
      </w:pPr>
      <w:hyperlink w:anchor="_Toc456880401" w:history="1">
        <w:r w:rsidR="00CB36AA" w:rsidRPr="0098181D">
          <w:rPr>
            <w:rStyle w:val="Hyperlink"/>
            <w:noProof/>
          </w:rPr>
          <w:t>Cambios y Disponibilidad de Servicios en Línea</w:t>
        </w:r>
        <w:r w:rsidR="00CB36AA">
          <w:rPr>
            <w:noProof/>
            <w:webHidden/>
          </w:rPr>
          <w:tab/>
        </w:r>
        <w:r w:rsidR="00CB36AA">
          <w:rPr>
            <w:noProof/>
            <w:webHidden/>
          </w:rPr>
          <w:fldChar w:fldCharType="begin"/>
        </w:r>
        <w:r w:rsidR="00CB36AA">
          <w:rPr>
            <w:noProof/>
            <w:webHidden/>
          </w:rPr>
          <w:instrText xml:space="preserve"> PAGEREF _Toc456880401 \h </w:instrText>
        </w:r>
        <w:r w:rsidR="00CB36AA">
          <w:rPr>
            <w:noProof/>
            <w:webHidden/>
          </w:rPr>
        </w:r>
        <w:r w:rsidR="00CB36AA">
          <w:rPr>
            <w:noProof/>
            <w:webHidden/>
          </w:rPr>
          <w:fldChar w:fldCharType="separate"/>
        </w:r>
        <w:r w:rsidR="00CB36AA">
          <w:rPr>
            <w:noProof/>
            <w:webHidden/>
          </w:rPr>
          <w:t>4</w:t>
        </w:r>
        <w:r w:rsidR="00CB36AA">
          <w:rPr>
            <w:noProof/>
            <w:webHidden/>
          </w:rPr>
          <w:fldChar w:fldCharType="end"/>
        </w:r>
      </w:hyperlink>
    </w:p>
    <w:p w14:paraId="436566CD" w14:textId="003C61F5" w:rsidR="00CB36AA" w:rsidRDefault="000A6380">
      <w:pPr>
        <w:pStyle w:val="TOC5"/>
        <w:tabs>
          <w:tab w:val="right" w:leader="dot" w:pos="5030"/>
        </w:tabs>
        <w:rPr>
          <w:rFonts w:eastAsiaTheme="minorEastAsia"/>
          <w:noProof/>
          <w:sz w:val="22"/>
        </w:rPr>
      </w:pPr>
      <w:hyperlink w:anchor="_Toc456880402" w:history="1">
        <w:r w:rsidR="00CB36AA" w:rsidRPr="0098181D">
          <w:rPr>
            <w:rStyle w:val="Hyperlink"/>
            <w:noProof/>
            <w:lang w:val="es-ES"/>
          </w:rPr>
          <w:t>Retención de Datos</w:t>
        </w:r>
        <w:r w:rsidR="00CB36AA">
          <w:rPr>
            <w:noProof/>
            <w:webHidden/>
          </w:rPr>
          <w:tab/>
        </w:r>
        <w:r w:rsidR="00CB36AA">
          <w:rPr>
            <w:noProof/>
            <w:webHidden/>
          </w:rPr>
          <w:fldChar w:fldCharType="begin"/>
        </w:r>
        <w:r w:rsidR="00CB36AA">
          <w:rPr>
            <w:noProof/>
            <w:webHidden/>
          </w:rPr>
          <w:instrText xml:space="preserve"> PAGEREF _Toc456880402 \h </w:instrText>
        </w:r>
        <w:r w:rsidR="00CB36AA">
          <w:rPr>
            <w:noProof/>
            <w:webHidden/>
          </w:rPr>
        </w:r>
        <w:r w:rsidR="00CB36AA">
          <w:rPr>
            <w:noProof/>
            <w:webHidden/>
          </w:rPr>
          <w:fldChar w:fldCharType="separate"/>
        </w:r>
        <w:r w:rsidR="00CB36AA">
          <w:rPr>
            <w:noProof/>
            <w:webHidden/>
          </w:rPr>
          <w:t>4</w:t>
        </w:r>
        <w:r w:rsidR="00CB36AA">
          <w:rPr>
            <w:noProof/>
            <w:webHidden/>
          </w:rPr>
          <w:fldChar w:fldCharType="end"/>
        </w:r>
      </w:hyperlink>
    </w:p>
    <w:p w14:paraId="24259D04" w14:textId="53406393" w:rsidR="00CB36AA" w:rsidRDefault="000A6380">
      <w:pPr>
        <w:pStyle w:val="TOC5"/>
        <w:tabs>
          <w:tab w:val="right" w:leader="dot" w:pos="5030"/>
        </w:tabs>
        <w:rPr>
          <w:rFonts w:eastAsiaTheme="minorEastAsia"/>
          <w:noProof/>
          <w:sz w:val="22"/>
        </w:rPr>
      </w:pPr>
      <w:hyperlink w:anchor="_Toc456880403" w:history="1">
        <w:r w:rsidR="00CB36AA" w:rsidRPr="0098181D">
          <w:rPr>
            <w:rStyle w:val="Hyperlink"/>
            <w:noProof/>
            <w:lang w:val="es-ES"/>
          </w:rPr>
          <w:t>Uso del software con los servicios online</w:t>
        </w:r>
        <w:r w:rsidR="00CB36AA">
          <w:rPr>
            <w:noProof/>
            <w:webHidden/>
          </w:rPr>
          <w:tab/>
        </w:r>
        <w:r w:rsidR="00CB36AA">
          <w:rPr>
            <w:noProof/>
            <w:webHidden/>
          </w:rPr>
          <w:fldChar w:fldCharType="begin"/>
        </w:r>
        <w:r w:rsidR="00CB36AA">
          <w:rPr>
            <w:noProof/>
            <w:webHidden/>
          </w:rPr>
          <w:instrText xml:space="preserve"> PAGEREF _Toc456880403 \h </w:instrText>
        </w:r>
        <w:r w:rsidR="00CB36AA">
          <w:rPr>
            <w:noProof/>
            <w:webHidden/>
          </w:rPr>
        </w:r>
        <w:r w:rsidR="00CB36AA">
          <w:rPr>
            <w:noProof/>
            <w:webHidden/>
          </w:rPr>
          <w:fldChar w:fldCharType="separate"/>
        </w:r>
        <w:r w:rsidR="00CB36AA">
          <w:rPr>
            <w:noProof/>
            <w:webHidden/>
          </w:rPr>
          <w:t>5</w:t>
        </w:r>
        <w:r w:rsidR="00CB36AA">
          <w:rPr>
            <w:noProof/>
            <w:webHidden/>
          </w:rPr>
          <w:fldChar w:fldCharType="end"/>
        </w:r>
      </w:hyperlink>
    </w:p>
    <w:p w14:paraId="5205746D" w14:textId="3022CF8D" w:rsidR="00CB36AA" w:rsidRDefault="000A6380">
      <w:pPr>
        <w:pStyle w:val="TOC5"/>
        <w:tabs>
          <w:tab w:val="right" w:leader="dot" w:pos="5030"/>
        </w:tabs>
        <w:rPr>
          <w:rFonts w:eastAsiaTheme="minorEastAsia"/>
          <w:noProof/>
          <w:sz w:val="22"/>
        </w:rPr>
      </w:pPr>
      <w:hyperlink w:anchor="_Toc456880404" w:history="1">
        <w:r w:rsidR="00CB36AA" w:rsidRPr="0098181D">
          <w:rPr>
            <w:rStyle w:val="Hyperlink"/>
            <w:noProof/>
            <w:lang w:val="es-ES"/>
          </w:rPr>
          <w:t>Productos que no son de Microsoft</w:t>
        </w:r>
        <w:r w:rsidR="00CB36AA">
          <w:rPr>
            <w:noProof/>
            <w:webHidden/>
          </w:rPr>
          <w:tab/>
        </w:r>
        <w:r w:rsidR="00CB36AA">
          <w:rPr>
            <w:noProof/>
            <w:webHidden/>
          </w:rPr>
          <w:fldChar w:fldCharType="begin"/>
        </w:r>
        <w:r w:rsidR="00CB36AA">
          <w:rPr>
            <w:noProof/>
            <w:webHidden/>
          </w:rPr>
          <w:instrText xml:space="preserve"> PAGEREF _Toc456880404 \h </w:instrText>
        </w:r>
        <w:r w:rsidR="00CB36AA">
          <w:rPr>
            <w:noProof/>
            <w:webHidden/>
          </w:rPr>
        </w:r>
        <w:r w:rsidR="00CB36AA">
          <w:rPr>
            <w:noProof/>
            <w:webHidden/>
          </w:rPr>
          <w:fldChar w:fldCharType="separate"/>
        </w:r>
        <w:r w:rsidR="00CB36AA">
          <w:rPr>
            <w:noProof/>
            <w:webHidden/>
          </w:rPr>
          <w:t>5</w:t>
        </w:r>
        <w:r w:rsidR="00CB36AA">
          <w:rPr>
            <w:noProof/>
            <w:webHidden/>
          </w:rPr>
          <w:fldChar w:fldCharType="end"/>
        </w:r>
      </w:hyperlink>
    </w:p>
    <w:p w14:paraId="36504880" w14:textId="49D9971B" w:rsidR="00CB36AA" w:rsidRDefault="000A6380">
      <w:pPr>
        <w:pStyle w:val="TOC5"/>
        <w:tabs>
          <w:tab w:val="right" w:leader="dot" w:pos="5030"/>
        </w:tabs>
        <w:rPr>
          <w:rFonts w:eastAsiaTheme="minorEastAsia"/>
          <w:noProof/>
          <w:sz w:val="22"/>
        </w:rPr>
      </w:pPr>
      <w:hyperlink w:anchor="_Toc456880405" w:history="1">
        <w:r w:rsidR="00CB36AA" w:rsidRPr="0098181D">
          <w:rPr>
            <w:rStyle w:val="Hyperlink"/>
            <w:noProof/>
            <w:lang w:val="es-ES"/>
          </w:rPr>
          <w:t>Política de Uso Aceptable</w:t>
        </w:r>
        <w:r w:rsidR="00CB36AA">
          <w:rPr>
            <w:noProof/>
            <w:webHidden/>
          </w:rPr>
          <w:tab/>
        </w:r>
        <w:r w:rsidR="00CB36AA">
          <w:rPr>
            <w:noProof/>
            <w:webHidden/>
          </w:rPr>
          <w:fldChar w:fldCharType="begin"/>
        </w:r>
        <w:r w:rsidR="00CB36AA">
          <w:rPr>
            <w:noProof/>
            <w:webHidden/>
          </w:rPr>
          <w:instrText xml:space="preserve"> PAGEREF _Toc456880405 \h </w:instrText>
        </w:r>
        <w:r w:rsidR="00CB36AA">
          <w:rPr>
            <w:noProof/>
            <w:webHidden/>
          </w:rPr>
        </w:r>
        <w:r w:rsidR="00CB36AA">
          <w:rPr>
            <w:noProof/>
            <w:webHidden/>
          </w:rPr>
          <w:fldChar w:fldCharType="separate"/>
        </w:r>
        <w:r w:rsidR="00CB36AA">
          <w:rPr>
            <w:noProof/>
            <w:webHidden/>
          </w:rPr>
          <w:t>5</w:t>
        </w:r>
        <w:r w:rsidR="00CB36AA">
          <w:rPr>
            <w:noProof/>
            <w:webHidden/>
          </w:rPr>
          <w:fldChar w:fldCharType="end"/>
        </w:r>
      </w:hyperlink>
    </w:p>
    <w:p w14:paraId="40FA143E" w14:textId="7BBF448B" w:rsidR="00CB36AA" w:rsidRDefault="000A6380">
      <w:pPr>
        <w:pStyle w:val="TOC5"/>
        <w:tabs>
          <w:tab w:val="right" w:leader="dot" w:pos="5030"/>
        </w:tabs>
        <w:rPr>
          <w:rFonts w:eastAsiaTheme="minorEastAsia"/>
          <w:noProof/>
          <w:sz w:val="22"/>
        </w:rPr>
      </w:pPr>
      <w:hyperlink w:anchor="_Toc456880406" w:history="1">
        <w:r w:rsidR="00CB36AA" w:rsidRPr="0098181D">
          <w:rPr>
            <w:rStyle w:val="Hyperlink"/>
            <w:noProof/>
            <w:lang w:val="es-ES"/>
          </w:rPr>
          <w:t>Limitaciones Técnicas</w:t>
        </w:r>
        <w:r w:rsidR="00CB36AA">
          <w:rPr>
            <w:noProof/>
            <w:webHidden/>
          </w:rPr>
          <w:tab/>
        </w:r>
        <w:r w:rsidR="00CB36AA">
          <w:rPr>
            <w:noProof/>
            <w:webHidden/>
          </w:rPr>
          <w:fldChar w:fldCharType="begin"/>
        </w:r>
        <w:r w:rsidR="00CB36AA">
          <w:rPr>
            <w:noProof/>
            <w:webHidden/>
          </w:rPr>
          <w:instrText xml:space="preserve"> PAGEREF _Toc456880406 \h </w:instrText>
        </w:r>
        <w:r w:rsidR="00CB36AA">
          <w:rPr>
            <w:noProof/>
            <w:webHidden/>
          </w:rPr>
        </w:r>
        <w:r w:rsidR="00CB36AA">
          <w:rPr>
            <w:noProof/>
            <w:webHidden/>
          </w:rPr>
          <w:fldChar w:fldCharType="separate"/>
        </w:r>
        <w:r w:rsidR="00CB36AA">
          <w:rPr>
            <w:noProof/>
            <w:webHidden/>
          </w:rPr>
          <w:t>5</w:t>
        </w:r>
        <w:r w:rsidR="00CB36AA">
          <w:rPr>
            <w:noProof/>
            <w:webHidden/>
          </w:rPr>
          <w:fldChar w:fldCharType="end"/>
        </w:r>
      </w:hyperlink>
    </w:p>
    <w:p w14:paraId="54E75BC6" w14:textId="64168D35" w:rsidR="00CB36AA" w:rsidRDefault="000A6380">
      <w:pPr>
        <w:pStyle w:val="TOC5"/>
        <w:tabs>
          <w:tab w:val="right" w:leader="dot" w:pos="5030"/>
        </w:tabs>
        <w:rPr>
          <w:rFonts w:eastAsiaTheme="minorEastAsia"/>
          <w:noProof/>
          <w:sz w:val="22"/>
        </w:rPr>
      </w:pPr>
      <w:hyperlink w:anchor="_Toc456880407" w:history="1">
        <w:r w:rsidR="00CB36AA" w:rsidRPr="0098181D">
          <w:rPr>
            <w:rStyle w:val="Hyperlink"/>
            <w:noProof/>
            <w:lang w:val="es-ES"/>
          </w:rPr>
          <w:t>Cumplimiento de las legislaciones</w:t>
        </w:r>
        <w:r w:rsidR="00CB36AA">
          <w:rPr>
            <w:noProof/>
            <w:webHidden/>
          </w:rPr>
          <w:tab/>
        </w:r>
        <w:r w:rsidR="00CB36AA">
          <w:rPr>
            <w:noProof/>
            <w:webHidden/>
          </w:rPr>
          <w:fldChar w:fldCharType="begin"/>
        </w:r>
        <w:r w:rsidR="00CB36AA">
          <w:rPr>
            <w:noProof/>
            <w:webHidden/>
          </w:rPr>
          <w:instrText xml:space="preserve"> PAGEREF _Toc456880407 \h </w:instrText>
        </w:r>
        <w:r w:rsidR="00CB36AA">
          <w:rPr>
            <w:noProof/>
            <w:webHidden/>
          </w:rPr>
        </w:r>
        <w:r w:rsidR="00CB36AA">
          <w:rPr>
            <w:noProof/>
            <w:webHidden/>
          </w:rPr>
          <w:fldChar w:fldCharType="separate"/>
        </w:r>
        <w:r w:rsidR="00CB36AA">
          <w:rPr>
            <w:noProof/>
            <w:webHidden/>
          </w:rPr>
          <w:t>6</w:t>
        </w:r>
        <w:r w:rsidR="00CB36AA">
          <w:rPr>
            <w:noProof/>
            <w:webHidden/>
          </w:rPr>
          <w:fldChar w:fldCharType="end"/>
        </w:r>
      </w:hyperlink>
    </w:p>
    <w:p w14:paraId="4AB89F2F" w14:textId="2DA1FDD5" w:rsidR="00CB36AA" w:rsidRDefault="000A6380">
      <w:pPr>
        <w:pStyle w:val="TOC5"/>
        <w:tabs>
          <w:tab w:val="right" w:leader="dot" w:pos="5030"/>
        </w:tabs>
        <w:rPr>
          <w:rFonts w:eastAsiaTheme="minorEastAsia"/>
          <w:noProof/>
          <w:sz w:val="22"/>
        </w:rPr>
      </w:pPr>
      <w:hyperlink w:anchor="_Toc456880408" w:history="1">
        <w:r w:rsidR="00CB36AA" w:rsidRPr="0098181D">
          <w:rPr>
            <w:rStyle w:val="Hyperlink"/>
            <w:noProof/>
            <w:lang w:val="es-ES"/>
          </w:rPr>
          <w:t>Servicios de importación/exportación</w:t>
        </w:r>
        <w:r w:rsidR="00CB36AA">
          <w:rPr>
            <w:noProof/>
            <w:webHidden/>
          </w:rPr>
          <w:tab/>
        </w:r>
        <w:r w:rsidR="00CB36AA">
          <w:rPr>
            <w:noProof/>
            <w:webHidden/>
          </w:rPr>
          <w:fldChar w:fldCharType="begin"/>
        </w:r>
        <w:r w:rsidR="00CB36AA">
          <w:rPr>
            <w:noProof/>
            <w:webHidden/>
          </w:rPr>
          <w:instrText xml:space="preserve"> PAGEREF _Toc456880408 \h </w:instrText>
        </w:r>
        <w:r w:rsidR="00CB36AA">
          <w:rPr>
            <w:noProof/>
            <w:webHidden/>
          </w:rPr>
        </w:r>
        <w:r w:rsidR="00CB36AA">
          <w:rPr>
            <w:noProof/>
            <w:webHidden/>
          </w:rPr>
          <w:fldChar w:fldCharType="separate"/>
        </w:r>
        <w:r w:rsidR="00CB36AA">
          <w:rPr>
            <w:noProof/>
            <w:webHidden/>
          </w:rPr>
          <w:t>6</w:t>
        </w:r>
        <w:r w:rsidR="00CB36AA">
          <w:rPr>
            <w:noProof/>
            <w:webHidden/>
          </w:rPr>
          <w:fldChar w:fldCharType="end"/>
        </w:r>
      </w:hyperlink>
    </w:p>
    <w:p w14:paraId="27BFA944" w14:textId="194D76E3" w:rsidR="00CB36AA" w:rsidRDefault="000A6380">
      <w:pPr>
        <w:pStyle w:val="TOC5"/>
        <w:tabs>
          <w:tab w:val="right" w:leader="dot" w:pos="5030"/>
        </w:tabs>
        <w:rPr>
          <w:rFonts w:eastAsiaTheme="minorEastAsia"/>
          <w:noProof/>
          <w:sz w:val="22"/>
        </w:rPr>
      </w:pPr>
      <w:hyperlink w:anchor="_Toc456880409" w:history="1">
        <w:r w:rsidR="00CB36AA" w:rsidRPr="0098181D">
          <w:rPr>
            <w:rStyle w:val="Hyperlink"/>
            <w:noProof/>
            <w:lang w:val="es-ES"/>
          </w:rPr>
          <w:t>Notificaciones electrónicas</w:t>
        </w:r>
        <w:r w:rsidR="00CB36AA">
          <w:rPr>
            <w:noProof/>
            <w:webHidden/>
          </w:rPr>
          <w:tab/>
        </w:r>
        <w:r w:rsidR="00CB36AA">
          <w:rPr>
            <w:noProof/>
            <w:webHidden/>
          </w:rPr>
          <w:fldChar w:fldCharType="begin"/>
        </w:r>
        <w:r w:rsidR="00CB36AA">
          <w:rPr>
            <w:noProof/>
            <w:webHidden/>
          </w:rPr>
          <w:instrText xml:space="preserve"> PAGEREF _Toc456880409 \h </w:instrText>
        </w:r>
        <w:r w:rsidR="00CB36AA">
          <w:rPr>
            <w:noProof/>
            <w:webHidden/>
          </w:rPr>
        </w:r>
        <w:r w:rsidR="00CB36AA">
          <w:rPr>
            <w:noProof/>
            <w:webHidden/>
          </w:rPr>
          <w:fldChar w:fldCharType="separate"/>
        </w:r>
        <w:r w:rsidR="00CB36AA">
          <w:rPr>
            <w:noProof/>
            <w:webHidden/>
          </w:rPr>
          <w:t>6</w:t>
        </w:r>
        <w:r w:rsidR="00CB36AA">
          <w:rPr>
            <w:noProof/>
            <w:webHidden/>
          </w:rPr>
          <w:fldChar w:fldCharType="end"/>
        </w:r>
      </w:hyperlink>
    </w:p>
    <w:p w14:paraId="7ECD4B59" w14:textId="06853622" w:rsidR="00CB36AA" w:rsidRDefault="000A6380">
      <w:pPr>
        <w:pStyle w:val="TOC5"/>
        <w:tabs>
          <w:tab w:val="right" w:leader="dot" w:pos="5030"/>
        </w:tabs>
        <w:rPr>
          <w:rFonts w:eastAsiaTheme="minorEastAsia"/>
          <w:noProof/>
          <w:sz w:val="22"/>
        </w:rPr>
      </w:pPr>
      <w:hyperlink w:anchor="_Toc456880410" w:history="1">
        <w:r w:rsidR="00CB36AA" w:rsidRPr="0098181D">
          <w:rPr>
            <w:rStyle w:val="Hyperlink"/>
            <w:noProof/>
            <w:lang w:val="es-ES"/>
          </w:rPr>
          <w:t>Reasignación de licencias</w:t>
        </w:r>
        <w:r w:rsidR="00CB36AA">
          <w:rPr>
            <w:noProof/>
            <w:webHidden/>
          </w:rPr>
          <w:tab/>
        </w:r>
        <w:r w:rsidR="00CB36AA">
          <w:rPr>
            <w:noProof/>
            <w:webHidden/>
          </w:rPr>
          <w:fldChar w:fldCharType="begin"/>
        </w:r>
        <w:r w:rsidR="00CB36AA">
          <w:rPr>
            <w:noProof/>
            <w:webHidden/>
          </w:rPr>
          <w:instrText xml:space="preserve"> PAGEREF _Toc456880410 \h </w:instrText>
        </w:r>
        <w:r w:rsidR="00CB36AA">
          <w:rPr>
            <w:noProof/>
            <w:webHidden/>
          </w:rPr>
        </w:r>
        <w:r w:rsidR="00CB36AA">
          <w:rPr>
            <w:noProof/>
            <w:webHidden/>
          </w:rPr>
          <w:fldChar w:fldCharType="separate"/>
        </w:r>
        <w:r w:rsidR="00CB36AA">
          <w:rPr>
            <w:noProof/>
            <w:webHidden/>
          </w:rPr>
          <w:t>6</w:t>
        </w:r>
        <w:r w:rsidR="00CB36AA">
          <w:rPr>
            <w:noProof/>
            <w:webHidden/>
          </w:rPr>
          <w:fldChar w:fldCharType="end"/>
        </w:r>
      </w:hyperlink>
    </w:p>
    <w:p w14:paraId="24D097A2" w14:textId="7CB342C9" w:rsidR="00CB36AA" w:rsidRDefault="000A6380">
      <w:pPr>
        <w:pStyle w:val="TOC5"/>
        <w:tabs>
          <w:tab w:val="right" w:leader="dot" w:pos="5030"/>
        </w:tabs>
        <w:rPr>
          <w:rFonts w:eastAsiaTheme="minorEastAsia"/>
          <w:noProof/>
          <w:sz w:val="22"/>
        </w:rPr>
      </w:pPr>
      <w:hyperlink w:anchor="_Toc456880411" w:history="1">
        <w:r w:rsidR="00CB36AA" w:rsidRPr="0098181D">
          <w:rPr>
            <w:rStyle w:val="Hyperlink"/>
            <w:noProof/>
            <w:lang w:val="es-ES"/>
          </w:rPr>
          <w:t>Componentes de Fuente</w:t>
        </w:r>
        <w:r w:rsidR="00CB36AA">
          <w:rPr>
            <w:noProof/>
            <w:webHidden/>
          </w:rPr>
          <w:tab/>
        </w:r>
        <w:r w:rsidR="00CB36AA">
          <w:rPr>
            <w:noProof/>
            <w:webHidden/>
          </w:rPr>
          <w:fldChar w:fldCharType="begin"/>
        </w:r>
        <w:r w:rsidR="00CB36AA">
          <w:rPr>
            <w:noProof/>
            <w:webHidden/>
          </w:rPr>
          <w:instrText xml:space="preserve"> PAGEREF _Toc456880411 \h </w:instrText>
        </w:r>
        <w:r w:rsidR="00CB36AA">
          <w:rPr>
            <w:noProof/>
            <w:webHidden/>
          </w:rPr>
        </w:r>
        <w:r w:rsidR="00CB36AA">
          <w:rPr>
            <w:noProof/>
            <w:webHidden/>
          </w:rPr>
          <w:fldChar w:fldCharType="separate"/>
        </w:r>
        <w:r w:rsidR="00CB36AA">
          <w:rPr>
            <w:noProof/>
            <w:webHidden/>
          </w:rPr>
          <w:t>6</w:t>
        </w:r>
        <w:r w:rsidR="00CB36AA">
          <w:rPr>
            <w:noProof/>
            <w:webHidden/>
          </w:rPr>
          <w:fldChar w:fldCharType="end"/>
        </w:r>
      </w:hyperlink>
    </w:p>
    <w:p w14:paraId="7155F6E4" w14:textId="7D912D7C" w:rsidR="00CB36AA" w:rsidRDefault="000A6380">
      <w:pPr>
        <w:pStyle w:val="TOC5"/>
        <w:tabs>
          <w:tab w:val="right" w:leader="dot" w:pos="5030"/>
        </w:tabs>
        <w:rPr>
          <w:rFonts w:eastAsiaTheme="minorEastAsia"/>
          <w:noProof/>
          <w:sz w:val="22"/>
        </w:rPr>
      </w:pPr>
      <w:hyperlink w:anchor="_Toc456880412" w:history="1">
        <w:r w:rsidR="00CB36AA" w:rsidRPr="0098181D">
          <w:rPr>
            <w:rStyle w:val="Hyperlink"/>
            <w:noProof/>
            <w:lang w:val="es-ES"/>
          </w:rPr>
          <w:t>Multiplexación</w:t>
        </w:r>
        <w:r w:rsidR="00CB36AA">
          <w:rPr>
            <w:noProof/>
            <w:webHidden/>
          </w:rPr>
          <w:tab/>
        </w:r>
        <w:r w:rsidR="00CB36AA">
          <w:rPr>
            <w:noProof/>
            <w:webHidden/>
          </w:rPr>
          <w:fldChar w:fldCharType="begin"/>
        </w:r>
        <w:r w:rsidR="00CB36AA">
          <w:rPr>
            <w:noProof/>
            <w:webHidden/>
          </w:rPr>
          <w:instrText xml:space="preserve"> PAGEREF _Toc456880412 \h </w:instrText>
        </w:r>
        <w:r w:rsidR="00CB36AA">
          <w:rPr>
            <w:noProof/>
            <w:webHidden/>
          </w:rPr>
        </w:r>
        <w:r w:rsidR="00CB36AA">
          <w:rPr>
            <w:noProof/>
            <w:webHidden/>
          </w:rPr>
          <w:fldChar w:fldCharType="separate"/>
        </w:r>
        <w:r w:rsidR="00CB36AA">
          <w:rPr>
            <w:noProof/>
            <w:webHidden/>
          </w:rPr>
          <w:t>6</w:t>
        </w:r>
        <w:r w:rsidR="00CB36AA">
          <w:rPr>
            <w:noProof/>
            <w:webHidden/>
          </w:rPr>
          <w:fldChar w:fldCharType="end"/>
        </w:r>
      </w:hyperlink>
    </w:p>
    <w:p w14:paraId="09ED8F41" w14:textId="11D6AC4C" w:rsidR="00CB36AA" w:rsidRDefault="000A6380">
      <w:pPr>
        <w:pStyle w:val="TOC1"/>
        <w:tabs>
          <w:tab w:val="right" w:leader="dot" w:pos="5030"/>
        </w:tabs>
        <w:rPr>
          <w:rFonts w:eastAsiaTheme="minorEastAsia"/>
          <w:b w:val="0"/>
          <w:caps w:val="0"/>
          <w:noProof/>
          <w:sz w:val="22"/>
        </w:rPr>
      </w:pPr>
      <w:hyperlink w:anchor="_Toc456880413" w:history="1">
        <w:r w:rsidR="00CB36AA" w:rsidRPr="0098181D">
          <w:rPr>
            <w:rStyle w:val="Hyperlink"/>
            <w:noProof/>
            <w:lang w:val="es-ES"/>
          </w:rPr>
          <w:t>Términos de privacidad y seguridad</w:t>
        </w:r>
        <w:r w:rsidR="00CB36AA">
          <w:rPr>
            <w:noProof/>
            <w:webHidden/>
          </w:rPr>
          <w:tab/>
        </w:r>
        <w:r w:rsidR="00CB36AA">
          <w:rPr>
            <w:noProof/>
            <w:webHidden/>
          </w:rPr>
          <w:fldChar w:fldCharType="begin"/>
        </w:r>
        <w:r w:rsidR="00CB36AA">
          <w:rPr>
            <w:noProof/>
            <w:webHidden/>
          </w:rPr>
          <w:instrText xml:space="preserve"> PAGEREF _Toc456880413 \h </w:instrText>
        </w:r>
        <w:r w:rsidR="00CB36AA">
          <w:rPr>
            <w:noProof/>
            <w:webHidden/>
          </w:rPr>
        </w:r>
        <w:r w:rsidR="00CB36AA">
          <w:rPr>
            <w:noProof/>
            <w:webHidden/>
          </w:rPr>
          <w:fldChar w:fldCharType="separate"/>
        </w:r>
        <w:r w:rsidR="00CB36AA">
          <w:rPr>
            <w:noProof/>
            <w:webHidden/>
          </w:rPr>
          <w:t>7</w:t>
        </w:r>
        <w:r w:rsidR="00CB36AA">
          <w:rPr>
            <w:noProof/>
            <w:webHidden/>
          </w:rPr>
          <w:fldChar w:fldCharType="end"/>
        </w:r>
      </w:hyperlink>
    </w:p>
    <w:p w14:paraId="799D5EFE" w14:textId="6603AB95" w:rsidR="00CB36AA" w:rsidRDefault="000A6380">
      <w:pPr>
        <w:pStyle w:val="TOC3"/>
        <w:tabs>
          <w:tab w:val="right" w:leader="dot" w:pos="5030"/>
        </w:tabs>
        <w:rPr>
          <w:rFonts w:eastAsiaTheme="minorEastAsia"/>
          <w:smallCaps w:val="0"/>
          <w:noProof/>
          <w:sz w:val="22"/>
        </w:rPr>
      </w:pPr>
      <w:hyperlink w:anchor="_Toc456880414" w:history="1">
        <w:r w:rsidR="00CB36AA" w:rsidRPr="0098181D">
          <w:rPr>
            <w:rStyle w:val="Hyperlink"/>
            <w:noProof/>
            <w:lang w:val="es-ES"/>
          </w:rPr>
          <w:t>Términos Generales de Privacidad y Seguridad</w:t>
        </w:r>
        <w:r w:rsidR="00CB36AA">
          <w:rPr>
            <w:noProof/>
            <w:webHidden/>
          </w:rPr>
          <w:tab/>
        </w:r>
        <w:r w:rsidR="00CB36AA">
          <w:rPr>
            <w:noProof/>
            <w:webHidden/>
          </w:rPr>
          <w:fldChar w:fldCharType="begin"/>
        </w:r>
        <w:r w:rsidR="00CB36AA">
          <w:rPr>
            <w:noProof/>
            <w:webHidden/>
          </w:rPr>
          <w:instrText xml:space="preserve"> PAGEREF _Toc456880414 \h </w:instrText>
        </w:r>
        <w:r w:rsidR="00CB36AA">
          <w:rPr>
            <w:noProof/>
            <w:webHidden/>
          </w:rPr>
        </w:r>
        <w:r w:rsidR="00CB36AA">
          <w:rPr>
            <w:noProof/>
            <w:webHidden/>
          </w:rPr>
          <w:fldChar w:fldCharType="separate"/>
        </w:r>
        <w:r w:rsidR="00CB36AA">
          <w:rPr>
            <w:noProof/>
            <w:webHidden/>
          </w:rPr>
          <w:t>7</w:t>
        </w:r>
        <w:r w:rsidR="00CB36AA">
          <w:rPr>
            <w:noProof/>
            <w:webHidden/>
          </w:rPr>
          <w:fldChar w:fldCharType="end"/>
        </w:r>
      </w:hyperlink>
    </w:p>
    <w:p w14:paraId="255220D3" w14:textId="31B65817" w:rsidR="00CB36AA" w:rsidRDefault="000A6380">
      <w:pPr>
        <w:pStyle w:val="TOC5"/>
        <w:tabs>
          <w:tab w:val="right" w:leader="dot" w:pos="5030"/>
        </w:tabs>
        <w:rPr>
          <w:rFonts w:eastAsiaTheme="minorEastAsia"/>
          <w:noProof/>
          <w:sz w:val="22"/>
        </w:rPr>
      </w:pPr>
      <w:hyperlink w:anchor="_Toc456880415" w:history="1">
        <w:r w:rsidR="00CB36AA" w:rsidRPr="0098181D">
          <w:rPr>
            <w:rStyle w:val="Hyperlink"/>
            <w:noProof/>
            <w:lang w:val="es-ES"/>
          </w:rPr>
          <w:t>Alcance</w:t>
        </w:r>
        <w:r w:rsidR="00CB36AA">
          <w:rPr>
            <w:noProof/>
            <w:webHidden/>
          </w:rPr>
          <w:tab/>
        </w:r>
        <w:r w:rsidR="00CB36AA">
          <w:rPr>
            <w:noProof/>
            <w:webHidden/>
          </w:rPr>
          <w:fldChar w:fldCharType="begin"/>
        </w:r>
        <w:r w:rsidR="00CB36AA">
          <w:rPr>
            <w:noProof/>
            <w:webHidden/>
          </w:rPr>
          <w:instrText xml:space="preserve"> PAGEREF _Toc456880415 \h </w:instrText>
        </w:r>
        <w:r w:rsidR="00CB36AA">
          <w:rPr>
            <w:noProof/>
            <w:webHidden/>
          </w:rPr>
        </w:r>
        <w:r w:rsidR="00CB36AA">
          <w:rPr>
            <w:noProof/>
            <w:webHidden/>
          </w:rPr>
          <w:fldChar w:fldCharType="separate"/>
        </w:r>
        <w:r w:rsidR="00CB36AA">
          <w:rPr>
            <w:noProof/>
            <w:webHidden/>
          </w:rPr>
          <w:t>7</w:t>
        </w:r>
        <w:r w:rsidR="00CB36AA">
          <w:rPr>
            <w:noProof/>
            <w:webHidden/>
          </w:rPr>
          <w:fldChar w:fldCharType="end"/>
        </w:r>
      </w:hyperlink>
    </w:p>
    <w:p w14:paraId="5AC1FD84" w14:textId="5E1BC047" w:rsidR="00CB36AA" w:rsidRDefault="000A6380">
      <w:pPr>
        <w:pStyle w:val="TOC5"/>
        <w:tabs>
          <w:tab w:val="right" w:leader="dot" w:pos="5030"/>
        </w:tabs>
        <w:rPr>
          <w:rFonts w:eastAsiaTheme="minorEastAsia"/>
          <w:noProof/>
          <w:sz w:val="22"/>
        </w:rPr>
      </w:pPr>
      <w:hyperlink w:anchor="_Toc456880416" w:history="1">
        <w:r w:rsidR="00CB36AA" w:rsidRPr="0098181D">
          <w:rPr>
            <w:rStyle w:val="Hyperlink"/>
            <w:noProof/>
            <w:lang w:val="es-ES"/>
          </w:rPr>
          <w:t>Uso de Datos de Cliente</w:t>
        </w:r>
        <w:r w:rsidR="00CB36AA">
          <w:rPr>
            <w:noProof/>
            <w:webHidden/>
          </w:rPr>
          <w:tab/>
        </w:r>
        <w:r w:rsidR="00CB36AA">
          <w:rPr>
            <w:noProof/>
            <w:webHidden/>
          </w:rPr>
          <w:fldChar w:fldCharType="begin"/>
        </w:r>
        <w:r w:rsidR="00CB36AA">
          <w:rPr>
            <w:noProof/>
            <w:webHidden/>
          </w:rPr>
          <w:instrText xml:space="preserve"> PAGEREF _Toc456880416 \h </w:instrText>
        </w:r>
        <w:r w:rsidR="00CB36AA">
          <w:rPr>
            <w:noProof/>
            <w:webHidden/>
          </w:rPr>
        </w:r>
        <w:r w:rsidR="00CB36AA">
          <w:rPr>
            <w:noProof/>
            <w:webHidden/>
          </w:rPr>
          <w:fldChar w:fldCharType="separate"/>
        </w:r>
        <w:r w:rsidR="00CB36AA">
          <w:rPr>
            <w:noProof/>
            <w:webHidden/>
          </w:rPr>
          <w:t>7</w:t>
        </w:r>
        <w:r w:rsidR="00CB36AA">
          <w:rPr>
            <w:noProof/>
            <w:webHidden/>
          </w:rPr>
          <w:fldChar w:fldCharType="end"/>
        </w:r>
      </w:hyperlink>
    </w:p>
    <w:p w14:paraId="5F279A00" w14:textId="73A1441A" w:rsidR="00CB36AA" w:rsidRDefault="000A6380">
      <w:pPr>
        <w:pStyle w:val="TOC5"/>
        <w:tabs>
          <w:tab w:val="right" w:leader="dot" w:pos="5030"/>
        </w:tabs>
        <w:rPr>
          <w:rFonts w:eastAsiaTheme="minorEastAsia"/>
          <w:noProof/>
          <w:sz w:val="22"/>
        </w:rPr>
      </w:pPr>
      <w:hyperlink w:anchor="_Toc456880417" w:history="1">
        <w:r w:rsidR="00CB36AA" w:rsidRPr="0098181D">
          <w:rPr>
            <w:rStyle w:val="Hyperlink"/>
            <w:noProof/>
            <w:lang w:val="es-ES_tradnl"/>
          </w:rPr>
          <w:t>Revelación de Datos del Cliente</w:t>
        </w:r>
        <w:r w:rsidR="00CB36AA">
          <w:rPr>
            <w:noProof/>
            <w:webHidden/>
          </w:rPr>
          <w:tab/>
        </w:r>
        <w:r w:rsidR="00CB36AA">
          <w:rPr>
            <w:noProof/>
            <w:webHidden/>
          </w:rPr>
          <w:fldChar w:fldCharType="begin"/>
        </w:r>
        <w:r w:rsidR="00CB36AA">
          <w:rPr>
            <w:noProof/>
            <w:webHidden/>
          </w:rPr>
          <w:instrText xml:space="preserve"> PAGEREF _Toc456880417 \h </w:instrText>
        </w:r>
        <w:r w:rsidR="00CB36AA">
          <w:rPr>
            <w:noProof/>
            <w:webHidden/>
          </w:rPr>
        </w:r>
        <w:r w:rsidR="00CB36AA">
          <w:rPr>
            <w:noProof/>
            <w:webHidden/>
          </w:rPr>
          <w:fldChar w:fldCharType="separate"/>
        </w:r>
        <w:r w:rsidR="00CB36AA">
          <w:rPr>
            <w:noProof/>
            <w:webHidden/>
          </w:rPr>
          <w:t>7</w:t>
        </w:r>
        <w:r w:rsidR="00CB36AA">
          <w:rPr>
            <w:noProof/>
            <w:webHidden/>
          </w:rPr>
          <w:fldChar w:fldCharType="end"/>
        </w:r>
      </w:hyperlink>
    </w:p>
    <w:p w14:paraId="0D4BE52B" w14:textId="1167068A" w:rsidR="00CB36AA" w:rsidRDefault="000A6380">
      <w:pPr>
        <w:pStyle w:val="TOC5"/>
        <w:tabs>
          <w:tab w:val="right" w:leader="dot" w:pos="5030"/>
        </w:tabs>
        <w:rPr>
          <w:rFonts w:eastAsiaTheme="minorEastAsia"/>
          <w:noProof/>
          <w:sz w:val="22"/>
        </w:rPr>
      </w:pPr>
      <w:hyperlink w:anchor="_Toc456880418" w:history="1">
        <w:r w:rsidR="00CB36AA" w:rsidRPr="0098181D">
          <w:rPr>
            <w:rStyle w:val="Hyperlink"/>
            <w:noProof/>
            <w:lang w:val="es-ES"/>
          </w:rPr>
          <w:t>Instituciones educacionales</w:t>
        </w:r>
        <w:r w:rsidR="00CB36AA">
          <w:rPr>
            <w:noProof/>
            <w:webHidden/>
          </w:rPr>
          <w:tab/>
        </w:r>
        <w:r w:rsidR="00CB36AA">
          <w:rPr>
            <w:noProof/>
            <w:webHidden/>
          </w:rPr>
          <w:fldChar w:fldCharType="begin"/>
        </w:r>
        <w:r w:rsidR="00CB36AA">
          <w:rPr>
            <w:noProof/>
            <w:webHidden/>
          </w:rPr>
          <w:instrText xml:space="preserve"> PAGEREF _Toc456880418 \h </w:instrText>
        </w:r>
        <w:r w:rsidR="00CB36AA">
          <w:rPr>
            <w:noProof/>
            <w:webHidden/>
          </w:rPr>
        </w:r>
        <w:r w:rsidR="00CB36AA">
          <w:rPr>
            <w:noProof/>
            <w:webHidden/>
          </w:rPr>
          <w:fldChar w:fldCharType="separate"/>
        </w:r>
        <w:r w:rsidR="00CB36AA">
          <w:rPr>
            <w:noProof/>
            <w:webHidden/>
          </w:rPr>
          <w:t>7</w:t>
        </w:r>
        <w:r w:rsidR="00CB36AA">
          <w:rPr>
            <w:noProof/>
            <w:webHidden/>
          </w:rPr>
          <w:fldChar w:fldCharType="end"/>
        </w:r>
      </w:hyperlink>
    </w:p>
    <w:p w14:paraId="33A35D11" w14:textId="506B7AEC" w:rsidR="00CB36AA" w:rsidRDefault="000A6380">
      <w:pPr>
        <w:pStyle w:val="TOC5"/>
        <w:tabs>
          <w:tab w:val="right" w:leader="dot" w:pos="5030"/>
        </w:tabs>
        <w:rPr>
          <w:rFonts w:eastAsiaTheme="minorEastAsia"/>
          <w:noProof/>
          <w:sz w:val="22"/>
        </w:rPr>
      </w:pPr>
      <w:hyperlink w:anchor="_Toc456880419" w:history="1">
        <w:r w:rsidR="00CB36AA" w:rsidRPr="0098181D">
          <w:rPr>
            <w:rStyle w:val="Hyperlink"/>
            <w:noProof/>
            <w:lang w:val="es-ES_tradnl"/>
          </w:rPr>
          <w:t>Asociado Comercial de HIPAA</w:t>
        </w:r>
        <w:r w:rsidR="00CB36AA">
          <w:rPr>
            <w:noProof/>
            <w:webHidden/>
          </w:rPr>
          <w:tab/>
        </w:r>
        <w:r w:rsidR="00CB36AA">
          <w:rPr>
            <w:noProof/>
            <w:webHidden/>
          </w:rPr>
          <w:fldChar w:fldCharType="begin"/>
        </w:r>
        <w:r w:rsidR="00CB36AA">
          <w:rPr>
            <w:noProof/>
            <w:webHidden/>
          </w:rPr>
          <w:instrText xml:space="preserve"> PAGEREF _Toc456880419 \h </w:instrText>
        </w:r>
        <w:r w:rsidR="00CB36AA">
          <w:rPr>
            <w:noProof/>
            <w:webHidden/>
          </w:rPr>
        </w:r>
        <w:r w:rsidR="00CB36AA">
          <w:rPr>
            <w:noProof/>
            <w:webHidden/>
          </w:rPr>
          <w:fldChar w:fldCharType="separate"/>
        </w:r>
        <w:r w:rsidR="00CB36AA">
          <w:rPr>
            <w:noProof/>
            <w:webHidden/>
          </w:rPr>
          <w:t>7</w:t>
        </w:r>
        <w:r w:rsidR="00CB36AA">
          <w:rPr>
            <w:noProof/>
            <w:webHidden/>
          </w:rPr>
          <w:fldChar w:fldCharType="end"/>
        </w:r>
      </w:hyperlink>
    </w:p>
    <w:p w14:paraId="1D3622BB" w14:textId="5B9FE120" w:rsidR="00CB36AA" w:rsidRDefault="000A6380">
      <w:pPr>
        <w:pStyle w:val="TOC5"/>
        <w:tabs>
          <w:tab w:val="right" w:leader="dot" w:pos="5030"/>
        </w:tabs>
        <w:rPr>
          <w:rFonts w:eastAsiaTheme="minorEastAsia"/>
          <w:noProof/>
          <w:sz w:val="22"/>
        </w:rPr>
      </w:pPr>
      <w:hyperlink w:anchor="_Toc456880420" w:history="1">
        <w:r w:rsidR="00CB36AA" w:rsidRPr="0098181D">
          <w:rPr>
            <w:rStyle w:val="Hyperlink"/>
            <w:noProof/>
            <w:lang w:val="es-ES"/>
          </w:rPr>
          <w:t>Seguridad</w:t>
        </w:r>
        <w:r w:rsidR="00CB36AA">
          <w:rPr>
            <w:noProof/>
            <w:webHidden/>
          </w:rPr>
          <w:tab/>
        </w:r>
        <w:r w:rsidR="00CB36AA">
          <w:rPr>
            <w:noProof/>
            <w:webHidden/>
          </w:rPr>
          <w:fldChar w:fldCharType="begin"/>
        </w:r>
        <w:r w:rsidR="00CB36AA">
          <w:rPr>
            <w:noProof/>
            <w:webHidden/>
          </w:rPr>
          <w:instrText xml:space="preserve"> PAGEREF _Toc456880420 \h </w:instrText>
        </w:r>
        <w:r w:rsidR="00CB36AA">
          <w:rPr>
            <w:noProof/>
            <w:webHidden/>
          </w:rPr>
        </w:r>
        <w:r w:rsidR="00CB36AA">
          <w:rPr>
            <w:noProof/>
            <w:webHidden/>
          </w:rPr>
          <w:fldChar w:fldCharType="separate"/>
        </w:r>
        <w:r w:rsidR="00CB36AA">
          <w:rPr>
            <w:noProof/>
            <w:webHidden/>
          </w:rPr>
          <w:t>8</w:t>
        </w:r>
        <w:r w:rsidR="00CB36AA">
          <w:rPr>
            <w:noProof/>
            <w:webHidden/>
          </w:rPr>
          <w:fldChar w:fldCharType="end"/>
        </w:r>
      </w:hyperlink>
    </w:p>
    <w:p w14:paraId="40DF1356" w14:textId="581A3220" w:rsidR="00CB36AA" w:rsidRDefault="000A6380">
      <w:pPr>
        <w:pStyle w:val="TOC5"/>
        <w:tabs>
          <w:tab w:val="right" w:leader="dot" w:pos="5030"/>
        </w:tabs>
        <w:rPr>
          <w:rFonts w:eastAsiaTheme="minorEastAsia"/>
          <w:noProof/>
          <w:sz w:val="22"/>
        </w:rPr>
      </w:pPr>
      <w:hyperlink w:anchor="_Toc456880421" w:history="1">
        <w:r w:rsidR="00CB36AA" w:rsidRPr="0098181D">
          <w:rPr>
            <w:rStyle w:val="Hyperlink"/>
            <w:noProof/>
            <w:lang w:val="es-ES"/>
          </w:rPr>
          <w:t>Notificación de incidente de seguridad</w:t>
        </w:r>
        <w:r w:rsidR="00CB36AA">
          <w:rPr>
            <w:noProof/>
            <w:webHidden/>
          </w:rPr>
          <w:tab/>
        </w:r>
        <w:r w:rsidR="00CB36AA">
          <w:rPr>
            <w:noProof/>
            <w:webHidden/>
          </w:rPr>
          <w:fldChar w:fldCharType="begin"/>
        </w:r>
        <w:r w:rsidR="00CB36AA">
          <w:rPr>
            <w:noProof/>
            <w:webHidden/>
          </w:rPr>
          <w:instrText xml:space="preserve"> PAGEREF _Toc456880421 \h </w:instrText>
        </w:r>
        <w:r w:rsidR="00CB36AA">
          <w:rPr>
            <w:noProof/>
            <w:webHidden/>
          </w:rPr>
        </w:r>
        <w:r w:rsidR="00CB36AA">
          <w:rPr>
            <w:noProof/>
            <w:webHidden/>
          </w:rPr>
          <w:fldChar w:fldCharType="separate"/>
        </w:r>
        <w:r w:rsidR="00CB36AA">
          <w:rPr>
            <w:noProof/>
            <w:webHidden/>
          </w:rPr>
          <w:t>8</w:t>
        </w:r>
        <w:r w:rsidR="00CB36AA">
          <w:rPr>
            <w:noProof/>
            <w:webHidden/>
          </w:rPr>
          <w:fldChar w:fldCharType="end"/>
        </w:r>
      </w:hyperlink>
    </w:p>
    <w:p w14:paraId="48F594F2" w14:textId="1F59A136" w:rsidR="00CB36AA" w:rsidRDefault="000A6380">
      <w:pPr>
        <w:pStyle w:val="TOC5"/>
        <w:tabs>
          <w:tab w:val="right" w:leader="dot" w:pos="5030"/>
        </w:tabs>
        <w:rPr>
          <w:rFonts w:eastAsiaTheme="minorEastAsia"/>
          <w:noProof/>
          <w:sz w:val="22"/>
        </w:rPr>
      </w:pPr>
      <w:hyperlink w:anchor="_Toc456880422" w:history="1">
        <w:r w:rsidR="00CB36AA" w:rsidRPr="0098181D">
          <w:rPr>
            <w:rStyle w:val="Hyperlink"/>
            <w:noProof/>
            <w:lang w:val="es-ES"/>
          </w:rPr>
          <w:t>Ubicación del Procesamiento de Datos</w:t>
        </w:r>
        <w:r w:rsidR="00CB36AA">
          <w:rPr>
            <w:noProof/>
            <w:webHidden/>
          </w:rPr>
          <w:tab/>
        </w:r>
        <w:r w:rsidR="00CB36AA">
          <w:rPr>
            <w:noProof/>
            <w:webHidden/>
          </w:rPr>
          <w:fldChar w:fldCharType="begin"/>
        </w:r>
        <w:r w:rsidR="00CB36AA">
          <w:rPr>
            <w:noProof/>
            <w:webHidden/>
          </w:rPr>
          <w:instrText xml:space="preserve"> PAGEREF _Toc456880422 \h </w:instrText>
        </w:r>
        <w:r w:rsidR="00CB36AA">
          <w:rPr>
            <w:noProof/>
            <w:webHidden/>
          </w:rPr>
        </w:r>
        <w:r w:rsidR="00CB36AA">
          <w:rPr>
            <w:noProof/>
            <w:webHidden/>
          </w:rPr>
          <w:fldChar w:fldCharType="separate"/>
        </w:r>
        <w:r w:rsidR="00CB36AA">
          <w:rPr>
            <w:noProof/>
            <w:webHidden/>
          </w:rPr>
          <w:t>8</w:t>
        </w:r>
        <w:r w:rsidR="00CB36AA">
          <w:rPr>
            <w:noProof/>
            <w:webHidden/>
          </w:rPr>
          <w:fldChar w:fldCharType="end"/>
        </w:r>
      </w:hyperlink>
    </w:p>
    <w:p w14:paraId="105FE56E" w14:textId="4176C757" w:rsidR="00CB36AA" w:rsidRDefault="000A6380">
      <w:pPr>
        <w:pStyle w:val="TOC5"/>
        <w:tabs>
          <w:tab w:val="right" w:leader="dot" w:pos="5030"/>
        </w:tabs>
        <w:rPr>
          <w:rFonts w:eastAsiaTheme="minorEastAsia"/>
          <w:noProof/>
          <w:sz w:val="22"/>
        </w:rPr>
      </w:pPr>
      <w:hyperlink w:anchor="_Toc456880423" w:history="1">
        <w:r w:rsidR="00CB36AA" w:rsidRPr="0098181D">
          <w:rPr>
            <w:rStyle w:val="Hyperlink"/>
            <w:noProof/>
            <w:lang w:val="es-ES"/>
          </w:rPr>
          <w:t>Lanzamientos de vistas previas</w:t>
        </w:r>
        <w:r w:rsidR="00CB36AA">
          <w:rPr>
            <w:noProof/>
            <w:webHidden/>
          </w:rPr>
          <w:tab/>
        </w:r>
        <w:r w:rsidR="00CB36AA">
          <w:rPr>
            <w:noProof/>
            <w:webHidden/>
          </w:rPr>
          <w:fldChar w:fldCharType="begin"/>
        </w:r>
        <w:r w:rsidR="00CB36AA">
          <w:rPr>
            <w:noProof/>
            <w:webHidden/>
          </w:rPr>
          <w:instrText xml:space="preserve"> PAGEREF _Toc456880423 \h </w:instrText>
        </w:r>
        <w:r w:rsidR="00CB36AA">
          <w:rPr>
            <w:noProof/>
            <w:webHidden/>
          </w:rPr>
        </w:r>
        <w:r w:rsidR="00CB36AA">
          <w:rPr>
            <w:noProof/>
            <w:webHidden/>
          </w:rPr>
          <w:fldChar w:fldCharType="separate"/>
        </w:r>
        <w:r w:rsidR="00CB36AA">
          <w:rPr>
            <w:noProof/>
            <w:webHidden/>
          </w:rPr>
          <w:t>8</w:t>
        </w:r>
        <w:r w:rsidR="00CB36AA">
          <w:rPr>
            <w:noProof/>
            <w:webHidden/>
          </w:rPr>
          <w:fldChar w:fldCharType="end"/>
        </w:r>
      </w:hyperlink>
    </w:p>
    <w:p w14:paraId="49F15473" w14:textId="77724123" w:rsidR="00CB36AA" w:rsidRDefault="000A6380">
      <w:pPr>
        <w:pStyle w:val="TOC5"/>
        <w:tabs>
          <w:tab w:val="right" w:leader="dot" w:pos="5030"/>
        </w:tabs>
        <w:rPr>
          <w:rFonts w:eastAsiaTheme="minorEastAsia"/>
          <w:noProof/>
          <w:sz w:val="22"/>
        </w:rPr>
      </w:pPr>
      <w:hyperlink w:anchor="_Toc456880424" w:history="1">
        <w:r w:rsidR="00CB36AA" w:rsidRPr="0098181D">
          <w:rPr>
            <w:rStyle w:val="Hyperlink"/>
            <w:noProof/>
            <w:lang w:val="es-ES"/>
          </w:rPr>
          <w:t>Uso de Subcontratistas</w:t>
        </w:r>
        <w:r w:rsidR="00CB36AA">
          <w:rPr>
            <w:noProof/>
            <w:webHidden/>
          </w:rPr>
          <w:tab/>
        </w:r>
        <w:r w:rsidR="00CB36AA">
          <w:rPr>
            <w:noProof/>
            <w:webHidden/>
          </w:rPr>
          <w:fldChar w:fldCharType="begin"/>
        </w:r>
        <w:r w:rsidR="00CB36AA">
          <w:rPr>
            <w:noProof/>
            <w:webHidden/>
          </w:rPr>
          <w:instrText xml:space="preserve"> PAGEREF _Toc456880424 \h </w:instrText>
        </w:r>
        <w:r w:rsidR="00CB36AA">
          <w:rPr>
            <w:noProof/>
            <w:webHidden/>
          </w:rPr>
        </w:r>
        <w:r w:rsidR="00CB36AA">
          <w:rPr>
            <w:noProof/>
            <w:webHidden/>
          </w:rPr>
          <w:fldChar w:fldCharType="separate"/>
        </w:r>
        <w:r w:rsidR="00CB36AA">
          <w:rPr>
            <w:noProof/>
            <w:webHidden/>
          </w:rPr>
          <w:t>8</w:t>
        </w:r>
        <w:r w:rsidR="00CB36AA">
          <w:rPr>
            <w:noProof/>
            <w:webHidden/>
          </w:rPr>
          <w:fldChar w:fldCharType="end"/>
        </w:r>
      </w:hyperlink>
    </w:p>
    <w:p w14:paraId="4A418F0D" w14:textId="146E6D2F" w:rsidR="00CB36AA" w:rsidRDefault="000A6380">
      <w:pPr>
        <w:pStyle w:val="TOC5"/>
        <w:tabs>
          <w:tab w:val="right" w:leader="dot" w:pos="5030"/>
        </w:tabs>
        <w:rPr>
          <w:rFonts w:eastAsiaTheme="minorEastAsia"/>
          <w:noProof/>
          <w:sz w:val="22"/>
        </w:rPr>
      </w:pPr>
      <w:hyperlink w:anchor="_Toc456880425" w:history="1">
        <w:r w:rsidR="00CB36AA" w:rsidRPr="0098181D">
          <w:rPr>
            <w:rStyle w:val="Hyperlink"/>
            <w:noProof/>
            <w:lang w:val="es-ES"/>
          </w:rPr>
          <w:t>Cómo Ponerse en Contacto con Microsoft</w:t>
        </w:r>
        <w:r w:rsidR="00CB36AA">
          <w:rPr>
            <w:noProof/>
            <w:webHidden/>
          </w:rPr>
          <w:tab/>
        </w:r>
        <w:r w:rsidR="00CB36AA">
          <w:rPr>
            <w:noProof/>
            <w:webHidden/>
          </w:rPr>
          <w:fldChar w:fldCharType="begin"/>
        </w:r>
        <w:r w:rsidR="00CB36AA">
          <w:rPr>
            <w:noProof/>
            <w:webHidden/>
          </w:rPr>
          <w:instrText xml:space="preserve"> PAGEREF _Toc456880425 \h </w:instrText>
        </w:r>
        <w:r w:rsidR="00CB36AA">
          <w:rPr>
            <w:noProof/>
            <w:webHidden/>
          </w:rPr>
        </w:r>
        <w:r w:rsidR="00CB36AA">
          <w:rPr>
            <w:noProof/>
            <w:webHidden/>
          </w:rPr>
          <w:fldChar w:fldCharType="separate"/>
        </w:r>
        <w:r w:rsidR="00CB36AA">
          <w:rPr>
            <w:noProof/>
            <w:webHidden/>
          </w:rPr>
          <w:t>8</w:t>
        </w:r>
        <w:r w:rsidR="00CB36AA">
          <w:rPr>
            <w:noProof/>
            <w:webHidden/>
          </w:rPr>
          <w:fldChar w:fldCharType="end"/>
        </w:r>
      </w:hyperlink>
    </w:p>
    <w:p w14:paraId="5019C64E" w14:textId="3650D944" w:rsidR="00CB36AA" w:rsidRDefault="000A6380">
      <w:pPr>
        <w:pStyle w:val="TOC3"/>
        <w:tabs>
          <w:tab w:val="right" w:leader="dot" w:pos="5030"/>
        </w:tabs>
        <w:rPr>
          <w:rFonts w:eastAsiaTheme="minorEastAsia"/>
          <w:smallCaps w:val="0"/>
          <w:noProof/>
          <w:sz w:val="22"/>
        </w:rPr>
      </w:pPr>
      <w:hyperlink w:anchor="_Toc456880426" w:history="1">
        <w:r w:rsidR="00CB36AA" w:rsidRPr="0098181D">
          <w:rPr>
            <w:rStyle w:val="Hyperlink"/>
            <w:noProof/>
            <w:lang w:val="es-ES"/>
          </w:rPr>
          <w:t>Términos de procesamiento de datos</w:t>
        </w:r>
        <w:r w:rsidR="00CB36AA">
          <w:rPr>
            <w:noProof/>
            <w:webHidden/>
          </w:rPr>
          <w:tab/>
        </w:r>
        <w:r w:rsidR="00CB36AA">
          <w:rPr>
            <w:noProof/>
            <w:webHidden/>
          </w:rPr>
          <w:fldChar w:fldCharType="begin"/>
        </w:r>
        <w:r w:rsidR="00CB36AA">
          <w:rPr>
            <w:noProof/>
            <w:webHidden/>
          </w:rPr>
          <w:instrText xml:space="preserve"> PAGEREF _Toc456880426 \h </w:instrText>
        </w:r>
        <w:r w:rsidR="00CB36AA">
          <w:rPr>
            <w:noProof/>
            <w:webHidden/>
          </w:rPr>
        </w:r>
        <w:r w:rsidR="00CB36AA">
          <w:rPr>
            <w:noProof/>
            <w:webHidden/>
          </w:rPr>
          <w:fldChar w:fldCharType="separate"/>
        </w:r>
        <w:r w:rsidR="00CB36AA">
          <w:rPr>
            <w:noProof/>
            <w:webHidden/>
          </w:rPr>
          <w:t>10</w:t>
        </w:r>
        <w:r w:rsidR="00CB36AA">
          <w:rPr>
            <w:noProof/>
            <w:webHidden/>
          </w:rPr>
          <w:fldChar w:fldCharType="end"/>
        </w:r>
      </w:hyperlink>
    </w:p>
    <w:p w14:paraId="07D97D59" w14:textId="7CE8B6B5" w:rsidR="00CB36AA" w:rsidRDefault="000A6380">
      <w:pPr>
        <w:pStyle w:val="TOC5"/>
        <w:tabs>
          <w:tab w:val="right" w:leader="dot" w:pos="5030"/>
        </w:tabs>
        <w:rPr>
          <w:rFonts w:eastAsiaTheme="minorEastAsia"/>
          <w:noProof/>
          <w:sz w:val="22"/>
        </w:rPr>
      </w:pPr>
      <w:hyperlink w:anchor="_Toc456880427" w:history="1">
        <w:r w:rsidR="00CB36AA" w:rsidRPr="0098181D">
          <w:rPr>
            <w:rStyle w:val="Hyperlink"/>
            <w:noProof/>
            <w:lang w:val="es-ES"/>
          </w:rPr>
          <w:t>Ubicación de Datos de Cliente sin Actividad</w:t>
        </w:r>
        <w:r w:rsidR="00CB36AA">
          <w:rPr>
            <w:noProof/>
            <w:webHidden/>
          </w:rPr>
          <w:tab/>
        </w:r>
        <w:r w:rsidR="00CB36AA">
          <w:rPr>
            <w:noProof/>
            <w:webHidden/>
          </w:rPr>
          <w:fldChar w:fldCharType="begin"/>
        </w:r>
        <w:r w:rsidR="00CB36AA">
          <w:rPr>
            <w:noProof/>
            <w:webHidden/>
          </w:rPr>
          <w:instrText xml:space="preserve"> PAGEREF _Toc456880427 \h </w:instrText>
        </w:r>
        <w:r w:rsidR="00CB36AA">
          <w:rPr>
            <w:noProof/>
            <w:webHidden/>
          </w:rPr>
        </w:r>
        <w:r w:rsidR="00CB36AA">
          <w:rPr>
            <w:noProof/>
            <w:webHidden/>
          </w:rPr>
          <w:fldChar w:fldCharType="separate"/>
        </w:r>
        <w:r w:rsidR="00CB36AA">
          <w:rPr>
            <w:noProof/>
            <w:webHidden/>
          </w:rPr>
          <w:t>11</w:t>
        </w:r>
        <w:r w:rsidR="00CB36AA">
          <w:rPr>
            <w:noProof/>
            <w:webHidden/>
          </w:rPr>
          <w:fldChar w:fldCharType="end"/>
        </w:r>
      </w:hyperlink>
    </w:p>
    <w:p w14:paraId="3DAA7F19" w14:textId="7D0E9513" w:rsidR="00CB36AA" w:rsidRDefault="000A6380">
      <w:pPr>
        <w:pStyle w:val="TOC5"/>
        <w:tabs>
          <w:tab w:val="right" w:leader="dot" w:pos="5030"/>
        </w:tabs>
        <w:rPr>
          <w:rFonts w:eastAsiaTheme="minorEastAsia"/>
          <w:noProof/>
          <w:sz w:val="22"/>
        </w:rPr>
      </w:pPr>
      <w:hyperlink w:anchor="_Toc456880428" w:history="1">
        <w:r w:rsidR="00CB36AA" w:rsidRPr="0098181D">
          <w:rPr>
            <w:rStyle w:val="Hyperlink"/>
            <w:noProof/>
          </w:rPr>
          <w:t>Privacidad</w:t>
        </w:r>
        <w:r w:rsidR="00CB36AA">
          <w:rPr>
            <w:noProof/>
            <w:webHidden/>
          </w:rPr>
          <w:tab/>
        </w:r>
        <w:r w:rsidR="00CB36AA">
          <w:rPr>
            <w:noProof/>
            <w:webHidden/>
          </w:rPr>
          <w:fldChar w:fldCharType="begin"/>
        </w:r>
        <w:r w:rsidR="00CB36AA">
          <w:rPr>
            <w:noProof/>
            <w:webHidden/>
          </w:rPr>
          <w:instrText xml:space="preserve"> PAGEREF _Toc456880428 \h </w:instrText>
        </w:r>
        <w:r w:rsidR="00CB36AA">
          <w:rPr>
            <w:noProof/>
            <w:webHidden/>
          </w:rPr>
        </w:r>
        <w:r w:rsidR="00CB36AA">
          <w:rPr>
            <w:noProof/>
            <w:webHidden/>
          </w:rPr>
          <w:fldChar w:fldCharType="separate"/>
        </w:r>
        <w:r w:rsidR="00CB36AA">
          <w:rPr>
            <w:noProof/>
            <w:webHidden/>
          </w:rPr>
          <w:t>11</w:t>
        </w:r>
        <w:r w:rsidR="00CB36AA">
          <w:rPr>
            <w:noProof/>
            <w:webHidden/>
          </w:rPr>
          <w:fldChar w:fldCharType="end"/>
        </w:r>
      </w:hyperlink>
    </w:p>
    <w:p w14:paraId="50DAABA9" w14:textId="4ADBD017" w:rsidR="00CB36AA" w:rsidRDefault="000A6380">
      <w:pPr>
        <w:pStyle w:val="TOC5"/>
        <w:tabs>
          <w:tab w:val="right" w:leader="dot" w:pos="5030"/>
        </w:tabs>
        <w:rPr>
          <w:rFonts w:eastAsiaTheme="minorEastAsia"/>
          <w:noProof/>
          <w:sz w:val="22"/>
        </w:rPr>
      </w:pPr>
      <w:hyperlink w:anchor="_Toc456880429" w:history="1">
        <w:r w:rsidR="00CB36AA" w:rsidRPr="0098181D">
          <w:rPr>
            <w:rStyle w:val="Hyperlink"/>
            <w:noProof/>
            <w:lang w:val="es-ES"/>
          </w:rPr>
          <w:t>Términos adicionales para Europa.</w:t>
        </w:r>
        <w:r w:rsidR="00CB36AA">
          <w:rPr>
            <w:noProof/>
            <w:webHidden/>
          </w:rPr>
          <w:tab/>
        </w:r>
        <w:r w:rsidR="00CB36AA">
          <w:rPr>
            <w:noProof/>
            <w:webHidden/>
          </w:rPr>
          <w:fldChar w:fldCharType="begin"/>
        </w:r>
        <w:r w:rsidR="00CB36AA">
          <w:rPr>
            <w:noProof/>
            <w:webHidden/>
          </w:rPr>
          <w:instrText xml:space="preserve"> PAGEREF _Toc456880429 \h </w:instrText>
        </w:r>
        <w:r w:rsidR="00CB36AA">
          <w:rPr>
            <w:noProof/>
            <w:webHidden/>
          </w:rPr>
        </w:r>
        <w:r w:rsidR="00CB36AA">
          <w:rPr>
            <w:noProof/>
            <w:webHidden/>
          </w:rPr>
          <w:fldChar w:fldCharType="separate"/>
        </w:r>
        <w:r w:rsidR="00CB36AA">
          <w:rPr>
            <w:noProof/>
            <w:webHidden/>
          </w:rPr>
          <w:t>11</w:t>
        </w:r>
        <w:r w:rsidR="00CB36AA">
          <w:rPr>
            <w:noProof/>
            <w:webHidden/>
          </w:rPr>
          <w:fldChar w:fldCharType="end"/>
        </w:r>
      </w:hyperlink>
    </w:p>
    <w:p w14:paraId="6FF85A78" w14:textId="67C5F218" w:rsidR="00CB36AA" w:rsidRDefault="000A6380">
      <w:pPr>
        <w:pStyle w:val="TOC5"/>
        <w:tabs>
          <w:tab w:val="right" w:leader="dot" w:pos="5030"/>
        </w:tabs>
        <w:rPr>
          <w:rFonts w:eastAsiaTheme="minorEastAsia"/>
          <w:noProof/>
          <w:sz w:val="22"/>
        </w:rPr>
      </w:pPr>
      <w:hyperlink w:anchor="_Toc456880430" w:history="1">
        <w:r w:rsidR="00CB36AA" w:rsidRPr="0098181D">
          <w:rPr>
            <w:rStyle w:val="Hyperlink"/>
            <w:noProof/>
            <w:lang w:val="es-ES"/>
          </w:rPr>
          <w:t>Seguridad</w:t>
        </w:r>
        <w:r w:rsidR="00CB36AA">
          <w:rPr>
            <w:noProof/>
            <w:webHidden/>
          </w:rPr>
          <w:tab/>
        </w:r>
        <w:r w:rsidR="00CB36AA">
          <w:rPr>
            <w:noProof/>
            <w:webHidden/>
          </w:rPr>
          <w:fldChar w:fldCharType="begin"/>
        </w:r>
        <w:r w:rsidR="00CB36AA">
          <w:rPr>
            <w:noProof/>
            <w:webHidden/>
          </w:rPr>
          <w:instrText xml:space="preserve"> PAGEREF _Toc456880430 \h </w:instrText>
        </w:r>
        <w:r w:rsidR="00CB36AA">
          <w:rPr>
            <w:noProof/>
            <w:webHidden/>
          </w:rPr>
        </w:r>
        <w:r w:rsidR="00CB36AA">
          <w:rPr>
            <w:noProof/>
            <w:webHidden/>
          </w:rPr>
          <w:fldChar w:fldCharType="separate"/>
        </w:r>
        <w:r w:rsidR="00CB36AA">
          <w:rPr>
            <w:noProof/>
            <w:webHidden/>
          </w:rPr>
          <w:t>12</w:t>
        </w:r>
        <w:r w:rsidR="00CB36AA">
          <w:rPr>
            <w:noProof/>
            <w:webHidden/>
          </w:rPr>
          <w:fldChar w:fldCharType="end"/>
        </w:r>
      </w:hyperlink>
    </w:p>
    <w:p w14:paraId="25B392E6" w14:textId="5F269152" w:rsidR="00CB36AA" w:rsidRDefault="000A6380">
      <w:pPr>
        <w:pStyle w:val="TOC1"/>
        <w:tabs>
          <w:tab w:val="right" w:leader="dot" w:pos="5030"/>
        </w:tabs>
        <w:rPr>
          <w:rFonts w:eastAsiaTheme="minorEastAsia"/>
          <w:b w:val="0"/>
          <w:caps w:val="0"/>
          <w:noProof/>
          <w:sz w:val="22"/>
        </w:rPr>
      </w:pPr>
      <w:hyperlink w:anchor="_Toc456880431" w:history="1">
        <w:r w:rsidR="00CB36AA" w:rsidRPr="0098181D">
          <w:rPr>
            <w:rStyle w:val="Hyperlink"/>
            <w:noProof/>
            <w:lang w:val="es-ES"/>
          </w:rPr>
          <w:t>Términos Específicos de los Servicios Online</w:t>
        </w:r>
        <w:r w:rsidR="00CB36AA">
          <w:rPr>
            <w:noProof/>
            <w:webHidden/>
          </w:rPr>
          <w:tab/>
        </w:r>
        <w:r w:rsidR="00CB36AA">
          <w:rPr>
            <w:noProof/>
            <w:webHidden/>
          </w:rPr>
          <w:fldChar w:fldCharType="begin"/>
        </w:r>
        <w:r w:rsidR="00CB36AA">
          <w:rPr>
            <w:noProof/>
            <w:webHidden/>
          </w:rPr>
          <w:instrText xml:space="preserve"> PAGEREF _Toc456880431 \h </w:instrText>
        </w:r>
        <w:r w:rsidR="00CB36AA">
          <w:rPr>
            <w:noProof/>
            <w:webHidden/>
          </w:rPr>
        </w:r>
        <w:r w:rsidR="00CB36AA">
          <w:rPr>
            <w:noProof/>
            <w:webHidden/>
          </w:rPr>
          <w:fldChar w:fldCharType="separate"/>
        </w:r>
        <w:r w:rsidR="00CB36AA">
          <w:rPr>
            <w:noProof/>
            <w:webHidden/>
          </w:rPr>
          <w:t>16</w:t>
        </w:r>
        <w:r w:rsidR="00CB36AA">
          <w:rPr>
            <w:noProof/>
            <w:webHidden/>
          </w:rPr>
          <w:fldChar w:fldCharType="end"/>
        </w:r>
      </w:hyperlink>
    </w:p>
    <w:p w14:paraId="75174B35" w14:textId="2BB1F40D" w:rsidR="00CB36AA" w:rsidRDefault="000A6380">
      <w:pPr>
        <w:pStyle w:val="TOC2"/>
        <w:tabs>
          <w:tab w:val="right" w:leader="dot" w:pos="5030"/>
        </w:tabs>
        <w:rPr>
          <w:rFonts w:eastAsiaTheme="minorEastAsia"/>
          <w:b w:val="0"/>
          <w:smallCaps w:val="0"/>
          <w:noProof/>
          <w:sz w:val="22"/>
        </w:rPr>
      </w:pPr>
      <w:hyperlink w:anchor="_Toc456880432" w:history="1">
        <w:r w:rsidR="00CB36AA" w:rsidRPr="0098181D">
          <w:rPr>
            <w:rStyle w:val="Hyperlink"/>
            <w:noProof/>
            <w:lang w:val="es-ES"/>
          </w:rPr>
          <w:t xml:space="preserve">Servicios de Microsoft </w:t>
        </w:r>
        <w:r w:rsidR="00CB36AA" w:rsidRPr="0098181D">
          <w:rPr>
            <w:rStyle w:val="Hyperlink"/>
            <w:noProof/>
            <w:lang w:val="es-ES_tradnl"/>
          </w:rPr>
          <w:t>Azure</w:t>
        </w:r>
        <w:r w:rsidR="00CB36AA">
          <w:rPr>
            <w:noProof/>
            <w:webHidden/>
          </w:rPr>
          <w:tab/>
        </w:r>
        <w:r w:rsidR="00CB36AA">
          <w:rPr>
            <w:noProof/>
            <w:webHidden/>
          </w:rPr>
          <w:fldChar w:fldCharType="begin"/>
        </w:r>
        <w:r w:rsidR="00CB36AA">
          <w:rPr>
            <w:noProof/>
            <w:webHidden/>
          </w:rPr>
          <w:instrText xml:space="preserve"> PAGEREF _Toc456880432 \h </w:instrText>
        </w:r>
        <w:r w:rsidR="00CB36AA">
          <w:rPr>
            <w:noProof/>
            <w:webHidden/>
          </w:rPr>
        </w:r>
        <w:r w:rsidR="00CB36AA">
          <w:rPr>
            <w:noProof/>
            <w:webHidden/>
          </w:rPr>
          <w:fldChar w:fldCharType="separate"/>
        </w:r>
        <w:r w:rsidR="00CB36AA">
          <w:rPr>
            <w:noProof/>
            <w:webHidden/>
          </w:rPr>
          <w:t>16</w:t>
        </w:r>
        <w:r w:rsidR="00CB36AA">
          <w:rPr>
            <w:noProof/>
            <w:webHidden/>
          </w:rPr>
          <w:fldChar w:fldCharType="end"/>
        </w:r>
      </w:hyperlink>
    </w:p>
    <w:p w14:paraId="19AD1F4D" w14:textId="353C13D0" w:rsidR="00CB36AA" w:rsidRDefault="000A6380">
      <w:pPr>
        <w:pStyle w:val="TOC4"/>
        <w:rPr>
          <w:rFonts w:eastAsiaTheme="minorEastAsia"/>
          <w:smallCaps w:val="0"/>
          <w:noProof/>
          <w:sz w:val="22"/>
        </w:rPr>
      </w:pPr>
      <w:hyperlink w:anchor="_Toc456880433" w:history="1">
        <w:r w:rsidR="00CB36AA" w:rsidRPr="0098181D">
          <w:rPr>
            <w:rStyle w:val="Hyperlink"/>
            <w:noProof/>
            <w:lang w:val="it-IT"/>
          </w:rPr>
          <w:t>Microsoft Azure StorSimple</w:t>
        </w:r>
        <w:r w:rsidR="00CB36AA">
          <w:rPr>
            <w:noProof/>
            <w:webHidden/>
          </w:rPr>
          <w:tab/>
        </w:r>
        <w:r w:rsidR="00CB36AA">
          <w:rPr>
            <w:noProof/>
            <w:webHidden/>
          </w:rPr>
          <w:fldChar w:fldCharType="begin"/>
        </w:r>
        <w:r w:rsidR="00CB36AA">
          <w:rPr>
            <w:noProof/>
            <w:webHidden/>
          </w:rPr>
          <w:instrText xml:space="preserve"> PAGEREF _Toc456880433 \h </w:instrText>
        </w:r>
        <w:r w:rsidR="00CB36AA">
          <w:rPr>
            <w:noProof/>
            <w:webHidden/>
          </w:rPr>
        </w:r>
        <w:r w:rsidR="00CB36AA">
          <w:rPr>
            <w:noProof/>
            <w:webHidden/>
          </w:rPr>
          <w:fldChar w:fldCharType="separate"/>
        </w:r>
        <w:r w:rsidR="00CB36AA">
          <w:rPr>
            <w:noProof/>
            <w:webHidden/>
          </w:rPr>
          <w:t>17</w:t>
        </w:r>
        <w:r w:rsidR="00CB36AA">
          <w:rPr>
            <w:noProof/>
            <w:webHidden/>
          </w:rPr>
          <w:fldChar w:fldCharType="end"/>
        </w:r>
      </w:hyperlink>
    </w:p>
    <w:p w14:paraId="219687F2" w14:textId="29A8DB38" w:rsidR="00CB36AA" w:rsidRDefault="000A6380">
      <w:pPr>
        <w:pStyle w:val="TOC4"/>
        <w:rPr>
          <w:rFonts w:eastAsiaTheme="minorEastAsia"/>
          <w:smallCaps w:val="0"/>
          <w:noProof/>
          <w:sz w:val="22"/>
        </w:rPr>
      </w:pPr>
      <w:hyperlink w:anchor="_Toc456880434" w:history="1">
        <w:r w:rsidR="00CB36AA" w:rsidRPr="0098181D">
          <w:rPr>
            <w:rStyle w:val="Hyperlink"/>
            <w:noProof/>
            <w:lang w:val="es-ES"/>
          </w:rPr>
          <w:t>Aplicación Microsoft Cloud Security</w:t>
        </w:r>
        <w:r w:rsidR="00CB36AA">
          <w:rPr>
            <w:noProof/>
            <w:webHidden/>
          </w:rPr>
          <w:tab/>
        </w:r>
        <w:r w:rsidR="00CB36AA">
          <w:rPr>
            <w:noProof/>
            <w:webHidden/>
          </w:rPr>
          <w:fldChar w:fldCharType="begin"/>
        </w:r>
        <w:r w:rsidR="00CB36AA">
          <w:rPr>
            <w:noProof/>
            <w:webHidden/>
          </w:rPr>
          <w:instrText xml:space="preserve"> PAGEREF _Toc456880434 \h </w:instrText>
        </w:r>
        <w:r w:rsidR="00CB36AA">
          <w:rPr>
            <w:noProof/>
            <w:webHidden/>
          </w:rPr>
        </w:r>
        <w:r w:rsidR="00CB36AA">
          <w:rPr>
            <w:noProof/>
            <w:webHidden/>
          </w:rPr>
          <w:fldChar w:fldCharType="separate"/>
        </w:r>
        <w:r w:rsidR="00CB36AA">
          <w:rPr>
            <w:noProof/>
            <w:webHidden/>
          </w:rPr>
          <w:t>17</w:t>
        </w:r>
        <w:r w:rsidR="00CB36AA">
          <w:rPr>
            <w:noProof/>
            <w:webHidden/>
          </w:rPr>
          <w:fldChar w:fldCharType="end"/>
        </w:r>
      </w:hyperlink>
    </w:p>
    <w:p w14:paraId="26EA0085" w14:textId="29CC0BD7" w:rsidR="00CB36AA" w:rsidRDefault="000A6380">
      <w:pPr>
        <w:pStyle w:val="TOC2"/>
        <w:tabs>
          <w:tab w:val="right" w:leader="dot" w:pos="5030"/>
        </w:tabs>
        <w:rPr>
          <w:rFonts w:eastAsiaTheme="minorEastAsia"/>
          <w:b w:val="0"/>
          <w:smallCaps w:val="0"/>
          <w:noProof/>
          <w:sz w:val="22"/>
        </w:rPr>
      </w:pPr>
      <w:hyperlink w:anchor="_Toc456880435" w:history="1">
        <w:r w:rsidR="00CB36AA" w:rsidRPr="0098181D">
          <w:rPr>
            <w:rStyle w:val="Hyperlink"/>
            <w:noProof/>
            <w:lang w:val="es-ES"/>
          </w:rPr>
          <w:t>Enterprise Mobility Services</w:t>
        </w:r>
        <w:r w:rsidR="00CB36AA">
          <w:rPr>
            <w:noProof/>
            <w:webHidden/>
          </w:rPr>
          <w:tab/>
        </w:r>
        <w:r w:rsidR="00CB36AA">
          <w:rPr>
            <w:noProof/>
            <w:webHidden/>
          </w:rPr>
          <w:fldChar w:fldCharType="begin"/>
        </w:r>
        <w:r w:rsidR="00CB36AA">
          <w:rPr>
            <w:noProof/>
            <w:webHidden/>
          </w:rPr>
          <w:instrText xml:space="preserve"> PAGEREF _Toc456880435 \h </w:instrText>
        </w:r>
        <w:r w:rsidR="00CB36AA">
          <w:rPr>
            <w:noProof/>
            <w:webHidden/>
          </w:rPr>
        </w:r>
        <w:r w:rsidR="00CB36AA">
          <w:rPr>
            <w:noProof/>
            <w:webHidden/>
          </w:rPr>
          <w:fldChar w:fldCharType="separate"/>
        </w:r>
        <w:r w:rsidR="00CB36AA">
          <w:rPr>
            <w:noProof/>
            <w:webHidden/>
          </w:rPr>
          <w:t>17</w:t>
        </w:r>
        <w:r w:rsidR="00CB36AA">
          <w:rPr>
            <w:noProof/>
            <w:webHidden/>
          </w:rPr>
          <w:fldChar w:fldCharType="end"/>
        </w:r>
      </w:hyperlink>
    </w:p>
    <w:p w14:paraId="7A22AB3B" w14:textId="42EB2FC6" w:rsidR="00CB36AA" w:rsidRDefault="000A6380">
      <w:pPr>
        <w:pStyle w:val="TOC4"/>
        <w:rPr>
          <w:rFonts w:eastAsiaTheme="minorEastAsia"/>
          <w:smallCaps w:val="0"/>
          <w:noProof/>
          <w:sz w:val="22"/>
        </w:rPr>
      </w:pPr>
      <w:hyperlink w:anchor="_Toc456880436" w:history="1">
        <w:r w:rsidR="00CB36AA" w:rsidRPr="0098181D">
          <w:rPr>
            <w:rStyle w:val="Hyperlink"/>
            <w:noProof/>
            <w:lang w:val="es-ES"/>
          </w:rPr>
          <w:t xml:space="preserve">Azure Active </w:t>
        </w:r>
        <w:r w:rsidR="00CB36AA" w:rsidRPr="0098181D">
          <w:rPr>
            <w:rStyle w:val="Hyperlink"/>
            <w:noProof/>
            <w:lang w:val="es-ES_tradnl"/>
          </w:rPr>
          <w:t>Directory</w:t>
        </w:r>
        <w:r w:rsidR="00CB36AA" w:rsidRPr="0098181D">
          <w:rPr>
            <w:rStyle w:val="Hyperlink"/>
            <w:noProof/>
            <w:lang w:val="es-ES"/>
          </w:rPr>
          <w:t xml:space="preserve"> Basic</w:t>
        </w:r>
        <w:r w:rsidR="00CB36AA">
          <w:rPr>
            <w:noProof/>
            <w:webHidden/>
          </w:rPr>
          <w:tab/>
        </w:r>
        <w:r w:rsidR="00CB36AA">
          <w:rPr>
            <w:noProof/>
            <w:webHidden/>
          </w:rPr>
          <w:fldChar w:fldCharType="begin"/>
        </w:r>
        <w:r w:rsidR="00CB36AA">
          <w:rPr>
            <w:noProof/>
            <w:webHidden/>
          </w:rPr>
          <w:instrText xml:space="preserve"> PAGEREF _Toc456880436 \h </w:instrText>
        </w:r>
        <w:r w:rsidR="00CB36AA">
          <w:rPr>
            <w:noProof/>
            <w:webHidden/>
          </w:rPr>
        </w:r>
        <w:r w:rsidR="00CB36AA">
          <w:rPr>
            <w:noProof/>
            <w:webHidden/>
          </w:rPr>
          <w:fldChar w:fldCharType="separate"/>
        </w:r>
        <w:r w:rsidR="00CB36AA">
          <w:rPr>
            <w:noProof/>
            <w:webHidden/>
          </w:rPr>
          <w:t>17</w:t>
        </w:r>
        <w:r w:rsidR="00CB36AA">
          <w:rPr>
            <w:noProof/>
            <w:webHidden/>
          </w:rPr>
          <w:fldChar w:fldCharType="end"/>
        </w:r>
      </w:hyperlink>
    </w:p>
    <w:p w14:paraId="1F0FEA20" w14:textId="56124A09" w:rsidR="00CB36AA" w:rsidRDefault="000A6380">
      <w:pPr>
        <w:pStyle w:val="TOC4"/>
        <w:rPr>
          <w:rFonts w:eastAsiaTheme="minorEastAsia"/>
          <w:smallCaps w:val="0"/>
          <w:noProof/>
          <w:sz w:val="22"/>
        </w:rPr>
      </w:pPr>
      <w:hyperlink w:anchor="_Toc456880437" w:history="1">
        <w:r w:rsidR="00CB36AA" w:rsidRPr="0098181D">
          <w:rPr>
            <w:rStyle w:val="Hyperlink"/>
            <w:noProof/>
            <w:lang w:val="es-ES"/>
          </w:rPr>
          <w:t>Azure Active Directory Premium</w:t>
        </w:r>
        <w:r w:rsidR="00CB36AA">
          <w:rPr>
            <w:noProof/>
            <w:webHidden/>
          </w:rPr>
          <w:tab/>
        </w:r>
        <w:r w:rsidR="00CB36AA">
          <w:rPr>
            <w:noProof/>
            <w:webHidden/>
          </w:rPr>
          <w:fldChar w:fldCharType="begin"/>
        </w:r>
        <w:r w:rsidR="00CB36AA">
          <w:rPr>
            <w:noProof/>
            <w:webHidden/>
          </w:rPr>
          <w:instrText xml:space="preserve"> PAGEREF _Toc456880437 \h </w:instrText>
        </w:r>
        <w:r w:rsidR="00CB36AA">
          <w:rPr>
            <w:noProof/>
            <w:webHidden/>
          </w:rPr>
        </w:r>
        <w:r w:rsidR="00CB36AA">
          <w:rPr>
            <w:noProof/>
            <w:webHidden/>
          </w:rPr>
          <w:fldChar w:fldCharType="separate"/>
        </w:r>
        <w:r w:rsidR="00CB36AA">
          <w:rPr>
            <w:noProof/>
            <w:webHidden/>
          </w:rPr>
          <w:t>17</w:t>
        </w:r>
        <w:r w:rsidR="00CB36AA">
          <w:rPr>
            <w:noProof/>
            <w:webHidden/>
          </w:rPr>
          <w:fldChar w:fldCharType="end"/>
        </w:r>
      </w:hyperlink>
    </w:p>
    <w:p w14:paraId="4095927C" w14:textId="136A40F8" w:rsidR="00CB36AA" w:rsidRDefault="000A6380">
      <w:pPr>
        <w:pStyle w:val="TOC4"/>
        <w:rPr>
          <w:rFonts w:eastAsiaTheme="minorEastAsia"/>
          <w:smallCaps w:val="0"/>
          <w:noProof/>
          <w:sz w:val="22"/>
        </w:rPr>
      </w:pPr>
      <w:hyperlink w:anchor="_Toc456880438" w:history="1">
        <w:r w:rsidR="00CB36AA" w:rsidRPr="0098181D">
          <w:rPr>
            <w:rStyle w:val="Hyperlink"/>
            <w:noProof/>
            <w:lang w:val="es-ES"/>
          </w:rPr>
          <w:t>Azure Rights Management Premium</w:t>
        </w:r>
        <w:r w:rsidR="00CB36AA">
          <w:rPr>
            <w:noProof/>
            <w:webHidden/>
          </w:rPr>
          <w:tab/>
        </w:r>
        <w:r w:rsidR="00CB36AA">
          <w:rPr>
            <w:noProof/>
            <w:webHidden/>
          </w:rPr>
          <w:fldChar w:fldCharType="begin"/>
        </w:r>
        <w:r w:rsidR="00CB36AA">
          <w:rPr>
            <w:noProof/>
            <w:webHidden/>
          </w:rPr>
          <w:instrText xml:space="preserve"> PAGEREF _Toc456880438 \h </w:instrText>
        </w:r>
        <w:r w:rsidR="00CB36AA">
          <w:rPr>
            <w:noProof/>
            <w:webHidden/>
          </w:rPr>
        </w:r>
        <w:r w:rsidR="00CB36AA">
          <w:rPr>
            <w:noProof/>
            <w:webHidden/>
          </w:rPr>
          <w:fldChar w:fldCharType="separate"/>
        </w:r>
        <w:r w:rsidR="00CB36AA">
          <w:rPr>
            <w:noProof/>
            <w:webHidden/>
          </w:rPr>
          <w:t>17</w:t>
        </w:r>
        <w:r w:rsidR="00CB36AA">
          <w:rPr>
            <w:noProof/>
            <w:webHidden/>
          </w:rPr>
          <w:fldChar w:fldCharType="end"/>
        </w:r>
      </w:hyperlink>
    </w:p>
    <w:p w14:paraId="4521761D" w14:textId="1920AFD3" w:rsidR="00CB36AA" w:rsidRDefault="000A6380">
      <w:pPr>
        <w:pStyle w:val="TOC4"/>
        <w:rPr>
          <w:rFonts w:eastAsiaTheme="minorEastAsia"/>
          <w:smallCaps w:val="0"/>
          <w:noProof/>
          <w:sz w:val="22"/>
        </w:rPr>
      </w:pPr>
      <w:hyperlink w:anchor="_Toc456880439" w:history="1">
        <w:r w:rsidR="00CB36AA" w:rsidRPr="0098181D">
          <w:rPr>
            <w:rStyle w:val="Hyperlink"/>
            <w:noProof/>
            <w:lang w:val="es-ES"/>
          </w:rPr>
          <w:t>Azure RemoteApp</w:t>
        </w:r>
        <w:r w:rsidR="00CB36AA">
          <w:rPr>
            <w:noProof/>
            <w:webHidden/>
          </w:rPr>
          <w:tab/>
        </w:r>
        <w:r w:rsidR="00CB36AA">
          <w:rPr>
            <w:noProof/>
            <w:webHidden/>
          </w:rPr>
          <w:fldChar w:fldCharType="begin"/>
        </w:r>
        <w:r w:rsidR="00CB36AA">
          <w:rPr>
            <w:noProof/>
            <w:webHidden/>
          </w:rPr>
          <w:instrText xml:space="preserve"> PAGEREF _Toc456880439 \h </w:instrText>
        </w:r>
        <w:r w:rsidR="00CB36AA">
          <w:rPr>
            <w:noProof/>
            <w:webHidden/>
          </w:rPr>
        </w:r>
        <w:r w:rsidR="00CB36AA">
          <w:rPr>
            <w:noProof/>
            <w:webHidden/>
          </w:rPr>
          <w:fldChar w:fldCharType="separate"/>
        </w:r>
        <w:r w:rsidR="00CB36AA">
          <w:rPr>
            <w:noProof/>
            <w:webHidden/>
          </w:rPr>
          <w:t>17</w:t>
        </w:r>
        <w:r w:rsidR="00CB36AA">
          <w:rPr>
            <w:noProof/>
            <w:webHidden/>
          </w:rPr>
          <w:fldChar w:fldCharType="end"/>
        </w:r>
      </w:hyperlink>
    </w:p>
    <w:p w14:paraId="2FBD12EC" w14:textId="08CF23CD" w:rsidR="00CB36AA" w:rsidRDefault="000A6380">
      <w:pPr>
        <w:pStyle w:val="TOC4"/>
        <w:rPr>
          <w:rFonts w:eastAsiaTheme="minorEastAsia"/>
          <w:smallCaps w:val="0"/>
          <w:noProof/>
          <w:sz w:val="22"/>
        </w:rPr>
      </w:pPr>
      <w:hyperlink w:anchor="_Toc456880440" w:history="1">
        <w:r w:rsidR="00CB36AA" w:rsidRPr="0098181D">
          <w:rPr>
            <w:rStyle w:val="Hyperlink"/>
            <w:noProof/>
            <w:lang w:val="es-AR"/>
          </w:rPr>
          <w:t>Autenticación multifactor de Microsoft</w:t>
        </w:r>
        <w:r w:rsidR="00CB36AA">
          <w:rPr>
            <w:noProof/>
            <w:webHidden/>
          </w:rPr>
          <w:tab/>
        </w:r>
        <w:r w:rsidR="00CB36AA">
          <w:rPr>
            <w:noProof/>
            <w:webHidden/>
          </w:rPr>
          <w:fldChar w:fldCharType="begin"/>
        </w:r>
        <w:r w:rsidR="00CB36AA">
          <w:rPr>
            <w:noProof/>
            <w:webHidden/>
          </w:rPr>
          <w:instrText xml:space="preserve"> PAGEREF _Toc456880440 \h </w:instrText>
        </w:r>
        <w:r w:rsidR="00CB36AA">
          <w:rPr>
            <w:noProof/>
            <w:webHidden/>
          </w:rPr>
        </w:r>
        <w:r w:rsidR="00CB36AA">
          <w:rPr>
            <w:noProof/>
            <w:webHidden/>
          </w:rPr>
          <w:fldChar w:fldCharType="separate"/>
        </w:r>
        <w:r w:rsidR="00CB36AA">
          <w:rPr>
            <w:noProof/>
            <w:webHidden/>
          </w:rPr>
          <w:t>18</w:t>
        </w:r>
        <w:r w:rsidR="00CB36AA">
          <w:rPr>
            <w:noProof/>
            <w:webHidden/>
          </w:rPr>
          <w:fldChar w:fldCharType="end"/>
        </w:r>
      </w:hyperlink>
    </w:p>
    <w:p w14:paraId="038BC027" w14:textId="3B143720" w:rsidR="00CB36AA" w:rsidRDefault="000A6380">
      <w:pPr>
        <w:pStyle w:val="TOC3"/>
        <w:tabs>
          <w:tab w:val="right" w:leader="dot" w:pos="5030"/>
        </w:tabs>
        <w:rPr>
          <w:rFonts w:eastAsiaTheme="minorEastAsia"/>
          <w:smallCaps w:val="0"/>
          <w:noProof/>
          <w:sz w:val="22"/>
        </w:rPr>
      </w:pPr>
      <w:hyperlink w:anchor="_Toc456880441" w:history="1">
        <w:r w:rsidR="00CB36AA" w:rsidRPr="0098181D">
          <w:rPr>
            <w:rStyle w:val="Hyperlink"/>
            <w:noProof/>
            <w:lang w:val="es-ES"/>
          </w:rPr>
          <w:t>Microsoft Intune</w:t>
        </w:r>
        <w:r w:rsidR="00CB36AA">
          <w:rPr>
            <w:noProof/>
            <w:webHidden/>
          </w:rPr>
          <w:tab/>
        </w:r>
        <w:r w:rsidR="00CB36AA">
          <w:rPr>
            <w:noProof/>
            <w:webHidden/>
          </w:rPr>
          <w:fldChar w:fldCharType="begin"/>
        </w:r>
        <w:r w:rsidR="00CB36AA">
          <w:rPr>
            <w:noProof/>
            <w:webHidden/>
          </w:rPr>
          <w:instrText xml:space="preserve"> PAGEREF _Toc456880441 \h </w:instrText>
        </w:r>
        <w:r w:rsidR="00CB36AA">
          <w:rPr>
            <w:noProof/>
            <w:webHidden/>
          </w:rPr>
        </w:r>
        <w:r w:rsidR="00CB36AA">
          <w:rPr>
            <w:noProof/>
            <w:webHidden/>
          </w:rPr>
          <w:fldChar w:fldCharType="separate"/>
        </w:r>
        <w:r w:rsidR="00CB36AA">
          <w:rPr>
            <w:noProof/>
            <w:webHidden/>
          </w:rPr>
          <w:t>18</w:t>
        </w:r>
        <w:r w:rsidR="00CB36AA">
          <w:rPr>
            <w:noProof/>
            <w:webHidden/>
          </w:rPr>
          <w:fldChar w:fldCharType="end"/>
        </w:r>
      </w:hyperlink>
    </w:p>
    <w:p w14:paraId="23575889" w14:textId="5BA97964" w:rsidR="00CB36AA" w:rsidRDefault="000A6380">
      <w:pPr>
        <w:pStyle w:val="TOC2"/>
        <w:tabs>
          <w:tab w:val="right" w:leader="dot" w:pos="5030"/>
        </w:tabs>
        <w:rPr>
          <w:rFonts w:eastAsiaTheme="minorEastAsia"/>
          <w:b w:val="0"/>
          <w:smallCaps w:val="0"/>
          <w:noProof/>
          <w:sz w:val="22"/>
        </w:rPr>
      </w:pPr>
      <w:hyperlink w:anchor="_Toc456880442" w:history="1">
        <w:r w:rsidR="00CB36AA" w:rsidRPr="0098181D">
          <w:rPr>
            <w:rStyle w:val="Hyperlink"/>
            <w:noProof/>
            <w:lang w:val="es-ES"/>
          </w:rPr>
          <w:t>Microsoft Dynamics Online Services</w:t>
        </w:r>
        <w:r w:rsidR="00CB36AA">
          <w:rPr>
            <w:noProof/>
            <w:webHidden/>
          </w:rPr>
          <w:tab/>
        </w:r>
        <w:r w:rsidR="00CB36AA">
          <w:rPr>
            <w:noProof/>
            <w:webHidden/>
          </w:rPr>
          <w:fldChar w:fldCharType="begin"/>
        </w:r>
        <w:r w:rsidR="00CB36AA">
          <w:rPr>
            <w:noProof/>
            <w:webHidden/>
          </w:rPr>
          <w:instrText xml:space="preserve"> PAGEREF _Toc456880442 \h </w:instrText>
        </w:r>
        <w:r w:rsidR="00CB36AA">
          <w:rPr>
            <w:noProof/>
            <w:webHidden/>
          </w:rPr>
        </w:r>
        <w:r w:rsidR="00CB36AA">
          <w:rPr>
            <w:noProof/>
            <w:webHidden/>
          </w:rPr>
          <w:fldChar w:fldCharType="separate"/>
        </w:r>
        <w:r w:rsidR="00CB36AA">
          <w:rPr>
            <w:noProof/>
            <w:webHidden/>
          </w:rPr>
          <w:t>18</w:t>
        </w:r>
        <w:r w:rsidR="00CB36AA">
          <w:rPr>
            <w:noProof/>
            <w:webHidden/>
          </w:rPr>
          <w:fldChar w:fldCharType="end"/>
        </w:r>
      </w:hyperlink>
    </w:p>
    <w:p w14:paraId="68EC345E" w14:textId="397D01EA" w:rsidR="00CB36AA" w:rsidRDefault="000A6380">
      <w:pPr>
        <w:pStyle w:val="TOC4"/>
        <w:rPr>
          <w:rFonts w:eastAsiaTheme="minorEastAsia"/>
          <w:smallCaps w:val="0"/>
          <w:noProof/>
          <w:sz w:val="22"/>
        </w:rPr>
      </w:pPr>
      <w:hyperlink w:anchor="_Toc456880443" w:history="1">
        <w:r w:rsidR="00CB36AA" w:rsidRPr="0098181D">
          <w:rPr>
            <w:rStyle w:val="Hyperlink"/>
            <w:noProof/>
            <w:lang w:val="es-ES"/>
          </w:rPr>
          <w:t>Microsoft Dynamics AX</w:t>
        </w:r>
        <w:r w:rsidR="00CB36AA">
          <w:rPr>
            <w:noProof/>
            <w:webHidden/>
          </w:rPr>
          <w:tab/>
        </w:r>
        <w:r w:rsidR="00CB36AA">
          <w:rPr>
            <w:noProof/>
            <w:webHidden/>
          </w:rPr>
          <w:fldChar w:fldCharType="begin"/>
        </w:r>
        <w:r w:rsidR="00CB36AA">
          <w:rPr>
            <w:noProof/>
            <w:webHidden/>
          </w:rPr>
          <w:instrText xml:space="preserve"> PAGEREF _Toc456880443 \h </w:instrText>
        </w:r>
        <w:r w:rsidR="00CB36AA">
          <w:rPr>
            <w:noProof/>
            <w:webHidden/>
          </w:rPr>
        </w:r>
        <w:r w:rsidR="00CB36AA">
          <w:rPr>
            <w:noProof/>
            <w:webHidden/>
          </w:rPr>
          <w:fldChar w:fldCharType="separate"/>
        </w:r>
        <w:r w:rsidR="00CB36AA">
          <w:rPr>
            <w:noProof/>
            <w:webHidden/>
          </w:rPr>
          <w:t>18</w:t>
        </w:r>
        <w:r w:rsidR="00CB36AA">
          <w:rPr>
            <w:noProof/>
            <w:webHidden/>
          </w:rPr>
          <w:fldChar w:fldCharType="end"/>
        </w:r>
      </w:hyperlink>
    </w:p>
    <w:p w14:paraId="48A1E79E" w14:textId="2F4EAFB3" w:rsidR="00CB36AA" w:rsidRDefault="000A6380">
      <w:pPr>
        <w:pStyle w:val="TOC4"/>
        <w:rPr>
          <w:rFonts w:eastAsiaTheme="minorEastAsia"/>
          <w:smallCaps w:val="0"/>
          <w:noProof/>
          <w:sz w:val="22"/>
        </w:rPr>
      </w:pPr>
      <w:hyperlink w:anchor="_Toc456880444" w:history="1">
        <w:r w:rsidR="00CB36AA" w:rsidRPr="0098181D">
          <w:rPr>
            <w:rStyle w:val="Hyperlink"/>
            <w:noProof/>
            <w:lang w:val="es-ES"/>
          </w:rPr>
          <w:t>Microsoft Dynamics CRM Online</w:t>
        </w:r>
        <w:r w:rsidR="00CB36AA">
          <w:rPr>
            <w:noProof/>
            <w:webHidden/>
          </w:rPr>
          <w:tab/>
        </w:r>
        <w:r w:rsidR="00CB36AA">
          <w:rPr>
            <w:noProof/>
            <w:webHidden/>
          </w:rPr>
          <w:fldChar w:fldCharType="begin"/>
        </w:r>
        <w:r w:rsidR="00CB36AA">
          <w:rPr>
            <w:noProof/>
            <w:webHidden/>
          </w:rPr>
          <w:instrText xml:space="preserve"> PAGEREF _Toc456880444 \h </w:instrText>
        </w:r>
        <w:r w:rsidR="00CB36AA">
          <w:rPr>
            <w:noProof/>
            <w:webHidden/>
          </w:rPr>
        </w:r>
        <w:r w:rsidR="00CB36AA">
          <w:rPr>
            <w:noProof/>
            <w:webHidden/>
          </w:rPr>
          <w:fldChar w:fldCharType="separate"/>
        </w:r>
        <w:r w:rsidR="00CB36AA">
          <w:rPr>
            <w:noProof/>
            <w:webHidden/>
          </w:rPr>
          <w:t>19</w:t>
        </w:r>
        <w:r w:rsidR="00CB36AA">
          <w:rPr>
            <w:noProof/>
            <w:webHidden/>
          </w:rPr>
          <w:fldChar w:fldCharType="end"/>
        </w:r>
      </w:hyperlink>
    </w:p>
    <w:p w14:paraId="063F80B4" w14:textId="2CE92E18" w:rsidR="00CB36AA" w:rsidRDefault="000A6380">
      <w:pPr>
        <w:pStyle w:val="TOC4"/>
        <w:rPr>
          <w:rFonts w:eastAsiaTheme="minorEastAsia"/>
          <w:smallCaps w:val="0"/>
          <w:noProof/>
          <w:sz w:val="22"/>
        </w:rPr>
      </w:pPr>
      <w:hyperlink w:anchor="_Toc456880445" w:history="1">
        <w:r w:rsidR="00CB36AA" w:rsidRPr="0098181D">
          <w:rPr>
            <w:rStyle w:val="Hyperlink"/>
            <w:noProof/>
            <w:lang w:val="es-ES"/>
          </w:rPr>
          <w:t>Microsoft Dynamics Marketing</w:t>
        </w:r>
        <w:r w:rsidR="00CB36AA">
          <w:rPr>
            <w:noProof/>
            <w:webHidden/>
          </w:rPr>
          <w:tab/>
        </w:r>
        <w:r w:rsidR="00CB36AA">
          <w:rPr>
            <w:noProof/>
            <w:webHidden/>
          </w:rPr>
          <w:fldChar w:fldCharType="begin"/>
        </w:r>
        <w:r w:rsidR="00CB36AA">
          <w:rPr>
            <w:noProof/>
            <w:webHidden/>
          </w:rPr>
          <w:instrText xml:space="preserve"> PAGEREF _Toc456880445 \h </w:instrText>
        </w:r>
        <w:r w:rsidR="00CB36AA">
          <w:rPr>
            <w:noProof/>
            <w:webHidden/>
          </w:rPr>
        </w:r>
        <w:r w:rsidR="00CB36AA">
          <w:rPr>
            <w:noProof/>
            <w:webHidden/>
          </w:rPr>
          <w:fldChar w:fldCharType="separate"/>
        </w:r>
        <w:r w:rsidR="00CB36AA">
          <w:rPr>
            <w:noProof/>
            <w:webHidden/>
          </w:rPr>
          <w:t>19</w:t>
        </w:r>
        <w:r w:rsidR="00CB36AA">
          <w:rPr>
            <w:noProof/>
            <w:webHidden/>
          </w:rPr>
          <w:fldChar w:fldCharType="end"/>
        </w:r>
      </w:hyperlink>
    </w:p>
    <w:p w14:paraId="4D3926DF" w14:textId="58F8E283" w:rsidR="00CB36AA" w:rsidRDefault="000A6380">
      <w:pPr>
        <w:pStyle w:val="TOC4"/>
        <w:rPr>
          <w:rFonts w:eastAsiaTheme="minorEastAsia"/>
          <w:smallCaps w:val="0"/>
          <w:noProof/>
          <w:sz w:val="22"/>
        </w:rPr>
      </w:pPr>
      <w:hyperlink w:anchor="_Toc456880446" w:history="1">
        <w:r w:rsidR="00CB36AA" w:rsidRPr="0098181D">
          <w:rPr>
            <w:rStyle w:val="Hyperlink"/>
            <w:noProof/>
            <w:lang w:val="es-ES"/>
          </w:rPr>
          <w:t>Microsoft Social Engagement</w:t>
        </w:r>
        <w:r w:rsidR="00CB36AA">
          <w:rPr>
            <w:noProof/>
            <w:webHidden/>
          </w:rPr>
          <w:tab/>
        </w:r>
        <w:r w:rsidR="00CB36AA">
          <w:rPr>
            <w:noProof/>
            <w:webHidden/>
          </w:rPr>
          <w:fldChar w:fldCharType="begin"/>
        </w:r>
        <w:r w:rsidR="00CB36AA">
          <w:rPr>
            <w:noProof/>
            <w:webHidden/>
          </w:rPr>
          <w:instrText xml:space="preserve"> PAGEREF _Toc456880446 \h </w:instrText>
        </w:r>
        <w:r w:rsidR="00CB36AA">
          <w:rPr>
            <w:noProof/>
            <w:webHidden/>
          </w:rPr>
        </w:r>
        <w:r w:rsidR="00CB36AA">
          <w:rPr>
            <w:noProof/>
            <w:webHidden/>
          </w:rPr>
          <w:fldChar w:fldCharType="separate"/>
        </w:r>
        <w:r w:rsidR="00CB36AA">
          <w:rPr>
            <w:noProof/>
            <w:webHidden/>
          </w:rPr>
          <w:t>19</w:t>
        </w:r>
        <w:r w:rsidR="00CB36AA">
          <w:rPr>
            <w:noProof/>
            <w:webHidden/>
          </w:rPr>
          <w:fldChar w:fldCharType="end"/>
        </w:r>
      </w:hyperlink>
    </w:p>
    <w:p w14:paraId="24951CAB" w14:textId="76642F05" w:rsidR="00CB36AA" w:rsidRDefault="000A6380">
      <w:pPr>
        <w:pStyle w:val="TOC4"/>
        <w:rPr>
          <w:rFonts w:eastAsiaTheme="minorEastAsia"/>
          <w:smallCaps w:val="0"/>
          <w:noProof/>
          <w:sz w:val="22"/>
        </w:rPr>
      </w:pPr>
      <w:hyperlink w:anchor="_Toc456880447" w:history="1">
        <w:r w:rsidR="00CB36AA" w:rsidRPr="0098181D">
          <w:rPr>
            <w:rStyle w:val="Hyperlink"/>
            <w:noProof/>
            <w:lang w:val="es-ES"/>
          </w:rPr>
          <w:t>Parature, de Microsoft</w:t>
        </w:r>
        <w:r w:rsidR="00CB36AA">
          <w:rPr>
            <w:noProof/>
            <w:webHidden/>
          </w:rPr>
          <w:tab/>
        </w:r>
        <w:r w:rsidR="00CB36AA">
          <w:rPr>
            <w:noProof/>
            <w:webHidden/>
          </w:rPr>
          <w:fldChar w:fldCharType="begin"/>
        </w:r>
        <w:r w:rsidR="00CB36AA">
          <w:rPr>
            <w:noProof/>
            <w:webHidden/>
          </w:rPr>
          <w:instrText xml:space="preserve"> PAGEREF _Toc456880447 \h </w:instrText>
        </w:r>
        <w:r w:rsidR="00CB36AA">
          <w:rPr>
            <w:noProof/>
            <w:webHidden/>
          </w:rPr>
        </w:r>
        <w:r w:rsidR="00CB36AA">
          <w:rPr>
            <w:noProof/>
            <w:webHidden/>
          </w:rPr>
          <w:fldChar w:fldCharType="separate"/>
        </w:r>
        <w:r w:rsidR="00CB36AA">
          <w:rPr>
            <w:noProof/>
            <w:webHidden/>
          </w:rPr>
          <w:t>19</w:t>
        </w:r>
        <w:r w:rsidR="00CB36AA">
          <w:rPr>
            <w:noProof/>
            <w:webHidden/>
          </w:rPr>
          <w:fldChar w:fldCharType="end"/>
        </w:r>
      </w:hyperlink>
    </w:p>
    <w:p w14:paraId="077995EE" w14:textId="58EC7849" w:rsidR="00CB36AA" w:rsidRDefault="000A6380">
      <w:pPr>
        <w:pStyle w:val="TOC2"/>
        <w:tabs>
          <w:tab w:val="right" w:leader="dot" w:pos="5030"/>
        </w:tabs>
        <w:rPr>
          <w:rFonts w:eastAsiaTheme="minorEastAsia"/>
          <w:b w:val="0"/>
          <w:smallCaps w:val="0"/>
          <w:noProof/>
          <w:sz w:val="22"/>
        </w:rPr>
      </w:pPr>
      <w:hyperlink w:anchor="_Toc456880448" w:history="1">
        <w:r w:rsidR="00CB36AA" w:rsidRPr="0098181D">
          <w:rPr>
            <w:rStyle w:val="Hyperlink"/>
            <w:noProof/>
            <w:lang w:val="es-ES"/>
          </w:rPr>
          <w:t>Servicios de Office 365</w:t>
        </w:r>
        <w:r w:rsidR="00CB36AA">
          <w:rPr>
            <w:noProof/>
            <w:webHidden/>
          </w:rPr>
          <w:tab/>
        </w:r>
        <w:r w:rsidR="00CB36AA">
          <w:rPr>
            <w:noProof/>
            <w:webHidden/>
          </w:rPr>
          <w:fldChar w:fldCharType="begin"/>
        </w:r>
        <w:r w:rsidR="00CB36AA">
          <w:rPr>
            <w:noProof/>
            <w:webHidden/>
          </w:rPr>
          <w:instrText xml:space="preserve"> PAGEREF _Toc456880448 \h </w:instrText>
        </w:r>
        <w:r w:rsidR="00CB36AA">
          <w:rPr>
            <w:noProof/>
            <w:webHidden/>
          </w:rPr>
        </w:r>
        <w:r w:rsidR="00CB36AA">
          <w:rPr>
            <w:noProof/>
            <w:webHidden/>
          </w:rPr>
          <w:fldChar w:fldCharType="separate"/>
        </w:r>
        <w:r w:rsidR="00CB36AA">
          <w:rPr>
            <w:noProof/>
            <w:webHidden/>
          </w:rPr>
          <w:t>20</w:t>
        </w:r>
        <w:r w:rsidR="00CB36AA">
          <w:rPr>
            <w:noProof/>
            <w:webHidden/>
          </w:rPr>
          <w:fldChar w:fldCharType="end"/>
        </w:r>
      </w:hyperlink>
    </w:p>
    <w:p w14:paraId="5E797BB7" w14:textId="67C76163" w:rsidR="00CB36AA" w:rsidRDefault="000A6380">
      <w:pPr>
        <w:pStyle w:val="TOC4"/>
        <w:rPr>
          <w:rFonts w:eastAsiaTheme="minorEastAsia"/>
          <w:smallCaps w:val="0"/>
          <w:noProof/>
          <w:sz w:val="22"/>
        </w:rPr>
      </w:pPr>
      <w:hyperlink w:anchor="_Toc456880449" w:history="1">
        <w:r w:rsidR="00CB36AA" w:rsidRPr="0098181D">
          <w:rPr>
            <w:rStyle w:val="Hyperlink"/>
            <w:noProof/>
            <w:lang w:val="es-ES"/>
          </w:rPr>
          <w:t>Exchange Online</w:t>
        </w:r>
        <w:r w:rsidR="00CB36AA">
          <w:rPr>
            <w:noProof/>
            <w:webHidden/>
          </w:rPr>
          <w:tab/>
        </w:r>
        <w:r w:rsidR="00CB36AA">
          <w:rPr>
            <w:noProof/>
            <w:webHidden/>
          </w:rPr>
          <w:fldChar w:fldCharType="begin"/>
        </w:r>
        <w:r w:rsidR="00CB36AA">
          <w:rPr>
            <w:noProof/>
            <w:webHidden/>
          </w:rPr>
          <w:instrText xml:space="preserve"> PAGEREF _Toc456880449 \h </w:instrText>
        </w:r>
        <w:r w:rsidR="00CB36AA">
          <w:rPr>
            <w:noProof/>
            <w:webHidden/>
          </w:rPr>
        </w:r>
        <w:r w:rsidR="00CB36AA">
          <w:rPr>
            <w:noProof/>
            <w:webHidden/>
          </w:rPr>
          <w:fldChar w:fldCharType="separate"/>
        </w:r>
        <w:r w:rsidR="00CB36AA">
          <w:rPr>
            <w:noProof/>
            <w:webHidden/>
          </w:rPr>
          <w:t>20</w:t>
        </w:r>
        <w:r w:rsidR="00CB36AA">
          <w:rPr>
            <w:noProof/>
            <w:webHidden/>
          </w:rPr>
          <w:fldChar w:fldCharType="end"/>
        </w:r>
      </w:hyperlink>
    </w:p>
    <w:p w14:paraId="758BF46B" w14:textId="4F872C48" w:rsidR="00CB36AA" w:rsidRDefault="000A6380">
      <w:pPr>
        <w:pStyle w:val="TOC4"/>
        <w:rPr>
          <w:rFonts w:eastAsiaTheme="minorEastAsia"/>
          <w:smallCaps w:val="0"/>
          <w:noProof/>
          <w:sz w:val="22"/>
        </w:rPr>
      </w:pPr>
      <w:hyperlink w:anchor="_Toc456880450" w:history="1">
        <w:r w:rsidR="00CB36AA" w:rsidRPr="0098181D">
          <w:rPr>
            <w:rStyle w:val="Hyperlink"/>
            <w:noProof/>
            <w:lang w:val="es-ES"/>
          </w:rPr>
          <w:t>Aplicaciones de Office 365</w:t>
        </w:r>
        <w:r w:rsidR="00CB36AA">
          <w:rPr>
            <w:noProof/>
            <w:webHidden/>
          </w:rPr>
          <w:tab/>
        </w:r>
        <w:r w:rsidR="00CB36AA">
          <w:rPr>
            <w:noProof/>
            <w:webHidden/>
          </w:rPr>
          <w:fldChar w:fldCharType="begin"/>
        </w:r>
        <w:r w:rsidR="00CB36AA">
          <w:rPr>
            <w:noProof/>
            <w:webHidden/>
          </w:rPr>
          <w:instrText xml:space="preserve"> PAGEREF _Toc456880450 \h </w:instrText>
        </w:r>
        <w:r w:rsidR="00CB36AA">
          <w:rPr>
            <w:noProof/>
            <w:webHidden/>
          </w:rPr>
        </w:r>
        <w:r w:rsidR="00CB36AA">
          <w:rPr>
            <w:noProof/>
            <w:webHidden/>
          </w:rPr>
          <w:fldChar w:fldCharType="separate"/>
        </w:r>
        <w:r w:rsidR="00CB36AA">
          <w:rPr>
            <w:noProof/>
            <w:webHidden/>
          </w:rPr>
          <w:t>21</w:t>
        </w:r>
        <w:r w:rsidR="00CB36AA">
          <w:rPr>
            <w:noProof/>
            <w:webHidden/>
          </w:rPr>
          <w:fldChar w:fldCharType="end"/>
        </w:r>
      </w:hyperlink>
    </w:p>
    <w:p w14:paraId="152C9E04" w14:textId="5C8C6211" w:rsidR="00CB36AA" w:rsidRDefault="000A6380">
      <w:pPr>
        <w:pStyle w:val="TOC4"/>
        <w:rPr>
          <w:rFonts w:eastAsiaTheme="minorEastAsia"/>
          <w:smallCaps w:val="0"/>
          <w:noProof/>
          <w:sz w:val="22"/>
        </w:rPr>
      </w:pPr>
      <w:hyperlink w:anchor="_Toc456880451" w:history="1">
        <w:r w:rsidR="00CB36AA" w:rsidRPr="0098181D">
          <w:rPr>
            <w:rStyle w:val="Hyperlink"/>
            <w:noProof/>
            <w:lang w:val="es-ES"/>
          </w:rPr>
          <w:t>Análisis de Office 365 Delve</w:t>
        </w:r>
        <w:r w:rsidR="00CB36AA">
          <w:rPr>
            <w:noProof/>
            <w:webHidden/>
          </w:rPr>
          <w:tab/>
        </w:r>
        <w:r w:rsidR="00CB36AA">
          <w:rPr>
            <w:noProof/>
            <w:webHidden/>
          </w:rPr>
          <w:fldChar w:fldCharType="begin"/>
        </w:r>
        <w:r w:rsidR="00CB36AA">
          <w:rPr>
            <w:noProof/>
            <w:webHidden/>
          </w:rPr>
          <w:instrText xml:space="preserve"> PAGEREF _Toc456880451 \h </w:instrText>
        </w:r>
        <w:r w:rsidR="00CB36AA">
          <w:rPr>
            <w:noProof/>
            <w:webHidden/>
          </w:rPr>
        </w:r>
        <w:r w:rsidR="00CB36AA">
          <w:rPr>
            <w:noProof/>
            <w:webHidden/>
          </w:rPr>
          <w:fldChar w:fldCharType="separate"/>
        </w:r>
        <w:r w:rsidR="00CB36AA">
          <w:rPr>
            <w:noProof/>
            <w:webHidden/>
          </w:rPr>
          <w:t>22</w:t>
        </w:r>
        <w:r w:rsidR="00CB36AA">
          <w:rPr>
            <w:noProof/>
            <w:webHidden/>
          </w:rPr>
          <w:fldChar w:fldCharType="end"/>
        </w:r>
      </w:hyperlink>
    </w:p>
    <w:p w14:paraId="6BB6BDB7" w14:textId="414D6C96" w:rsidR="00CB36AA" w:rsidRDefault="000A6380">
      <w:pPr>
        <w:pStyle w:val="TOC4"/>
        <w:rPr>
          <w:rFonts w:eastAsiaTheme="minorEastAsia"/>
          <w:smallCaps w:val="0"/>
          <w:noProof/>
          <w:sz w:val="22"/>
        </w:rPr>
      </w:pPr>
      <w:hyperlink w:anchor="_Toc456880452" w:history="1">
        <w:r w:rsidR="00CB36AA" w:rsidRPr="0098181D">
          <w:rPr>
            <w:rStyle w:val="Hyperlink"/>
            <w:noProof/>
            <w:lang w:val="es-AR"/>
          </w:rPr>
          <w:t>Advanced eDiscovery de Office 365</w:t>
        </w:r>
        <w:r w:rsidR="00CB36AA">
          <w:rPr>
            <w:noProof/>
            <w:webHidden/>
          </w:rPr>
          <w:tab/>
        </w:r>
        <w:r w:rsidR="00CB36AA">
          <w:rPr>
            <w:noProof/>
            <w:webHidden/>
          </w:rPr>
          <w:fldChar w:fldCharType="begin"/>
        </w:r>
        <w:r w:rsidR="00CB36AA">
          <w:rPr>
            <w:noProof/>
            <w:webHidden/>
          </w:rPr>
          <w:instrText xml:space="preserve"> PAGEREF _Toc456880452 \h </w:instrText>
        </w:r>
        <w:r w:rsidR="00CB36AA">
          <w:rPr>
            <w:noProof/>
            <w:webHidden/>
          </w:rPr>
        </w:r>
        <w:r w:rsidR="00CB36AA">
          <w:rPr>
            <w:noProof/>
            <w:webHidden/>
          </w:rPr>
          <w:fldChar w:fldCharType="separate"/>
        </w:r>
        <w:r w:rsidR="00CB36AA">
          <w:rPr>
            <w:noProof/>
            <w:webHidden/>
          </w:rPr>
          <w:t>22</w:t>
        </w:r>
        <w:r w:rsidR="00CB36AA">
          <w:rPr>
            <w:noProof/>
            <w:webHidden/>
          </w:rPr>
          <w:fldChar w:fldCharType="end"/>
        </w:r>
      </w:hyperlink>
    </w:p>
    <w:p w14:paraId="5C991382" w14:textId="1D5E1A06" w:rsidR="00CB36AA" w:rsidRDefault="000A6380">
      <w:pPr>
        <w:pStyle w:val="TOC4"/>
        <w:rPr>
          <w:rFonts w:eastAsiaTheme="minorEastAsia"/>
          <w:smallCaps w:val="0"/>
          <w:noProof/>
          <w:sz w:val="22"/>
        </w:rPr>
      </w:pPr>
      <w:hyperlink w:anchor="_Toc456880453" w:history="1">
        <w:r w:rsidR="00CB36AA" w:rsidRPr="0098181D">
          <w:rPr>
            <w:rStyle w:val="Hyperlink"/>
            <w:noProof/>
            <w:lang w:val="es-ES"/>
          </w:rPr>
          <w:t>Office Online</w:t>
        </w:r>
        <w:r w:rsidR="00CB36AA">
          <w:rPr>
            <w:noProof/>
            <w:webHidden/>
          </w:rPr>
          <w:tab/>
        </w:r>
        <w:r w:rsidR="00CB36AA">
          <w:rPr>
            <w:noProof/>
            <w:webHidden/>
          </w:rPr>
          <w:fldChar w:fldCharType="begin"/>
        </w:r>
        <w:r w:rsidR="00CB36AA">
          <w:rPr>
            <w:noProof/>
            <w:webHidden/>
          </w:rPr>
          <w:instrText xml:space="preserve"> PAGEREF _Toc456880453 \h </w:instrText>
        </w:r>
        <w:r w:rsidR="00CB36AA">
          <w:rPr>
            <w:noProof/>
            <w:webHidden/>
          </w:rPr>
        </w:r>
        <w:r w:rsidR="00CB36AA">
          <w:rPr>
            <w:noProof/>
            <w:webHidden/>
          </w:rPr>
          <w:fldChar w:fldCharType="separate"/>
        </w:r>
        <w:r w:rsidR="00CB36AA">
          <w:rPr>
            <w:noProof/>
            <w:webHidden/>
          </w:rPr>
          <w:t>22</w:t>
        </w:r>
        <w:r w:rsidR="00CB36AA">
          <w:rPr>
            <w:noProof/>
            <w:webHidden/>
          </w:rPr>
          <w:fldChar w:fldCharType="end"/>
        </w:r>
      </w:hyperlink>
    </w:p>
    <w:p w14:paraId="778E5025" w14:textId="675B4FEA" w:rsidR="00CB36AA" w:rsidRDefault="000A6380">
      <w:pPr>
        <w:pStyle w:val="TOC4"/>
        <w:rPr>
          <w:rFonts w:eastAsiaTheme="minorEastAsia"/>
          <w:smallCaps w:val="0"/>
          <w:noProof/>
          <w:sz w:val="22"/>
        </w:rPr>
      </w:pPr>
      <w:hyperlink w:anchor="_Toc456880454" w:history="1">
        <w:r w:rsidR="00CB36AA" w:rsidRPr="0098181D">
          <w:rPr>
            <w:rStyle w:val="Hyperlink"/>
            <w:noProof/>
            <w:lang w:val="es-ES"/>
          </w:rPr>
          <w:t>OneDrive for Business</w:t>
        </w:r>
        <w:r w:rsidR="00CB36AA">
          <w:rPr>
            <w:noProof/>
            <w:webHidden/>
          </w:rPr>
          <w:tab/>
        </w:r>
        <w:r w:rsidR="00CB36AA">
          <w:rPr>
            <w:noProof/>
            <w:webHidden/>
          </w:rPr>
          <w:fldChar w:fldCharType="begin"/>
        </w:r>
        <w:r w:rsidR="00CB36AA">
          <w:rPr>
            <w:noProof/>
            <w:webHidden/>
          </w:rPr>
          <w:instrText xml:space="preserve"> PAGEREF _Toc456880454 \h </w:instrText>
        </w:r>
        <w:r w:rsidR="00CB36AA">
          <w:rPr>
            <w:noProof/>
            <w:webHidden/>
          </w:rPr>
        </w:r>
        <w:r w:rsidR="00CB36AA">
          <w:rPr>
            <w:noProof/>
            <w:webHidden/>
          </w:rPr>
          <w:fldChar w:fldCharType="separate"/>
        </w:r>
        <w:r w:rsidR="00CB36AA">
          <w:rPr>
            <w:noProof/>
            <w:webHidden/>
          </w:rPr>
          <w:t>23</w:t>
        </w:r>
        <w:r w:rsidR="00CB36AA">
          <w:rPr>
            <w:noProof/>
            <w:webHidden/>
          </w:rPr>
          <w:fldChar w:fldCharType="end"/>
        </w:r>
      </w:hyperlink>
    </w:p>
    <w:p w14:paraId="29A58731" w14:textId="730B48BD" w:rsidR="00CB36AA" w:rsidRDefault="000A6380">
      <w:pPr>
        <w:pStyle w:val="TOC4"/>
        <w:rPr>
          <w:rFonts w:eastAsiaTheme="minorEastAsia"/>
          <w:smallCaps w:val="0"/>
          <w:noProof/>
          <w:sz w:val="22"/>
        </w:rPr>
      </w:pPr>
      <w:hyperlink w:anchor="_Toc456880455" w:history="1">
        <w:r w:rsidR="00CB36AA" w:rsidRPr="0098181D">
          <w:rPr>
            <w:rStyle w:val="Hyperlink"/>
            <w:noProof/>
          </w:rPr>
          <w:t>Project Online</w:t>
        </w:r>
        <w:r w:rsidR="00CB36AA">
          <w:rPr>
            <w:noProof/>
            <w:webHidden/>
          </w:rPr>
          <w:tab/>
        </w:r>
        <w:r w:rsidR="00CB36AA">
          <w:rPr>
            <w:noProof/>
            <w:webHidden/>
          </w:rPr>
          <w:fldChar w:fldCharType="begin"/>
        </w:r>
        <w:r w:rsidR="00CB36AA">
          <w:rPr>
            <w:noProof/>
            <w:webHidden/>
          </w:rPr>
          <w:instrText xml:space="preserve"> PAGEREF _Toc456880455 \h </w:instrText>
        </w:r>
        <w:r w:rsidR="00CB36AA">
          <w:rPr>
            <w:noProof/>
            <w:webHidden/>
          </w:rPr>
        </w:r>
        <w:r w:rsidR="00CB36AA">
          <w:rPr>
            <w:noProof/>
            <w:webHidden/>
          </w:rPr>
          <w:fldChar w:fldCharType="separate"/>
        </w:r>
        <w:r w:rsidR="00CB36AA">
          <w:rPr>
            <w:noProof/>
            <w:webHidden/>
          </w:rPr>
          <w:t>23</w:t>
        </w:r>
        <w:r w:rsidR="00CB36AA">
          <w:rPr>
            <w:noProof/>
            <w:webHidden/>
          </w:rPr>
          <w:fldChar w:fldCharType="end"/>
        </w:r>
      </w:hyperlink>
    </w:p>
    <w:p w14:paraId="4E401E12" w14:textId="046EDF10" w:rsidR="00CB36AA" w:rsidRDefault="000A6380">
      <w:pPr>
        <w:pStyle w:val="TOC4"/>
        <w:rPr>
          <w:rFonts w:eastAsiaTheme="minorEastAsia"/>
          <w:smallCaps w:val="0"/>
          <w:noProof/>
          <w:sz w:val="22"/>
        </w:rPr>
      </w:pPr>
      <w:hyperlink w:anchor="_Toc456880456" w:history="1">
        <w:r w:rsidR="00CB36AA" w:rsidRPr="0098181D">
          <w:rPr>
            <w:rStyle w:val="Hyperlink"/>
            <w:noProof/>
            <w:lang w:val="es-ES"/>
          </w:rPr>
          <w:t>SharePoint Online</w:t>
        </w:r>
        <w:r w:rsidR="00CB36AA">
          <w:rPr>
            <w:noProof/>
            <w:webHidden/>
          </w:rPr>
          <w:tab/>
        </w:r>
        <w:r w:rsidR="00CB36AA">
          <w:rPr>
            <w:noProof/>
            <w:webHidden/>
          </w:rPr>
          <w:fldChar w:fldCharType="begin"/>
        </w:r>
        <w:r w:rsidR="00CB36AA">
          <w:rPr>
            <w:noProof/>
            <w:webHidden/>
          </w:rPr>
          <w:instrText xml:space="preserve"> PAGEREF _Toc456880456 \h </w:instrText>
        </w:r>
        <w:r w:rsidR="00CB36AA">
          <w:rPr>
            <w:noProof/>
            <w:webHidden/>
          </w:rPr>
        </w:r>
        <w:r w:rsidR="00CB36AA">
          <w:rPr>
            <w:noProof/>
            <w:webHidden/>
          </w:rPr>
          <w:fldChar w:fldCharType="separate"/>
        </w:r>
        <w:r w:rsidR="00CB36AA">
          <w:rPr>
            <w:noProof/>
            <w:webHidden/>
          </w:rPr>
          <w:t>23</w:t>
        </w:r>
        <w:r w:rsidR="00CB36AA">
          <w:rPr>
            <w:noProof/>
            <w:webHidden/>
          </w:rPr>
          <w:fldChar w:fldCharType="end"/>
        </w:r>
      </w:hyperlink>
    </w:p>
    <w:p w14:paraId="0CCE6605" w14:textId="63C596CD" w:rsidR="00CB36AA" w:rsidRDefault="000A6380">
      <w:pPr>
        <w:pStyle w:val="TOC4"/>
        <w:rPr>
          <w:rFonts w:eastAsiaTheme="minorEastAsia"/>
          <w:smallCaps w:val="0"/>
          <w:noProof/>
          <w:sz w:val="22"/>
        </w:rPr>
      </w:pPr>
      <w:hyperlink w:anchor="_Toc456880457" w:history="1">
        <w:r w:rsidR="00CB36AA" w:rsidRPr="0098181D">
          <w:rPr>
            <w:rStyle w:val="Hyperlink"/>
            <w:noProof/>
            <w:lang w:val="es-ES"/>
          </w:rPr>
          <w:t>Skype Empresarial Online</w:t>
        </w:r>
        <w:r w:rsidR="00CB36AA">
          <w:rPr>
            <w:noProof/>
            <w:webHidden/>
          </w:rPr>
          <w:tab/>
        </w:r>
        <w:r w:rsidR="00CB36AA">
          <w:rPr>
            <w:noProof/>
            <w:webHidden/>
          </w:rPr>
          <w:fldChar w:fldCharType="begin"/>
        </w:r>
        <w:r w:rsidR="00CB36AA">
          <w:rPr>
            <w:noProof/>
            <w:webHidden/>
          </w:rPr>
          <w:instrText xml:space="preserve"> PAGEREF _Toc456880457 \h </w:instrText>
        </w:r>
        <w:r w:rsidR="00CB36AA">
          <w:rPr>
            <w:noProof/>
            <w:webHidden/>
          </w:rPr>
        </w:r>
        <w:r w:rsidR="00CB36AA">
          <w:rPr>
            <w:noProof/>
            <w:webHidden/>
          </w:rPr>
          <w:fldChar w:fldCharType="separate"/>
        </w:r>
        <w:r w:rsidR="00CB36AA">
          <w:rPr>
            <w:noProof/>
            <w:webHidden/>
          </w:rPr>
          <w:t>23</w:t>
        </w:r>
        <w:r w:rsidR="00CB36AA">
          <w:rPr>
            <w:noProof/>
            <w:webHidden/>
          </w:rPr>
          <w:fldChar w:fldCharType="end"/>
        </w:r>
      </w:hyperlink>
    </w:p>
    <w:p w14:paraId="652C7A3F" w14:textId="40EC1190" w:rsidR="00CB36AA" w:rsidRDefault="000A6380">
      <w:pPr>
        <w:pStyle w:val="TOC4"/>
        <w:rPr>
          <w:rFonts w:eastAsiaTheme="minorEastAsia"/>
          <w:smallCaps w:val="0"/>
          <w:noProof/>
          <w:sz w:val="22"/>
        </w:rPr>
      </w:pPr>
      <w:hyperlink w:anchor="_Toc456880458" w:history="1">
        <w:r w:rsidR="00CB36AA" w:rsidRPr="0098181D">
          <w:rPr>
            <w:rStyle w:val="Hyperlink"/>
            <w:noProof/>
            <w:lang w:val="es-ES"/>
          </w:rPr>
          <w:t>Servicios de Skype Empresarial Online PSTN</w:t>
        </w:r>
        <w:r w:rsidR="00CB36AA">
          <w:rPr>
            <w:noProof/>
            <w:webHidden/>
          </w:rPr>
          <w:tab/>
        </w:r>
        <w:r w:rsidR="00CB36AA">
          <w:rPr>
            <w:noProof/>
            <w:webHidden/>
          </w:rPr>
          <w:fldChar w:fldCharType="begin"/>
        </w:r>
        <w:r w:rsidR="00CB36AA">
          <w:rPr>
            <w:noProof/>
            <w:webHidden/>
          </w:rPr>
          <w:instrText xml:space="preserve"> PAGEREF _Toc456880458 \h </w:instrText>
        </w:r>
        <w:r w:rsidR="00CB36AA">
          <w:rPr>
            <w:noProof/>
            <w:webHidden/>
          </w:rPr>
        </w:r>
        <w:r w:rsidR="00CB36AA">
          <w:rPr>
            <w:noProof/>
            <w:webHidden/>
          </w:rPr>
          <w:fldChar w:fldCharType="separate"/>
        </w:r>
        <w:r w:rsidR="00CB36AA">
          <w:rPr>
            <w:noProof/>
            <w:webHidden/>
          </w:rPr>
          <w:t>24</w:t>
        </w:r>
        <w:r w:rsidR="00CB36AA">
          <w:rPr>
            <w:noProof/>
            <w:webHidden/>
          </w:rPr>
          <w:fldChar w:fldCharType="end"/>
        </w:r>
      </w:hyperlink>
    </w:p>
    <w:p w14:paraId="765AB812" w14:textId="60C138DE" w:rsidR="00CB36AA" w:rsidRDefault="000A6380">
      <w:pPr>
        <w:pStyle w:val="TOC2"/>
        <w:tabs>
          <w:tab w:val="right" w:leader="dot" w:pos="5030"/>
        </w:tabs>
        <w:rPr>
          <w:rFonts w:eastAsiaTheme="minorEastAsia"/>
          <w:b w:val="0"/>
          <w:smallCaps w:val="0"/>
          <w:noProof/>
          <w:sz w:val="22"/>
        </w:rPr>
      </w:pPr>
      <w:hyperlink w:anchor="_Toc456880459" w:history="1">
        <w:r w:rsidR="00CB36AA" w:rsidRPr="0098181D">
          <w:rPr>
            <w:rStyle w:val="Hyperlink"/>
            <w:noProof/>
            <w:lang w:val="es-ES"/>
          </w:rPr>
          <w:t>Otros Servicios Online</w:t>
        </w:r>
        <w:r w:rsidR="00CB36AA">
          <w:rPr>
            <w:noProof/>
            <w:webHidden/>
          </w:rPr>
          <w:tab/>
        </w:r>
        <w:r w:rsidR="00CB36AA">
          <w:rPr>
            <w:noProof/>
            <w:webHidden/>
          </w:rPr>
          <w:fldChar w:fldCharType="begin"/>
        </w:r>
        <w:r w:rsidR="00CB36AA">
          <w:rPr>
            <w:noProof/>
            <w:webHidden/>
          </w:rPr>
          <w:instrText xml:space="preserve"> PAGEREF _Toc456880459 \h </w:instrText>
        </w:r>
        <w:r w:rsidR="00CB36AA">
          <w:rPr>
            <w:noProof/>
            <w:webHidden/>
          </w:rPr>
        </w:r>
        <w:r w:rsidR="00CB36AA">
          <w:rPr>
            <w:noProof/>
            <w:webHidden/>
          </w:rPr>
          <w:fldChar w:fldCharType="separate"/>
        </w:r>
        <w:r w:rsidR="00CB36AA">
          <w:rPr>
            <w:noProof/>
            <w:webHidden/>
          </w:rPr>
          <w:t>24</w:t>
        </w:r>
        <w:r w:rsidR="00CB36AA">
          <w:rPr>
            <w:noProof/>
            <w:webHidden/>
          </w:rPr>
          <w:fldChar w:fldCharType="end"/>
        </w:r>
      </w:hyperlink>
    </w:p>
    <w:p w14:paraId="11548E0B" w14:textId="0E8905ED" w:rsidR="00CB36AA" w:rsidRDefault="000A6380">
      <w:pPr>
        <w:pStyle w:val="TOC4"/>
        <w:rPr>
          <w:rFonts w:eastAsiaTheme="minorEastAsia"/>
          <w:smallCaps w:val="0"/>
          <w:noProof/>
          <w:sz w:val="22"/>
        </w:rPr>
      </w:pPr>
      <w:hyperlink w:anchor="_Toc456880460" w:history="1">
        <w:r w:rsidR="00CB36AA" w:rsidRPr="0098181D">
          <w:rPr>
            <w:rStyle w:val="Hyperlink"/>
            <w:noProof/>
            <w:lang w:val="es-ES"/>
          </w:rPr>
          <w:t>Plataforma de Empresa de Mapas de Bing y Plataforma de Administración de Activos Móviles de Mapas de Bing</w:t>
        </w:r>
        <w:r w:rsidR="00CB36AA">
          <w:rPr>
            <w:noProof/>
            <w:webHidden/>
          </w:rPr>
          <w:tab/>
        </w:r>
        <w:r w:rsidR="00CB36AA">
          <w:rPr>
            <w:noProof/>
            <w:webHidden/>
          </w:rPr>
          <w:fldChar w:fldCharType="begin"/>
        </w:r>
        <w:r w:rsidR="00CB36AA">
          <w:rPr>
            <w:noProof/>
            <w:webHidden/>
          </w:rPr>
          <w:instrText xml:space="preserve"> PAGEREF _Toc456880460 \h </w:instrText>
        </w:r>
        <w:r w:rsidR="00CB36AA">
          <w:rPr>
            <w:noProof/>
            <w:webHidden/>
          </w:rPr>
        </w:r>
        <w:r w:rsidR="00CB36AA">
          <w:rPr>
            <w:noProof/>
            <w:webHidden/>
          </w:rPr>
          <w:fldChar w:fldCharType="separate"/>
        </w:r>
        <w:r w:rsidR="00CB36AA">
          <w:rPr>
            <w:noProof/>
            <w:webHidden/>
          </w:rPr>
          <w:t>24</w:t>
        </w:r>
        <w:r w:rsidR="00CB36AA">
          <w:rPr>
            <w:noProof/>
            <w:webHidden/>
          </w:rPr>
          <w:fldChar w:fldCharType="end"/>
        </w:r>
      </w:hyperlink>
    </w:p>
    <w:p w14:paraId="73D9E714" w14:textId="7AEA4A95" w:rsidR="00CB36AA" w:rsidRDefault="000A6380">
      <w:pPr>
        <w:pStyle w:val="TOC4"/>
        <w:rPr>
          <w:rFonts w:eastAsiaTheme="minorEastAsia"/>
          <w:smallCaps w:val="0"/>
          <w:noProof/>
          <w:sz w:val="22"/>
        </w:rPr>
      </w:pPr>
      <w:hyperlink w:anchor="_Toc456880461" w:history="1">
        <w:r w:rsidR="00CB36AA" w:rsidRPr="0098181D">
          <w:rPr>
            <w:rStyle w:val="Hyperlink"/>
            <w:noProof/>
          </w:rPr>
          <w:t>Microsoft Learning</w:t>
        </w:r>
        <w:r w:rsidR="00CB36AA">
          <w:rPr>
            <w:noProof/>
            <w:webHidden/>
          </w:rPr>
          <w:tab/>
        </w:r>
        <w:r w:rsidR="00CB36AA">
          <w:rPr>
            <w:noProof/>
            <w:webHidden/>
          </w:rPr>
          <w:fldChar w:fldCharType="begin"/>
        </w:r>
        <w:r w:rsidR="00CB36AA">
          <w:rPr>
            <w:noProof/>
            <w:webHidden/>
          </w:rPr>
          <w:instrText xml:space="preserve"> PAGEREF _Toc456880461 \h </w:instrText>
        </w:r>
        <w:r w:rsidR="00CB36AA">
          <w:rPr>
            <w:noProof/>
            <w:webHidden/>
          </w:rPr>
        </w:r>
        <w:r w:rsidR="00CB36AA">
          <w:rPr>
            <w:noProof/>
            <w:webHidden/>
          </w:rPr>
          <w:fldChar w:fldCharType="separate"/>
        </w:r>
        <w:r w:rsidR="00CB36AA">
          <w:rPr>
            <w:noProof/>
            <w:webHidden/>
          </w:rPr>
          <w:t>25</w:t>
        </w:r>
        <w:r w:rsidR="00CB36AA">
          <w:rPr>
            <w:noProof/>
            <w:webHidden/>
          </w:rPr>
          <w:fldChar w:fldCharType="end"/>
        </w:r>
      </w:hyperlink>
    </w:p>
    <w:p w14:paraId="0982D51E" w14:textId="6125453A" w:rsidR="00CB36AA" w:rsidRDefault="000A6380">
      <w:pPr>
        <w:pStyle w:val="TOC4"/>
        <w:rPr>
          <w:rFonts w:eastAsiaTheme="minorEastAsia"/>
          <w:smallCaps w:val="0"/>
          <w:noProof/>
          <w:sz w:val="22"/>
        </w:rPr>
      </w:pPr>
      <w:hyperlink w:anchor="_Toc456880462" w:history="1">
        <w:r w:rsidR="00CB36AA" w:rsidRPr="0098181D">
          <w:rPr>
            <w:rStyle w:val="Hyperlink"/>
            <w:noProof/>
            <w:lang w:val="es-ES"/>
          </w:rPr>
          <w:t>Microsoft Power BI Pro</w:t>
        </w:r>
        <w:r w:rsidR="00CB36AA">
          <w:rPr>
            <w:noProof/>
            <w:webHidden/>
          </w:rPr>
          <w:tab/>
        </w:r>
        <w:r w:rsidR="00CB36AA">
          <w:rPr>
            <w:noProof/>
            <w:webHidden/>
          </w:rPr>
          <w:fldChar w:fldCharType="begin"/>
        </w:r>
        <w:r w:rsidR="00CB36AA">
          <w:rPr>
            <w:noProof/>
            <w:webHidden/>
          </w:rPr>
          <w:instrText xml:space="preserve"> PAGEREF _Toc456880462 \h </w:instrText>
        </w:r>
        <w:r w:rsidR="00CB36AA">
          <w:rPr>
            <w:noProof/>
            <w:webHidden/>
          </w:rPr>
        </w:r>
        <w:r w:rsidR="00CB36AA">
          <w:rPr>
            <w:noProof/>
            <w:webHidden/>
          </w:rPr>
          <w:fldChar w:fldCharType="separate"/>
        </w:r>
        <w:r w:rsidR="00CB36AA">
          <w:rPr>
            <w:noProof/>
            <w:webHidden/>
          </w:rPr>
          <w:t>25</w:t>
        </w:r>
        <w:r w:rsidR="00CB36AA">
          <w:rPr>
            <w:noProof/>
            <w:webHidden/>
          </w:rPr>
          <w:fldChar w:fldCharType="end"/>
        </w:r>
      </w:hyperlink>
    </w:p>
    <w:p w14:paraId="7B369445" w14:textId="13AD0BA8" w:rsidR="00CB36AA" w:rsidRDefault="000A6380">
      <w:pPr>
        <w:pStyle w:val="TOC4"/>
        <w:rPr>
          <w:rFonts w:eastAsiaTheme="minorEastAsia"/>
          <w:smallCaps w:val="0"/>
          <w:noProof/>
          <w:sz w:val="22"/>
        </w:rPr>
      </w:pPr>
      <w:hyperlink w:anchor="_Toc456880463" w:history="1">
        <w:r w:rsidR="00CB36AA" w:rsidRPr="0098181D">
          <w:rPr>
            <w:rStyle w:val="Hyperlink"/>
            <w:noProof/>
            <w:lang w:val="es-ES"/>
          </w:rPr>
          <w:t>Office 365 Developer</w:t>
        </w:r>
        <w:r w:rsidR="00CB36AA">
          <w:rPr>
            <w:noProof/>
            <w:webHidden/>
          </w:rPr>
          <w:tab/>
        </w:r>
        <w:r w:rsidR="00CB36AA">
          <w:rPr>
            <w:noProof/>
            <w:webHidden/>
          </w:rPr>
          <w:fldChar w:fldCharType="begin"/>
        </w:r>
        <w:r w:rsidR="00CB36AA">
          <w:rPr>
            <w:noProof/>
            <w:webHidden/>
          </w:rPr>
          <w:instrText xml:space="preserve"> PAGEREF _Toc456880463 \h </w:instrText>
        </w:r>
        <w:r w:rsidR="00CB36AA">
          <w:rPr>
            <w:noProof/>
            <w:webHidden/>
          </w:rPr>
        </w:r>
        <w:r w:rsidR="00CB36AA">
          <w:rPr>
            <w:noProof/>
            <w:webHidden/>
          </w:rPr>
          <w:fldChar w:fldCharType="separate"/>
        </w:r>
        <w:r w:rsidR="00CB36AA">
          <w:rPr>
            <w:noProof/>
            <w:webHidden/>
          </w:rPr>
          <w:t>26</w:t>
        </w:r>
        <w:r w:rsidR="00CB36AA">
          <w:rPr>
            <w:noProof/>
            <w:webHidden/>
          </w:rPr>
          <w:fldChar w:fldCharType="end"/>
        </w:r>
      </w:hyperlink>
    </w:p>
    <w:p w14:paraId="77E319FE" w14:textId="257852B0" w:rsidR="00CB36AA" w:rsidRDefault="000A6380">
      <w:pPr>
        <w:pStyle w:val="TOC4"/>
        <w:rPr>
          <w:rFonts w:eastAsiaTheme="minorEastAsia"/>
          <w:smallCaps w:val="0"/>
          <w:noProof/>
          <w:sz w:val="22"/>
        </w:rPr>
      </w:pPr>
      <w:hyperlink w:anchor="_Toc456880464" w:history="1">
        <w:r w:rsidR="00CB36AA" w:rsidRPr="0098181D">
          <w:rPr>
            <w:rStyle w:val="Hyperlink"/>
            <w:noProof/>
            <w:lang w:val="es-ES"/>
          </w:rPr>
          <w:t>API de Traductor</w:t>
        </w:r>
        <w:r w:rsidR="00CB36AA">
          <w:rPr>
            <w:noProof/>
            <w:webHidden/>
          </w:rPr>
          <w:tab/>
        </w:r>
        <w:r w:rsidR="00CB36AA">
          <w:rPr>
            <w:noProof/>
            <w:webHidden/>
          </w:rPr>
          <w:fldChar w:fldCharType="begin"/>
        </w:r>
        <w:r w:rsidR="00CB36AA">
          <w:rPr>
            <w:noProof/>
            <w:webHidden/>
          </w:rPr>
          <w:instrText xml:space="preserve"> PAGEREF _Toc456880464 \h </w:instrText>
        </w:r>
        <w:r w:rsidR="00CB36AA">
          <w:rPr>
            <w:noProof/>
            <w:webHidden/>
          </w:rPr>
        </w:r>
        <w:r w:rsidR="00CB36AA">
          <w:rPr>
            <w:noProof/>
            <w:webHidden/>
          </w:rPr>
          <w:fldChar w:fldCharType="separate"/>
        </w:r>
        <w:r w:rsidR="00CB36AA">
          <w:rPr>
            <w:noProof/>
            <w:webHidden/>
          </w:rPr>
          <w:t>26</w:t>
        </w:r>
        <w:r w:rsidR="00CB36AA">
          <w:rPr>
            <w:noProof/>
            <w:webHidden/>
          </w:rPr>
          <w:fldChar w:fldCharType="end"/>
        </w:r>
      </w:hyperlink>
    </w:p>
    <w:p w14:paraId="5E691A16" w14:textId="25BFF54F" w:rsidR="00CB36AA" w:rsidRDefault="000A6380">
      <w:pPr>
        <w:pStyle w:val="TOC4"/>
        <w:rPr>
          <w:rFonts w:eastAsiaTheme="minorEastAsia"/>
          <w:smallCaps w:val="0"/>
          <w:noProof/>
          <w:sz w:val="22"/>
        </w:rPr>
      </w:pPr>
      <w:hyperlink w:anchor="_Toc456880465" w:history="1">
        <w:r w:rsidR="00CB36AA" w:rsidRPr="0098181D">
          <w:rPr>
            <w:rStyle w:val="Hyperlink"/>
            <w:noProof/>
          </w:rPr>
          <w:t>Sistema Operativo de Sobremesa Windows</w:t>
        </w:r>
        <w:r w:rsidR="00CB36AA">
          <w:rPr>
            <w:noProof/>
            <w:webHidden/>
          </w:rPr>
          <w:tab/>
        </w:r>
        <w:r w:rsidR="00CB36AA">
          <w:rPr>
            <w:noProof/>
            <w:webHidden/>
          </w:rPr>
          <w:fldChar w:fldCharType="begin"/>
        </w:r>
        <w:r w:rsidR="00CB36AA">
          <w:rPr>
            <w:noProof/>
            <w:webHidden/>
          </w:rPr>
          <w:instrText xml:space="preserve"> PAGEREF _Toc456880465 \h </w:instrText>
        </w:r>
        <w:r w:rsidR="00CB36AA">
          <w:rPr>
            <w:noProof/>
            <w:webHidden/>
          </w:rPr>
        </w:r>
        <w:r w:rsidR="00CB36AA">
          <w:rPr>
            <w:noProof/>
            <w:webHidden/>
          </w:rPr>
          <w:fldChar w:fldCharType="separate"/>
        </w:r>
        <w:r w:rsidR="00CB36AA">
          <w:rPr>
            <w:noProof/>
            <w:webHidden/>
          </w:rPr>
          <w:t>26</w:t>
        </w:r>
        <w:r w:rsidR="00CB36AA">
          <w:rPr>
            <w:noProof/>
            <w:webHidden/>
          </w:rPr>
          <w:fldChar w:fldCharType="end"/>
        </w:r>
      </w:hyperlink>
    </w:p>
    <w:p w14:paraId="011A9EBB" w14:textId="0C1EA3C5" w:rsidR="00CB36AA" w:rsidRDefault="000A6380">
      <w:pPr>
        <w:pStyle w:val="TOC4"/>
        <w:rPr>
          <w:rFonts w:eastAsiaTheme="minorEastAsia"/>
          <w:smallCaps w:val="0"/>
          <w:noProof/>
          <w:sz w:val="22"/>
        </w:rPr>
      </w:pPr>
      <w:hyperlink w:anchor="_Toc456880466" w:history="1">
        <w:r w:rsidR="00CB36AA" w:rsidRPr="0098181D">
          <w:rPr>
            <w:rStyle w:val="Hyperlink"/>
            <w:noProof/>
            <w:lang w:val="es-ES"/>
          </w:rPr>
          <w:t>Yammer Enterprise</w:t>
        </w:r>
        <w:r w:rsidR="00CB36AA">
          <w:rPr>
            <w:noProof/>
            <w:webHidden/>
          </w:rPr>
          <w:tab/>
        </w:r>
        <w:r w:rsidR="00CB36AA">
          <w:rPr>
            <w:noProof/>
            <w:webHidden/>
          </w:rPr>
          <w:fldChar w:fldCharType="begin"/>
        </w:r>
        <w:r w:rsidR="00CB36AA">
          <w:rPr>
            <w:noProof/>
            <w:webHidden/>
          </w:rPr>
          <w:instrText xml:space="preserve"> PAGEREF _Toc456880466 \h </w:instrText>
        </w:r>
        <w:r w:rsidR="00CB36AA">
          <w:rPr>
            <w:noProof/>
            <w:webHidden/>
          </w:rPr>
        </w:r>
        <w:r w:rsidR="00CB36AA">
          <w:rPr>
            <w:noProof/>
            <w:webHidden/>
          </w:rPr>
          <w:fldChar w:fldCharType="separate"/>
        </w:r>
        <w:r w:rsidR="00CB36AA">
          <w:rPr>
            <w:noProof/>
            <w:webHidden/>
          </w:rPr>
          <w:t>26</w:t>
        </w:r>
        <w:r w:rsidR="00CB36AA">
          <w:rPr>
            <w:noProof/>
            <w:webHidden/>
          </w:rPr>
          <w:fldChar w:fldCharType="end"/>
        </w:r>
      </w:hyperlink>
    </w:p>
    <w:p w14:paraId="75480C26" w14:textId="6A525DD5" w:rsidR="00CB36AA" w:rsidRDefault="000A6380">
      <w:pPr>
        <w:pStyle w:val="TOC1"/>
        <w:tabs>
          <w:tab w:val="right" w:leader="dot" w:pos="5030"/>
        </w:tabs>
        <w:rPr>
          <w:rFonts w:eastAsiaTheme="minorEastAsia"/>
          <w:b w:val="0"/>
          <w:caps w:val="0"/>
          <w:noProof/>
          <w:sz w:val="22"/>
        </w:rPr>
      </w:pPr>
      <w:hyperlink w:anchor="_Toc456880467" w:history="1">
        <w:r w:rsidR="00CB36AA" w:rsidRPr="0098181D">
          <w:rPr>
            <w:rStyle w:val="Hyperlink"/>
            <w:noProof/>
            <w:lang w:val="es-ES"/>
          </w:rPr>
          <w:t>Anexo 1: Notificaciones</w:t>
        </w:r>
        <w:r w:rsidR="00CB36AA">
          <w:rPr>
            <w:noProof/>
            <w:webHidden/>
          </w:rPr>
          <w:tab/>
        </w:r>
        <w:r w:rsidR="00CB36AA">
          <w:rPr>
            <w:noProof/>
            <w:webHidden/>
          </w:rPr>
          <w:fldChar w:fldCharType="begin"/>
        </w:r>
        <w:r w:rsidR="00CB36AA">
          <w:rPr>
            <w:noProof/>
            <w:webHidden/>
          </w:rPr>
          <w:instrText xml:space="preserve"> PAGEREF _Toc456880467 \h </w:instrText>
        </w:r>
        <w:r w:rsidR="00CB36AA">
          <w:rPr>
            <w:noProof/>
            <w:webHidden/>
          </w:rPr>
        </w:r>
        <w:r w:rsidR="00CB36AA">
          <w:rPr>
            <w:noProof/>
            <w:webHidden/>
          </w:rPr>
          <w:fldChar w:fldCharType="separate"/>
        </w:r>
        <w:r w:rsidR="00CB36AA">
          <w:rPr>
            <w:noProof/>
            <w:webHidden/>
          </w:rPr>
          <w:t>27</w:t>
        </w:r>
        <w:r w:rsidR="00CB36AA">
          <w:rPr>
            <w:noProof/>
            <w:webHidden/>
          </w:rPr>
          <w:fldChar w:fldCharType="end"/>
        </w:r>
      </w:hyperlink>
    </w:p>
    <w:p w14:paraId="6807120D" w14:textId="6A27E718" w:rsidR="00CB36AA" w:rsidRDefault="000A6380">
      <w:pPr>
        <w:pStyle w:val="TOC3"/>
        <w:tabs>
          <w:tab w:val="right" w:leader="dot" w:pos="5030"/>
        </w:tabs>
        <w:rPr>
          <w:rFonts w:eastAsiaTheme="minorEastAsia"/>
          <w:smallCaps w:val="0"/>
          <w:noProof/>
          <w:sz w:val="22"/>
        </w:rPr>
      </w:pPr>
      <w:hyperlink w:anchor="_Toc456880468" w:history="1">
        <w:r w:rsidR="00CB36AA" w:rsidRPr="0098181D">
          <w:rPr>
            <w:rStyle w:val="Hyperlink"/>
            <w:noProof/>
            <w:lang w:val="es-ES"/>
          </w:rPr>
          <w:t>Bing Maps</w:t>
        </w:r>
        <w:r w:rsidR="00CB36AA">
          <w:rPr>
            <w:noProof/>
            <w:webHidden/>
          </w:rPr>
          <w:tab/>
        </w:r>
        <w:r w:rsidR="00CB36AA">
          <w:rPr>
            <w:noProof/>
            <w:webHidden/>
          </w:rPr>
          <w:fldChar w:fldCharType="begin"/>
        </w:r>
        <w:r w:rsidR="00CB36AA">
          <w:rPr>
            <w:noProof/>
            <w:webHidden/>
          </w:rPr>
          <w:instrText xml:space="preserve"> PAGEREF _Toc456880468 \h </w:instrText>
        </w:r>
        <w:r w:rsidR="00CB36AA">
          <w:rPr>
            <w:noProof/>
            <w:webHidden/>
          </w:rPr>
        </w:r>
        <w:r w:rsidR="00CB36AA">
          <w:rPr>
            <w:noProof/>
            <w:webHidden/>
          </w:rPr>
          <w:fldChar w:fldCharType="separate"/>
        </w:r>
        <w:r w:rsidR="00CB36AA">
          <w:rPr>
            <w:noProof/>
            <w:webHidden/>
          </w:rPr>
          <w:t>27</w:t>
        </w:r>
        <w:r w:rsidR="00CB36AA">
          <w:rPr>
            <w:noProof/>
            <w:webHidden/>
          </w:rPr>
          <w:fldChar w:fldCharType="end"/>
        </w:r>
      </w:hyperlink>
    </w:p>
    <w:p w14:paraId="724C7907" w14:textId="7D863F67" w:rsidR="00CB36AA" w:rsidRDefault="000A6380">
      <w:pPr>
        <w:pStyle w:val="TOC3"/>
        <w:tabs>
          <w:tab w:val="right" w:leader="dot" w:pos="5030"/>
        </w:tabs>
        <w:rPr>
          <w:rFonts w:eastAsiaTheme="minorEastAsia"/>
          <w:smallCaps w:val="0"/>
          <w:noProof/>
          <w:sz w:val="22"/>
        </w:rPr>
      </w:pPr>
      <w:hyperlink w:anchor="_Toc456880469" w:history="1">
        <w:r w:rsidR="00CB36AA" w:rsidRPr="0098181D">
          <w:rPr>
            <w:rStyle w:val="Hyperlink"/>
            <w:noProof/>
            <w:lang w:val="es-ES_tradnl"/>
          </w:rPr>
          <w:t>Servicios Profesionales</w:t>
        </w:r>
        <w:r w:rsidR="00CB36AA">
          <w:rPr>
            <w:noProof/>
            <w:webHidden/>
          </w:rPr>
          <w:tab/>
        </w:r>
        <w:r w:rsidR="00CB36AA">
          <w:rPr>
            <w:noProof/>
            <w:webHidden/>
          </w:rPr>
          <w:fldChar w:fldCharType="begin"/>
        </w:r>
        <w:r w:rsidR="00CB36AA">
          <w:rPr>
            <w:noProof/>
            <w:webHidden/>
          </w:rPr>
          <w:instrText xml:space="preserve"> PAGEREF _Toc456880469 \h </w:instrText>
        </w:r>
        <w:r w:rsidR="00CB36AA">
          <w:rPr>
            <w:noProof/>
            <w:webHidden/>
          </w:rPr>
        </w:r>
        <w:r w:rsidR="00CB36AA">
          <w:rPr>
            <w:noProof/>
            <w:webHidden/>
          </w:rPr>
          <w:fldChar w:fldCharType="separate"/>
        </w:r>
        <w:r w:rsidR="00CB36AA">
          <w:rPr>
            <w:noProof/>
            <w:webHidden/>
          </w:rPr>
          <w:t>27</w:t>
        </w:r>
        <w:r w:rsidR="00CB36AA">
          <w:rPr>
            <w:noProof/>
            <w:webHidden/>
          </w:rPr>
          <w:fldChar w:fldCharType="end"/>
        </w:r>
      </w:hyperlink>
    </w:p>
    <w:p w14:paraId="7ACBE87E" w14:textId="5CE99E47" w:rsidR="00CB36AA" w:rsidRDefault="000A6380">
      <w:pPr>
        <w:pStyle w:val="TOC3"/>
        <w:tabs>
          <w:tab w:val="right" w:leader="dot" w:pos="5030"/>
        </w:tabs>
        <w:rPr>
          <w:rFonts w:eastAsiaTheme="minorEastAsia"/>
          <w:smallCaps w:val="0"/>
          <w:noProof/>
          <w:sz w:val="22"/>
        </w:rPr>
      </w:pPr>
      <w:hyperlink w:anchor="_Toc456880470" w:history="1">
        <w:r w:rsidR="00CB36AA" w:rsidRPr="0098181D">
          <w:rPr>
            <w:rStyle w:val="Hyperlink"/>
            <w:noProof/>
            <w:lang w:val="es-ES"/>
          </w:rPr>
          <w:t>Notificación acerca de la Codificación H.265/HEVC de Servicios Multimedia de Azure</w:t>
        </w:r>
        <w:r w:rsidR="00CB36AA">
          <w:rPr>
            <w:noProof/>
            <w:webHidden/>
          </w:rPr>
          <w:tab/>
        </w:r>
        <w:r w:rsidR="00CB36AA">
          <w:rPr>
            <w:noProof/>
            <w:webHidden/>
          </w:rPr>
          <w:fldChar w:fldCharType="begin"/>
        </w:r>
        <w:r w:rsidR="00CB36AA">
          <w:rPr>
            <w:noProof/>
            <w:webHidden/>
          </w:rPr>
          <w:instrText xml:space="preserve"> PAGEREF _Toc456880470 \h </w:instrText>
        </w:r>
        <w:r w:rsidR="00CB36AA">
          <w:rPr>
            <w:noProof/>
            <w:webHidden/>
          </w:rPr>
        </w:r>
        <w:r w:rsidR="00CB36AA">
          <w:rPr>
            <w:noProof/>
            <w:webHidden/>
          </w:rPr>
          <w:fldChar w:fldCharType="separate"/>
        </w:r>
        <w:r w:rsidR="00CB36AA">
          <w:rPr>
            <w:noProof/>
            <w:webHidden/>
          </w:rPr>
          <w:t>28</w:t>
        </w:r>
        <w:r w:rsidR="00CB36AA">
          <w:rPr>
            <w:noProof/>
            <w:webHidden/>
          </w:rPr>
          <w:fldChar w:fldCharType="end"/>
        </w:r>
      </w:hyperlink>
    </w:p>
    <w:p w14:paraId="7BA319CA" w14:textId="37677C57" w:rsidR="00CB36AA" w:rsidRDefault="000A6380">
      <w:pPr>
        <w:pStyle w:val="TOC3"/>
        <w:tabs>
          <w:tab w:val="right" w:leader="dot" w:pos="5030"/>
        </w:tabs>
        <w:rPr>
          <w:rFonts w:eastAsiaTheme="minorEastAsia"/>
          <w:smallCaps w:val="0"/>
          <w:noProof/>
          <w:sz w:val="22"/>
        </w:rPr>
      </w:pPr>
      <w:hyperlink w:anchor="_Toc456880471" w:history="1">
        <w:r w:rsidR="00CB36AA" w:rsidRPr="0098181D">
          <w:rPr>
            <w:rStyle w:val="Hyperlink"/>
            <w:noProof/>
            <w:lang w:val="es-ES"/>
          </w:rPr>
          <w:t>Notificación sobre el Estándar Visual H.264/AVC, el Estándar de Vídeo VC-1, el Estándar Visual MPEG-4 y el Estándar de Vídeo MPEG-2</w:t>
        </w:r>
        <w:r w:rsidR="00CB36AA">
          <w:rPr>
            <w:noProof/>
            <w:webHidden/>
          </w:rPr>
          <w:tab/>
        </w:r>
        <w:r w:rsidR="00CB36AA">
          <w:rPr>
            <w:noProof/>
            <w:webHidden/>
          </w:rPr>
          <w:fldChar w:fldCharType="begin"/>
        </w:r>
        <w:r w:rsidR="00CB36AA">
          <w:rPr>
            <w:noProof/>
            <w:webHidden/>
          </w:rPr>
          <w:instrText xml:space="preserve"> PAGEREF _Toc456880471 \h </w:instrText>
        </w:r>
        <w:r w:rsidR="00CB36AA">
          <w:rPr>
            <w:noProof/>
            <w:webHidden/>
          </w:rPr>
        </w:r>
        <w:r w:rsidR="00CB36AA">
          <w:rPr>
            <w:noProof/>
            <w:webHidden/>
          </w:rPr>
          <w:fldChar w:fldCharType="separate"/>
        </w:r>
        <w:r w:rsidR="00CB36AA">
          <w:rPr>
            <w:noProof/>
            <w:webHidden/>
          </w:rPr>
          <w:t>28</w:t>
        </w:r>
        <w:r w:rsidR="00CB36AA">
          <w:rPr>
            <w:noProof/>
            <w:webHidden/>
          </w:rPr>
          <w:fldChar w:fldCharType="end"/>
        </w:r>
      </w:hyperlink>
    </w:p>
    <w:p w14:paraId="3B214981" w14:textId="427D8C5A" w:rsidR="00CB36AA" w:rsidRDefault="000A6380">
      <w:pPr>
        <w:pStyle w:val="TOC1"/>
        <w:tabs>
          <w:tab w:val="right" w:leader="dot" w:pos="5030"/>
        </w:tabs>
        <w:rPr>
          <w:rFonts w:eastAsiaTheme="minorEastAsia"/>
          <w:b w:val="0"/>
          <w:caps w:val="0"/>
          <w:noProof/>
          <w:sz w:val="22"/>
        </w:rPr>
      </w:pPr>
      <w:hyperlink w:anchor="_Toc456880472" w:history="1">
        <w:r w:rsidR="00CB36AA" w:rsidRPr="0098181D">
          <w:rPr>
            <w:rStyle w:val="Hyperlink"/>
            <w:noProof/>
            <w:lang w:val="es-ES"/>
          </w:rPr>
          <w:t>Anexo 2: Conjuntos de Licencias de Suscripción</w:t>
        </w:r>
        <w:r w:rsidR="00CB36AA">
          <w:rPr>
            <w:noProof/>
            <w:webHidden/>
          </w:rPr>
          <w:tab/>
        </w:r>
        <w:r w:rsidR="00CB36AA">
          <w:rPr>
            <w:noProof/>
            <w:webHidden/>
          </w:rPr>
          <w:fldChar w:fldCharType="begin"/>
        </w:r>
        <w:r w:rsidR="00CB36AA">
          <w:rPr>
            <w:noProof/>
            <w:webHidden/>
          </w:rPr>
          <w:instrText xml:space="preserve"> PAGEREF _Toc456880472 \h </w:instrText>
        </w:r>
        <w:r w:rsidR="00CB36AA">
          <w:rPr>
            <w:noProof/>
            <w:webHidden/>
          </w:rPr>
        </w:r>
        <w:r w:rsidR="00CB36AA">
          <w:rPr>
            <w:noProof/>
            <w:webHidden/>
          </w:rPr>
          <w:fldChar w:fldCharType="separate"/>
        </w:r>
        <w:r w:rsidR="00CB36AA">
          <w:rPr>
            <w:noProof/>
            <w:webHidden/>
          </w:rPr>
          <w:t>29</w:t>
        </w:r>
        <w:r w:rsidR="00CB36AA">
          <w:rPr>
            <w:noProof/>
            <w:webHidden/>
          </w:rPr>
          <w:fldChar w:fldCharType="end"/>
        </w:r>
      </w:hyperlink>
    </w:p>
    <w:p w14:paraId="070D9BBB" w14:textId="155C86AC" w:rsidR="00CB36AA" w:rsidRDefault="000A6380">
      <w:pPr>
        <w:pStyle w:val="TOC1"/>
        <w:tabs>
          <w:tab w:val="right" w:leader="dot" w:pos="5030"/>
        </w:tabs>
        <w:rPr>
          <w:rFonts w:eastAsiaTheme="minorEastAsia"/>
          <w:b w:val="0"/>
          <w:caps w:val="0"/>
          <w:noProof/>
          <w:sz w:val="22"/>
        </w:rPr>
      </w:pPr>
      <w:hyperlink w:anchor="_Toc456880473" w:history="1">
        <w:r w:rsidR="00CB36AA" w:rsidRPr="0098181D">
          <w:rPr>
            <w:rStyle w:val="Hyperlink"/>
            <w:noProof/>
            <w:lang w:val="es-ES"/>
          </w:rPr>
          <w:t>Anexo 3: Cláusulas Contractuales Estándar (Procesadores)</w:t>
        </w:r>
        <w:r w:rsidR="00CB36AA">
          <w:rPr>
            <w:noProof/>
            <w:webHidden/>
          </w:rPr>
          <w:tab/>
        </w:r>
        <w:r w:rsidR="00CB36AA">
          <w:rPr>
            <w:noProof/>
            <w:webHidden/>
          </w:rPr>
          <w:fldChar w:fldCharType="begin"/>
        </w:r>
        <w:r w:rsidR="00CB36AA">
          <w:rPr>
            <w:noProof/>
            <w:webHidden/>
          </w:rPr>
          <w:instrText xml:space="preserve"> PAGEREF _Toc456880473 \h </w:instrText>
        </w:r>
        <w:r w:rsidR="00CB36AA">
          <w:rPr>
            <w:noProof/>
            <w:webHidden/>
          </w:rPr>
        </w:r>
        <w:r w:rsidR="00CB36AA">
          <w:rPr>
            <w:noProof/>
            <w:webHidden/>
          </w:rPr>
          <w:fldChar w:fldCharType="separate"/>
        </w:r>
        <w:r w:rsidR="00CB36AA">
          <w:rPr>
            <w:noProof/>
            <w:webHidden/>
          </w:rPr>
          <w:t>31</w:t>
        </w:r>
        <w:r w:rsidR="00CB36AA">
          <w:rPr>
            <w:noProof/>
            <w:webHidden/>
          </w:rPr>
          <w:fldChar w:fldCharType="end"/>
        </w:r>
      </w:hyperlink>
    </w:p>
    <w:p w14:paraId="092C9288" w14:textId="2FEDF1C1"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2" w:name="Introduction"/>
      <w:bookmarkStart w:id="3" w:name="_Toc456880395"/>
      <w:r w:rsidRPr="00DE50D3">
        <w:rPr>
          <w:lang w:val="es-ES"/>
        </w:rPr>
        <w:lastRenderedPageBreak/>
        <w:t>Introducción</w:t>
      </w:r>
      <w:bookmarkEnd w:id="2"/>
      <w:bookmarkEnd w:id="3"/>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Services </w:t>
      </w:r>
      <w:proofErr w:type="spellStart"/>
      <w:r w:rsidRPr="00DE50D3">
        <w:rPr>
          <w:lang w:val="es-ES"/>
        </w:rPr>
        <w:t>Terms</w:t>
      </w:r>
      <w:proofErr w:type="spellEnd"/>
      <w:r w:rsidRPr="00DE50D3">
        <w:rPr>
          <w:lang w:val="es-ES"/>
        </w:rPr>
        <w:t>)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w:t>
      </w:r>
      <w:proofErr w:type="spellStart"/>
      <w:r w:rsidRPr="00DE50D3">
        <w:rPr>
          <w:lang w:val="es-ES"/>
        </w:rPr>
        <w:t>Service</w:t>
      </w:r>
      <w:proofErr w:type="spellEnd"/>
      <w:r w:rsidRPr="00DE50D3">
        <w:rPr>
          <w:lang w:val="es-ES"/>
        </w:rPr>
        <w:t xml:space="preserv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4" w:name="_Toc456880396"/>
      <w:r w:rsidRPr="00DE50D3">
        <w:rPr>
          <w:lang w:val="es-ES"/>
        </w:rPr>
        <w:t xml:space="preserve">Versiones </w:t>
      </w:r>
      <w:r w:rsidRPr="002A03AA">
        <w:rPr>
          <w:lang w:val="es-ES_tradnl"/>
        </w:rPr>
        <w:t>anteriores</w:t>
      </w:r>
      <w:bookmarkEnd w:id="4"/>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D24EEEB" w14:textId="77777777" w:rsidR="00FA588F" w:rsidRDefault="00FA588F" w:rsidP="00FA588F">
      <w:pPr>
        <w:pStyle w:val="ProductList-Offering1Heading"/>
      </w:pPr>
      <w:bookmarkStart w:id="5" w:name="_Toc449618366"/>
      <w:bookmarkStart w:id="6" w:name="_Toc445967433"/>
      <w:bookmarkStart w:id="7" w:name="_Toc456880397"/>
      <w:bookmarkStart w:id="8" w:name="_Toc378147615"/>
      <w:bookmarkStart w:id="9" w:name="_Toc378151517"/>
      <w:bookmarkStart w:id="10" w:name="_Toc379797094"/>
      <w:bookmarkStart w:id="11" w:name="_Toc380513120"/>
      <w:bookmarkStart w:id="12" w:name="_Toc380655159"/>
      <w:bookmarkStart w:id="13" w:name="_Toc383415077"/>
      <w:proofErr w:type="spellStart"/>
      <w:r>
        <w:t>Aclaraciones</w:t>
      </w:r>
      <w:proofErr w:type="spellEnd"/>
      <w:r>
        <w:t xml:space="preserve"> y </w:t>
      </w:r>
      <w:proofErr w:type="spellStart"/>
      <w:r>
        <w:t>Resumen</w:t>
      </w:r>
      <w:proofErr w:type="spellEnd"/>
      <w:r>
        <w:t xml:space="preserve"> de </w:t>
      </w:r>
      <w:proofErr w:type="spellStart"/>
      <w:r>
        <w:t>Cambios</w:t>
      </w:r>
      <w:bookmarkEnd w:id="5"/>
      <w:bookmarkEnd w:id="6"/>
      <w:bookmarkEnd w:id="7"/>
      <w:proofErr w:type="spellEnd"/>
    </w:p>
    <w:tbl>
      <w:tblPr>
        <w:tblStyle w:val="TableGrid"/>
        <w:tblW w:w="0" w:type="auto"/>
        <w:tblInd w:w="18" w:type="dxa"/>
        <w:tblLook w:val="04A0" w:firstRow="1" w:lastRow="0" w:firstColumn="1" w:lastColumn="0" w:noHBand="0" w:noVBand="1"/>
      </w:tblPr>
      <w:tblGrid>
        <w:gridCol w:w="5286"/>
        <w:gridCol w:w="5486"/>
      </w:tblGrid>
      <w:tr w:rsidR="00FA588F" w:rsidRPr="00AD6DB4" w14:paraId="4960556E" w14:textId="77777777" w:rsidTr="00CB36AA">
        <w:trPr>
          <w:tblHeader/>
        </w:trPr>
        <w:tc>
          <w:tcPr>
            <w:tcW w:w="5286" w:type="dxa"/>
            <w:shd w:val="clear" w:color="auto" w:fill="0072C6"/>
          </w:tcPr>
          <w:p w14:paraId="1CEE8929" w14:textId="77777777" w:rsidR="00FA588F" w:rsidRPr="00231971" w:rsidRDefault="00FA588F" w:rsidP="0077298C">
            <w:pPr>
              <w:pStyle w:val="ProductList-Body"/>
              <w:spacing w:before="20" w:after="20"/>
              <w:rPr>
                <w:color w:val="FFFFFF" w:themeColor="background1"/>
                <w:sz w:val="16"/>
                <w:szCs w:val="16"/>
              </w:rPr>
            </w:pPr>
            <w:proofErr w:type="spellStart"/>
            <w:r>
              <w:rPr>
                <w:color w:val="FFFFFF" w:themeColor="background1"/>
                <w:sz w:val="16"/>
                <w:szCs w:val="16"/>
              </w:rPr>
              <w:t>Adiciones</w:t>
            </w:r>
            <w:proofErr w:type="spellEnd"/>
          </w:p>
        </w:tc>
        <w:tc>
          <w:tcPr>
            <w:tcW w:w="5486" w:type="dxa"/>
            <w:shd w:val="clear" w:color="auto" w:fill="0072C6"/>
          </w:tcPr>
          <w:p w14:paraId="0610B0EE" w14:textId="77777777" w:rsidR="00FA588F" w:rsidRPr="00231971" w:rsidRDefault="00FA588F" w:rsidP="0077298C">
            <w:pPr>
              <w:pStyle w:val="ProductList-Body"/>
              <w:spacing w:before="20" w:after="20"/>
              <w:rPr>
                <w:color w:val="FFFFFF" w:themeColor="background1"/>
                <w:sz w:val="16"/>
                <w:szCs w:val="16"/>
              </w:rPr>
            </w:pPr>
            <w:proofErr w:type="spellStart"/>
            <w:r>
              <w:rPr>
                <w:color w:val="FFFFFF" w:themeColor="background1"/>
                <w:sz w:val="16"/>
                <w:szCs w:val="16"/>
              </w:rPr>
              <w:t>Eliminaciones</w:t>
            </w:r>
            <w:proofErr w:type="spellEnd"/>
          </w:p>
        </w:tc>
      </w:tr>
      <w:tr w:rsidR="00CB36AA" w14:paraId="48919590" w14:textId="77777777" w:rsidTr="00CB36AA">
        <w:tc>
          <w:tcPr>
            <w:tcW w:w="5286" w:type="dxa"/>
          </w:tcPr>
          <w:p w14:paraId="0FBA34EE" w14:textId="1358013D" w:rsidR="00CB36AA" w:rsidRPr="00BC5530" w:rsidRDefault="00CB36AA" w:rsidP="00CB36AA">
            <w:pPr>
              <w:pStyle w:val="ProductList-Body"/>
              <w:rPr>
                <w:rFonts w:asciiTheme="majorHAnsi" w:hAnsiTheme="majorHAnsi"/>
                <w:sz w:val="16"/>
                <w:szCs w:val="16"/>
              </w:rPr>
            </w:pPr>
            <w:r>
              <w:rPr>
                <w:rFonts w:asciiTheme="majorHAnsi" w:hAnsiTheme="majorHAnsi"/>
                <w:sz w:val="16"/>
                <w:szCs w:val="16"/>
              </w:rPr>
              <w:t>Project Online Premium</w:t>
            </w:r>
          </w:p>
        </w:tc>
        <w:tc>
          <w:tcPr>
            <w:tcW w:w="5486" w:type="dxa"/>
          </w:tcPr>
          <w:p w14:paraId="758D4B60" w14:textId="32343935" w:rsidR="00CB36AA" w:rsidRPr="00231971" w:rsidRDefault="00CB36AA" w:rsidP="00CB36AA">
            <w:pPr>
              <w:pStyle w:val="ProductList-Body"/>
              <w:rPr>
                <w:sz w:val="16"/>
                <w:szCs w:val="16"/>
              </w:rPr>
            </w:pPr>
            <w:proofErr w:type="spellStart"/>
            <w:r>
              <w:rPr>
                <w:sz w:val="16"/>
                <w:szCs w:val="16"/>
              </w:rPr>
              <w:t>HockeyApp</w:t>
            </w:r>
            <w:proofErr w:type="spellEnd"/>
          </w:p>
        </w:tc>
      </w:tr>
      <w:tr w:rsidR="00CB36AA" w14:paraId="4FD4CDA6" w14:textId="77777777" w:rsidTr="00CB36AA">
        <w:tc>
          <w:tcPr>
            <w:tcW w:w="5286" w:type="dxa"/>
          </w:tcPr>
          <w:p w14:paraId="51C66F83" w14:textId="18837B00" w:rsidR="00CB36AA" w:rsidRPr="00BC5530" w:rsidRDefault="00CB36AA" w:rsidP="00CB36AA">
            <w:pPr>
              <w:pStyle w:val="ProductList-Body"/>
              <w:rPr>
                <w:rFonts w:asciiTheme="majorHAnsi" w:hAnsiTheme="majorHAnsi"/>
                <w:sz w:val="16"/>
                <w:szCs w:val="16"/>
              </w:rPr>
            </w:pPr>
            <w:r>
              <w:rPr>
                <w:rFonts w:asciiTheme="majorHAnsi" w:hAnsiTheme="majorHAnsi"/>
                <w:sz w:val="16"/>
                <w:szCs w:val="16"/>
              </w:rPr>
              <w:t xml:space="preserve">Sistema </w:t>
            </w:r>
            <w:proofErr w:type="spellStart"/>
            <w:r>
              <w:rPr>
                <w:rFonts w:asciiTheme="majorHAnsi" w:hAnsiTheme="majorHAnsi"/>
                <w:sz w:val="16"/>
                <w:szCs w:val="16"/>
              </w:rPr>
              <w:t>Operativo</w:t>
            </w:r>
            <w:proofErr w:type="spellEnd"/>
            <w:r>
              <w:rPr>
                <w:rFonts w:asciiTheme="majorHAnsi" w:hAnsiTheme="majorHAnsi"/>
                <w:sz w:val="16"/>
                <w:szCs w:val="16"/>
              </w:rPr>
              <w:t xml:space="preserve"> de </w:t>
            </w:r>
            <w:proofErr w:type="spellStart"/>
            <w:r>
              <w:rPr>
                <w:rFonts w:asciiTheme="majorHAnsi" w:hAnsiTheme="majorHAnsi"/>
                <w:sz w:val="16"/>
                <w:szCs w:val="16"/>
              </w:rPr>
              <w:t>Sobremesa</w:t>
            </w:r>
            <w:proofErr w:type="spellEnd"/>
            <w:r>
              <w:rPr>
                <w:rFonts w:asciiTheme="majorHAnsi" w:hAnsiTheme="majorHAnsi"/>
                <w:sz w:val="16"/>
                <w:szCs w:val="16"/>
              </w:rPr>
              <w:t xml:space="preserve"> Windows</w:t>
            </w:r>
          </w:p>
        </w:tc>
        <w:tc>
          <w:tcPr>
            <w:tcW w:w="5486" w:type="dxa"/>
          </w:tcPr>
          <w:p w14:paraId="44B0DB2B" w14:textId="77777777" w:rsidR="00CB36AA" w:rsidRPr="00231971" w:rsidRDefault="00CB36AA" w:rsidP="00CB36AA">
            <w:pPr>
              <w:pStyle w:val="ProductList-Body"/>
              <w:rPr>
                <w:sz w:val="16"/>
                <w:szCs w:val="16"/>
              </w:rPr>
            </w:pPr>
          </w:p>
        </w:tc>
      </w:tr>
    </w:tbl>
    <w:p w14:paraId="1423A08A" w14:textId="77777777" w:rsidR="00FA588F" w:rsidRPr="00862C50" w:rsidRDefault="00FA588F" w:rsidP="00FA588F">
      <w:pPr>
        <w:pStyle w:val="ProductList-Body"/>
      </w:pPr>
    </w:p>
    <w:p w14:paraId="648DD345" w14:textId="77777777" w:rsidR="00CB36AA" w:rsidRPr="00903BB7" w:rsidRDefault="00CB36AA" w:rsidP="00CB36AA">
      <w:pPr>
        <w:pStyle w:val="ProductList-ClauseHeading"/>
      </w:pPr>
      <w:proofErr w:type="spellStart"/>
      <w:r>
        <w:t>Términos</w:t>
      </w:r>
      <w:proofErr w:type="spellEnd"/>
      <w:r>
        <w:t xml:space="preserve"> </w:t>
      </w:r>
      <w:proofErr w:type="spellStart"/>
      <w:r>
        <w:t>generales</w:t>
      </w:r>
      <w:proofErr w:type="spellEnd"/>
    </w:p>
    <w:p w14:paraId="2FEEDB6E" w14:textId="77777777" w:rsidR="00CB36AA" w:rsidRPr="00903BB7" w:rsidRDefault="000A6380" w:rsidP="00CB36AA">
      <w:pPr>
        <w:pStyle w:val="ProductList-Body"/>
      </w:pPr>
      <w:hyperlink w:anchor="OnlineServicesChanges" w:history="1">
        <w:proofErr w:type="spellStart"/>
        <w:r w:rsidR="00CB36AA">
          <w:rPr>
            <w:rStyle w:val="Hyperlink"/>
          </w:rPr>
          <w:t>Cambios</w:t>
        </w:r>
        <w:proofErr w:type="spellEnd"/>
        <w:r w:rsidR="00CB36AA">
          <w:rPr>
            <w:rStyle w:val="Hyperlink"/>
          </w:rPr>
          <w:t xml:space="preserve"> </w:t>
        </w:r>
        <w:proofErr w:type="spellStart"/>
        <w:r w:rsidR="00CB36AA">
          <w:rPr>
            <w:rStyle w:val="Hyperlink"/>
          </w:rPr>
          <w:t>Regulatorios</w:t>
        </w:r>
        <w:proofErr w:type="spellEnd"/>
        <w:r w:rsidR="00CB36AA">
          <w:rPr>
            <w:rStyle w:val="Hyperlink"/>
          </w:rPr>
          <w:t xml:space="preserve"> y </w:t>
        </w:r>
        <w:proofErr w:type="spellStart"/>
        <w:r w:rsidR="00CB36AA">
          <w:rPr>
            <w:rStyle w:val="Hyperlink"/>
          </w:rPr>
          <w:t>Disponibilidad</w:t>
        </w:r>
        <w:proofErr w:type="spellEnd"/>
        <w:r w:rsidR="00CB36AA">
          <w:rPr>
            <w:rStyle w:val="Hyperlink"/>
          </w:rPr>
          <w:t xml:space="preserve"> </w:t>
        </w:r>
        <w:proofErr w:type="spellStart"/>
        <w:r w:rsidR="00CB36AA">
          <w:rPr>
            <w:rStyle w:val="Hyperlink"/>
          </w:rPr>
          <w:t>Internacional</w:t>
        </w:r>
        <w:proofErr w:type="spellEnd"/>
      </w:hyperlink>
      <w:r w:rsidR="00CB36AA">
        <w:t xml:space="preserve">: El </w:t>
      </w:r>
      <w:proofErr w:type="spellStart"/>
      <w:r w:rsidR="00CB36AA">
        <w:t>título</w:t>
      </w:r>
      <w:proofErr w:type="spellEnd"/>
      <w:r w:rsidR="00CB36AA">
        <w:t xml:space="preserve"> de la </w:t>
      </w:r>
      <w:proofErr w:type="spellStart"/>
      <w:r w:rsidR="00CB36AA">
        <w:t>sección</w:t>
      </w:r>
      <w:proofErr w:type="spellEnd"/>
      <w:r w:rsidR="00CB36AA">
        <w:t xml:space="preserve"> </w:t>
      </w:r>
      <w:proofErr w:type="spellStart"/>
      <w:r w:rsidR="00CB36AA">
        <w:t>Cambios</w:t>
      </w:r>
      <w:proofErr w:type="spellEnd"/>
      <w:r w:rsidR="00CB36AA">
        <w:t xml:space="preserve"> </w:t>
      </w:r>
      <w:proofErr w:type="spellStart"/>
      <w:r w:rsidR="00CB36AA">
        <w:t>Regulatorios</w:t>
      </w:r>
      <w:proofErr w:type="spellEnd"/>
      <w:r w:rsidR="00CB36AA">
        <w:t xml:space="preserve"> y </w:t>
      </w:r>
      <w:proofErr w:type="spellStart"/>
      <w:r w:rsidR="00CB36AA">
        <w:t>Disponibilidad</w:t>
      </w:r>
      <w:proofErr w:type="spellEnd"/>
      <w:r w:rsidR="00CB36AA">
        <w:t xml:space="preserve"> </w:t>
      </w:r>
      <w:proofErr w:type="spellStart"/>
      <w:r w:rsidR="00CB36AA">
        <w:t>Internacional</w:t>
      </w:r>
      <w:proofErr w:type="spellEnd"/>
      <w:r w:rsidR="00CB36AA">
        <w:t xml:space="preserve"> </w:t>
      </w:r>
      <w:proofErr w:type="spellStart"/>
      <w:r w:rsidR="00CB36AA">
        <w:t>cambió</w:t>
      </w:r>
      <w:proofErr w:type="spellEnd"/>
      <w:r w:rsidR="00CB36AA">
        <w:t xml:space="preserve"> a </w:t>
      </w:r>
      <w:proofErr w:type="spellStart"/>
      <w:r w:rsidR="00CB36AA">
        <w:t>Cambios</w:t>
      </w:r>
      <w:proofErr w:type="spellEnd"/>
      <w:r w:rsidR="00CB36AA">
        <w:t xml:space="preserve"> y </w:t>
      </w:r>
      <w:proofErr w:type="spellStart"/>
      <w:r w:rsidR="00CB36AA">
        <w:t>Disponibilidad</w:t>
      </w:r>
      <w:proofErr w:type="spellEnd"/>
      <w:r w:rsidR="00CB36AA">
        <w:t xml:space="preserve"> de </w:t>
      </w:r>
      <w:proofErr w:type="spellStart"/>
      <w:r w:rsidR="00CB36AA">
        <w:t>Servicios</w:t>
      </w:r>
      <w:proofErr w:type="spellEnd"/>
      <w:r w:rsidR="00CB36AA">
        <w:t xml:space="preserve"> </w:t>
      </w:r>
      <w:proofErr w:type="spellStart"/>
      <w:r w:rsidR="00CB36AA">
        <w:t>en</w:t>
      </w:r>
      <w:proofErr w:type="spellEnd"/>
      <w:r w:rsidR="00CB36AA">
        <w:t xml:space="preserve"> </w:t>
      </w:r>
      <w:proofErr w:type="spellStart"/>
      <w:r w:rsidR="00CB36AA">
        <w:t>Línea</w:t>
      </w:r>
      <w:proofErr w:type="spellEnd"/>
    </w:p>
    <w:p w14:paraId="7964D656" w14:textId="77777777" w:rsidR="00CB36AA" w:rsidRPr="00903BB7" w:rsidRDefault="00CB36AA" w:rsidP="00CB36AA">
      <w:pPr>
        <w:pStyle w:val="ProductList-ClauseHeading"/>
      </w:pPr>
    </w:p>
    <w:p w14:paraId="2C7F971B" w14:textId="77777777" w:rsidR="00CB36AA" w:rsidRPr="00903BB7" w:rsidRDefault="00CB36AA" w:rsidP="00CB36AA">
      <w:pPr>
        <w:pStyle w:val="ProductList-ClauseHeading"/>
      </w:pPr>
      <w:proofErr w:type="spellStart"/>
      <w:r>
        <w:t>Términos</w:t>
      </w:r>
      <w:proofErr w:type="spellEnd"/>
      <w:r>
        <w:t xml:space="preserve"> de </w:t>
      </w:r>
      <w:proofErr w:type="spellStart"/>
      <w:r>
        <w:t>procesamiento</w:t>
      </w:r>
      <w:proofErr w:type="spellEnd"/>
      <w:r>
        <w:t xml:space="preserve"> de </w:t>
      </w:r>
      <w:proofErr w:type="spellStart"/>
      <w:r>
        <w:t>datos</w:t>
      </w:r>
      <w:proofErr w:type="spellEnd"/>
    </w:p>
    <w:p w14:paraId="35D4B602" w14:textId="77777777" w:rsidR="00CB36AA" w:rsidRPr="00903BB7" w:rsidRDefault="000A6380" w:rsidP="00CB36AA">
      <w:pPr>
        <w:pStyle w:val="ProductList-Body"/>
      </w:pPr>
      <w:hyperlink w:anchor="DataProcessingTerms" w:history="1">
        <w:proofErr w:type="spellStart"/>
        <w:r w:rsidR="00CB36AA">
          <w:rPr>
            <w:rStyle w:val="Hyperlink"/>
          </w:rPr>
          <w:t>Servicios</w:t>
        </w:r>
        <w:proofErr w:type="spellEnd"/>
        <w:r w:rsidR="00CB36AA">
          <w:rPr>
            <w:rStyle w:val="Hyperlink"/>
          </w:rPr>
          <w:t xml:space="preserve"> </w:t>
        </w:r>
        <w:proofErr w:type="spellStart"/>
        <w:r w:rsidR="00CB36AA">
          <w:rPr>
            <w:rStyle w:val="Hyperlink"/>
          </w:rPr>
          <w:t>en</w:t>
        </w:r>
        <w:proofErr w:type="spellEnd"/>
        <w:r w:rsidR="00CB36AA">
          <w:rPr>
            <w:rStyle w:val="Hyperlink"/>
          </w:rPr>
          <w:t xml:space="preserve"> </w:t>
        </w:r>
        <w:proofErr w:type="spellStart"/>
        <w:r w:rsidR="00CB36AA">
          <w:rPr>
            <w:rStyle w:val="Hyperlink"/>
          </w:rPr>
          <w:t>Línea</w:t>
        </w:r>
        <w:proofErr w:type="spellEnd"/>
      </w:hyperlink>
      <w:r w:rsidR="00CB36AA">
        <w:t xml:space="preserve">: Microsoft Social Engagement se </w:t>
      </w:r>
      <w:proofErr w:type="spellStart"/>
      <w:r w:rsidR="00CB36AA">
        <w:t>agrega</w:t>
      </w:r>
      <w:proofErr w:type="spellEnd"/>
      <w:r w:rsidR="00CB36AA">
        <w:t xml:space="preserve"> a la </w:t>
      </w:r>
      <w:proofErr w:type="spellStart"/>
      <w:r w:rsidR="00CB36AA">
        <w:t>sección</w:t>
      </w:r>
      <w:proofErr w:type="spellEnd"/>
      <w:r w:rsidR="00CB36AA">
        <w:t xml:space="preserve"> </w:t>
      </w:r>
      <w:proofErr w:type="spellStart"/>
      <w:r w:rsidR="00CB36AA">
        <w:t>Servicios</w:t>
      </w:r>
      <w:proofErr w:type="spellEnd"/>
      <w:r w:rsidR="00CB36AA">
        <w:t xml:space="preserve"> </w:t>
      </w:r>
      <w:proofErr w:type="spellStart"/>
      <w:r w:rsidR="00CB36AA">
        <w:t>en</w:t>
      </w:r>
      <w:proofErr w:type="spellEnd"/>
      <w:r w:rsidR="00CB36AA">
        <w:t xml:space="preserve"> </w:t>
      </w:r>
      <w:proofErr w:type="spellStart"/>
      <w:r w:rsidR="00CB36AA">
        <w:t>Línea</w:t>
      </w:r>
      <w:proofErr w:type="spellEnd"/>
      <w:r w:rsidR="00CB36AA">
        <w:t xml:space="preserve"> de Microsoft Dynamics de la </w:t>
      </w:r>
      <w:proofErr w:type="spellStart"/>
      <w:r w:rsidR="00CB36AA">
        <w:t>tabla</w:t>
      </w:r>
      <w:proofErr w:type="spellEnd"/>
      <w:r w:rsidR="00CB36AA">
        <w:t xml:space="preserve"> </w:t>
      </w:r>
      <w:proofErr w:type="spellStart"/>
      <w:r w:rsidR="00CB36AA">
        <w:t>Servicios</w:t>
      </w:r>
      <w:proofErr w:type="spellEnd"/>
      <w:r w:rsidR="00CB36AA">
        <w:t xml:space="preserve"> </w:t>
      </w:r>
      <w:proofErr w:type="spellStart"/>
      <w:r w:rsidR="00CB36AA">
        <w:t>en</w:t>
      </w:r>
      <w:proofErr w:type="spellEnd"/>
      <w:r w:rsidR="00CB36AA">
        <w:t xml:space="preserve"> </w:t>
      </w:r>
      <w:proofErr w:type="spellStart"/>
      <w:r w:rsidR="00CB36AA">
        <w:t>Línea</w:t>
      </w:r>
      <w:proofErr w:type="spellEnd"/>
      <w:r w:rsidR="00CB36AA">
        <w:t>.</w:t>
      </w:r>
    </w:p>
    <w:p w14:paraId="3C574457" w14:textId="77777777" w:rsidR="00CB36AA" w:rsidRPr="00903BB7" w:rsidRDefault="00CB36AA" w:rsidP="00CB36AA">
      <w:pPr>
        <w:pStyle w:val="ProductList-Body"/>
      </w:pPr>
    </w:p>
    <w:p w14:paraId="7AE5A0BB" w14:textId="77777777" w:rsidR="00CB36AA" w:rsidRPr="00903BB7" w:rsidRDefault="00CB36AA" w:rsidP="00CB36AA">
      <w:pPr>
        <w:pStyle w:val="ProductList-ClauseHeading"/>
      </w:pPr>
      <w:proofErr w:type="spellStart"/>
      <w:r>
        <w:t>Términos</w:t>
      </w:r>
      <w:proofErr w:type="spellEnd"/>
      <w:r>
        <w:t xml:space="preserve"> </w:t>
      </w:r>
      <w:proofErr w:type="spellStart"/>
      <w:r>
        <w:t>específicos</w:t>
      </w:r>
      <w:proofErr w:type="spellEnd"/>
      <w:r>
        <w:t xml:space="preserve"> de </w:t>
      </w:r>
      <w:proofErr w:type="spellStart"/>
      <w:r>
        <w:t>los</w:t>
      </w:r>
      <w:proofErr w:type="spellEnd"/>
      <w:r>
        <w:t xml:space="preserve"> </w:t>
      </w:r>
      <w:proofErr w:type="spellStart"/>
      <w:r>
        <w:t>servicios</w:t>
      </w:r>
      <w:proofErr w:type="spellEnd"/>
      <w:r>
        <w:t xml:space="preserve"> </w:t>
      </w:r>
      <w:proofErr w:type="spellStart"/>
      <w:r>
        <w:t>en</w:t>
      </w:r>
      <w:proofErr w:type="spellEnd"/>
      <w:r>
        <w:t xml:space="preserve"> </w:t>
      </w:r>
      <w:proofErr w:type="spellStart"/>
      <w:r>
        <w:t>línea</w:t>
      </w:r>
      <w:proofErr w:type="spellEnd"/>
    </w:p>
    <w:p w14:paraId="5654320C" w14:textId="77777777" w:rsidR="00CB36AA" w:rsidRPr="00903BB7" w:rsidRDefault="000A6380" w:rsidP="00CB36AA">
      <w:pPr>
        <w:pStyle w:val="ProductList-Body"/>
        <w:tabs>
          <w:tab w:val="left" w:pos="360"/>
        </w:tabs>
      </w:pPr>
      <w:hyperlink w:anchor="MicrosoftSocialEngagement" w:history="1">
        <w:r w:rsidR="00CB36AA">
          <w:rPr>
            <w:rStyle w:val="Hyperlink"/>
          </w:rPr>
          <w:t>Microsoft Social Engagement</w:t>
        </w:r>
      </w:hyperlink>
      <w:r w:rsidR="00CB36AA">
        <w:t xml:space="preserve">: Se </w:t>
      </w:r>
      <w:proofErr w:type="spellStart"/>
      <w:r w:rsidR="00CB36AA">
        <w:t>agregó</w:t>
      </w:r>
      <w:proofErr w:type="spellEnd"/>
      <w:r w:rsidR="00CB36AA">
        <w:t xml:space="preserve"> </w:t>
      </w:r>
      <w:proofErr w:type="spellStart"/>
      <w:r w:rsidR="00CB36AA">
        <w:t>una</w:t>
      </w:r>
      <w:proofErr w:type="spellEnd"/>
      <w:r w:rsidR="00CB36AA">
        <w:t xml:space="preserve"> </w:t>
      </w:r>
      <w:proofErr w:type="spellStart"/>
      <w:r w:rsidR="00CB36AA">
        <w:t>línea</w:t>
      </w:r>
      <w:proofErr w:type="spellEnd"/>
      <w:r w:rsidR="00CB36AA">
        <w:t xml:space="preserve"> para </w:t>
      </w:r>
      <w:proofErr w:type="spellStart"/>
      <w:r w:rsidR="00CB36AA">
        <w:t>clarificar</w:t>
      </w:r>
      <w:proofErr w:type="spellEnd"/>
      <w:r w:rsidR="00CB36AA">
        <w:t xml:space="preserve"> que </w:t>
      </w:r>
      <w:proofErr w:type="spellStart"/>
      <w:r w:rsidR="00CB36AA">
        <w:t>los</w:t>
      </w:r>
      <w:proofErr w:type="spellEnd"/>
      <w:r w:rsidR="00CB36AA">
        <w:t xml:space="preserve"> </w:t>
      </w:r>
      <w:proofErr w:type="spellStart"/>
      <w:r w:rsidR="00CB36AA">
        <w:t>Datos</w:t>
      </w:r>
      <w:proofErr w:type="spellEnd"/>
      <w:r w:rsidR="00CB36AA">
        <w:t xml:space="preserve"> del </w:t>
      </w:r>
      <w:proofErr w:type="spellStart"/>
      <w:r w:rsidR="00CB36AA">
        <w:t>Cliente</w:t>
      </w:r>
      <w:proofErr w:type="spellEnd"/>
      <w:r w:rsidR="00CB36AA">
        <w:t xml:space="preserve"> </w:t>
      </w:r>
      <w:proofErr w:type="spellStart"/>
      <w:r w:rsidR="00CB36AA">
        <w:t>utilizados</w:t>
      </w:r>
      <w:proofErr w:type="spellEnd"/>
      <w:r w:rsidR="00CB36AA">
        <w:t xml:space="preserve"> para </w:t>
      </w:r>
      <w:proofErr w:type="spellStart"/>
      <w:r w:rsidR="00CB36AA">
        <w:t>configurar</w:t>
      </w:r>
      <w:proofErr w:type="spellEnd"/>
      <w:r w:rsidR="00CB36AA">
        <w:t xml:space="preserve"> o </w:t>
      </w:r>
      <w:proofErr w:type="spellStart"/>
      <w:r w:rsidR="00CB36AA">
        <w:t>iniciar</w:t>
      </w:r>
      <w:proofErr w:type="spellEnd"/>
      <w:r w:rsidR="00CB36AA">
        <w:t xml:space="preserve"> </w:t>
      </w:r>
      <w:proofErr w:type="spellStart"/>
      <w:r w:rsidR="00CB36AA">
        <w:t>consultas</w:t>
      </w:r>
      <w:proofErr w:type="spellEnd"/>
      <w:r w:rsidR="00CB36AA">
        <w:t xml:space="preserve"> de </w:t>
      </w:r>
      <w:proofErr w:type="spellStart"/>
      <w:r w:rsidR="00CB36AA">
        <w:t>búsqueda</w:t>
      </w:r>
      <w:proofErr w:type="spellEnd"/>
      <w:r w:rsidR="00CB36AA">
        <w:t xml:space="preserve"> </w:t>
      </w:r>
      <w:proofErr w:type="spellStart"/>
      <w:r w:rsidR="00CB36AA">
        <w:t>ejecutadas</w:t>
      </w:r>
      <w:proofErr w:type="spellEnd"/>
      <w:r w:rsidR="00CB36AA">
        <w:t xml:space="preserve"> </w:t>
      </w:r>
      <w:proofErr w:type="spellStart"/>
      <w:r w:rsidR="00CB36AA">
        <w:t>en</w:t>
      </w:r>
      <w:proofErr w:type="spellEnd"/>
      <w:r w:rsidR="00CB36AA">
        <w:t xml:space="preserve"> </w:t>
      </w:r>
      <w:proofErr w:type="spellStart"/>
      <w:r w:rsidR="00CB36AA">
        <w:t>nombre</w:t>
      </w:r>
      <w:proofErr w:type="spellEnd"/>
      <w:r w:rsidR="00CB36AA">
        <w:t xml:space="preserve"> del </w:t>
      </w:r>
      <w:proofErr w:type="spellStart"/>
      <w:r w:rsidR="00CB36AA">
        <w:t>Cliente</w:t>
      </w:r>
      <w:proofErr w:type="spellEnd"/>
      <w:r w:rsidR="00CB36AA">
        <w:t xml:space="preserve"> se </w:t>
      </w:r>
      <w:proofErr w:type="spellStart"/>
      <w:r w:rsidR="00CB36AA">
        <w:t>pueden</w:t>
      </w:r>
      <w:proofErr w:type="spellEnd"/>
      <w:r w:rsidR="00CB36AA">
        <w:t xml:space="preserve"> </w:t>
      </w:r>
      <w:proofErr w:type="spellStart"/>
      <w:r w:rsidR="00CB36AA">
        <w:t>compartir</w:t>
      </w:r>
      <w:proofErr w:type="spellEnd"/>
      <w:r w:rsidR="00CB36AA">
        <w:t xml:space="preserve"> con </w:t>
      </w:r>
      <w:proofErr w:type="spellStart"/>
      <w:r w:rsidR="00CB36AA">
        <w:t>terceros</w:t>
      </w:r>
      <w:proofErr w:type="spellEnd"/>
      <w:r w:rsidR="00CB36AA">
        <w:t xml:space="preserve"> para </w:t>
      </w:r>
      <w:proofErr w:type="spellStart"/>
      <w:r w:rsidR="00CB36AA">
        <w:t>propósitos</w:t>
      </w:r>
      <w:proofErr w:type="spellEnd"/>
      <w:r w:rsidR="00CB36AA">
        <w:t xml:space="preserve"> de </w:t>
      </w:r>
      <w:proofErr w:type="spellStart"/>
      <w:r w:rsidR="00CB36AA">
        <w:t>recopilación</w:t>
      </w:r>
      <w:proofErr w:type="spellEnd"/>
      <w:r w:rsidR="00CB36AA">
        <w:t xml:space="preserve"> de </w:t>
      </w:r>
      <w:proofErr w:type="spellStart"/>
      <w:r w:rsidR="00CB36AA">
        <w:t>Contenidos</w:t>
      </w:r>
      <w:proofErr w:type="spellEnd"/>
      <w:r w:rsidR="00CB36AA">
        <w:t xml:space="preserve"> </w:t>
      </w:r>
      <w:proofErr w:type="spellStart"/>
      <w:r w:rsidR="00CB36AA">
        <w:t>Sociales</w:t>
      </w:r>
      <w:proofErr w:type="spellEnd"/>
      <w:r w:rsidR="00CB36AA">
        <w:t>.</w:t>
      </w:r>
    </w:p>
    <w:p w14:paraId="7710E9F8" w14:textId="77777777" w:rsidR="00CB36AA" w:rsidRPr="00903BB7" w:rsidRDefault="000A6380" w:rsidP="00CB36AA">
      <w:pPr>
        <w:pStyle w:val="ProductList-Body"/>
        <w:tabs>
          <w:tab w:val="left" w:pos="360"/>
        </w:tabs>
      </w:pPr>
      <w:hyperlink w:anchor="ExchangeOnline" w:history="1">
        <w:proofErr w:type="spellStart"/>
        <w:r w:rsidR="00CB36AA">
          <w:rPr>
            <w:rStyle w:val="Hyperlink"/>
          </w:rPr>
          <w:t>Protección</w:t>
        </w:r>
        <w:proofErr w:type="spellEnd"/>
        <w:r w:rsidR="00CB36AA">
          <w:rPr>
            <w:rStyle w:val="Hyperlink"/>
          </w:rPr>
          <w:t xml:space="preserve"> contra </w:t>
        </w:r>
        <w:proofErr w:type="spellStart"/>
        <w:r w:rsidR="00CB36AA">
          <w:rPr>
            <w:rStyle w:val="Hyperlink"/>
          </w:rPr>
          <w:t>Amenazas</w:t>
        </w:r>
        <w:proofErr w:type="spellEnd"/>
        <w:r w:rsidR="00CB36AA">
          <w:rPr>
            <w:rStyle w:val="Hyperlink"/>
          </w:rPr>
          <w:t xml:space="preserve"> </w:t>
        </w:r>
        <w:proofErr w:type="spellStart"/>
        <w:r w:rsidR="00CB36AA">
          <w:rPr>
            <w:rStyle w:val="Hyperlink"/>
          </w:rPr>
          <w:t>Avanzada</w:t>
        </w:r>
        <w:proofErr w:type="spellEnd"/>
      </w:hyperlink>
      <w:r w:rsidR="00CB36AA">
        <w:t xml:space="preserve">: </w:t>
      </w:r>
      <w:proofErr w:type="spellStart"/>
      <w:r w:rsidR="00CB36AA">
        <w:t>Protección</w:t>
      </w:r>
      <w:proofErr w:type="spellEnd"/>
      <w:r w:rsidR="00CB36AA">
        <w:t xml:space="preserve"> contra </w:t>
      </w:r>
      <w:proofErr w:type="spellStart"/>
      <w:r w:rsidR="00CB36AA">
        <w:t>Amenazas</w:t>
      </w:r>
      <w:proofErr w:type="spellEnd"/>
      <w:r w:rsidR="00CB36AA">
        <w:t xml:space="preserve"> </w:t>
      </w:r>
      <w:proofErr w:type="spellStart"/>
      <w:r w:rsidR="00CB36AA">
        <w:t>Avanzada</w:t>
      </w:r>
      <w:proofErr w:type="spellEnd"/>
      <w:r w:rsidR="00CB36AA">
        <w:t xml:space="preserve"> de Office 365 </w:t>
      </w:r>
      <w:proofErr w:type="spellStart"/>
      <w:r w:rsidR="00CB36AA">
        <w:t>reemplazó</w:t>
      </w:r>
      <w:proofErr w:type="spellEnd"/>
      <w:r w:rsidR="00CB36AA">
        <w:t xml:space="preserve"> </w:t>
      </w:r>
      <w:proofErr w:type="spellStart"/>
      <w:r w:rsidR="00CB36AA">
        <w:t>Protección</w:t>
      </w:r>
      <w:proofErr w:type="spellEnd"/>
      <w:r w:rsidR="00CB36AA">
        <w:t xml:space="preserve"> contra </w:t>
      </w:r>
      <w:proofErr w:type="spellStart"/>
      <w:r w:rsidR="00CB36AA">
        <w:t>Amenazas</w:t>
      </w:r>
      <w:proofErr w:type="spellEnd"/>
      <w:r w:rsidR="00CB36AA">
        <w:t xml:space="preserve"> </w:t>
      </w:r>
      <w:proofErr w:type="spellStart"/>
      <w:r w:rsidR="00CB36AA">
        <w:t>Avanzada</w:t>
      </w:r>
      <w:proofErr w:type="spellEnd"/>
      <w:r w:rsidR="00CB36AA">
        <w:t>.</w:t>
      </w:r>
    </w:p>
    <w:p w14:paraId="5EECD9B6" w14:textId="77777777" w:rsidR="00CB36AA" w:rsidRPr="00903BB7" w:rsidRDefault="000A6380" w:rsidP="00CB36AA">
      <w:pPr>
        <w:pStyle w:val="ProductList-Body"/>
        <w:tabs>
          <w:tab w:val="left" w:pos="360"/>
        </w:tabs>
      </w:pPr>
      <w:hyperlink w:anchor="ProjectOnline" w:history="1">
        <w:r w:rsidR="00CB36AA">
          <w:rPr>
            <w:rStyle w:val="Hyperlink"/>
          </w:rPr>
          <w:t>Project Online</w:t>
        </w:r>
      </w:hyperlink>
      <w:r w:rsidR="00CB36AA">
        <w:t xml:space="preserve">: Project Online Essentials </w:t>
      </w:r>
      <w:proofErr w:type="spellStart"/>
      <w:r w:rsidR="00CB36AA">
        <w:t>reemplazó</w:t>
      </w:r>
      <w:proofErr w:type="spellEnd"/>
      <w:r w:rsidR="00CB36AA">
        <w:t xml:space="preserve"> Project Lite y Project Online Professional </w:t>
      </w:r>
      <w:proofErr w:type="spellStart"/>
      <w:r w:rsidR="00CB36AA">
        <w:t>reemplazó</w:t>
      </w:r>
      <w:proofErr w:type="spellEnd"/>
      <w:r w:rsidR="00CB36AA">
        <w:t xml:space="preserve"> Project Online.</w:t>
      </w:r>
    </w:p>
    <w:p w14:paraId="3F68F675" w14:textId="7BBE349B" w:rsidR="00CB36AA" w:rsidRPr="00903BB7" w:rsidRDefault="000A6380" w:rsidP="00CB36AA">
      <w:pPr>
        <w:pStyle w:val="ProductList-Body"/>
        <w:tabs>
          <w:tab w:val="left" w:pos="360"/>
        </w:tabs>
      </w:pPr>
      <w:hyperlink w:anchor="SkypeforBusinessOnlinePTSN" w:history="1">
        <w:proofErr w:type="spellStart"/>
        <w:r w:rsidR="00CB36AA">
          <w:rPr>
            <w:rStyle w:val="Hyperlink"/>
          </w:rPr>
          <w:t>Servicios</w:t>
        </w:r>
        <w:proofErr w:type="spellEnd"/>
        <w:r w:rsidR="00CB36AA">
          <w:rPr>
            <w:rStyle w:val="Hyperlink"/>
          </w:rPr>
          <w:t xml:space="preserve"> de Skype </w:t>
        </w:r>
        <w:proofErr w:type="spellStart"/>
        <w:r w:rsidR="00CB36AA">
          <w:rPr>
            <w:rStyle w:val="Hyperlink"/>
          </w:rPr>
          <w:t>Empresarial</w:t>
        </w:r>
        <w:proofErr w:type="spellEnd"/>
        <w:r w:rsidR="00CB36AA">
          <w:rPr>
            <w:rStyle w:val="Hyperlink"/>
          </w:rPr>
          <w:t xml:space="preserve"> Online PSTN</w:t>
        </w:r>
      </w:hyperlink>
      <w:r w:rsidR="00CB36AA">
        <w:t xml:space="preserve">: Las </w:t>
      </w:r>
      <w:proofErr w:type="spellStart"/>
      <w:r w:rsidR="00CB36AA">
        <w:t>secciones</w:t>
      </w:r>
      <w:proofErr w:type="spellEnd"/>
      <w:r w:rsidR="00CB36AA">
        <w:t xml:space="preserve"> </w:t>
      </w:r>
      <w:proofErr w:type="spellStart"/>
      <w:r w:rsidR="00CB36AA">
        <w:t>Definición</w:t>
      </w:r>
      <w:proofErr w:type="spellEnd"/>
      <w:r w:rsidR="00CB36AA">
        <w:t xml:space="preserve"> de </w:t>
      </w:r>
      <w:proofErr w:type="spellStart"/>
      <w:r w:rsidR="00CB36AA">
        <w:t>Servicios</w:t>
      </w:r>
      <w:proofErr w:type="spellEnd"/>
      <w:r w:rsidR="00CB36AA">
        <w:t xml:space="preserve"> de PSTN, </w:t>
      </w:r>
      <w:proofErr w:type="spellStart"/>
      <w:r w:rsidR="00CB36AA">
        <w:t>Proveedor</w:t>
      </w:r>
      <w:proofErr w:type="spellEnd"/>
      <w:r w:rsidR="00CB36AA">
        <w:t xml:space="preserve"> de </w:t>
      </w:r>
      <w:proofErr w:type="spellStart"/>
      <w:r w:rsidR="00CB36AA">
        <w:t>Servicios</w:t>
      </w:r>
      <w:proofErr w:type="spellEnd"/>
      <w:r w:rsidR="00CB36AA">
        <w:t xml:space="preserve"> PSTN e </w:t>
      </w:r>
      <w:proofErr w:type="spellStart"/>
      <w:r w:rsidR="00CB36AA">
        <w:t>Impuestos</w:t>
      </w:r>
      <w:proofErr w:type="spellEnd"/>
      <w:r w:rsidR="00CB36AA">
        <w:t xml:space="preserve"> de PSTN se </w:t>
      </w:r>
      <w:proofErr w:type="spellStart"/>
      <w:r w:rsidR="00CB36AA">
        <w:t>consolidaron</w:t>
      </w:r>
      <w:proofErr w:type="spellEnd"/>
      <w:r w:rsidR="00CB36AA">
        <w:t xml:space="preserve"> </w:t>
      </w:r>
      <w:proofErr w:type="spellStart"/>
      <w:r w:rsidR="00CB36AA">
        <w:t>en</w:t>
      </w:r>
      <w:proofErr w:type="spellEnd"/>
      <w:r w:rsidR="00CB36AA">
        <w:t xml:space="preserve"> la </w:t>
      </w:r>
      <w:proofErr w:type="spellStart"/>
      <w:r w:rsidR="00CB36AA">
        <w:t>sección</w:t>
      </w:r>
      <w:proofErr w:type="spellEnd"/>
      <w:r w:rsidR="00CB36AA">
        <w:t xml:space="preserve"> </w:t>
      </w:r>
      <w:proofErr w:type="spellStart"/>
      <w:r w:rsidR="00CB36AA">
        <w:t>Servicios</w:t>
      </w:r>
      <w:proofErr w:type="spellEnd"/>
      <w:r w:rsidR="00CB36AA">
        <w:t xml:space="preserve"> de PSTN.</w:t>
      </w:r>
    </w:p>
    <w:p w14:paraId="38C3AA17" w14:textId="77777777" w:rsidR="00CB36AA" w:rsidRPr="00903BB7" w:rsidRDefault="000A6380" w:rsidP="00CB36AA">
      <w:pPr>
        <w:pStyle w:val="ProductList-Body"/>
        <w:tabs>
          <w:tab w:val="left" w:pos="360"/>
        </w:tabs>
      </w:pPr>
      <w:hyperlink w:anchor="MicrosoftLearning" w:history="1">
        <w:r w:rsidR="00CB36AA">
          <w:rPr>
            <w:rStyle w:val="Hyperlink"/>
          </w:rPr>
          <w:t>Microsoft Learning</w:t>
        </w:r>
      </w:hyperlink>
      <w:r w:rsidR="00CB36AA">
        <w:t xml:space="preserve">: Las entradas de </w:t>
      </w:r>
      <w:proofErr w:type="spellStart"/>
      <w:r w:rsidR="00CB36AA">
        <w:t>producto</w:t>
      </w:r>
      <w:proofErr w:type="spellEnd"/>
      <w:r w:rsidR="00CB36AA">
        <w:t xml:space="preserve"> de Microsoft Learning E Reference Library y Microsoft Learning IT Academy se </w:t>
      </w:r>
      <w:proofErr w:type="spellStart"/>
      <w:r w:rsidR="00CB36AA">
        <w:t>consolidaron</w:t>
      </w:r>
      <w:proofErr w:type="spellEnd"/>
      <w:r w:rsidR="00CB36AA">
        <w:t xml:space="preserve"> </w:t>
      </w:r>
      <w:proofErr w:type="spellStart"/>
      <w:r w:rsidR="00CB36AA">
        <w:t>en</w:t>
      </w:r>
      <w:proofErr w:type="spellEnd"/>
      <w:r w:rsidR="00CB36AA">
        <w:t xml:space="preserve"> la entrada de </w:t>
      </w:r>
      <w:proofErr w:type="spellStart"/>
      <w:r w:rsidR="00CB36AA">
        <w:t>producto</w:t>
      </w:r>
      <w:proofErr w:type="spellEnd"/>
      <w:r w:rsidR="00CB36AA">
        <w:t xml:space="preserve"> de Microsoft Learning.</w:t>
      </w:r>
    </w:p>
    <w:p w14:paraId="4561080D" w14:textId="77777777" w:rsidR="00CB36AA" w:rsidRPr="00903BB7" w:rsidRDefault="000A6380" w:rsidP="00CB36AA">
      <w:pPr>
        <w:pStyle w:val="ProductList-Body"/>
        <w:shd w:val="clear" w:color="auto" w:fill="A6A6A6" w:themeFill="background1" w:themeFillShade="A6"/>
        <w:spacing w:before="120" w:after="240"/>
        <w:jc w:val="right"/>
      </w:pPr>
      <w:hyperlink w:anchor="TableofContents" w:history="1">
        <w:proofErr w:type="spellStart"/>
        <w:r w:rsidR="00CB36AA">
          <w:rPr>
            <w:rStyle w:val="Hyperlink"/>
            <w:sz w:val="16"/>
            <w:szCs w:val="16"/>
          </w:rPr>
          <w:t>Tabla</w:t>
        </w:r>
        <w:proofErr w:type="spellEnd"/>
        <w:r w:rsidR="00CB36AA">
          <w:rPr>
            <w:rStyle w:val="Hyperlink"/>
            <w:sz w:val="16"/>
            <w:szCs w:val="16"/>
          </w:rPr>
          <w:t xml:space="preserve"> de </w:t>
        </w:r>
        <w:proofErr w:type="spellStart"/>
        <w:r w:rsidR="00CB36AA">
          <w:rPr>
            <w:rStyle w:val="Hyperlink"/>
            <w:sz w:val="16"/>
            <w:szCs w:val="16"/>
          </w:rPr>
          <w:t>contenido</w:t>
        </w:r>
        <w:proofErr w:type="spellEnd"/>
      </w:hyperlink>
      <w:r w:rsidR="00CB36AA">
        <w:rPr>
          <w:sz w:val="16"/>
          <w:szCs w:val="16"/>
        </w:rPr>
        <w:t xml:space="preserve"> / </w:t>
      </w:r>
      <w:hyperlink w:anchor="GeneralTerms" w:history="1">
        <w:proofErr w:type="spellStart"/>
        <w:r w:rsidR="00CB36AA">
          <w:rPr>
            <w:rStyle w:val="Hyperlink"/>
            <w:sz w:val="16"/>
            <w:szCs w:val="16"/>
          </w:rPr>
          <w:t>Términos</w:t>
        </w:r>
        <w:proofErr w:type="spellEnd"/>
        <w:r w:rsidR="00CB36AA">
          <w:rPr>
            <w:rStyle w:val="Hyperlink"/>
            <w:sz w:val="16"/>
            <w:szCs w:val="16"/>
          </w:rPr>
          <w:t xml:space="preserve"> </w:t>
        </w:r>
        <w:proofErr w:type="spellStart"/>
        <w:r w:rsidR="00CB36AA">
          <w:rPr>
            <w:rStyle w:val="Hyperlink"/>
            <w:sz w:val="16"/>
            <w:szCs w:val="16"/>
          </w:rPr>
          <w:t>generales</w:t>
        </w:r>
        <w:proofErr w:type="spellEnd"/>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4" w:name="GeneralTerms"/>
      <w:bookmarkStart w:id="15" w:name="_Toc456880398"/>
      <w:bookmarkEnd w:id="8"/>
      <w:bookmarkEnd w:id="9"/>
      <w:bookmarkEnd w:id="10"/>
      <w:bookmarkEnd w:id="11"/>
      <w:bookmarkEnd w:id="12"/>
      <w:bookmarkEnd w:id="13"/>
      <w:r w:rsidRPr="00DE50D3">
        <w:rPr>
          <w:lang w:val="es-ES"/>
        </w:rPr>
        <w:lastRenderedPageBreak/>
        <w:t>Términos Generales</w:t>
      </w:r>
      <w:bookmarkEnd w:id="14"/>
      <w:bookmarkEnd w:id="15"/>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6" w:name="_Toc456880399"/>
      <w:r w:rsidRPr="00DE50D3">
        <w:rPr>
          <w:lang w:val="es-ES"/>
        </w:rPr>
        <w:t>Definiciones</w:t>
      </w:r>
      <w:bookmarkEnd w:id="16"/>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1"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w:t>
      </w:r>
      <w:proofErr w:type="spellStart"/>
      <w:r w:rsidR="00874919" w:rsidRPr="00DE50D3">
        <w:rPr>
          <w:lang w:val="es-ES"/>
        </w:rPr>
        <w:t>OSEs</w:t>
      </w:r>
      <w:proofErr w:type="spellEnd"/>
      <w:r w:rsidR="00874919" w:rsidRPr="00DE50D3">
        <w:rPr>
          <w:lang w:val="es-ES"/>
        </w:rPr>
        <w:t xml:space="preserve">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30EB8043" w14:textId="77777777" w:rsidR="00CB36AA" w:rsidRPr="00903BB7" w:rsidRDefault="00CB36AA" w:rsidP="00CB36AA">
      <w:pPr>
        <w:pStyle w:val="ProductList-SubSubSectionHeading"/>
        <w:outlineLvl w:val="1"/>
      </w:pPr>
      <w:bookmarkStart w:id="17" w:name="_Toc453946572"/>
      <w:bookmarkStart w:id="18" w:name="_Toc451949009"/>
      <w:bookmarkStart w:id="19" w:name="_Toc456880400"/>
      <w:proofErr w:type="spellStart"/>
      <w:r>
        <w:t>Actualizaciones</w:t>
      </w:r>
      <w:proofErr w:type="spellEnd"/>
      <w:r>
        <w:t xml:space="preserve"> de </w:t>
      </w:r>
      <w:proofErr w:type="spellStart"/>
      <w:r>
        <w:t>los</w:t>
      </w:r>
      <w:proofErr w:type="spellEnd"/>
      <w:r>
        <w:t xml:space="preserve"> </w:t>
      </w:r>
      <w:proofErr w:type="spellStart"/>
      <w:r>
        <w:t>Términos</w:t>
      </w:r>
      <w:proofErr w:type="spellEnd"/>
      <w:r>
        <w:t xml:space="preserve"> de </w:t>
      </w:r>
      <w:proofErr w:type="spellStart"/>
      <w:r>
        <w:t>Servicios</w:t>
      </w:r>
      <w:proofErr w:type="spellEnd"/>
      <w:r>
        <w:t xml:space="preserve"> </w:t>
      </w:r>
      <w:proofErr w:type="spellStart"/>
      <w:r>
        <w:t>en</w:t>
      </w:r>
      <w:proofErr w:type="spellEnd"/>
      <w:r>
        <w:t xml:space="preserve"> </w:t>
      </w:r>
      <w:proofErr w:type="spellStart"/>
      <w:r>
        <w:t>Línea</w:t>
      </w:r>
      <w:bookmarkEnd w:id="17"/>
      <w:bookmarkEnd w:id="18"/>
      <w:bookmarkEnd w:id="19"/>
      <w:proofErr w:type="spellEnd"/>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D9B5F9B" w14:textId="77777777" w:rsidR="00CB36AA" w:rsidRPr="00903BB7" w:rsidRDefault="00CB36AA" w:rsidP="00CB36AA">
      <w:pPr>
        <w:pStyle w:val="ProductList-SubSubSectionHeading"/>
        <w:outlineLvl w:val="1"/>
      </w:pPr>
      <w:bookmarkStart w:id="20" w:name="_Toc453946573"/>
      <w:bookmarkStart w:id="21" w:name="_Toc451949010"/>
      <w:bookmarkStart w:id="22" w:name="_Toc456880401"/>
      <w:bookmarkStart w:id="23" w:name="OnlineServicesChanges"/>
      <w:proofErr w:type="spellStart"/>
      <w:r>
        <w:t>Cambios</w:t>
      </w:r>
      <w:proofErr w:type="spellEnd"/>
      <w:r>
        <w:t xml:space="preserve"> y </w:t>
      </w:r>
      <w:proofErr w:type="spellStart"/>
      <w:r>
        <w:t>Disponibilidad</w:t>
      </w:r>
      <w:proofErr w:type="spellEnd"/>
      <w:r>
        <w:t xml:space="preserve"> de </w:t>
      </w:r>
      <w:proofErr w:type="spellStart"/>
      <w:r>
        <w:t>Servicios</w:t>
      </w:r>
      <w:proofErr w:type="spellEnd"/>
      <w:r>
        <w:t xml:space="preserve"> </w:t>
      </w:r>
      <w:proofErr w:type="spellStart"/>
      <w:r>
        <w:t>en</w:t>
      </w:r>
      <w:proofErr w:type="spellEnd"/>
      <w:r>
        <w:t xml:space="preserve"> </w:t>
      </w:r>
      <w:proofErr w:type="spellStart"/>
      <w:r>
        <w:t>Línea</w:t>
      </w:r>
      <w:bookmarkEnd w:id="20"/>
      <w:bookmarkEnd w:id="21"/>
      <w:bookmarkEnd w:id="22"/>
      <w:proofErr w:type="spellEnd"/>
    </w:p>
    <w:bookmarkEnd w:id="23"/>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4" w:name="_Toc456880402"/>
      <w:r w:rsidRPr="00DE50D3">
        <w:rPr>
          <w:lang w:val="es-ES"/>
        </w:rPr>
        <w:t>Retención de Datos</w:t>
      </w:r>
      <w:bookmarkEnd w:id="24"/>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5" w:name="_Toc456880403"/>
      <w:r w:rsidRPr="00DE50D3">
        <w:rPr>
          <w:lang w:val="es-ES"/>
        </w:rPr>
        <w:t>Uso del software con los servicios online</w:t>
      </w:r>
      <w:bookmarkEnd w:id="25"/>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 xml:space="preserve">Microsoft puede revisar automáticamente la versión de cualquiera de </w:t>
      </w:r>
      <w:proofErr w:type="gramStart"/>
      <w:r w:rsidRPr="00DE50D3">
        <w:rPr>
          <w:lang w:val="es-ES"/>
        </w:rPr>
        <w:t>sus software</w:t>
      </w:r>
      <w:proofErr w:type="gramEnd"/>
      <w:r w:rsidRPr="00DE50D3">
        <w:rPr>
          <w:lang w:val="es-ES"/>
        </w:rPr>
        <w:t>.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6" w:name="_Toc456880404"/>
      <w:r w:rsidRPr="00DE50D3">
        <w:rPr>
          <w:lang w:val="es-ES"/>
        </w:rPr>
        <w:t>Productos que no son de Microsoft</w:t>
      </w:r>
      <w:bookmarkEnd w:id="26"/>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son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7" w:name="_Toc456880405"/>
      <w:r w:rsidRPr="00DE50D3">
        <w:rPr>
          <w:lang w:val="es-ES"/>
        </w:rPr>
        <w:t>Política de Uso Aceptable</w:t>
      </w:r>
      <w:bookmarkEnd w:id="27"/>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8" w:name="_Toc456880406"/>
      <w:r w:rsidRPr="00DE50D3">
        <w:rPr>
          <w:lang w:val="es-ES"/>
        </w:rPr>
        <w:t>Limitaciones Técnicas</w:t>
      </w:r>
      <w:bookmarkEnd w:id="28"/>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29" w:name="_Toc456880407"/>
      <w:r w:rsidRPr="00DE50D3">
        <w:rPr>
          <w:lang w:val="es-ES"/>
        </w:rPr>
        <w:lastRenderedPageBreak/>
        <w:t>Cumplimiento de las legislaciones</w:t>
      </w:r>
      <w:bookmarkEnd w:id="29"/>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30" w:name="_Toc456880408"/>
      <w:r w:rsidRPr="00060AB2">
        <w:rPr>
          <w:lang w:val="es-ES"/>
        </w:rPr>
        <w:t>Servicios de importación/exportación</w:t>
      </w:r>
      <w:bookmarkEnd w:id="30"/>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31" w:name="_Toc456880409"/>
      <w:r w:rsidRPr="00DE50D3">
        <w:rPr>
          <w:lang w:val="es-ES"/>
        </w:rPr>
        <w:t>Notificaciones electrónicas</w:t>
      </w:r>
      <w:bookmarkEnd w:id="31"/>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32" w:name="_Toc456880410"/>
      <w:r w:rsidRPr="00DE50D3">
        <w:rPr>
          <w:lang w:val="es-ES"/>
        </w:rPr>
        <w:t>Reasignación de licencias</w:t>
      </w:r>
      <w:bookmarkEnd w:id="32"/>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33" w:name="_Toc456880411"/>
      <w:r w:rsidRPr="00DE50D3">
        <w:rPr>
          <w:lang w:val="es-ES"/>
        </w:rPr>
        <w:t>Componentes de Fuente</w:t>
      </w:r>
      <w:bookmarkEnd w:id="33"/>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DE50D3" w:rsidRDefault="00AD5F09"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4" w:name="_Toc456880412"/>
      <w:r w:rsidRPr="00DE50D3">
        <w:rPr>
          <w:lang w:val="es-ES"/>
        </w:rPr>
        <w:t>Multiplexación</w:t>
      </w:r>
      <w:bookmarkEnd w:id="34"/>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0A6380"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5" w:name="PrivacyandSecurityTerms"/>
      <w:bookmarkStart w:id="36" w:name="_Toc456880413"/>
      <w:r w:rsidRPr="00DE50D3">
        <w:rPr>
          <w:lang w:val="es-ES"/>
        </w:rPr>
        <w:lastRenderedPageBreak/>
        <w:t>Términos de privacidad y seguridad</w:t>
      </w:r>
      <w:bookmarkEnd w:id="35"/>
      <w:bookmarkEnd w:id="36"/>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37" w:name="_Toc456880414"/>
      <w:r w:rsidRPr="00DE50D3">
        <w:rPr>
          <w:lang w:val="es-ES"/>
        </w:rPr>
        <w:t>Términos Generales de Privacidad y Seguridad</w:t>
      </w:r>
      <w:bookmarkEnd w:id="37"/>
    </w:p>
    <w:p w14:paraId="0A292299" w14:textId="77777777" w:rsidR="00F77036" w:rsidRPr="00DE50D3" w:rsidRDefault="00F77036" w:rsidP="00366C8E">
      <w:pPr>
        <w:pStyle w:val="ProductList-SubSubSectionHeading"/>
        <w:outlineLvl w:val="2"/>
        <w:rPr>
          <w:lang w:val="es-ES"/>
        </w:rPr>
      </w:pPr>
      <w:bookmarkStart w:id="38" w:name="_Toc456880415"/>
      <w:r w:rsidRPr="00DE50D3">
        <w:rPr>
          <w:lang w:val="es-ES"/>
        </w:rPr>
        <w:t>Alcance</w:t>
      </w:r>
      <w:bookmarkEnd w:id="38"/>
    </w:p>
    <w:p w14:paraId="6720FC8E" w14:textId="65FEC10F" w:rsidR="00F77036" w:rsidRPr="00DE50D3" w:rsidRDefault="00F77036" w:rsidP="00F77036">
      <w:pPr>
        <w:pStyle w:val="ProductList-Body"/>
        <w:rPr>
          <w:lang w:val="es-ES"/>
        </w:rPr>
      </w:pPr>
      <w:r w:rsidRPr="00DE50D3">
        <w:rPr>
          <w:lang w:val="es-ES"/>
        </w:rPr>
        <w:t xml:space="preserve">Los términos de esta sección se aplican a todos los Servicios Online excepto a la Plataforma Bing Maps Enterprise, la Plataforma Bing Maps Mobile Asset Management, la API de Translator y Parature, de Microsoft, que se rigen por los términos de privacidad y/o seguridad a los que se hace referencia a continuación en los </w:t>
      </w:r>
      <w:hyperlink w:anchor="OnlineServiceSpecificTerms" w:history="1">
        <w:r w:rsidRPr="00DE50D3">
          <w:rPr>
            <w:rStyle w:val="Hyperlink"/>
            <w:lang w:val="es-ES"/>
          </w:rPr>
          <w:t>Términos específicos de los Servicios Online</w:t>
        </w:r>
      </w:hyperlink>
      <w:r w:rsidRPr="00DE50D3">
        <w:rPr>
          <w:lang w:val="es-ES"/>
        </w:rPr>
        <w:t xml:space="preserve"> correspondientes.</w:t>
      </w:r>
    </w:p>
    <w:p w14:paraId="77E4D02E" w14:textId="77777777" w:rsidR="00F77036" w:rsidRPr="00DE50D3" w:rsidRDefault="00F77036" w:rsidP="00F77036">
      <w:pPr>
        <w:pStyle w:val="ProductList-Body"/>
        <w:rPr>
          <w:lang w:val="es-ES"/>
        </w:rPr>
      </w:pPr>
    </w:p>
    <w:p w14:paraId="7785BD88" w14:textId="77777777" w:rsidR="00F77036" w:rsidRPr="00DE50D3" w:rsidRDefault="00F77036" w:rsidP="00366C8E">
      <w:pPr>
        <w:pStyle w:val="ProductList-SubSubSectionHeading"/>
        <w:outlineLvl w:val="2"/>
        <w:rPr>
          <w:lang w:val="es-ES"/>
        </w:rPr>
      </w:pPr>
      <w:bookmarkStart w:id="39" w:name="_Toc456880416"/>
      <w:r w:rsidRPr="00DE50D3">
        <w:rPr>
          <w:lang w:val="es-ES"/>
        </w:rPr>
        <w:t>Uso de Datos de Cliente</w:t>
      </w:r>
      <w:bookmarkEnd w:id="39"/>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40" w:name="_Toc423959220"/>
      <w:bookmarkStart w:id="41" w:name="_Toc417892060"/>
      <w:bookmarkStart w:id="42" w:name="_Toc456880417"/>
      <w:r w:rsidRPr="007E356F">
        <w:rPr>
          <w:lang w:val="es-ES_tradnl"/>
        </w:rPr>
        <w:t>Revelación de Datos del Cliente</w:t>
      </w:r>
      <w:bookmarkEnd w:id="40"/>
      <w:bookmarkEnd w:id="41"/>
      <w:bookmarkEnd w:id="42"/>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43" w:name="_Toc456880418"/>
      <w:r w:rsidRPr="00DE50D3">
        <w:rPr>
          <w:lang w:val="es-ES"/>
        </w:rPr>
        <w:t>Instituciones educacionales</w:t>
      </w:r>
      <w:bookmarkEnd w:id="43"/>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44" w:name="_Toc423959222"/>
      <w:bookmarkStart w:id="45" w:name="_Toc456880419"/>
      <w:bookmarkStart w:id="46" w:name="_Toc417892062"/>
      <w:bookmarkStart w:id="47" w:name="HIPAA"/>
      <w:r w:rsidRPr="007E356F">
        <w:rPr>
          <w:lang w:val="es-ES_tradnl"/>
        </w:rPr>
        <w:t>Asociado Comercial de HIPAA</w:t>
      </w:r>
      <w:bookmarkEnd w:id="44"/>
      <w:bookmarkEnd w:id="45"/>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46"/>
    <w:bookmarkEnd w:id="47"/>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48" w:name="_Toc456880420"/>
      <w:r w:rsidRPr="00DE50D3">
        <w:rPr>
          <w:lang w:val="es-ES"/>
        </w:rPr>
        <w:t>Seguridad</w:t>
      </w:r>
      <w:bookmarkEnd w:id="48"/>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49" w:name="_Toc456880421"/>
      <w:r w:rsidRPr="00DE50D3">
        <w:rPr>
          <w:lang w:val="es-ES"/>
        </w:rPr>
        <w:t>Notificación de incidente de seguridad</w:t>
      </w:r>
      <w:bookmarkEnd w:id="49"/>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50" w:name="_Toc456880422"/>
      <w:bookmarkStart w:id="51" w:name="LocationofDataProcessing"/>
      <w:r w:rsidRPr="00DE50D3">
        <w:rPr>
          <w:lang w:val="es-ES"/>
        </w:rPr>
        <w:t>Ubicación del Procesamiento de Datos</w:t>
      </w:r>
      <w:bookmarkEnd w:id="50"/>
    </w:p>
    <w:bookmarkEnd w:id="51"/>
    <w:p w14:paraId="6F79E91B" w14:textId="0E296254"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52" w:name="_Toc417892066"/>
      <w:bookmarkStart w:id="53" w:name="_Toc412644895"/>
      <w:bookmarkStart w:id="54" w:name="_Toc456880423"/>
      <w:r w:rsidRPr="00DE50D3">
        <w:rPr>
          <w:lang w:val="es-ES"/>
        </w:rPr>
        <w:t>Lanzamientos de vistas previas</w:t>
      </w:r>
      <w:bookmarkEnd w:id="52"/>
      <w:bookmarkEnd w:id="53"/>
      <w:bookmarkEnd w:id="54"/>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55" w:name="_Toc456880424"/>
      <w:r w:rsidRPr="00DE50D3">
        <w:rPr>
          <w:lang w:val="es-ES"/>
        </w:rPr>
        <w:t>Uso de Subcontratistas</w:t>
      </w:r>
      <w:bookmarkEnd w:id="55"/>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56" w:name="_Toc456880425"/>
      <w:r w:rsidRPr="00DE50D3">
        <w:rPr>
          <w:lang w:val="es-ES"/>
        </w:rPr>
        <w:t>Cómo Ponerse en Contacto con Microsoft</w:t>
      </w:r>
      <w:bookmarkEnd w:id="56"/>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0A6380"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57" w:name="_Toc456880426"/>
      <w:bookmarkStart w:id="58" w:name="DataProcessingTerms"/>
      <w:r w:rsidRPr="00DE50D3">
        <w:rPr>
          <w:lang w:val="es-ES"/>
        </w:rPr>
        <w:lastRenderedPageBreak/>
        <w:t>Términos de procesamiento de datos</w:t>
      </w:r>
      <w:bookmarkEnd w:id="57"/>
    </w:p>
    <w:bookmarkEnd w:id="58"/>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77298C">
        <w:trPr>
          <w:tblHeader/>
        </w:trPr>
        <w:tc>
          <w:tcPr>
            <w:tcW w:w="10800" w:type="dxa"/>
            <w:gridSpan w:val="2"/>
            <w:shd w:val="clear" w:color="auto" w:fill="0072C6"/>
          </w:tcPr>
          <w:p w14:paraId="2BD76B55" w14:textId="77777777" w:rsidR="00060AB2" w:rsidRPr="00321868" w:rsidRDefault="00060AB2" w:rsidP="0077298C">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CB36AA" w:rsidRPr="0077298C" w14:paraId="40C5626F" w14:textId="77777777" w:rsidTr="0077298C">
        <w:tc>
          <w:tcPr>
            <w:tcW w:w="2610" w:type="dxa"/>
            <w:vAlign w:val="center"/>
          </w:tcPr>
          <w:p w14:paraId="0B07E373" w14:textId="7343E819" w:rsidR="00CB36AA" w:rsidRPr="00321868" w:rsidRDefault="00CB36AA" w:rsidP="00CB36AA">
            <w:pPr>
              <w:pStyle w:val="ProductList-Body"/>
              <w:rPr>
                <w:sz w:val="16"/>
                <w:szCs w:val="16"/>
                <w:lang w:val="es-ES"/>
              </w:rPr>
            </w:pPr>
            <w:bookmarkStart w:id="59" w:name="MicrosoftDynamicsOnlineServices"/>
            <w:r>
              <w:rPr>
                <w:sz w:val="16"/>
                <w:szCs w:val="16"/>
              </w:rPr>
              <w:t>Microsoft Dynamics Online Services</w:t>
            </w:r>
          </w:p>
        </w:tc>
        <w:tc>
          <w:tcPr>
            <w:tcW w:w="8190" w:type="dxa"/>
          </w:tcPr>
          <w:p w14:paraId="48AD7098" w14:textId="26A4B2C1" w:rsidR="00CB36AA" w:rsidRPr="00321868" w:rsidRDefault="00CB36AA" w:rsidP="00CB36AA">
            <w:pPr>
              <w:pStyle w:val="ProductList-Body"/>
              <w:rPr>
                <w:sz w:val="16"/>
                <w:szCs w:val="16"/>
                <w:lang w:val="es-ES"/>
              </w:rPr>
            </w:pPr>
            <w:r>
              <w:rPr>
                <w:sz w:val="16"/>
                <w:szCs w:val="16"/>
              </w:rPr>
              <w:t>Los siguientes servicios: Microsoft Dynamics CRM Online, Microsoft Dynamics Marketing y Microsoft Social Engagement. Microsoft Dynamics Online Services no incluye (1) Microsoft Dynamics CRM para dispositivos compatibles, entre los que se incluyen los servicios de Microsoft Dynamics CRM Online para tabletas y/o smartphones; ni (2) ningún servicio de otra marca disponible o conectado con Microsoft Dynamics CRM Online, Microsoft Dynamics Marketing o Microsoft Social Engagement.</w:t>
            </w:r>
          </w:p>
        </w:tc>
      </w:tr>
      <w:bookmarkEnd w:id="59"/>
      <w:tr w:rsidR="00CB36AA" w:rsidRPr="0077298C" w14:paraId="481D4646" w14:textId="77777777" w:rsidTr="0077298C">
        <w:tc>
          <w:tcPr>
            <w:tcW w:w="2610" w:type="dxa"/>
            <w:vAlign w:val="center"/>
          </w:tcPr>
          <w:p w14:paraId="6F5E041A" w14:textId="6713EF4E" w:rsidR="00CB36AA" w:rsidRPr="00321868" w:rsidRDefault="00CB36AA" w:rsidP="00CB36AA">
            <w:pPr>
              <w:pStyle w:val="ProductList-Body"/>
              <w:rPr>
                <w:sz w:val="16"/>
                <w:szCs w:val="16"/>
                <w:lang w:val="es-ES"/>
              </w:rPr>
            </w:pPr>
            <w:r>
              <w:rPr>
                <w:sz w:val="16"/>
                <w:szCs w:val="16"/>
              </w:rPr>
              <w:t>Servicios de Office 365</w:t>
            </w:r>
          </w:p>
        </w:tc>
        <w:tc>
          <w:tcPr>
            <w:tcW w:w="8190" w:type="dxa"/>
          </w:tcPr>
          <w:p w14:paraId="04D05A1A" w14:textId="11E9129D" w:rsidR="00CB36AA" w:rsidRPr="00321868" w:rsidRDefault="00CB36AA" w:rsidP="00CB36AA">
            <w:pPr>
              <w:pStyle w:val="ProductList-Body"/>
              <w:rPr>
                <w:sz w:val="16"/>
                <w:szCs w:val="16"/>
                <w:lang w:val="es-ES"/>
              </w:rPr>
            </w:pPr>
            <w:r>
              <w:rPr>
                <w:sz w:val="16"/>
                <w:szCs w:val="16"/>
              </w:rPr>
              <w:t>Los siguientes servicios, cada uno como un servicio independiente o incluidos en un conjunto de aplicaciones o plan de Office 365: Exchange Online, Archivado de Exchange Online, Exchange Online Protection, Protección contra Amenazas Avanzada de Office 365, SharePoint Online, OneDrive para la Empresa, Project Online, Skype Empresarial Online, Sway, Office Online, Análisis de Delve, Customer Lockbox y Yammer Enterprise.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060AB2" w:rsidRPr="0077298C" w14:paraId="2550A5A4" w14:textId="77777777" w:rsidTr="0077298C">
        <w:tc>
          <w:tcPr>
            <w:tcW w:w="2610" w:type="dxa"/>
            <w:vAlign w:val="center"/>
          </w:tcPr>
          <w:p w14:paraId="261DD96D" w14:textId="77777777" w:rsidR="00060AB2" w:rsidRPr="00321868" w:rsidRDefault="00060AB2" w:rsidP="0077298C">
            <w:pPr>
              <w:pStyle w:val="ProductList-Body"/>
              <w:rPr>
                <w:sz w:val="16"/>
                <w:szCs w:val="16"/>
                <w:lang w:val="es-ES"/>
              </w:rPr>
            </w:pPr>
            <w:bookmarkStart w:id="60" w:name="MicrosoftAzureCoreServices"/>
            <w:r w:rsidRPr="00321868">
              <w:rPr>
                <w:sz w:val="16"/>
                <w:szCs w:val="16"/>
                <w:lang w:val="es-ES"/>
              </w:rPr>
              <w:t>Microsoft Azure Core Services</w:t>
            </w:r>
            <w:bookmarkEnd w:id="60"/>
          </w:p>
        </w:tc>
        <w:tc>
          <w:tcPr>
            <w:tcW w:w="8190" w:type="dxa"/>
          </w:tcPr>
          <w:p w14:paraId="622AF6F3" w14:textId="77777777" w:rsidR="00060AB2" w:rsidRPr="00321868" w:rsidRDefault="00060AB2" w:rsidP="0077298C">
            <w:pPr>
              <w:pStyle w:val="ProductList-Body"/>
              <w:rPr>
                <w:sz w:val="16"/>
                <w:szCs w:val="16"/>
                <w:lang w:val="es-ES"/>
              </w:rPr>
            </w:pPr>
            <w:r w:rsidRPr="00321868">
              <w:rPr>
                <w:sz w:val="16"/>
                <w:szCs w:val="16"/>
                <w:lang w:val="es-ES"/>
              </w:rPr>
              <w:t xml:space="preserve">Active Directory, Administración de API, Servicios de Aplicaciones (Aplicaciones de API, Aplicaciones Móviles, Aplicaciones Web), Automatización, Copia de Seguridad, Lote, Servicios de BizTalk, Servicios en la Nube, DocumentDB, Centros de Eventos, Express Route, HDInsight, Almacén de Claves, Equilibrador de Carga, Aprendizaje Automático, Portal de Administración, Servicios Multimedia, Autenticación Multifactor, Centro de Notificaciones, Visión Operativa, Caché en Redis, RemoteApp, Rights Management Service, Programador, Bus de Servicio, Recuperación del Sitio, Base de Datos SQL, Almacenamiento, StorSimple, Análisis de Transmisiones, Administrador de Tráfico, Máquinas Virtuales, Red Virtual, Visual Studio Team Services y Administrador de Flujos de Trabajo. </w:t>
            </w:r>
          </w:p>
        </w:tc>
      </w:tr>
      <w:tr w:rsidR="00060AB2" w:rsidRPr="0077298C" w14:paraId="31248FB8" w14:textId="77777777" w:rsidTr="0077298C">
        <w:tc>
          <w:tcPr>
            <w:tcW w:w="2610" w:type="dxa"/>
            <w:vAlign w:val="center"/>
          </w:tcPr>
          <w:p w14:paraId="21EF447E" w14:textId="77777777" w:rsidR="00060AB2" w:rsidRPr="00321868" w:rsidRDefault="00060AB2" w:rsidP="0077298C">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77298C">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060AB2" w:rsidRPr="0077298C" w14:paraId="7D16EE52" w14:textId="77777777" w:rsidTr="0077298C">
        <w:tc>
          <w:tcPr>
            <w:tcW w:w="2610" w:type="dxa"/>
            <w:vAlign w:val="center"/>
          </w:tcPr>
          <w:p w14:paraId="62AA459B" w14:textId="77777777" w:rsidR="00060AB2" w:rsidRPr="00321868" w:rsidRDefault="00060AB2" w:rsidP="0077298C">
            <w:pPr>
              <w:pStyle w:val="ProductList-Body"/>
              <w:rPr>
                <w:sz w:val="16"/>
                <w:szCs w:val="16"/>
                <w:lang w:val="es-ES"/>
              </w:rPr>
            </w:pPr>
            <w:r w:rsidRPr="00321868">
              <w:rPr>
                <w:sz w:val="16"/>
                <w:szCs w:val="16"/>
                <w:lang w:val="es-ES"/>
              </w:rPr>
              <w:t>Servicios de Microsoft Power BI</w:t>
            </w:r>
          </w:p>
        </w:tc>
        <w:tc>
          <w:tcPr>
            <w:tcW w:w="8190" w:type="dxa"/>
          </w:tcPr>
          <w:p w14:paraId="393D3B41" w14:textId="77777777" w:rsidR="00060AB2" w:rsidRPr="00321868" w:rsidRDefault="00060AB2" w:rsidP="0077298C">
            <w:pPr>
              <w:pStyle w:val="ProductList-Body"/>
              <w:rPr>
                <w:sz w:val="16"/>
                <w:szCs w:val="16"/>
                <w:lang w:val="es-ES"/>
              </w:rPr>
            </w:pPr>
            <w:r w:rsidRPr="00321868">
              <w:rPr>
                <w:sz w:val="16"/>
                <w:szCs w:val="16"/>
                <w:lang w:val="es-ES"/>
              </w:rPr>
              <w:t>La parte de servicios en la nube de Microsoft Power BI se ofrece como servicio independiente o incluido en un plan o conjunto de aplicaciones de Office 365, pero se excluye la funcionalidad del catálogo de datos, las aplicaciones móviles de Power BI o Power BI Desktop.</w:t>
            </w:r>
          </w:p>
        </w:tc>
      </w:tr>
    </w:tbl>
    <w:p w14:paraId="451A08D5" w14:textId="77777777" w:rsidR="001C300B" w:rsidRPr="006879BB" w:rsidRDefault="001C300B" w:rsidP="001C300B">
      <w:pPr>
        <w:pStyle w:val="ProductList-Body"/>
        <w:rPr>
          <w:lang w:val="es-ES"/>
        </w:rPr>
      </w:pPr>
    </w:p>
    <w:p w14:paraId="500E1F97" w14:textId="77777777" w:rsidR="00FA588F" w:rsidRPr="00806BD2" w:rsidRDefault="00FA588F" w:rsidP="00FA588F">
      <w:pPr>
        <w:pStyle w:val="ProductList-SubSubSectionHeading"/>
        <w:keepNext/>
        <w:outlineLvl w:val="2"/>
        <w:rPr>
          <w:lang w:val="es-ES"/>
        </w:rPr>
      </w:pPr>
      <w:bookmarkStart w:id="61" w:name="DataProcessingTerms_DataatRest"/>
      <w:bookmarkStart w:id="62" w:name="_Toc449618396"/>
      <w:bookmarkStart w:id="63" w:name="_Toc445967463"/>
      <w:bookmarkStart w:id="64" w:name="_Toc456880427"/>
      <w:r w:rsidRPr="00806BD2">
        <w:rPr>
          <w:lang w:val="es-ES"/>
        </w:rPr>
        <w:lastRenderedPageBreak/>
        <w:t>Ubicación de Datos de Cliente sin Actividad</w:t>
      </w:r>
      <w:bookmarkEnd w:id="61"/>
      <w:bookmarkEnd w:id="62"/>
      <w:bookmarkEnd w:id="63"/>
      <w:bookmarkEnd w:id="64"/>
    </w:p>
    <w:p w14:paraId="48DECD81" w14:textId="77777777" w:rsidR="00FA588F" w:rsidRPr="00806BD2" w:rsidRDefault="00FA588F" w:rsidP="00FA588F">
      <w:pPr>
        <w:pStyle w:val="ProductList-Body"/>
        <w:rPr>
          <w:lang w:val="es-ES"/>
        </w:rPr>
      </w:pPr>
      <w:r w:rsidRPr="00806BD2">
        <w:rPr>
          <w:lang w:val="es-ES"/>
        </w:rPr>
        <w:t>Microsoft almacenará los Datos del Cliente en reposo dentro de determinadas áreas geográficas importantes (cada una, una Geoárea), de la siguiente forma:</w:t>
      </w:r>
    </w:p>
    <w:p w14:paraId="267EAC0D" w14:textId="77777777" w:rsidR="00FA588F" w:rsidRPr="00806BD2" w:rsidRDefault="00FA588F" w:rsidP="00FA588F">
      <w:pPr>
        <w:pStyle w:val="ProductList-Body"/>
        <w:numPr>
          <w:ilvl w:val="0"/>
          <w:numId w:val="6"/>
        </w:numPr>
        <w:ind w:left="450" w:hanging="270"/>
        <w:rPr>
          <w:lang w:val="es-ES"/>
        </w:rPr>
      </w:pPr>
      <w:r w:rsidRPr="00806BD2">
        <w:rPr>
          <w:b/>
          <w:lang w:val="es-ES"/>
        </w:rPr>
        <w:t xml:space="preserve">Servicios de Office 365. </w:t>
      </w:r>
      <w:r w:rsidRPr="00806BD2">
        <w:rPr>
          <w:lang w:val="es-ES"/>
        </w:rPr>
        <w:t xml:space="preserve">Si el Cliente aprovisiona su tenant en Australia, la Unión Europea, India, Japón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y (ii) contenido del sitio de SharePoint Online y los archivos almacenados en ese sitio.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30561ADD" w14:textId="77777777" w:rsidR="00FA588F" w:rsidRPr="00806BD2" w:rsidRDefault="00FA588F" w:rsidP="00FA588F">
      <w:pPr>
        <w:pStyle w:val="ProductList-Body"/>
        <w:numPr>
          <w:ilvl w:val="0"/>
          <w:numId w:val="6"/>
        </w:numPr>
        <w:ind w:left="450" w:hanging="270"/>
        <w:rPr>
          <w:lang w:val="es-ES"/>
        </w:rPr>
      </w:pPr>
      <w:r w:rsidRPr="00806BD2">
        <w:rPr>
          <w:b/>
          <w:lang w:val="es-ES"/>
        </w:rPr>
        <w:t>Microsoft Power BI</w:t>
      </w:r>
      <w:r w:rsidRPr="00806BD2">
        <w:rPr>
          <w:lang w:val="es-ES"/>
        </w:rPr>
        <w:t>. Si el Cliente aprovisiona su tenant en Australia, la Unión Europea o los Estados Unidos, Microsoft almacenará los siguientes Datos del Cliente de Microsoft Power BI sin actividad únicamente dentro de esa Geoárea.</w:t>
      </w:r>
    </w:p>
    <w:p w14:paraId="2CDE5572" w14:textId="77777777" w:rsidR="001C300B" w:rsidRPr="006879BB" w:rsidRDefault="001C300B" w:rsidP="001C300B">
      <w:pPr>
        <w:pStyle w:val="ProductList-Body"/>
        <w:numPr>
          <w:ilvl w:val="0"/>
          <w:numId w:val="6"/>
        </w:numPr>
        <w:ind w:left="450" w:hanging="270"/>
        <w:rPr>
          <w:lang w:val="es-ES"/>
        </w:rPr>
      </w:pPr>
      <w:r w:rsidRPr="006879BB">
        <w:rPr>
          <w:b/>
          <w:lang w:val="es-ES"/>
        </w:rPr>
        <w:t>Microsoft Azure Core Services</w:t>
      </w:r>
      <w:r w:rsidRPr="006879BB">
        <w:rPr>
          <w:b/>
          <w:bCs/>
          <w:lang w:val="es-ES"/>
        </w:rPr>
        <w:t>.</w:t>
      </w:r>
      <w:r w:rsidRPr="006879BB">
        <w:rPr>
          <w:lang w:val="es-ES"/>
        </w:rP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6880AF0F" w14:textId="77777777" w:rsidR="001C300B" w:rsidRPr="006879BB" w:rsidRDefault="001C300B" w:rsidP="001C300B">
      <w:pPr>
        <w:pStyle w:val="ProductList-Body"/>
        <w:numPr>
          <w:ilvl w:val="0"/>
          <w:numId w:val="6"/>
        </w:numPr>
        <w:spacing w:after="120"/>
        <w:ind w:left="450" w:hanging="270"/>
        <w:rPr>
          <w:lang w:val="es-ES"/>
        </w:rPr>
      </w:pPr>
      <w:r w:rsidRPr="006879BB">
        <w:rPr>
          <w:b/>
          <w:lang w:val="es-ES"/>
        </w:rPr>
        <w:t>Microsoft Dynamics CRM Online.</w:t>
      </w:r>
      <w:r w:rsidRPr="006879BB">
        <w:rPr>
          <w:lang w:val="es-ES"/>
        </w:rPr>
        <w:t xml:space="preserve"> Para entidades administradas por Microsoft Dynamics CRM Online Service, si el Cliente aprovisiona su instancia en los Estados Unidos o la UE, Microsoft almacenará los Datos del Cliente en reposo en los Estados Unidos o la UE, según corresponda.</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65" w:name="DataProcessingTerms_Privacy"/>
      <w:bookmarkStart w:id="66" w:name="_Toc449618397"/>
      <w:bookmarkStart w:id="67" w:name="_Toc445967464"/>
      <w:bookmarkStart w:id="68" w:name="_Toc456880428"/>
      <w:r>
        <w:t>Privacidad</w:t>
      </w:r>
      <w:bookmarkEnd w:id="65"/>
      <w:bookmarkEnd w:id="66"/>
      <w:bookmarkEnd w:id="67"/>
      <w:bookmarkEnd w:id="68"/>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DE50D3" w:rsidRDefault="00086F17" w:rsidP="00CD7F8D">
      <w:pPr>
        <w:pStyle w:val="ProductList-Body"/>
        <w:numPr>
          <w:ilvl w:val="0"/>
          <w:numId w:val="7"/>
        </w:numPr>
        <w:ind w:left="450" w:hanging="270"/>
        <w:rPr>
          <w:lang w:val="es-ES"/>
        </w:rPr>
      </w:pPr>
      <w:r w:rsidRPr="00DE50D3">
        <w:rPr>
          <w:b/>
          <w:lang w:val="es-ES"/>
        </w:rPr>
        <w:t>Transferencia al Subcontratista.</w:t>
      </w:r>
      <w:r w:rsidRPr="00DE50D3">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w:t>
      </w:r>
      <w:proofErr w:type="gramStart"/>
      <w:r w:rsidRPr="00DE50D3">
        <w:rPr>
          <w:lang w:val="es-ES"/>
        </w:rPr>
        <w:t>Cliente</w:t>
      </w:r>
      <w:proofErr w:type="gramEnd"/>
      <w:r w:rsidRPr="00DE50D3">
        <w:rPr>
          <w:lang w:val="es-ES"/>
        </w:rPr>
        <w:t xml:space="preserv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69" w:name="_Toc456880429"/>
      <w:r w:rsidRPr="00DE50D3">
        <w:rPr>
          <w:lang w:val="es-ES"/>
        </w:rPr>
        <w:t>Términos adicionales para Europa.</w:t>
      </w:r>
      <w:bookmarkEnd w:id="69"/>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w:t>
      </w:r>
      <w:r w:rsidRPr="00DE50D3">
        <w:rPr>
          <w:lang w:val="es-ES"/>
        </w:rPr>
        <w:lastRenderedPageBreak/>
        <w:t>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70" w:name="_Toc456880430"/>
      <w:r w:rsidRPr="00DE50D3">
        <w:rPr>
          <w:lang w:val="es-ES"/>
        </w:rPr>
        <w:t>Seguridad</w:t>
      </w:r>
      <w:bookmarkEnd w:id="70"/>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w:t>
      </w:r>
      <w:proofErr w:type="gramStart"/>
      <w:r w:rsidRPr="00DE50D3">
        <w:rPr>
          <w:lang w:val="es-ES"/>
        </w:rPr>
        <w:t>que</w:t>
      </w:r>
      <w:proofErr w:type="gramEnd"/>
      <w:r w:rsidRPr="00DE50D3">
        <w:rPr>
          <w:lang w:val="es-ES"/>
        </w:rPr>
        <w:t xml:space="preserv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77298C"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77298C"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77298C"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77298C"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88164F">
            <w:pPr>
              <w:pStyle w:val="ProductList-Body"/>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77298C"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77298C"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0A2CBE74" w:rsidR="00272578" w:rsidRPr="001C300B" w:rsidRDefault="0077298C" w:rsidP="0077298C">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72578" w:rsidRPr="001C300B">
              <w:rPr>
                <w:color w:val="000000" w:themeColor="text1"/>
                <w:sz w:val="16"/>
                <w:szCs w:val="16"/>
                <w:lang w:val="es-ES"/>
              </w:rPr>
              <w:t xml:space="preserve">Microsoft hace un seguimiento (o permite que el </w:t>
            </w:r>
            <w:r w:rsidR="00272578"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77298C"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r w:rsidRPr="006879BB">
        <w:rPr>
          <w:b/>
          <w:color w:val="00188F"/>
          <w:lang w:val="es-ES"/>
        </w:rPr>
        <w:t>Directiva de Seguridad de la Información de Servicios Online</w:t>
      </w:r>
    </w:p>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77298C">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77298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77298C">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77298C">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77298C">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77298C">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2 tipo II</w:t>
            </w:r>
          </w:p>
        </w:tc>
      </w:tr>
      <w:tr w:rsidR="001C300B" w:rsidRPr="00C62FB6" w14:paraId="3D367E9F" w14:textId="77777777" w:rsidTr="0029611D">
        <w:trPr>
          <w:trHeight w:val="288"/>
        </w:trPr>
        <w:tc>
          <w:tcPr>
            <w:tcW w:w="2880" w:type="dxa"/>
            <w:vAlign w:val="center"/>
          </w:tcPr>
          <w:p w14:paraId="1F8C9CB6" w14:textId="77777777" w:rsidR="001C300B" w:rsidRPr="005F68CF" w:rsidRDefault="001C300B" w:rsidP="0077298C">
            <w:pPr>
              <w:pStyle w:val="ProductList-Body"/>
              <w:rPr>
                <w:sz w:val="16"/>
              </w:rPr>
            </w:pPr>
            <w:r>
              <w:rPr>
                <w:sz w:val="16"/>
              </w:rPr>
              <w:t>Servicios de Office 365</w:t>
            </w:r>
          </w:p>
        </w:tc>
        <w:tc>
          <w:tcPr>
            <w:tcW w:w="1584" w:type="dxa"/>
            <w:vAlign w:val="center"/>
          </w:tcPr>
          <w:p w14:paraId="7064C74F"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653F0FB1"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3F49EC04"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11F032D1"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46DA3BD7" w14:textId="77777777" w:rsidR="001C300B" w:rsidRPr="005F68CF" w:rsidRDefault="001C300B" w:rsidP="0077298C">
            <w:pPr>
              <w:pStyle w:val="ProductList-Body"/>
              <w:rPr>
                <w:color w:val="000000" w:themeColor="text1"/>
                <w:sz w:val="16"/>
              </w:rPr>
            </w:pPr>
            <w:r>
              <w:rPr>
                <w:color w:val="000000" w:themeColor="text1"/>
                <w:sz w:val="16"/>
              </w:rPr>
              <w:t>Sí</w:t>
            </w:r>
          </w:p>
        </w:tc>
      </w:tr>
      <w:tr w:rsidR="001C300B" w:rsidRPr="00C62FB6" w14:paraId="628F38D7" w14:textId="77777777" w:rsidTr="0029611D">
        <w:trPr>
          <w:trHeight w:val="288"/>
        </w:trPr>
        <w:tc>
          <w:tcPr>
            <w:tcW w:w="2880" w:type="dxa"/>
            <w:vAlign w:val="center"/>
          </w:tcPr>
          <w:p w14:paraId="6EA47998" w14:textId="77777777" w:rsidR="001C300B" w:rsidRPr="005F68CF" w:rsidRDefault="001C300B" w:rsidP="0077298C">
            <w:pPr>
              <w:pStyle w:val="ProductList-Body"/>
              <w:rPr>
                <w:sz w:val="16"/>
              </w:rPr>
            </w:pPr>
            <w:r>
              <w:rPr>
                <w:sz w:val="16"/>
              </w:rPr>
              <w:t>Microsoft Dynamics Online Services</w:t>
            </w:r>
          </w:p>
        </w:tc>
        <w:tc>
          <w:tcPr>
            <w:tcW w:w="1584" w:type="dxa"/>
            <w:vAlign w:val="center"/>
          </w:tcPr>
          <w:p w14:paraId="36D9A246"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56331A31"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01809D93"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3E29C6BA" w14:textId="77777777" w:rsidR="001C300B" w:rsidRPr="005F68CF" w:rsidRDefault="001C300B" w:rsidP="0077298C">
            <w:pPr>
              <w:pStyle w:val="ProductList-Body"/>
              <w:rPr>
                <w:color w:val="000000" w:themeColor="text1"/>
                <w:sz w:val="16"/>
              </w:rPr>
            </w:pPr>
            <w:r>
              <w:rPr>
                <w:color w:val="000000" w:themeColor="text1"/>
                <w:sz w:val="16"/>
              </w:rPr>
              <w:t>Sí</w:t>
            </w:r>
            <w:r>
              <w:rPr>
                <w:color w:val="000000" w:themeColor="text1"/>
                <w:sz w:val="16"/>
                <w:szCs w:val="16"/>
              </w:rPr>
              <w:t>*</w:t>
            </w:r>
          </w:p>
        </w:tc>
        <w:tc>
          <w:tcPr>
            <w:tcW w:w="1584" w:type="dxa"/>
            <w:vAlign w:val="center"/>
          </w:tcPr>
          <w:p w14:paraId="63B99B7F" w14:textId="77777777" w:rsidR="001C300B" w:rsidRPr="005F68CF" w:rsidRDefault="001C300B" w:rsidP="0077298C">
            <w:pPr>
              <w:pStyle w:val="ProductList-Body"/>
              <w:rPr>
                <w:color w:val="000000" w:themeColor="text1"/>
                <w:sz w:val="16"/>
              </w:rPr>
            </w:pPr>
            <w:r>
              <w:rPr>
                <w:color w:val="000000" w:themeColor="text1"/>
                <w:sz w:val="16"/>
              </w:rPr>
              <w:t>Sí</w:t>
            </w:r>
            <w:r>
              <w:rPr>
                <w:color w:val="000000" w:themeColor="text1"/>
                <w:sz w:val="16"/>
                <w:szCs w:val="16"/>
              </w:rPr>
              <w:t>*</w:t>
            </w:r>
          </w:p>
        </w:tc>
      </w:tr>
      <w:tr w:rsidR="001C300B" w:rsidRPr="00C62FB6" w14:paraId="703D24B5" w14:textId="77777777" w:rsidTr="0029611D">
        <w:trPr>
          <w:trHeight w:val="288"/>
        </w:trPr>
        <w:tc>
          <w:tcPr>
            <w:tcW w:w="2880" w:type="dxa"/>
            <w:vAlign w:val="center"/>
          </w:tcPr>
          <w:p w14:paraId="2B848AEA" w14:textId="77777777" w:rsidR="001C300B" w:rsidRPr="005F68CF" w:rsidRDefault="001C300B" w:rsidP="0077298C">
            <w:pPr>
              <w:pStyle w:val="ProductList-Body"/>
              <w:rPr>
                <w:sz w:val="16"/>
              </w:rPr>
            </w:pPr>
            <w:r>
              <w:rPr>
                <w:sz w:val="16"/>
              </w:rPr>
              <w:t>Microsoft Azure Core Services</w:t>
            </w:r>
          </w:p>
        </w:tc>
        <w:tc>
          <w:tcPr>
            <w:tcW w:w="1584" w:type="dxa"/>
            <w:vAlign w:val="center"/>
          </w:tcPr>
          <w:p w14:paraId="16D201AF"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119765C7"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7828368A"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39C155A0" w14:textId="77777777" w:rsidR="001C300B" w:rsidRPr="005F68CF" w:rsidRDefault="001C300B" w:rsidP="0077298C">
            <w:pPr>
              <w:pStyle w:val="ProductList-Body"/>
              <w:rPr>
                <w:i/>
                <w:color w:val="000000" w:themeColor="text1"/>
                <w:sz w:val="16"/>
              </w:rPr>
            </w:pPr>
            <w:r>
              <w:rPr>
                <w:color w:val="000000" w:themeColor="text1"/>
                <w:sz w:val="16"/>
              </w:rPr>
              <w:t>Variable**</w:t>
            </w:r>
          </w:p>
        </w:tc>
        <w:tc>
          <w:tcPr>
            <w:tcW w:w="1584" w:type="dxa"/>
            <w:vAlign w:val="center"/>
          </w:tcPr>
          <w:p w14:paraId="48FEC0F4" w14:textId="77777777" w:rsidR="001C300B" w:rsidRPr="005F68CF" w:rsidRDefault="001C300B" w:rsidP="0077298C">
            <w:pPr>
              <w:pStyle w:val="ProductList-Body"/>
              <w:rPr>
                <w:color w:val="000000" w:themeColor="text1"/>
                <w:sz w:val="16"/>
              </w:rPr>
            </w:pPr>
            <w:r>
              <w:rPr>
                <w:color w:val="000000" w:themeColor="text1"/>
                <w:sz w:val="16"/>
              </w:rPr>
              <w:t>Variable**</w:t>
            </w:r>
          </w:p>
        </w:tc>
      </w:tr>
      <w:tr w:rsidR="001C300B" w:rsidRPr="00C62FB6" w14:paraId="1AE0B5D8" w14:textId="77777777" w:rsidTr="0029611D">
        <w:trPr>
          <w:trHeight w:val="288"/>
        </w:trPr>
        <w:tc>
          <w:tcPr>
            <w:tcW w:w="2880" w:type="dxa"/>
            <w:vAlign w:val="center"/>
          </w:tcPr>
          <w:p w14:paraId="74B62C50" w14:textId="77777777" w:rsidR="001C300B" w:rsidRPr="006879BB" w:rsidRDefault="001C300B" w:rsidP="0077298C">
            <w:pPr>
              <w:pStyle w:val="ProductList-Body"/>
              <w:rPr>
                <w:sz w:val="16"/>
                <w:lang w:val="fr-FR"/>
              </w:rPr>
            </w:pPr>
            <w:r w:rsidRPr="006879BB">
              <w:rPr>
                <w:sz w:val="16"/>
                <w:lang w:val="fr-FR"/>
              </w:rPr>
              <w:t>Servicios Online de Microsoft Intune</w:t>
            </w:r>
          </w:p>
        </w:tc>
        <w:tc>
          <w:tcPr>
            <w:tcW w:w="1584" w:type="dxa"/>
            <w:vAlign w:val="center"/>
          </w:tcPr>
          <w:p w14:paraId="0BCEDCF2"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19FEE856"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6323FC76"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7699372C"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6EE679EF" w14:textId="77777777" w:rsidR="001C300B" w:rsidRPr="005F68CF" w:rsidRDefault="001C300B" w:rsidP="0077298C">
            <w:pPr>
              <w:pStyle w:val="ProductList-Body"/>
              <w:rPr>
                <w:color w:val="000000" w:themeColor="text1"/>
                <w:sz w:val="16"/>
              </w:rPr>
            </w:pPr>
            <w:r>
              <w:rPr>
                <w:color w:val="000000" w:themeColor="text1"/>
                <w:sz w:val="16"/>
              </w:rPr>
              <w:t>Sí</w:t>
            </w:r>
          </w:p>
        </w:tc>
      </w:tr>
      <w:tr w:rsidR="001C300B" w:rsidRPr="00C62FB6" w14:paraId="33D76DBF" w14:textId="77777777" w:rsidTr="0029611D">
        <w:trPr>
          <w:trHeight w:val="288"/>
        </w:trPr>
        <w:tc>
          <w:tcPr>
            <w:tcW w:w="2880" w:type="dxa"/>
            <w:vAlign w:val="center"/>
          </w:tcPr>
          <w:p w14:paraId="39ACE83A" w14:textId="77777777" w:rsidR="001C300B" w:rsidRPr="00EA6807" w:rsidRDefault="001C300B" w:rsidP="0077298C">
            <w:pPr>
              <w:pStyle w:val="ProductList-Body"/>
              <w:rPr>
                <w:sz w:val="16"/>
                <w:szCs w:val="16"/>
                <w:lang w:val="es-ES"/>
              </w:rPr>
            </w:pPr>
            <w:r w:rsidRPr="00EA6807">
              <w:rPr>
                <w:sz w:val="16"/>
                <w:szCs w:val="16"/>
                <w:lang w:val="es-ES"/>
              </w:rPr>
              <w:t>Servicios de Microsoft Power BI</w:t>
            </w:r>
          </w:p>
        </w:tc>
        <w:tc>
          <w:tcPr>
            <w:tcW w:w="1584" w:type="dxa"/>
            <w:vAlign w:val="center"/>
          </w:tcPr>
          <w:p w14:paraId="3955BADC" w14:textId="77777777" w:rsidR="001C300B" w:rsidRPr="00231971" w:rsidRDefault="001C300B" w:rsidP="0077298C">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77777777" w:rsidR="001C300B" w:rsidRPr="00231971" w:rsidRDefault="001C300B" w:rsidP="0077298C">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77777777" w:rsidR="001C300B" w:rsidRPr="00231971" w:rsidRDefault="001C300B" w:rsidP="0077298C">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77777777" w:rsidR="001C300B" w:rsidRPr="00231971" w:rsidRDefault="001C300B" w:rsidP="0077298C">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77777777" w:rsidR="001C300B" w:rsidRPr="00231971" w:rsidRDefault="001C300B" w:rsidP="0077298C">
            <w:pPr>
              <w:pStyle w:val="ProductList-Body"/>
              <w:rPr>
                <w:color w:val="000000" w:themeColor="text1"/>
                <w:sz w:val="16"/>
                <w:szCs w:val="16"/>
              </w:rPr>
            </w:pPr>
            <w:r>
              <w:rPr>
                <w:color w:val="000000" w:themeColor="text1"/>
                <w:sz w:val="16"/>
                <w:szCs w:val="16"/>
              </w:rPr>
              <w:t>No</w:t>
            </w:r>
          </w:p>
        </w:tc>
      </w:tr>
    </w:tbl>
    <w:p w14:paraId="327F3816" w14:textId="77777777" w:rsidR="00CB36AA" w:rsidRPr="00903BB7" w:rsidRDefault="00CB36AA" w:rsidP="00CB36AA">
      <w:pPr>
        <w:pStyle w:val="ProductList-Body"/>
      </w:pPr>
      <w:r>
        <w:rPr>
          <w:i/>
          <w:color w:val="000000" w:themeColor="text1"/>
        </w:rPr>
        <w:t>*No Incluye Microsoft Dynamics Marketing o Microsoft Social Engagement.</w:t>
      </w:r>
    </w:p>
    <w:p w14:paraId="15A1B9DB" w14:textId="30E88D34" w:rsidR="00C62FB6" w:rsidRPr="00EA2FAC" w:rsidRDefault="001C300B" w:rsidP="001C300B">
      <w:pPr>
        <w:pStyle w:val="ProductList-Body"/>
        <w:rPr>
          <w:i/>
          <w:lang w:val="es-ES"/>
        </w:rPr>
      </w:pPr>
      <w:r w:rsidRPr="006879BB">
        <w:rPr>
          <w:color w:val="000000" w:themeColor="text1"/>
          <w:lang w:val="es-ES"/>
        </w:rPr>
        <w:t>**</w:t>
      </w:r>
      <w:r w:rsidRPr="006879BB">
        <w:rPr>
          <w:i/>
          <w:color w:val="000000" w:themeColor="text1"/>
          <w:lang w:val="es-ES"/>
        </w:rPr>
        <w:t>El alcance actual se detalla en el informe de auditoría y se resume en el Centro de Confianza de Microsoft Azure</w:t>
      </w:r>
      <w:r w:rsidR="00C62FB6" w:rsidRPr="00EA2FAC">
        <w:rPr>
          <w:i/>
          <w:lang w:val="es-ES"/>
        </w:rPr>
        <w:t>.</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lastRenderedPageBreak/>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0A6380"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71" w:name="OnlineServiceSpecificTerms"/>
      <w:bookmarkStart w:id="72" w:name="_Toc456880431"/>
      <w:r w:rsidRPr="00DE50D3">
        <w:rPr>
          <w:lang w:val="es-ES"/>
        </w:rPr>
        <w:lastRenderedPageBreak/>
        <w:t>Términos Específicos de los Servicios Online</w:t>
      </w:r>
      <w:bookmarkEnd w:id="71"/>
      <w:bookmarkEnd w:id="72"/>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73" w:name="_Toc456880432"/>
      <w:bookmarkStart w:id="74" w:name="MicrosoftAzureServices"/>
      <w:r w:rsidRPr="00DE50D3">
        <w:rPr>
          <w:lang w:val="es-ES"/>
        </w:rPr>
        <w:t xml:space="preserve">Servicios de Microsoft </w:t>
      </w:r>
      <w:r w:rsidRPr="002A03AA">
        <w:rPr>
          <w:lang w:val="es-ES_tradnl"/>
        </w:rPr>
        <w:t>Azure</w:t>
      </w:r>
      <w:bookmarkEnd w:id="73"/>
    </w:p>
    <w:bookmarkEnd w:id="74"/>
    <w:p w14:paraId="0C8624C6" w14:textId="77777777" w:rsidR="0077298C" w:rsidRPr="0044003E" w:rsidRDefault="0077298C" w:rsidP="0077298C">
      <w:pPr>
        <w:pStyle w:val="ProductList-Body"/>
        <w:rPr>
          <w:b/>
          <w:color w:val="00188F"/>
          <w:lang w:val="es-ES"/>
        </w:rPr>
      </w:pPr>
      <w:r w:rsidRPr="0044003E">
        <w:rPr>
          <w:b/>
          <w:color w:val="00188F"/>
          <w:lang w:val="es-ES"/>
        </w:rPr>
        <w:t>Notificaciones</w:t>
      </w:r>
    </w:p>
    <w:p w14:paraId="113D6E3D" w14:textId="77777777" w:rsidR="0077298C" w:rsidRPr="0044003E" w:rsidRDefault="0077298C" w:rsidP="0077298C">
      <w:pPr>
        <w:pStyle w:val="ProductList-Body"/>
        <w:rPr>
          <w:lang w:val="es-ES"/>
        </w:rPr>
      </w:pPr>
      <w:r w:rsidRPr="0044003E">
        <w:rPr>
          <w:lang w:val="es-ES"/>
        </w:rPr>
        <w:t xml:space="preserve">Se aplican las Notificaciones sobre Mapas de Bing, Servicios Profesionales, Codificación H.265/HEVC de Servicios Multimedia de Azure, y Estándar Visual H.264/AVC, Estándar de Vídeo VC-1, Estándar de Vídeo MPEG-4 Parte 2 y Estándar de Vídeo MPEG-2 en el </w:t>
      </w:r>
      <w:hyperlink w:anchor="Attachment1" w:history="1">
        <w:r w:rsidRPr="0044003E">
          <w:rPr>
            <w:rStyle w:val="Hyperlink"/>
            <w:lang w:val="es-ES"/>
          </w:rPr>
          <w:t>Anexo 1</w:t>
        </w:r>
      </w:hyperlink>
      <w:r w:rsidRPr="0044003E">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71A7A97D" w14:textId="54A4D7D2" w:rsidR="001B7CEF" w:rsidRPr="008147CC" w:rsidRDefault="001B7CEF" w:rsidP="001B7CEF">
      <w:pPr>
        <w:pStyle w:val="ProductList-Body"/>
        <w:rPr>
          <w:lang w:val="es-AR"/>
        </w:rPr>
      </w:pPr>
      <w:r w:rsidRPr="008147CC">
        <w:rPr>
          <w:lang w:val="es-AR"/>
        </w:rPr>
        <w:t xml:space="preserve">Los “Servicios de Microsoft Azure” son uno o varios servicios y características de Microsoft identificados en </w:t>
      </w:r>
      <w:hyperlink r:id="rId31" w:history="1">
        <w:r w:rsidRPr="001B7CEF">
          <w:rPr>
            <w:rStyle w:val="Hyperlink"/>
            <w:lang w:val="es-AR"/>
          </w:rPr>
          <w:t>http://azure.microsoft.com/services/</w:t>
        </w:r>
      </w:hyperlink>
      <w:r w:rsidRPr="008147CC">
        <w:rPr>
          <w:lang w:val="es-AR"/>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lastRenderedPageBreak/>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0356A92B"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2EA493C4" w14:textId="7356E064" w:rsidR="001C300B" w:rsidRDefault="001C300B" w:rsidP="00272578">
      <w:pPr>
        <w:pStyle w:val="ProductList-Body"/>
        <w:rPr>
          <w:lang w:val="es-ES"/>
        </w:rPr>
      </w:pPr>
    </w:p>
    <w:p w14:paraId="26112868" w14:textId="77777777" w:rsidR="001C300B" w:rsidRPr="0029611D" w:rsidRDefault="001C300B" w:rsidP="001C300B">
      <w:pPr>
        <w:pStyle w:val="ProductList-Offering2Heading"/>
        <w:outlineLvl w:val="2"/>
        <w:rPr>
          <w:lang w:val="it-IT"/>
        </w:rPr>
      </w:pPr>
      <w:r w:rsidRPr="006879BB">
        <w:rPr>
          <w:lang w:val="es-ES"/>
        </w:rPr>
        <w:tab/>
      </w:r>
      <w:bookmarkStart w:id="75" w:name="_Toc440961453"/>
      <w:bookmarkStart w:id="76" w:name="_Toc456880433"/>
      <w:r w:rsidRPr="0029611D">
        <w:rPr>
          <w:lang w:val="it-IT"/>
        </w:rPr>
        <w:t>Microsoft Azure StorSimple</w:t>
      </w:r>
      <w:bookmarkEnd w:id="75"/>
      <w:bookmarkEnd w:id="76"/>
    </w:p>
    <w:p w14:paraId="7B47E988" w14:textId="77777777" w:rsidR="001C300B" w:rsidRPr="0029611D" w:rsidRDefault="001C300B" w:rsidP="001C300B">
      <w:pPr>
        <w:pStyle w:val="ProductList-Body"/>
        <w:rPr>
          <w:rFonts w:asciiTheme="majorHAnsi" w:hAnsiTheme="majorHAnsi"/>
          <w:color w:val="000000"/>
          <w:sz w:val="16"/>
          <w:szCs w:val="16"/>
          <w:lang w:val="it-IT"/>
        </w:rPr>
      </w:pPr>
      <w:r w:rsidRPr="0029611D">
        <w:rPr>
          <w:rFonts w:asciiTheme="majorHAnsi" w:hAnsiTheme="majorHAnsi"/>
          <w:color w:val="000000"/>
          <w:sz w:val="16"/>
          <w:szCs w:val="16"/>
          <w:lang w:val="it-IT"/>
        </w:rPr>
        <w:t>Compromiso Monetario de StorSimple – 1 (8100 dispositivo)</w:t>
      </w:r>
    </w:p>
    <w:p w14:paraId="10D6F8C0" w14:textId="77777777" w:rsidR="001C300B" w:rsidRPr="00F116FD" w:rsidRDefault="001C300B" w:rsidP="001C300B">
      <w:pPr>
        <w:pStyle w:val="ProductList-Body"/>
        <w:rPr>
          <w:rFonts w:asciiTheme="majorHAnsi" w:hAnsiTheme="majorHAnsi"/>
          <w:sz w:val="16"/>
          <w:szCs w:val="16"/>
          <w:lang w:val="es-ES"/>
        </w:rPr>
      </w:pPr>
      <w:r w:rsidRPr="00F116FD">
        <w:rPr>
          <w:rFonts w:asciiTheme="majorHAnsi" w:hAnsiTheme="majorHAnsi"/>
          <w:color w:val="000000"/>
          <w:sz w:val="16"/>
          <w:szCs w:val="16"/>
          <w:lang w:val="es-ES"/>
        </w:rPr>
        <w:t>Compromiso Monetario de StorSimple – 2 (8600 dispositivo)</w:t>
      </w:r>
    </w:p>
    <w:p w14:paraId="65E06F6C" w14:textId="483218A9" w:rsidR="003D22CB" w:rsidRPr="00DE50D3" w:rsidRDefault="000A6380"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36C6546" w14:textId="77777777" w:rsidR="00FA588F" w:rsidRPr="00806BD2" w:rsidRDefault="00FA588F" w:rsidP="00FA588F">
      <w:pPr>
        <w:pStyle w:val="ProductList-Offering2Heading"/>
        <w:outlineLvl w:val="2"/>
        <w:rPr>
          <w:lang w:val="es-ES"/>
        </w:rPr>
      </w:pPr>
      <w:r w:rsidRPr="00806BD2">
        <w:rPr>
          <w:lang w:val="es-ES"/>
        </w:rPr>
        <w:tab/>
      </w:r>
      <w:bookmarkStart w:id="77" w:name="_Toc449618403"/>
      <w:bookmarkStart w:id="78" w:name="_Toc456880434"/>
      <w:bookmarkStart w:id="79" w:name="_Toc445967470"/>
      <w:r w:rsidRPr="00806BD2">
        <w:rPr>
          <w:lang w:val="es-ES"/>
        </w:rPr>
        <w:t>Aplicación Microsoft Cloud Security</w:t>
      </w:r>
      <w:bookmarkEnd w:id="77"/>
      <w:bookmarkEnd w:id="78"/>
    </w:p>
    <w:p w14:paraId="1075F504" w14:textId="77777777" w:rsidR="00FA588F" w:rsidRPr="00806BD2" w:rsidRDefault="00FA588F" w:rsidP="00FA588F">
      <w:pPr>
        <w:pStyle w:val="ProductList-Body"/>
        <w:rPr>
          <w:rFonts w:asciiTheme="majorHAnsi" w:hAnsiTheme="majorHAnsi"/>
          <w:sz w:val="16"/>
          <w:szCs w:val="16"/>
          <w:lang w:val="es-ES"/>
        </w:rPr>
      </w:pPr>
      <w:r w:rsidRPr="00806BD2">
        <w:rPr>
          <w:rFonts w:asciiTheme="majorHAnsi" w:hAnsiTheme="majorHAnsi"/>
          <w:sz w:val="16"/>
          <w:szCs w:val="16"/>
          <w:lang w:val="es-ES"/>
        </w:rPr>
        <w:t>Seguridad de</w:t>
      </w:r>
      <w:r w:rsidRPr="00806BD2">
        <w:rPr>
          <w:rFonts w:asciiTheme="majorHAnsi" w:hAnsiTheme="majorHAnsi"/>
          <w:sz w:val="16"/>
          <w:lang w:val="es-ES"/>
        </w:rPr>
        <w:t xml:space="preserve"> Aplicaciones</w:t>
      </w:r>
      <w:bookmarkEnd w:id="79"/>
      <w:r w:rsidRPr="00806BD2">
        <w:rPr>
          <w:rFonts w:asciiTheme="majorHAnsi" w:hAnsiTheme="majorHAnsi"/>
          <w:sz w:val="16"/>
          <w:szCs w:val="16"/>
          <w:lang w:val="es-ES"/>
        </w:rPr>
        <w:t xml:space="preserve"> en la Nube (SL de Usuario)</w:t>
      </w:r>
    </w:p>
    <w:p w14:paraId="184551FA" w14:textId="77777777" w:rsidR="00FA588F" w:rsidRPr="00806BD2" w:rsidRDefault="00FA588F" w:rsidP="00FA588F">
      <w:pPr>
        <w:pStyle w:val="ProductList-Body"/>
        <w:rPr>
          <w:rFonts w:asciiTheme="majorHAnsi" w:hAnsiTheme="majorHAnsi"/>
          <w:sz w:val="16"/>
          <w:szCs w:val="16"/>
          <w:lang w:val="es-ES"/>
        </w:rPr>
      </w:pPr>
      <w:r w:rsidRPr="00806BD2">
        <w:rPr>
          <w:rFonts w:asciiTheme="majorHAnsi" w:hAnsiTheme="majorHAnsi"/>
          <w:sz w:val="16"/>
          <w:szCs w:val="16"/>
          <w:lang w:val="es-ES"/>
        </w:rPr>
        <w:t>Seguridad de Aplicaciones en la Nube K (SL de Usuario)</w:t>
      </w:r>
    </w:p>
    <w:p w14:paraId="1C33C8D7" w14:textId="77777777" w:rsidR="00FA588F" w:rsidRPr="00806BD2" w:rsidRDefault="000A6380" w:rsidP="00FA588F">
      <w:pPr>
        <w:pStyle w:val="ProductList-Body"/>
        <w:shd w:val="clear" w:color="auto" w:fill="A6A6A6" w:themeFill="background1" w:themeFillShade="A6"/>
        <w:spacing w:before="120" w:after="240"/>
        <w:jc w:val="right"/>
        <w:rPr>
          <w:sz w:val="16"/>
          <w:szCs w:val="16"/>
          <w:lang w:val="es-ES"/>
        </w:rPr>
      </w:pPr>
      <w:hyperlink w:anchor="TableofContents" w:history="1">
        <w:r w:rsidR="00FA588F" w:rsidRPr="00806BD2">
          <w:rPr>
            <w:rStyle w:val="Hyperlink"/>
            <w:sz w:val="16"/>
            <w:szCs w:val="16"/>
            <w:lang w:val="es-ES"/>
          </w:rPr>
          <w:t>Tabla de contenido</w:t>
        </w:r>
      </w:hyperlink>
      <w:r w:rsidR="00FA588F" w:rsidRPr="00806BD2">
        <w:rPr>
          <w:sz w:val="16"/>
          <w:szCs w:val="16"/>
          <w:lang w:val="es-ES"/>
        </w:rPr>
        <w:t xml:space="preserve"> / </w:t>
      </w:r>
      <w:hyperlink w:anchor="GeneralTerms" w:history="1">
        <w:r w:rsidR="00FA588F" w:rsidRPr="00806BD2">
          <w:rPr>
            <w:rStyle w:val="Hyperlink"/>
            <w:sz w:val="16"/>
            <w:szCs w:val="16"/>
            <w:lang w:val="es-ES"/>
          </w:rPr>
          <w:t>Términos generales</w:t>
        </w:r>
      </w:hyperlink>
    </w:p>
    <w:p w14:paraId="42D80128" w14:textId="5E75F447" w:rsidR="008070AF" w:rsidRPr="00DE50D3" w:rsidRDefault="008070AF" w:rsidP="00E86D35">
      <w:pPr>
        <w:pStyle w:val="ProductList-OfferingGroupHeading"/>
        <w:rPr>
          <w:lang w:val="es-ES"/>
        </w:rPr>
      </w:pPr>
      <w:bookmarkStart w:id="80" w:name="_Toc456880435"/>
      <w:r w:rsidRPr="00DE50D3">
        <w:rPr>
          <w:lang w:val="es-ES"/>
        </w:rPr>
        <w:t>Enterprise Mobility Services</w:t>
      </w:r>
      <w:bookmarkEnd w:id="80"/>
    </w:p>
    <w:p w14:paraId="73B137D7" w14:textId="3628B66E" w:rsidR="008070AF" w:rsidRPr="00DE50D3" w:rsidRDefault="00317892" w:rsidP="008070AF">
      <w:pPr>
        <w:pStyle w:val="ProductList-Body"/>
        <w:tabs>
          <w:tab w:val="clear" w:pos="158"/>
          <w:tab w:val="left" w:pos="360"/>
        </w:tabs>
        <w:rPr>
          <w:lang w:val="es-ES"/>
        </w:rPr>
      </w:pPr>
      <w:r>
        <w:rPr>
          <w:b/>
          <w:color w:val="00188F"/>
          <w:lang w:val="es-ES"/>
        </w:rPr>
        <w:t>Notificaciones</w:t>
      </w:r>
    </w:p>
    <w:p w14:paraId="70B82AEA" w14:textId="77777777" w:rsidR="008070AF" w:rsidRPr="00DE50D3" w:rsidRDefault="008070AF" w:rsidP="008070AF">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4533DEE" w14:textId="77777777" w:rsidR="008070AF" w:rsidRPr="00DE50D3" w:rsidRDefault="008070AF" w:rsidP="008070AF">
      <w:pPr>
        <w:pStyle w:val="ProductList-Body"/>
        <w:rPr>
          <w:lang w:val="es-ES"/>
        </w:rPr>
      </w:pPr>
    </w:p>
    <w:p w14:paraId="5B692B34" w14:textId="77777777" w:rsidR="00CB36AA" w:rsidRPr="00903BB7" w:rsidRDefault="00CB36AA" w:rsidP="00CB36AA">
      <w:pPr>
        <w:pStyle w:val="ProductList-Body"/>
        <w:tabs>
          <w:tab w:val="clear" w:pos="158"/>
          <w:tab w:val="left" w:pos="180"/>
        </w:tabs>
      </w:pPr>
      <w:r>
        <w:rPr>
          <w:b/>
          <w:color w:val="00188F"/>
        </w:rPr>
        <w:t>Conjuntos de Licencias de Suscripción</w:t>
      </w:r>
    </w:p>
    <w:p w14:paraId="6CAB588F" w14:textId="70381E95" w:rsidR="00CB36AA" w:rsidRPr="00903BB7" w:rsidRDefault="00CB36AA" w:rsidP="00CB36AA">
      <w:pPr>
        <w:pStyle w:val="ProductList-Body"/>
      </w:pPr>
      <w:r>
        <w:t xml:space="preserve">Además de las SL de Usuario, consulte el </w:t>
      </w:r>
      <w:hyperlink w:anchor="Attachment2" w:history="1">
        <w:r>
          <w:rPr>
            <w:rStyle w:val="Hyperlink"/>
          </w:rPr>
          <w:t>Anexo 2</w:t>
        </w:r>
      </w:hyperlink>
      <w:r>
        <w:t xml:space="preserve"> para obtener información sobre otras SL que cumplen los requisitos para Azure Ac</w:t>
      </w:r>
      <w:r w:rsidR="002223F1">
        <w:t>tive Directory Premium</w:t>
      </w:r>
      <w:r>
        <w:t>, Azure Rights Management y Microsoft Intune.</w:t>
      </w:r>
    </w:p>
    <w:p w14:paraId="1E0A2C1F" w14:textId="77777777" w:rsidR="00706672" w:rsidRPr="00CB36AA" w:rsidRDefault="00706672" w:rsidP="008070AF">
      <w:pPr>
        <w:pStyle w:val="ProductList-Body"/>
      </w:pPr>
    </w:p>
    <w:p w14:paraId="1D87E99A" w14:textId="1640796F" w:rsidR="00122096" w:rsidRPr="00DE50D3" w:rsidRDefault="00122096" w:rsidP="00E86D35">
      <w:pPr>
        <w:pStyle w:val="ProductList-Offering2Heading"/>
        <w:rPr>
          <w:lang w:val="es-ES"/>
        </w:rPr>
      </w:pPr>
      <w:r w:rsidRPr="00DE50D3">
        <w:rPr>
          <w:lang w:val="es-ES"/>
        </w:rPr>
        <w:tab/>
      </w:r>
      <w:bookmarkStart w:id="81" w:name="_Toc456880436"/>
      <w:r w:rsidRPr="00DE50D3">
        <w:rPr>
          <w:lang w:val="es-ES"/>
        </w:rPr>
        <w:t xml:space="preserve">Azure Active </w:t>
      </w:r>
      <w:r w:rsidRPr="002A03AA">
        <w:rPr>
          <w:lang w:val="es-ES_tradnl"/>
        </w:rPr>
        <w:t>Directory</w:t>
      </w:r>
      <w:r w:rsidRPr="00DE50D3">
        <w:rPr>
          <w:lang w:val="es-ES"/>
        </w:rPr>
        <w:t xml:space="preserve"> Basic</w:t>
      </w:r>
      <w:bookmarkEnd w:id="81"/>
    </w:p>
    <w:p w14:paraId="02198334" w14:textId="77777777" w:rsidR="00122096" w:rsidRPr="00DE50D3" w:rsidRDefault="00122096" w:rsidP="00122096">
      <w:pPr>
        <w:pStyle w:val="ProductList-Body"/>
        <w:rPr>
          <w:lang w:val="es-ES"/>
        </w:rPr>
      </w:pPr>
      <w:r w:rsidRPr="00DE50D3">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DE50D3" w:rsidRDefault="000A6380" w:rsidP="00122096">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BEF750" w14:textId="77777777" w:rsidR="00706672" w:rsidRPr="00DE50D3" w:rsidRDefault="00706672" w:rsidP="00E86D35">
      <w:pPr>
        <w:pStyle w:val="ProductList-Offering2Heading"/>
        <w:rPr>
          <w:lang w:val="es-ES"/>
        </w:rPr>
      </w:pPr>
      <w:r w:rsidRPr="00DE50D3">
        <w:rPr>
          <w:lang w:val="es-ES"/>
        </w:rPr>
        <w:tab/>
      </w:r>
      <w:bookmarkStart w:id="82" w:name="_Toc456880437"/>
      <w:r w:rsidRPr="00DE50D3">
        <w:rPr>
          <w:lang w:val="es-ES"/>
        </w:rPr>
        <w:t>Azure Active Directory Premium</w:t>
      </w:r>
      <w:bookmarkEnd w:id="82"/>
    </w:p>
    <w:p w14:paraId="007D815F" w14:textId="78EC6CE4" w:rsidR="00CB36AA" w:rsidRPr="00903BB7" w:rsidRDefault="00CB36AA" w:rsidP="00CB36AA">
      <w:pPr>
        <w:pStyle w:val="ProductList-Body"/>
      </w:pPr>
      <w:r>
        <w:t>El Cliente puede, con el Inicio de Sesión Único, integrar previamente Aplicaciones SaaS/Aplicaciones personalizadas. El Cliente no puede copiar ni distribuir ningún conjunto de datos (así como tampoco ninguna parte de un conjunto de datos) incluido en el software de Forefront Identity Manager incluido con una SL de Usuario de Microsoft Azure Ac</w:t>
      </w:r>
      <w:r w:rsidR="002223F1">
        <w:t>tive Directory Premium</w:t>
      </w:r>
      <w:bookmarkStart w:id="83" w:name="_GoBack"/>
      <w:bookmarkEnd w:id="83"/>
      <w:r>
        <w:t>.</w:t>
      </w:r>
    </w:p>
    <w:p w14:paraId="64C39BF5" w14:textId="77777777" w:rsidR="00706672" w:rsidRPr="00DE50D3" w:rsidRDefault="000A6380" w:rsidP="00706672">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FF65660" w14:textId="4B1159C8" w:rsidR="00E329BB" w:rsidRPr="0029611D" w:rsidRDefault="00E329BB" w:rsidP="00E329BB">
      <w:pPr>
        <w:pStyle w:val="ProductList-Offering2Heading"/>
        <w:outlineLvl w:val="2"/>
        <w:rPr>
          <w:lang w:val="es-ES"/>
        </w:rPr>
      </w:pPr>
      <w:bookmarkStart w:id="84" w:name="AzureRightsManagementPremium"/>
      <w:r w:rsidRPr="0029611D">
        <w:rPr>
          <w:lang w:val="es-ES"/>
        </w:rPr>
        <w:tab/>
      </w:r>
      <w:bookmarkStart w:id="85" w:name="AzureRightsManagement"/>
      <w:bookmarkStart w:id="86" w:name="_Toc437590234"/>
      <w:bookmarkStart w:id="87" w:name="_Toc435790940"/>
      <w:bookmarkStart w:id="88" w:name="_Toc456880438"/>
      <w:r w:rsidRPr="0029611D">
        <w:rPr>
          <w:lang w:val="es-ES"/>
        </w:rPr>
        <w:t>Azure Rights Management</w:t>
      </w:r>
      <w:bookmarkEnd w:id="85"/>
      <w:bookmarkEnd w:id="86"/>
      <w:bookmarkEnd w:id="87"/>
      <w:r w:rsidR="0029611D">
        <w:rPr>
          <w:lang w:val="es-ES"/>
        </w:rPr>
        <w:t xml:space="preserve"> Premium</w:t>
      </w:r>
      <w:bookmarkEnd w:id="88"/>
    </w:p>
    <w:bookmarkEnd w:id="84"/>
    <w:p w14:paraId="085C868E" w14:textId="6AE2B2D9" w:rsidR="00E329BB" w:rsidRPr="0029611D" w:rsidRDefault="00317892" w:rsidP="00E329BB">
      <w:pPr>
        <w:pStyle w:val="ProductList-Body"/>
        <w:tabs>
          <w:tab w:val="clear" w:pos="158"/>
          <w:tab w:val="left" w:pos="360"/>
        </w:tabs>
        <w:rPr>
          <w:lang w:val="es-ES"/>
        </w:rPr>
      </w:pPr>
      <w:r>
        <w:rPr>
          <w:b/>
          <w:color w:val="00188F"/>
          <w:lang w:val="es-ES"/>
        </w:rPr>
        <w:t>Notificaciones</w:t>
      </w:r>
    </w:p>
    <w:p w14:paraId="60A2BBB8" w14:textId="77777777" w:rsidR="00E329BB" w:rsidRPr="0029611D" w:rsidRDefault="00E329BB" w:rsidP="00E329BB">
      <w:pPr>
        <w:pStyle w:val="ProductList-Body"/>
        <w:rPr>
          <w:lang w:val="es-ES"/>
        </w:rPr>
      </w:pPr>
      <w:r w:rsidRPr="0029611D">
        <w:rPr>
          <w:lang w:val="es-ES"/>
        </w:rPr>
        <w:t xml:space="preserve">Se aplican las Notificaciones de Mapas de Bing que se encuentran en el </w:t>
      </w:r>
      <w:hyperlink w:anchor="Attachment1" w:history="1">
        <w:r w:rsidRPr="0029611D">
          <w:rPr>
            <w:rStyle w:val="Hyperlink"/>
            <w:lang w:val="es-ES"/>
          </w:rPr>
          <w:t>Anexo 1</w:t>
        </w:r>
      </w:hyperlink>
      <w:r w:rsidRPr="0029611D">
        <w:rPr>
          <w:lang w:val="es-ES"/>
        </w:rPr>
        <w:t>.</w:t>
      </w:r>
    </w:p>
    <w:p w14:paraId="5E085C48" w14:textId="77777777" w:rsidR="00E329BB" w:rsidRPr="0029611D" w:rsidRDefault="00E329BB" w:rsidP="00E329BB">
      <w:pPr>
        <w:pStyle w:val="ProductList-Body"/>
        <w:rPr>
          <w:lang w:val="es-ES"/>
        </w:rPr>
      </w:pPr>
      <w:r w:rsidRPr="0029611D">
        <w:rPr>
          <w:lang w:val="es-ES"/>
        </w:rPr>
        <w:t xml:space="preserve">Los servicios de implementación que preste el Cliente están sujetos a la Notificación de Servicios Profesionales que se encuentra en el </w:t>
      </w:r>
      <w:hyperlink w:anchor="Attachment1" w:history="1">
        <w:r w:rsidRPr="0029611D">
          <w:rPr>
            <w:rStyle w:val="Hyperlink"/>
            <w:lang w:val="es-ES"/>
          </w:rPr>
          <w:t>Anexo 1</w:t>
        </w:r>
      </w:hyperlink>
      <w:r w:rsidRPr="0029611D">
        <w:rPr>
          <w:lang w:val="es-ES"/>
        </w:rPr>
        <w:t>.</w:t>
      </w:r>
    </w:p>
    <w:p w14:paraId="2FD857C4" w14:textId="18345730" w:rsidR="008070AF" w:rsidRPr="00DE50D3" w:rsidRDefault="000A6380"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2C8B0C2" w14:textId="7C8469BF" w:rsidR="00D44190" w:rsidRPr="00DE50D3" w:rsidRDefault="00D44190" w:rsidP="00E86D35">
      <w:pPr>
        <w:pStyle w:val="ProductList-Offering2Heading"/>
        <w:rPr>
          <w:lang w:val="es-ES"/>
        </w:rPr>
      </w:pPr>
      <w:bookmarkStart w:id="89" w:name="_Toc388464308"/>
      <w:bookmarkEnd w:id="89"/>
      <w:r w:rsidRPr="00DE50D3">
        <w:rPr>
          <w:lang w:val="es-ES"/>
        </w:rPr>
        <w:tab/>
      </w:r>
      <w:bookmarkStart w:id="90" w:name="_Toc456880439"/>
      <w:r w:rsidRPr="00DE50D3">
        <w:rPr>
          <w:lang w:val="es-ES"/>
        </w:rPr>
        <w:t>Azure RemoteApp</w:t>
      </w:r>
      <w:bookmarkEnd w:id="90"/>
    </w:p>
    <w:p w14:paraId="5831C3F6" w14:textId="77777777" w:rsidR="00D44190" w:rsidRPr="00DE50D3" w:rsidRDefault="000A6380" w:rsidP="00D4419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09C565" w14:textId="77777777" w:rsidR="00EA2FAC" w:rsidRPr="00547183" w:rsidRDefault="00EA2FAC" w:rsidP="00EA2FAC">
      <w:pPr>
        <w:pStyle w:val="ProductList-Offering2Heading"/>
        <w:outlineLvl w:val="2"/>
        <w:rPr>
          <w:lang w:val="es-AR"/>
        </w:rPr>
      </w:pPr>
      <w:r w:rsidRPr="00547183">
        <w:rPr>
          <w:lang w:val="es-AR"/>
        </w:rPr>
        <w:lastRenderedPageBreak/>
        <w:tab/>
      </w:r>
      <w:bookmarkStart w:id="91" w:name="_Toc435790942"/>
      <w:bookmarkStart w:id="92" w:name="_Toc456880440"/>
      <w:r w:rsidRPr="00547183">
        <w:rPr>
          <w:lang w:val="es-AR"/>
        </w:rPr>
        <w:t>Autenticación multifactor de Microsoft</w:t>
      </w:r>
      <w:bookmarkEnd w:id="91"/>
      <w:bookmarkEnd w:id="92"/>
    </w:p>
    <w:p w14:paraId="4FE6AA9A" w14:textId="77777777" w:rsidR="00EA2FAC" w:rsidRPr="00547183" w:rsidRDefault="000A6380" w:rsidP="00EA2FAC">
      <w:pPr>
        <w:pStyle w:val="ProductList-Body"/>
        <w:shd w:val="clear" w:color="auto" w:fill="A6A6A6" w:themeFill="background1" w:themeFillShade="A6"/>
        <w:spacing w:before="120" w:after="240"/>
        <w:jc w:val="right"/>
        <w:rPr>
          <w:lang w:val="es-AR"/>
        </w:rPr>
      </w:pPr>
      <w:hyperlink w:anchor="TableofContents" w:history="1">
        <w:r w:rsidR="00EA2FAC" w:rsidRPr="00547183">
          <w:rPr>
            <w:rStyle w:val="Hyperlink"/>
            <w:sz w:val="16"/>
            <w:szCs w:val="16"/>
            <w:lang w:val="es-AR"/>
          </w:rPr>
          <w:t>Tabla de contenido</w:t>
        </w:r>
      </w:hyperlink>
      <w:r w:rsidR="00EA2FAC" w:rsidRPr="00547183">
        <w:rPr>
          <w:sz w:val="16"/>
          <w:szCs w:val="16"/>
          <w:lang w:val="es-AR"/>
        </w:rPr>
        <w:t xml:space="preserve"> / </w:t>
      </w:r>
      <w:hyperlink w:anchor="GeneralTerms" w:history="1">
        <w:r w:rsidR="00EA2FAC" w:rsidRPr="00547183">
          <w:rPr>
            <w:rStyle w:val="Hyperlink"/>
            <w:sz w:val="16"/>
            <w:szCs w:val="16"/>
            <w:lang w:val="es-AR"/>
          </w:rPr>
          <w:t>Términos generales</w:t>
        </w:r>
      </w:hyperlink>
    </w:p>
    <w:p w14:paraId="0CC84323" w14:textId="0B084E68" w:rsidR="00E329BB" w:rsidRPr="0029611D" w:rsidRDefault="00E329BB" w:rsidP="00E329BB">
      <w:pPr>
        <w:pStyle w:val="ProductList-Offering1Heading"/>
        <w:outlineLvl w:val="2"/>
        <w:rPr>
          <w:lang w:val="es-ES"/>
        </w:rPr>
      </w:pPr>
      <w:bookmarkStart w:id="93" w:name="_Toc437590237"/>
      <w:bookmarkStart w:id="94" w:name="_Toc435790943"/>
      <w:bookmarkStart w:id="95" w:name="_Toc456880441"/>
      <w:r w:rsidRPr="0029611D">
        <w:rPr>
          <w:lang w:val="es-ES"/>
        </w:rPr>
        <w:t>Microsoft Intune</w:t>
      </w:r>
      <w:bookmarkEnd w:id="93"/>
      <w:bookmarkEnd w:id="94"/>
      <w:bookmarkEnd w:id="95"/>
    </w:p>
    <w:p w14:paraId="79C45540" w14:textId="77777777" w:rsidR="00E329BB" w:rsidRPr="0029611D" w:rsidRDefault="00E329BB" w:rsidP="00E329BB">
      <w:pPr>
        <w:pStyle w:val="ProductList-Body"/>
        <w:rPr>
          <w:rFonts w:asciiTheme="majorHAnsi" w:hAnsiTheme="majorHAnsi"/>
          <w:sz w:val="16"/>
          <w:szCs w:val="16"/>
          <w:lang w:val="es-ES"/>
        </w:rPr>
        <w:sectPr w:rsidR="00E329BB" w:rsidRPr="0029611D" w:rsidSect="00E329BB">
          <w:footerReference w:type="default" r:id="rId35"/>
          <w:footerReference w:type="first" r:id="rId36"/>
          <w:pgSz w:w="12240" w:h="15840"/>
          <w:pgMar w:top="1440" w:right="720" w:bottom="1440" w:left="720" w:header="720" w:footer="720" w:gutter="0"/>
          <w:cols w:space="720"/>
          <w:titlePg/>
          <w:docGrid w:linePitch="360"/>
        </w:sectPr>
      </w:pPr>
    </w:p>
    <w:p w14:paraId="7C0779A6" w14:textId="77777777" w:rsidR="00E329BB" w:rsidRPr="0029611D" w:rsidRDefault="00E329BB" w:rsidP="00E329BB">
      <w:pPr>
        <w:pStyle w:val="ProductList-Body"/>
        <w:rPr>
          <w:lang w:val="pt-BR"/>
        </w:rPr>
      </w:pPr>
      <w:r w:rsidRPr="0029611D">
        <w:rPr>
          <w:rFonts w:asciiTheme="majorHAnsi" w:hAnsiTheme="majorHAnsi"/>
          <w:sz w:val="16"/>
          <w:szCs w:val="16"/>
          <w:lang w:val="pt-BR"/>
        </w:rPr>
        <w:t>Microsoft Intune (por usuario)</w:t>
      </w:r>
    </w:p>
    <w:p w14:paraId="45D2C9D1" w14:textId="77777777" w:rsidR="00E329BB" w:rsidRPr="0029611D" w:rsidRDefault="00E329BB" w:rsidP="00E329BB">
      <w:pPr>
        <w:pStyle w:val="ProductList-Body"/>
        <w:rPr>
          <w:lang w:val="pt-BR"/>
        </w:rPr>
      </w:pPr>
      <w:r w:rsidRPr="0029611D">
        <w:rPr>
          <w:rFonts w:asciiTheme="majorHAnsi" w:hAnsiTheme="majorHAnsi"/>
          <w:sz w:val="16"/>
          <w:szCs w:val="16"/>
          <w:lang w:val="pt-BR"/>
        </w:rPr>
        <w:t>Complemento de Microsoft Intune para System Center Configuration</w:t>
      </w:r>
    </w:p>
    <w:p w14:paraId="42954226" w14:textId="77777777" w:rsidR="00E329BB" w:rsidRPr="00A8327A" w:rsidRDefault="00E329BB" w:rsidP="00E329BB">
      <w:pPr>
        <w:pStyle w:val="ProductList-Body"/>
        <w:rPr>
          <w:rFonts w:asciiTheme="majorHAnsi" w:hAnsiTheme="majorHAnsi"/>
          <w:sz w:val="16"/>
          <w:szCs w:val="16"/>
        </w:rPr>
        <w:sectPr w:rsidR="00E329B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Complemento de Windows Intune para System Center Configuration Manager y System Center Endpoint Protection (por usuario)</w:t>
      </w:r>
      <w:r>
        <w:rPr>
          <w:rFonts w:asciiTheme="majorHAnsi" w:hAnsiTheme="majorHAnsi"/>
          <w:sz w:val="16"/>
          <w:szCs w:val="16"/>
        </w:rPr>
        <w:br/>
        <w:t>(“Complemento de Windows Intune”)</w:t>
      </w:r>
    </w:p>
    <w:p w14:paraId="731782DE" w14:textId="77777777" w:rsidR="00E329BB" w:rsidRPr="00E329BB" w:rsidRDefault="00E329BB" w:rsidP="00E329BB">
      <w:pPr>
        <w:pStyle w:val="ProductList-Body"/>
        <w:pBdr>
          <w:top w:val="single" w:sz="4" w:space="1" w:color="BFBFBF" w:themeColor="background1" w:themeShade="BF"/>
        </w:pBdr>
        <w:rPr>
          <w:sz w:val="8"/>
          <w:szCs w:val="8"/>
        </w:rPr>
      </w:pPr>
    </w:p>
    <w:p w14:paraId="68048165" w14:textId="7223393F" w:rsidR="00E329BB" w:rsidRPr="0029611D" w:rsidRDefault="00317892" w:rsidP="00E329BB">
      <w:pPr>
        <w:pStyle w:val="ProductList-Body"/>
        <w:tabs>
          <w:tab w:val="clear" w:pos="158"/>
          <w:tab w:val="left" w:pos="360"/>
        </w:tabs>
        <w:rPr>
          <w:lang w:val="es-ES"/>
        </w:rPr>
      </w:pPr>
      <w:r>
        <w:rPr>
          <w:b/>
          <w:color w:val="00188F"/>
          <w:lang w:val="es-ES"/>
        </w:rPr>
        <w:t>Notificaciones</w:t>
      </w:r>
    </w:p>
    <w:p w14:paraId="0FE4FE8C" w14:textId="77777777" w:rsidR="00E329BB" w:rsidRPr="0029611D" w:rsidRDefault="00E329BB" w:rsidP="00E329BB">
      <w:pPr>
        <w:pStyle w:val="ProductList-Body"/>
        <w:tabs>
          <w:tab w:val="clear" w:pos="158"/>
          <w:tab w:val="left" w:pos="180"/>
        </w:tabs>
        <w:rPr>
          <w:lang w:val="es-ES"/>
        </w:rPr>
      </w:pPr>
      <w:r w:rsidRPr="0029611D">
        <w:rPr>
          <w:lang w:val="es-ES"/>
        </w:rPr>
        <w:t xml:space="preserve">Los servicios de implementación que preste el Cliente están sujetos a la Notificación de Servicios Profesionales que se encuentra en el </w:t>
      </w:r>
      <w:hyperlink w:anchor="Attachment1" w:history="1">
        <w:r w:rsidRPr="0029611D">
          <w:rPr>
            <w:rStyle w:val="Hyperlink"/>
            <w:lang w:val="es-ES"/>
          </w:rPr>
          <w:t>Anexo 1</w:t>
        </w:r>
      </w:hyperlink>
      <w:r w:rsidRPr="0029611D">
        <w:rPr>
          <w:lang w:val="es-ES"/>
        </w:rPr>
        <w:t>.</w:t>
      </w:r>
    </w:p>
    <w:p w14:paraId="1EA3DBD5" w14:textId="77777777" w:rsidR="00E22DEE" w:rsidRDefault="00E22DEE" w:rsidP="00EF78B8">
      <w:pPr>
        <w:pStyle w:val="ProductList-Body"/>
        <w:tabs>
          <w:tab w:val="clear" w:pos="158"/>
          <w:tab w:val="left" w:pos="180"/>
        </w:tabs>
        <w:rPr>
          <w:b/>
          <w:color w:val="00188F"/>
          <w:lang w:val="es-ES"/>
        </w:rPr>
      </w:pPr>
    </w:p>
    <w:p w14:paraId="7AD58DF7" w14:textId="43C60468" w:rsidR="00EF78B8" w:rsidRPr="00DE50D3" w:rsidRDefault="00EF78B8" w:rsidP="00E22DEE">
      <w:pPr>
        <w:pStyle w:val="ProductList-Body"/>
        <w:keepNext/>
        <w:tabs>
          <w:tab w:val="clear" w:pos="158"/>
          <w:tab w:val="left" w:pos="180"/>
        </w:tabs>
        <w:rPr>
          <w:lang w:val="es-ES"/>
        </w:rPr>
      </w:pPr>
      <w:r w:rsidRPr="00DE50D3">
        <w:rPr>
          <w:b/>
          <w:color w:val="00188F"/>
          <w:lang w:val="es-ES"/>
        </w:rPr>
        <w:t>Administrar Dispositivos</w:t>
      </w:r>
    </w:p>
    <w:p w14:paraId="6DB43031" w14:textId="6B686BDB" w:rsidR="00EF78B8" w:rsidRPr="00DE50D3" w:rsidRDefault="00EF78B8" w:rsidP="00EF78B8">
      <w:pPr>
        <w:pStyle w:val="ProductList-Body"/>
        <w:tabs>
          <w:tab w:val="clear" w:pos="158"/>
          <w:tab w:val="left" w:pos="180"/>
        </w:tabs>
        <w:rPr>
          <w:lang w:val="es-ES"/>
        </w:rPr>
      </w:pPr>
      <w:r w:rsidRPr="00DE50D3">
        <w:rPr>
          <w:lang w:val="es-ES"/>
        </w:rPr>
        <w:t>Cada usuario al que el Cliente asigna una SL de Usuario puede acceder y utilizar el Servicio en Línea y el software relacionado (incluido el software de System Center) para administrar hasta cinco (5) dispositivos.</w:t>
      </w:r>
    </w:p>
    <w:p w14:paraId="74E62B8E" w14:textId="77777777" w:rsidR="00EF78B8" w:rsidRPr="00DE50D3" w:rsidRDefault="00EF78B8" w:rsidP="00EF78B8">
      <w:pPr>
        <w:pStyle w:val="ProductList-Body"/>
        <w:tabs>
          <w:tab w:val="clear" w:pos="158"/>
          <w:tab w:val="left" w:pos="180"/>
        </w:tabs>
        <w:rPr>
          <w:lang w:val="es-ES"/>
        </w:rPr>
      </w:pPr>
    </w:p>
    <w:p w14:paraId="50ABC0BC" w14:textId="77777777" w:rsidR="008070AF" w:rsidRPr="00DE50D3" w:rsidRDefault="008070AF" w:rsidP="008070AF">
      <w:pPr>
        <w:pStyle w:val="ProductList-Body"/>
        <w:tabs>
          <w:tab w:val="clear" w:pos="158"/>
          <w:tab w:val="left" w:pos="180"/>
        </w:tabs>
        <w:rPr>
          <w:lang w:val="es-ES"/>
        </w:rPr>
      </w:pPr>
      <w:r w:rsidRPr="00DE50D3">
        <w:rPr>
          <w:b/>
          <w:color w:val="00188F"/>
          <w:lang w:val="es-ES"/>
        </w:rPr>
        <w:t>SL de Complemento de Almacenamiento</w:t>
      </w:r>
    </w:p>
    <w:p w14:paraId="680DD99D" w14:textId="77777777" w:rsidR="008070AF" w:rsidRPr="00DE50D3" w:rsidRDefault="008070AF" w:rsidP="008070AF">
      <w:pPr>
        <w:pStyle w:val="ProductList-Body"/>
        <w:tabs>
          <w:tab w:val="clear" w:pos="158"/>
          <w:tab w:val="left" w:pos="180"/>
        </w:tabs>
        <w:rPr>
          <w:lang w:val="es-ES"/>
        </w:rPr>
      </w:pPr>
      <w:r w:rsidRPr="00DE50D3">
        <w:rPr>
          <w:lang w:val="es-ES"/>
        </w:rPr>
        <w:t>Se requiere una SL de Complemento de Almacenamiento por cada gigabyte de almacenamiento que supere el almacenamiento otorgado con la suscripción básica.</w:t>
      </w:r>
    </w:p>
    <w:p w14:paraId="76625CC2" w14:textId="77777777" w:rsidR="008070AF" w:rsidRPr="00DE50D3" w:rsidRDefault="008070AF" w:rsidP="008070AF">
      <w:pPr>
        <w:pStyle w:val="ProductList-Body"/>
        <w:tabs>
          <w:tab w:val="clear" w:pos="158"/>
          <w:tab w:val="left" w:pos="180"/>
        </w:tabs>
        <w:rPr>
          <w:lang w:val="es-ES"/>
        </w:rPr>
      </w:pPr>
    </w:p>
    <w:p w14:paraId="6F298CFA" w14:textId="77777777" w:rsidR="001B7CEF" w:rsidRPr="008147CC" w:rsidRDefault="001B7CEF" w:rsidP="001B7CEF">
      <w:pPr>
        <w:pStyle w:val="ProductList-Body"/>
        <w:tabs>
          <w:tab w:val="clear" w:pos="158"/>
          <w:tab w:val="left" w:pos="180"/>
        </w:tabs>
        <w:rPr>
          <w:b/>
          <w:color w:val="00188F"/>
          <w:lang w:val="es-AR"/>
        </w:rPr>
      </w:pPr>
      <w:r w:rsidRPr="008147CC">
        <w:rPr>
          <w:b/>
          <w:color w:val="00188F"/>
          <w:lang w:val="es-AR"/>
        </w:rPr>
        <w:t>Componentes de software de Windows en el software de System Center</w:t>
      </w:r>
    </w:p>
    <w:p w14:paraId="28125439" w14:textId="77777777" w:rsidR="001B7CEF" w:rsidRPr="008147CC" w:rsidRDefault="001B7CEF" w:rsidP="001B7CEF">
      <w:pPr>
        <w:pStyle w:val="ProductList-Body"/>
        <w:tabs>
          <w:tab w:val="clear" w:pos="158"/>
          <w:tab w:val="left" w:pos="180"/>
        </w:tabs>
        <w:rPr>
          <w:lang w:val="es-AR"/>
        </w:rPr>
      </w:pPr>
      <w:r w:rsidRPr="008147CC">
        <w:rPr>
          <w:lang w:val="es-AR"/>
        </w:rPr>
        <w:t>El software de System Center incluye uno o varios de los siguientes Componentes de Software de Windows: Microsoft .NET Framework, componentes de Microsoft Data Access, software Powershell y</w:t>
      </w:r>
      <w:r>
        <w:rPr>
          <w:lang w:val="es-AR"/>
        </w:rPr>
        <w:t xml:space="preserve"> determinados</w:t>
      </w:r>
      <w:r w:rsidRPr="008147CC">
        <w:rPr>
          <w:lang w:val="es-AR"/>
        </w:rPr>
        <w:t xml:space="preserve">.dlls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37" w:history="1">
        <w:r w:rsidRPr="008147CC">
          <w:rPr>
            <w:rStyle w:val="Hyperlink"/>
            <w:lang w:val="es-AR"/>
          </w:rPr>
          <w:t>http://go.microsoft.com/?linkid=9839206</w:t>
        </w:r>
      </w:hyperlink>
      <w:hyperlink w:history="1"/>
      <w:r w:rsidRPr="008147CC">
        <w:rPr>
          <w:lang w:val="es-AR"/>
        </w:rPr>
        <w:t>.</w:t>
      </w:r>
    </w:p>
    <w:p w14:paraId="7788C214" w14:textId="77777777" w:rsidR="008070AF" w:rsidRPr="00DE50D3" w:rsidRDefault="008070AF" w:rsidP="008070AF">
      <w:pPr>
        <w:pStyle w:val="ProductList-Body"/>
        <w:tabs>
          <w:tab w:val="clear" w:pos="158"/>
          <w:tab w:val="left" w:pos="180"/>
        </w:tabs>
        <w:rPr>
          <w:lang w:val="es-ES"/>
        </w:rPr>
      </w:pPr>
    </w:p>
    <w:p w14:paraId="548A74F9" w14:textId="77777777" w:rsidR="008070AF" w:rsidRPr="00DE50D3" w:rsidRDefault="008070AF" w:rsidP="008070AF">
      <w:pPr>
        <w:pStyle w:val="ProductList-Body"/>
        <w:tabs>
          <w:tab w:val="clear" w:pos="158"/>
          <w:tab w:val="left" w:pos="180"/>
        </w:tabs>
        <w:rPr>
          <w:lang w:val="es-ES"/>
        </w:rPr>
      </w:pPr>
      <w:r w:rsidRPr="00DE50D3">
        <w:rPr>
          <w:b/>
          <w:color w:val="00188F"/>
          <w:lang w:val="es-ES"/>
        </w:rPr>
        <w:t>Tecnología SQL Server y Comparación de Rendimiento.</w:t>
      </w:r>
    </w:p>
    <w:p w14:paraId="5EB64A19" w14:textId="77777777" w:rsidR="008070AF" w:rsidRPr="00DE50D3" w:rsidRDefault="008070AF" w:rsidP="008070AF">
      <w:pPr>
        <w:pStyle w:val="ProductList-Body"/>
        <w:tabs>
          <w:tab w:val="clear" w:pos="158"/>
          <w:tab w:val="left" w:pos="180"/>
        </w:tabs>
        <w:rPr>
          <w:lang w:val="es-ES"/>
        </w:rPr>
      </w:pPr>
      <w:r w:rsidRPr="00DE50D3">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41E1E483" w14:textId="77777777" w:rsidR="008070AF" w:rsidRPr="00DE50D3" w:rsidRDefault="000A6380"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D34406" w14:textId="77777777" w:rsidR="00E329BB" w:rsidRPr="0029611D" w:rsidRDefault="00E329BB" w:rsidP="00E329BB">
      <w:pPr>
        <w:pStyle w:val="ProductList-OfferingGroupHeading"/>
        <w:spacing w:after="80"/>
        <w:outlineLvl w:val="1"/>
        <w:rPr>
          <w:lang w:val="es-ES"/>
        </w:rPr>
      </w:pPr>
      <w:bookmarkStart w:id="96" w:name="_Toc437590238"/>
      <w:bookmarkStart w:id="97" w:name="_Toc435790944"/>
      <w:bookmarkStart w:id="98" w:name="_Toc456880442"/>
      <w:bookmarkStart w:id="99" w:name="MicrosoftDynamicsMarketing"/>
      <w:r w:rsidRPr="0029611D">
        <w:rPr>
          <w:lang w:val="es-ES"/>
        </w:rPr>
        <w:t>Microsoft Dynamics Online Services</w:t>
      </w:r>
      <w:bookmarkEnd w:id="96"/>
      <w:bookmarkEnd w:id="97"/>
      <w:bookmarkEnd w:id="98"/>
    </w:p>
    <w:p w14:paraId="1FE560FD" w14:textId="2E580038" w:rsidR="00E329BB" w:rsidRPr="0029611D" w:rsidRDefault="00317892" w:rsidP="00E329BB">
      <w:pPr>
        <w:pStyle w:val="ProductList-Body"/>
        <w:tabs>
          <w:tab w:val="clear" w:pos="158"/>
          <w:tab w:val="left" w:pos="360"/>
        </w:tabs>
        <w:rPr>
          <w:lang w:val="es-ES"/>
        </w:rPr>
      </w:pPr>
      <w:r>
        <w:rPr>
          <w:b/>
          <w:color w:val="00188F"/>
          <w:lang w:val="es-ES"/>
        </w:rPr>
        <w:t>Notificaciones</w:t>
      </w:r>
    </w:p>
    <w:p w14:paraId="3DC69656" w14:textId="77777777" w:rsidR="00E329BB" w:rsidRPr="0029611D" w:rsidRDefault="00E329BB" w:rsidP="00E329BB">
      <w:pPr>
        <w:pStyle w:val="ProductList-Body"/>
        <w:rPr>
          <w:lang w:val="es-ES"/>
        </w:rPr>
      </w:pPr>
      <w:r w:rsidRPr="0029611D">
        <w:rPr>
          <w:lang w:val="es-ES"/>
        </w:rPr>
        <w:t xml:space="preserve">Se aplican las Notificaciones de Mapas de Bing y Servicios Profesionales que se encuentran en el </w:t>
      </w:r>
      <w:hyperlink w:anchor="Attachment1" w:history="1">
        <w:r w:rsidRPr="0029611D">
          <w:rPr>
            <w:rStyle w:val="Hyperlink"/>
            <w:lang w:val="es-ES"/>
          </w:rPr>
          <w:t>Anexo 1</w:t>
        </w:r>
      </w:hyperlink>
      <w:r w:rsidRPr="0029611D">
        <w:rPr>
          <w:lang w:val="es-ES"/>
        </w:rPr>
        <w:t>.</w:t>
      </w:r>
    </w:p>
    <w:p w14:paraId="06824593" w14:textId="77777777" w:rsidR="00E329BB" w:rsidRPr="0029611D" w:rsidRDefault="00E329BB" w:rsidP="00E329BB">
      <w:pPr>
        <w:pStyle w:val="ProductList-Body"/>
        <w:rPr>
          <w:lang w:val="es-ES"/>
        </w:rPr>
      </w:pPr>
    </w:p>
    <w:p w14:paraId="4EB3D432" w14:textId="77777777" w:rsidR="00E329BB" w:rsidRPr="0029611D" w:rsidRDefault="00E329BB" w:rsidP="00E329BB">
      <w:pPr>
        <w:pStyle w:val="ProductList-Body"/>
        <w:tabs>
          <w:tab w:val="clear" w:pos="158"/>
          <w:tab w:val="left" w:pos="180"/>
        </w:tabs>
        <w:rPr>
          <w:lang w:val="es-ES"/>
        </w:rPr>
      </w:pPr>
      <w:r w:rsidRPr="0029611D">
        <w:rPr>
          <w:b/>
          <w:color w:val="00188F"/>
          <w:lang w:val="es-ES"/>
        </w:rPr>
        <w:t>Conjuntos de Licencias de Suscripción</w:t>
      </w:r>
    </w:p>
    <w:p w14:paraId="63E05A0E" w14:textId="77777777" w:rsidR="00E329BB" w:rsidRPr="0029611D" w:rsidRDefault="00E329BB" w:rsidP="00E329BB">
      <w:pPr>
        <w:pStyle w:val="ProductList-Body"/>
        <w:rPr>
          <w:lang w:val="es-ES"/>
        </w:rPr>
      </w:pPr>
      <w:r w:rsidRPr="0029611D">
        <w:rPr>
          <w:lang w:val="es-ES"/>
        </w:rPr>
        <w:t xml:space="preserve">Además de las SL de Usuario, consulte el </w:t>
      </w:r>
      <w:hyperlink w:anchor="Attachment2" w:history="1">
        <w:r w:rsidRPr="0029611D">
          <w:rPr>
            <w:rStyle w:val="Hyperlink"/>
            <w:lang w:val="es-ES"/>
          </w:rPr>
          <w:t>Anexo 2</w:t>
        </w:r>
      </w:hyperlink>
      <w:r w:rsidRPr="0029611D">
        <w:rPr>
          <w:lang w:val="es-ES"/>
        </w:rPr>
        <w:t xml:space="preserve"> para ver otras ofertas que cumplen los requisitos de SL.</w:t>
      </w:r>
    </w:p>
    <w:p w14:paraId="30EBA766" w14:textId="77777777" w:rsidR="00E329BB" w:rsidRPr="0029611D" w:rsidRDefault="00E329BB" w:rsidP="00E329BB">
      <w:pPr>
        <w:pStyle w:val="ProductList-Body"/>
        <w:rPr>
          <w:lang w:val="es-ES"/>
        </w:rPr>
      </w:pPr>
    </w:p>
    <w:p w14:paraId="5B81C580" w14:textId="77777777" w:rsidR="00E329BB" w:rsidRPr="0029611D" w:rsidRDefault="00E329BB" w:rsidP="00E329BB">
      <w:pPr>
        <w:pStyle w:val="ProductList-Offering2Heading"/>
        <w:outlineLvl w:val="2"/>
        <w:rPr>
          <w:lang w:val="es-ES"/>
        </w:rPr>
      </w:pPr>
      <w:r w:rsidRPr="0029611D">
        <w:rPr>
          <w:lang w:val="es-ES"/>
        </w:rPr>
        <w:tab/>
      </w:r>
      <w:bookmarkStart w:id="100" w:name="_Toc437590239"/>
      <w:bookmarkStart w:id="101" w:name="_Toc456880443"/>
      <w:bookmarkStart w:id="102" w:name="_Toc435790945"/>
      <w:r w:rsidRPr="0029611D">
        <w:rPr>
          <w:lang w:val="es-ES"/>
        </w:rPr>
        <w:t>Microsoft Dynamics AX</w:t>
      </w:r>
      <w:bookmarkEnd w:id="100"/>
      <w:bookmarkEnd w:id="101"/>
    </w:p>
    <w:p w14:paraId="1C82AA5A" w14:textId="77777777" w:rsidR="00E329BB" w:rsidRPr="0029611D" w:rsidRDefault="00E329BB" w:rsidP="00E329BB">
      <w:pPr>
        <w:pStyle w:val="ProductList-Offering1"/>
        <w:rPr>
          <w:lang w:val="es-ES"/>
        </w:rPr>
        <w:sectPr w:rsidR="00E329BB" w:rsidRPr="0029611D" w:rsidSect="00D73EC5">
          <w:type w:val="continuous"/>
          <w:pgSz w:w="12240" w:h="15840"/>
          <w:pgMar w:top="1440" w:right="720" w:bottom="1440" w:left="720" w:header="720" w:footer="720" w:gutter="0"/>
          <w:cols w:space="720"/>
          <w:titlePg/>
          <w:docGrid w:linePitch="360"/>
        </w:sectPr>
      </w:pPr>
    </w:p>
    <w:p w14:paraId="5BCDF2EB" w14:textId="77777777" w:rsidR="00E329BB" w:rsidRPr="0029611D" w:rsidRDefault="00E329BB" w:rsidP="00E329BB">
      <w:pPr>
        <w:pStyle w:val="ProductList-Body"/>
        <w:rPr>
          <w:lang w:val="es-ES"/>
        </w:rPr>
      </w:pPr>
      <w:r w:rsidRPr="0029611D">
        <w:rPr>
          <w:rFonts w:asciiTheme="majorHAnsi" w:hAnsiTheme="majorHAnsi"/>
          <w:sz w:val="16"/>
          <w:szCs w:val="16"/>
          <w:lang w:val="es-ES"/>
        </w:rPr>
        <w:t>Autoservicio de Microsoft Dynamics AX</w:t>
      </w:r>
    </w:p>
    <w:p w14:paraId="06ED125E" w14:textId="77777777" w:rsidR="00E329BB" w:rsidRPr="0029611D" w:rsidRDefault="00E329BB" w:rsidP="00E329BB">
      <w:pPr>
        <w:pStyle w:val="ProductList-Body"/>
        <w:rPr>
          <w:lang w:val="es-ES"/>
        </w:rPr>
      </w:pPr>
      <w:r w:rsidRPr="0029611D">
        <w:rPr>
          <w:rFonts w:asciiTheme="majorHAnsi" w:hAnsiTheme="majorHAnsi"/>
          <w:sz w:val="16"/>
          <w:szCs w:val="16"/>
          <w:lang w:val="es-ES"/>
        </w:rPr>
        <w:t>Tarea de Microsoft Dynamics AX</w:t>
      </w:r>
    </w:p>
    <w:p w14:paraId="4FE65054" w14:textId="77777777" w:rsidR="00E329BB" w:rsidRPr="0029611D" w:rsidRDefault="00E329BB" w:rsidP="00E329BB">
      <w:pPr>
        <w:pStyle w:val="ProductList-Body"/>
        <w:rPr>
          <w:lang w:val="es-ES"/>
        </w:rPr>
      </w:pPr>
      <w:r w:rsidRPr="0029611D">
        <w:rPr>
          <w:rFonts w:asciiTheme="majorHAnsi" w:hAnsiTheme="majorHAnsi"/>
          <w:sz w:val="16"/>
          <w:szCs w:val="16"/>
          <w:lang w:val="es-ES"/>
        </w:rPr>
        <w:t>Enterprise de Microsoft Dynamics AX</w:t>
      </w:r>
    </w:p>
    <w:p w14:paraId="51A4787D" w14:textId="77777777" w:rsidR="00E329BB" w:rsidRPr="0029611D" w:rsidRDefault="00E329BB" w:rsidP="00E329BB">
      <w:pPr>
        <w:pStyle w:val="ProductList-Body"/>
        <w:rPr>
          <w:lang w:val="es-ES"/>
        </w:rPr>
      </w:pPr>
      <w:r w:rsidRPr="0029611D">
        <w:rPr>
          <w:rFonts w:asciiTheme="majorHAnsi" w:hAnsiTheme="majorHAnsi"/>
          <w:sz w:val="16"/>
          <w:szCs w:val="16"/>
          <w:lang w:val="es-ES"/>
        </w:rPr>
        <w:t>Dispositivo de Microsoft Dynamics AX</w:t>
      </w:r>
    </w:p>
    <w:p w14:paraId="2DAF2250" w14:textId="77777777" w:rsidR="00E329BB" w:rsidRPr="0029611D" w:rsidRDefault="00E329BB" w:rsidP="00E329BB">
      <w:pPr>
        <w:pStyle w:val="ProductList-Body"/>
        <w:rPr>
          <w:lang w:val="es-ES"/>
        </w:rPr>
        <w:sectPr w:rsidR="00E329BB" w:rsidRPr="0029611D" w:rsidSect="00E275D6">
          <w:type w:val="continuous"/>
          <w:pgSz w:w="12240" w:h="15840"/>
          <w:pgMar w:top="1440" w:right="720" w:bottom="1440" w:left="720" w:header="720" w:footer="720" w:gutter="0"/>
          <w:cols w:num="2" w:space="720"/>
          <w:titlePg/>
          <w:docGrid w:linePitch="360"/>
        </w:sectPr>
      </w:pPr>
    </w:p>
    <w:p w14:paraId="32C414CE" w14:textId="77777777" w:rsidR="00E329BB" w:rsidRPr="0029611D" w:rsidRDefault="00E329BB" w:rsidP="00E329BB">
      <w:pPr>
        <w:pStyle w:val="ProductList-Body"/>
        <w:pBdr>
          <w:top w:val="single" w:sz="4" w:space="1" w:color="BFBFBF" w:themeColor="background1" w:themeShade="BF"/>
        </w:pBdr>
        <w:rPr>
          <w:sz w:val="8"/>
          <w:szCs w:val="8"/>
          <w:lang w:val="es-ES"/>
        </w:rPr>
      </w:pPr>
    </w:p>
    <w:p w14:paraId="275EF017" w14:textId="77777777" w:rsidR="00E329BB" w:rsidRPr="0029611D" w:rsidRDefault="00E329BB" w:rsidP="00E329BB">
      <w:pPr>
        <w:pStyle w:val="ProductList-Body"/>
        <w:tabs>
          <w:tab w:val="clear" w:pos="158"/>
          <w:tab w:val="left" w:pos="360"/>
        </w:tabs>
        <w:rPr>
          <w:lang w:val="es-ES"/>
        </w:rPr>
      </w:pPr>
      <w:r w:rsidRPr="0029611D">
        <w:rPr>
          <w:b/>
          <w:color w:val="00188F"/>
          <w:lang w:val="es-ES"/>
        </w:rPr>
        <w:t>Usuarios Externos</w:t>
      </w:r>
    </w:p>
    <w:p w14:paraId="002D6040" w14:textId="77777777" w:rsidR="00E329BB" w:rsidRPr="0029611D" w:rsidRDefault="00E329BB" w:rsidP="00E329BB">
      <w:pPr>
        <w:pStyle w:val="ProductList-Body"/>
        <w:tabs>
          <w:tab w:val="clear" w:pos="158"/>
          <w:tab w:val="left" w:pos="360"/>
        </w:tabs>
        <w:rPr>
          <w:lang w:val="es-ES"/>
        </w:rPr>
      </w:pPr>
      <w:r w:rsidRPr="0029611D">
        <w:rPr>
          <w:lang w:val="es-ES"/>
        </w:rPr>
        <w:t>Los Usuarios Externos de Microsoft Dynamics AX no necesitan una SL para obtener acceso al Servicio Online. Esta exención no se aplica a los contratistas o representantes del Cliente o sus Filiales.</w:t>
      </w:r>
    </w:p>
    <w:p w14:paraId="67D22C13" w14:textId="77777777" w:rsidR="00E329BB" w:rsidRPr="0029611D" w:rsidRDefault="00E329BB" w:rsidP="00E329BB">
      <w:pPr>
        <w:pStyle w:val="ProductList-Body"/>
        <w:tabs>
          <w:tab w:val="clear" w:pos="158"/>
          <w:tab w:val="left" w:pos="360"/>
        </w:tabs>
        <w:rPr>
          <w:lang w:val="es-ES"/>
        </w:rPr>
      </w:pPr>
    </w:p>
    <w:p w14:paraId="04F1B0EB" w14:textId="77777777" w:rsidR="00E329BB" w:rsidRPr="0029611D" w:rsidRDefault="00E329BB" w:rsidP="0029611D">
      <w:pPr>
        <w:pStyle w:val="ProductList-Body"/>
        <w:keepNext/>
        <w:tabs>
          <w:tab w:val="left" w:pos="360"/>
        </w:tabs>
        <w:rPr>
          <w:lang w:val="es-ES"/>
        </w:rPr>
      </w:pPr>
      <w:r w:rsidRPr="0029611D">
        <w:rPr>
          <w:b/>
          <w:color w:val="00188F"/>
          <w:lang w:val="es-ES"/>
        </w:rPr>
        <w:t>Modificaciones</w:t>
      </w:r>
    </w:p>
    <w:p w14:paraId="471CEB55" w14:textId="77777777" w:rsidR="00E329BB" w:rsidRPr="0029611D" w:rsidRDefault="00E329BB" w:rsidP="00E329BB">
      <w:pPr>
        <w:pStyle w:val="ProductList-Body"/>
        <w:tabs>
          <w:tab w:val="clear" w:pos="158"/>
          <w:tab w:val="left" w:pos="360"/>
        </w:tabs>
        <w:rPr>
          <w:lang w:val="es-ES"/>
        </w:rPr>
      </w:pPr>
      <w:r w:rsidRPr="0029611D">
        <w:rPr>
          <w:lang w:val="es-ES"/>
        </w:rPr>
        <w:t>El Cliente puede modificar Microsoft Dynamics AX para permitir la extensión de su funcionalidad, únicamente para los fines empresariales internos del Cliente.</w:t>
      </w:r>
    </w:p>
    <w:p w14:paraId="3B7CEC0E" w14:textId="77777777" w:rsidR="00E329BB" w:rsidRPr="0029611D" w:rsidRDefault="000A6380" w:rsidP="00E329BB">
      <w:pPr>
        <w:pStyle w:val="ProductList-Body"/>
        <w:shd w:val="clear" w:color="auto" w:fill="A6A6A6" w:themeFill="background1" w:themeFillShade="A6"/>
        <w:spacing w:before="120" w:after="240"/>
        <w:jc w:val="right"/>
        <w:rPr>
          <w:lang w:val="es-ES"/>
        </w:rPr>
      </w:pPr>
      <w:hyperlink w:anchor="TableofContents" w:history="1">
        <w:r w:rsidR="00E329BB" w:rsidRPr="0029611D">
          <w:rPr>
            <w:rStyle w:val="Hyperlink"/>
            <w:sz w:val="16"/>
            <w:szCs w:val="16"/>
            <w:lang w:val="es-ES"/>
          </w:rPr>
          <w:t>Tabla de contenido</w:t>
        </w:r>
      </w:hyperlink>
      <w:r w:rsidR="00E329BB" w:rsidRPr="0029611D">
        <w:rPr>
          <w:sz w:val="16"/>
          <w:szCs w:val="16"/>
          <w:lang w:val="es-ES"/>
        </w:rPr>
        <w:t xml:space="preserve"> / </w:t>
      </w:r>
      <w:hyperlink w:anchor="GeneralTerms" w:history="1">
        <w:r w:rsidR="00E329BB" w:rsidRPr="0029611D">
          <w:rPr>
            <w:rStyle w:val="Hyperlink"/>
            <w:sz w:val="16"/>
            <w:szCs w:val="16"/>
            <w:lang w:val="es-ES"/>
          </w:rPr>
          <w:t>Términos generales</w:t>
        </w:r>
      </w:hyperlink>
    </w:p>
    <w:p w14:paraId="42789633" w14:textId="2547C5C7" w:rsidR="00E329BB" w:rsidRPr="0029611D" w:rsidRDefault="00E329BB" w:rsidP="00E329BB">
      <w:pPr>
        <w:pStyle w:val="ProductList-Offering2Heading"/>
        <w:outlineLvl w:val="2"/>
        <w:rPr>
          <w:lang w:val="es-ES"/>
        </w:rPr>
      </w:pPr>
      <w:r w:rsidRPr="0029611D">
        <w:rPr>
          <w:lang w:val="es-ES"/>
        </w:rPr>
        <w:lastRenderedPageBreak/>
        <w:tab/>
      </w:r>
      <w:bookmarkStart w:id="103" w:name="_Toc437590240"/>
      <w:bookmarkStart w:id="104" w:name="DynamicsCRM"/>
      <w:bookmarkStart w:id="105" w:name="_Toc456880444"/>
      <w:r w:rsidRPr="0029611D">
        <w:rPr>
          <w:lang w:val="es-ES"/>
        </w:rPr>
        <w:t>Microsoft Dynamics CRM Online</w:t>
      </w:r>
      <w:bookmarkEnd w:id="102"/>
      <w:bookmarkEnd w:id="103"/>
      <w:bookmarkEnd w:id="104"/>
      <w:bookmarkEnd w:id="105"/>
    </w:p>
    <w:p w14:paraId="2726F673" w14:textId="77777777" w:rsidR="00E329BB" w:rsidRPr="0029611D" w:rsidRDefault="00E329BB" w:rsidP="00E329BB">
      <w:pPr>
        <w:pStyle w:val="ProductList-Offering1"/>
        <w:rPr>
          <w:lang w:val="es-ES"/>
        </w:rPr>
        <w:sectPr w:rsidR="00E329BB" w:rsidRPr="0029611D" w:rsidSect="00D73EC5">
          <w:type w:val="continuous"/>
          <w:pgSz w:w="12240" w:h="15840"/>
          <w:pgMar w:top="1440" w:right="720" w:bottom="1440" w:left="720" w:header="720" w:footer="720" w:gutter="0"/>
          <w:cols w:space="720"/>
          <w:titlePg/>
          <w:docGrid w:linePitch="360"/>
        </w:sectPr>
      </w:pPr>
    </w:p>
    <w:p w14:paraId="1CC95E0A"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Essentials</w:t>
      </w:r>
    </w:p>
    <w:p w14:paraId="74296B50"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Basic</w:t>
      </w:r>
    </w:p>
    <w:p w14:paraId="7406D96A"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Professional</w:t>
      </w:r>
    </w:p>
    <w:p w14:paraId="45CFB35D"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Enterprise</w:t>
      </w:r>
    </w:p>
    <w:p w14:paraId="4C20DA5D" w14:textId="77777777" w:rsidR="00E329BB" w:rsidRPr="0029611D" w:rsidRDefault="00E329BB" w:rsidP="00E329BB">
      <w:pPr>
        <w:pStyle w:val="ProductList-Body"/>
        <w:rPr>
          <w:lang w:val="es-ES"/>
        </w:rPr>
      </w:pPr>
      <w:r w:rsidRPr="0029611D">
        <w:rPr>
          <w:rFonts w:asciiTheme="majorHAnsi" w:hAnsiTheme="majorHAnsi"/>
          <w:sz w:val="16"/>
          <w:szCs w:val="16"/>
          <w:lang w:val="es-ES"/>
        </w:rPr>
        <w:t>Autoservicio de empleados de Microsoft Dynamics</w:t>
      </w:r>
    </w:p>
    <w:p w14:paraId="23660AFD" w14:textId="77777777" w:rsidR="00E329BB" w:rsidRPr="0029611D" w:rsidRDefault="00E329BB" w:rsidP="00E329BB">
      <w:pPr>
        <w:pStyle w:val="ProductList-Body"/>
        <w:rPr>
          <w:lang w:val="es-ES"/>
        </w:rPr>
        <w:sectPr w:rsidR="00E329BB" w:rsidRPr="0029611D" w:rsidSect="00E275D6">
          <w:type w:val="continuous"/>
          <w:pgSz w:w="12240" w:h="15840"/>
          <w:pgMar w:top="1440" w:right="720" w:bottom="1440" w:left="720" w:header="720" w:footer="720" w:gutter="0"/>
          <w:cols w:num="2" w:space="720"/>
          <w:titlePg/>
          <w:docGrid w:linePitch="360"/>
        </w:sectPr>
      </w:pPr>
    </w:p>
    <w:p w14:paraId="1CC0404A" w14:textId="77777777" w:rsidR="00E329BB" w:rsidRPr="0029611D" w:rsidRDefault="00E329BB" w:rsidP="00E329BB">
      <w:pPr>
        <w:pStyle w:val="ProductList-Body"/>
        <w:pBdr>
          <w:top w:val="single" w:sz="4" w:space="1" w:color="BFBFBF" w:themeColor="background1" w:themeShade="BF"/>
        </w:pBdr>
        <w:rPr>
          <w:sz w:val="8"/>
          <w:szCs w:val="8"/>
          <w:lang w:val="es-ES"/>
        </w:rPr>
      </w:pPr>
    </w:p>
    <w:p w14:paraId="166F0916" w14:textId="77777777" w:rsidR="00E329BB" w:rsidRPr="0029611D" w:rsidRDefault="00E329BB" w:rsidP="00E329BB">
      <w:pPr>
        <w:pStyle w:val="ProductList-Body"/>
        <w:tabs>
          <w:tab w:val="clear" w:pos="158"/>
          <w:tab w:val="left" w:pos="360"/>
        </w:tabs>
        <w:rPr>
          <w:lang w:val="es-ES"/>
        </w:rPr>
      </w:pPr>
      <w:r w:rsidRPr="0029611D">
        <w:rPr>
          <w:b/>
          <w:color w:val="00188F"/>
          <w:lang w:val="es-ES"/>
        </w:rPr>
        <w:t>Usuarios Externos</w:t>
      </w:r>
    </w:p>
    <w:p w14:paraId="3CBC5F4B" w14:textId="77777777" w:rsidR="00E329BB" w:rsidRPr="0029611D" w:rsidRDefault="00E329BB" w:rsidP="00E329BB">
      <w:pPr>
        <w:pStyle w:val="ProductList-Body"/>
        <w:tabs>
          <w:tab w:val="clear" w:pos="158"/>
          <w:tab w:val="left" w:pos="360"/>
        </w:tabs>
        <w:rPr>
          <w:lang w:val="es-ES"/>
        </w:rPr>
      </w:pPr>
      <w:r w:rsidRPr="0029611D">
        <w:rPr>
          <w:lang w:val="es-ES"/>
        </w:rPr>
        <w:t>Los Usuarios Externos de todas las ediciones de Microsoft Dynamics CRM Online y Parture, no necesitan de Microsoft una SL para acceder al Servicio Online a menos que utilicen clientes de Microsoft Dynamics CRM. Esta exención no se aplica a los contratistas o representantes del Cliente o su Filial.</w:t>
      </w:r>
    </w:p>
    <w:p w14:paraId="21A092F8" w14:textId="77777777" w:rsidR="00E329BB" w:rsidRPr="0029611D" w:rsidRDefault="000A6380" w:rsidP="00E329BB">
      <w:pPr>
        <w:pStyle w:val="ProductList-Body"/>
        <w:shd w:val="clear" w:color="auto" w:fill="A6A6A6" w:themeFill="background1" w:themeFillShade="A6"/>
        <w:spacing w:before="120" w:after="240"/>
        <w:jc w:val="right"/>
        <w:rPr>
          <w:lang w:val="es-ES"/>
        </w:rPr>
      </w:pPr>
      <w:hyperlink w:anchor="TableofContents" w:history="1">
        <w:r w:rsidR="00E329BB" w:rsidRPr="0029611D">
          <w:rPr>
            <w:rStyle w:val="Hyperlink"/>
            <w:sz w:val="16"/>
            <w:szCs w:val="16"/>
            <w:lang w:val="es-ES"/>
          </w:rPr>
          <w:t>Tabla de contenido</w:t>
        </w:r>
      </w:hyperlink>
      <w:r w:rsidR="00E329BB" w:rsidRPr="0029611D">
        <w:rPr>
          <w:sz w:val="16"/>
          <w:szCs w:val="16"/>
          <w:lang w:val="es-ES"/>
        </w:rPr>
        <w:t xml:space="preserve"> / </w:t>
      </w:r>
      <w:hyperlink w:anchor="GeneralTerms" w:history="1">
        <w:r w:rsidR="00E329BB" w:rsidRPr="0029611D">
          <w:rPr>
            <w:rStyle w:val="Hyperlink"/>
            <w:sz w:val="16"/>
            <w:szCs w:val="16"/>
            <w:lang w:val="es-ES"/>
          </w:rPr>
          <w:t>Términos generales</w:t>
        </w:r>
      </w:hyperlink>
    </w:p>
    <w:p w14:paraId="18BD01E1" w14:textId="77777777" w:rsidR="0074447C" w:rsidRPr="00DE50D3" w:rsidRDefault="0074447C" w:rsidP="00E86D35">
      <w:pPr>
        <w:pStyle w:val="ProductList-Offering2Heading"/>
        <w:rPr>
          <w:lang w:val="es-ES"/>
        </w:rPr>
      </w:pPr>
      <w:r w:rsidRPr="00DE50D3">
        <w:rPr>
          <w:lang w:val="es-ES"/>
        </w:rPr>
        <w:tab/>
      </w:r>
      <w:bookmarkStart w:id="106" w:name="_Toc456880445"/>
      <w:r w:rsidRPr="00DE50D3">
        <w:rPr>
          <w:lang w:val="es-ES"/>
        </w:rPr>
        <w:t>Microsoft Dynamics Marketing</w:t>
      </w:r>
      <w:bookmarkEnd w:id="106"/>
    </w:p>
    <w:bookmarkEnd w:id="99"/>
    <w:p w14:paraId="25FDCE6F"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Enterprise</w:t>
      </w:r>
    </w:p>
    <w:p w14:paraId="14E54CEC"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Sales Collaboration</w:t>
      </w:r>
    </w:p>
    <w:p w14:paraId="3BC4AFFC" w14:textId="77777777" w:rsidR="0074447C" w:rsidRPr="000769B3" w:rsidRDefault="0074447C" w:rsidP="0074447C">
      <w:pPr>
        <w:pStyle w:val="ProductList-Body"/>
        <w:pBdr>
          <w:top w:val="single" w:sz="4" w:space="1" w:color="BFBFBF" w:themeColor="background1" w:themeShade="BF"/>
        </w:pBdr>
        <w:rPr>
          <w:sz w:val="8"/>
          <w:szCs w:val="8"/>
          <w:lang w:val="es-ES"/>
        </w:rP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7FE4056A" w:rsidR="0074447C"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9B0BA00" w14:textId="2A1D9308" w:rsidR="002A03AA" w:rsidRDefault="002A03AA" w:rsidP="0074447C">
      <w:pPr>
        <w:pStyle w:val="ProductList-Body"/>
        <w:rPr>
          <w:lang w:val="es-ES"/>
        </w:rPr>
      </w:pPr>
    </w:p>
    <w:p w14:paraId="67C89004" w14:textId="77777777" w:rsidR="00EA2FAC" w:rsidRPr="00547183" w:rsidRDefault="00EA2FAC" w:rsidP="00EA2FAC">
      <w:pPr>
        <w:pStyle w:val="ProductList-Body"/>
        <w:rPr>
          <w:b/>
          <w:color w:val="00188F"/>
          <w:lang w:val="es-AR"/>
        </w:rPr>
      </w:pPr>
      <w:r w:rsidRPr="00547183">
        <w:rPr>
          <w:b/>
          <w:color w:val="00188F"/>
          <w:lang w:val="es-AR"/>
        </w:rPr>
        <w:t>Mensajería a Teléfonos Móviles</w:t>
      </w:r>
    </w:p>
    <w:p w14:paraId="0816CD85" w14:textId="1449D0EF" w:rsidR="002A03AA" w:rsidRPr="00E93619" w:rsidRDefault="00EA2FAC" w:rsidP="00EA2FAC">
      <w:pPr>
        <w:pStyle w:val="ProductList-Body"/>
        <w:rPr>
          <w:lang w:val="es-ES"/>
        </w:rPr>
      </w:pPr>
      <w:r w:rsidRPr="00547183">
        <w:rPr>
          <w:lang w:val="es-AR"/>
        </w:rPr>
        <w:t>El Cliente será el único responsable del contenido, la creación, la iniciación y la transmisión de todos los mensajes de texto a teléfonos móviles facilitados por Microsoft y cumplirá con todos los códigos de conducta del sector correspondientes proporcionados por Microsoft cada cierto tiempo. Los agregadores o los operadores de terceros que participen en la transmisión de mensajería a teléfonos móviles no son subcontratistas de Microsoft</w:t>
      </w:r>
      <w:r w:rsidR="002A03AA" w:rsidRPr="00E93619">
        <w:rPr>
          <w:lang w:val="es-ES"/>
        </w:rPr>
        <w:t>.</w:t>
      </w:r>
    </w:p>
    <w:p w14:paraId="6DE06528" w14:textId="77777777" w:rsidR="0074447C" w:rsidRPr="00DE50D3" w:rsidRDefault="000A6380"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E22DEE">
      <w:pPr>
        <w:pStyle w:val="ProductList-Offering2Heading"/>
        <w:keepNext/>
        <w:rPr>
          <w:lang w:val="es-ES"/>
        </w:rPr>
      </w:pPr>
      <w:bookmarkStart w:id="107" w:name="MicrosoftSocialEngagement"/>
      <w:r w:rsidRPr="00DE50D3">
        <w:rPr>
          <w:lang w:val="es-ES"/>
        </w:rPr>
        <w:tab/>
      </w:r>
      <w:bookmarkStart w:id="108" w:name="_Toc456880446"/>
      <w:r w:rsidRPr="00DE50D3">
        <w:rPr>
          <w:lang w:val="es-ES"/>
        </w:rPr>
        <w:t>Microsoft Social Engagement</w:t>
      </w:r>
      <w:bookmarkEnd w:id="108"/>
    </w:p>
    <w:bookmarkEnd w:id="107"/>
    <w:p w14:paraId="7E1BF27D" w14:textId="7231FD4B" w:rsidR="00234095" w:rsidRPr="002A03AA" w:rsidRDefault="00234095" w:rsidP="00E22DEE">
      <w:pPr>
        <w:pStyle w:val="ProductList-Body"/>
        <w:keepNext/>
        <w:rPr>
          <w:lang w:val="fr-FR"/>
        </w:rPr>
      </w:pPr>
      <w:r w:rsidRPr="002A03AA">
        <w:rPr>
          <w:rFonts w:asciiTheme="majorHAnsi" w:hAnsiTheme="majorHAnsi"/>
          <w:sz w:val="16"/>
          <w:szCs w:val="16"/>
          <w:lang w:val="fr-FR"/>
        </w:rPr>
        <w:t>Microsoft Social Engagement Professional</w:t>
      </w:r>
    </w:p>
    <w:p w14:paraId="33B6D257" w14:textId="481AF843" w:rsidR="00840373" w:rsidRPr="002A03AA" w:rsidRDefault="00840373" w:rsidP="00234095">
      <w:pPr>
        <w:pStyle w:val="ProductList-Body"/>
        <w:rPr>
          <w:lang w:val="fr-FR"/>
        </w:rPr>
      </w:pPr>
      <w:r w:rsidRPr="002A03AA">
        <w:rPr>
          <w:rFonts w:asciiTheme="majorHAnsi" w:hAnsiTheme="majorHAnsi"/>
          <w:sz w:val="16"/>
          <w:szCs w:val="16"/>
          <w:lang w:val="fr-FR"/>
        </w:rPr>
        <w:t>Microsoft Social Engagement Enterprise</w:t>
      </w:r>
    </w:p>
    <w:p w14:paraId="5EAF2DB7" w14:textId="77777777" w:rsidR="00234095" w:rsidRPr="000769B3"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No existe SLA para Microsoft Social Engagement.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t>Contenido Social obtenido con Microsoft Social Engagement</w:t>
      </w:r>
    </w:p>
    <w:p w14:paraId="4910ED6D" w14:textId="77777777" w:rsidR="00CB36AA" w:rsidRPr="00903BB7" w:rsidRDefault="00CB36AA" w:rsidP="00CB36AA">
      <w:pPr>
        <w:pStyle w:val="ProductList-Body"/>
        <w:tabs>
          <w:tab w:val="clear" w:pos="158"/>
          <w:tab w:val="left" w:pos="360"/>
        </w:tabs>
      </w:pPr>
      <w: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recopilación de Contenidos Sociales. El Cliente puede usar el Contenido Social solo para sus fines empresariales internos. Microsoft se reserva el derecho de:</w:t>
      </w:r>
    </w:p>
    <w:p w14:paraId="29715CD2" w14:textId="77777777" w:rsidR="00CB36AA" w:rsidRPr="00903BB7" w:rsidRDefault="00CB36AA" w:rsidP="00CB36AA">
      <w:pPr>
        <w:pStyle w:val="ProductList-Body"/>
        <w:numPr>
          <w:ilvl w:val="0"/>
          <w:numId w:val="13"/>
        </w:numPr>
        <w:ind w:left="450" w:hanging="270"/>
      </w:pPr>
      <w:r>
        <w:t xml:space="preserve">almacenar el Contenido Social en una base de datos combinada con contenidos agregados de otras fuentes por otros licenciatarios; </w:t>
      </w:r>
    </w:p>
    <w:p w14:paraId="7D029F2E" w14:textId="77777777" w:rsidR="00CB36AA" w:rsidRPr="00903BB7" w:rsidRDefault="00CB36AA" w:rsidP="00CB36AA">
      <w:pPr>
        <w:pStyle w:val="ProductList-Body"/>
        <w:numPr>
          <w:ilvl w:val="0"/>
          <w:numId w:val="13"/>
        </w:numPr>
        <w:spacing w:before="40"/>
        <w:ind w:left="450" w:hanging="274"/>
      </w:pPr>
      <w: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68A19F12" w14:textId="77777777" w:rsidR="00CB36AA" w:rsidRPr="00903BB7" w:rsidRDefault="00CB36AA" w:rsidP="00CB36AA">
      <w:pPr>
        <w:pStyle w:val="ProductList-Body"/>
        <w:numPr>
          <w:ilvl w:val="0"/>
          <w:numId w:val="13"/>
        </w:numPr>
        <w:spacing w:before="40"/>
        <w:ind w:left="450" w:hanging="274"/>
      </w:pPr>
      <w:r>
        <w:t>indicar al Cliente que edite o elimine el Contenido Social, si el Cliente exporta Contenido Social; y</w:t>
      </w:r>
    </w:p>
    <w:p w14:paraId="1B605D05" w14:textId="77777777" w:rsidR="00CB36AA" w:rsidRPr="00903BB7" w:rsidRDefault="00CB36AA" w:rsidP="00CB36AA">
      <w:pPr>
        <w:pStyle w:val="ProductList-Body"/>
        <w:numPr>
          <w:ilvl w:val="0"/>
          <w:numId w:val="13"/>
        </w:numPr>
        <w:spacing w:before="40"/>
        <w:ind w:left="450" w:hanging="274"/>
      </w:pPr>
      <w:r>
        <w:t xml:space="preserve">eliminar o restringir el acceso posterior al Contenido Social después que el Servicio Online ha terminado o expirado. </w:t>
      </w:r>
    </w:p>
    <w:p w14:paraId="76991E49" w14:textId="77777777" w:rsidR="00E776C5" w:rsidRPr="00DE50D3" w:rsidRDefault="000A6380"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2BCF60" w14:textId="512975CC" w:rsidR="00E776C5" w:rsidRPr="00DE50D3" w:rsidRDefault="00E776C5" w:rsidP="00E86D35">
      <w:pPr>
        <w:pStyle w:val="ProductList-Offering2Heading"/>
        <w:rPr>
          <w:lang w:val="es-ES"/>
        </w:rPr>
      </w:pPr>
      <w:r w:rsidRPr="00DE50D3">
        <w:rPr>
          <w:lang w:val="es-ES"/>
        </w:rPr>
        <w:tab/>
      </w:r>
      <w:bookmarkStart w:id="109" w:name="_Toc456880447"/>
      <w:r w:rsidRPr="00DE50D3">
        <w:rPr>
          <w:lang w:val="es-ES"/>
        </w:rPr>
        <w:t>Parature, de Microsoft</w:t>
      </w:r>
      <w:bookmarkEnd w:id="109"/>
    </w:p>
    <w:p w14:paraId="72DC0FC9" w14:textId="341C5E91" w:rsidR="00E776C5" w:rsidRPr="00DE50D3" w:rsidRDefault="00E776C5" w:rsidP="00DE50D3">
      <w:pPr>
        <w:pStyle w:val="ProductList-Body"/>
        <w:rPr>
          <w:lang w:val="es-ES"/>
        </w:rPr>
      </w:pPr>
      <w:r w:rsidRPr="00DE50D3">
        <w:rPr>
          <w:rFonts w:asciiTheme="majorHAnsi" w:hAnsiTheme="majorHAnsi"/>
          <w:sz w:val="16"/>
          <w:szCs w:val="16"/>
          <w:lang w:val="es-ES"/>
        </w:rPr>
        <w:t>Parature Enterprise</w:t>
      </w:r>
    </w:p>
    <w:p w14:paraId="7F568B1A" w14:textId="77777777" w:rsidR="00E776C5" w:rsidRPr="000769B3" w:rsidRDefault="00E776C5" w:rsidP="00DE50D3">
      <w:pPr>
        <w:pStyle w:val="ProductList-Body"/>
        <w:pBdr>
          <w:top w:val="single" w:sz="4" w:space="1" w:color="BFBFBF" w:themeColor="background1" w:themeShade="BF"/>
        </w:pBdr>
        <w:rPr>
          <w:sz w:val="8"/>
          <w:szCs w:val="8"/>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No existe SLA para Parature, de Microsoft.</w:t>
      </w:r>
    </w:p>
    <w:p w14:paraId="08C7C227" w14:textId="77777777" w:rsidR="00DD2927" w:rsidRPr="00DE50D3" w:rsidRDefault="00DD2927" w:rsidP="00DE50D3">
      <w:pPr>
        <w:pStyle w:val="ProductList-Body"/>
        <w:rPr>
          <w:lang w:val="es-ES"/>
        </w:rPr>
      </w:pPr>
    </w:p>
    <w:p w14:paraId="463F46D2" w14:textId="172F1787" w:rsidR="00DD2927" w:rsidRPr="00DE50D3" w:rsidRDefault="00DD2927" w:rsidP="00DE50D3">
      <w:pPr>
        <w:pStyle w:val="ProductList-Body"/>
        <w:rPr>
          <w:lang w:val="es-ES"/>
        </w:rPr>
      </w:pPr>
      <w:r w:rsidRPr="00DE50D3">
        <w:rPr>
          <w:lang w:val="es-ES"/>
        </w:rPr>
        <w:lastRenderedPageBreak/>
        <w:t>El Cliente puede utilizar Parature de acuerdo con los términos de privacidad y/o seguridad ubicados en http://www.parature.com/privacylegal/.</w:t>
      </w:r>
    </w:p>
    <w:p w14:paraId="1C854430" w14:textId="77777777" w:rsidR="00E776C5" w:rsidRPr="00DE50D3" w:rsidRDefault="000A6380"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E86D35">
      <w:pPr>
        <w:pStyle w:val="ProductList-OfferingGroupHeading"/>
        <w:rPr>
          <w:lang w:val="es-ES"/>
        </w:rPr>
      </w:pPr>
      <w:bookmarkStart w:id="110" w:name="_Toc456880448"/>
      <w:r w:rsidRPr="00DE50D3">
        <w:rPr>
          <w:lang w:val="es-ES"/>
        </w:rPr>
        <w:t>Servicios de Office 365</w:t>
      </w:r>
      <w:bookmarkEnd w:id="110"/>
    </w:p>
    <w:p w14:paraId="39B62DBA" w14:textId="540324D1" w:rsidR="00E22DEE" w:rsidRPr="002A03AA" w:rsidRDefault="00317892" w:rsidP="00E22DEE">
      <w:pPr>
        <w:pStyle w:val="ProductList-Body"/>
        <w:tabs>
          <w:tab w:val="clear" w:pos="158"/>
          <w:tab w:val="left" w:pos="360"/>
        </w:tabs>
        <w:rPr>
          <w:lang w:val="es-ES_tradnl"/>
        </w:rPr>
      </w:pPr>
      <w:r>
        <w:rPr>
          <w:b/>
          <w:color w:val="00188F"/>
          <w:lang w:val="es-ES_tradnl"/>
        </w:rPr>
        <w:t>Notificaciones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11" w:name="CoreFeaturesforOffice365Services"/>
      <w:r w:rsidRPr="00DE50D3">
        <w:rPr>
          <w:b/>
          <w:color w:val="00188F"/>
          <w:lang w:val="es-ES"/>
        </w:rPr>
        <w:t>Características Básicas de los Servicios de Office 365</w:t>
      </w:r>
    </w:p>
    <w:bookmarkEnd w:id="111"/>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77777777" w:rsidR="002A03AA" w:rsidRPr="00E93619"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bookmarkStart w:id="112" w:name="ExchangeOnline"/>
      <w:r w:rsidRPr="00DE50D3">
        <w:rPr>
          <w:lang w:val="es-ES"/>
        </w:rPr>
        <w:tab/>
      </w:r>
      <w:bookmarkStart w:id="113" w:name="_Toc456880449"/>
      <w:r w:rsidRPr="00DE50D3">
        <w:rPr>
          <w:lang w:val="es-ES"/>
        </w:rPr>
        <w:t>Exchange Online</w:t>
      </w:r>
      <w:bookmarkEnd w:id="113"/>
    </w:p>
    <w:p w14:paraId="504B85AD" w14:textId="77777777" w:rsidR="00E93FD0" w:rsidRPr="00DE50D3" w:rsidRDefault="00E93FD0" w:rsidP="00E22DEE">
      <w:pPr>
        <w:pStyle w:val="ProductList-Offering1"/>
        <w:keepNext/>
        <w:rPr>
          <w:lang w:val="es-ES"/>
        </w:rPr>
        <w:sectPr w:rsidR="00E93FD0" w:rsidRPr="00DE50D3" w:rsidSect="00E275D6">
          <w:footerReference w:type="first" r:id="rId38"/>
          <w:type w:val="continuous"/>
          <w:pgSz w:w="12240" w:h="15840"/>
          <w:pgMar w:top="1440" w:right="720" w:bottom="1440" w:left="720" w:header="720" w:footer="720" w:gutter="0"/>
          <w:cols w:space="720"/>
          <w:titlePg/>
          <w:docGrid w:linePitch="360"/>
        </w:sectPr>
      </w:pPr>
    </w:p>
    <w:bookmarkEnd w:id="112"/>
    <w:p w14:paraId="452D40D2" w14:textId="77777777" w:rsidR="00CB36AA" w:rsidRPr="00903BB7" w:rsidRDefault="00CB36AA" w:rsidP="00CB36AA">
      <w:pPr>
        <w:pStyle w:val="ProductList-Body"/>
      </w:pPr>
      <w:r>
        <w:rPr>
          <w:rFonts w:asciiTheme="majorHAnsi" w:hAnsiTheme="majorHAnsi"/>
          <w:sz w:val="16"/>
          <w:szCs w:val="16"/>
        </w:rPr>
        <w:t>Protección contra Amenazas Avanzada de Office 365</w:t>
      </w:r>
    </w:p>
    <w:p w14:paraId="741C9F3D" w14:textId="77777777" w:rsidR="00CB36AA" w:rsidRPr="00903BB7" w:rsidRDefault="00CB36AA" w:rsidP="00CB36AA">
      <w:pPr>
        <w:pStyle w:val="ProductList-Body"/>
      </w:pPr>
      <w:r>
        <w:rPr>
          <w:rFonts w:asciiTheme="majorHAnsi" w:hAnsiTheme="majorHAnsi"/>
          <w:sz w:val="16"/>
          <w:szCs w:val="16"/>
        </w:rPr>
        <w:t>Prevención de pérdida de datos</w:t>
      </w:r>
    </w:p>
    <w:p w14:paraId="0915D708" w14:textId="77777777" w:rsidR="00CB36AA" w:rsidRPr="00903BB7" w:rsidRDefault="00CB36AA" w:rsidP="00CB36AA">
      <w:pPr>
        <w:pStyle w:val="ProductList-Body"/>
      </w:pPr>
      <w:r>
        <w:rPr>
          <w:rFonts w:asciiTheme="majorHAnsi" w:hAnsiTheme="majorHAnsi"/>
          <w:sz w:val="16"/>
          <w:szCs w:val="16"/>
        </w:rPr>
        <w:t>Archivado de Exchange Online para Exchange Online</w:t>
      </w:r>
    </w:p>
    <w:p w14:paraId="25E708BA" w14:textId="77777777" w:rsidR="00CB36AA" w:rsidRPr="00903BB7" w:rsidRDefault="00CB36AA" w:rsidP="00CB36AA">
      <w:pPr>
        <w:pStyle w:val="ProductList-Body"/>
      </w:pPr>
      <w:r>
        <w:rPr>
          <w:rFonts w:asciiTheme="majorHAnsi" w:hAnsiTheme="majorHAnsi"/>
          <w:sz w:val="16"/>
          <w:szCs w:val="16"/>
        </w:rPr>
        <w:t>Archivado de Exchange Online para Servidor de Exchange</w:t>
      </w:r>
    </w:p>
    <w:p w14:paraId="2B46919A" w14:textId="77777777" w:rsidR="00CB36AA" w:rsidRPr="00903BB7" w:rsidRDefault="00CB36AA" w:rsidP="00CB36AA">
      <w:pPr>
        <w:pStyle w:val="ProductList-Body"/>
      </w:pPr>
      <w:r>
        <w:rPr>
          <w:rFonts w:asciiTheme="majorHAnsi" w:hAnsiTheme="majorHAnsi"/>
          <w:sz w:val="16"/>
          <w:szCs w:val="16"/>
        </w:rPr>
        <w:t>Quiosco de Exchange Online</w:t>
      </w:r>
    </w:p>
    <w:p w14:paraId="4D4C861B" w14:textId="77777777" w:rsidR="00CB36AA" w:rsidRPr="00903BB7" w:rsidRDefault="00CB36AA" w:rsidP="00CB36AA">
      <w:pPr>
        <w:pStyle w:val="ProductList-Body"/>
      </w:pPr>
      <w:r>
        <w:rPr>
          <w:rFonts w:asciiTheme="majorHAnsi" w:hAnsiTheme="majorHAnsi"/>
          <w:sz w:val="16"/>
          <w:szCs w:val="16"/>
        </w:rPr>
        <w:t>Exchange Online (plan 1)</w:t>
      </w:r>
    </w:p>
    <w:p w14:paraId="0BC18664" w14:textId="77777777" w:rsidR="00CB36AA" w:rsidRPr="00903BB7" w:rsidRDefault="00CB36AA" w:rsidP="00CB36AA">
      <w:pPr>
        <w:pStyle w:val="ProductList-Body"/>
      </w:pPr>
      <w:r>
        <w:rPr>
          <w:rFonts w:asciiTheme="majorHAnsi" w:hAnsiTheme="majorHAnsi"/>
          <w:sz w:val="16"/>
          <w:szCs w:val="16"/>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lastRenderedPageBreak/>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39"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14" w:name="_Toc423959249"/>
      <w:r w:rsidRPr="00BB43D7">
        <w:rPr>
          <w:b/>
          <w:color w:val="00188F"/>
          <w:lang w:val="es-ES"/>
        </w:rPr>
        <w:t>Contrato de Nivel de Servicio</w:t>
      </w:r>
      <w:bookmarkEnd w:id="114"/>
    </w:p>
    <w:p w14:paraId="43042404" w14:textId="77777777" w:rsidR="00CB36AA" w:rsidRPr="00903BB7" w:rsidRDefault="00CB36AA" w:rsidP="00CB36AA">
      <w:pPr>
        <w:pStyle w:val="ProductList-Body"/>
        <w:tabs>
          <w:tab w:val="clear" w:pos="158"/>
          <w:tab w:val="left" w:pos="180"/>
        </w:tabs>
      </w:pPr>
      <w:r>
        <w:t>No existe Contrato de Nivel de Servicio (SLA) para Protección contra Amenazas Avanzada de Office 365.</w:t>
      </w:r>
    </w:p>
    <w:p w14:paraId="4B754C73" w14:textId="77777777" w:rsidR="00E93FD0" w:rsidRPr="00DE50D3" w:rsidRDefault="000A6380"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4B18B39C" w:rsidR="00862C50" w:rsidRPr="00DE50D3" w:rsidRDefault="00862C50" w:rsidP="00E86D35">
      <w:pPr>
        <w:pStyle w:val="ProductList-Offering2Heading"/>
        <w:rPr>
          <w:lang w:val="es-ES"/>
        </w:rPr>
      </w:pPr>
      <w:bookmarkStart w:id="115" w:name="Office365Applications"/>
      <w:r w:rsidRPr="00DE50D3">
        <w:rPr>
          <w:lang w:val="es-ES"/>
        </w:rPr>
        <w:tab/>
      </w:r>
      <w:bookmarkStart w:id="116" w:name="_Toc456880450"/>
      <w:r w:rsidRPr="00DE50D3">
        <w:rPr>
          <w:lang w:val="es-ES"/>
        </w:rPr>
        <w:t>Aplicaciones de Office 365</w:t>
      </w:r>
      <w:bookmarkEnd w:id="116"/>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15"/>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0C0E6B8" w14:textId="77777777" w:rsidR="00CB36AA" w:rsidRPr="00903BB7" w:rsidRDefault="00CB36AA" w:rsidP="00CB36AA">
      <w:pPr>
        <w:pStyle w:val="ProductList-Body"/>
      </w:pPr>
      <w:r>
        <w:t>Visio Pro para Office 365 no cuenta con un SLA.</w:t>
      </w:r>
    </w:p>
    <w:p w14:paraId="446EB6D0" w14:textId="77777777" w:rsidR="00123E7D" w:rsidRPr="002A03AA" w:rsidRDefault="00123E7D" w:rsidP="00123E7D">
      <w:pPr>
        <w:pStyle w:val="ProductList-Body"/>
      </w:pPr>
    </w:p>
    <w:p w14:paraId="1623FBFE" w14:textId="77777777" w:rsidR="00FA588F" w:rsidRPr="00806BD2" w:rsidRDefault="00FA588F" w:rsidP="00FA588F">
      <w:pPr>
        <w:pStyle w:val="ProductList-Body"/>
        <w:tabs>
          <w:tab w:val="clear" w:pos="158"/>
          <w:tab w:val="left" w:pos="180"/>
        </w:tabs>
        <w:rPr>
          <w:b/>
          <w:color w:val="00188F"/>
          <w:lang w:val="es-ES"/>
        </w:rPr>
      </w:pPr>
      <w:r w:rsidRPr="00806BD2">
        <w:rPr>
          <w:b/>
          <w:color w:val="00188F"/>
          <w:lang w:val="es-ES"/>
        </w:rPr>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lastRenderedPageBreak/>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0"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0A6380"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242FAA7" w14:textId="77777777" w:rsidR="002A03AA" w:rsidRPr="00E93619" w:rsidRDefault="002A03AA" w:rsidP="002A03AA">
      <w:pPr>
        <w:pStyle w:val="ProductList-Offering2Heading"/>
        <w:outlineLvl w:val="2"/>
        <w:rPr>
          <w:lang w:val="es-ES"/>
        </w:rPr>
      </w:pPr>
      <w:r w:rsidRPr="00E93619">
        <w:rPr>
          <w:lang w:val="es-ES"/>
        </w:rPr>
        <w:tab/>
      </w:r>
      <w:bookmarkStart w:id="117" w:name="_Toc456880451"/>
      <w:r w:rsidRPr="00E93619">
        <w:rPr>
          <w:lang w:val="es-ES"/>
        </w:rPr>
        <w:t>Análisis de Office 365 Delve</w:t>
      </w:r>
      <w:bookmarkEnd w:id="117"/>
    </w:p>
    <w:p w14:paraId="0E96CA0A" w14:textId="77777777" w:rsidR="002A03AA" w:rsidRPr="00E93619" w:rsidRDefault="002A03AA" w:rsidP="002A03AA">
      <w:pPr>
        <w:pStyle w:val="ProductList-Body"/>
        <w:rPr>
          <w:lang w:val="es-ES"/>
        </w:rPr>
      </w:pPr>
      <w:r w:rsidRPr="00E93619">
        <w:rPr>
          <w:b/>
          <w:color w:val="00188F"/>
          <w:lang w:val="es-ES"/>
        </w:rPr>
        <w:t>Contrato de Nivel de Servicio</w:t>
      </w:r>
    </w:p>
    <w:p w14:paraId="49D18E5D" w14:textId="77777777" w:rsidR="002A03AA" w:rsidRPr="00E93619" w:rsidRDefault="002A03AA" w:rsidP="002A03AA">
      <w:pPr>
        <w:pStyle w:val="ProductList-Body"/>
        <w:rPr>
          <w:lang w:val="es-ES"/>
        </w:rPr>
      </w:pPr>
      <w:r w:rsidRPr="00E93619">
        <w:rPr>
          <w:lang w:val="es-ES"/>
        </w:rPr>
        <w:t>Análisis de Office 365 Delve no cuenta con un SLA.</w:t>
      </w:r>
    </w:p>
    <w:p w14:paraId="074F707D" w14:textId="77777777" w:rsidR="002A03AA" w:rsidRPr="00E93619" w:rsidRDefault="000A6380"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5D52598A" w14:textId="77777777" w:rsidR="000769B3" w:rsidRPr="00547183" w:rsidRDefault="000769B3" w:rsidP="000769B3">
      <w:pPr>
        <w:pStyle w:val="ProductList-Offering2Heading"/>
        <w:outlineLvl w:val="2"/>
        <w:rPr>
          <w:lang w:val="es-AR"/>
        </w:rPr>
      </w:pPr>
      <w:r w:rsidRPr="00547183">
        <w:rPr>
          <w:lang w:val="es-AR"/>
        </w:rPr>
        <w:tab/>
      </w:r>
      <w:bookmarkStart w:id="118" w:name="_Toc435790953"/>
      <w:bookmarkStart w:id="119" w:name="_Toc456880452"/>
      <w:r w:rsidRPr="00547183">
        <w:rPr>
          <w:lang w:val="es-AR"/>
        </w:rPr>
        <w:t>Advanced eDiscovery de Office 365</w:t>
      </w:r>
      <w:bookmarkEnd w:id="118"/>
      <w:bookmarkEnd w:id="119"/>
    </w:p>
    <w:p w14:paraId="3B41DC4C" w14:textId="77777777" w:rsidR="000769B3" w:rsidRPr="00547183" w:rsidRDefault="000769B3" w:rsidP="000769B3">
      <w:pPr>
        <w:pStyle w:val="ProductList-Body"/>
        <w:rPr>
          <w:b/>
          <w:color w:val="00188F"/>
          <w:lang w:val="es-AR"/>
        </w:rPr>
      </w:pPr>
      <w:r w:rsidRPr="00547183">
        <w:rPr>
          <w:b/>
          <w:color w:val="00188F"/>
          <w:lang w:val="es-AR"/>
        </w:rPr>
        <w:t>Contrato de Nivel de Servicio</w:t>
      </w:r>
    </w:p>
    <w:p w14:paraId="68AD2F4A" w14:textId="77777777" w:rsidR="000769B3" w:rsidRPr="00547183" w:rsidRDefault="000769B3" w:rsidP="000769B3">
      <w:pPr>
        <w:pStyle w:val="ProductList-Body"/>
        <w:rPr>
          <w:lang w:val="es-AR"/>
        </w:rPr>
      </w:pPr>
      <w:r w:rsidRPr="00547183">
        <w:rPr>
          <w:lang w:val="es-AR"/>
        </w:rPr>
        <w:t>Advanced eDiscovery de Office 365 no cuenta con un SLA.</w:t>
      </w:r>
    </w:p>
    <w:p w14:paraId="56FC285C" w14:textId="77777777" w:rsidR="000769B3" w:rsidRPr="0029611D" w:rsidRDefault="000A6380" w:rsidP="000769B3">
      <w:pPr>
        <w:pStyle w:val="ProductList-Body"/>
        <w:shd w:val="clear" w:color="auto" w:fill="A6A6A6" w:themeFill="background1" w:themeFillShade="A6"/>
        <w:spacing w:before="120" w:after="240"/>
        <w:jc w:val="right"/>
        <w:rPr>
          <w:lang w:val="es-ES"/>
        </w:rPr>
      </w:pPr>
      <w:hyperlink w:anchor="TableofContents" w:history="1">
        <w:r w:rsidR="000769B3" w:rsidRPr="0029611D">
          <w:rPr>
            <w:rStyle w:val="Hyperlink"/>
            <w:sz w:val="16"/>
            <w:szCs w:val="16"/>
            <w:lang w:val="es-ES"/>
          </w:rPr>
          <w:t>Tabla de contenido</w:t>
        </w:r>
      </w:hyperlink>
      <w:r w:rsidR="000769B3" w:rsidRPr="0029611D">
        <w:rPr>
          <w:sz w:val="16"/>
          <w:szCs w:val="16"/>
          <w:lang w:val="es-ES"/>
        </w:rPr>
        <w:t xml:space="preserve"> / </w:t>
      </w:r>
      <w:hyperlink w:anchor="GeneralTerms" w:history="1">
        <w:r w:rsidR="000769B3" w:rsidRPr="0029611D">
          <w:rPr>
            <w:rStyle w:val="Hyperlink"/>
            <w:sz w:val="16"/>
            <w:szCs w:val="16"/>
            <w:lang w:val="es-ES"/>
          </w:rPr>
          <w:t>Términos generales</w:t>
        </w:r>
      </w:hyperlink>
    </w:p>
    <w:p w14:paraId="1242C64D" w14:textId="3D24FE03" w:rsidR="00976EB6" w:rsidRPr="00DE50D3" w:rsidRDefault="00976EB6" w:rsidP="00E86D35">
      <w:pPr>
        <w:pStyle w:val="ProductList-Offering2Heading"/>
        <w:rPr>
          <w:lang w:val="es-ES"/>
        </w:rPr>
      </w:pPr>
      <w:r w:rsidRPr="00DE50D3">
        <w:rPr>
          <w:lang w:val="es-ES"/>
        </w:rPr>
        <w:tab/>
      </w:r>
      <w:bookmarkStart w:id="120" w:name="_Toc456880453"/>
      <w:r w:rsidRPr="00DE50D3">
        <w:rPr>
          <w:lang w:val="es-ES"/>
        </w:rPr>
        <w:t>Office Online</w:t>
      </w:r>
      <w:bookmarkEnd w:id="120"/>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0A6380"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CB36AA">
      <w:pPr>
        <w:pStyle w:val="ProductList-Offering2Heading"/>
        <w:keepNext/>
        <w:rPr>
          <w:lang w:val="es-ES"/>
        </w:rPr>
      </w:pPr>
      <w:r w:rsidRPr="00DE50D3">
        <w:rPr>
          <w:lang w:val="es-ES"/>
        </w:rPr>
        <w:lastRenderedPageBreak/>
        <w:tab/>
      </w:r>
      <w:bookmarkStart w:id="121" w:name="_Toc456880454"/>
      <w:r w:rsidRPr="00DE50D3">
        <w:rPr>
          <w:lang w:val="es-ES"/>
        </w:rPr>
        <w:t>OneDrive for Business</w:t>
      </w:r>
      <w:bookmarkEnd w:id="121"/>
    </w:p>
    <w:p w14:paraId="0064B7AB" w14:textId="77777777" w:rsidR="006523C8" w:rsidRPr="00DE50D3" w:rsidRDefault="006523C8" w:rsidP="00CB36AA">
      <w:pPr>
        <w:pStyle w:val="ProductList-Body"/>
        <w:keepNext/>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0A6380"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805286A" w14:textId="77777777" w:rsidR="00CB36AA" w:rsidRPr="00903BB7" w:rsidRDefault="00CB36AA" w:rsidP="00CB36AA">
      <w:pPr>
        <w:pStyle w:val="ProductList-Offering2Heading"/>
        <w:outlineLvl w:val="2"/>
      </w:pPr>
      <w:r>
        <w:tab/>
      </w:r>
      <w:bookmarkStart w:id="122" w:name="_Toc453946627"/>
      <w:bookmarkStart w:id="123" w:name="_Toc451949065"/>
      <w:bookmarkStart w:id="124" w:name="_Toc456880455"/>
      <w:bookmarkStart w:id="125" w:name="ProjectOnline"/>
      <w:r>
        <w:t>Project Online</w:t>
      </w:r>
      <w:bookmarkEnd w:id="122"/>
      <w:bookmarkEnd w:id="123"/>
      <w:bookmarkEnd w:id="124"/>
    </w:p>
    <w:bookmarkEnd w:id="125"/>
    <w:p w14:paraId="48EC28C6" w14:textId="77777777" w:rsidR="00CB36AA" w:rsidRDefault="00CB36AA" w:rsidP="00CB36AA">
      <w:pPr>
        <w:pStyle w:val="ProductList-Offering1"/>
        <w:sectPr w:rsidR="00CB36AA" w:rsidSect="00E275D6">
          <w:type w:val="continuous"/>
          <w:pgSz w:w="12240" w:h="15840"/>
          <w:pgMar w:top="1440" w:right="720" w:bottom="1440" w:left="720" w:header="720" w:footer="720" w:gutter="0"/>
          <w:cols w:space="720"/>
          <w:titlePg/>
          <w:docGrid w:linePitch="360"/>
        </w:sectPr>
      </w:pPr>
    </w:p>
    <w:p w14:paraId="26E50B99" w14:textId="77777777" w:rsidR="00CB36AA" w:rsidRPr="00903BB7" w:rsidRDefault="00CB36AA" w:rsidP="00CB36AA">
      <w:pPr>
        <w:pStyle w:val="ProductList-Body"/>
      </w:pPr>
      <w:r>
        <w:rPr>
          <w:rFonts w:asciiTheme="majorHAnsi" w:hAnsiTheme="majorHAnsi"/>
          <w:sz w:val="16"/>
          <w:szCs w:val="16"/>
        </w:rPr>
        <w:t>Project Online Essentials</w:t>
      </w:r>
    </w:p>
    <w:p w14:paraId="3BFAB3FD" w14:textId="77777777" w:rsidR="00CB36AA" w:rsidRPr="00903BB7" w:rsidRDefault="00CB36AA" w:rsidP="00CB36AA">
      <w:pPr>
        <w:pStyle w:val="ProductList-Body"/>
      </w:pPr>
      <w:r>
        <w:rPr>
          <w:rFonts w:asciiTheme="majorHAnsi" w:hAnsiTheme="majorHAnsi"/>
          <w:sz w:val="16"/>
          <w:szCs w:val="16"/>
        </w:rPr>
        <w:t>Project Online Professional</w:t>
      </w:r>
    </w:p>
    <w:p w14:paraId="1BD7CEB9" w14:textId="77777777" w:rsidR="00CB36AA" w:rsidRPr="00903BB7" w:rsidRDefault="00CB36AA" w:rsidP="00CB36AA">
      <w:pPr>
        <w:pStyle w:val="ProductList-Body"/>
      </w:pPr>
      <w:r>
        <w:rPr>
          <w:rFonts w:asciiTheme="majorHAnsi" w:hAnsiTheme="majorHAnsi"/>
          <w:sz w:val="16"/>
          <w:szCs w:val="16"/>
        </w:rPr>
        <w:t>Project Online Premium</w:t>
      </w:r>
    </w:p>
    <w:p w14:paraId="41225291" w14:textId="77777777" w:rsidR="00CB36AA" w:rsidRDefault="00CB36AA" w:rsidP="00CB36AA">
      <w:pPr>
        <w:pStyle w:val="ProductList-Offering2"/>
        <w:sectPr w:rsidR="00CB36AA" w:rsidSect="005B7124">
          <w:type w:val="continuous"/>
          <w:pgSz w:w="12240" w:h="15840"/>
          <w:pgMar w:top="1440" w:right="720" w:bottom="1440" w:left="720" w:header="720" w:footer="720" w:gutter="0"/>
          <w:cols w:num="2" w:space="720"/>
          <w:titlePg/>
          <w:docGrid w:linePitch="360"/>
        </w:sectPr>
      </w:pPr>
    </w:p>
    <w:p w14:paraId="5CC669D4" w14:textId="77777777" w:rsidR="00CB36AA" w:rsidRPr="00023A52" w:rsidRDefault="00CB36AA" w:rsidP="00CB36AA">
      <w:pPr>
        <w:pStyle w:val="ProductList-Body"/>
        <w:pBdr>
          <w:top w:val="single" w:sz="4" w:space="1" w:color="BFBFBF" w:themeColor="background1" w:themeShade="BF"/>
        </w:pBdr>
        <w:rPr>
          <w:sz w:val="8"/>
          <w:szCs w:val="8"/>
        </w:rPr>
      </w:pPr>
    </w:p>
    <w:p w14:paraId="42D6CC19" w14:textId="77777777" w:rsidR="00CB36AA" w:rsidRPr="00903BB7" w:rsidRDefault="00CB36AA" w:rsidP="00CB36AA">
      <w:pPr>
        <w:pStyle w:val="ProductList-Body"/>
      </w:pPr>
      <w:r>
        <w:rPr>
          <w:b/>
          <w:color w:val="00188F"/>
        </w:rPr>
        <w:t>Derechos de Instalación y Uso para aplicación de Proyectos</w:t>
      </w:r>
    </w:p>
    <w:p w14:paraId="4560AC01" w14:textId="77777777" w:rsidR="00CB36AA" w:rsidRPr="00903BB7" w:rsidRDefault="00CB36AA" w:rsidP="00CB36AA">
      <w:pPr>
        <w:pStyle w:val="ProductList-Body"/>
      </w:pPr>
      <w:r>
        <w:t>Cada usuario al cual el Cliente ceda una SL de Usuario de Project Online Professional o Project Online Premium debe contar con una Cuenta Microsoft con el fin de utilizar el software proporcionado con la suscripción. Estos usuarios:</w:t>
      </w:r>
    </w:p>
    <w:p w14:paraId="28B382CC" w14:textId="77777777" w:rsidR="00CB36AA" w:rsidRPr="00903BB7" w:rsidRDefault="00CB36AA" w:rsidP="00CB36AA">
      <w:pPr>
        <w:pStyle w:val="ProductList-Body"/>
        <w:numPr>
          <w:ilvl w:val="0"/>
          <w:numId w:val="38"/>
        </w:numPr>
      </w:pPr>
      <w:r>
        <w:t>pueden activar el software que se proporciona con la SL en un máximo de cinco OSE simultáneos para uso local o remoto;</w:t>
      </w:r>
    </w:p>
    <w:p w14:paraId="09AD9D2F" w14:textId="77777777" w:rsidR="00CB36AA" w:rsidRPr="00903BB7" w:rsidRDefault="00CB36AA" w:rsidP="00CB36AA">
      <w:pPr>
        <w:pStyle w:val="ProductList-Body"/>
        <w:numPr>
          <w:ilvl w:val="0"/>
          <w:numId w:val="38"/>
        </w:numPr>
      </w:pPr>
      <w:r>
        <w:t>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uso, “usuario de red” es un servidor de hardware físico exclusivamente dedicado al uso del Cliente; y</w:t>
      </w:r>
    </w:p>
    <w:p w14:paraId="6473DC14" w14:textId="77777777" w:rsidR="00CB36AA" w:rsidRPr="00903BB7" w:rsidRDefault="00CB36AA" w:rsidP="00CB36AA">
      <w:pPr>
        <w:pStyle w:val="ProductList-Body"/>
        <w:numPr>
          <w:ilvl w:val="0"/>
          <w:numId w:val="38"/>
        </w:numPr>
      </w:pPr>
      <w:r>
        <w:t>debe conectar a Internet cada dispositivo en el que el usuario haya instalado el software al menos una vez cada 30 días o podría verse afectada la funcionalidad del software.</w:t>
      </w:r>
    </w:p>
    <w:p w14:paraId="7D8C3180" w14:textId="77777777" w:rsidR="005B7124" w:rsidRPr="00DE50D3" w:rsidRDefault="000A6380"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26" w:name="_Toc456880456"/>
      <w:r w:rsidRPr="002A03AA">
        <w:rPr>
          <w:lang w:val="es-ES"/>
        </w:rPr>
        <w:t>SharePoint Online</w:t>
      </w:r>
      <w:bookmarkEnd w:id="126"/>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291CD63F" w14:textId="77777777" w:rsidR="00976EB6" w:rsidRPr="002A03AA" w:rsidRDefault="00976EB6" w:rsidP="00866323">
      <w:pPr>
        <w:pStyle w:val="ProductList-Body"/>
        <w:rPr>
          <w:lang w:val="es-ES"/>
        </w:rPr>
      </w:pPr>
      <w:r w:rsidRPr="002A03AA">
        <w:rPr>
          <w:rFonts w:asciiTheme="majorHAnsi" w:hAnsiTheme="majorHAnsi"/>
          <w:sz w:val="16"/>
          <w:szCs w:val="16"/>
          <w:lang w:val="es-ES"/>
        </w:rPr>
        <w:t>Dúo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0A6380"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27" w:name="SkypeforBusinessOnline"/>
      <w:r w:rsidRPr="00E93619">
        <w:rPr>
          <w:lang w:val="es-ES"/>
        </w:rPr>
        <w:tab/>
      </w:r>
      <w:bookmarkStart w:id="128" w:name="_Toc431797723"/>
      <w:bookmarkStart w:id="129" w:name="_Toc431459539"/>
      <w:bookmarkStart w:id="130" w:name="_Toc456880457"/>
      <w:r w:rsidRPr="00E93619">
        <w:rPr>
          <w:lang w:val="es-ES"/>
        </w:rPr>
        <w:t xml:space="preserve">Skype Empresarial </w:t>
      </w:r>
      <w:bookmarkEnd w:id="128"/>
      <w:r w:rsidRPr="00E93619">
        <w:rPr>
          <w:lang w:val="es-ES"/>
        </w:rPr>
        <w:t>Online</w:t>
      </w:r>
      <w:bookmarkEnd w:id="127"/>
      <w:bookmarkEnd w:id="129"/>
      <w:bookmarkEnd w:id="130"/>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1B4C10FD"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1</w:t>
      </w:r>
    </w:p>
    <w:p w14:paraId="50346FEF"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2</w:t>
      </w:r>
    </w:p>
    <w:p w14:paraId="06B6FC3E"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1CF4A1B4" w:rsidR="002A03AA" w:rsidRPr="00E93619" w:rsidRDefault="00317892" w:rsidP="002A03AA">
      <w:pPr>
        <w:pStyle w:val="ProductList-Body"/>
        <w:tabs>
          <w:tab w:val="clear" w:pos="158"/>
          <w:tab w:val="left" w:pos="360"/>
        </w:tabs>
        <w:rPr>
          <w:lang w:val="es-ES"/>
        </w:rPr>
      </w:pPr>
      <w:r>
        <w:rPr>
          <w:b/>
          <w:color w:val="00188F"/>
          <w:lang w:val="es-ES"/>
        </w:rPr>
        <w:t>Notificaciones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31" w:name="CaracterísticasBásicasdelosServicios"/>
      <w:r w:rsidRPr="00E93619">
        <w:rPr>
          <w:b/>
          <w:color w:val="00188F"/>
          <w:lang w:val="es-ES"/>
        </w:rPr>
        <w:t>Características Básicas de los Servicios de Office 365</w:t>
      </w:r>
      <w:bookmarkEnd w:id="131"/>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CB36AA">
      <w:pPr>
        <w:pStyle w:val="ProductList-Body"/>
        <w:keepNext/>
        <w:tabs>
          <w:tab w:val="clear" w:pos="158"/>
          <w:tab w:val="left" w:pos="360"/>
        </w:tabs>
        <w:ind w:left="187"/>
        <w:rPr>
          <w:lang w:val="es-ES"/>
        </w:rPr>
      </w:pPr>
      <w:r w:rsidRPr="00E93619">
        <w:rPr>
          <w:b/>
          <w:color w:val="0072C6"/>
          <w:lang w:val="es-ES"/>
        </w:rPr>
        <w:lastRenderedPageBreak/>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0A6380"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32" w:name="SkypeforBusinessOnlinePTSN"/>
      <w:r w:rsidRPr="00E93619">
        <w:rPr>
          <w:lang w:val="es-ES"/>
        </w:rPr>
        <w:tab/>
      </w:r>
      <w:bookmarkStart w:id="133" w:name="_Toc456880458"/>
      <w:r w:rsidRPr="00E93619">
        <w:rPr>
          <w:lang w:val="es-ES"/>
        </w:rPr>
        <w:t>Servicios de Skype Empresarial Online PSTN</w:t>
      </w:r>
      <w:bookmarkEnd w:id="133"/>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32"/>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725C3F13" w14:textId="77777777" w:rsidR="00CB36AA" w:rsidRPr="00903BB7" w:rsidRDefault="00CB36AA" w:rsidP="00CB36AA">
      <w:pPr>
        <w:pStyle w:val="ProductList-Body"/>
      </w:pPr>
      <w:r>
        <w:rPr>
          <w:b/>
          <w:color w:val="00188F"/>
        </w:rPr>
        <w:t xml:space="preserve">Servicios de PSTN </w:t>
      </w:r>
    </w:p>
    <w:p w14:paraId="57ECBCA1" w14:textId="77777777" w:rsidR="00CB36AA" w:rsidRPr="00903BB7" w:rsidRDefault="00CB36AA" w:rsidP="00CB36AA">
      <w:pPr>
        <w:pStyle w:val="ProductList-Body"/>
      </w:pPr>
      <w:r>
        <w:t>Servicios de Skype para Business Online PSTN (“Servicios de PSTN”) permite a los usuarios comunicarse con otros a través de la red telefónica por voz mundial, conocida generalmente como la red telefónica pública conmutada (PSTN). Los Servicios de PSTN son proporcionados por la Filial de Microsoft autorizada para proporcionarlos.  Los precios de los Servicios de PSTN pueden incluir impuestos y tarifas aplicables.  Todos los impuestos y tarifas incluidos se divulgan en el sitio de Licencias por Volumen (</w:t>
      </w:r>
      <w:hyperlink r:id="rId41" w:history="1">
        <w:r>
          <w:rPr>
            <w:rStyle w:val="Hyperlink"/>
          </w:rPr>
          <w:t>http://go.microsoft.com/fwlink/?LinkId=690247</w:t>
        </w:r>
      </w:hyperlink>
      <w:r>
        <w:t>)</w:t>
      </w:r>
    </w:p>
    <w:p w14:paraId="0C89B91E" w14:textId="77777777" w:rsidR="00FA588F" w:rsidRPr="00CB36AA" w:rsidRDefault="00FA588F" w:rsidP="00FA588F">
      <w:pPr>
        <w:pStyle w:val="ProductList-Body"/>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3937FAD5" w14:textId="77777777" w:rsidR="002A03AA" w:rsidRPr="00E93619" w:rsidRDefault="002A03AA" w:rsidP="002A03AA">
      <w:pPr>
        <w:pStyle w:val="ProductList-Body"/>
        <w:tabs>
          <w:tab w:val="left" w:pos="360"/>
        </w:tabs>
        <w:rPr>
          <w:lang w:val="es-ES"/>
        </w:rPr>
      </w:pPr>
    </w:p>
    <w:p w14:paraId="5404F14F" w14:textId="77777777" w:rsidR="002A03AA" w:rsidRPr="000769B3" w:rsidRDefault="002A03AA" w:rsidP="000769B3">
      <w:pPr>
        <w:pStyle w:val="ProductList-Body"/>
        <w:tabs>
          <w:tab w:val="clear" w:pos="158"/>
          <w:tab w:val="left" w:pos="360"/>
        </w:tabs>
        <w:rPr>
          <w:b/>
          <w:color w:val="00188F"/>
          <w:lang w:val="es-ES"/>
        </w:rPr>
      </w:pPr>
      <w:r w:rsidRPr="000769B3">
        <w:rPr>
          <w:b/>
          <w:color w:val="00188F"/>
          <w:lang w:val="es-ES"/>
        </w:rPr>
        <w:t>Limitaciones de uso</w:t>
      </w:r>
    </w:p>
    <w:p w14:paraId="5CAA458E" w14:textId="77777777" w:rsidR="002A03AA" w:rsidRPr="00E93619" w:rsidRDefault="002A03AA" w:rsidP="002A03AA">
      <w:pPr>
        <w:pStyle w:val="ProductList-Body"/>
        <w:tabs>
          <w:tab w:val="clear" w:pos="158"/>
          <w:tab w:val="left" w:pos="360"/>
        </w:tabs>
        <w:rPr>
          <w:lang w:val="es-ES"/>
        </w:rPr>
      </w:pPr>
      <w:r w:rsidRPr="00E93619">
        <w:rPr>
          <w:lang w:val="es-ES"/>
        </w:rPr>
        <w:t>El cliente no puede superar las limitaciones de uso para el plan de suscripción al Servicio de PSTN aplicable. De hacerlo, se podría producir la suspensión de los servicios. Microsoft proporcionará una notificación razonable antes de suspender los Servicios de PSTN y el cliente podrá realizar llamadas de emergencia durante cualquier período de suspensión.</w:t>
      </w:r>
    </w:p>
    <w:p w14:paraId="0B3B3AF8" w14:textId="77777777" w:rsidR="002A03AA" w:rsidRPr="00E93619" w:rsidRDefault="000A6380"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29611D">
      <w:pPr>
        <w:pStyle w:val="ProductList-OfferingGroupHeading"/>
        <w:keepNext/>
        <w:rPr>
          <w:lang w:val="es-ES"/>
        </w:rPr>
      </w:pPr>
      <w:bookmarkStart w:id="134" w:name="_Toc456880459"/>
      <w:r w:rsidRPr="00DE50D3">
        <w:rPr>
          <w:lang w:val="es-ES"/>
        </w:rPr>
        <w:t>Otros Servicios Online</w:t>
      </w:r>
      <w:bookmarkEnd w:id="134"/>
    </w:p>
    <w:p w14:paraId="15FE5732" w14:textId="3F9E7EAA" w:rsidR="008E1EAF" w:rsidRPr="00DE50D3" w:rsidRDefault="004B3528" w:rsidP="00E86D35">
      <w:pPr>
        <w:pStyle w:val="ProductList-Offering2Heading"/>
        <w:rPr>
          <w:lang w:val="es-ES"/>
        </w:rPr>
      </w:pPr>
      <w:r w:rsidRPr="00DE50D3">
        <w:rPr>
          <w:lang w:val="es-ES"/>
        </w:rPr>
        <w:tab/>
      </w:r>
      <w:bookmarkStart w:id="135" w:name="_Toc456880460"/>
      <w:r w:rsidRPr="00DE50D3">
        <w:rPr>
          <w:lang w:val="es-ES"/>
        </w:rPr>
        <w:t>Plataforma de Empresa de Mapas de Bing y Plataforma de Administración de Activos Móviles de Mapas de Bing</w:t>
      </w:r>
      <w:bookmarkEnd w:id="135"/>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lastRenderedPageBreak/>
        <w:t>un Complemento de Uso de Sitio Web Interno, disponible para un número específico de transacciones facturables, para uso en un sitio web interno (por ejemplo, Intranet) en una red privada,</w:t>
      </w:r>
    </w:p>
    <w:p w14:paraId="680AC23C" w14:textId="0ECEAE78" w:rsidR="00917344" w:rsidRPr="0029611D" w:rsidRDefault="00917344" w:rsidP="0088164F">
      <w:pPr>
        <w:pStyle w:val="ProductList-Body"/>
        <w:numPr>
          <w:ilvl w:val="0"/>
          <w:numId w:val="20"/>
        </w:numPr>
        <w:spacing w:before="40"/>
        <w:ind w:left="461" w:hanging="274"/>
        <w:rPr>
          <w:lang w:val="pt-BR"/>
        </w:rPr>
      </w:pPr>
      <w:r w:rsidRPr="0029611D">
        <w:rPr>
          <w:lang w:val="pt-BR"/>
        </w:rPr>
        <w:t xml:space="preserve">Complemento de Mapas de Bing </w:t>
      </w:r>
      <w:r w:rsidR="0029611D" w:rsidRPr="0029611D">
        <w:rPr>
          <w:lang w:val="pt-BR"/>
        </w:rPr>
        <w:t>Platinum</w:t>
      </w:r>
      <w:r w:rsidRPr="0029611D">
        <w:rPr>
          <w:lang w:val="pt-BR"/>
        </w:rPr>
        <w:t>,</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2A03AA">
      <w:pPr>
        <w:pStyle w:val="ProductList-Body"/>
        <w:keepNext/>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2" w:history="1">
        <w:r w:rsidRPr="00DE50D3">
          <w:rPr>
            <w:rStyle w:val="Hyperlink"/>
            <w:lang w:val="es-ES"/>
          </w:rPr>
          <w:t>http://go.microsoft.com/fwlink/p/?LinkID=66121</w:t>
        </w:r>
      </w:hyperlink>
      <w:r w:rsidRPr="00DE50D3">
        <w:rPr>
          <w:lang w:val="es-ES"/>
        </w:rPr>
        <w:t xml:space="preserve"> y en </w:t>
      </w:r>
      <w:hyperlink r:id="rId43"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E22DEE">
      <w:pPr>
        <w:pStyle w:val="ProductList-Body"/>
        <w:keepNext/>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4"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0A6380"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BDDBB4F" w14:textId="77777777" w:rsidR="00CB36AA" w:rsidRPr="00903BB7" w:rsidRDefault="00CB36AA" w:rsidP="00CB36AA">
      <w:pPr>
        <w:pStyle w:val="ProductList-Offering2Heading"/>
        <w:outlineLvl w:val="2"/>
      </w:pPr>
      <w:bookmarkStart w:id="136" w:name="MicrosoftLearning"/>
      <w:r>
        <w:tab/>
      </w:r>
      <w:bookmarkStart w:id="137" w:name="_Toc453946633"/>
      <w:bookmarkStart w:id="138" w:name="_Toc456880461"/>
      <w:bookmarkStart w:id="139" w:name="_Toc451949071"/>
      <w:r>
        <w:t>Microsoft Learning</w:t>
      </w:r>
      <w:bookmarkEnd w:id="137"/>
      <w:bookmarkEnd w:id="138"/>
      <w:r>
        <w:t xml:space="preserve"> </w:t>
      </w:r>
      <w:bookmarkEnd w:id="139"/>
    </w:p>
    <w:bookmarkEnd w:id="136"/>
    <w:p w14:paraId="0467CB73" w14:textId="77777777" w:rsidR="00CB36AA" w:rsidRPr="00903BB7" w:rsidRDefault="00CB36AA" w:rsidP="00CB36AA">
      <w:pPr>
        <w:pStyle w:val="ProductList-ClauseHeading"/>
      </w:pPr>
      <w:r>
        <w:t>Microsoft Learning E-Reference Library</w:t>
      </w:r>
    </w:p>
    <w:p w14:paraId="1CF4B719" w14:textId="77777777" w:rsidR="00CB36AA" w:rsidRPr="00903BB7" w:rsidRDefault="00CB36AA" w:rsidP="00CB36AA">
      <w:pPr>
        <w:pStyle w:val="ProductList-Body"/>
      </w:pPr>
      <w: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903BB7" w:rsidRDefault="00CB36AA" w:rsidP="00CB36AA">
      <w:pPr>
        <w:pStyle w:val="ProductList-Body"/>
      </w:pPr>
    </w:p>
    <w:p w14:paraId="528B2A02" w14:textId="77777777" w:rsidR="00CB36AA" w:rsidRPr="00903BB7" w:rsidRDefault="00CB36AA" w:rsidP="00CB36AA">
      <w:pPr>
        <w:pStyle w:val="ProductList-ClauseHeading"/>
      </w:pPr>
      <w:bookmarkStart w:id="140" w:name="_Toc451949072"/>
      <w:r>
        <w:t>SL de Servicio de Microsoft Learning Imagine Academy</w:t>
      </w:r>
      <w:bookmarkEnd w:id="140"/>
    </w:p>
    <w:p w14:paraId="3FD762DF" w14:textId="77777777" w:rsidR="00CB36AA" w:rsidRPr="00903BB7" w:rsidRDefault="00CB36AA" w:rsidP="00CB36AA">
      <w:pPr>
        <w:pStyle w:val="ProductList-Body"/>
      </w:pPr>
      <w: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903BB7" w:rsidRDefault="00CB36AA" w:rsidP="00CB36AA">
      <w:pPr>
        <w:pStyle w:val="ProductList-Body"/>
      </w:pPr>
    </w:p>
    <w:p w14:paraId="1A704409" w14:textId="77777777" w:rsidR="00CB36AA" w:rsidRPr="00903BB7" w:rsidRDefault="00CB36AA" w:rsidP="00CB36AA">
      <w:pPr>
        <w:pStyle w:val="ProductList-ClauseHeading"/>
      </w:pPr>
      <w:r>
        <w:t>Directrices de Programa Microsoft Learning Imagine Academy</w:t>
      </w:r>
    </w:p>
    <w:p w14:paraId="5FEEBF05" w14:textId="77777777" w:rsidR="00CB36AA" w:rsidRPr="00903BB7" w:rsidRDefault="00CB36AA" w:rsidP="00CB36AA">
      <w:pPr>
        <w:pStyle w:val="ProductList-Body"/>
      </w:pPr>
      <w:r>
        <w:t xml:space="preserve">Las directrices del Programa Imagine Academy, que se encuentran en </w:t>
      </w:r>
      <w:hyperlink r:id="rId45" w:history="1">
        <w:r>
          <w:rPr>
            <w:rStyle w:val="Hyperlink"/>
          </w:rPr>
          <w:t>http://www.microsoft.com/itacademy</w:t>
        </w:r>
      </w:hyperlink>
      <w:r>
        <w:t>, se aplican al uso que el Cliente hace de Microsoft Learning Imagine Academy y sus beneficios.</w:t>
      </w:r>
    </w:p>
    <w:p w14:paraId="65231408" w14:textId="77777777" w:rsidR="00CB36AA" w:rsidRPr="00903BB7" w:rsidRDefault="00CB36AA" w:rsidP="00CB36AA">
      <w:pPr>
        <w:pStyle w:val="ProductList-Body"/>
      </w:pPr>
    </w:p>
    <w:p w14:paraId="0DC4625B" w14:textId="77777777" w:rsidR="00CB36AA" w:rsidRPr="00903BB7" w:rsidRDefault="00CB36AA" w:rsidP="00CB36AA">
      <w:pPr>
        <w:pStyle w:val="ProductList-ClauseHeading"/>
      </w:pPr>
      <w:r>
        <w:t>Beneficios del Programa Microsoft Learning Imagine Academy Proporcionados por Terceros</w:t>
      </w:r>
    </w:p>
    <w:p w14:paraId="41FE02AB" w14:textId="77777777" w:rsidR="00CB36AA" w:rsidRPr="00903BB7" w:rsidRDefault="00CB36AA" w:rsidP="00CB36AA">
      <w:pPr>
        <w:pStyle w:val="ProductList-Body"/>
      </w:pPr>
      <w:r>
        <w:t>Los beneficios del programa pueden utilizarlos únicamente el profesorado, los miembros del personal y los estudiantes de una institución licenciada que actualmente se encuentren inscritos en esta.</w:t>
      </w:r>
    </w:p>
    <w:p w14:paraId="48B92A25" w14:textId="77777777" w:rsidR="00CB36AA" w:rsidRPr="00903BB7" w:rsidRDefault="000A6380"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60C7C49F" w14:textId="77777777" w:rsidR="00317892" w:rsidRPr="00DE50D3" w:rsidRDefault="00317892" w:rsidP="00317892">
      <w:pPr>
        <w:pStyle w:val="ProductList-Offering2Heading"/>
        <w:rPr>
          <w:lang w:val="es-ES"/>
        </w:rPr>
      </w:pPr>
      <w:bookmarkStart w:id="141" w:name="MicrosoftPowerBIPro"/>
      <w:r w:rsidRPr="00DE50D3">
        <w:rPr>
          <w:lang w:val="es-ES"/>
        </w:rPr>
        <w:tab/>
      </w:r>
      <w:bookmarkStart w:id="142" w:name="_Toc456880462"/>
      <w:r>
        <w:rPr>
          <w:lang w:val="es-ES"/>
        </w:rPr>
        <w:t xml:space="preserve">Microsoft </w:t>
      </w:r>
      <w:r w:rsidRPr="00DE50D3">
        <w:rPr>
          <w:lang w:val="es-ES"/>
        </w:rPr>
        <w:t xml:space="preserve">Power BI </w:t>
      </w:r>
      <w:r>
        <w:rPr>
          <w:lang w:val="es-ES"/>
        </w:rPr>
        <w:t>Pro</w:t>
      </w:r>
      <w:bookmarkEnd w:id="142"/>
    </w:p>
    <w:bookmarkEnd w:id="141"/>
    <w:p w14:paraId="6ACEF9E0" w14:textId="77777777" w:rsidR="00317892" w:rsidRPr="00DE50D3" w:rsidRDefault="00317892" w:rsidP="00317892">
      <w:pPr>
        <w:pStyle w:val="ProductList-Body"/>
        <w:tabs>
          <w:tab w:val="clear" w:pos="158"/>
          <w:tab w:val="left" w:pos="360"/>
        </w:tabs>
        <w:rPr>
          <w:lang w:val="es-ES"/>
        </w:rPr>
      </w:pPr>
      <w:r>
        <w:rPr>
          <w:b/>
          <w:color w:val="00188F"/>
          <w:lang w:val="es-ES"/>
        </w:rPr>
        <w:t>Notificaciones</w:t>
      </w:r>
    </w:p>
    <w:p w14:paraId="2154F8B8" w14:textId="77777777" w:rsidR="00317892" w:rsidRPr="00DE50D3" w:rsidRDefault="00317892" w:rsidP="00317892">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3D66583" w14:textId="77777777" w:rsidR="00317892" w:rsidRPr="00DE50D3" w:rsidRDefault="000A6380" w:rsidP="00317892">
      <w:pPr>
        <w:pStyle w:val="ProductList-Body"/>
        <w:shd w:val="clear" w:color="auto" w:fill="A6A6A6" w:themeFill="background1" w:themeFillShade="A6"/>
        <w:spacing w:before="120" w:after="240"/>
        <w:jc w:val="right"/>
        <w:rPr>
          <w:lang w:val="es-ES"/>
        </w:rPr>
      </w:pPr>
      <w:hyperlink w:anchor="TableofContents" w:history="1">
        <w:r w:rsidR="00317892" w:rsidRPr="00DE50D3">
          <w:rPr>
            <w:rStyle w:val="Hyperlink"/>
            <w:sz w:val="16"/>
            <w:szCs w:val="16"/>
            <w:lang w:val="es-ES"/>
          </w:rPr>
          <w:t>Tabla de contenido</w:t>
        </w:r>
      </w:hyperlink>
      <w:r w:rsidR="00317892" w:rsidRPr="00DE50D3">
        <w:rPr>
          <w:sz w:val="16"/>
          <w:szCs w:val="16"/>
          <w:lang w:val="es-ES"/>
        </w:rPr>
        <w:t xml:space="preserve"> / </w:t>
      </w:r>
      <w:hyperlink w:anchor="GeneralTerms" w:history="1">
        <w:r w:rsidR="00317892" w:rsidRPr="00DE50D3">
          <w:rPr>
            <w:rStyle w:val="Hyperlink"/>
            <w:sz w:val="16"/>
            <w:szCs w:val="16"/>
            <w:lang w:val="es-ES"/>
          </w:rPr>
          <w:t>Términos generales</w:t>
        </w:r>
      </w:hyperlink>
    </w:p>
    <w:p w14:paraId="5EEA3C10" w14:textId="0E3663C0" w:rsidR="00581CDB" w:rsidRPr="00DE50D3" w:rsidRDefault="00317892" w:rsidP="00CB36AA">
      <w:pPr>
        <w:pStyle w:val="ProductList-Offering2Heading"/>
        <w:keepNext/>
        <w:rPr>
          <w:lang w:val="es-ES"/>
        </w:rPr>
      </w:pPr>
      <w:r>
        <w:rPr>
          <w:lang w:val="es-ES"/>
        </w:rPr>
        <w:lastRenderedPageBreak/>
        <w:tab/>
      </w:r>
      <w:bookmarkStart w:id="143" w:name="_Toc456880463"/>
      <w:r w:rsidR="00581CDB" w:rsidRPr="00DE50D3">
        <w:rPr>
          <w:lang w:val="es-ES"/>
        </w:rPr>
        <w:t>Office 365 Developer</w:t>
      </w:r>
      <w:bookmarkEnd w:id="143"/>
    </w:p>
    <w:p w14:paraId="5B0F2979" w14:textId="77777777" w:rsidR="00581CDB" w:rsidRPr="00DE50D3" w:rsidRDefault="00581CDB" w:rsidP="00CB36AA">
      <w:pPr>
        <w:pStyle w:val="ProductList-Body"/>
        <w:keepNext/>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0A6380"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E86D35">
      <w:pPr>
        <w:pStyle w:val="ProductList-Offering2Heading"/>
        <w:rPr>
          <w:lang w:val="es-ES"/>
        </w:rPr>
      </w:pPr>
      <w:r w:rsidRPr="00DE50D3">
        <w:rPr>
          <w:lang w:val="es-ES"/>
        </w:rPr>
        <w:tab/>
      </w:r>
      <w:bookmarkStart w:id="144" w:name="_Toc456880464"/>
      <w:r w:rsidRPr="00DE50D3">
        <w:rPr>
          <w:lang w:val="es-ES"/>
        </w:rPr>
        <w:t>API de Traductor</w:t>
      </w:r>
      <w:bookmarkEnd w:id="144"/>
    </w:p>
    <w:p w14:paraId="3779266A" w14:textId="3DF23AA1" w:rsidR="00D67A4B" w:rsidRPr="00DE50D3" w:rsidRDefault="00D67A4B" w:rsidP="00A914BF">
      <w:pPr>
        <w:pStyle w:val="ProductList-Body"/>
        <w:rPr>
          <w:lang w:val="es-ES"/>
        </w:rPr>
      </w:pPr>
      <w:r w:rsidRPr="00DE50D3">
        <w:rPr>
          <w:lang w:val="es-ES"/>
        </w:rPr>
        <w:t xml:space="preserve">El Cliente puede utilizar la API de Translator de acuerdo con los Términos de Uso de la API de Translator y sus Términos sucesores, que se encuentran en </w:t>
      </w:r>
      <w:hyperlink r:id="rId46" w:history="1">
        <w:r w:rsidRPr="00DE50D3">
          <w:rPr>
            <w:rStyle w:val="Hyperlink"/>
            <w:lang w:val="es-ES"/>
          </w:rPr>
          <w:t>http://aka.ms/translatortou</w:t>
        </w:r>
      </w:hyperlink>
      <w:r w:rsidRPr="00DE50D3">
        <w:rPr>
          <w:lang w:val="es-ES"/>
        </w:rPr>
        <w:t xml:space="preserve"> y la Declaración de Privacidad de Translator, que se encuentra en </w:t>
      </w:r>
      <w:hyperlink r:id="rId47" w:history="1">
        <w:r w:rsidRPr="00DE50D3">
          <w:rPr>
            <w:rStyle w:val="Hyperlink"/>
            <w:lang w:val="es-ES"/>
          </w:rPr>
          <w:t>http://aka.ms/translatorprivacy</w:t>
        </w:r>
      </w:hyperlink>
      <w:r w:rsidRPr="00DE50D3">
        <w:rPr>
          <w:lang w:val="es-ES"/>
        </w:rPr>
        <w:t>.</w:t>
      </w:r>
    </w:p>
    <w:p w14:paraId="472476E8" w14:textId="75F2672B" w:rsidR="00D67A4B" w:rsidRPr="00DE50D3" w:rsidRDefault="000A6380"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4D6F19" w14:textId="77777777" w:rsidR="00CB36AA" w:rsidRPr="00903BB7" w:rsidRDefault="00CB36AA" w:rsidP="00CB36AA">
      <w:pPr>
        <w:pStyle w:val="ProductList-Offering2Heading"/>
        <w:outlineLvl w:val="2"/>
      </w:pPr>
      <w:r>
        <w:tab/>
      </w:r>
      <w:bookmarkStart w:id="145" w:name="_Toc453946637"/>
      <w:bookmarkStart w:id="146" w:name="_Toc456880465"/>
      <w:r>
        <w:t>Sistema Operativo de Sobremesa Windows</w:t>
      </w:r>
      <w:bookmarkEnd w:id="145"/>
      <w:bookmarkEnd w:id="146"/>
    </w:p>
    <w:p w14:paraId="73AC03F8" w14:textId="77777777" w:rsidR="00CB36AA" w:rsidRPr="00903BB7" w:rsidRDefault="00CB36AA" w:rsidP="00CB36AA">
      <w:pPr>
        <w:pStyle w:val="ProductList-Body"/>
      </w:pPr>
      <w:r>
        <w:rPr>
          <w:b/>
          <w:color w:val="00188F"/>
        </w:rPr>
        <w:t>Retención de Datos</w:t>
      </w:r>
    </w:p>
    <w:p w14:paraId="292144E5" w14:textId="77777777" w:rsidR="00CB36AA" w:rsidRPr="00903BB7" w:rsidRDefault="00CB36AA" w:rsidP="00CB36AA">
      <w:pPr>
        <w:pStyle w:val="ProductList-Body"/>
      </w:pPr>
      <w:r>
        <w:t xml:space="preserve">La porción de Protección contra Amenazas Avanzada de Windows Defender del producto no contiene Datos del Cliente extraíbles, por lo tanto los términos de extracción de Datos del Cliente en los OST no se aplican. </w:t>
      </w:r>
    </w:p>
    <w:p w14:paraId="7C5CCC25" w14:textId="77777777" w:rsidR="00CB36AA" w:rsidRPr="00903BB7" w:rsidRDefault="000A6380"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2A97184F" w14:textId="09545385" w:rsidR="000E6ED8" w:rsidRPr="00DE50D3" w:rsidRDefault="00CB36AA" w:rsidP="00E86D35">
      <w:pPr>
        <w:pStyle w:val="ProductList-Offering2Heading"/>
        <w:rPr>
          <w:lang w:val="es-ES"/>
        </w:rPr>
      </w:pPr>
      <w:r>
        <w:rPr>
          <w:lang w:val="es-ES"/>
        </w:rPr>
        <w:tab/>
      </w:r>
      <w:bookmarkStart w:id="147" w:name="_Toc456880466"/>
      <w:r w:rsidR="00414009" w:rsidRPr="00DE50D3">
        <w:rPr>
          <w:lang w:val="es-ES"/>
        </w:rPr>
        <w:t>Yammer Enterprise</w:t>
      </w:r>
      <w:bookmarkEnd w:id="147"/>
    </w:p>
    <w:p w14:paraId="7104DBD5" w14:textId="525BADD9" w:rsidR="00E22DEE" w:rsidRPr="002A03AA" w:rsidRDefault="00317892" w:rsidP="00E22DEE">
      <w:pPr>
        <w:pStyle w:val="ProductList-Body"/>
        <w:rPr>
          <w:lang w:val="es-ES_tradnl"/>
        </w:rPr>
      </w:pPr>
      <w:r>
        <w:rPr>
          <w:b/>
          <w:color w:val="00188F"/>
          <w:lang w:val="es-ES_tradnl"/>
        </w:rPr>
        <w:t>Notificaciones</w:t>
      </w:r>
    </w:p>
    <w:p w14:paraId="4E57C5AA" w14:textId="2D0B5A50" w:rsidR="00E22DEE" w:rsidRDefault="00E22DEE" w:rsidP="00E22DEE">
      <w:pPr>
        <w:pStyle w:val="ProductList-Body"/>
        <w:rPr>
          <w:b/>
          <w:color w:val="00188F"/>
          <w:lang w:val="es-ES"/>
        </w:rPr>
      </w:pP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296DCBB9" w14:textId="77777777" w:rsidR="00E22DEE" w:rsidRDefault="00E22DEE" w:rsidP="00D67A4B">
      <w:pPr>
        <w:pStyle w:val="ProductList-Body"/>
        <w:rPr>
          <w:b/>
          <w:color w:val="00188F"/>
          <w:lang w:val="es-ES"/>
        </w:rPr>
      </w:pPr>
    </w:p>
    <w:p w14:paraId="669D9CAE" w14:textId="4491D38E"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Los Usuarios Externos invitados a Yammer mediante la funcionalidad de red externa no necesitan SL de Usuario.</w:t>
      </w:r>
    </w:p>
    <w:p w14:paraId="76302AA6" w14:textId="3EA83917" w:rsidR="00D67A4B" w:rsidRPr="00DE50D3" w:rsidRDefault="000A6380"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48" w:name="Attachment1"/>
      <w:bookmarkStart w:id="149" w:name="_Toc456880467"/>
      <w:r w:rsidRPr="00DE50D3">
        <w:rPr>
          <w:lang w:val="es-ES"/>
        </w:rPr>
        <w:lastRenderedPageBreak/>
        <w:t>Anexo 1: Notificaciones</w:t>
      </w:r>
      <w:bookmarkEnd w:id="148"/>
      <w:bookmarkEnd w:id="149"/>
    </w:p>
    <w:p w14:paraId="2F4609B8" w14:textId="0A35F4A9" w:rsidR="004D27A6" w:rsidRPr="00DE50D3" w:rsidRDefault="00D67A4B" w:rsidP="00E86D35">
      <w:pPr>
        <w:pStyle w:val="ProductList-Offering1Heading"/>
        <w:rPr>
          <w:lang w:val="es-ES"/>
        </w:rPr>
      </w:pPr>
      <w:bookmarkStart w:id="150" w:name="_Toc456880468"/>
      <w:r w:rsidRPr="00DE50D3">
        <w:rPr>
          <w:lang w:val="es-ES"/>
        </w:rPr>
        <w:t>Bing Maps</w:t>
      </w:r>
      <w:bookmarkEnd w:id="150"/>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8" w:history="1">
        <w:r w:rsidRPr="00DE50D3">
          <w:rPr>
            <w:rStyle w:val="Hyperlink"/>
            <w:lang w:val="es-ES"/>
          </w:rPr>
          <w:t>go.microsoft.com/?linkid=9710837</w:t>
        </w:r>
      </w:hyperlink>
      <w:r w:rsidRPr="00DE50D3">
        <w:rPr>
          <w:lang w:val="es-ES"/>
        </w:rPr>
        <w:t xml:space="preserve"> y la Declaración de Privacidad de Mapas de Bing disponible en </w:t>
      </w:r>
      <w:hyperlink r:id="rId49" w:history="1">
        <w:r w:rsidRPr="00DE50D3">
          <w:rPr>
            <w:rStyle w:val="Hyperlink"/>
            <w:lang w:val="es-ES"/>
          </w:rPr>
          <w:t>go.microsoft.com/fwlink/?LinkID=248686</w:t>
        </w:r>
      </w:hyperlink>
      <w:r w:rsidRPr="00DE50D3">
        <w:rPr>
          <w:lang w:val="es-ES"/>
        </w:rPr>
        <w:t>.</w:t>
      </w:r>
    </w:p>
    <w:bookmarkStart w:id="151"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52" w:name="_Toc456880469"/>
      <w:bookmarkStart w:id="153" w:name="ProfessionalServices"/>
      <w:r w:rsidRPr="002A03AA">
        <w:rPr>
          <w:lang w:val="es-ES_tradnl"/>
        </w:rPr>
        <w:t>Servicios Profesionales</w:t>
      </w:r>
      <w:bookmarkEnd w:id="151"/>
      <w:bookmarkEnd w:id="152"/>
    </w:p>
    <w:bookmarkEnd w:id="153"/>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0A6380"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5C1C437" w14:textId="77777777" w:rsidR="00317892" w:rsidRPr="0044003E" w:rsidRDefault="00317892" w:rsidP="00317892">
      <w:pPr>
        <w:pStyle w:val="ProductList-Offering1Heading"/>
        <w:rPr>
          <w:lang w:val="es-ES"/>
        </w:rPr>
      </w:pPr>
      <w:bookmarkStart w:id="154" w:name="_Toc451949080"/>
      <w:bookmarkStart w:id="155" w:name="_Toc456880470"/>
      <w:r w:rsidRPr="0044003E">
        <w:rPr>
          <w:lang w:val="es-ES"/>
        </w:rPr>
        <w:t>Notificación acerca de la Codificación H.265/HEVC de Servicios Multimedia de Azure</w:t>
      </w:r>
      <w:bookmarkEnd w:id="154"/>
      <w:bookmarkEnd w:id="155"/>
    </w:p>
    <w:p w14:paraId="359140E2" w14:textId="77777777" w:rsidR="00317892" w:rsidRPr="0044003E" w:rsidRDefault="00317892" w:rsidP="00317892">
      <w:pPr>
        <w:pStyle w:val="ProductList-Body"/>
        <w:rPr>
          <w:lang w:val="es-ES"/>
        </w:rPr>
      </w:pPr>
      <w:r w:rsidRPr="0044003E">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317892" w:rsidRDefault="000A6380" w:rsidP="00317892">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317892">
          <w:rPr>
            <w:rStyle w:val="Hyperlink"/>
            <w:sz w:val="16"/>
            <w:szCs w:val="16"/>
            <w:lang w:val="es-ES"/>
          </w:rPr>
          <w:t>Tabla de contenido</w:t>
        </w:r>
      </w:hyperlink>
      <w:r w:rsidR="00317892" w:rsidRPr="00317892">
        <w:rPr>
          <w:sz w:val="16"/>
          <w:szCs w:val="16"/>
          <w:lang w:val="es-ES"/>
        </w:rPr>
        <w:t xml:space="preserve"> / </w:t>
      </w:r>
      <w:hyperlink w:anchor="GeneralTerms" w:history="1">
        <w:r w:rsidR="00317892" w:rsidRPr="00317892">
          <w:rPr>
            <w:rStyle w:val="Hyperlink"/>
            <w:sz w:val="16"/>
            <w:szCs w:val="16"/>
            <w:lang w:val="es-ES"/>
          </w:rPr>
          <w:t>Términos generales</w:t>
        </w:r>
      </w:hyperlink>
    </w:p>
    <w:p w14:paraId="7C9D16CC" w14:textId="1257F59B" w:rsidR="00D67A4B" w:rsidRPr="00DE50D3" w:rsidRDefault="00A27D70" w:rsidP="00E86D35">
      <w:pPr>
        <w:pStyle w:val="ProductList-Offering1Heading"/>
        <w:rPr>
          <w:lang w:val="es-ES"/>
        </w:rPr>
      </w:pPr>
      <w:bookmarkStart w:id="156" w:name="_Toc456880471"/>
      <w:r w:rsidRPr="00DE50D3">
        <w:rPr>
          <w:lang w:val="es-ES"/>
        </w:rPr>
        <w:t>Notificación sobre el Estándar Visual H.264/AVC, el Estándar de Vídeo VC-1, el Estándar Visual MPEG-4 y el Estándar de Vídeo MPEG-2</w:t>
      </w:r>
      <w:bookmarkEnd w:id="156"/>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0"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0A6380"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1"/>
          <w:footerReference w:type="first" r:id="rId52"/>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57" w:name="_Toc456880472"/>
      <w:bookmarkStart w:id="158" w:name="Attachment2"/>
      <w:r w:rsidRPr="00321868">
        <w:rPr>
          <w:lang w:val="es-ES"/>
        </w:rPr>
        <w:lastRenderedPageBreak/>
        <w:t>Anexo 2: Conjuntos de Licencias de Suscripción</w:t>
      </w:r>
      <w:bookmarkEnd w:id="157"/>
    </w:p>
    <w:bookmarkEnd w:id="158"/>
    <w:p w14:paraId="7F7AE2BF" w14:textId="77777777" w:rsidR="00060AB2" w:rsidRPr="00321868"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656" w:type="dxa"/>
        <w:tblLayout w:type="fixed"/>
        <w:tblLook w:val="04A0" w:firstRow="1" w:lastRow="0" w:firstColumn="1" w:lastColumn="0" w:noHBand="0" w:noVBand="1"/>
      </w:tblPr>
      <w:tblGrid>
        <w:gridCol w:w="2495"/>
        <w:gridCol w:w="288"/>
        <w:gridCol w:w="288"/>
        <w:gridCol w:w="288"/>
        <w:gridCol w:w="288"/>
        <w:gridCol w:w="288"/>
        <w:gridCol w:w="288"/>
        <w:gridCol w:w="288"/>
        <w:gridCol w:w="288"/>
        <w:gridCol w:w="453"/>
        <w:gridCol w:w="454"/>
        <w:gridCol w:w="720"/>
        <w:gridCol w:w="720"/>
        <w:gridCol w:w="720"/>
        <w:gridCol w:w="720"/>
        <w:gridCol w:w="720"/>
        <w:gridCol w:w="675"/>
        <w:gridCol w:w="675"/>
      </w:tblGrid>
      <w:tr w:rsidR="00317892" w:rsidRPr="00321868" w14:paraId="6780CCD4" w14:textId="77777777" w:rsidTr="00317892">
        <w:trPr>
          <w:cantSplit/>
          <w:trHeight w:val="501"/>
        </w:trPr>
        <w:tc>
          <w:tcPr>
            <w:tcW w:w="2495" w:type="dxa"/>
            <w:vMerge w:val="restart"/>
            <w:tcBorders>
              <w:top w:val="nil"/>
              <w:left w:val="nil"/>
              <w:bottom w:val="dashSmallGap" w:sz="4" w:space="0" w:color="808080" w:themeColor="background1" w:themeShade="80"/>
              <w:right w:val="nil"/>
            </w:tcBorders>
            <w:vAlign w:val="bottom"/>
            <w:hideMark/>
          </w:tcPr>
          <w:p w14:paraId="2859AC2E" w14:textId="77777777" w:rsidR="00317892" w:rsidRPr="00321868" w:rsidRDefault="00317892" w:rsidP="0077298C">
            <w:pPr>
              <w:pStyle w:val="ProductList-Body"/>
              <w:tabs>
                <w:tab w:val="clear" w:pos="158"/>
                <w:tab w:val="left" w:pos="720"/>
              </w:tabs>
              <w:spacing w:line="256" w:lineRule="auto"/>
              <w:ind w:left="-108"/>
              <w:rPr>
                <w:sz w:val="22"/>
                <w:lang w:val="es-ES"/>
              </w:rPr>
            </w:pPr>
            <w:r w:rsidRPr="00321868">
              <w:rPr>
                <w:sz w:val="22"/>
                <w:lang w:val="es-ES"/>
              </w:rPr>
              <w:t>Servicios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B9E63F"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11B8B502" w14:textId="4A9712D2"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 xml:space="preserve">Enterprise </w:t>
            </w:r>
            <w:r w:rsidRPr="00321868">
              <w:rPr>
                <w:rFonts w:asciiTheme="majorHAnsi" w:hAnsiTheme="majorHAnsi"/>
                <w:color w:val="FFFFFF" w:themeColor="background1"/>
                <w:sz w:val="16"/>
                <w:szCs w:val="16"/>
                <w:vertAlign w:val="superscript"/>
                <w:lang w:val="es-ES"/>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7604BF40"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2F29FCED"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Government</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78D8E18B" w14:textId="77777777" w:rsidR="00317892" w:rsidRPr="00321868" w:rsidRDefault="00317892" w:rsidP="007729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33517C58" w14:textId="77777777" w:rsidR="00317892" w:rsidRPr="00321868" w:rsidRDefault="00317892" w:rsidP="007729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Ámbito Educativo</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1C16B5"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489FF652"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p w14:paraId="3BB97617" w14:textId="77777777" w:rsidR="00317892" w:rsidRPr="00321868" w:rsidRDefault="00317892"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F42313"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34F27E1F"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p w14:paraId="55DD4C85" w14:textId="77777777" w:rsidR="00317892" w:rsidRPr="00321868" w:rsidRDefault="00317892"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D5B51"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5234F376"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Midsize</w:t>
            </w:r>
          </w:p>
          <w:p w14:paraId="546CE92E" w14:textId="77777777" w:rsidR="00317892" w:rsidRPr="00321868" w:rsidRDefault="00317892"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tc>
        <w:tc>
          <w:tcPr>
            <w:tcW w:w="720" w:type="dxa"/>
            <w:tcBorders>
              <w:top w:val="single" w:sz="12" w:space="0" w:color="FFFFFF" w:themeColor="background1"/>
              <w:left w:val="single" w:sz="12" w:space="0" w:color="FFFFFF" w:themeColor="background1"/>
              <w:right w:val="nil"/>
            </w:tcBorders>
            <w:shd w:val="clear" w:color="auto" w:fill="0072C6"/>
            <w:hideMark/>
          </w:tcPr>
          <w:p w14:paraId="713A7874"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Enterprise</w:t>
            </w:r>
          </w:p>
          <w:p w14:paraId="6B2BE5CF"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Movilidad</w:t>
            </w:r>
          </w:p>
          <w:p w14:paraId="0E1C3727" w14:textId="77777777" w:rsidR="00317892" w:rsidRPr="00321868" w:rsidRDefault="00317892"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Suite</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7C9DDF"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Enterprise</w:t>
            </w:r>
          </w:p>
          <w:p w14:paraId="26C15186"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Cloud</w:t>
            </w:r>
          </w:p>
          <w:p w14:paraId="61614F87" w14:textId="77777777" w:rsidR="00317892" w:rsidRPr="00321868" w:rsidRDefault="00317892"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 xml:space="preserve">Suite </w:t>
            </w:r>
            <w:r w:rsidRPr="00321868">
              <w:rPr>
                <w:rFonts w:asciiTheme="majorHAnsi" w:hAnsiTheme="majorHAnsi"/>
                <w:color w:val="FFFFFF" w:themeColor="background1"/>
                <w:sz w:val="16"/>
                <w:szCs w:val="16"/>
                <w:vertAlign w:val="superscript"/>
                <w:lang w:val="es-ES"/>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6D34E3AE" w14:textId="77777777" w:rsidR="00317892" w:rsidRPr="00321868" w:rsidRDefault="00317892" w:rsidP="0077298C">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Microsoft Dynamics</w:t>
            </w:r>
          </w:p>
          <w:p w14:paraId="210F6ACC" w14:textId="77777777" w:rsidR="00317892" w:rsidRPr="00321868" w:rsidRDefault="00317892"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CRM Online</w:t>
            </w:r>
          </w:p>
        </w:tc>
      </w:tr>
      <w:tr w:rsidR="00317892" w:rsidRPr="00321868" w14:paraId="41E123E0" w14:textId="77777777" w:rsidTr="00317892">
        <w:trPr>
          <w:cantSplit/>
          <w:trHeight w:val="288"/>
        </w:trPr>
        <w:tc>
          <w:tcPr>
            <w:tcW w:w="2495" w:type="dxa"/>
            <w:vMerge/>
            <w:tcBorders>
              <w:top w:val="nil"/>
              <w:left w:val="nil"/>
              <w:bottom w:val="dashSmallGap" w:sz="4" w:space="0" w:color="808080" w:themeColor="background1" w:themeShade="80"/>
              <w:right w:val="nil"/>
            </w:tcBorders>
            <w:vAlign w:val="center"/>
            <w:hideMark/>
          </w:tcPr>
          <w:p w14:paraId="533ECE1C" w14:textId="77777777" w:rsidR="00317892" w:rsidRPr="00321868" w:rsidRDefault="00317892" w:rsidP="0077298C">
            <w:pPr>
              <w:spacing w:after="0"/>
              <w:rPr>
                <w:lang w:val="es-ES"/>
              </w:rPr>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B75F3FF"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1E3FB9"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7F7DFE"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2AF0B5"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611F53"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FBAF9B"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8CC246"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BFAA"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969421" w14:textId="53A91CD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Pr>
                <w:rFonts w:asciiTheme="majorHAnsi" w:hAnsiTheme="majorHAnsi"/>
                <w:color w:val="FFFFFF" w:themeColor="background1"/>
                <w:sz w:val="16"/>
                <w:szCs w:val="16"/>
                <w:lang w:val="es-ES"/>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BD98BF"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99A5C4"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0387"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893C24"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tcBorders>
              <w:left w:val="single" w:sz="12" w:space="0" w:color="FFFFFF" w:themeColor="background1"/>
              <w:bottom w:val="single" w:sz="12" w:space="0" w:color="FFFFFF" w:themeColor="background1"/>
              <w:right w:val="nil"/>
            </w:tcBorders>
            <w:shd w:val="clear" w:color="auto" w:fill="0072C6"/>
          </w:tcPr>
          <w:p w14:paraId="30D512B6"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3B9D97"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F19A303"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58F9F5B" w14:textId="77777777" w:rsidR="00317892" w:rsidRPr="00321868" w:rsidRDefault="00317892"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w:t>
            </w:r>
          </w:p>
        </w:tc>
      </w:tr>
      <w:tr w:rsidR="00317892" w:rsidRPr="00321868" w14:paraId="6A5348D2" w14:textId="77777777" w:rsidTr="00317892">
        <w:trPr>
          <w:trHeight w:val="288"/>
        </w:trPr>
        <w:tc>
          <w:tcPr>
            <w:tcW w:w="249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52A1C97"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7D35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3FF5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73F6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D260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8EB9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365F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B615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116D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718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1D9F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44F0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84EA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F373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5EFD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E705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932D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F5B0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40E4F935" w14:textId="77777777" w:rsidTr="00317892">
        <w:trPr>
          <w:trHeight w:val="288"/>
        </w:trPr>
        <w:tc>
          <w:tcPr>
            <w:tcW w:w="2495" w:type="dxa"/>
            <w:tcBorders>
              <w:top w:val="nil"/>
              <w:left w:val="nil"/>
              <w:bottom w:val="dashSmallGap" w:sz="4" w:space="0" w:color="BFBFBF" w:themeColor="background1" w:themeShade="BF"/>
              <w:right w:val="nil"/>
            </w:tcBorders>
            <w:noWrap/>
            <w:vAlign w:val="center"/>
            <w:hideMark/>
          </w:tcPr>
          <w:p w14:paraId="181D8C1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Quiosco de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94F6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138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96E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FB1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7EA8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D7EA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0DAA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140E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326D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6194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15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F7A5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364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4807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3FC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A74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E851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409201F7"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393A06"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3D4D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A169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0DBA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59FA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67F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070C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4754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70C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AF3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BD0C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588B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A71E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179B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691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42FD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6A1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F523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6046ECEF"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22F7B"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457D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1BB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127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CB81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F298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87AC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C002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FF2A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BBF0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BBC9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ED94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24C4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48D8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5DF5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6C78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170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935E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4588E951"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C883C"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31F7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BF95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A67C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CEE8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53E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16C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F3AF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6120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ECA4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3961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1809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FF0D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077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7977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A5B5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DF6F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9031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BB38A55"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6B9F58"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CCC16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068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84F0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EC9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7DAD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420F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22F1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4C95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D57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6EFC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920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1928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F19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19F2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3BE0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F414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930D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22E85D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EE41A"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91C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2ABC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4D0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F18E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BBCF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CF36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2553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EB8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8990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27CE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F677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122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143E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7769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DA3F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E46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1A9D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8385669"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0403A"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CA55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0FF1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7A7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43A0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3FA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11B9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D4F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E573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0E8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97BC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DAC6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BA69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39B8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2FA6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82F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5D1B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C063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0B8788A9"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57C479"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Skype Empresarial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936F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F6A5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065B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FF7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0BC4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430B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6B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1A0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D2C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1B5B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4373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82D9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2BF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54CF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770D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07CE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5C9B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5EC510BB"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26A73" w14:textId="77777777" w:rsidR="00317892" w:rsidRPr="00321868" w:rsidRDefault="00317892" w:rsidP="0077298C">
            <w:pPr>
              <w:pStyle w:val="ProductList-Body"/>
              <w:tabs>
                <w:tab w:val="clear" w:pos="158"/>
                <w:tab w:val="left" w:pos="720"/>
              </w:tabs>
              <w:spacing w:line="256" w:lineRule="auto"/>
              <w:ind w:left="-108" w:right="-131"/>
              <w:rPr>
                <w:rFonts w:asciiTheme="majorHAnsi" w:hAnsiTheme="majorHAnsi"/>
                <w:sz w:val="16"/>
                <w:szCs w:val="16"/>
                <w:lang w:val="es-ES"/>
              </w:rPr>
            </w:pPr>
            <w:r w:rsidRPr="00321868">
              <w:rPr>
                <w:rFonts w:asciiTheme="majorHAnsi" w:hAnsiTheme="majorHAnsi"/>
                <w:sz w:val="16"/>
                <w:szCs w:val="16"/>
                <w:lang w:val="es-ES"/>
              </w:rPr>
              <w:t>Skype Empresarial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A9A5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ED56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E21F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D1D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E2CC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98C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67D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C6C5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3FE4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F7D2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2F5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0EA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53D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B39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265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4418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B54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7FC4E59"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FB3E5" w14:textId="77777777" w:rsidR="00317892" w:rsidRPr="00321868" w:rsidRDefault="00317892" w:rsidP="0077298C">
            <w:pPr>
              <w:pStyle w:val="ProductList-Body"/>
              <w:tabs>
                <w:tab w:val="clear" w:pos="158"/>
                <w:tab w:val="left" w:pos="720"/>
              </w:tabs>
              <w:spacing w:line="256" w:lineRule="auto"/>
              <w:ind w:left="-108" w:right="-131"/>
              <w:rPr>
                <w:rFonts w:asciiTheme="majorHAnsi" w:hAnsiTheme="majorHAnsi"/>
                <w:sz w:val="16"/>
                <w:szCs w:val="16"/>
                <w:lang w:val="es-ES"/>
              </w:rPr>
            </w:pPr>
            <w:r w:rsidRPr="00321868">
              <w:rPr>
                <w:rFonts w:asciiTheme="majorHAnsi" w:hAnsiTheme="majorHAnsi"/>
                <w:sz w:val="16"/>
                <w:szCs w:val="16"/>
                <w:lang w:val="es-ES"/>
              </w:rPr>
              <w:t>Skype Empresarial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529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57D5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B5959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772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5B2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8B94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28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BF6B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44BC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B08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B307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318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90D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7619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75DA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FD4C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3010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28742F5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6AB7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Skype Empresarial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D975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33ED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A95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57A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9F25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E6E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CFA5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CA2B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B086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EC4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D842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2FC8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50E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3B9C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A75F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D1FF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FEAE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9A4003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CE2E"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BD847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EB2B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A5A1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A707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D6A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B8D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AA58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19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C259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B5B3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61CE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F82F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F13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7452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2E51DB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2F8C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F0D0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51DB6631"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81D30"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7475B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46E3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5A03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AF1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4BCE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FF42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6A79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8AF9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4017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86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5E70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DFA2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34E0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B5D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FB5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74C0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DB73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5FB26A5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C4722"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1C6C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C1E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337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29E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8B6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B65C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D47A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2DE3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4745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037E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E3E6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D2EA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240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9908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9AA0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C065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B010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3DBA36E"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56EEE"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D819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0811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58BB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BBD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C143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58D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0C5E3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7031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DD8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1D67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DE1B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9B3D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598C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2B0F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B76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423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45C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2B8A0F38"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99F62"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4462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E79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83FC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82F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C17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0427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253E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9C4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F48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6626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A09D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88A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BB6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5945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7A89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C69E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8693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BF4A28A"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76AAD0"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Análisis de Office 365 Delve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83D4B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5351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1C84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4A7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B8B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5CC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E8E2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0DC3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D06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2BC2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9E4C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AD61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375D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C71E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A78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22D1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900E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03FDF75"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C754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Advanced eDiscovery de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CFDD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2E61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CB8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01A0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8B8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DC0F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F2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A800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D7DB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D40D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CF3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1E5E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C6BB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EF5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32F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D8D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9A8D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0CC922F7"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5B8E7" w14:textId="5877E14E"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3383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0FFC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0848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7503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32F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C1B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87C8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EA0D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DF2E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BB5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8A5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4FF7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8C26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7E64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166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B04E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7D9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2523A54"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C55AE"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FEDA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A3E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55BC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2184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B44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B257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A356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EA5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2E2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6A6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54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D226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DC5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4514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F518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6D48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2F80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87C8331"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945FCF" w14:textId="013D78BB" w:rsidR="00317892" w:rsidRPr="00CB36AA" w:rsidRDefault="00CB36AA" w:rsidP="0077298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Protección contra Amenazas Avanzada de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8A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465C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251C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34BA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A632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B46A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2734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036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434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227B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9C70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46E6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CDED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E454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3DCA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5C1A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3C1B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2AB15C14"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1E197"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8422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E73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69A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82CA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6D3B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42E4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F3E3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A71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093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7A59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7D8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51B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509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10776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2E1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48EC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5CD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4831DC56"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26390A"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7234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225C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F1C5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FFF4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0B6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1AFE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63D1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32F3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2F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89A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C7D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603B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A1CF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6D9A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8709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384E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D7EA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282D23C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EA449" w14:textId="22CDA738"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Azure Active Directory Premium</w:t>
            </w:r>
            <w:r w:rsidR="00CB36AA">
              <w:rPr>
                <w:rFonts w:asciiTheme="majorHAnsi" w:hAnsiTheme="majorHAnsi"/>
                <w:sz w:val="16"/>
                <w:szCs w:val="16"/>
                <w:lang w:val="es-ES"/>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164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C565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9E40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F2F8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E714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CB61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26F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CE8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6365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09CF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2DA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D8B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3691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53BF6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55D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02CF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A954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0C11FDF3"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1529E" w14:textId="77777777" w:rsidR="00317892" w:rsidRPr="00540A8A" w:rsidRDefault="00317892" w:rsidP="0077298C">
            <w:pPr>
              <w:pStyle w:val="ProductList-Body"/>
              <w:tabs>
                <w:tab w:val="clear" w:pos="158"/>
                <w:tab w:val="left" w:pos="720"/>
              </w:tabs>
              <w:spacing w:line="256" w:lineRule="auto"/>
              <w:ind w:left="-108"/>
              <w:rPr>
                <w:rFonts w:asciiTheme="majorHAnsi" w:hAnsiTheme="majorHAnsi"/>
                <w:sz w:val="16"/>
                <w:szCs w:val="16"/>
              </w:rPr>
            </w:pPr>
            <w:r w:rsidRPr="00540A8A">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8B5762"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41839"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49CE"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908A1"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CCEB3"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6412"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5E57A"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321E"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7699"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EB349"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0B9FC"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BB071"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CCC38"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37322"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4C3AF"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3CC5E"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0A0A"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r>
      <w:tr w:rsidR="00317892" w:rsidRPr="00321868" w14:paraId="02B64D5B"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7FE5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5FA4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03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0EA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AC2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96F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A2D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E527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DC3A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8524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A7CB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F2E0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6A40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862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451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E53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4E43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3678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5CF2C2DD"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243D9"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B1A0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BB48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869F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99BA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64AD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0D6E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1C88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747C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A4C0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959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53F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2F5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56C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4B8A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DC16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B07BB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8798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E4CEFCD" w14:textId="77777777" w:rsidTr="00317892">
        <w:trPr>
          <w:trHeight w:val="288"/>
        </w:trPr>
        <w:tc>
          <w:tcPr>
            <w:tcW w:w="2495" w:type="dxa"/>
            <w:tcBorders>
              <w:top w:val="dashSmallGap" w:sz="4" w:space="0" w:color="BFBFBF" w:themeColor="background1" w:themeShade="BF"/>
              <w:left w:val="nil"/>
              <w:bottom w:val="nil"/>
              <w:right w:val="nil"/>
            </w:tcBorders>
            <w:noWrap/>
            <w:vAlign w:val="center"/>
            <w:hideMark/>
          </w:tcPr>
          <w:p w14:paraId="682A79F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96D9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62B36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D75B8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2B6DC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1E475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9A411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2EF2E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229067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EAFEA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38B95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2C1D6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717CA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C7998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A5AF81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EB53F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50199A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4971656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bl>
    <w:p w14:paraId="1F729477" w14:textId="77777777" w:rsidR="0029611D" w:rsidRPr="00F87DCD" w:rsidRDefault="0029611D" w:rsidP="0029611D">
      <w:pPr>
        <w:pStyle w:val="ProductList-Body"/>
        <w:spacing w:before="60"/>
        <w:rPr>
          <w:i/>
          <w:sz w:val="16"/>
          <w:szCs w:val="16"/>
          <w:lang w:val="es-ES"/>
        </w:rPr>
      </w:pPr>
      <w:r w:rsidRPr="00F87DCD">
        <w:rPr>
          <w:i/>
          <w:sz w:val="16"/>
          <w:szCs w:val="16"/>
          <w:vertAlign w:val="superscript"/>
          <w:lang w:val="es-ES"/>
        </w:rPr>
        <w:t>1</w:t>
      </w:r>
      <w:r w:rsidRPr="00F87DCD">
        <w:rPr>
          <w:i/>
          <w:sz w:val="16"/>
          <w:szCs w:val="16"/>
          <w:lang w:val="es-ES"/>
        </w:rPr>
        <w:t xml:space="preserve"> Las SL de la Suite de Complementos que incluyen </w:t>
      </w:r>
      <w:r>
        <w:rPr>
          <w:i/>
          <w:sz w:val="16"/>
          <w:szCs w:val="16"/>
          <w:lang w:val="es-ES"/>
        </w:rPr>
        <w:t>“</w:t>
      </w:r>
      <w:r w:rsidRPr="00F87DCD">
        <w:rPr>
          <w:i/>
          <w:sz w:val="16"/>
          <w:szCs w:val="16"/>
          <w:lang w:val="es-ES"/>
        </w:rPr>
        <w:t>sin ProPlus</w:t>
      </w:r>
      <w:r>
        <w:rPr>
          <w:i/>
          <w:sz w:val="16"/>
          <w:szCs w:val="16"/>
          <w:lang w:val="es-ES"/>
        </w:rPr>
        <w:t>”</w:t>
      </w:r>
      <w:r w:rsidRPr="00F87DCD">
        <w:rPr>
          <w:i/>
          <w:sz w:val="16"/>
          <w:szCs w:val="16"/>
          <w:lang w:val="es-ES"/>
        </w:rPr>
        <w:t xml:space="preserve"> en su título no incluyen derechos para Office 365 ProPlus.</w:t>
      </w:r>
    </w:p>
    <w:p w14:paraId="09B66B0E" w14:textId="77777777" w:rsidR="0029611D" w:rsidRPr="00F87DCD" w:rsidRDefault="0029611D" w:rsidP="0029611D">
      <w:pPr>
        <w:pStyle w:val="ProductList-Body"/>
        <w:rPr>
          <w:rStyle w:val="Hyperlink"/>
          <w:i/>
          <w:sz w:val="16"/>
          <w:szCs w:val="16"/>
          <w:lang w:val="es-ES"/>
        </w:rPr>
      </w:pPr>
      <w:r w:rsidRPr="00F87DCD">
        <w:rPr>
          <w:i/>
          <w:sz w:val="16"/>
          <w:szCs w:val="16"/>
          <w:vertAlign w:val="superscript"/>
          <w:lang w:val="es-ES"/>
        </w:rPr>
        <w:lastRenderedPageBreak/>
        <w:t>2</w:t>
      </w:r>
      <w:r w:rsidRPr="00F87DCD">
        <w:rPr>
          <w:i/>
          <w:sz w:val="16"/>
          <w:szCs w:val="16"/>
          <w:lang w:val="es-ES"/>
        </w:rPr>
        <w:t xml:space="preserve"> Además de los Servicios Online que se han identificado antes, Enterprise Cloud Suite cumple el requisito de SL para Windows SA por Usuario que se describe en los Términos de Productos. Encontrará los Términos de Productos en </w:t>
      </w:r>
      <w:hyperlink r:id="rId53" w:history="1">
        <w:r w:rsidRPr="00F87DCD">
          <w:rPr>
            <w:rStyle w:val="Hyperlink"/>
            <w:i/>
            <w:sz w:val="16"/>
            <w:szCs w:val="16"/>
            <w:lang w:val="es-ES"/>
          </w:rPr>
          <w:t>http://go.microsoft.com/?linkid=9839207</w:t>
        </w:r>
      </w:hyperlink>
      <w:r w:rsidRPr="00F87DCD">
        <w:rPr>
          <w:i/>
          <w:sz w:val="16"/>
          <w:szCs w:val="16"/>
          <w:lang w:val="es-ES"/>
        </w:rPr>
        <w:t>.</w:t>
      </w:r>
    </w:p>
    <w:p w14:paraId="3635B90D" w14:textId="77777777" w:rsidR="0029611D" w:rsidRPr="00F87DCD" w:rsidRDefault="0029611D" w:rsidP="0029611D">
      <w:pPr>
        <w:pStyle w:val="ProductList-Body"/>
        <w:rPr>
          <w:i/>
          <w:sz w:val="16"/>
          <w:szCs w:val="16"/>
          <w:lang w:val="es-ES"/>
        </w:rPr>
      </w:pPr>
      <w:r w:rsidRPr="00F87DCD">
        <w:rPr>
          <w:i/>
          <w:sz w:val="16"/>
          <w:szCs w:val="16"/>
          <w:vertAlign w:val="superscript"/>
          <w:lang w:val="es-ES"/>
        </w:rPr>
        <w:t>3</w:t>
      </w:r>
      <w:r w:rsidRPr="00F87DCD">
        <w:rPr>
          <w:i/>
          <w:sz w:val="16"/>
          <w:szCs w:val="16"/>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080E51B2" w14:textId="77777777" w:rsidR="00E22DEE" w:rsidRPr="002A03AA" w:rsidRDefault="000A6380"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59" w:name="Attachment3"/>
      <w:bookmarkStart w:id="160" w:name="_Toc456880473"/>
      <w:r w:rsidRPr="00DE50D3">
        <w:rPr>
          <w:lang w:val="es-ES"/>
        </w:rPr>
        <w:lastRenderedPageBreak/>
        <w:t>Anexo 3: Cláusulas Contractuales Estándar (Procesadores)</w:t>
      </w:r>
      <w:bookmarkEnd w:id="159"/>
      <w:bookmarkEnd w:id="160"/>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1DA2A2" w14:textId="77777777" w:rsidR="000A6380" w:rsidRDefault="000A6380" w:rsidP="009A573F">
      <w:pPr>
        <w:spacing w:after="0" w:line="240" w:lineRule="auto"/>
      </w:pPr>
      <w:r>
        <w:separator/>
      </w:r>
    </w:p>
  </w:endnote>
  <w:endnote w:type="continuationSeparator" w:id="0">
    <w:p w14:paraId="5AD497DE" w14:textId="77777777" w:rsidR="000A6380" w:rsidRDefault="000A6380" w:rsidP="009A573F">
      <w:pPr>
        <w:spacing w:after="0" w:line="240" w:lineRule="auto"/>
      </w:pPr>
      <w:r>
        <w:continuationSeparator/>
      </w:r>
    </w:p>
  </w:endnote>
  <w:endnote w:type="continuationNotice" w:id="1">
    <w:p w14:paraId="406F4572" w14:textId="77777777" w:rsidR="000A6380" w:rsidRDefault="000A63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B21EAD" w14:textId="77777777" w:rsidR="00B65FDF" w:rsidRDefault="00B65F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7298C" w:rsidRDefault="0077298C"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7298C" w:rsidRPr="00591643" w:rsidRDefault="0077298C">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298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7298C" w:rsidRPr="00C76DF3" w:rsidRDefault="000A6380" w:rsidP="005C51AC">
          <w:pPr>
            <w:pStyle w:val="ProductList-OfferingBody"/>
            <w:ind w:left="-77" w:right="-73"/>
            <w:jc w:val="center"/>
            <w:rPr>
              <w:color w:val="808080" w:themeColor="background1" w:themeShade="80"/>
              <w:sz w:val="14"/>
              <w:szCs w:val="14"/>
            </w:rPr>
          </w:pPr>
          <w:hyperlink w:anchor="TableofContents" w:history="1">
            <w:r w:rsidR="0077298C">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7298C" w:rsidRPr="00C76DF3" w:rsidRDefault="0077298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7298C" w:rsidRPr="00C76DF3" w:rsidRDefault="000A6380" w:rsidP="005C51AC">
          <w:pPr>
            <w:pStyle w:val="ProductList-OfferingBody"/>
            <w:ind w:left="-72" w:right="-74"/>
            <w:jc w:val="center"/>
            <w:rPr>
              <w:color w:val="808080" w:themeColor="background1" w:themeShade="80"/>
              <w:sz w:val="14"/>
              <w:szCs w:val="14"/>
            </w:rPr>
          </w:pPr>
          <w:hyperlink w:anchor="Introduction" w:history="1">
            <w:r w:rsidR="0077298C">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7298C" w:rsidRPr="00C76DF3" w:rsidRDefault="0077298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7298C" w:rsidRPr="00C76DF3" w:rsidRDefault="000A6380" w:rsidP="005C51AC">
          <w:pPr>
            <w:pStyle w:val="ProductList-OfferingBody"/>
            <w:ind w:left="-72" w:right="-75"/>
            <w:jc w:val="center"/>
            <w:rPr>
              <w:color w:val="808080" w:themeColor="background1" w:themeShade="80"/>
              <w:sz w:val="14"/>
              <w:szCs w:val="14"/>
            </w:rPr>
          </w:pPr>
          <w:hyperlink w:anchor="GeneralTerms" w:history="1">
            <w:r w:rsidR="0077298C">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7298C" w:rsidRPr="00C76DF3" w:rsidRDefault="0077298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7298C" w:rsidRPr="003D3239" w:rsidRDefault="000A6380" w:rsidP="005C51A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7298C" w:rsidRPr="00C76DF3" w:rsidRDefault="0077298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7298C" w:rsidRPr="003D3239" w:rsidRDefault="000A6380" w:rsidP="005C51A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7298C" w:rsidRPr="00C76DF3" w:rsidRDefault="0077298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7298C" w:rsidRPr="00C76DF3" w:rsidRDefault="000A6380" w:rsidP="005C51A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Documentos adjuntos</w:t>
            </w:r>
          </w:hyperlink>
        </w:p>
      </w:tc>
    </w:tr>
  </w:tbl>
  <w:p w14:paraId="7E537610" w14:textId="77777777" w:rsidR="0077298C" w:rsidRPr="00591643" w:rsidRDefault="0077298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77298C" w:rsidRPr="006A16D6" w:rsidRDefault="000A6380" w:rsidP="00D70D3F">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77298C" w:rsidRPr="00C76DF3" w:rsidRDefault="0077298C"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77298C" w:rsidRPr="002B0307" w:rsidRDefault="000A6380" w:rsidP="00D70D3F">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77298C" w:rsidRPr="00C76DF3" w:rsidRDefault="0077298C"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77298C" w:rsidRPr="006A16D6" w:rsidRDefault="000A6380" w:rsidP="00D70D3F">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77298C" w:rsidRPr="00C76DF3" w:rsidRDefault="0077298C"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77298C" w:rsidRPr="003D3239" w:rsidRDefault="000A6380" w:rsidP="00D70D3F">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77298C" w:rsidRPr="00C76DF3" w:rsidRDefault="0077298C"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77298C" w:rsidRPr="003D3239" w:rsidRDefault="000A6380" w:rsidP="00D70D3F">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77298C" w:rsidRPr="00C76DF3" w:rsidRDefault="0077298C"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77298C" w:rsidRPr="006A16D6" w:rsidRDefault="000A6380"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583D1736" w14:textId="77777777" w:rsidR="0077298C" w:rsidRPr="00591643" w:rsidRDefault="0077298C" w:rsidP="00D70D3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7BA82C0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3374C" w14:textId="77777777" w:rsidR="0077298C" w:rsidRPr="006A16D6" w:rsidRDefault="000A6380"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D3D17"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4D9D6E" w14:textId="77777777" w:rsidR="0077298C" w:rsidRPr="002B0307" w:rsidRDefault="000A6380"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D6B64"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D9A6A" w14:textId="77777777" w:rsidR="0077298C" w:rsidRPr="006A16D6" w:rsidRDefault="000A6380"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9D277"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BDFBF"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A364ED"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396F5"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3446B"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489D2" w14:textId="046D623F" w:rsidR="0077298C" w:rsidRPr="006A16D6" w:rsidRDefault="000A6380"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7642C94A" w14:textId="77777777" w:rsidR="0077298C" w:rsidRPr="00591643" w:rsidRDefault="0077298C" w:rsidP="00A7464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04D8335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4D23A" w14:textId="77777777" w:rsidR="0077298C" w:rsidRPr="006A16D6" w:rsidRDefault="000A6380"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1BF41"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305B0" w14:textId="77777777" w:rsidR="0077298C" w:rsidRPr="002B0307" w:rsidRDefault="000A6380"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E327D"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43C16D" w14:textId="77777777" w:rsidR="0077298C" w:rsidRPr="006A16D6" w:rsidRDefault="000A6380"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0282B"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1F4F3"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F0DE1"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5777"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C4B32"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D8446" w14:textId="471AC49F" w:rsidR="0077298C" w:rsidRPr="006A16D6" w:rsidRDefault="000A6380"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76551A11" w14:textId="77777777" w:rsidR="0077298C" w:rsidRPr="00591643" w:rsidRDefault="0077298C" w:rsidP="00A7464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35DCE18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76CF6" w14:textId="77777777" w:rsidR="0077298C" w:rsidRPr="006A16D6" w:rsidRDefault="000A6380"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C0F9A"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790F" w14:textId="77777777" w:rsidR="0077298C" w:rsidRPr="002B0307" w:rsidRDefault="000A6380"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426DE"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3D422" w14:textId="77777777" w:rsidR="0077298C" w:rsidRPr="006A16D6" w:rsidRDefault="000A6380"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8E131D"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15A1"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A900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3AAB7"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91056"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495A0" w14:textId="424E86A0" w:rsidR="0077298C" w:rsidRPr="006A16D6" w:rsidRDefault="000A6380"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3D18D0B2" w14:textId="77777777" w:rsidR="0077298C" w:rsidRPr="00591643" w:rsidRDefault="0077298C" w:rsidP="00A7464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2ECC1C2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BD694" w14:textId="77777777" w:rsidR="0077298C" w:rsidRPr="006A16D6" w:rsidRDefault="000A6380"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3C6E1"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17AC9" w14:textId="77777777" w:rsidR="0077298C" w:rsidRPr="002B0307" w:rsidRDefault="000A6380"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02AB7"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8313" w14:textId="77777777" w:rsidR="0077298C" w:rsidRPr="006A16D6" w:rsidRDefault="000A6380"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084C85"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6C2AE8"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70704"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CAE5"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86DA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DF44" w14:textId="22642674" w:rsidR="0077298C" w:rsidRPr="006A16D6" w:rsidRDefault="000A6380"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46DB4741" w14:textId="77777777" w:rsidR="0077298C" w:rsidRPr="00591643" w:rsidRDefault="0077298C"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77298C" w:rsidRPr="006A16D6" w:rsidRDefault="000A6380"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77298C" w:rsidRPr="002B0307" w:rsidRDefault="000A6380"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77298C" w:rsidRPr="006A16D6" w:rsidRDefault="000A6380"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77298C" w:rsidRPr="006A16D6" w:rsidRDefault="000A6380"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4FF01B13" w14:textId="77777777" w:rsidR="0077298C" w:rsidRPr="00591643" w:rsidRDefault="0077298C" w:rsidP="00A7464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0F4AF9F0"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521B5" w14:textId="77777777" w:rsidR="0077298C" w:rsidRPr="006A16D6" w:rsidRDefault="000A6380"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EAE4EA"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C956A" w14:textId="77777777" w:rsidR="0077298C" w:rsidRPr="002B0307" w:rsidRDefault="000A6380"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DCC406"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DCB8" w14:textId="77777777" w:rsidR="0077298C" w:rsidRPr="006A16D6" w:rsidRDefault="000A6380"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183DB5"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431CD"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F778A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DBE619"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17219B"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0E697" w14:textId="5DA3B19C" w:rsidR="0077298C" w:rsidRPr="006A16D6" w:rsidRDefault="000A6380"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6A7AA529" w14:textId="77777777" w:rsidR="0077298C" w:rsidRPr="00591643" w:rsidRDefault="0077298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041F380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5516B" w14:textId="77777777" w:rsidR="0077298C" w:rsidRPr="006A16D6" w:rsidRDefault="000A6380"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124EE"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274A2" w14:textId="77777777" w:rsidR="0077298C" w:rsidRPr="002B0307" w:rsidRDefault="000A6380"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15134"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165F" w14:textId="77777777" w:rsidR="0077298C" w:rsidRPr="006A16D6" w:rsidRDefault="000A6380"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83C97"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92CEB"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D18D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6E2E3F"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0E75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73D16" w14:textId="2D150F81" w:rsidR="0077298C" w:rsidRPr="006A16D6" w:rsidRDefault="000A6380"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24B4EFA2" w14:textId="77777777" w:rsidR="0077298C" w:rsidRPr="00591643" w:rsidRDefault="0077298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77298C" w:rsidRPr="00944E0F" w:rsidRDefault="000A6380" w:rsidP="00BA0216">
          <w:pPr>
            <w:pStyle w:val="ProductList-OfferingBody"/>
            <w:ind w:left="-77" w:right="-73"/>
            <w:jc w:val="center"/>
            <w:rPr>
              <w:color w:val="808080" w:themeColor="background1" w:themeShade="80"/>
              <w:sz w:val="14"/>
              <w:szCs w:val="14"/>
            </w:rPr>
          </w:pPr>
          <w:hyperlink w:anchor="TableofContents" w:history="1">
            <w:r w:rsidR="0077298C"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77298C" w:rsidRPr="00C76DF3" w:rsidRDefault="0077298C"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77298C" w:rsidRPr="00944E0F" w:rsidRDefault="000A6380" w:rsidP="00BA0216">
          <w:pPr>
            <w:pStyle w:val="ProductList-OfferingBody"/>
            <w:ind w:left="-72" w:right="-74"/>
            <w:jc w:val="center"/>
            <w:rPr>
              <w:color w:val="808080" w:themeColor="background1" w:themeShade="80"/>
              <w:sz w:val="14"/>
              <w:szCs w:val="14"/>
            </w:rPr>
          </w:pPr>
          <w:hyperlink w:anchor="Introduction" w:history="1">
            <w:r w:rsidR="0077298C"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77298C" w:rsidRPr="00C76DF3" w:rsidRDefault="0077298C"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77298C" w:rsidRPr="00944E0F" w:rsidRDefault="000A6380" w:rsidP="00BA0216">
          <w:pPr>
            <w:pStyle w:val="ProductList-OfferingBody"/>
            <w:ind w:left="-72" w:right="-75"/>
            <w:jc w:val="center"/>
            <w:rPr>
              <w:color w:val="808080" w:themeColor="background1" w:themeShade="80"/>
              <w:sz w:val="14"/>
              <w:szCs w:val="14"/>
            </w:rPr>
          </w:pPr>
          <w:hyperlink w:anchor="GeneralTerms" w:history="1">
            <w:r w:rsidR="0077298C"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77298C" w:rsidRPr="00C76DF3" w:rsidRDefault="0077298C"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77298C" w:rsidRPr="003D3239" w:rsidRDefault="000A6380" w:rsidP="00BA0216">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77298C" w:rsidRPr="00C76DF3" w:rsidRDefault="0077298C"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77298C" w:rsidRPr="003D3239" w:rsidRDefault="000A6380" w:rsidP="00BA0216">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77298C" w:rsidRPr="00C76DF3" w:rsidRDefault="0077298C"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77298C" w:rsidRPr="00944E0F" w:rsidRDefault="000A6380" w:rsidP="00BA0216">
          <w:pPr>
            <w:pStyle w:val="ProductList-OfferingBody"/>
            <w:ind w:left="-72" w:right="-76"/>
            <w:jc w:val="center"/>
            <w:rPr>
              <w:color w:val="808080" w:themeColor="background1" w:themeShade="80"/>
              <w:sz w:val="14"/>
              <w:szCs w:val="14"/>
            </w:rPr>
          </w:pPr>
          <w:hyperlink w:anchor="Attachment1" w:history="1">
            <w:r w:rsidR="0077298C" w:rsidRPr="00944E0F">
              <w:rPr>
                <w:rStyle w:val="Hyperlink"/>
                <w:sz w:val="14"/>
                <w:szCs w:val="14"/>
              </w:rPr>
              <w:t>Anexo 1: Notificaciones</w:t>
            </w:r>
          </w:hyperlink>
        </w:p>
      </w:tc>
    </w:tr>
  </w:tbl>
  <w:p w14:paraId="6F71B154" w14:textId="77777777" w:rsidR="0077298C" w:rsidRPr="00591643" w:rsidRDefault="0077298C" w:rsidP="00A7464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77298C" w:rsidRPr="006A16D6" w:rsidRDefault="000A6380"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77298C" w:rsidRPr="002B0307" w:rsidRDefault="000A6380"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77298C" w:rsidRPr="006A16D6" w:rsidRDefault="000A6380"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77298C" w:rsidRPr="006A16D6" w:rsidRDefault="000A6380"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2D7D45EB" w14:textId="77777777" w:rsidR="0077298C" w:rsidRPr="00591643" w:rsidRDefault="0077298C" w:rsidP="009C21D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77298C" w:rsidRPr="006A16D6" w:rsidRDefault="000A6380"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77298C" w:rsidRPr="002B0307" w:rsidRDefault="000A6380"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77298C" w:rsidRPr="006A16D6" w:rsidRDefault="000A6380"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77298C" w:rsidRPr="003D3239" w:rsidRDefault="000A6380"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77298C" w:rsidRPr="006A16D6" w:rsidRDefault="000A6380"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65F25427" w14:textId="77777777" w:rsidR="0077298C" w:rsidRPr="00591643" w:rsidRDefault="0077298C"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F25B05" w14:textId="77777777" w:rsidR="000A6380" w:rsidRDefault="000A6380" w:rsidP="009A573F">
      <w:pPr>
        <w:spacing w:after="0" w:line="240" w:lineRule="auto"/>
      </w:pPr>
      <w:r>
        <w:separator/>
      </w:r>
    </w:p>
  </w:footnote>
  <w:footnote w:type="continuationSeparator" w:id="0">
    <w:p w14:paraId="0BA5BD53" w14:textId="77777777" w:rsidR="000A6380" w:rsidRDefault="000A6380" w:rsidP="009A573F">
      <w:pPr>
        <w:spacing w:after="0" w:line="240" w:lineRule="auto"/>
      </w:pPr>
      <w:r>
        <w:continuationSeparator/>
      </w:r>
    </w:p>
  </w:footnote>
  <w:footnote w:type="continuationNotice" w:id="1">
    <w:p w14:paraId="340623F2" w14:textId="77777777" w:rsidR="000A6380" w:rsidRDefault="000A638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650607" w14:textId="77777777" w:rsidR="00B65FDF" w:rsidRDefault="00B65F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03512B" w14:textId="77777777" w:rsidR="00B65FDF" w:rsidRDefault="00B65FD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7298C" w:rsidRPr="004D27A6" w:rsidRDefault="0077298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61B35C73" w:rsidR="0077298C" w:rsidRPr="003D3239" w:rsidRDefault="000A6380"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77298C" w:rsidRPr="00806BD2">
              <w:rPr>
                <w:color w:val="404040" w:themeColor="text1" w:themeTint="BF"/>
                <w:sz w:val="16"/>
                <w:szCs w:val="16"/>
                <w:lang w:val="es-ES"/>
              </w:rPr>
              <w:t xml:space="preserve">Términos de los servicios en línea de las licencias por volumen de Microsoft (español internacional, </w:t>
            </w:r>
            <w:r w:rsidR="00CB36AA">
              <w:rPr>
                <w:color w:val="404040" w:themeColor="text1" w:themeTint="BF"/>
                <w:sz w:val="16"/>
                <w:szCs w:val="16"/>
                <w:lang w:val="es-ES"/>
              </w:rPr>
              <w:t>agosto</w:t>
            </w:r>
            <w:r w:rsidR="00CB36AA" w:rsidRPr="00806BD2">
              <w:rPr>
                <w:color w:val="404040" w:themeColor="text1" w:themeTint="BF"/>
                <w:sz w:val="16"/>
                <w:szCs w:val="16"/>
                <w:lang w:val="es-ES"/>
              </w:rPr>
              <w:t xml:space="preserve"> </w:t>
            </w:r>
            <w:r w:rsidR="0077298C" w:rsidRPr="00806BD2">
              <w:rPr>
                <w:color w:val="404040" w:themeColor="text1" w:themeTint="BF"/>
                <w:sz w:val="16"/>
                <w:szCs w:val="16"/>
                <w:lang w:val="es-ES"/>
              </w:rPr>
              <w:t>de 2016)</w:t>
            </w:r>
          </w:sdtContent>
        </w:sdt>
        <w:r w:rsidR="0077298C" w:rsidRPr="003D3239">
          <w:rPr>
            <w:color w:val="404040" w:themeColor="text1" w:themeTint="BF"/>
            <w:sz w:val="16"/>
            <w:szCs w:val="16"/>
            <w:lang w:val="es-ES"/>
          </w:rPr>
          <w:tab/>
        </w:r>
        <w:r w:rsidR="0077298C" w:rsidRPr="00C07053">
          <w:rPr>
            <w:color w:val="404040" w:themeColor="text1" w:themeTint="BF"/>
            <w:sz w:val="16"/>
            <w:szCs w:val="16"/>
          </w:rPr>
          <w:fldChar w:fldCharType="begin"/>
        </w:r>
        <w:r w:rsidR="0077298C" w:rsidRPr="003D3239">
          <w:rPr>
            <w:color w:val="404040" w:themeColor="text1" w:themeTint="BF"/>
            <w:sz w:val="16"/>
            <w:szCs w:val="16"/>
            <w:lang w:val="es-ES"/>
          </w:rPr>
          <w:instrText xml:space="preserve"> PAGE   \* MERGEFORMAT </w:instrText>
        </w:r>
        <w:r w:rsidR="0077298C" w:rsidRPr="00C07053">
          <w:rPr>
            <w:color w:val="404040" w:themeColor="text1" w:themeTint="BF"/>
            <w:sz w:val="16"/>
            <w:szCs w:val="16"/>
          </w:rPr>
          <w:fldChar w:fldCharType="separate"/>
        </w:r>
        <w:r w:rsidR="00B65FDF">
          <w:rPr>
            <w:noProof/>
            <w:color w:val="404040" w:themeColor="text1" w:themeTint="BF"/>
            <w:sz w:val="16"/>
            <w:szCs w:val="16"/>
            <w:lang w:val="es-ES"/>
          </w:rPr>
          <w:t>18</w:t>
        </w:r>
        <w:r w:rsidR="0077298C" w:rsidRPr="00C07053">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9C204B0" w:rsidR="0077298C" w:rsidRPr="0029611D" w:rsidRDefault="000A6380"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77298C" w:rsidRPr="00806BD2">
              <w:rPr>
                <w:color w:val="404040" w:themeColor="text1" w:themeTint="BF"/>
                <w:sz w:val="16"/>
                <w:szCs w:val="16"/>
                <w:lang w:val="es-ES"/>
              </w:rPr>
              <w:t>Términos de los servicios en línea de las licencias por volumen de Micro</w:t>
            </w:r>
            <w:r w:rsidR="0077298C">
              <w:rPr>
                <w:color w:val="404040" w:themeColor="text1" w:themeTint="BF"/>
                <w:sz w:val="16"/>
                <w:szCs w:val="16"/>
                <w:lang w:val="es-ES"/>
              </w:rPr>
              <w:t xml:space="preserve">soft (español internacional, </w:t>
            </w:r>
            <w:r w:rsidR="00CB36AA">
              <w:rPr>
                <w:color w:val="404040" w:themeColor="text1" w:themeTint="BF"/>
                <w:sz w:val="16"/>
                <w:szCs w:val="16"/>
                <w:lang w:val="es-ES"/>
              </w:rPr>
              <w:t>agosto</w:t>
            </w:r>
            <w:r w:rsidR="0077298C" w:rsidRPr="00806BD2">
              <w:rPr>
                <w:color w:val="404040" w:themeColor="text1" w:themeTint="BF"/>
                <w:sz w:val="16"/>
                <w:szCs w:val="16"/>
                <w:lang w:val="es-ES"/>
              </w:rPr>
              <w:t xml:space="preserve"> de 2016)</w:t>
            </w:r>
          </w:sdtContent>
        </w:sdt>
        <w:r w:rsidR="0077298C" w:rsidRPr="003D3239">
          <w:rPr>
            <w:color w:val="404040" w:themeColor="text1" w:themeTint="BF"/>
            <w:sz w:val="16"/>
            <w:szCs w:val="16"/>
            <w:lang w:val="es-ES"/>
          </w:rPr>
          <w:tab/>
        </w:r>
        <w:r w:rsidR="0077298C" w:rsidRPr="003D3239">
          <w:rPr>
            <w:color w:val="404040" w:themeColor="text1" w:themeTint="BF"/>
            <w:sz w:val="16"/>
            <w:szCs w:val="16"/>
          </w:rPr>
          <w:fldChar w:fldCharType="begin"/>
        </w:r>
        <w:r w:rsidR="0077298C" w:rsidRPr="003D3239">
          <w:rPr>
            <w:color w:val="404040" w:themeColor="text1" w:themeTint="BF"/>
            <w:sz w:val="16"/>
            <w:szCs w:val="16"/>
            <w:lang w:val="es-ES"/>
          </w:rPr>
          <w:instrText xml:space="preserve"> PAGE   \* MERGEFORMAT </w:instrText>
        </w:r>
        <w:r w:rsidR="0077298C" w:rsidRPr="003D3239">
          <w:rPr>
            <w:color w:val="404040" w:themeColor="text1" w:themeTint="BF"/>
            <w:sz w:val="16"/>
            <w:szCs w:val="16"/>
          </w:rPr>
          <w:fldChar w:fldCharType="separate"/>
        </w:r>
        <w:r w:rsidR="00B65FDF">
          <w:rPr>
            <w:noProof/>
            <w:color w:val="404040" w:themeColor="text1" w:themeTint="BF"/>
            <w:sz w:val="16"/>
            <w:szCs w:val="16"/>
            <w:lang w:val="es-ES"/>
          </w:rPr>
          <w:t>31</w:t>
        </w:r>
        <w:r w:rsidR="0077298C"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12"/>
  </w:num>
  <w:num w:numId="38">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EDUo4l3G8bG+ChYLPlf47zOxKLxU0uIh1W53U3nsndLpJ7A1hWfWhnkDnI5CxG9gaYNo7hur7ev44qgIYDY2w==" w:salt="48ORmgRut4v66iiOONKBy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380"/>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23F1"/>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DF"/>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5E68"/>
    <w:rsid w:val="00CB6005"/>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3157"/>
    <w:rsid w:val="00E83159"/>
    <w:rsid w:val="00E833C7"/>
    <w:rsid w:val="00E84A23"/>
    <w:rsid w:val="00E85897"/>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F8A685-B4D1-4699-95C2-5ADB7A3F6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20635</Words>
  <Characters>117621</Characters>
  <Application>Microsoft Office Word</Application>
  <DocSecurity>8</DocSecurity>
  <Lines>980</Lines>
  <Paragraphs>275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2016-07-30T17:16:00Z</dcterms:created>
  <dcterms:modified xsi:type="dcterms:W3CDTF">2016-07-30T17:16:00Z</dcterms:modified>
</cp:coreProperties>
</file>