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08D1E1D3"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4A1A3B">
        <w:rPr>
          <w:rFonts w:asciiTheme="majorHAnsi" w:hAnsiTheme="majorHAnsi"/>
          <w:color w:val="FFFFFF" w:themeColor="background1"/>
          <w:sz w:val="72"/>
          <w:szCs w:val="72"/>
        </w:rPr>
        <w:t>enero</w:t>
      </w:r>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E50D3">
        <w:rPr>
          <w:rFonts w:asciiTheme="majorHAnsi" w:hAnsiTheme="majorHAnsi"/>
          <w:b/>
          <w:sz w:val="40"/>
          <w:szCs w:val="40"/>
          <w:lang w:val="es-ES"/>
        </w:rPr>
        <w:lastRenderedPageBreak/>
        <w:t>Tabla de Contenid</w:t>
      </w:r>
      <w:bookmarkEnd w:id="1"/>
      <w:r w:rsidRPr="00DE50D3">
        <w:rPr>
          <w:rFonts w:asciiTheme="majorHAnsi" w:hAnsiTheme="majorHAnsi"/>
          <w:b/>
          <w:sz w:val="40"/>
          <w:szCs w:val="40"/>
          <w:lang w:val="es-ES"/>
        </w:rPr>
        <w:t>o</w:t>
      </w:r>
    </w:p>
    <w:p w14:paraId="0F37E39D" w14:textId="421DCC25" w:rsidR="004A1A3B"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69671616" w:history="1">
        <w:r w:rsidR="004A1A3B" w:rsidRPr="00F31A36">
          <w:rPr>
            <w:rStyle w:val="Hyperlink"/>
            <w:noProof/>
            <w:lang w:val="es-ES"/>
          </w:rPr>
          <w:t>Introducción</w:t>
        </w:r>
        <w:r w:rsidR="004A1A3B">
          <w:rPr>
            <w:noProof/>
            <w:webHidden/>
          </w:rPr>
          <w:tab/>
        </w:r>
        <w:r w:rsidR="004A1A3B">
          <w:rPr>
            <w:noProof/>
            <w:webHidden/>
          </w:rPr>
          <w:fldChar w:fldCharType="begin"/>
        </w:r>
        <w:r w:rsidR="004A1A3B">
          <w:rPr>
            <w:noProof/>
            <w:webHidden/>
          </w:rPr>
          <w:instrText xml:space="preserve"> PAGEREF _Toc469671616 \h </w:instrText>
        </w:r>
        <w:r w:rsidR="004A1A3B">
          <w:rPr>
            <w:noProof/>
            <w:webHidden/>
          </w:rPr>
        </w:r>
        <w:r w:rsidR="004A1A3B">
          <w:rPr>
            <w:noProof/>
            <w:webHidden/>
          </w:rPr>
          <w:fldChar w:fldCharType="separate"/>
        </w:r>
        <w:r w:rsidR="004A1A3B">
          <w:rPr>
            <w:noProof/>
            <w:webHidden/>
          </w:rPr>
          <w:t>3</w:t>
        </w:r>
        <w:r w:rsidR="004A1A3B">
          <w:rPr>
            <w:noProof/>
            <w:webHidden/>
          </w:rPr>
          <w:fldChar w:fldCharType="end"/>
        </w:r>
      </w:hyperlink>
    </w:p>
    <w:p w14:paraId="6E23A7D8" w14:textId="58DEAA96" w:rsidR="004A1A3B" w:rsidRDefault="00581E95">
      <w:pPr>
        <w:pStyle w:val="TOC3"/>
        <w:rPr>
          <w:rFonts w:eastAsiaTheme="minorEastAsia"/>
          <w:b w:val="0"/>
          <w:smallCaps w:val="0"/>
          <w:sz w:val="22"/>
          <w:lang w:val="en-US"/>
        </w:rPr>
      </w:pPr>
      <w:hyperlink w:anchor="_Toc469671617" w:history="1">
        <w:r w:rsidR="004A1A3B" w:rsidRPr="00F31A36">
          <w:rPr>
            <w:rStyle w:val="Hyperlink"/>
          </w:rPr>
          <w:t xml:space="preserve">Versiones </w:t>
        </w:r>
        <w:r w:rsidR="004A1A3B" w:rsidRPr="00F31A36">
          <w:rPr>
            <w:rStyle w:val="Hyperlink"/>
            <w:lang w:val="es-ES_tradnl"/>
          </w:rPr>
          <w:t>anteriores</w:t>
        </w:r>
        <w:r w:rsidR="004A1A3B">
          <w:rPr>
            <w:webHidden/>
          </w:rPr>
          <w:tab/>
        </w:r>
        <w:r w:rsidR="004A1A3B">
          <w:rPr>
            <w:webHidden/>
          </w:rPr>
          <w:fldChar w:fldCharType="begin"/>
        </w:r>
        <w:r w:rsidR="004A1A3B">
          <w:rPr>
            <w:webHidden/>
          </w:rPr>
          <w:instrText xml:space="preserve"> PAGEREF _Toc469671617 \h </w:instrText>
        </w:r>
        <w:r w:rsidR="004A1A3B">
          <w:rPr>
            <w:webHidden/>
          </w:rPr>
        </w:r>
        <w:r w:rsidR="004A1A3B">
          <w:rPr>
            <w:webHidden/>
          </w:rPr>
          <w:fldChar w:fldCharType="separate"/>
        </w:r>
        <w:r w:rsidR="004A1A3B">
          <w:rPr>
            <w:webHidden/>
          </w:rPr>
          <w:t>3</w:t>
        </w:r>
        <w:r w:rsidR="004A1A3B">
          <w:rPr>
            <w:webHidden/>
          </w:rPr>
          <w:fldChar w:fldCharType="end"/>
        </w:r>
      </w:hyperlink>
    </w:p>
    <w:p w14:paraId="68EAF0F1" w14:textId="46EEE62F" w:rsidR="004A1A3B" w:rsidRDefault="00581E95">
      <w:pPr>
        <w:pStyle w:val="TOC3"/>
        <w:rPr>
          <w:rFonts w:eastAsiaTheme="minorEastAsia"/>
          <w:b w:val="0"/>
          <w:smallCaps w:val="0"/>
          <w:sz w:val="22"/>
          <w:lang w:val="en-US"/>
        </w:rPr>
      </w:pPr>
      <w:hyperlink w:anchor="_Toc469671618" w:history="1">
        <w:r w:rsidR="004A1A3B" w:rsidRPr="00F31A36">
          <w:rPr>
            <w:rStyle w:val="Hyperlink"/>
          </w:rPr>
          <w:t>Aclaraciones y Resumen de Cambios</w:t>
        </w:r>
        <w:r w:rsidR="004A1A3B">
          <w:rPr>
            <w:webHidden/>
          </w:rPr>
          <w:tab/>
        </w:r>
        <w:r w:rsidR="004A1A3B">
          <w:rPr>
            <w:webHidden/>
          </w:rPr>
          <w:fldChar w:fldCharType="begin"/>
        </w:r>
        <w:r w:rsidR="004A1A3B">
          <w:rPr>
            <w:webHidden/>
          </w:rPr>
          <w:instrText xml:space="preserve"> PAGEREF _Toc469671618 \h </w:instrText>
        </w:r>
        <w:r w:rsidR="004A1A3B">
          <w:rPr>
            <w:webHidden/>
          </w:rPr>
        </w:r>
        <w:r w:rsidR="004A1A3B">
          <w:rPr>
            <w:webHidden/>
          </w:rPr>
          <w:fldChar w:fldCharType="separate"/>
        </w:r>
        <w:r w:rsidR="004A1A3B">
          <w:rPr>
            <w:webHidden/>
          </w:rPr>
          <w:t>3</w:t>
        </w:r>
        <w:r w:rsidR="004A1A3B">
          <w:rPr>
            <w:webHidden/>
          </w:rPr>
          <w:fldChar w:fldCharType="end"/>
        </w:r>
      </w:hyperlink>
    </w:p>
    <w:p w14:paraId="182A47E9" w14:textId="2C7E766C" w:rsidR="004A1A3B" w:rsidRDefault="00581E95">
      <w:pPr>
        <w:pStyle w:val="TOC5"/>
        <w:tabs>
          <w:tab w:val="right" w:leader="dot" w:pos="5030"/>
        </w:tabs>
        <w:rPr>
          <w:rFonts w:eastAsiaTheme="minorEastAsia"/>
          <w:noProof/>
          <w:sz w:val="22"/>
        </w:rPr>
      </w:pPr>
      <w:hyperlink w:anchor="_Toc469671619" w:history="1">
        <w:r w:rsidR="004A1A3B" w:rsidRPr="00F31A36">
          <w:rPr>
            <w:rStyle w:val="Hyperlink"/>
            <w:noProof/>
          </w:rPr>
          <w:t>Microsoft Cognitive Services</w:t>
        </w:r>
        <w:r w:rsidR="004A1A3B">
          <w:rPr>
            <w:noProof/>
            <w:webHidden/>
          </w:rPr>
          <w:tab/>
        </w:r>
        <w:r w:rsidR="004A1A3B">
          <w:rPr>
            <w:noProof/>
            <w:webHidden/>
          </w:rPr>
          <w:fldChar w:fldCharType="begin"/>
        </w:r>
        <w:r w:rsidR="004A1A3B">
          <w:rPr>
            <w:noProof/>
            <w:webHidden/>
          </w:rPr>
          <w:instrText xml:space="preserve"> PAGEREF _Toc469671619 \h </w:instrText>
        </w:r>
        <w:r w:rsidR="004A1A3B">
          <w:rPr>
            <w:noProof/>
            <w:webHidden/>
          </w:rPr>
        </w:r>
        <w:r w:rsidR="004A1A3B">
          <w:rPr>
            <w:noProof/>
            <w:webHidden/>
          </w:rPr>
          <w:fldChar w:fldCharType="separate"/>
        </w:r>
        <w:r w:rsidR="004A1A3B">
          <w:rPr>
            <w:noProof/>
            <w:webHidden/>
          </w:rPr>
          <w:t>3</w:t>
        </w:r>
        <w:r w:rsidR="004A1A3B">
          <w:rPr>
            <w:noProof/>
            <w:webHidden/>
          </w:rPr>
          <w:fldChar w:fldCharType="end"/>
        </w:r>
      </w:hyperlink>
    </w:p>
    <w:p w14:paraId="291580E0" w14:textId="14867D4D" w:rsidR="004A1A3B" w:rsidRDefault="00581E95">
      <w:pPr>
        <w:pStyle w:val="TOC5"/>
        <w:tabs>
          <w:tab w:val="right" w:leader="dot" w:pos="5030"/>
        </w:tabs>
        <w:rPr>
          <w:rFonts w:eastAsiaTheme="minorEastAsia"/>
          <w:noProof/>
          <w:sz w:val="22"/>
        </w:rPr>
      </w:pPr>
      <w:hyperlink w:anchor="_Toc469671620" w:history="1">
        <w:r w:rsidR="004A1A3B" w:rsidRPr="00F31A36">
          <w:rPr>
            <w:rStyle w:val="Hyperlink"/>
            <w:noProof/>
          </w:rPr>
          <w:t>Microsoft Translator</w:t>
        </w:r>
        <w:r w:rsidR="004A1A3B">
          <w:rPr>
            <w:noProof/>
            <w:webHidden/>
          </w:rPr>
          <w:tab/>
        </w:r>
        <w:r w:rsidR="004A1A3B">
          <w:rPr>
            <w:noProof/>
            <w:webHidden/>
          </w:rPr>
          <w:fldChar w:fldCharType="begin"/>
        </w:r>
        <w:r w:rsidR="004A1A3B">
          <w:rPr>
            <w:noProof/>
            <w:webHidden/>
          </w:rPr>
          <w:instrText xml:space="preserve"> PAGEREF _Toc469671620 \h </w:instrText>
        </w:r>
        <w:r w:rsidR="004A1A3B">
          <w:rPr>
            <w:noProof/>
            <w:webHidden/>
          </w:rPr>
        </w:r>
        <w:r w:rsidR="004A1A3B">
          <w:rPr>
            <w:noProof/>
            <w:webHidden/>
          </w:rPr>
          <w:fldChar w:fldCharType="separate"/>
        </w:r>
        <w:r w:rsidR="004A1A3B">
          <w:rPr>
            <w:noProof/>
            <w:webHidden/>
          </w:rPr>
          <w:t>3</w:t>
        </w:r>
        <w:r w:rsidR="004A1A3B">
          <w:rPr>
            <w:noProof/>
            <w:webHidden/>
          </w:rPr>
          <w:fldChar w:fldCharType="end"/>
        </w:r>
      </w:hyperlink>
    </w:p>
    <w:p w14:paraId="38FDD2F0" w14:textId="44746461" w:rsidR="004A1A3B" w:rsidRDefault="00581E95">
      <w:pPr>
        <w:pStyle w:val="TOC5"/>
        <w:tabs>
          <w:tab w:val="right" w:leader="dot" w:pos="5030"/>
        </w:tabs>
        <w:rPr>
          <w:rFonts w:eastAsiaTheme="minorEastAsia"/>
          <w:noProof/>
          <w:sz w:val="22"/>
        </w:rPr>
      </w:pPr>
      <w:hyperlink w:anchor="_Toc469671621" w:history="1">
        <w:r w:rsidR="004A1A3B" w:rsidRPr="00F31A36">
          <w:rPr>
            <w:rStyle w:val="Hyperlink"/>
            <w:noProof/>
          </w:rPr>
          <w:t>Office 365 Advanced Compliance</w:t>
        </w:r>
        <w:r w:rsidR="004A1A3B">
          <w:rPr>
            <w:noProof/>
            <w:webHidden/>
          </w:rPr>
          <w:tab/>
        </w:r>
        <w:r w:rsidR="004A1A3B">
          <w:rPr>
            <w:noProof/>
            <w:webHidden/>
          </w:rPr>
          <w:fldChar w:fldCharType="begin"/>
        </w:r>
        <w:r w:rsidR="004A1A3B">
          <w:rPr>
            <w:noProof/>
            <w:webHidden/>
          </w:rPr>
          <w:instrText xml:space="preserve"> PAGEREF _Toc469671621 \h </w:instrText>
        </w:r>
        <w:r w:rsidR="004A1A3B">
          <w:rPr>
            <w:noProof/>
            <w:webHidden/>
          </w:rPr>
        </w:r>
        <w:r w:rsidR="004A1A3B">
          <w:rPr>
            <w:noProof/>
            <w:webHidden/>
          </w:rPr>
          <w:fldChar w:fldCharType="separate"/>
        </w:r>
        <w:r w:rsidR="004A1A3B">
          <w:rPr>
            <w:noProof/>
            <w:webHidden/>
          </w:rPr>
          <w:t>3</w:t>
        </w:r>
        <w:r w:rsidR="004A1A3B">
          <w:rPr>
            <w:noProof/>
            <w:webHidden/>
          </w:rPr>
          <w:fldChar w:fldCharType="end"/>
        </w:r>
      </w:hyperlink>
    </w:p>
    <w:p w14:paraId="7C92188D" w14:textId="3CE99137" w:rsidR="004A1A3B" w:rsidRDefault="00581E95">
      <w:pPr>
        <w:pStyle w:val="TOC5"/>
        <w:tabs>
          <w:tab w:val="right" w:leader="dot" w:pos="5030"/>
        </w:tabs>
        <w:rPr>
          <w:rFonts w:eastAsiaTheme="minorEastAsia"/>
          <w:noProof/>
          <w:sz w:val="22"/>
        </w:rPr>
      </w:pPr>
      <w:hyperlink w:anchor="_Toc469671622" w:history="1">
        <w:r w:rsidR="004A1A3B" w:rsidRPr="00F31A36">
          <w:rPr>
            <w:rStyle w:val="Hyperlink"/>
            <w:noProof/>
          </w:rPr>
          <w:t>Advanced eDiscovery de Office 365</w:t>
        </w:r>
        <w:r w:rsidR="004A1A3B">
          <w:rPr>
            <w:noProof/>
            <w:webHidden/>
          </w:rPr>
          <w:tab/>
        </w:r>
        <w:r w:rsidR="004A1A3B">
          <w:rPr>
            <w:noProof/>
            <w:webHidden/>
          </w:rPr>
          <w:fldChar w:fldCharType="begin"/>
        </w:r>
        <w:r w:rsidR="004A1A3B">
          <w:rPr>
            <w:noProof/>
            <w:webHidden/>
          </w:rPr>
          <w:instrText xml:space="preserve"> PAGEREF _Toc469671622 \h </w:instrText>
        </w:r>
        <w:r w:rsidR="004A1A3B">
          <w:rPr>
            <w:noProof/>
            <w:webHidden/>
          </w:rPr>
        </w:r>
        <w:r w:rsidR="004A1A3B">
          <w:rPr>
            <w:noProof/>
            <w:webHidden/>
          </w:rPr>
          <w:fldChar w:fldCharType="separate"/>
        </w:r>
        <w:r w:rsidR="004A1A3B">
          <w:rPr>
            <w:noProof/>
            <w:webHidden/>
          </w:rPr>
          <w:t>3</w:t>
        </w:r>
        <w:r w:rsidR="004A1A3B">
          <w:rPr>
            <w:noProof/>
            <w:webHidden/>
          </w:rPr>
          <w:fldChar w:fldCharType="end"/>
        </w:r>
      </w:hyperlink>
    </w:p>
    <w:p w14:paraId="0BC4D17C" w14:textId="697C2229" w:rsidR="004A1A3B" w:rsidRDefault="00581E95">
      <w:pPr>
        <w:pStyle w:val="TOC5"/>
        <w:tabs>
          <w:tab w:val="right" w:leader="dot" w:pos="5030"/>
        </w:tabs>
        <w:rPr>
          <w:rFonts w:eastAsiaTheme="minorEastAsia"/>
          <w:noProof/>
          <w:sz w:val="22"/>
        </w:rPr>
      </w:pPr>
      <w:hyperlink w:anchor="_Toc469671623" w:history="1">
        <w:r w:rsidR="004A1A3B" w:rsidRPr="00F31A36">
          <w:rPr>
            <w:rStyle w:val="Hyperlink"/>
            <w:noProof/>
          </w:rPr>
          <w:t>Yammer</w:t>
        </w:r>
        <w:r w:rsidR="004A1A3B">
          <w:rPr>
            <w:noProof/>
            <w:webHidden/>
          </w:rPr>
          <w:tab/>
        </w:r>
        <w:r w:rsidR="004A1A3B">
          <w:rPr>
            <w:noProof/>
            <w:webHidden/>
          </w:rPr>
          <w:fldChar w:fldCharType="begin"/>
        </w:r>
        <w:r w:rsidR="004A1A3B">
          <w:rPr>
            <w:noProof/>
            <w:webHidden/>
          </w:rPr>
          <w:instrText xml:space="preserve"> PAGEREF _Toc469671623 \h </w:instrText>
        </w:r>
        <w:r w:rsidR="004A1A3B">
          <w:rPr>
            <w:noProof/>
            <w:webHidden/>
          </w:rPr>
        </w:r>
        <w:r w:rsidR="004A1A3B">
          <w:rPr>
            <w:noProof/>
            <w:webHidden/>
          </w:rPr>
          <w:fldChar w:fldCharType="separate"/>
        </w:r>
        <w:r w:rsidR="004A1A3B">
          <w:rPr>
            <w:noProof/>
            <w:webHidden/>
          </w:rPr>
          <w:t>3</w:t>
        </w:r>
        <w:r w:rsidR="004A1A3B">
          <w:rPr>
            <w:noProof/>
            <w:webHidden/>
          </w:rPr>
          <w:fldChar w:fldCharType="end"/>
        </w:r>
      </w:hyperlink>
    </w:p>
    <w:p w14:paraId="18A54A0E" w14:textId="7C971C60" w:rsidR="004A1A3B" w:rsidRDefault="00581E95">
      <w:pPr>
        <w:pStyle w:val="TOC1"/>
        <w:tabs>
          <w:tab w:val="right" w:leader="dot" w:pos="5030"/>
        </w:tabs>
        <w:rPr>
          <w:rFonts w:eastAsiaTheme="minorEastAsia"/>
          <w:b w:val="0"/>
          <w:caps w:val="0"/>
          <w:noProof/>
          <w:sz w:val="22"/>
        </w:rPr>
      </w:pPr>
      <w:hyperlink w:anchor="_Toc469671624" w:history="1">
        <w:r w:rsidR="004A1A3B" w:rsidRPr="00F31A36">
          <w:rPr>
            <w:rStyle w:val="Hyperlink"/>
            <w:noProof/>
            <w:lang w:val="es-ES"/>
          </w:rPr>
          <w:t>Términos Generales</w:t>
        </w:r>
        <w:r w:rsidR="004A1A3B">
          <w:rPr>
            <w:noProof/>
            <w:webHidden/>
          </w:rPr>
          <w:tab/>
        </w:r>
        <w:r w:rsidR="004A1A3B">
          <w:rPr>
            <w:noProof/>
            <w:webHidden/>
          </w:rPr>
          <w:fldChar w:fldCharType="begin"/>
        </w:r>
        <w:r w:rsidR="004A1A3B">
          <w:rPr>
            <w:noProof/>
            <w:webHidden/>
          </w:rPr>
          <w:instrText xml:space="preserve"> PAGEREF _Toc469671624 \h </w:instrText>
        </w:r>
        <w:r w:rsidR="004A1A3B">
          <w:rPr>
            <w:noProof/>
            <w:webHidden/>
          </w:rPr>
        </w:r>
        <w:r w:rsidR="004A1A3B">
          <w:rPr>
            <w:noProof/>
            <w:webHidden/>
          </w:rPr>
          <w:fldChar w:fldCharType="separate"/>
        </w:r>
        <w:r w:rsidR="004A1A3B">
          <w:rPr>
            <w:noProof/>
            <w:webHidden/>
          </w:rPr>
          <w:t>4</w:t>
        </w:r>
        <w:r w:rsidR="004A1A3B">
          <w:rPr>
            <w:noProof/>
            <w:webHidden/>
          </w:rPr>
          <w:fldChar w:fldCharType="end"/>
        </w:r>
      </w:hyperlink>
    </w:p>
    <w:p w14:paraId="1816C3EB" w14:textId="388B7310" w:rsidR="004A1A3B" w:rsidRDefault="00581E95">
      <w:pPr>
        <w:pStyle w:val="TOC5"/>
        <w:tabs>
          <w:tab w:val="right" w:leader="dot" w:pos="5030"/>
        </w:tabs>
        <w:rPr>
          <w:rFonts w:eastAsiaTheme="minorEastAsia"/>
          <w:noProof/>
          <w:sz w:val="22"/>
        </w:rPr>
      </w:pPr>
      <w:hyperlink w:anchor="_Toc469671625" w:history="1">
        <w:r w:rsidR="004A1A3B" w:rsidRPr="00F31A36">
          <w:rPr>
            <w:rStyle w:val="Hyperlink"/>
            <w:noProof/>
            <w:lang w:val="es-ES"/>
          </w:rPr>
          <w:t>Definiciones</w:t>
        </w:r>
        <w:r w:rsidR="004A1A3B">
          <w:rPr>
            <w:noProof/>
            <w:webHidden/>
          </w:rPr>
          <w:tab/>
        </w:r>
        <w:r w:rsidR="004A1A3B">
          <w:rPr>
            <w:noProof/>
            <w:webHidden/>
          </w:rPr>
          <w:fldChar w:fldCharType="begin"/>
        </w:r>
        <w:r w:rsidR="004A1A3B">
          <w:rPr>
            <w:noProof/>
            <w:webHidden/>
          </w:rPr>
          <w:instrText xml:space="preserve"> PAGEREF _Toc469671625 \h </w:instrText>
        </w:r>
        <w:r w:rsidR="004A1A3B">
          <w:rPr>
            <w:noProof/>
            <w:webHidden/>
          </w:rPr>
        </w:r>
        <w:r w:rsidR="004A1A3B">
          <w:rPr>
            <w:noProof/>
            <w:webHidden/>
          </w:rPr>
          <w:fldChar w:fldCharType="separate"/>
        </w:r>
        <w:r w:rsidR="004A1A3B">
          <w:rPr>
            <w:noProof/>
            <w:webHidden/>
          </w:rPr>
          <w:t>4</w:t>
        </w:r>
        <w:r w:rsidR="004A1A3B">
          <w:rPr>
            <w:noProof/>
            <w:webHidden/>
          </w:rPr>
          <w:fldChar w:fldCharType="end"/>
        </w:r>
      </w:hyperlink>
    </w:p>
    <w:p w14:paraId="3C66D721" w14:textId="138D809C" w:rsidR="004A1A3B" w:rsidRDefault="00581E95">
      <w:pPr>
        <w:pStyle w:val="TOC5"/>
        <w:tabs>
          <w:tab w:val="right" w:leader="dot" w:pos="5030"/>
        </w:tabs>
        <w:rPr>
          <w:rFonts w:eastAsiaTheme="minorEastAsia"/>
          <w:noProof/>
          <w:sz w:val="22"/>
        </w:rPr>
      </w:pPr>
      <w:hyperlink w:anchor="_Toc469671626" w:history="1">
        <w:r w:rsidR="004A1A3B" w:rsidRPr="00F31A36">
          <w:rPr>
            <w:rStyle w:val="Hyperlink"/>
            <w:noProof/>
          </w:rPr>
          <w:t>Actualizaciones de los Términos de Servicios en Línea</w:t>
        </w:r>
        <w:r w:rsidR="004A1A3B">
          <w:rPr>
            <w:noProof/>
            <w:webHidden/>
          </w:rPr>
          <w:tab/>
        </w:r>
        <w:r w:rsidR="004A1A3B">
          <w:rPr>
            <w:noProof/>
            <w:webHidden/>
          </w:rPr>
          <w:fldChar w:fldCharType="begin"/>
        </w:r>
        <w:r w:rsidR="004A1A3B">
          <w:rPr>
            <w:noProof/>
            <w:webHidden/>
          </w:rPr>
          <w:instrText xml:space="preserve"> PAGEREF _Toc469671626 \h </w:instrText>
        </w:r>
        <w:r w:rsidR="004A1A3B">
          <w:rPr>
            <w:noProof/>
            <w:webHidden/>
          </w:rPr>
        </w:r>
        <w:r w:rsidR="004A1A3B">
          <w:rPr>
            <w:noProof/>
            <w:webHidden/>
          </w:rPr>
          <w:fldChar w:fldCharType="separate"/>
        </w:r>
        <w:r w:rsidR="004A1A3B">
          <w:rPr>
            <w:noProof/>
            <w:webHidden/>
          </w:rPr>
          <w:t>4</w:t>
        </w:r>
        <w:r w:rsidR="004A1A3B">
          <w:rPr>
            <w:noProof/>
            <w:webHidden/>
          </w:rPr>
          <w:fldChar w:fldCharType="end"/>
        </w:r>
      </w:hyperlink>
    </w:p>
    <w:p w14:paraId="5057CEC6" w14:textId="07F53E74" w:rsidR="004A1A3B" w:rsidRDefault="00581E95">
      <w:pPr>
        <w:pStyle w:val="TOC5"/>
        <w:tabs>
          <w:tab w:val="right" w:leader="dot" w:pos="5030"/>
        </w:tabs>
        <w:rPr>
          <w:rFonts w:eastAsiaTheme="minorEastAsia"/>
          <w:noProof/>
          <w:sz w:val="22"/>
        </w:rPr>
      </w:pPr>
      <w:hyperlink w:anchor="_Toc469671627" w:history="1">
        <w:r w:rsidR="004A1A3B" w:rsidRPr="00F31A36">
          <w:rPr>
            <w:rStyle w:val="Hyperlink"/>
            <w:noProof/>
          </w:rPr>
          <w:t>Cambios y Disponibilidad de Servicios en Línea</w:t>
        </w:r>
        <w:r w:rsidR="004A1A3B">
          <w:rPr>
            <w:noProof/>
            <w:webHidden/>
          </w:rPr>
          <w:tab/>
        </w:r>
        <w:r w:rsidR="004A1A3B">
          <w:rPr>
            <w:noProof/>
            <w:webHidden/>
          </w:rPr>
          <w:fldChar w:fldCharType="begin"/>
        </w:r>
        <w:r w:rsidR="004A1A3B">
          <w:rPr>
            <w:noProof/>
            <w:webHidden/>
          </w:rPr>
          <w:instrText xml:space="preserve"> PAGEREF _Toc469671627 \h </w:instrText>
        </w:r>
        <w:r w:rsidR="004A1A3B">
          <w:rPr>
            <w:noProof/>
            <w:webHidden/>
          </w:rPr>
        </w:r>
        <w:r w:rsidR="004A1A3B">
          <w:rPr>
            <w:noProof/>
            <w:webHidden/>
          </w:rPr>
          <w:fldChar w:fldCharType="separate"/>
        </w:r>
        <w:r w:rsidR="004A1A3B">
          <w:rPr>
            <w:noProof/>
            <w:webHidden/>
          </w:rPr>
          <w:t>4</w:t>
        </w:r>
        <w:r w:rsidR="004A1A3B">
          <w:rPr>
            <w:noProof/>
            <w:webHidden/>
          </w:rPr>
          <w:fldChar w:fldCharType="end"/>
        </w:r>
      </w:hyperlink>
    </w:p>
    <w:p w14:paraId="53A46E33" w14:textId="3EC88705" w:rsidR="004A1A3B" w:rsidRDefault="00581E95">
      <w:pPr>
        <w:pStyle w:val="TOC5"/>
        <w:tabs>
          <w:tab w:val="right" w:leader="dot" w:pos="5030"/>
        </w:tabs>
        <w:rPr>
          <w:rFonts w:eastAsiaTheme="minorEastAsia"/>
          <w:noProof/>
          <w:sz w:val="22"/>
        </w:rPr>
      </w:pPr>
      <w:hyperlink w:anchor="_Toc469671628" w:history="1">
        <w:r w:rsidR="004A1A3B" w:rsidRPr="00F31A36">
          <w:rPr>
            <w:rStyle w:val="Hyperlink"/>
            <w:noProof/>
            <w:lang w:val="es-ES"/>
          </w:rPr>
          <w:t>Retención de Datos</w:t>
        </w:r>
        <w:r w:rsidR="004A1A3B">
          <w:rPr>
            <w:noProof/>
            <w:webHidden/>
          </w:rPr>
          <w:tab/>
        </w:r>
        <w:r w:rsidR="004A1A3B">
          <w:rPr>
            <w:noProof/>
            <w:webHidden/>
          </w:rPr>
          <w:fldChar w:fldCharType="begin"/>
        </w:r>
        <w:r w:rsidR="004A1A3B">
          <w:rPr>
            <w:noProof/>
            <w:webHidden/>
          </w:rPr>
          <w:instrText xml:space="preserve"> PAGEREF _Toc469671628 \h </w:instrText>
        </w:r>
        <w:r w:rsidR="004A1A3B">
          <w:rPr>
            <w:noProof/>
            <w:webHidden/>
          </w:rPr>
        </w:r>
        <w:r w:rsidR="004A1A3B">
          <w:rPr>
            <w:noProof/>
            <w:webHidden/>
          </w:rPr>
          <w:fldChar w:fldCharType="separate"/>
        </w:r>
        <w:r w:rsidR="004A1A3B">
          <w:rPr>
            <w:noProof/>
            <w:webHidden/>
          </w:rPr>
          <w:t>4</w:t>
        </w:r>
        <w:r w:rsidR="004A1A3B">
          <w:rPr>
            <w:noProof/>
            <w:webHidden/>
          </w:rPr>
          <w:fldChar w:fldCharType="end"/>
        </w:r>
      </w:hyperlink>
    </w:p>
    <w:p w14:paraId="6624866C" w14:textId="79654F9D" w:rsidR="004A1A3B" w:rsidRDefault="00581E95">
      <w:pPr>
        <w:pStyle w:val="TOC5"/>
        <w:tabs>
          <w:tab w:val="right" w:leader="dot" w:pos="5030"/>
        </w:tabs>
        <w:rPr>
          <w:rFonts w:eastAsiaTheme="minorEastAsia"/>
          <w:noProof/>
          <w:sz w:val="22"/>
        </w:rPr>
      </w:pPr>
      <w:hyperlink w:anchor="_Toc469671629" w:history="1">
        <w:r w:rsidR="004A1A3B" w:rsidRPr="00F31A36">
          <w:rPr>
            <w:rStyle w:val="Hyperlink"/>
            <w:noProof/>
            <w:lang w:val="es-ES"/>
          </w:rPr>
          <w:t>Uso del software con los servicios online</w:t>
        </w:r>
        <w:r w:rsidR="004A1A3B">
          <w:rPr>
            <w:noProof/>
            <w:webHidden/>
          </w:rPr>
          <w:tab/>
        </w:r>
        <w:r w:rsidR="004A1A3B">
          <w:rPr>
            <w:noProof/>
            <w:webHidden/>
          </w:rPr>
          <w:fldChar w:fldCharType="begin"/>
        </w:r>
        <w:r w:rsidR="004A1A3B">
          <w:rPr>
            <w:noProof/>
            <w:webHidden/>
          </w:rPr>
          <w:instrText xml:space="preserve"> PAGEREF _Toc469671629 \h </w:instrText>
        </w:r>
        <w:r w:rsidR="004A1A3B">
          <w:rPr>
            <w:noProof/>
            <w:webHidden/>
          </w:rPr>
        </w:r>
        <w:r w:rsidR="004A1A3B">
          <w:rPr>
            <w:noProof/>
            <w:webHidden/>
          </w:rPr>
          <w:fldChar w:fldCharType="separate"/>
        </w:r>
        <w:r w:rsidR="004A1A3B">
          <w:rPr>
            <w:noProof/>
            <w:webHidden/>
          </w:rPr>
          <w:t>5</w:t>
        </w:r>
        <w:r w:rsidR="004A1A3B">
          <w:rPr>
            <w:noProof/>
            <w:webHidden/>
          </w:rPr>
          <w:fldChar w:fldCharType="end"/>
        </w:r>
      </w:hyperlink>
    </w:p>
    <w:p w14:paraId="2245CCA8" w14:textId="5471B5EF" w:rsidR="004A1A3B" w:rsidRDefault="00581E95">
      <w:pPr>
        <w:pStyle w:val="TOC5"/>
        <w:tabs>
          <w:tab w:val="right" w:leader="dot" w:pos="5030"/>
        </w:tabs>
        <w:rPr>
          <w:rFonts w:eastAsiaTheme="minorEastAsia"/>
          <w:noProof/>
          <w:sz w:val="22"/>
        </w:rPr>
      </w:pPr>
      <w:hyperlink w:anchor="_Toc469671630" w:history="1">
        <w:r w:rsidR="004A1A3B" w:rsidRPr="00F31A36">
          <w:rPr>
            <w:rStyle w:val="Hyperlink"/>
            <w:noProof/>
            <w:lang w:val="es-ES"/>
          </w:rPr>
          <w:t>Productos que no son de Microsoft</w:t>
        </w:r>
        <w:r w:rsidR="004A1A3B">
          <w:rPr>
            <w:noProof/>
            <w:webHidden/>
          </w:rPr>
          <w:tab/>
        </w:r>
        <w:r w:rsidR="004A1A3B">
          <w:rPr>
            <w:noProof/>
            <w:webHidden/>
          </w:rPr>
          <w:fldChar w:fldCharType="begin"/>
        </w:r>
        <w:r w:rsidR="004A1A3B">
          <w:rPr>
            <w:noProof/>
            <w:webHidden/>
          </w:rPr>
          <w:instrText xml:space="preserve"> PAGEREF _Toc469671630 \h </w:instrText>
        </w:r>
        <w:r w:rsidR="004A1A3B">
          <w:rPr>
            <w:noProof/>
            <w:webHidden/>
          </w:rPr>
        </w:r>
        <w:r w:rsidR="004A1A3B">
          <w:rPr>
            <w:noProof/>
            <w:webHidden/>
          </w:rPr>
          <w:fldChar w:fldCharType="separate"/>
        </w:r>
        <w:r w:rsidR="004A1A3B">
          <w:rPr>
            <w:noProof/>
            <w:webHidden/>
          </w:rPr>
          <w:t>5</w:t>
        </w:r>
        <w:r w:rsidR="004A1A3B">
          <w:rPr>
            <w:noProof/>
            <w:webHidden/>
          </w:rPr>
          <w:fldChar w:fldCharType="end"/>
        </w:r>
      </w:hyperlink>
    </w:p>
    <w:p w14:paraId="6AC90053" w14:textId="6D656573" w:rsidR="004A1A3B" w:rsidRDefault="00581E95">
      <w:pPr>
        <w:pStyle w:val="TOC5"/>
        <w:tabs>
          <w:tab w:val="right" w:leader="dot" w:pos="5030"/>
        </w:tabs>
        <w:rPr>
          <w:rFonts w:eastAsiaTheme="minorEastAsia"/>
          <w:noProof/>
          <w:sz w:val="22"/>
        </w:rPr>
      </w:pPr>
      <w:hyperlink w:anchor="_Toc469671631" w:history="1">
        <w:r w:rsidR="004A1A3B" w:rsidRPr="00F31A36">
          <w:rPr>
            <w:rStyle w:val="Hyperlink"/>
            <w:noProof/>
            <w:lang w:val="es-ES"/>
          </w:rPr>
          <w:t>Política de Uso Aceptable</w:t>
        </w:r>
        <w:r w:rsidR="004A1A3B">
          <w:rPr>
            <w:noProof/>
            <w:webHidden/>
          </w:rPr>
          <w:tab/>
        </w:r>
        <w:r w:rsidR="004A1A3B">
          <w:rPr>
            <w:noProof/>
            <w:webHidden/>
          </w:rPr>
          <w:fldChar w:fldCharType="begin"/>
        </w:r>
        <w:r w:rsidR="004A1A3B">
          <w:rPr>
            <w:noProof/>
            <w:webHidden/>
          </w:rPr>
          <w:instrText xml:space="preserve"> PAGEREF _Toc469671631 \h </w:instrText>
        </w:r>
        <w:r w:rsidR="004A1A3B">
          <w:rPr>
            <w:noProof/>
            <w:webHidden/>
          </w:rPr>
        </w:r>
        <w:r w:rsidR="004A1A3B">
          <w:rPr>
            <w:noProof/>
            <w:webHidden/>
          </w:rPr>
          <w:fldChar w:fldCharType="separate"/>
        </w:r>
        <w:r w:rsidR="004A1A3B">
          <w:rPr>
            <w:noProof/>
            <w:webHidden/>
          </w:rPr>
          <w:t>5</w:t>
        </w:r>
        <w:r w:rsidR="004A1A3B">
          <w:rPr>
            <w:noProof/>
            <w:webHidden/>
          </w:rPr>
          <w:fldChar w:fldCharType="end"/>
        </w:r>
      </w:hyperlink>
    </w:p>
    <w:p w14:paraId="3C1E724E" w14:textId="264168EA" w:rsidR="004A1A3B" w:rsidRDefault="00581E95">
      <w:pPr>
        <w:pStyle w:val="TOC5"/>
        <w:tabs>
          <w:tab w:val="right" w:leader="dot" w:pos="5030"/>
        </w:tabs>
        <w:rPr>
          <w:rFonts w:eastAsiaTheme="minorEastAsia"/>
          <w:noProof/>
          <w:sz w:val="22"/>
        </w:rPr>
      </w:pPr>
      <w:hyperlink w:anchor="_Toc469671632" w:history="1">
        <w:r w:rsidR="004A1A3B" w:rsidRPr="00F31A36">
          <w:rPr>
            <w:rStyle w:val="Hyperlink"/>
            <w:noProof/>
            <w:lang w:val="es-ES"/>
          </w:rPr>
          <w:t>Limitaciones Técnicas</w:t>
        </w:r>
        <w:r w:rsidR="004A1A3B">
          <w:rPr>
            <w:noProof/>
            <w:webHidden/>
          </w:rPr>
          <w:tab/>
        </w:r>
        <w:r w:rsidR="004A1A3B">
          <w:rPr>
            <w:noProof/>
            <w:webHidden/>
          </w:rPr>
          <w:fldChar w:fldCharType="begin"/>
        </w:r>
        <w:r w:rsidR="004A1A3B">
          <w:rPr>
            <w:noProof/>
            <w:webHidden/>
          </w:rPr>
          <w:instrText xml:space="preserve"> PAGEREF _Toc469671632 \h </w:instrText>
        </w:r>
        <w:r w:rsidR="004A1A3B">
          <w:rPr>
            <w:noProof/>
            <w:webHidden/>
          </w:rPr>
        </w:r>
        <w:r w:rsidR="004A1A3B">
          <w:rPr>
            <w:noProof/>
            <w:webHidden/>
          </w:rPr>
          <w:fldChar w:fldCharType="separate"/>
        </w:r>
        <w:r w:rsidR="004A1A3B">
          <w:rPr>
            <w:noProof/>
            <w:webHidden/>
          </w:rPr>
          <w:t>5</w:t>
        </w:r>
        <w:r w:rsidR="004A1A3B">
          <w:rPr>
            <w:noProof/>
            <w:webHidden/>
          </w:rPr>
          <w:fldChar w:fldCharType="end"/>
        </w:r>
      </w:hyperlink>
    </w:p>
    <w:p w14:paraId="7713E171" w14:textId="38499BF1" w:rsidR="004A1A3B" w:rsidRDefault="00581E95">
      <w:pPr>
        <w:pStyle w:val="TOC5"/>
        <w:tabs>
          <w:tab w:val="right" w:leader="dot" w:pos="5030"/>
        </w:tabs>
        <w:rPr>
          <w:rFonts w:eastAsiaTheme="minorEastAsia"/>
          <w:noProof/>
          <w:sz w:val="22"/>
        </w:rPr>
      </w:pPr>
      <w:hyperlink w:anchor="_Toc469671633" w:history="1">
        <w:r w:rsidR="004A1A3B" w:rsidRPr="00F31A36">
          <w:rPr>
            <w:rStyle w:val="Hyperlink"/>
            <w:noProof/>
            <w:lang w:val="es-ES"/>
          </w:rPr>
          <w:t>Cumplimiento de las legislaciones</w:t>
        </w:r>
        <w:r w:rsidR="004A1A3B">
          <w:rPr>
            <w:noProof/>
            <w:webHidden/>
          </w:rPr>
          <w:tab/>
        </w:r>
        <w:r w:rsidR="004A1A3B">
          <w:rPr>
            <w:noProof/>
            <w:webHidden/>
          </w:rPr>
          <w:fldChar w:fldCharType="begin"/>
        </w:r>
        <w:r w:rsidR="004A1A3B">
          <w:rPr>
            <w:noProof/>
            <w:webHidden/>
          </w:rPr>
          <w:instrText xml:space="preserve"> PAGEREF _Toc469671633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50BC945A" w14:textId="5DDE997E" w:rsidR="004A1A3B" w:rsidRDefault="00581E95">
      <w:pPr>
        <w:pStyle w:val="TOC5"/>
        <w:tabs>
          <w:tab w:val="right" w:leader="dot" w:pos="5030"/>
        </w:tabs>
        <w:rPr>
          <w:rFonts w:eastAsiaTheme="minorEastAsia"/>
          <w:noProof/>
          <w:sz w:val="22"/>
        </w:rPr>
      </w:pPr>
      <w:hyperlink w:anchor="_Toc469671634" w:history="1">
        <w:r w:rsidR="004A1A3B" w:rsidRPr="00F31A36">
          <w:rPr>
            <w:rStyle w:val="Hyperlink"/>
            <w:noProof/>
            <w:lang w:val="es-ES"/>
          </w:rPr>
          <w:t>Servicios de importación/exportación</w:t>
        </w:r>
        <w:r w:rsidR="004A1A3B">
          <w:rPr>
            <w:noProof/>
            <w:webHidden/>
          </w:rPr>
          <w:tab/>
        </w:r>
        <w:r w:rsidR="004A1A3B">
          <w:rPr>
            <w:noProof/>
            <w:webHidden/>
          </w:rPr>
          <w:fldChar w:fldCharType="begin"/>
        </w:r>
        <w:r w:rsidR="004A1A3B">
          <w:rPr>
            <w:noProof/>
            <w:webHidden/>
          </w:rPr>
          <w:instrText xml:space="preserve"> PAGEREF _Toc469671634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6D94148A" w14:textId="5348F95A" w:rsidR="004A1A3B" w:rsidRDefault="00581E95">
      <w:pPr>
        <w:pStyle w:val="TOC5"/>
        <w:tabs>
          <w:tab w:val="right" w:leader="dot" w:pos="5030"/>
        </w:tabs>
        <w:rPr>
          <w:rFonts w:eastAsiaTheme="minorEastAsia"/>
          <w:noProof/>
          <w:sz w:val="22"/>
        </w:rPr>
      </w:pPr>
      <w:hyperlink w:anchor="_Toc469671635" w:history="1">
        <w:r w:rsidR="004A1A3B" w:rsidRPr="00F31A36">
          <w:rPr>
            <w:rStyle w:val="Hyperlink"/>
            <w:noProof/>
            <w:lang w:val="es-ES"/>
          </w:rPr>
          <w:t>Notificaciones electrónicas</w:t>
        </w:r>
        <w:r w:rsidR="004A1A3B">
          <w:rPr>
            <w:noProof/>
            <w:webHidden/>
          </w:rPr>
          <w:tab/>
        </w:r>
        <w:r w:rsidR="004A1A3B">
          <w:rPr>
            <w:noProof/>
            <w:webHidden/>
          </w:rPr>
          <w:fldChar w:fldCharType="begin"/>
        </w:r>
        <w:r w:rsidR="004A1A3B">
          <w:rPr>
            <w:noProof/>
            <w:webHidden/>
          </w:rPr>
          <w:instrText xml:space="preserve"> PAGEREF _Toc469671635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64E4D5C9" w14:textId="704826E0" w:rsidR="004A1A3B" w:rsidRDefault="00581E95">
      <w:pPr>
        <w:pStyle w:val="TOC5"/>
        <w:tabs>
          <w:tab w:val="right" w:leader="dot" w:pos="5030"/>
        </w:tabs>
        <w:rPr>
          <w:rFonts w:eastAsiaTheme="minorEastAsia"/>
          <w:noProof/>
          <w:sz w:val="22"/>
        </w:rPr>
      </w:pPr>
      <w:hyperlink w:anchor="_Toc469671636" w:history="1">
        <w:r w:rsidR="004A1A3B" w:rsidRPr="00F31A36">
          <w:rPr>
            <w:rStyle w:val="Hyperlink"/>
            <w:noProof/>
            <w:lang w:val="es-ES"/>
          </w:rPr>
          <w:t>Reasignación de licencias</w:t>
        </w:r>
        <w:r w:rsidR="004A1A3B">
          <w:rPr>
            <w:noProof/>
            <w:webHidden/>
          </w:rPr>
          <w:tab/>
        </w:r>
        <w:r w:rsidR="004A1A3B">
          <w:rPr>
            <w:noProof/>
            <w:webHidden/>
          </w:rPr>
          <w:fldChar w:fldCharType="begin"/>
        </w:r>
        <w:r w:rsidR="004A1A3B">
          <w:rPr>
            <w:noProof/>
            <w:webHidden/>
          </w:rPr>
          <w:instrText xml:space="preserve"> PAGEREF _Toc469671636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39EA7056" w14:textId="64EB0C49" w:rsidR="004A1A3B" w:rsidRDefault="00581E95">
      <w:pPr>
        <w:pStyle w:val="TOC5"/>
        <w:tabs>
          <w:tab w:val="right" w:leader="dot" w:pos="5030"/>
        </w:tabs>
        <w:rPr>
          <w:rFonts w:eastAsiaTheme="minorEastAsia"/>
          <w:noProof/>
          <w:sz w:val="22"/>
        </w:rPr>
      </w:pPr>
      <w:hyperlink w:anchor="_Toc469671637" w:history="1">
        <w:r w:rsidR="004A1A3B" w:rsidRPr="00F31A36">
          <w:rPr>
            <w:rStyle w:val="Hyperlink"/>
            <w:noProof/>
            <w:lang w:val="es-ES"/>
          </w:rPr>
          <w:t>Componentes de Fuente</w:t>
        </w:r>
        <w:r w:rsidR="004A1A3B">
          <w:rPr>
            <w:noProof/>
            <w:webHidden/>
          </w:rPr>
          <w:tab/>
        </w:r>
        <w:r w:rsidR="004A1A3B">
          <w:rPr>
            <w:noProof/>
            <w:webHidden/>
          </w:rPr>
          <w:fldChar w:fldCharType="begin"/>
        </w:r>
        <w:r w:rsidR="004A1A3B">
          <w:rPr>
            <w:noProof/>
            <w:webHidden/>
          </w:rPr>
          <w:instrText xml:space="preserve"> PAGEREF _Toc469671637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71E477CB" w14:textId="1207EE15" w:rsidR="004A1A3B" w:rsidRDefault="00581E95">
      <w:pPr>
        <w:pStyle w:val="TOC5"/>
        <w:tabs>
          <w:tab w:val="right" w:leader="dot" w:pos="5030"/>
        </w:tabs>
        <w:rPr>
          <w:rFonts w:eastAsiaTheme="minorEastAsia"/>
          <w:noProof/>
          <w:sz w:val="22"/>
        </w:rPr>
      </w:pPr>
      <w:hyperlink w:anchor="_Toc469671638" w:history="1">
        <w:r w:rsidR="004A1A3B" w:rsidRPr="00F31A36">
          <w:rPr>
            <w:rStyle w:val="Hyperlink"/>
            <w:noProof/>
            <w:lang w:val="es-ES"/>
          </w:rPr>
          <w:t>Comparación competitiva:</w:t>
        </w:r>
        <w:r w:rsidR="004A1A3B">
          <w:rPr>
            <w:noProof/>
            <w:webHidden/>
          </w:rPr>
          <w:tab/>
        </w:r>
        <w:r w:rsidR="004A1A3B">
          <w:rPr>
            <w:noProof/>
            <w:webHidden/>
          </w:rPr>
          <w:fldChar w:fldCharType="begin"/>
        </w:r>
        <w:r w:rsidR="004A1A3B">
          <w:rPr>
            <w:noProof/>
            <w:webHidden/>
          </w:rPr>
          <w:instrText xml:space="preserve"> PAGEREF _Toc469671638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64D49DCE" w14:textId="73E8B883" w:rsidR="004A1A3B" w:rsidRDefault="00581E95">
      <w:pPr>
        <w:pStyle w:val="TOC5"/>
        <w:tabs>
          <w:tab w:val="right" w:leader="dot" w:pos="5030"/>
        </w:tabs>
        <w:rPr>
          <w:rFonts w:eastAsiaTheme="minorEastAsia"/>
          <w:noProof/>
          <w:sz w:val="22"/>
        </w:rPr>
      </w:pPr>
      <w:hyperlink w:anchor="_Toc469671639" w:history="1">
        <w:r w:rsidR="004A1A3B" w:rsidRPr="00F31A36">
          <w:rPr>
            <w:rStyle w:val="Hyperlink"/>
            <w:noProof/>
            <w:lang w:val="es-ES"/>
          </w:rPr>
          <w:t>Multiplexación</w:t>
        </w:r>
        <w:r w:rsidR="004A1A3B">
          <w:rPr>
            <w:noProof/>
            <w:webHidden/>
          </w:rPr>
          <w:tab/>
        </w:r>
        <w:r w:rsidR="004A1A3B">
          <w:rPr>
            <w:noProof/>
            <w:webHidden/>
          </w:rPr>
          <w:fldChar w:fldCharType="begin"/>
        </w:r>
        <w:r w:rsidR="004A1A3B">
          <w:rPr>
            <w:noProof/>
            <w:webHidden/>
          </w:rPr>
          <w:instrText xml:space="preserve"> PAGEREF _Toc469671639 \h </w:instrText>
        </w:r>
        <w:r w:rsidR="004A1A3B">
          <w:rPr>
            <w:noProof/>
            <w:webHidden/>
          </w:rPr>
        </w:r>
        <w:r w:rsidR="004A1A3B">
          <w:rPr>
            <w:noProof/>
            <w:webHidden/>
          </w:rPr>
          <w:fldChar w:fldCharType="separate"/>
        </w:r>
        <w:r w:rsidR="004A1A3B">
          <w:rPr>
            <w:noProof/>
            <w:webHidden/>
          </w:rPr>
          <w:t>6</w:t>
        </w:r>
        <w:r w:rsidR="004A1A3B">
          <w:rPr>
            <w:noProof/>
            <w:webHidden/>
          </w:rPr>
          <w:fldChar w:fldCharType="end"/>
        </w:r>
      </w:hyperlink>
    </w:p>
    <w:p w14:paraId="4BB6D9CD" w14:textId="382C552D" w:rsidR="004A1A3B" w:rsidRDefault="00581E95">
      <w:pPr>
        <w:pStyle w:val="TOC1"/>
        <w:tabs>
          <w:tab w:val="right" w:leader="dot" w:pos="5030"/>
        </w:tabs>
        <w:rPr>
          <w:rFonts w:eastAsiaTheme="minorEastAsia"/>
          <w:b w:val="0"/>
          <w:caps w:val="0"/>
          <w:noProof/>
          <w:sz w:val="22"/>
        </w:rPr>
      </w:pPr>
      <w:hyperlink w:anchor="_Toc469671640" w:history="1">
        <w:r w:rsidR="004A1A3B" w:rsidRPr="00F31A36">
          <w:rPr>
            <w:rStyle w:val="Hyperlink"/>
            <w:noProof/>
            <w:lang w:val="es-ES"/>
          </w:rPr>
          <w:t>Términos de privacidad y seguridad</w:t>
        </w:r>
        <w:r w:rsidR="004A1A3B">
          <w:rPr>
            <w:noProof/>
            <w:webHidden/>
          </w:rPr>
          <w:tab/>
        </w:r>
        <w:r w:rsidR="004A1A3B">
          <w:rPr>
            <w:noProof/>
            <w:webHidden/>
          </w:rPr>
          <w:fldChar w:fldCharType="begin"/>
        </w:r>
        <w:r w:rsidR="004A1A3B">
          <w:rPr>
            <w:noProof/>
            <w:webHidden/>
          </w:rPr>
          <w:instrText xml:space="preserve"> PAGEREF _Toc469671640 \h </w:instrText>
        </w:r>
        <w:r w:rsidR="004A1A3B">
          <w:rPr>
            <w:noProof/>
            <w:webHidden/>
          </w:rPr>
        </w:r>
        <w:r w:rsidR="004A1A3B">
          <w:rPr>
            <w:noProof/>
            <w:webHidden/>
          </w:rPr>
          <w:fldChar w:fldCharType="separate"/>
        </w:r>
        <w:r w:rsidR="004A1A3B">
          <w:rPr>
            <w:noProof/>
            <w:webHidden/>
          </w:rPr>
          <w:t>7</w:t>
        </w:r>
        <w:r w:rsidR="004A1A3B">
          <w:rPr>
            <w:noProof/>
            <w:webHidden/>
          </w:rPr>
          <w:fldChar w:fldCharType="end"/>
        </w:r>
      </w:hyperlink>
    </w:p>
    <w:p w14:paraId="40CE71E0" w14:textId="58C062C2" w:rsidR="004A1A3B" w:rsidRDefault="00581E95">
      <w:pPr>
        <w:pStyle w:val="TOC3"/>
        <w:rPr>
          <w:rFonts w:eastAsiaTheme="minorEastAsia"/>
          <w:b w:val="0"/>
          <w:smallCaps w:val="0"/>
          <w:sz w:val="22"/>
          <w:lang w:val="en-US"/>
        </w:rPr>
      </w:pPr>
      <w:hyperlink w:anchor="_Toc469671641" w:history="1">
        <w:r w:rsidR="004A1A3B" w:rsidRPr="00F31A36">
          <w:rPr>
            <w:rStyle w:val="Hyperlink"/>
          </w:rPr>
          <w:t>Términos Generales de Privacidad y Seguridad</w:t>
        </w:r>
        <w:r w:rsidR="004A1A3B">
          <w:rPr>
            <w:webHidden/>
          </w:rPr>
          <w:tab/>
        </w:r>
        <w:r w:rsidR="004A1A3B">
          <w:rPr>
            <w:webHidden/>
          </w:rPr>
          <w:fldChar w:fldCharType="begin"/>
        </w:r>
        <w:r w:rsidR="004A1A3B">
          <w:rPr>
            <w:webHidden/>
          </w:rPr>
          <w:instrText xml:space="preserve"> PAGEREF _Toc469671641 \h </w:instrText>
        </w:r>
        <w:r w:rsidR="004A1A3B">
          <w:rPr>
            <w:webHidden/>
          </w:rPr>
        </w:r>
        <w:r w:rsidR="004A1A3B">
          <w:rPr>
            <w:webHidden/>
          </w:rPr>
          <w:fldChar w:fldCharType="separate"/>
        </w:r>
        <w:r w:rsidR="004A1A3B">
          <w:rPr>
            <w:webHidden/>
          </w:rPr>
          <w:t>7</w:t>
        </w:r>
        <w:r w:rsidR="004A1A3B">
          <w:rPr>
            <w:webHidden/>
          </w:rPr>
          <w:fldChar w:fldCharType="end"/>
        </w:r>
      </w:hyperlink>
    </w:p>
    <w:p w14:paraId="4AF38780" w14:textId="71549E98" w:rsidR="004A1A3B" w:rsidRDefault="00581E95">
      <w:pPr>
        <w:pStyle w:val="TOC5"/>
        <w:tabs>
          <w:tab w:val="right" w:leader="dot" w:pos="5030"/>
        </w:tabs>
        <w:rPr>
          <w:rFonts w:eastAsiaTheme="minorEastAsia"/>
          <w:noProof/>
          <w:sz w:val="22"/>
        </w:rPr>
      </w:pPr>
      <w:hyperlink w:anchor="_Toc469671642" w:history="1">
        <w:r w:rsidR="004A1A3B" w:rsidRPr="00F31A36">
          <w:rPr>
            <w:rStyle w:val="Hyperlink"/>
            <w:noProof/>
          </w:rPr>
          <w:t>Alcance</w:t>
        </w:r>
        <w:r w:rsidR="004A1A3B">
          <w:rPr>
            <w:noProof/>
            <w:webHidden/>
          </w:rPr>
          <w:tab/>
        </w:r>
        <w:r w:rsidR="004A1A3B">
          <w:rPr>
            <w:noProof/>
            <w:webHidden/>
          </w:rPr>
          <w:fldChar w:fldCharType="begin"/>
        </w:r>
        <w:r w:rsidR="004A1A3B">
          <w:rPr>
            <w:noProof/>
            <w:webHidden/>
          </w:rPr>
          <w:instrText xml:space="preserve"> PAGEREF _Toc469671642 \h </w:instrText>
        </w:r>
        <w:r w:rsidR="004A1A3B">
          <w:rPr>
            <w:noProof/>
            <w:webHidden/>
          </w:rPr>
        </w:r>
        <w:r w:rsidR="004A1A3B">
          <w:rPr>
            <w:noProof/>
            <w:webHidden/>
          </w:rPr>
          <w:fldChar w:fldCharType="separate"/>
        </w:r>
        <w:r w:rsidR="004A1A3B">
          <w:rPr>
            <w:noProof/>
            <w:webHidden/>
          </w:rPr>
          <w:t>7</w:t>
        </w:r>
        <w:r w:rsidR="004A1A3B">
          <w:rPr>
            <w:noProof/>
            <w:webHidden/>
          </w:rPr>
          <w:fldChar w:fldCharType="end"/>
        </w:r>
      </w:hyperlink>
    </w:p>
    <w:p w14:paraId="7BA20D44" w14:textId="137B86DC" w:rsidR="004A1A3B" w:rsidRDefault="00581E95">
      <w:pPr>
        <w:pStyle w:val="TOC5"/>
        <w:tabs>
          <w:tab w:val="right" w:leader="dot" w:pos="5030"/>
        </w:tabs>
        <w:rPr>
          <w:rFonts w:eastAsiaTheme="minorEastAsia"/>
          <w:noProof/>
          <w:sz w:val="22"/>
        </w:rPr>
      </w:pPr>
      <w:hyperlink w:anchor="_Toc469671643" w:history="1">
        <w:r w:rsidR="004A1A3B" w:rsidRPr="00F31A36">
          <w:rPr>
            <w:rStyle w:val="Hyperlink"/>
            <w:noProof/>
            <w:lang w:val="es-ES"/>
          </w:rPr>
          <w:t>Uso de Datos de Cliente</w:t>
        </w:r>
        <w:r w:rsidR="004A1A3B">
          <w:rPr>
            <w:noProof/>
            <w:webHidden/>
          </w:rPr>
          <w:tab/>
        </w:r>
        <w:r w:rsidR="004A1A3B">
          <w:rPr>
            <w:noProof/>
            <w:webHidden/>
          </w:rPr>
          <w:fldChar w:fldCharType="begin"/>
        </w:r>
        <w:r w:rsidR="004A1A3B">
          <w:rPr>
            <w:noProof/>
            <w:webHidden/>
          </w:rPr>
          <w:instrText xml:space="preserve"> PAGEREF _Toc469671643 \h </w:instrText>
        </w:r>
        <w:r w:rsidR="004A1A3B">
          <w:rPr>
            <w:noProof/>
            <w:webHidden/>
          </w:rPr>
        </w:r>
        <w:r w:rsidR="004A1A3B">
          <w:rPr>
            <w:noProof/>
            <w:webHidden/>
          </w:rPr>
          <w:fldChar w:fldCharType="separate"/>
        </w:r>
        <w:r w:rsidR="004A1A3B">
          <w:rPr>
            <w:noProof/>
            <w:webHidden/>
          </w:rPr>
          <w:t>7</w:t>
        </w:r>
        <w:r w:rsidR="004A1A3B">
          <w:rPr>
            <w:noProof/>
            <w:webHidden/>
          </w:rPr>
          <w:fldChar w:fldCharType="end"/>
        </w:r>
      </w:hyperlink>
    </w:p>
    <w:p w14:paraId="12E3ECC1" w14:textId="0A4144C6" w:rsidR="004A1A3B" w:rsidRDefault="00581E95">
      <w:pPr>
        <w:pStyle w:val="TOC5"/>
        <w:tabs>
          <w:tab w:val="right" w:leader="dot" w:pos="5030"/>
        </w:tabs>
        <w:rPr>
          <w:rFonts w:eastAsiaTheme="minorEastAsia"/>
          <w:noProof/>
          <w:sz w:val="22"/>
        </w:rPr>
      </w:pPr>
      <w:hyperlink w:anchor="_Toc469671644" w:history="1">
        <w:r w:rsidR="004A1A3B" w:rsidRPr="00F31A36">
          <w:rPr>
            <w:rStyle w:val="Hyperlink"/>
            <w:noProof/>
            <w:lang w:val="es-ES_tradnl"/>
          </w:rPr>
          <w:t>Revelación de Datos del Cliente</w:t>
        </w:r>
        <w:r w:rsidR="004A1A3B">
          <w:rPr>
            <w:noProof/>
            <w:webHidden/>
          </w:rPr>
          <w:tab/>
        </w:r>
        <w:r w:rsidR="004A1A3B">
          <w:rPr>
            <w:noProof/>
            <w:webHidden/>
          </w:rPr>
          <w:fldChar w:fldCharType="begin"/>
        </w:r>
        <w:r w:rsidR="004A1A3B">
          <w:rPr>
            <w:noProof/>
            <w:webHidden/>
          </w:rPr>
          <w:instrText xml:space="preserve"> PAGEREF _Toc469671644 \h </w:instrText>
        </w:r>
        <w:r w:rsidR="004A1A3B">
          <w:rPr>
            <w:noProof/>
            <w:webHidden/>
          </w:rPr>
        </w:r>
        <w:r w:rsidR="004A1A3B">
          <w:rPr>
            <w:noProof/>
            <w:webHidden/>
          </w:rPr>
          <w:fldChar w:fldCharType="separate"/>
        </w:r>
        <w:r w:rsidR="004A1A3B">
          <w:rPr>
            <w:noProof/>
            <w:webHidden/>
          </w:rPr>
          <w:t>7</w:t>
        </w:r>
        <w:r w:rsidR="004A1A3B">
          <w:rPr>
            <w:noProof/>
            <w:webHidden/>
          </w:rPr>
          <w:fldChar w:fldCharType="end"/>
        </w:r>
      </w:hyperlink>
    </w:p>
    <w:p w14:paraId="4CFE761D" w14:textId="5116EDA9" w:rsidR="004A1A3B" w:rsidRDefault="00581E95">
      <w:pPr>
        <w:pStyle w:val="TOC5"/>
        <w:tabs>
          <w:tab w:val="right" w:leader="dot" w:pos="5030"/>
        </w:tabs>
        <w:rPr>
          <w:rFonts w:eastAsiaTheme="minorEastAsia"/>
          <w:noProof/>
          <w:sz w:val="22"/>
        </w:rPr>
      </w:pPr>
      <w:hyperlink w:anchor="_Toc469671645" w:history="1">
        <w:r w:rsidR="004A1A3B" w:rsidRPr="00F31A36">
          <w:rPr>
            <w:rStyle w:val="Hyperlink"/>
            <w:noProof/>
            <w:lang w:val="es-ES"/>
          </w:rPr>
          <w:t>Instituciones educacionales</w:t>
        </w:r>
        <w:r w:rsidR="004A1A3B">
          <w:rPr>
            <w:noProof/>
            <w:webHidden/>
          </w:rPr>
          <w:tab/>
        </w:r>
        <w:r w:rsidR="004A1A3B">
          <w:rPr>
            <w:noProof/>
            <w:webHidden/>
          </w:rPr>
          <w:fldChar w:fldCharType="begin"/>
        </w:r>
        <w:r w:rsidR="004A1A3B">
          <w:rPr>
            <w:noProof/>
            <w:webHidden/>
          </w:rPr>
          <w:instrText xml:space="preserve"> PAGEREF _Toc469671645 \h </w:instrText>
        </w:r>
        <w:r w:rsidR="004A1A3B">
          <w:rPr>
            <w:noProof/>
            <w:webHidden/>
          </w:rPr>
        </w:r>
        <w:r w:rsidR="004A1A3B">
          <w:rPr>
            <w:noProof/>
            <w:webHidden/>
          </w:rPr>
          <w:fldChar w:fldCharType="separate"/>
        </w:r>
        <w:r w:rsidR="004A1A3B">
          <w:rPr>
            <w:noProof/>
            <w:webHidden/>
          </w:rPr>
          <w:t>7</w:t>
        </w:r>
        <w:r w:rsidR="004A1A3B">
          <w:rPr>
            <w:noProof/>
            <w:webHidden/>
          </w:rPr>
          <w:fldChar w:fldCharType="end"/>
        </w:r>
      </w:hyperlink>
    </w:p>
    <w:p w14:paraId="590613BF" w14:textId="396764AD" w:rsidR="004A1A3B" w:rsidRDefault="00581E95">
      <w:pPr>
        <w:pStyle w:val="TOC5"/>
        <w:tabs>
          <w:tab w:val="right" w:leader="dot" w:pos="5030"/>
        </w:tabs>
        <w:rPr>
          <w:rFonts w:eastAsiaTheme="minorEastAsia"/>
          <w:noProof/>
          <w:sz w:val="22"/>
        </w:rPr>
      </w:pPr>
      <w:hyperlink w:anchor="_Toc469671646" w:history="1">
        <w:r w:rsidR="004A1A3B" w:rsidRPr="00F31A36">
          <w:rPr>
            <w:rStyle w:val="Hyperlink"/>
            <w:noProof/>
            <w:lang w:val="es-ES_tradnl"/>
          </w:rPr>
          <w:t>Asociado Comercial de HIPAA</w:t>
        </w:r>
        <w:r w:rsidR="004A1A3B">
          <w:rPr>
            <w:noProof/>
            <w:webHidden/>
          </w:rPr>
          <w:tab/>
        </w:r>
        <w:r w:rsidR="004A1A3B">
          <w:rPr>
            <w:noProof/>
            <w:webHidden/>
          </w:rPr>
          <w:fldChar w:fldCharType="begin"/>
        </w:r>
        <w:r w:rsidR="004A1A3B">
          <w:rPr>
            <w:noProof/>
            <w:webHidden/>
          </w:rPr>
          <w:instrText xml:space="preserve"> PAGEREF _Toc469671646 \h </w:instrText>
        </w:r>
        <w:r w:rsidR="004A1A3B">
          <w:rPr>
            <w:noProof/>
            <w:webHidden/>
          </w:rPr>
        </w:r>
        <w:r w:rsidR="004A1A3B">
          <w:rPr>
            <w:noProof/>
            <w:webHidden/>
          </w:rPr>
          <w:fldChar w:fldCharType="separate"/>
        </w:r>
        <w:r w:rsidR="004A1A3B">
          <w:rPr>
            <w:noProof/>
            <w:webHidden/>
          </w:rPr>
          <w:t>7</w:t>
        </w:r>
        <w:r w:rsidR="004A1A3B">
          <w:rPr>
            <w:noProof/>
            <w:webHidden/>
          </w:rPr>
          <w:fldChar w:fldCharType="end"/>
        </w:r>
      </w:hyperlink>
    </w:p>
    <w:p w14:paraId="59305EBA" w14:textId="13F341A1" w:rsidR="004A1A3B" w:rsidRDefault="00581E95">
      <w:pPr>
        <w:pStyle w:val="TOC5"/>
        <w:tabs>
          <w:tab w:val="right" w:leader="dot" w:pos="5030"/>
        </w:tabs>
        <w:rPr>
          <w:rFonts w:eastAsiaTheme="minorEastAsia"/>
          <w:noProof/>
          <w:sz w:val="22"/>
        </w:rPr>
      </w:pPr>
      <w:hyperlink w:anchor="_Toc469671647" w:history="1">
        <w:r w:rsidR="004A1A3B" w:rsidRPr="00F31A36">
          <w:rPr>
            <w:rStyle w:val="Hyperlink"/>
            <w:noProof/>
            <w:lang w:val="es-ES"/>
          </w:rPr>
          <w:t>Seguridad</w:t>
        </w:r>
        <w:r w:rsidR="004A1A3B">
          <w:rPr>
            <w:noProof/>
            <w:webHidden/>
          </w:rPr>
          <w:tab/>
        </w:r>
        <w:r w:rsidR="004A1A3B">
          <w:rPr>
            <w:noProof/>
            <w:webHidden/>
          </w:rPr>
          <w:fldChar w:fldCharType="begin"/>
        </w:r>
        <w:r w:rsidR="004A1A3B">
          <w:rPr>
            <w:noProof/>
            <w:webHidden/>
          </w:rPr>
          <w:instrText xml:space="preserve"> PAGEREF _Toc469671647 \h </w:instrText>
        </w:r>
        <w:r w:rsidR="004A1A3B">
          <w:rPr>
            <w:noProof/>
            <w:webHidden/>
          </w:rPr>
        </w:r>
        <w:r w:rsidR="004A1A3B">
          <w:rPr>
            <w:noProof/>
            <w:webHidden/>
          </w:rPr>
          <w:fldChar w:fldCharType="separate"/>
        </w:r>
        <w:r w:rsidR="004A1A3B">
          <w:rPr>
            <w:noProof/>
            <w:webHidden/>
          </w:rPr>
          <w:t>8</w:t>
        </w:r>
        <w:r w:rsidR="004A1A3B">
          <w:rPr>
            <w:noProof/>
            <w:webHidden/>
          </w:rPr>
          <w:fldChar w:fldCharType="end"/>
        </w:r>
      </w:hyperlink>
    </w:p>
    <w:p w14:paraId="2FAEE554" w14:textId="16D8537E" w:rsidR="004A1A3B" w:rsidRDefault="00581E95">
      <w:pPr>
        <w:pStyle w:val="TOC5"/>
        <w:tabs>
          <w:tab w:val="right" w:leader="dot" w:pos="5030"/>
        </w:tabs>
        <w:rPr>
          <w:rFonts w:eastAsiaTheme="minorEastAsia"/>
          <w:noProof/>
          <w:sz w:val="22"/>
        </w:rPr>
      </w:pPr>
      <w:hyperlink w:anchor="_Toc469671648" w:history="1">
        <w:r w:rsidR="004A1A3B" w:rsidRPr="00F31A36">
          <w:rPr>
            <w:rStyle w:val="Hyperlink"/>
            <w:noProof/>
            <w:lang w:val="es-ES"/>
          </w:rPr>
          <w:t>Notificación de incidente de seguridad</w:t>
        </w:r>
        <w:r w:rsidR="004A1A3B">
          <w:rPr>
            <w:noProof/>
            <w:webHidden/>
          </w:rPr>
          <w:tab/>
        </w:r>
        <w:r w:rsidR="004A1A3B">
          <w:rPr>
            <w:noProof/>
            <w:webHidden/>
          </w:rPr>
          <w:fldChar w:fldCharType="begin"/>
        </w:r>
        <w:r w:rsidR="004A1A3B">
          <w:rPr>
            <w:noProof/>
            <w:webHidden/>
          </w:rPr>
          <w:instrText xml:space="preserve"> PAGEREF _Toc469671648 \h </w:instrText>
        </w:r>
        <w:r w:rsidR="004A1A3B">
          <w:rPr>
            <w:noProof/>
            <w:webHidden/>
          </w:rPr>
        </w:r>
        <w:r w:rsidR="004A1A3B">
          <w:rPr>
            <w:noProof/>
            <w:webHidden/>
          </w:rPr>
          <w:fldChar w:fldCharType="separate"/>
        </w:r>
        <w:r w:rsidR="004A1A3B">
          <w:rPr>
            <w:noProof/>
            <w:webHidden/>
          </w:rPr>
          <w:t>8</w:t>
        </w:r>
        <w:r w:rsidR="004A1A3B">
          <w:rPr>
            <w:noProof/>
            <w:webHidden/>
          </w:rPr>
          <w:fldChar w:fldCharType="end"/>
        </w:r>
      </w:hyperlink>
    </w:p>
    <w:p w14:paraId="63A0A699" w14:textId="2C712428" w:rsidR="004A1A3B" w:rsidRDefault="00581E95">
      <w:pPr>
        <w:pStyle w:val="TOC5"/>
        <w:tabs>
          <w:tab w:val="right" w:leader="dot" w:pos="5030"/>
        </w:tabs>
        <w:rPr>
          <w:rFonts w:eastAsiaTheme="minorEastAsia"/>
          <w:noProof/>
          <w:sz w:val="22"/>
        </w:rPr>
      </w:pPr>
      <w:hyperlink w:anchor="_Toc469671649" w:history="1">
        <w:r w:rsidR="004A1A3B" w:rsidRPr="00F31A36">
          <w:rPr>
            <w:rStyle w:val="Hyperlink"/>
            <w:noProof/>
            <w:lang w:val="es-ES"/>
          </w:rPr>
          <w:t>Ubicación del Procesamiento de Datos</w:t>
        </w:r>
        <w:r w:rsidR="004A1A3B">
          <w:rPr>
            <w:noProof/>
            <w:webHidden/>
          </w:rPr>
          <w:tab/>
        </w:r>
        <w:r w:rsidR="004A1A3B">
          <w:rPr>
            <w:noProof/>
            <w:webHidden/>
          </w:rPr>
          <w:fldChar w:fldCharType="begin"/>
        </w:r>
        <w:r w:rsidR="004A1A3B">
          <w:rPr>
            <w:noProof/>
            <w:webHidden/>
          </w:rPr>
          <w:instrText xml:space="preserve"> PAGEREF _Toc469671649 \h </w:instrText>
        </w:r>
        <w:r w:rsidR="004A1A3B">
          <w:rPr>
            <w:noProof/>
            <w:webHidden/>
          </w:rPr>
        </w:r>
        <w:r w:rsidR="004A1A3B">
          <w:rPr>
            <w:noProof/>
            <w:webHidden/>
          </w:rPr>
          <w:fldChar w:fldCharType="separate"/>
        </w:r>
        <w:r w:rsidR="004A1A3B">
          <w:rPr>
            <w:noProof/>
            <w:webHidden/>
          </w:rPr>
          <w:t>8</w:t>
        </w:r>
        <w:r w:rsidR="004A1A3B">
          <w:rPr>
            <w:noProof/>
            <w:webHidden/>
          </w:rPr>
          <w:fldChar w:fldCharType="end"/>
        </w:r>
      </w:hyperlink>
    </w:p>
    <w:p w14:paraId="252428AE" w14:textId="2E22C5D0" w:rsidR="004A1A3B" w:rsidRDefault="00581E95">
      <w:pPr>
        <w:pStyle w:val="TOC5"/>
        <w:tabs>
          <w:tab w:val="right" w:leader="dot" w:pos="5030"/>
        </w:tabs>
        <w:rPr>
          <w:rFonts w:eastAsiaTheme="minorEastAsia"/>
          <w:noProof/>
          <w:sz w:val="22"/>
        </w:rPr>
      </w:pPr>
      <w:hyperlink w:anchor="_Toc469671650" w:history="1">
        <w:r w:rsidR="004A1A3B" w:rsidRPr="00F31A36">
          <w:rPr>
            <w:rStyle w:val="Hyperlink"/>
            <w:noProof/>
            <w:lang w:val="es-ES"/>
          </w:rPr>
          <w:t>Lanzamientos de vistas previas</w:t>
        </w:r>
        <w:r w:rsidR="004A1A3B">
          <w:rPr>
            <w:noProof/>
            <w:webHidden/>
          </w:rPr>
          <w:tab/>
        </w:r>
        <w:r w:rsidR="004A1A3B">
          <w:rPr>
            <w:noProof/>
            <w:webHidden/>
          </w:rPr>
          <w:fldChar w:fldCharType="begin"/>
        </w:r>
        <w:r w:rsidR="004A1A3B">
          <w:rPr>
            <w:noProof/>
            <w:webHidden/>
          </w:rPr>
          <w:instrText xml:space="preserve"> PAGEREF _Toc469671650 \h </w:instrText>
        </w:r>
        <w:r w:rsidR="004A1A3B">
          <w:rPr>
            <w:noProof/>
            <w:webHidden/>
          </w:rPr>
        </w:r>
        <w:r w:rsidR="004A1A3B">
          <w:rPr>
            <w:noProof/>
            <w:webHidden/>
          </w:rPr>
          <w:fldChar w:fldCharType="separate"/>
        </w:r>
        <w:r w:rsidR="004A1A3B">
          <w:rPr>
            <w:noProof/>
            <w:webHidden/>
          </w:rPr>
          <w:t>8</w:t>
        </w:r>
        <w:r w:rsidR="004A1A3B">
          <w:rPr>
            <w:noProof/>
            <w:webHidden/>
          </w:rPr>
          <w:fldChar w:fldCharType="end"/>
        </w:r>
      </w:hyperlink>
    </w:p>
    <w:p w14:paraId="773960AB" w14:textId="0F08858E" w:rsidR="004A1A3B" w:rsidRDefault="00581E95">
      <w:pPr>
        <w:pStyle w:val="TOC5"/>
        <w:tabs>
          <w:tab w:val="right" w:leader="dot" w:pos="5030"/>
        </w:tabs>
        <w:rPr>
          <w:rFonts w:eastAsiaTheme="minorEastAsia"/>
          <w:noProof/>
          <w:sz w:val="22"/>
        </w:rPr>
      </w:pPr>
      <w:hyperlink w:anchor="_Toc469671651" w:history="1">
        <w:r w:rsidR="004A1A3B" w:rsidRPr="00F31A36">
          <w:rPr>
            <w:rStyle w:val="Hyperlink"/>
            <w:noProof/>
            <w:lang w:val="es-ES"/>
          </w:rPr>
          <w:t>Uso de Subcontratistas</w:t>
        </w:r>
        <w:r w:rsidR="004A1A3B">
          <w:rPr>
            <w:noProof/>
            <w:webHidden/>
          </w:rPr>
          <w:tab/>
        </w:r>
        <w:r w:rsidR="004A1A3B">
          <w:rPr>
            <w:noProof/>
            <w:webHidden/>
          </w:rPr>
          <w:fldChar w:fldCharType="begin"/>
        </w:r>
        <w:r w:rsidR="004A1A3B">
          <w:rPr>
            <w:noProof/>
            <w:webHidden/>
          </w:rPr>
          <w:instrText xml:space="preserve"> PAGEREF _Toc469671651 \h </w:instrText>
        </w:r>
        <w:r w:rsidR="004A1A3B">
          <w:rPr>
            <w:noProof/>
            <w:webHidden/>
          </w:rPr>
        </w:r>
        <w:r w:rsidR="004A1A3B">
          <w:rPr>
            <w:noProof/>
            <w:webHidden/>
          </w:rPr>
          <w:fldChar w:fldCharType="separate"/>
        </w:r>
        <w:r w:rsidR="004A1A3B">
          <w:rPr>
            <w:noProof/>
            <w:webHidden/>
          </w:rPr>
          <w:t>8</w:t>
        </w:r>
        <w:r w:rsidR="004A1A3B">
          <w:rPr>
            <w:noProof/>
            <w:webHidden/>
          </w:rPr>
          <w:fldChar w:fldCharType="end"/>
        </w:r>
      </w:hyperlink>
    </w:p>
    <w:p w14:paraId="6F3E6892" w14:textId="08F9C80E" w:rsidR="004A1A3B" w:rsidRDefault="00581E95">
      <w:pPr>
        <w:pStyle w:val="TOC5"/>
        <w:tabs>
          <w:tab w:val="right" w:leader="dot" w:pos="5030"/>
        </w:tabs>
        <w:rPr>
          <w:rFonts w:eastAsiaTheme="minorEastAsia"/>
          <w:noProof/>
          <w:sz w:val="22"/>
        </w:rPr>
      </w:pPr>
      <w:hyperlink w:anchor="_Toc469671652" w:history="1">
        <w:r w:rsidR="004A1A3B" w:rsidRPr="00F31A36">
          <w:rPr>
            <w:rStyle w:val="Hyperlink"/>
            <w:noProof/>
            <w:lang w:val="es-ES"/>
          </w:rPr>
          <w:t>Cómo Ponerse en Contacto con Microsoft</w:t>
        </w:r>
        <w:r w:rsidR="004A1A3B">
          <w:rPr>
            <w:noProof/>
            <w:webHidden/>
          </w:rPr>
          <w:tab/>
        </w:r>
        <w:r w:rsidR="004A1A3B">
          <w:rPr>
            <w:noProof/>
            <w:webHidden/>
          </w:rPr>
          <w:fldChar w:fldCharType="begin"/>
        </w:r>
        <w:r w:rsidR="004A1A3B">
          <w:rPr>
            <w:noProof/>
            <w:webHidden/>
          </w:rPr>
          <w:instrText xml:space="preserve"> PAGEREF _Toc469671652 \h </w:instrText>
        </w:r>
        <w:r w:rsidR="004A1A3B">
          <w:rPr>
            <w:noProof/>
            <w:webHidden/>
          </w:rPr>
        </w:r>
        <w:r w:rsidR="004A1A3B">
          <w:rPr>
            <w:noProof/>
            <w:webHidden/>
          </w:rPr>
          <w:fldChar w:fldCharType="separate"/>
        </w:r>
        <w:r w:rsidR="004A1A3B">
          <w:rPr>
            <w:noProof/>
            <w:webHidden/>
          </w:rPr>
          <w:t>8</w:t>
        </w:r>
        <w:r w:rsidR="004A1A3B">
          <w:rPr>
            <w:noProof/>
            <w:webHidden/>
          </w:rPr>
          <w:fldChar w:fldCharType="end"/>
        </w:r>
      </w:hyperlink>
    </w:p>
    <w:p w14:paraId="483E8AF8" w14:textId="718CFE91" w:rsidR="004A1A3B" w:rsidRDefault="00581E95">
      <w:pPr>
        <w:pStyle w:val="TOC3"/>
        <w:rPr>
          <w:rFonts w:eastAsiaTheme="minorEastAsia"/>
          <w:b w:val="0"/>
          <w:smallCaps w:val="0"/>
          <w:sz w:val="22"/>
          <w:lang w:val="en-US"/>
        </w:rPr>
      </w:pPr>
      <w:hyperlink w:anchor="_Toc469671653" w:history="1">
        <w:r w:rsidR="004A1A3B" w:rsidRPr="00F31A36">
          <w:rPr>
            <w:rStyle w:val="Hyperlink"/>
          </w:rPr>
          <w:t>Términos de procesamiento de datos</w:t>
        </w:r>
        <w:r w:rsidR="004A1A3B">
          <w:rPr>
            <w:webHidden/>
          </w:rPr>
          <w:tab/>
        </w:r>
        <w:r w:rsidR="004A1A3B">
          <w:rPr>
            <w:webHidden/>
          </w:rPr>
          <w:fldChar w:fldCharType="begin"/>
        </w:r>
        <w:r w:rsidR="004A1A3B">
          <w:rPr>
            <w:webHidden/>
          </w:rPr>
          <w:instrText xml:space="preserve"> PAGEREF _Toc469671653 \h </w:instrText>
        </w:r>
        <w:r w:rsidR="004A1A3B">
          <w:rPr>
            <w:webHidden/>
          </w:rPr>
        </w:r>
        <w:r w:rsidR="004A1A3B">
          <w:rPr>
            <w:webHidden/>
          </w:rPr>
          <w:fldChar w:fldCharType="separate"/>
        </w:r>
        <w:r w:rsidR="004A1A3B">
          <w:rPr>
            <w:webHidden/>
          </w:rPr>
          <w:t>10</w:t>
        </w:r>
        <w:r w:rsidR="004A1A3B">
          <w:rPr>
            <w:webHidden/>
          </w:rPr>
          <w:fldChar w:fldCharType="end"/>
        </w:r>
      </w:hyperlink>
    </w:p>
    <w:p w14:paraId="22663585" w14:textId="1E9FE9CF" w:rsidR="004A1A3B" w:rsidRDefault="00581E95">
      <w:pPr>
        <w:pStyle w:val="TOC5"/>
        <w:tabs>
          <w:tab w:val="right" w:leader="dot" w:pos="5030"/>
        </w:tabs>
        <w:rPr>
          <w:rFonts w:eastAsiaTheme="minorEastAsia"/>
          <w:noProof/>
          <w:sz w:val="22"/>
        </w:rPr>
      </w:pPr>
      <w:hyperlink w:anchor="_Toc469671654" w:history="1">
        <w:r w:rsidR="004A1A3B" w:rsidRPr="00F31A36">
          <w:rPr>
            <w:rStyle w:val="Hyperlink"/>
            <w:noProof/>
          </w:rPr>
          <w:t>Ubicación de Datos de Cliente sin actividad</w:t>
        </w:r>
        <w:r w:rsidR="004A1A3B">
          <w:rPr>
            <w:noProof/>
            <w:webHidden/>
          </w:rPr>
          <w:tab/>
        </w:r>
        <w:r w:rsidR="004A1A3B">
          <w:rPr>
            <w:noProof/>
            <w:webHidden/>
          </w:rPr>
          <w:fldChar w:fldCharType="begin"/>
        </w:r>
        <w:r w:rsidR="004A1A3B">
          <w:rPr>
            <w:noProof/>
            <w:webHidden/>
          </w:rPr>
          <w:instrText xml:space="preserve"> PAGEREF _Toc469671654 \h </w:instrText>
        </w:r>
        <w:r w:rsidR="004A1A3B">
          <w:rPr>
            <w:noProof/>
            <w:webHidden/>
          </w:rPr>
        </w:r>
        <w:r w:rsidR="004A1A3B">
          <w:rPr>
            <w:noProof/>
            <w:webHidden/>
          </w:rPr>
          <w:fldChar w:fldCharType="separate"/>
        </w:r>
        <w:r w:rsidR="004A1A3B">
          <w:rPr>
            <w:noProof/>
            <w:webHidden/>
          </w:rPr>
          <w:t>11</w:t>
        </w:r>
        <w:r w:rsidR="004A1A3B">
          <w:rPr>
            <w:noProof/>
            <w:webHidden/>
          </w:rPr>
          <w:fldChar w:fldCharType="end"/>
        </w:r>
      </w:hyperlink>
    </w:p>
    <w:p w14:paraId="461FF899" w14:textId="7DE8EB0E" w:rsidR="004A1A3B" w:rsidRDefault="00581E95">
      <w:pPr>
        <w:pStyle w:val="TOC5"/>
        <w:tabs>
          <w:tab w:val="right" w:leader="dot" w:pos="5030"/>
        </w:tabs>
        <w:rPr>
          <w:rFonts w:eastAsiaTheme="minorEastAsia"/>
          <w:noProof/>
          <w:sz w:val="22"/>
        </w:rPr>
      </w:pPr>
      <w:hyperlink w:anchor="_Toc469671655" w:history="1">
        <w:r w:rsidR="004A1A3B" w:rsidRPr="00F31A36">
          <w:rPr>
            <w:rStyle w:val="Hyperlink"/>
            <w:noProof/>
          </w:rPr>
          <w:t>Privacidad</w:t>
        </w:r>
        <w:r w:rsidR="004A1A3B">
          <w:rPr>
            <w:noProof/>
            <w:webHidden/>
          </w:rPr>
          <w:tab/>
        </w:r>
        <w:r w:rsidR="004A1A3B">
          <w:rPr>
            <w:noProof/>
            <w:webHidden/>
          </w:rPr>
          <w:fldChar w:fldCharType="begin"/>
        </w:r>
        <w:r w:rsidR="004A1A3B">
          <w:rPr>
            <w:noProof/>
            <w:webHidden/>
          </w:rPr>
          <w:instrText xml:space="preserve"> PAGEREF _Toc469671655 \h </w:instrText>
        </w:r>
        <w:r w:rsidR="004A1A3B">
          <w:rPr>
            <w:noProof/>
            <w:webHidden/>
          </w:rPr>
        </w:r>
        <w:r w:rsidR="004A1A3B">
          <w:rPr>
            <w:noProof/>
            <w:webHidden/>
          </w:rPr>
          <w:fldChar w:fldCharType="separate"/>
        </w:r>
        <w:r w:rsidR="004A1A3B">
          <w:rPr>
            <w:noProof/>
            <w:webHidden/>
          </w:rPr>
          <w:t>11</w:t>
        </w:r>
        <w:r w:rsidR="004A1A3B">
          <w:rPr>
            <w:noProof/>
            <w:webHidden/>
          </w:rPr>
          <w:fldChar w:fldCharType="end"/>
        </w:r>
      </w:hyperlink>
    </w:p>
    <w:p w14:paraId="5390D1C9" w14:textId="4A7E8A0D" w:rsidR="004A1A3B" w:rsidRDefault="00581E95">
      <w:pPr>
        <w:pStyle w:val="TOC5"/>
        <w:tabs>
          <w:tab w:val="right" w:leader="dot" w:pos="5030"/>
        </w:tabs>
        <w:rPr>
          <w:rFonts w:eastAsiaTheme="minorEastAsia"/>
          <w:noProof/>
          <w:sz w:val="22"/>
        </w:rPr>
      </w:pPr>
      <w:hyperlink w:anchor="_Toc469671656" w:history="1">
        <w:r w:rsidR="004A1A3B" w:rsidRPr="00F31A36">
          <w:rPr>
            <w:rStyle w:val="Hyperlink"/>
            <w:noProof/>
            <w:lang w:val="es-ES"/>
          </w:rPr>
          <w:t>Términos adicionales para Europa.</w:t>
        </w:r>
        <w:r w:rsidR="004A1A3B">
          <w:rPr>
            <w:noProof/>
            <w:webHidden/>
          </w:rPr>
          <w:tab/>
        </w:r>
        <w:r w:rsidR="004A1A3B">
          <w:rPr>
            <w:noProof/>
            <w:webHidden/>
          </w:rPr>
          <w:fldChar w:fldCharType="begin"/>
        </w:r>
        <w:r w:rsidR="004A1A3B">
          <w:rPr>
            <w:noProof/>
            <w:webHidden/>
          </w:rPr>
          <w:instrText xml:space="preserve"> PAGEREF _Toc469671656 \h </w:instrText>
        </w:r>
        <w:r w:rsidR="004A1A3B">
          <w:rPr>
            <w:noProof/>
            <w:webHidden/>
          </w:rPr>
        </w:r>
        <w:r w:rsidR="004A1A3B">
          <w:rPr>
            <w:noProof/>
            <w:webHidden/>
          </w:rPr>
          <w:fldChar w:fldCharType="separate"/>
        </w:r>
        <w:r w:rsidR="004A1A3B">
          <w:rPr>
            <w:noProof/>
            <w:webHidden/>
          </w:rPr>
          <w:t>11</w:t>
        </w:r>
        <w:r w:rsidR="004A1A3B">
          <w:rPr>
            <w:noProof/>
            <w:webHidden/>
          </w:rPr>
          <w:fldChar w:fldCharType="end"/>
        </w:r>
      </w:hyperlink>
    </w:p>
    <w:p w14:paraId="75CCDB71" w14:textId="5D5558B3" w:rsidR="004A1A3B" w:rsidRDefault="00581E95">
      <w:pPr>
        <w:pStyle w:val="TOC5"/>
        <w:tabs>
          <w:tab w:val="right" w:leader="dot" w:pos="5030"/>
        </w:tabs>
        <w:rPr>
          <w:rFonts w:eastAsiaTheme="minorEastAsia"/>
          <w:noProof/>
          <w:sz w:val="22"/>
        </w:rPr>
      </w:pPr>
      <w:hyperlink w:anchor="_Toc469671657" w:history="1">
        <w:r w:rsidR="004A1A3B" w:rsidRPr="00F31A36">
          <w:rPr>
            <w:rStyle w:val="Hyperlink"/>
            <w:noProof/>
            <w:lang w:val="es-ES"/>
          </w:rPr>
          <w:t>Seguridad</w:t>
        </w:r>
        <w:r w:rsidR="004A1A3B">
          <w:rPr>
            <w:noProof/>
            <w:webHidden/>
          </w:rPr>
          <w:tab/>
        </w:r>
        <w:r w:rsidR="004A1A3B">
          <w:rPr>
            <w:noProof/>
            <w:webHidden/>
          </w:rPr>
          <w:fldChar w:fldCharType="begin"/>
        </w:r>
        <w:r w:rsidR="004A1A3B">
          <w:rPr>
            <w:noProof/>
            <w:webHidden/>
          </w:rPr>
          <w:instrText xml:space="preserve"> PAGEREF _Toc469671657 \h </w:instrText>
        </w:r>
        <w:r w:rsidR="004A1A3B">
          <w:rPr>
            <w:noProof/>
            <w:webHidden/>
          </w:rPr>
        </w:r>
        <w:r w:rsidR="004A1A3B">
          <w:rPr>
            <w:noProof/>
            <w:webHidden/>
          </w:rPr>
          <w:fldChar w:fldCharType="separate"/>
        </w:r>
        <w:r w:rsidR="004A1A3B">
          <w:rPr>
            <w:noProof/>
            <w:webHidden/>
          </w:rPr>
          <w:t>12</w:t>
        </w:r>
        <w:r w:rsidR="004A1A3B">
          <w:rPr>
            <w:noProof/>
            <w:webHidden/>
          </w:rPr>
          <w:fldChar w:fldCharType="end"/>
        </w:r>
      </w:hyperlink>
    </w:p>
    <w:p w14:paraId="4F0B6C92" w14:textId="5CAF9C15" w:rsidR="004A1A3B" w:rsidRDefault="004D1801">
      <w:pPr>
        <w:pStyle w:val="TOC1"/>
        <w:tabs>
          <w:tab w:val="right" w:leader="dot" w:pos="5030"/>
        </w:tabs>
        <w:rPr>
          <w:rFonts w:eastAsiaTheme="minorEastAsia"/>
          <w:b w:val="0"/>
          <w:caps w:val="0"/>
          <w:noProof/>
          <w:sz w:val="22"/>
        </w:rPr>
      </w:pPr>
      <w:r>
        <w:br w:type="column"/>
      </w:r>
      <w:bookmarkStart w:id="2" w:name="_GoBack"/>
      <w:bookmarkEnd w:id="2"/>
      <w:r w:rsidR="00581E95">
        <w:fldChar w:fldCharType="begin"/>
      </w:r>
      <w:r w:rsidR="00581E95">
        <w:instrText xml:space="preserve"> HYPERLINK \l "_Toc469671658" </w:instrText>
      </w:r>
      <w:r w:rsidR="00581E95">
        <w:fldChar w:fldCharType="separate"/>
      </w:r>
      <w:r w:rsidR="004A1A3B" w:rsidRPr="00F31A36">
        <w:rPr>
          <w:rStyle w:val="Hyperlink"/>
          <w:noProof/>
          <w:lang w:val="es-ES"/>
        </w:rPr>
        <w:t>Términos Específicos de los Servicios Online</w:t>
      </w:r>
      <w:r w:rsidR="004A1A3B">
        <w:rPr>
          <w:noProof/>
          <w:webHidden/>
        </w:rPr>
        <w:tab/>
      </w:r>
      <w:r w:rsidR="004A1A3B">
        <w:rPr>
          <w:noProof/>
          <w:webHidden/>
        </w:rPr>
        <w:fldChar w:fldCharType="begin"/>
      </w:r>
      <w:r w:rsidR="004A1A3B">
        <w:rPr>
          <w:noProof/>
          <w:webHidden/>
        </w:rPr>
        <w:instrText xml:space="preserve"> PAGEREF _Toc469671658 \h </w:instrText>
      </w:r>
      <w:r w:rsidR="004A1A3B">
        <w:rPr>
          <w:noProof/>
          <w:webHidden/>
        </w:rPr>
      </w:r>
      <w:r w:rsidR="004A1A3B">
        <w:rPr>
          <w:noProof/>
          <w:webHidden/>
        </w:rPr>
        <w:fldChar w:fldCharType="separate"/>
      </w:r>
      <w:r w:rsidR="004A1A3B">
        <w:rPr>
          <w:noProof/>
          <w:webHidden/>
        </w:rPr>
        <w:t>16</w:t>
      </w:r>
      <w:r w:rsidR="004A1A3B">
        <w:rPr>
          <w:noProof/>
          <w:webHidden/>
        </w:rPr>
        <w:fldChar w:fldCharType="end"/>
      </w:r>
      <w:r w:rsidR="00581E95">
        <w:rPr>
          <w:noProof/>
        </w:rPr>
        <w:fldChar w:fldCharType="end"/>
      </w:r>
    </w:p>
    <w:p w14:paraId="0450F3E3" w14:textId="4386143D" w:rsidR="004A1A3B" w:rsidRDefault="00581E95">
      <w:pPr>
        <w:pStyle w:val="TOC2"/>
        <w:tabs>
          <w:tab w:val="right" w:leader="dot" w:pos="5030"/>
        </w:tabs>
        <w:rPr>
          <w:rFonts w:eastAsiaTheme="minorEastAsia"/>
          <w:b w:val="0"/>
          <w:smallCaps w:val="0"/>
          <w:noProof/>
          <w:sz w:val="22"/>
        </w:rPr>
      </w:pPr>
      <w:hyperlink w:anchor="_Toc469671659" w:history="1">
        <w:r w:rsidR="004A1A3B" w:rsidRPr="00F31A36">
          <w:rPr>
            <w:rStyle w:val="Hyperlink"/>
            <w:noProof/>
            <w:lang w:val="es-ES"/>
          </w:rPr>
          <w:t xml:space="preserve">Servicios de Microsoft </w:t>
        </w:r>
        <w:r w:rsidR="004A1A3B" w:rsidRPr="00F31A36">
          <w:rPr>
            <w:rStyle w:val="Hyperlink"/>
            <w:noProof/>
            <w:lang w:val="es-ES_tradnl"/>
          </w:rPr>
          <w:t>Azure</w:t>
        </w:r>
        <w:r w:rsidR="004A1A3B">
          <w:rPr>
            <w:noProof/>
            <w:webHidden/>
          </w:rPr>
          <w:tab/>
        </w:r>
        <w:r w:rsidR="004A1A3B">
          <w:rPr>
            <w:noProof/>
            <w:webHidden/>
          </w:rPr>
          <w:fldChar w:fldCharType="begin"/>
        </w:r>
        <w:r w:rsidR="004A1A3B">
          <w:rPr>
            <w:noProof/>
            <w:webHidden/>
          </w:rPr>
          <w:instrText xml:space="preserve"> PAGEREF _Toc469671659 \h </w:instrText>
        </w:r>
        <w:r w:rsidR="004A1A3B">
          <w:rPr>
            <w:noProof/>
            <w:webHidden/>
          </w:rPr>
        </w:r>
        <w:r w:rsidR="004A1A3B">
          <w:rPr>
            <w:noProof/>
            <w:webHidden/>
          </w:rPr>
          <w:fldChar w:fldCharType="separate"/>
        </w:r>
        <w:r w:rsidR="004A1A3B">
          <w:rPr>
            <w:noProof/>
            <w:webHidden/>
          </w:rPr>
          <w:t>16</w:t>
        </w:r>
        <w:r w:rsidR="004A1A3B">
          <w:rPr>
            <w:noProof/>
            <w:webHidden/>
          </w:rPr>
          <w:fldChar w:fldCharType="end"/>
        </w:r>
      </w:hyperlink>
    </w:p>
    <w:p w14:paraId="30A8EC96" w14:textId="7E3DBACB" w:rsidR="004A1A3B" w:rsidRDefault="00581E95">
      <w:pPr>
        <w:pStyle w:val="TOC4"/>
        <w:rPr>
          <w:rFonts w:eastAsiaTheme="minorEastAsia"/>
          <w:smallCaps w:val="0"/>
          <w:noProof/>
          <w:sz w:val="22"/>
        </w:rPr>
      </w:pPr>
      <w:hyperlink w:anchor="_Toc469671660" w:history="1">
        <w:r w:rsidR="004A1A3B" w:rsidRPr="00F31A36">
          <w:rPr>
            <w:rStyle w:val="Hyperlink"/>
            <w:noProof/>
            <w:lang w:val="it-IT"/>
          </w:rPr>
          <w:t>Microsoft Cognitive Services</w:t>
        </w:r>
        <w:r w:rsidR="004A1A3B">
          <w:rPr>
            <w:noProof/>
            <w:webHidden/>
          </w:rPr>
          <w:tab/>
        </w:r>
        <w:r w:rsidR="004A1A3B">
          <w:rPr>
            <w:noProof/>
            <w:webHidden/>
          </w:rPr>
          <w:fldChar w:fldCharType="begin"/>
        </w:r>
        <w:r w:rsidR="004A1A3B">
          <w:rPr>
            <w:noProof/>
            <w:webHidden/>
          </w:rPr>
          <w:instrText xml:space="preserve"> PAGEREF _Toc469671660 \h </w:instrText>
        </w:r>
        <w:r w:rsidR="004A1A3B">
          <w:rPr>
            <w:noProof/>
            <w:webHidden/>
          </w:rPr>
        </w:r>
        <w:r w:rsidR="004A1A3B">
          <w:rPr>
            <w:noProof/>
            <w:webHidden/>
          </w:rPr>
          <w:fldChar w:fldCharType="separate"/>
        </w:r>
        <w:r w:rsidR="004A1A3B">
          <w:rPr>
            <w:noProof/>
            <w:webHidden/>
          </w:rPr>
          <w:t>17</w:t>
        </w:r>
        <w:r w:rsidR="004A1A3B">
          <w:rPr>
            <w:noProof/>
            <w:webHidden/>
          </w:rPr>
          <w:fldChar w:fldCharType="end"/>
        </w:r>
      </w:hyperlink>
    </w:p>
    <w:p w14:paraId="5B88F4E8" w14:textId="7355CEBA" w:rsidR="004A1A3B" w:rsidRDefault="00581E95">
      <w:pPr>
        <w:pStyle w:val="TOC2"/>
        <w:tabs>
          <w:tab w:val="right" w:leader="dot" w:pos="5030"/>
        </w:tabs>
        <w:rPr>
          <w:rFonts w:eastAsiaTheme="minorEastAsia"/>
          <w:b w:val="0"/>
          <w:smallCaps w:val="0"/>
          <w:noProof/>
          <w:sz w:val="22"/>
        </w:rPr>
      </w:pPr>
      <w:hyperlink w:anchor="_Toc469671661" w:history="1">
        <w:r w:rsidR="004A1A3B" w:rsidRPr="00F31A36">
          <w:rPr>
            <w:rStyle w:val="Hyperlink"/>
            <w:noProof/>
          </w:rPr>
          <w:t>Planes de Microsoft Azure</w:t>
        </w:r>
        <w:r w:rsidR="004A1A3B">
          <w:rPr>
            <w:noProof/>
            <w:webHidden/>
          </w:rPr>
          <w:tab/>
        </w:r>
        <w:r w:rsidR="004A1A3B">
          <w:rPr>
            <w:noProof/>
            <w:webHidden/>
          </w:rPr>
          <w:fldChar w:fldCharType="begin"/>
        </w:r>
        <w:r w:rsidR="004A1A3B">
          <w:rPr>
            <w:noProof/>
            <w:webHidden/>
          </w:rPr>
          <w:instrText xml:space="preserve"> PAGEREF _Toc469671661 \h </w:instrText>
        </w:r>
        <w:r w:rsidR="004A1A3B">
          <w:rPr>
            <w:noProof/>
            <w:webHidden/>
          </w:rPr>
        </w:r>
        <w:r w:rsidR="004A1A3B">
          <w:rPr>
            <w:noProof/>
            <w:webHidden/>
          </w:rPr>
          <w:fldChar w:fldCharType="separate"/>
        </w:r>
        <w:r w:rsidR="004A1A3B">
          <w:rPr>
            <w:noProof/>
            <w:webHidden/>
          </w:rPr>
          <w:t>18</w:t>
        </w:r>
        <w:r w:rsidR="004A1A3B">
          <w:rPr>
            <w:noProof/>
            <w:webHidden/>
          </w:rPr>
          <w:fldChar w:fldCharType="end"/>
        </w:r>
      </w:hyperlink>
    </w:p>
    <w:p w14:paraId="30284DE3" w14:textId="3B94203B" w:rsidR="004A1A3B" w:rsidRDefault="00581E95">
      <w:pPr>
        <w:pStyle w:val="TOC4"/>
        <w:rPr>
          <w:rFonts w:eastAsiaTheme="minorEastAsia"/>
          <w:smallCaps w:val="0"/>
          <w:noProof/>
          <w:sz w:val="22"/>
        </w:rPr>
      </w:pPr>
      <w:hyperlink w:anchor="_Toc469671662" w:history="1">
        <w:r w:rsidR="004A1A3B" w:rsidRPr="00F31A36">
          <w:rPr>
            <w:rStyle w:val="Hyperlink"/>
            <w:noProof/>
            <w:lang w:val="es-ES"/>
          </w:rPr>
          <w:t>Azure Active Directory Basic</w:t>
        </w:r>
        <w:r w:rsidR="004A1A3B">
          <w:rPr>
            <w:noProof/>
            <w:webHidden/>
          </w:rPr>
          <w:tab/>
        </w:r>
        <w:r w:rsidR="004A1A3B">
          <w:rPr>
            <w:noProof/>
            <w:webHidden/>
          </w:rPr>
          <w:fldChar w:fldCharType="begin"/>
        </w:r>
        <w:r w:rsidR="004A1A3B">
          <w:rPr>
            <w:noProof/>
            <w:webHidden/>
          </w:rPr>
          <w:instrText xml:space="preserve"> PAGEREF _Toc469671662 \h </w:instrText>
        </w:r>
        <w:r w:rsidR="004A1A3B">
          <w:rPr>
            <w:noProof/>
            <w:webHidden/>
          </w:rPr>
        </w:r>
        <w:r w:rsidR="004A1A3B">
          <w:rPr>
            <w:noProof/>
            <w:webHidden/>
          </w:rPr>
          <w:fldChar w:fldCharType="separate"/>
        </w:r>
        <w:r w:rsidR="004A1A3B">
          <w:rPr>
            <w:noProof/>
            <w:webHidden/>
          </w:rPr>
          <w:t>18</w:t>
        </w:r>
        <w:r w:rsidR="004A1A3B">
          <w:rPr>
            <w:noProof/>
            <w:webHidden/>
          </w:rPr>
          <w:fldChar w:fldCharType="end"/>
        </w:r>
      </w:hyperlink>
    </w:p>
    <w:p w14:paraId="1540BCA2" w14:textId="2EA3E70A" w:rsidR="004A1A3B" w:rsidRDefault="00581E95">
      <w:pPr>
        <w:pStyle w:val="TOC4"/>
        <w:rPr>
          <w:rFonts w:eastAsiaTheme="minorEastAsia"/>
          <w:smallCaps w:val="0"/>
          <w:noProof/>
          <w:sz w:val="22"/>
        </w:rPr>
      </w:pPr>
      <w:hyperlink w:anchor="_Toc469671663" w:history="1">
        <w:r w:rsidR="004A1A3B" w:rsidRPr="00F31A36">
          <w:rPr>
            <w:rStyle w:val="Hyperlink"/>
            <w:noProof/>
            <w:lang w:val="es-ES"/>
          </w:rPr>
          <w:t>Azure Active Directory Premium</w:t>
        </w:r>
        <w:r w:rsidR="004A1A3B">
          <w:rPr>
            <w:noProof/>
            <w:webHidden/>
          </w:rPr>
          <w:tab/>
        </w:r>
        <w:r w:rsidR="004A1A3B">
          <w:rPr>
            <w:noProof/>
            <w:webHidden/>
          </w:rPr>
          <w:fldChar w:fldCharType="begin"/>
        </w:r>
        <w:r w:rsidR="004A1A3B">
          <w:rPr>
            <w:noProof/>
            <w:webHidden/>
          </w:rPr>
          <w:instrText xml:space="preserve"> PAGEREF _Toc469671663 \h </w:instrText>
        </w:r>
        <w:r w:rsidR="004A1A3B">
          <w:rPr>
            <w:noProof/>
            <w:webHidden/>
          </w:rPr>
        </w:r>
        <w:r w:rsidR="004A1A3B">
          <w:rPr>
            <w:noProof/>
            <w:webHidden/>
          </w:rPr>
          <w:fldChar w:fldCharType="separate"/>
        </w:r>
        <w:r w:rsidR="004A1A3B">
          <w:rPr>
            <w:noProof/>
            <w:webHidden/>
          </w:rPr>
          <w:t>18</w:t>
        </w:r>
        <w:r w:rsidR="004A1A3B">
          <w:rPr>
            <w:noProof/>
            <w:webHidden/>
          </w:rPr>
          <w:fldChar w:fldCharType="end"/>
        </w:r>
      </w:hyperlink>
    </w:p>
    <w:p w14:paraId="6F914B0C" w14:textId="002104A6" w:rsidR="004A1A3B" w:rsidRDefault="00581E95">
      <w:pPr>
        <w:pStyle w:val="TOC4"/>
        <w:rPr>
          <w:rFonts w:eastAsiaTheme="minorEastAsia"/>
          <w:smallCaps w:val="0"/>
          <w:noProof/>
          <w:sz w:val="22"/>
        </w:rPr>
      </w:pPr>
      <w:hyperlink w:anchor="_Toc469671664" w:history="1">
        <w:r w:rsidR="004A1A3B" w:rsidRPr="00F31A36">
          <w:rPr>
            <w:rStyle w:val="Hyperlink"/>
            <w:noProof/>
            <w:lang w:val="es-ES"/>
          </w:rPr>
          <w:t>Azure Information Protection Premium</w:t>
        </w:r>
        <w:r w:rsidR="004A1A3B">
          <w:rPr>
            <w:noProof/>
            <w:webHidden/>
          </w:rPr>
          <w:tab/>
        </w:r>
        <w:r w:rsidR="004A1A3B">
          <w:rPr>
            <w:noProof/>
            <w:webHidden/>
          </w:rPr>
          <w:fldChar w:fldCharType="begin"/>
        </w:r>
        <w:r w:rsidR="004A1A3B">
          <w:rPr>
            <w:noProof/>
            <w:webHidden/>
          </w:rPr>
          <w:instrText xml:space="preserve"> PAGEREF _Toc469671664 \h </w:instrText>
        </w:r>
        <w:r w:rsidR="004A1A3B">
          <w:rPr>
            <w:noProof/>
            <w:webHidden/>
          </w:rPr>
        </w:r>
        <w:r w:rsidR="004A1A3B">
          <w:rPr>
            <w:noProof/>
            <w:webHidden/>
          </w:rPr>
          <w:fldChar w:fldCharType="separate"/>
        </w:r>
        <w:r w:rsidR="004A1A3B">
          <w:rPr>
            <w:noProof/>
            <w:webHidden/>
          </w:rPr>
          <w:t>18</w:t>
        </w:r>
        <w:r w:rsidR="004A1A3B">
          <w:rPr>
            <w:noProof/>
            <w:webHidden/>
          </w:rPr>
          <w:fldChar w:fldCharType="end"/>
        </w:r>
      </w:hyperlink>
    </w:p>
    <w:p w14:paraId="33F8EE0A" w14:textId="4C860E06" w:rsidR="004A1A3B" w:rsidRDefault="00581E95">
      <w:pPr>
        <w:pStyle w:val="TOC3"/>
        <w:rPr>
          <w:rFonts w:eastAsiaTheme="minorEastAsia"/>
          <w:b w:val="0"/>
          <w:smallCaps w:val="0"/>
          <w:sz w:val="22"/>
          <w:lang w:val="en-US"/>
        </w:rPr>
      </w:pPr>
      <w:hyperlink w:anchor="_Toc469671665" w:history="1">
        <w:r w:rsidR="004A1A3B" w:rsidRPr="00F31A36">
          <w:rPr>
            <w:rStyle w:val="Hyperlink"/>
          </w:rPr>
          <w:t>Microsoft Dynamics 365 Services</w:t>
        </w:r>
        <w:r w:rsidR="004A1A3B">
          <w:rPr>
            <w:webHidden/>
          </w:rPr>
          <w:tab/>
        </w:r>
        <w:r w:rsidR="004A1A3B">
          <w:rPr>
            <w:webHidden/>
          </w:rPr>
          <w:fldChar w:fldCharType="begin"/>
        </w:r>
        <w:r w:rsidR="004A1A3B">
          <w:rPr>
            <w:webHidden/>
          </w:rPr>
          <w:instrText xml:space="preserve"> PAGEREF _Toc469671665 \h </w:instrText>
        </w:r>
        <w:r w:rsidR="004A1A3B">
          <w:rPr>
            <w:webHidden/>
          </w:rPr>
        </w:r>
        <w:r w:rsidR="004A1A3B">
          <w:rPr>
            <w:webHidden/>
          </w:rPr>
          <w:fldChar w:fldCharType="separate"/>
        </w:r>
        <w:r w:rsidR="004A1A3B">
          <w:rPr>
            <w:webHidden/>
          </w:rPr>
          <w:t>19</w:t>
        </w:r>
        <w:r w:rsidR="004A1A3B">
          <w:rPr>
            <w:webHidden/>
          </w:rPr>
          <w:fldChar w:fldCharType="end"/>
        </w:r>
      </w:hyperlink>
    </w:p>
    <w:p w14:paraId="6FD0D803" w14:textId="6BBFAA50" w:rsidR="004A1A3B" w:rsidRDefault="00581E95">
      <w:pPr>
        <w:pStyle w:val="TOC2"/>
        <w:tabs>
          <w:tab w:val="right" w:leader="dot" w:pos="5030"/>
        </w:tabs>
        <w:rPr>
          <w:rFonts w:eastAsiaTheme="minorEastAsia"/>
          <w:b w:val="0"/>
          <w:smallCaps w:val="0"/>
          <w:noProof/>
          <w:sz w:val="22"/>
        </w:rPr>
      </w:pPr>
      <w:hyperlink w:anchor="_Toc469671666" w:history="1">
        <w:r w:rsidR="004A1A3B" w:rsidRPr="00F31A36">
          <w:rPr>
            <w:rStyle w:val="Hyperlink"/>
            <w:noProof/>
            <w:lang w:val="es-ES"/>
          </w:rPr>
          <w:t>Servicios de Office 365</w:t>
        </w:r>
        <w:r w:rsidR="004A1A3B">
          <w:rPr>
            <w:noProof/>
            <w:webHidden/>
          </w:rPr>
          <w:tab/>
        </w:r>
        <w:r w:rsidR="004A1A3B">
          <w:rPr>
            <w:noProof/>
            <w:webHidden/>
          </w:rPr>
          <w:fldChar w:fldCharType="begin"/>
        </w:r>
        <w:r w:rsidR="004A1A3B">
          <w:rPr>
            <w:noProof/>
            <w:webHidden/>
          </w:rPr>
          <w:instrText xml:space="preserve"> PAGEREF _Toc469671666 \h </w:instrText>
        </w:r>
        <w:r w:rsidR="004A1A3B">
          <w:rPr>
            <w:noProof/>
            <w:webHidden/>
          </w:rPr>
        </w:r>
        <w:r w:rsidR="004A1A3B">
          <w:rPr>
            <w:noProof/>
            <w:webHidden/>
          </w:rPr>
          <w:fldChar w:fldCharType="separate"/>
        </w:r>
        <w:r w:rsidR="004A1A3B">
          <w:rPr>
            <w:noProof/>
            <w:webHidden/>
          </w:rPr>
          <w:t>20</w:t>
        </w:r>
        <w:r w:rsidR="004A1A3B">
          <w:rPr>
            <w:noProof/>
            <w:webHidden/>
          </w:rPr>
          <w:fldChar w:fldCharType="end"/>
        </w:r>
      </w:hyperlink>
    </w:p>
    <w:p w14:paraId="39FBD7E3" w14:textId="0B83C745" w:rsidR="004A1A3B" w:rsidRDefault="00581E95">
      <w:pPr>
        <w:pStyle w:val="TOC4"/>
        <w:rPr>
          <w:rFonts w:eastAsiaTheme="minorEastAsia"/>
          <w:smallCaps w:val="0"/>
          <w:noProof/>
          <w:sz w:val="22"/>
        </w:rPr>
      </w:pPr>
      <w:hyperlink w:anchor="_Toc469671667" w:history="1">
        <w:r w:rsidR="004A1A3B" w:rsidRPr="00F31A36">
          <w:rPr>
            <w:rStyle w:val="Hyperlink"/>
            <w:noProof/>
            <w:lang w:val="es-ES"/>
          </w:rPr>
          <w:t>Exchange Online</w:t>
        </w:r>
        <w:r w:rsidR="004A1A3B">
          <w:rPr>
            <w:noProof/>
            <w:webHidden/>
          </w:rPr>
          <w:tab/>
        </w:r>
        <w:r w:rsidR="004A1A3B">
          <w:rPr>
            <w:noProof/>
            <w:webHidden/>
          </w:rPr>
          <w:fldChar w:fldCharType="begin"/>
        </w:r>
        <w:r w:rsidR="004A1A3B">
          <w:rPr>
            <w:noProof/>
            <w:webHidden/>
          </w:rPr>
          <w:instrText xml:space="preserve"> PAGEREF _Toc469671667 \h </w:instrText>
        </w:r>
        <w:r w:rsidR="004A1A3B">
          <w:rPr>
            <w:noProof/>
            <w:webHidden/>
          </w:rPr>
        </w:r>
        <w:r w:rsidR="004A1A3B">
          <w:rPr>
            <w:noProof/>
            <w:webHidden/>
          </w:rPr>
          <w:fldChar w:fldCharType="separate"/>
        </w:r>
        <w:r w:rsidR="004A1A3B">
          <w:rPr>
            <w:noProof/>
            <w:webHidden/>
          </w:rPr>
          <w:t>20</w:t>
        </w:r>
        <w:r w:rsidR="004A1A3B">
          <w:rPr>
            <w:noProof/>
            <w:webHidden/>
          </w:rPr>
          <w:fldChar w:fldCharType="end"/>
        </w:r>
      </w:hyperlink>
    </w:p>
    <w:p w14:paraId="0D95EF6B" w14:textId="7756ECCB" w:rsidR="004A1A3B" w:rsidRDefault="00581E95">
      <w:pPr>
        <w:pStyle w:val="TOC4"/>
        <w:rPr>
          <w:rFonts w:eastAsiaTheme="minorEastAsia"/>
          <w:smallCaps w:val="0"/>
          <w:noProof/>
          <w:sz w:val="22"/>
        </w:rPr>
      </w:pPr>
      <w:hyperlink w:anchor="_Toc469671668" w:history="1">
        <w:r w:rsidR="004A1A3B" w:rsidRPr="00F31A36">
          <w:rPr>
            <w:rStyle w:val="Hyperlink"/>
            <w:noProof/>
            <w:lang w:val="es-ES"/>
          </w:rPr>
          <w:t>Aplicaciones de Office 365</w:t>
        </w:r>
        <w:r w:rsidR="004A1A3B">
          <w:rPr>
            <w:noProof/>
            <w:webHidden/>
          </w:rPr>
          <w:tab/>
        </w:r>
        <w:r w:rsidR="004A1A3B">
          <w:rPr>
            <w:noProof/>
            <w:webHidden/>
          </w:rPr>
          <w:fldChar w:fldCharType="begin"/>
        </w:r>
        <w:r w:rsidR="004A1A3B">
          <w:rPr>
            <w:noProof/>
            <w:webHidden/>
          </w:rPr>
          <w:instrText xml:space="preserve"> PAGEREF _Toc469671668 \h </w:instrText>
        </w:r>
        <w:r w:rsidR="004A1A3B">
          <w:rPr>
            <w:noProof/>
            <w:webHidden/>
          </w:rPr>
        </w:r>
        <w:r w:rsidR="004A1A3B">
          <w:rPr>
            <w:noProof/>
            <w:webHidden/>
          </w:rPr>
          <w:fldChar w:fldCharType="separate"/>
        </w:r>
        <w:r w:rsidR="004A1A3B">
          <w:rPr>
            <w:noProof/>
            <w:webHidden/>
          </w:rPr>
          <w:t>21</w:t>
        </w:r>
        <w:r w:rsidR="004A1A3B">
          <w:rPr>
            <w:noProof/>
            <w:webHidden/>
          </w:rPr>
          <w:fldChar w:fldCharType="end"/>
        </w:r>
      </w:hyperlink>
    </w:p>
    <w:p w14:paraId="4C0E8814" w14:textId="615D9B57" w:rsidR="004A1A3B" w:rsidRDefault="00581E95">
      <w:pPr>
        <w:pStyle w:val="TOC4"/>
        <w:rPr>
          <w:rFonts w:eastAsiaTheme="minorEastAsia"/>
          <w:smallCaps w:val="0"/>
          <w:noProof/>
          <w:sz w:val="22"/>
        </w:rPr>
      </w:pPr>
      <w:hyperlink w:anchor="_Toc469671669" w:history="1">
        <w:r w:rsidR="004A1A3B" w:rsidRPr="00F31A36">
          <w:rPr>
            <w:rStyle w:val="Hyperlink"/>
            <w:noProof/>
          </w:rPr>
          <w:t>Microsoft MyAnalytics</w:t>
        </w:r>
        <w:r w:rsidR="004A1A3B">
          <w:rPr>
            <w:noProof/>
            <w:webHidden/>
          </w:rPr>
          <w:tab/>
        </w:r>
        <w:r w:rsidR="004A1A3B">
          <w:rPr>
            <w:noProof/>
            <w:webHidden/>
          </w:rPr>
          <w:fldChar w:fldCharType="begin"/>
        </w:r>
        <w:r w:rsidR="004A1A3B">
          <w:rPr>
            <w:noProof/>
            <w:webHidden/>
          </w:rPr>
          <w:instrText xml:space="preserve"> PAGEREF _Toc469671669 \h </w:instrText>
        </w:r>
        <w:r w:rsidR="004A1A3B">
          <w:rPr>
            <w:noProof/>
            <w:webHidden/>
          </w:rPr>
        </w:r>
        <w:r w:rsidR="004A1A3B">
          <w:rPr>
            <w:noProof/>
            <w:webHidden/>
          </w:rPr>
          <w:fldChar w:fldCharType="separate"/>
        </w:r>
        <w:r w:rsidR="004A1A3B">
          <w:rPr>
            <w:noProof/>
            <w:webHidden/>
          </w:rPr>
          <w:t>22</w:t>
        </w:r>
        <w:r w:rsidR="004A1A3B">
          <w:rPr>
            <w:noProof/>
            <w:webHidden/>
          </w:rPr>
          <w:fldChar w:fldCharType="end"/>
        </w:r>
      </w:hyperlink>
    </w:p>
    <w:p w14:paraId="6487478C" w14:textId="39286842" w:rsidR="004A1A3B" w:rsidRDefault="00581E95">
      <w:pPr>
        <w:pStyle w:val="TOC4"/>
        <w:rPr>
          <w:rFonts w:eastAsiaTheme="minorEastAsia"/>
          <w:smallCaps w:val="0"/>
          <w:noProof/>
          <w:sz w:val="22"/>
        </w:rPr>
      </w:pPr>
      <w:hyperlink w:anchor="_Toc469671670" w:history="1">
        <w:r w:rsidR="004A1A3B" w:rsidRPr="00F31A36">
          <w:rPr>
            <w:rStyle w:val="Hyperlink"/>
            <w:noProof/>
          </w:rPr>
          <w:t>Office 365 Advanced Compliance</w:t>
        </w:r>
        <w:r w:rsidR="004A1A3B">
          <w:rPr>
            <w:noProof/>
            <w:webHidden/>
          </w:rPr>
          <w:tab/>
        </w:r>
        <w:r w:rsidR="004A1A3B">
          <w:rPr>
            <w:noProof/>
            <w:webHidden/>
          </w:rPr>
          <w:fldChar w:fldCharType="begin"/>
        </w:r>
        <w:r w:rsidR="004A1A3B">
          <w:rPr>
            <w:noProof/>
            <w:webHidden/>
          </w:rPr>
          <w:instrText xml:space="preserve"> PAGEREF _Toc469671670 \h </w:instrText>
        </w:r>
        <w:r w:rsidR="004A1A3B">
          <w:rPr>
            <w:noProof/>
            <w:webHidden/>
          </w:rPr>
        </w:r>
        <w:r w:rsidR="004A1A3B">
          <w:rPr>
            <w:noProof/>
            <w:webHidden/>
          </w:rPr>
          <w:fldChar w:fldCharType="separate"/>
        </w:r>
        <w:r w:rsidR="004A1A3B">
          <w:rPr>
            <w:noProof/>
            <w:webHidden/>
          </w:rPr>
          <w:t>22</w:t>
        </w:r>
        <w:r w:rsidR="004A1A3B">
          <w:rPr>
            <w:noProof/>
            <w:webHidden/>
          </w:rPr>
          <w:fldChar w:fldCharType="end"/>
        </w:r>
      </w:hyperlink>
    </w:p>
    <w:p w14:paraId="34D0AF5C" w14:textId="05A26CFD" w:rsidR="004A1A3B" w:rsidRDefault="00581E95">
      <w:pPr>
        <w:pStyle w:val="TOC4"/>
        <w:rPr>
          <w:rFonts w:eastAsiaTheme="minorEastAsia"/>
          <w:smallCaps w:val="0"/>
          <w:noProof/>
          <w:sz w:val="22"/>
        </w:rPr>
      </w:pPr>
      <w:hyperlink w:anchor="_Toc469671671" w:history="1">
        <w:r w:rsidR="004A1A3B" w:rsidRPr="00F31A36">
          <w:rPr>
            <w:rStyle w:val="Hyperlink"/>
            <w:noProof/>
            <w:lang w:val="es-ES"/>
          </w:rPr>
          <w:t>Office Online</w:t>
        </w:r>
        <w:r w:rsidR="004A1A3B">
          <w:rPr>
            <w:noProof/>
            <w:webHidden/>
          </w:rPr>
          <w:tab/>
        </w:r>
        <w:r w:rsidR="004A1A3B">
          <w:rPr>
            <w:noProof/>
            <w:webHidden/>
          </w:rPr>
          <w:fldChar w:fldCharType="begin"/>
        </w:r>
        <w:r w:rsidR="004A1A3B">
          <w:rPr>
            <w:noProof/>
            <w:webHidden/>
          </w:rPr>
          <w:instrText xml:space="preserve"> PAGEREF _Toc469671671 \h </w:instrText>
        </w:r>
        <w:r w:rsidR="004A1A3B">
          <w:rPr>
            <w:noProof/>
            <w:webHidden/>
          </w:rPr>
        </w:r>
        <w:r w:rsidR="004A1A3B">
          <w:rPr>
            <w:noProof/>
            <w:webHidden/>
          </w:rPr>
          <w:fldChar w:fldCharType="separate"/>
        </w:r>
        <w:r w:rsidR="004A1A3B">
          <w:rPr>
            <w:noProof/>
            <w:webHidden/>
          </w:rPr>
          <w:t>22</w:t>
        </w:r>
        <w:r w:rsidR="004A1A3B">
          <w:rPr>
            <w:noProof/>
            <w:webHidden/>
          </w:rPr>
          <w:fldChar w:fldCharType="end"/>
        </w:r>
      </w:hyperlink>
    </w:p>
    <w:p w14:paraId="44E42CAC" w14:textId="1F269649" w:rsidR="004A1A3B" w:rsidRDefault="00581E95">
      <w:pPr>
        <w:pStyle w:val="TOC4"/>
        <w:rPr>
          <w:rFonts w:eastAsiaTheme="minorEastAsia"/>
          <w:smallCaps w:val="0"/>
          <w:noProof/>
          <w:sz w:val="22"/>
        </w:rPr>
      </w:pPr>
      <w:hyperlink w:anchor="_Toc469671672" w:history="1">
        <w:r w:rsidR="004A1A3B" w:rsidRPr="00F31A36">
          <w:rPr>
            <w:rStyle w:val="Hyperlink"/>
            <w:noProof/>
            <w:lang w:val="es-ES"/>
          </w:rPr>
          <w:t>OneDrive for Business</w:t>
        </w:r>
        <w:r w:rsidR="004A1A3B">
          <w:rPr>
            <w:noProof/>
            <w:webHidden/>
          </w:rPr>
          <w:tab/>
        </w:r>
        <w:r w:rsidR="004A1A3B">
          <w:rPr>
            <w:noProof/>
            <w:webHidden/>
          </w:rPr>
          <w:fldChar w:fldCharType="begin"/>
        </w:r>
        <w:r w:rsidR="004A1A3B">
          <w:rPr>
            <w:noProof/>
            <w:webHidden/>
          </w:rPr>
          <w:instrText xml:space="preserve"> PAGEREF _Toc469671672 \h </w:instrText>
        </w:r>
        <w:r w:rsidR="004A1A3B">
          <w:rPr>
            <w:noProof/>
            <w:webHidden/>
          </w:rPr>
        </w:r>
        <w:r w:rsidR="004A1A3B">
          <w:rPr>
            <w:noProof/>
            <w:webHidden/>
          </w:rPr>
          <w:fldChar w:fldCharType="separate"/>
        </w:r>
        <w:r w:rsidR="004A1A3B">
          <w:rPr>
            <w:noProof/>
            <w:webHidden/>
          </w:rPr>
          <w:t>23</w:t>
        </w:r>
        <w:r w:rsidR="004A1A3B">
          <w:rPr>
            <w:noProof/>
            <w:webHidden/>
          </w:rPr>
          <w:fldChar w:fldCharType="end"/>
        </w:r>
      </w:hyperlink>
    </w:p>
    <w:p w14:paraId="00928A92" w14:textId="43D19215" w:rsidR="004A1A3B" w:rsidRDefault="00581E95">
      <w:pPr>
        <w:pStyle w:val="TOC4"/>
        <w:rPr>
          <w:rFonts w:eastAsiaTheme="minorEastAsia"/>
          <w:smallCaps w:val="0"/>
          <w:noProof/>
          <w:sz w:val="22"/>
        </w:rPr>
      </w:pPr>
      <w:hyperlink w:anchor="_Toc469671673" w:history="1">
        <w:r w:rsidR="004A1A3B" w:rsidRPr="00F31A36">
          <w:rPr>
            <w:rStyle w:val="Hyperlink"/>
            <w:noProof/>
          </w:rPr>
          <w:t>Project Online</w:t>
        </w:r>
        <w:r w:rsidR="004A1A3B">
          <w:rPr>
            <w:noProof/>
            <w:webHidden/>
          </w:rPr>
          <w:tab/>
        </w:r>
        <w:r w:rsidR="004A1A3B">
          <w:rPr>
            <w:noProof/>
            <w:webHidden/>
          </w:rPr>
          <w:fldChar w:fldCharType="begin"/>
        </w:r>
        <w:r w:rsidR="004A1A3B">
          <w:rPr>
            <w:noProof/>
            <w:webHidden/>
          </w:rPr>
          <w:instrText xml:space="preserve"> PAGEREF _Toc469671673 \h </w:instrText>
        </w:r>
        <w:r w:rsidR="004A1A3B">
          <w:rPr>
            <w:noProof/>
            <w:webHidden/>
          </w:rPr>
        </w:r>
        <w:r w:rsidR="004A1A3B">
          <w:rPr>
            <w:noProof/>
            <w:webHidden/>
          </w:rPr>
          <w:fldChar w:fldCharType="separate"/>
        </w:r>
        <w:r w:rsidR="004A1A3B">
          <w:rPr>
            <w:noProof/>
            <w:webHidden/>
          </w:rPr>
          <w:t>23</w:t>
        </w:r>
        <w:r w:rsidR="004A1A3B">
          <w:rPr>
            <w:noProof/>
            <w:webHidden/>
          </w:rPr>
          <w:fldChar w:fldCharType="end"/>
        </w:r>
      </w:hyperlink>
    </w:p>
    <w:p w14:paraId="10DAAC7A" w14:textId="107E3201" w:rsidR="004A1A3B" w:rsidRDefault="00581E95">
      <w:pPr>
        <w:pStyle w:val="TOC4"/>
        <w:rPr>
          <w:rFonts w:eastAsiaTheme="minorEastAsia"/>
          <w:smallCaps w:val="0"/>
          <w:noProof/>
          <w:sz w:val="22"/>
        </w:rPr>
      </w:pPr>
      <w:hyperlink w:anchor="_Toc469671674" w:history="1">
        <w:r w:rsidR="004A1A3B" w:rsidRPr="00F31A36">
          <w:rPr>
            <w:rStyle w:val="Hyperlink"/>
            <w:noProof/>
            <w:lang w:val="es-ES"/>
          </w:rPr>
          <w:t>SharePoint Online</w:t>
        </w:r>
        <w:r w:rsidR="004A1A3B">
          <w:rPr>
            <w:noProof/>
            <w:webHidden/>
          </w:rPr>
          <w:tab/>
        </w:r>
        <w:r w:rsidR="004A1A3B">
          <w:rPr>
            <w:noProof/>
            <w:webHidden/>
          </w:rPr>
          <w:fldChar w:fldCharType="begin"/>
        </w:r>
        <w:r w:rsidR="004A1A3B">
          <w:rPr>
            <w:noProof/>
            <w:webHidden/>
          </w:rPr>
          <w:instrText xml:space="preserve"> PAGEREF _Toc469671674 \h </w:instrText>
        </w:r>
        <w:r w:rsidR="004A1A3B">
          <w:rPr>
            <w:noProof/>
            <w:webHidden/>
          </w:rPr>
        </w:r>
        <w:r w:rsidR="004A1A3B">
          <w:rPr>
            <w:noProof/>
            <w:webHidden/>
          </w:rPr>
          <w:fldChar w:fldCharType="separate"/>
        </w:r>
        <w:r w:rsidR="004A1A3B">
          <w:rPr>
            <w:noProof/>
            <w:webHidden/>
          </w:rPr>
          <w:t>23</w:t>
        </w:r>
        <w:r w:rsidR="004A1A3B">
          <w:rPr>
            <w:noProof/>
            <w:webHidden/>
          </w:rPr>
          <w:fldChar w:fldCharType="end"/>
        </w:r>
      </w:hyperlink>
    </w:p>
    <w:p w14:paraId="301788F5" w14:textId="3CE8EE7C" w:rsidR="004A1A3B" w:rsidRDefault="00581E95">
      <w:pPr>
        <w:pStyle w:val="TOC4"/>
        <w:rPr>
          <w:rFonts w:eastAsiaTheme="minorEastAsia"/>
          <w:smallCaps w:val="0"/>
          <w:noProof/>
          <w:sz w:val="22"/>
        </w:rPr>
      </w:pPr>
      <w:hyperlink w:anchor="_Toc469671675" w:history="1">
        <w:r w:rsidR="004A1A3B" w:rsidRPr="00F31A36">
          <w:rPr>
            <w:rStyle w:val="Hyperlink"/>
            <w:noProof/>
            <w:lang w:val="es-ES"/>
          </w:rPr>
          <w:t>Skype Empresarial Online</w:t>
        </w:r>
        <w:r w:rsidR="004A1A3B">
          <w:rPr>
            <w:noProof/>
            <w:webHidden/>
          </w:rPr>
          <w:tab/>
        </w:r>
        <w:r w:rsidR="004A1A3B">
          <w:rPr>
            <w:noProof/>
            <w:webHidden/>
          </w:rPr>
          <w:fldChar w:fldCharType="begin"/>
        </w:r>
        <w:r w:rsidR="004A1A3B">
          <w:rPr>
            <w:noProof/>
            <w:webHidden/>
          </w:rPr>
          <w:instrText xml:space="preserve"> PAGEREF _Toc469671675 \h </w:instrText>
        </w:r>
        <w:r w:rsidR="004A1A3B">
          <w:rPr>
            <w:noProof/>
            <w:webHidden/>
          </w:rPr>
        </w:r>
        <w:r w:rsidR="004A1A3B">
          <w:rPr>
            <w:noProof/>
            <w:webHidden/>
          </w:rPr>
          <w:fldChar w:fldCharType="separate"/>
        </w:r>
        <w:r w:rsidR="004A1A3B">
          <w:rPr>
            <w:noProof/>
            <w:webHidden/>
          </w:rPr>
          <w:t>23</w:t>
        </w:r>
        <w:r w:rsidR="004A1A3B">
          <w:rPr>
            <w:noProof/>
            <w:webHidden/>
          </w:rPr>
          <w:fldChar w:fldCharType="end"/>
        </w:r>
      </w:hyperlink>
    </w:p>
    <w:p w14:paraId="11EDECAC" w14:textId="5ADF1B61" w:rsidR="004A1A3B" w:rsidRDefault="00581E95">
      <w:pPr>
        <w:pStyle w:val="TOC4"/>
        <w:rPr>
          <w:rFonts w:eastAsiaTheme="minorEastAsia"/>
          <w:smallCaps w:val="0"/>
          <w:noProof/>
          <w:sz w:val="22"/>
        </w:rPr>
      </w:pPr>
      <w:hyperlink w:anchor="_Toc469671676" w:history="1">
        <w:r w:rsidR="004A1A3B" w:rsidRPr="00F31A36">
          <w:rPr>
            <w:rStyle w:val="Hyperlink"/>
            <w:noProof/>
            <w:lang w:val="es-ES"/>
          </w:rPr>
          <w:t>Servicios de Skype Empresarial Online PSTN</w:t>
        </w:r>
        <w:r w:rsidR="004A1A3B">
          <w:rPr>
            <w:noProof/>
            <w:webHidden/>
          </w:rPr>
          <w:tab/>
        </w:r>
        <w:r w:rsidR="004A1A3B">
          <w:rPr>
            <w:noProof/>
            <w:webHidden/>
          </w:rPr>
          <w:fldChar w:fldCharType="begin"/>
        </w:r>
        <w:r w:rsidR="004A1A3B">
          <w:rPr>
            <w:noProof/>
            <w:webHidden/>
          </w:rPr>
          <w:instrText xml:space="preserve"> PAGEREF _Toc469671676 \h </w:instrText>
        </w:r>
        <w:r w:rsidR="004A1A3B">
          <w:rPr>
            <w:noProof/>
            <w:webHidden/>
          </w:rPr>
        </w:r>
        <w:r w:rsidR="004A1A3B">
          <w:rPr>
            <w:noProof/>
            <w:webHidden/>
          </w:rPr>
          <w:fldChar w:fldCharType="separate"/>
        </w:r>
        <w:r w:rsidR="004A1A3B">
          <w:rPr>
            <w:noProof/>
            <w:webHidden/>
          </w:rPr>
          <w:t>24</w:t>
        </w:r>
        <w:r w:rsidR="004A1A3B">
          <w:rPr>
            <w:noProof/>
            <w:webHidden/>
          </w:rPr>
          <w:fldChar w:fldCharType="end"/>
        </w:r>
      </w:hyperlink>
    </w:p>
    <w:p w14:paraId="6F9D2D27" w14:textId="7973B826" w:rsidR="004A1A3B" w:rsidRDefault="00581E95">
      <w:pPr>
        <w:pStyle w:val="TOC2"/>
        <w:tabs>
          <w:tab w:val="right" w:leader="dot" w:pos="5030"/>
        </w:tabs>
        <w:rPr>
          <w:rFonts w:eastAsiaTheme="minorEastAsia"/>
          <w:b w:val="0"/>
          <w:smallCaps w:val="0"/>
          <w:noProof/>
          <w:sz w:val="22"/>
        </w:rPr>
      </w:pPr>
      <w:hyperlink w:anchor="_Toc469671677" w:history="1">
        <w:r w:rsidR="004A1A3B" w:rsidRPr="00F31A36">
          <w:rPr>
            <w:rStyle w:val="Hyperlink"/>
            <w:noProof/>
            <w:lang w:val="es-ES"/>
          </w:rPr>
          <w:t>Otros Servicios Online</w:t>
        </w:r>
        <w:r w:rsidR="004A1A3B">
          <w:rPr>
            <w:noProof/>
            <w:webHidden/>
          </w:rPr>
          <w:tab/>
        </w:r>
        <w:r w:rsidR="004A1A3B">
          <w:rPr>
            <w:noProof/>
            <w:webHidden/>
          </w:rPr>
          <w:fldChar w:fldCharType="begin"/>
        </w:r>
        <w:r w:rsidR="004A1A3B">
          <w:rPr>
            <w:noProof/>
            <w:webHidden/>
          </w:rPr>
          <w:instrText xml:space="preserve"> PAGEREF _Toc469671677 \h </w:instrText>
        </w:r>
        <w:r w:rsidR="004A1A3B">
          <w:rPr>
            <w:noProof/>
            <w:webHidden/>
          </w:rPr>
        </w:r>
        <w:r w:rsidR="004A1A3B">
          <w:rPr>
            <w:noProof/>
            <w:webHidden/>
          </w:rPr>
          <w:fldChar w:fldCharType="separate"/>
        </w:r>
        <w:r w:rsidR="004A1A3B">
          <w:rPr>
            <w:noProof/>
            <w:webHidden/>
          </w:rPr>
          <w:t>24</w:t>
        </w:r>
        <w:r w:rsidR="004A1A3B">
          <w:rPr>
            <w:noProof/>
            <w:webHidden/>
          </w:rPr>
          <w:fldChar w:fldCharType="end"/>
        </w:r>
      </w:hyperlink>
    </w:p>
    <w:p w14:paraId="7BDA2F3B" w14:textId="00CA7D2E" w:rsidR="004A1A3B" w:rsidRDefault="00581E95">
      <w:pPr>
        <w:pStyle w:val="TOC4"/>
        <w:rPr>
          <w:rFonts w:eastAsiaTheme="minorEastAsia"/>
          <w:smallCaps w:val="0"/>
          <w:noProof/>
          <w:sz w:val="22"/>
        </w:rPr>
      </w:pPr>
      <w:hyperlink w:anchor="_Toc469671678" w:history="1">
        <w:r w:rsidR="004A1A3B" w:rsidRPr="00F31A36">
          <w:rPr>
            <w:rStyle w:val="Hyperlink"/>
            <w:noProof/>
          </w:rPr>
          <w:t>Plataforma de Empresa de Mapas de Bing y Plataforma de Administración de Activos Móviles de Mapas de Bing</w:t>
        </w:r>
        <w:r w:rsidR="004A1A3B">
          <w:rPr>
            <w:noProof/>
            <w:webHidden/>
          </w:rPr>
          <w:tab/>
        </w:r>
        <w:r w:rsidR="004A1A3B">
          <w:rPr>
            <w:noProof/>
            <w:webHidden/>
          </w:rPr>
          <w:fldChar w:fldCharType="begin"/>
        </w:r>
        <w:r w:rsidR="004A1A3B">
          <w:rPr>
            <w:noProof/>
            <w:webHidden/>
          </w:rPr>
          <w:instrText xml:space="preserve"> PAGEREF _Toc469671678 \h </w:instrText>
        </w:r>
        <w:r w:rsidR="004A1A3B">
          <w:rPr>
            <w:noProof/>
            <w:webHidden/>
          </w:rPr>
        </w:r>
        <w:r w:rsidR="004A1A3B">
          <w:rPr>
            <w:noProof/>
            <w:webHidden/>
          </w:rPr>
          <w:fldChar w:fldCharType="separate"/>
        </w:r>
        <w:r w:rsidR="004A1A3B">
          <w:rPr>
            <w:noProof/>
            <w:webHidden/>
          </w:rPr>
          <w:t>24</w:t>
        </w:r>
        <w:r w:rsidR="004A1A3B">
          <w:rPr>
            <w:noProof/>
            <w:webHidden/>
          </w:rPr>
          <w:fldChar w:fldCharType="end"/>
        </w:r>
      </w:hyperlink>
    </w:p>
    <w:p w14:paraId="7C52EEFA" w14:textId="60582925" w:rsidR="004A1A3B" w:rsidRDefault="00581E95">
      <w:pPr>
        <w:pStyle w:val="TOC4"/>
        <w:rPr>
          <w:rFonts w:eastAsiaTheme="minorEastAsia"/>
          <w:smallCaps w:val="0"/>
          <w:noProof/>
          <w:sz w:val="22"/>
        </w:rPr>
      </w:pPr>
      <w:hyperlink w:anchor="_Toc469671679" w:history="1">
        <w:r w:rsidR="004A1A3B" w:rsidRPr="00F31A36">
          <w:rPr>
            <w:rStyle w:val="Hyperlink"/>
            <w:noProof/>
          </w:rPr>
          <w:t>Business Application Platform</w:t>
        </w:r>
        <w:r w:rsidR="004A1A3B">
          <w:rPr>
            <w:noProof/>
            <w:webHidden/>
          </w:rPr>
          <w:tab/>
        </w:r>
        <w:r w:rsidR="004A1A3B">
          <w:rPr>
            <w:noProof/>
            <w:webHidden/>
          </w:rPr>
          <w:fldChar w:fldCharType="begin"/>
        </w:r>
        <w:r w:rsidR="004A1A3B">
          <w:rPr>
            <w:noProof/>
            <w:webHidden/>
          </w:rPr>
          <w:instrText xml:space="preserve"> PAGEREF _Toc469671679 \h </w:instrText>
        </w:r>
        <w:r w:rsidR="004A1A3B">
          <w:rPr>
            <w:noProof/>
            <w:webHidden/>
          </w:rPr>
        </w:r>
        <w:r w:rsidR="004A1A3B">
          <w:rPr>
            <w:noProof/>
            <w:webHidden/>
          </w:rPr>
          <w:fldChar w:fldCharType="separate"/>
        </w:r>
        <w:r w:rsidR="004A1A3B">
          <w:rPr>
            <w:noProof/>
            <w:webHidden/>
          </w:rPr>
          <w:t>25</w:t>
        </w:r>
        <w:r w:rsidR="004A1A3B">
          <w:rPr>
            <w:noProof/>
            <w:webHidden/>
          </w:rPr>
          <w:fldChar w:fldCharType="end"/>
        </w:r>
      </w:hyperlink>
    </w:p>
    <w:p w14:paraId="14A6F977" w14:textId="4C62A6BC" w:rsidR="004A1A3B" w:rsidRDefault="00581E95">
      <w:pPr>
        <w:pStyle w:val="TOC4"/>
        <w:rPr>
          <w:rFonts w:eastAsiaTheme="minorEastAsia"/>
          <w:smallCaps w:val="0"/>
          <w:noProof/>
          <w:sz w:val="22"/>
        </w:rPr>
      </w:pPr>
      <w:hyperlink w:anchor="_Toc469671680" w:history="1">
        <w:r w:rsidR="004A1A3B" w:rsidRPr="00F31A36">
          <w:rPr>
            <w:rStyle w:val="Hyperlink"/>
            <w:noProof/>
            <w:lang w:val="es-ES"/>
          </w:rPr>
          <w:t>Microsoft Intune</w:t>
        </w:r>
        <w:r w:rsidR="004A1A3B">
          <w:rPr>
            <w:noProof/>
            <w:webHidden/>
          </w:rPr>
          <w:tab/>
        </w:r>
        <w:r w:rsidR="004A1A3B">
          <w:rPr>
            <w:noProof/>
            <w:webHidden/>
          </w:rPr>
          <w:fldChar w:fldCharType="begin"/>
        </w:r>
        <w:r w:rsidR="004A1A3B">
          <w:rPr>
            <w:noProof/>
            <w:webHidden/>
          </w:rPr>
          <w:instrText xml:space="preserve"> PAGEREF _Toc469671680 \h </w:instrText>
        </w:r>
        <w:r w:rsidR="004A1A3B">
          <w:rPr>
            <w:noProof/>
            <w:webHidden/>
          </w:rPr>
        </w:r>
        <w:r w:rsidR="004A1A3B">
          <w:rPr>
            <w:noProof/>
            <w:webHidden/>
          </w:rPr>
          <w:fldChar w:fldCharType="separate"/>
        </w:r>
        <w:r w:rsidR="004A1A3B">
          <w:rPr>
            <w:noProof/>
            <w:webHidden/>
          </w:rPr>
          <w:t>25</w:t>
        </w:r>
        <w:r w:rsidR="004A1A3B">
          <w:rPr>
            <w:noProof/>
            <w:webHidden/>
          </w:rPr>
          <w:fldChar w:fldCharType="end"/>
        </w:r>
      </w:hyperlink>
    </w:p>
    <w:p w14:paraId="64BCFB75" w14:textId="216C4D04" w:rsidR="004A1A3B" w:rsidRDefault="00581E95">
      <w:pPr>
        <w:pStyle w:val="TOC4"/>
        <w:rPr>
          <w:rFonts w:eastAsiaTheme="minorEastAsia"/>
          <w:smallCaps w:val="0"/>
          <w:noProof/>
          <w:sz w:val="22"/>
        </w:rPr>
      </w:pPr>
      <w:hyperlink w:anchor="_Toc469671681" w:history="1">
        <w:r w:rsidR="004A1A3B" w:rsidRPr="00F31A36">
          <w:rPr>
            <w:rStyle w:val="Hyperlink"/>
            <w:noProof/>
          </w:rPr>
          <w:t>Microsoft Learning</w:t>
        </w:r>
        <w:r w:rsidR="004A1A3B">
          <w:rPr>
            <w:noProof/>
            <w:webHidden/>
          </w:rPr>
          <w:tab/>
        </w:r>
        <w:r w:rsidR="004A1A3B">
          <w:rPr>
            <w:noProof/>
            <w:webHidden/>
          </w:rPr>
          <w:fldChar w:fldCharType="begin"/>
        </w:r>
        <w:r w:rsidR="004A1A3B">
          <w:rPr>
            <w:noProof/>
            <w:webHidden/>
          </w:rPr>
          <w:instrText xml:space="preserve"> PAGEREF _Toc469671681 \h </w:instrText>
        </w:r>
        <w:r w:rsidR="004A1A3B">
          <w:rPr>
            <w:noProof/>
            <w:webHidden/>
          </w:rPr>
        </w:r>
        <w:r w:rsidR="004A1A3B">
          <w:rPr>
            <w:noProof/>
            <w:webHidden/>
          </w:rPr>
          <w:fldChar w:fldCharType="separate"/>
        </w:r>
        <w:r w:rsidR="004A1A3B">
          <w:rPr>
            <w:noProof/>
            <w:webHidden/>
          </w:rPr>
          <w:t>26</w:t>
        </w:r>
        <w:r w:rsidR="004A1A3B">
          <w:rPr>
            <w:noProof/>
            <w:webHidden/>
          </w:rPr>
          <w:fldChar w:fldCharType="end"/>
        </w:r>
      </w:hyperlink>
    </w:p>
    <w:p w14:paraId="41079E4E" w14:textId="2A53BF8C" w:rsidR="004A1A3B" w:rsidRDefault="00581E95">
      <w:pPr>
        <w:pStyle w:val="TOC4"/>
        <w:rPr>
          <w:rFonts w:eastAsiaTheme="minorEastAsia"/>
          <w:smallCaps w:val="0"/>
          <w:noProof/>
          <w:sz w:val="22"/>
        </w:rPr>
      </w:pPr>
      <w:hyperlink w:anchor="_Toc469671682" w:history="1">
        <w:r w:rsidR="004A1A3B" w:rsidRPr="00F31A36">
          <w:rPr>
            <w:rStyle w:val="Hyperlink"/>
            <w:noProof/>
          </w:rPr>
          <w:t>Minecraft: Education Edition</w:t>
        </w:r>
        <w:r w:rsidR="004A1A3B">
          <w:rPr>
            <w:noProof/>
            <w:webHidden/>
          </w:rPr>
          <w:tab/>
        </w:r>
        <w:r w:rsidR="004A1A3B">
          <w:rPr>
            <w:noProof/>
            <w:webHidden/>
          </w:rPr>
          <w:fldChar w:fldCharType="begin"/>
        </w:r>
        <w:r w:rsidR="004A1A3B">
          <w:rPr>
            <w:noProof/>
            <w:webHidden/>
          </w:rPr>
          <w:instrText xml:space="preserve"> PAGEREF _Toc469671682 \h </w:instrText>
        </w:r>
        <w:r w:rsidR="004A1A3B">
          <w:rPr>
            <w:noProof/>
            <w:webHidden/>
          </w:rPr>
        </w:r>
        <w:r w:rsidR="004A1A3B">
          <w:rPr>
            <w:noProof/>
            <w:webHidden/>
          </w:rPr>
          <w:fldChar w:fldCharType="separate"/>
        </w:r>
        <w:r w:rsidR="004A1A3B">
          <w:rPr>
            <w:noProof/>
            <w:webHidden/>
          </w:rPr>
          <w:t>26</w:t>
        </w:r>
        <w:r w:rsidR="004A1A3B">
          <w:rPr>
            <w:noProof/>
            <w:webHidden/>
          </w:rPr>
          <w:fldChar w:fldCharType="end"/>
        </w:r>
      </w:hyperlink>
    </w:p>
    <w:p w14:paraId="5C50F844" w14:textId="3B6566E3" w:rsidR="004A1A3B" w:rsidRDefault="00581E95">
      <w:pPr>
        <w:pStyle w:val="TOC4"/>
        <w:rPr>
          <w:rFonts w:eastAsiaTheme="minorEastAsia"/>
          <w:smallCaps w:val="0"/>
          <w:noProof/>
          <w:sz w:val="22"/>
        </w:rPr>
      </w:pPr>
      <w:hyperlink w:anchor="_Toc469671683" w:history="1">
        <w:r w:rsidR="004A1A3B" w:rsidRPr="00F31A36">
          <w:rPr>
            <w:rStyle w:val="Hyperlink"/>
            <w:noProof/>
            <w:lang w:val="es-ES"/>
          </w:rPr>
          <w:t>Office 365 Developer</w:t>
        </w:r>
        <w:r w:rsidR="004A1A3B">
          <w:rPr>
            <w:noProof/>
            <w:webHidden/>
          </w:rPr>
          <w:tab/>
        </w:r>
        <w:r w:rsidR="004A1A3B">
          <w:rPr>
            <w:noProof/>
            <w:webHidden/>
          </w:rPr>
          <w:fldChar w:fldCharType="begin"/>
        </w:r>
        <w:r w:rsidR="004A1A3B">
          <w:rPr>
            <w:noProof/>
            <w:webHidden/>
          </w:rPr>
          <w:instrText xml:space="preserve"> PAGEREF _Toc469671683 \h </w:instrText>
        </w:r>
        <w:r w:rsidR="004A1A3B">
          <w:rPr>
            <w:noProof/>
            <w:webHidden/>
          </w:rPr>
        </w:r>
        <w:r w:rsidR="004A1A3B">
          <w:rPr>
            <w:noProof/>
            <w:webHidden/>
          </w:rPr>
          <w:fldChar w:fldCharType="separate"/>
        </w:r>
        <w:r w:rsidR="004A1A3B">
          <w:rPr>
            <w:noProof/>
            <w:webHidden/>
          </w:rPr>
          <w:t>26</w:t>
        </w:r>
        <w:r w:rsidR="004A1A3B">
          <w:rPr>
            <w:noProof/>
            <w:webHidden/>
          </w:rPr>
          <w:fldChar w:fldCharType="end"/>
        </w:r>
      </w:hyperlink>
    </w:p>
    <w:p w14:paraId="2951320E" w14:textId="6F282AB5" w:rsidR="004A1A3B" w:rsidRDefault="00581E95">
      <w:pPr>
        <w:pStyle w:val="TOC4"/>
        <w:rPr>
          <w:rFonts w:eastAsiaTheme="minorEastAsia"/>
          <w:smallCaps w:val="0"/>
          <w:noProof/>
          <w:sz w:val="22"/>
        </w:rPr>
      </w:pPr>
      <w:hyperlink w:anchor="_Toc469671684" w:history="1">
        <w:r w:rsidR="004A1A3B" w:rsidRPr="00F31A36">
          <w:rPr>
            <w:rStyle w:val="Hyperlink"/>
            <w:noProof/>
          </w:rPr>
          <w:t>Sistema Operativo de Sobremesa Windows</w:t>
        </w:r>
        <w:r w:rsidR="004A1A3B">
          <w:rPr>
            <w:noProof/>
            <w:webHidden/>
          </w:rPr>
          <w:tab/>
        </w:r>
        <w:r w:rsidR="004A1A3B">
          <w:rPr>
            <w:noProof/>
            <w:webHidden/>
          </w:rPr>
          <w:fldChar w:fldCharType="begin"/>
        </w:r>
        <w:r w:rsidR="004A1A3B">
          <w:rPr>
            <w:noProof/>
            <w:webHidden/>
          </w:rPr>
          <w:instrText xml:space="preserve"> PAGEREF _Toc469671684 \h </w:instrText>
        </w:r>
        <w:r w:rsidR="004A1A3B">
          <w:rPr>
            <w:noProof/>
            <w:webHidden/>
          </w:rPr>
        </w:r>
        <w:r w:rsidR="004A1A3B">
          <w:rPr>
            <w:noProof/>
            <w:webHidden/>
          </w:rPr>
          <w:fldChar w:fldCharType="separate"/>
        </w:r>
        <w:r w:rsidR="004A1A3B">
          <w:rPr>
            <w:noProof/>
            <w:webHidden/>
          </w:rPr>
          <w:t>26</w:t>
        </w:r>
        <w:r w:rsidR="004A1A3B">
          <w:rPr>
            <w:noProof/>
            <w:webHidden/>
          </w:rPr>
          <w:fldChar w:fldCharType="end"/>
        </w:r>
      </w:hyperlink>
    </w:p>
    <w:p w14:paraId="2AFA0566" w14:textId="7B2B6E5E" w:rsidR="004A1A3B" w:rsidRDefault="00581E95">
      <w:pPr>
        <w:pStyle w:val="TOC1"/>
        <w:tabs>
          <w:tab w:val="right" w:leader="dot" w:pos="5030"/>
        </w:tabs>
        <w:rPr>
          <w:rFonts w:eastAsiaTheme="minorEastAsia"/>
          <w:b w:val="0"/>
          <w:caps w:val="0"/>
          <w:noProof/>
          <w:sz w:val="22"/>
        </w:rPr>
      </w:pPr>
      <w:hyperlink w:anchor="_Toc469671685" w:history="1">
        <w:r w:rsidR="004A1A3B" w:rsidRPr="00F31A36">
          <w:rPr>
            <w:rStyle w:val="Hyperlink"/>
            <w:noProof/>
            <w:lang w:val="es-ES"/>
          </w:rPr>
          <w:t>Anexo 1: Notificaciones</w:t>
        </w:r>
        <w:r w:rsidR="004A1A3B">
          <w:rPr>
            <w:noProof/>
            <w:webHidden/>
          </w:rPr>
          <w:tab/>
        </w:r>
        <w:r w:rsidR="004A1A3B">
          <w:rPr>
            <w:noProof/>
            <w:webHidden/>
          </w:rPr>
          <w:fldChar w:fldCharType="begin"/>
        </w:r>
        <w:r w:rsidR="004A1A3B">
          <w:rPr>
            <w:noProof/>
            <w:webHidden/>
          </w:rPr>
          <w:instrText xml:space="preserve"> PAGEREF _Toc469671685 \h </w:instrText>
        </w:r>
        <w:r w:rsidR="004A1A3B">
          <w:rPr>
            <w:noProof/>
            <w:webHidden/>
          </w:rPr>
        </w:r>
        <w:r w:rsidR="004A1A3B">
          <w:rPr>
            <w:noProof/>
            <w:webHidden/>
          </w:rPr>
          <w:fldChar w:fldCharType="separate"/>
        </w:r>
        <w:r w:rsidR="004A1A3B">
          <w:rPr>
            <w:noProof/>
            <w:webHidden/>
          </w:rPr>
          <w:t>27</w:t>
        </w:r>
        <w:r w:rsidR="004A1A3B">
          <w:rPr>
            <w:noProof/>
            <w:webHidden/>
          </w:rPr>
          <w:fldChar w:fldCharType="end"/>
        </w:r>
      </w:hyperlink>
    </w:p>
    <w:p w14:paraId="54ADEA60" w14:textId="1E0183F0" w:rsidR="004A1A3B" w:rsidRDefault="00581E95">
      <w:pPr>
        <w:pStyle w:val="TOC3"/>
        <w:rPr>
          <w:rFonts w:eastAsiaTheme="minorEastAsia"/>
          <w:b w:val="0"/>
          <w:smallCaps w:val="0"/>
          <w:sz w:val="22"/>
          <w:lang w:val="en-US"/>
        </w:rPr>
      </w:pPr>
      <w:hyperlink w:anchor="_Toc469671686" w:history="1">
        <w:r w:rsidR="004A1A3B" w:rsidRPr="00F31A36">
          <w:rPr>
            <w:rStyle w:val="Hyperlink"/>
          </w:rPr>
          <w:t>Bing Maps</w:t>
        </w:r>
        <w:r w:rsidR="004A1A3B">
          <w:rPr>
            <w:webHidden/>
          </w:rPr>
          <w:tab/>
        </w:r>
        <w:r w:rsidR="004A1A3B">
          <w:rPr>
            <w:webHidden/>
          </w:rPr>
          <w:fldChar w:fldCharType="begin"/>
        </w:r>
        <w:r w:rsidR="004A1A3B">
          <w:rPr>
            <w:webHidden/>
          </w:rPr>
          <w:instrText xml:space="preserve"> PAGEREF _Toc469671686 \h </w:instrText>
        </w:r>
        <w:r w:rsidR="004A1A3B">
          <w:rPr>
            <w:webHidden/>
          </w:rPr>
        </w:r>
        <w:r w:rsidR="004A1A3B">
          <w:rPr>
            <w:webHidden/>
          </w:rPr>
          <w:fldChar w:fldCharType="separate"/>
        </w:r>
        <w:r w:rsidR="004A1A3B">
          <w:rPr>
            <w:webHidden/>
          </w:rPr>
          <w:t>27</w:t>
        </w:r>
        <w:r w:rsidR="004A1A3B">
          <w:rPr>
            <w:webHidden/>
          </w:rPr>
          <w:fldChar w:fldCharType="end"/>
        </w:r>
      </w:hyperlink>
    </w:p>
    <w:p w14:paraId="2F055A4A" w14:textId="606692ED" w:rsidR="004A1A3B" w:rsidRDefault="00581E95">
      <w:pPr>
        <w:pStyle w:val="TOC3"/>
        <w:rPr>
          <w:rFonts w:eastAsiaTheme="minorEastAsia"/>
          <w:b w:val="0"/>
          <w:smallCaps w:val="0"/>
          <w:sz w:val="22"/>
          <w:lang w:val="en-US"/>
        </w:rPr>
      </w:pPr>
      <w:hyperlink w:anchor="_Toc469671687" w:history="1">
        <w:r w:rsidR="004A1A3B" w:rsidRPr="00F31A36">
          <w:rPr>
            <w:rStyle w:val="Hyperlink"/>
            <w:lang w:val="es-ES_tradnl"/>
          </w:rPr>
          <w:t>Servicios Profesionales</w:t>
        </w:r>
        <w:r w:rsidR="004A1A3B">
          <w:rPr>
            <w:webHidden/>
          </w:rPr>
          <w:tab/>
        </w:r>
        <w:r w:rsidR="004A1A3B">
          <w:rPr>
            <w:webHidden/>
          </w:rPr>
          <w:fldChar w:fldCharType="begin"/>
        </w:r>
        <w:r w:rsidR="004A1A3B">
          <w:rPr>
            <w:webHidden/>
          </w:rPr>
          <w:instrText xml:space="preserve"> PAGEREF _Toc469671687 \h </w:instrText>
        </w:r>
        <w:r w:rsidR="004A1A3B">
          <w:rPr>
            <w:webHidden/>
          </w:rPr>
        </w:r>
        <w:r w:rsidR="004A1A3B">
          <w:rPr>
            <w:webHidden/>
          </w:rPr>
          <w:fldChar w:fldCharType="separate"/>
        </w:r>
        <w:r w:rsidR="004A1A3B">
          <w:rPr>
            <w:webHidden/>
          </w:rPr>
          <w:t>27</w:t>
        </w:r>
        <w:r w:rsidR="004A1A3B">
          <w:rPr>
            <w:webHidden/>
          </w:rPr>
          <w:fldChar w:fldCharType="end"/>
        </w:r>
      </w:hyperlink>
    </w:p>
    <w:p w14:paraId="7B65948F" w14:textId="49AF3D8E" w:rsidR="004A1A3B" w:rsidRDefault="00581E95">
      <w:pPr>
        <w:pStyle w:val="TOC3"/>
        <w:rPr>
          <w:rFonts w:eastAsiaTheme="minorEastAsia"/>
          <w:b w:val="0"/>
          <w:smallCaps w:val="0"/>
          <w:sz w:val="22"/>
          <w:lang w:val="en-US"/>
        </w:rPr>
      </w:pPr>
      <w:hyperlink w:anchor="_Toc469671688" w:history="1">
        <w:r w:rsidR="004A1A3B" w:rsidRPr="00F31A36">
          <w:rPr>
            <w:rStyle w:val="Hyperlink"/>
          </w:rPr>
          <w:t>Notificación acerca de la Codificación H.265/HEVC de Servicios Multimedia de Azure</w:t>
        </w:r>
        <w:r w:rsidR="004A1A3B">
          <w:rPr>
            <w:webHidden/>
          </w:rPr>
          <w:tab/>
        </w:r>
        <w:r w:rsidR="004A1A3B">
          <w:rPr>
            <w:webHidden/>
          </w:rPr>
          <w:fldChar w:fldCharType="begin"/>
        </w:r>
        <w:r w:rsidR="004A1A3B">
          <w:rPr>
            <w:webHidden/>
          </w:rPr>
          <w:instrText xml:space="preserve"> PAGEREF _Toc469671688 \h </w:instrText>
        </w:r>
        <w:r w:rsidR="004A1A3B">
          <w:rPr>
            <w:webHidden/>
          </w:rPr>
        </w:r>
        <w:r w:rsidR="004A1A3B">
          <w:rPr>
            <w:webHidden/>
          </w:rPr>
          <w:fldChar w:fldCharType="separate"/>
        </w:r>
        <w:r w:rsidR="004A1A3B">
          <w:rPr>
            <w:webHidden/>
          </w:rPr>
          <w:t>28</w:t>
        </w:r>
        <w:r w:rsidR="004A1A3B">
          <w:rPr>
            <w:webHidden/>
          </w:rPr>
          <w:fldChar w:fldCharType="end"/>
        </w:r>
      </w:hyperlink>
    </w:p>
    <w:p w14:paraId="03011D53" w14:textId="5367A7E2" w:rsidR="004A1A3B" w:rsidRDefault="00581E95">
      <w:pPr>
        <w:pStyle w:val="TOC3"/>
        <w:rPr>
          <w:rFonts w:eastAsiaTheme="minorEastAsia"/>
          <w:b w:val="0"/>
          <w:smallCaps w:val="0"/>
          <w:sz w:val="22"/>
          <w:lang w:val="en-US"/>
        </w:rPr>
      </w:pPr>
      <w:hyperlink w:anchor="_Toc469671689" w:history="1">
        <w:r w:rsidR="004A1A3B" w:rsidRPr="00F31A36">
          <w:rPr>
            <w:rStyle w:val="Hyperlink"/>
          </w:rPr>
          <w:t>Notificación sobre el Estándar Visual H.264/AVC, el Estándar de Vídeo VC-1, el Estándar Visual MPEG-4 y el Estándar de Vídeo MPEG-2</w:t>
        </w:r>
        <w:r w:rsidR="004A1A3B">
          <w:rPr>
            <w:webHidden/>
          </w:rPr>
          <w:tab/>
        </w:r>
        <w:r w:rsidR="004A1A3B">
          <w:rPr>
            <w:webHidden/>
          </w:rPr>
          <w:fldChar w:fldCharType="begin"/>
        </w:r>
        <w:r w:rsidR="004A1A3B">
          <w:rPr>
            <w:webHidden/>
          </w:rPr>
          <w:instrText xml:space="preserve"> PAGEREF _Toc469671689 \h </w:instrText>
        </w:r>
        <w:r w:rsidR="004A1A3B">
          <w:rPr>
            <w:webHidden/>
          </w:rPr>
        </w:r>
        <w:r w:rsidR="004A1A3B">
          <w:rPr>
            <w:webHidden/>
          </w:rPr>
          <w:fldChar w:fldCharType="separate"/>
        </w:r>
        <w:r w:rsidR="004A1A3B">
          <w:rPr>
            <w:webHidden/>
          </w:rPr>
          <w:t>28</w:t>
        </w:r>
        <w:r w:rsidR="004A1A3B">
          <w:rPr>
            <w:webHidden/>
          </w:rPr>
          <w:fldChar w:fldCharType="end"/>
        </w:r>
      </w:hyperlink>
    </w:p>
    <w:p w14:paraId="5CCEB7DE" w14:textId="31CD19A8" w:rsidR="004A1A3B" w:rsidRDefault="00581E95">
      <w:pPr>
        <w:pStyle w:val="TOC1"/>
        <w:tabs>
          <w:tab w:val="right" w:leader="dot" w:pos="5030"/>
        </w:tabs>
        <w:rPr>
          <w:rFonts w:eastAsiaTheme="minorEastAsia"/>
          <w:b w:val="0"/>
          <w:caps w:val="0"/>
          <w:noProof/>
          <w:sz w:val="22"/>
        </w:rPr>
      </w:pPr>
      <w:hyperlink w:anchor="_Toc469671690" w:history="1">
        <w:r w:rsidR="004A1A3B" w:rsidRPr="00F31A36">
          <w:rPr>
            <w:rStyle w:val="Hyperlink"/>
            <w:noProof/>
            <w:lang w:val="es-ES"/>
          </w:rPr>
          <w:t>Anexo 2: Conjuntos de Licencias de Suscripción</w:t>
        </w:r>
        <w:r w:rsidR="004A1A3B">
          <w:rPr>
            <w:noProof/>
            <w:webHidden/>
          </w:rPr>
          <w:tab/>
        </w:r>
        <w:r w:rsidR="004A1A3B">
          <w:rPr>
            <w:noProof/>
            <w:webHidden/>
          </w:rPr>
          <w:fldChar w:fldCharType="begin"/>
        </w:r>
        <w:r w:rsidR="004A1A3B">
          <w:rPr>
            <w:noProof/>
            <w:webHidden/>
          </w:rPr>
          <w:instrText xml:space="preserve"> PAGEREF _Toc469671690 \h </w:instrText>
        </w:r>
        <w:r w:rsidR="004A1A3B">
          <w:rPr>
            <w:noProof/>
            <w:webHidden/>
          </w:rPr>
        </w:r>
        <w:r w:rsidR="004A1A3B">
          <w:rPr>
            <w:noProof/>
            <w:webHidden/>
          </w:rPr>
          <w:fldChar w:fldCharType="separate"/>
        </w:r>
        <w:r w:rsidR="004A1A3B">
          <w:rPr>
            <w:noProof/>
            <w:webHidden/>
          </w:rPr>
          <w:t>29</w:t>
        </w:r>
        <w:r w:rsidR="004A1A3B">
          <w:rPr>
            <w:noProof/>
            <w:webHidden/>
          </w:rPr>
          <w:fldChar w:fldCharType="end"/>
        </w:r>
      </w:hyperlink>
    </w:p>
    <w:p w14:paraId="01709AC5" w14:textId="10ED8678" w:rsidR="004A1A3B" w:rsidRDefault="00581E95">
      <w:pPr>
        <w:pStyle w:val="TOC1"/>
        <w:tabs>
          <w:tab w:val="right" w:leader="dot" w:pos="5030"/>
        </w:tabs>
        <w:rPr>
          <w:rFonts w:eastAsiaTheme="minorEastAsia"/>
          <w:b w:val="0"/>
          <w:caps w:val="0"/>
          <w:noProof/>
          <w:sz w:val="22"/>
        </w:rPr>
      </w:pPr>
      <w:hyperlink w:anchor="_Toc469671691" w:history="1">
        <w:r w:rsidR="004A1A3B" w:rsidRPr="00F31A36">
          <w:rPr>
            <w:rStyle w:val="Hyperlink"/>
            <w:noProof/>
            <w:lang w:val="es-ES"/>
          </w:rPr>
          <w:t>Anexo 3: Cláusulas Contractuales Estándar (Procesadores)</w:t>
        </w:r>
        <w:r w:rsidR="004A1A3B">
          <w:rPr>
            <w:noProof/>
            <w:webHidden/>
          </w:rPr>
          <w:tab/>
        </w:r>
        <w:r w:rsidR="004A1A3B">
          <w:rPr>
            <w:noProof/>
            <w:webHidden/>
          </w:rPr>
          <w:fldChar w:fldCharType="begin"/>
        </w:r>
        <w:r w:rsidR="004A1A3B">
          <w:rPr>
            <w:noProof/>
            <w:webHidden/>
          </w:rPr>
          <w:instrText xml:space="preserve"> PAGEREF _Toc469671691 \h </w:instrText>
        </w:r>
        <w:r w:rsidR="004A1A3B">
          <w:rPr>
            <w:noProof/>
            <w:webHidden/>
          </w:rPr>
        </w:r>
        <w:r w:rsidR="004A1A3B">
          <w:rPr>
            <w:noProof/>
            <w:webHidden/>
          </w:rPr>
          <w:fldChar w:fldCharType="separate"/>
        </w:r>
        <w:r w:rsidR="004A1A3B">
          <w:rPr>
            <w:noProof/>
            <w:webHidden/>
          </w:rPr>
          <w:t>31</w:t>
        </w:r>
        <w:r w:rsidR="004A1A3B">
          <w:rPr>
            <w:noProof/>
            <w:webHidden/>
          </w:rPr>
          <w:fldChar w:fldCharType="end"/>
        </w:r>
      </w:hyperlink>
    </w:p>
    <w:p w14:paraId="092C9288" w14:textId="0A7D97DE"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69671616"/>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69671617"/>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6" w:name="_Toc449618366"/>
      <w:bookmarkStart w:id="7" w:name="_Toc445967433"/>
      <w:bookmarkStart w:id="8" w:name="_Toc469671618"/>
      <w:bookmarkStart w:id="9" w:name="_Toc378147615"/>
      <w:bookmarkStart w:id="10" w:name="_Toc378151517"/>
      <w:bookmarkStart w:id="11" w:name="_Toc379797094"/>
      <w:bookmarkStart w:id="12" w:name="_Toc380513120"/>
      <w:bookmarkStart w:id="13" w:name="_Toc380655159"/>
      <w:bookmarkStart w:id="14" w:name="_Toc383415077"/>
      <w:r>
        <w:t>Aclaraciones y Resumen de Cambios</w:t>
      </w:r>
      <w:bookmarkEnd w:id="6"/>
      <w:bookmarkEnd w:id="7"/>
      <w:bookmarkEnd w:id="8"/>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36AA">
        <w:trPr>
          <w:tblHeader/>
        </w:trPr>
        <w:tc>
          <w:tcPr>
            <w:tcW w:w="5286"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r>
              <w:rPr>
                <w:color w:val="FFFFFF" w:themeColor="background1"/>
                <w:sz w:val="16"/>
                <w:szCs w:val="16"/>
              </w:rPr>
              <w:t>Adiciones</w:t>
            </w:r>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r>
              <w:rPr>
                <w:color w:val="FFFFFF" w:themeColor="background1"/>
                <w:sz w:val="16"/>
                <w:szCs w:val="16"/>
              </w:rPr>
              <w:t>Eliminaciones</w:t>
            </w:r>
          </w:p>
        </w:tc>
      </w:tr>
      <w:tr w:rsidR="004A1A3B" w14:paraId="4FD4CDA6" w14:textId="77777777" w:rsidTr="000322E3">
        <w:tc>
          <w:tcPr>
            <w:tcW w:w="5286" w:type="dxa"/>
            <w:vAlign w:val="bottom"/>
          </w:tcPr>
          <w:p w14:paraId="51C66F83" w14:textId="437DDD97" w:rsidR="004A1A3B" w:rsidRPr="004A1A3B" w:rsidRDefault="004A1A3B" w:rsidP="004A1A3B">
            <w:pPr>
              <w:pStyle w:val="ProductList-Offering1"/>
            </w:pPr>
            <w:bookmarkStart w:id="15" w:name="_Toc468350366"/>
            <w:bookmarkStart w:id="16" w:name="_Toc469671619"/>
            <w:r>
              <w:t>Microsoft Cognitive Services</w:t>
            </w:r>
            <w:bookmarkEnd w:id="15"/>
            <w:bookmarkEnd w:id="16"/>
          </w:p>
        </w:tc>
        <w:tc>
          <w:tcPr>
            <w:tcW w:w="5486" w:type="dxa"/>
            <w:vAlign w:val="bottom"/>
          </w:tcPr>
          <w:p w14:paraId="44B0DB2B" w14:textId="4EAAC1AC" w:rsidR="004A1A3B" w:rsidRPr="004A1A3B" w:rsidRDefault="004A1A3B" w:rsidP="004A1A3B">
            <w:pPr>
              <w:pStyle w:val="ProductList-Offering1"/>
            </w:pPr>
            <w:bookmarkStart w:id="17" w:name="_Toc468350367"/>
            <w:bookmarkStart w:id="18" w:name="_Toc469671620"/>
            <w:r>
              <w:t>Microsoft Translator</w:t>
            </w:r>
            <w:bookmarkEnd w:id="17"/>
            <w:bookmarkEnd w:id="18"/>
          </w:p>
        </w:tc>
      </w:tr>
      <w:tr w:rsidR="004A1A3B" w14:paraId="196CAF73" w14:textId="77777777" w:rsidTr="00CC1394">
        <w:tc>
          <w:tcPr>
            <w:tcW w:w="5286" w:type="dxa"/>
          </w:tcPr>
          <w:p w14:paraId="1DB67209" w14:textId="07D4B8D5" w:rsidR="004A1A3B" w:rsidRPr="004A1A3B" w:rsidRDefault="004A1A3B" w:rsidP="004A1A3B">
            <w:pPr>
              <w:pStyle w:val="ProductList-Offering1"/>
            </w:pPr>
            <w:bookmarkStart w:id="19" w:name="_Toc468350368"/>
            <w:bookmarkStart w:id="20" w:name="_Toc469671621"/>
            <w:r>
              <w:t>Office 365 Advanced Compliance</w:t>
            </w:r>
            <w:bookmarkEnd w:id="19"/>
            <w:bookmarkEnd w:id="20"/>
          </w:p>
        </w:tc>
        <w:tc>
          <w:tcPr>
            <w:tcW w:w="5486" w:type="dxa"/>
            <w:vAlign w:val="bottom"/>
          </w:tcPr>
          <w:p w14:paraId="7B417684" w14:textId="06C37296" w:rsidR="004A1A3B" w:rsidRPr="004A1A3B" w:rsidRDefault="004A1A3B" w:rsidP="004A1A3B">
            <w:pPr>
              <w:pStyle w:val="ProductList-Offering1"/>
            </w:pPr>
            <w:bookmarkStart w:id="21" w:name="_Toc468350369"/>
            <w:bookmarkStart w:id="22" w:name="_Toc469671622"/>
            <w:r>
              <w:t>Advanced eDiscovery de Office 365</w:t>
            </w:r>
            <w:bookmarkEnd w:id="21"/>
            <w:bookmarkEnd w:id="22"/>
          </w:p>
        </w:tc>
      </w:tr>
      <w:tr w:rsidR="004A1A3B" w14:paraId="571137EA" w14:textId="77777777" w:rsidTr="000322E3">
        <w:tc>
          <w:tcPr>
            <w:tcW w:w="5286" w:type="dxa"/>
            <w:vAlign w:val="bottom"/>
          </w:tcPr>
          <w:p w14:paraId="3CDD3B96" w14:textId="77777777" w:rsidR="004A1A3B" w:rsidRPr="004A1A3B" w:rsidRDefault="004A1A3B" w:rsidP="004A1A3B">
            <w:pPr>
              <w:pStyle w:val="ProductList-Offering1"/>
            </w:pPr>
          </w:p>
        </w:tc>
        <w:tc>
          <w:tcPr>
            <w:tcW w:w="5486" w:type="dxa"/>
            <w:vAlign w:val="bottom"/>
          </w:tcPr>
          <w:p w14:paraId="0E43B8B2" w14:textId="130FA89B" w:rsidR="004A1A3B" w:rsidRPr="004A1A3B" w:rsidRDefault="004A1A3B" w:rsidP="004A1A3B">
            <w:pPr>
              <w:pStyle w:val="ProductList-Offering1"/>
            </w:pPr>
            <w:bookmarkStart w:id="23" w:name="_Toc468350370"/>
            <w:bookmarkStart w:id="24" w:name="_Toc469671623"/>
            <w:r>
              <w:t>Yammer</w:t>
            </w:r>
            <w:bookmarkEnd w:id="23"/>
            <w:bookmarkEnd w:id="24"/>
          </w:p>
        </w:tc>
      </w:tr>
    </w:tbl>
    <w:p w14:paraId="1423A08A" w14:textId="7933187D" w:rsidR="00FA588F" w:rsidRDefault="00FA588F" w:rsidP="00FA588F">
      <w:pPr>
        <w:pStyle w:val="ProductList-Body"/>
      </w:pPr>
    </w:p>
    <w:p w14:paraId="25E80635" w14:textId="77777777" w:rsidR="004D1801" w:rsidRPr="008435D7" w:rsidRDefault="004D1801" w:rsidP="004D1801">
      <w:pPr>
        <w:pStyle w:val="ProductList-ClauseHeading"/>
      </w:pPr>
      <w:r>
        <w:t>Términos de privacidad y seguridad</w:t>
      </w:r>
    </w:p>
    <w:p w14:paraId="5142DAE5" w14:textId="77777777" w:rsidR="004D1801" w:rsidRPr="00EA3DAE" w:rsidRDefault="004D1801" w:rsidP="004D1801">
      <w:pPr>
        <w:pStyle w:val="ProductList-Body"/>
        <w:rPr>
          <w:lang w:val="fr-FR"/>
        </w:rPr>
      </w:pPr>
      <w:r>
        <w:t xml:space="preserve">Ámbito: Los Términos Generales de Privacidad y Seguridad no se aplican a Microsoft Cognitive Services. </w:t>
      </w:r>
      <w:r w:rsidRPr="00EA3DAE">
        <w:rPr>
          <w:lang w:val="fr-FR"/>
        </w:rPr>
        <w:t xml:space="preserve">Entre las diferencias más importantes se establece que Microsoft puede conservar los Datos del Cliente enviados a Microsoft Cognitive Services de forma indefinida para mejorar los productos y servicios de Microsoft. Consulte la sección </w:t>
      </w:r>
      <w:hyperlink w:anchor="MicrosoftTranslator" w:history="1">
        <w:r w:rsidRPr="00EA3DAE">
          <w:rPr>
            <w:rStyle w:val="Hyperlink"/>
            <w:lang w:val="fr-FR"/>
          </w:rPr>
          <w:t>Microsoft C</w:t>
        </w:r>
        <w:r w:rsidRPr="00EA3DAE">
          <w:rPr>
            <w:rStyle w:val="Hyperlink"/>
            <w:lang w:val="fr-FR"/>
          </w:rPr>
          <w:t>o</w:t>
        </w:r>
        <w:r w:rsidRPr="00EA3DAE">
          <w:rPr>
            <w:rStyle w:val="Hyperlink"/>
            <w:lang w:val="fr-FR"/>
          </w:rPr>
          <w:t>gn</w:t>
        </w:r>
        <w:r w:rsidRPr="00EA3DAE">
          <w:rPr>
            <w:rStyle w:val="Hyperlink"/>
            <w:lang w:val="fr-FR"/>
          </w:rPr>
          <w:t>i</w:t>
        </w:r>
        <w:r w:rsidRPr="00EA3DAE">
          <w:rPr>
            <w:rStyle w:val="Hyperlink"/>
            <w:lang w:val="fr-FR"/>
          </w:rPr>
          <w:t>tive Services</w:t>
        </w:r>
      </w:hyperlink>
      <w:r w:rsidRPr="00EA3DAE">
        <w:rPr>
          <w:lang w:val="fr-FR"/>
        </w:rPr>
        <w:t xml:space="preserve"> para obtener detalles.</w:t>
      </w:r>
    </w:p>
    <w:p w14:paraId="404698E5" w14:textId="77777777" w:rsidR="004D1801" w:rsidRPr="00862C50" w:rsidRDefault="004D1801" w:rsidP="00FA588F">
      <w:pPr>
        <w:pStyle w:val="ProductList-Body"/>
      </w:pPr>
    </w:p>
    <w:p w14:paraId="1BAED515" w14:textId="77777777" w:rsidR="004A1A3B" w:rsidRDefault="004A1A3B" w:rsidP="004A1A3B">
      <w:pPr>
        <w:pStyle w:val="ProductList-ClauseHeading"/>
      </w:pPr>
      <w:r>
        <w:t>Términos de procesamiento de datos</w:t>
      </w:r>
    </w:p>
    <w:p w14:paraId="1D3146FF" w14:textId="50B2726F" w:rsidR="004A1A3B" w:rsidRDefault="004D1801" w:rsidP="004A1A3B">
      <w:pPr>
        <w:pStyle w:val="ProductList-Body"/>
      </w:pPr>
      <w:hyperlink w:anchor="DataProcessingTerms" w:history="1">
        <w:r w:rsidR="004A1A3B" w:rsidRPr="004D1801">
          <w:rPr>
            <w:rStyle w:val="Hyperlink"/>
          </w:rPr>
          <w:t>Tabla de Servicios en Línea</w:t>
        </w:r>
      </w:hyperlink>
      <w:r w:rsidR="004A1A3B">
        <w:t>: Se han agregado Microsoft Booking y Microsoft Planner a la sección Servicios de Office 365.</w:t>
      </w:r>
    </w:p>
    <w:p w14:paraId="067D593D" w14:textId="407B3DFC" w:rsidR="004A1A3B" w:rsidRPr="00390F06" w:rsidRDefault="004D1801" w:rsidP="004A1A3B">
      <w:pPr>
        <w:pStyle w:val="ProductList-Body"/>
      </w:pPr>
      <w:hyperlink w:anchor="LocationofDataProcessing" w:history="1">
        <w:r w:rsidR="004A1A3B" w:rsidRPr="004D1801">
          <w:rPr>
            <w:rStyle w:val="Hyperlink"/>
          </w:rPr>
          <w:t>Ubicación de Datos de Cliente sin Actividad</w:t>
        </w:r>
      </w:hyperlink>
      <w:r w:rsidR="004A1A3B">
        <w:t>: Se han agregado los datos de Project a la sección Servicios de Office 365.</w:t>
      </w:r>
    </w:p>
    <w:p w14:paraId="11D54045" w14:textId="77777777" w:rsidR="004A1A3B" w:rsidRPr="00862C50" w:rsidRDefault="004A1A3B" w:rsidP="004A1A3B">
      <w:pPr>
        <w:pStyle w:val="ProductList-Body"/>
      </w:pPr>
    </w:p>
    <w:p w14:paraId="3D0F5901" w14:textId="77777777" w:rsidR="004A1A3B" w:rsidRPr="00D46AD3" w:rsidRDefault="004A1A3B" w:rsidP="004A1A3B">
      <w:pPr>
        <w:pStyle w:val="ProductList-ClauseHeading"/>
        <w:outlineLvl w:val="2"/>
        <w:rPr>
          <w:lang w:val="it-IT"/>
        </w:rPr>
      </w:pPr>
      <w:r w:rsidRPr="00D46AD3">
        <w:rPr>
          <w:lang w:val="it-IT"/>
        </w:rPr>
        <w:t>Términos específicos de los servicios en línea</w:t>
      </w:r>
    </w:p>
    <w:p w14:paraId="10D64F36" w14:textId="7B00927B" w:rsidR="004A1A3B" w:rsidRPr="004A1A3B" w:rsidRDefault="00581E95" w:rsidP="004A1A3B">
      <w:pPr>
        <w:pStyle w:val="ProductList-Body"/>
        <w:rPr>
          <w:lang w:val="it-IT"/>
        </w:rPr>
      </w:pPr>
      <w:hyperlink w:anchor="MicrosoftAzureServices" w:history="1">
        <w:r w:rsidR="004A1A3B" w:rsidRPr="004A1A3B">
          <w:rPr>
            <w:rStyle w:val="Hyperlink"/>
            <w:lang w:val="it-IT"/>
          </w:rPr>
          <w:t>Servicios de Microsoft Azure</w:t>
        </w:r>
      </w:hyperlink>
      <w:r w:rsidR="004A1A3B" w:rsidRPr="004A1A3B">
        <w:rPr>
          <w:lang w:val="it-IT"/>
        </w:rPr>
        <w:t>: La información relacionada con Microsoft Translator se incluye con la entrada Microsoft Cognitive Services.</w:t>
      </w:r>
    </w:p>
    <w:p w14:paraId="08A987EA" w14:textId="73EEB7F6" w:rsidR="004A1A3B" w:rsidRPr="00D46AD3" w:rsidRDefault="00581E95" w:rsidP="004A1A3B">
      <w:pPr>
        <w:pStyle w:val="ProductList-Body"/>
        <w:rPr>
          <w:lang w:val="it-IT"/>
        </w:rPr>
      </w:pPr>
      <w:hyperlink w:anchor="O365Services" w:history="1">
        <w:r w:rsidR="004A1A3B" w:rsidRPr="004A1A3B">
          <w:rPr>
            <w:rStyle w:val="Hyperlink"/>
            <w:lang w:val="it-IT"/>
          </w:rPr>
          <w:t>Servicios de Office 365</w:t>
        </w:r>
      </w:hyperlink>
      <w:r w:rsidR="004A1A3B" w:rsidRPr="004A1A3B">
        <w:rPr>
          <w:lang w:val="it-IT"/>
        </w:rPr>
        <w:t>:</w:t>
      </w:r>
      <w:r w:rsidR="004A1A3B" w:rsidRPr="00D46AD3">
        <w:rPr>
          <w:lang w:val="it-IT"/>
        </w:rPr>
        <w:t xml:space="preserve"> Se ha cambiado el nombre de Office 365 Advanced eDiscovery a Office 365 Advanced Compliance. Yammer se eliminó como entrada independiente y la información relacionada con el uso de Usuarios Externos de la funcionalidad externa de red se agregó a la sección de encabezado de Servicios de Office 365.</w:t>
      </w:r>
    </w:p>
    <w:p w14:paraId="4561080D" w14:textId="77777777" w:rsidR="00CB36AA" w:rsidRPr="00903BB7" w:rsidRDefault="00581E95"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25" w:name="GeneralTerms"/>
      <w:bookmarkStart w:id="26" w:name="_Toc469671624"/>
      <w:bookmarkEnd w:id="9"/>
      <w:bookmarkEnd w:id="10"/>
      <w:bookmarkEnd w:id="11"/>
      <w:bookmarkEnd w:id="12"/>
      <w:bookmarkEnd w:id="13"/>
      <w:bookmarkEnd w:id="14"/>
      <w:r w:rsidRPr="00DE50D3">
        <w:rPr>
          <w:lang w:val="es-ES"/>
        </w:rPr>
        <w:lastRenderedPageBreak/>
        <w:t>Términos Generales</w:t>
      </w:r>
      <w:bookmarkEnd w:id="25"/>
      <w:bookmarkEnd w:id="2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27" w:name="_Toc469671625"/>
      <w:r w:rsidRPr="00DE50D3">
        <w:rPr>
          <w:lang w:val="es-ES"/>
        </w:rPr>
        <w:t>Definiciones</w:t>
      </w:r>
      <w:bookmarkEnd w:id="2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28" w:name="_Toc453946572"/>
      <w:bookmarkStart w:id="29" w:name="_Toc451949009"/>
      <w:bookmarkStart w:id="30" w:name="_Toc469671626"/>
      <w:r>
        <w:t>Actualizaciones de los Términos de Servicios en Línea</w:t>
      </w:r>
      <w:bookmarkEnd w:id="28"/>
      <w:bookmarkEnd w:id="29"/>
      <w:bookmarkEnd w:id="30"/>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31" w:name="_Toc453946573"/>
      <w:bookmarkStart w:id="32" w:name="_Toc451949010"/>
      <w:bookmarkStart w:id="33" w:name="_Toc469671627"/>
      <w:bookmarkStart w:id="34" w:name="OnlineServicesChanges"/>
      <w:r>
        <w:t>Cambios y Disponibilidad de Servicios en Línea</w:t>
      </w:r>
      <w:bookmarkEnd w:id="31"/>
      <w:bookmarkEnd w:id="32"/>
      <w:bookmarkEnd w:id="33"/>
    </w:p>
    <w:bookmarkEnd w:id="3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35" w:name="_Toc469671628"/>
      <w:r w:rsidRPr="00DE50D3">
        <w:rPr>
          <w:lang w:val="es-ES"/>
        </w:rPr>
        <w:t>Retención de Datos</w:t>
      </w:r>
      <w:bookmarkEnd w:id="35"/>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36" w:name="_Toc469671629"/>
      <w:r w:rsidRPr="00DE50D3">
        <w:rPr>
          <w:lang w:val="es-ES"/>
        </w:rPr>
        <w:t>Uso del software con los servicios online</w:t>
      </w:r>
      <w:bookmarkEnd w:id="3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37" w:name="_Toc469671630"/>
      <w:r w:rsidRPr="00DE50D3">
        <w:rPr>
          <w:lang w:val="es-ES"/>
        </w:rPr>
        <w:t>Productos que no son de Microsoft</w:t>
      </w:r>
      <w:bookmarkEnd w:id="37"/>
    </w:p>
    <w:p w14:paraId="0610F5A7" w14:textId="77777777" w:rsidR="00B9746A" w:rsidRPr="006D2C33" w:rsidRDefault="00B9746A" w:rsidP="00B9746A">
      <w:pPr>
        <w:pStyle w:val="ProductList-Body"/>
      </w:pPr>
      <w:r>
        <w:t>Microsoft puede poner a disposición del Cliente Productos que no son de Microsoft a través del uso que hace el Cliente de los Servicios Online (por ejemplo, a través de una tienda o galería, o como resultados de búsqueda).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38" w:name="_Toc469671631"/>
      <w:r w:rsidRPr="00DE50D3">
        <w:rPr>
          <w:lang w:val="es-ES"/>
        </w:rPr>
        <w:t>Política de Uso Aceptable</w:t>
      </w:r>
      <w:bookmarkEnd w:id="38"/>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39" w:name="_Toc469671632"/>
      <w:r w:rsidRPr="00DE50D3">
        <w:rPr>
          <w:lang w:val="es-ES"/>
        </w:rPr>
        <w:t>Limitaciones Técnicas</w:t>
      </w:r>
      <w:bookmarkEnd w:id="39"/>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40" w:name="_Toc469671633"/>
      <w:r w:rsidRPr="00DE50D3">
        <w:rPr>
          <w:lang w:val="es-ES"/>
        </w:rPr>
        <w:lastRenderedPageBreak/>
        <w:t>Cumplimiento de las legislaciones</w:t>
      </w:r>
      <w:bookmarkEnd w:id="40"/>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41" w:name="_Toc469671634"/>
      <w:r w:rsidRPr="00060AB2">
        <w:rPr>
          <w:lang w:val="es-ES"/>
        </w:rPr>
        <w:t>Servicios de importación/exportación</w:t>
      </w:r>
      <w:bookmarkEnd w:id="41"/>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42" w:name="_Toc469671635"/>
      <w:r w:rsidRPr="00DE50D3">
        <w:rPr>
          <w:lang w:val="es-ES"/>
        </w:rPr>
        <w:t>Notificaciones electrónicas</w:t>
      </w:r>
      <w:bookmarkEnd w:id="42"/>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43" w:name="_Toc469671636"/>
      <w:r w:rsidRPr="00DE50D3">
        <w:rPr>
          <w:lang w:val="es-ES"/>
        </w:rPr>
        <w:t>Reasignación de licencias</w:t>
      </w:r>
      <w:bookmarkEnd w:id="43"/>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44" w:name="_Toc469671637"/>
      <w:r w:rsidRPr="00DE50D3">
        <w:rPr>
          <w:lang w:val="es-ES"/>
        </w:rPr>
        <w:t>Componentes de Fuente</w:t>
      </w:r>
      <w:bookmarkEnd w:id="44"/>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45" w:name="CompetitiveBenchmarking"/>
      <w:bookmarkStart w:id="46" w:name="_Toc459970689"/>
      <w:bookmarkStart w:id="47" w:name="_Toc469671638"/>
      <w:r w:rsidRPr="00024B0A">
        <w:rPr>
          <w:lang w:val="es-ES"/>
        </w:rPr>
        <w:t>Comparación competitiva:</w:t>
      </w:r>
      <w:bookmarkEnd w:id="45"/>
      <w:bookmarkEnd w:id="46"/>
      <w:bookmarkEnd w:id="47"/>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48" w:name="_Toc469671639"/>
      <w:r w:rsidRPr="00DE50D3">
        <w:rPr>
          <w:lang w:val="es-ES"/>
        </w:rPr>
        <w:t>Multiplexación</w:t>
      </w:r>
      <w:bookmarkEnd w:id="48"/>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581E95"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49" w:name="PrivacyandSecurityTerms"/>
      <w:bookmarkStart w:id="50" w:name="_Toc469671640"/>
      <w:r w:rsidRPr="00DE50D3">
        <w:rPr>
          <w:lang w:val="es-ES"/>
        </w:rPr>
        <w:lastRenderedPageBreak/>
        <w:t>Términos de privacidad y seguridad</w:t>
      </w:r>
      <w:bookmarkEnd w:id="49"/>
      <w:bookmarkEnd w:id="50"/>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51" w:name="_Toc469671641"/>
      <w:r w:rsidRPr="00DE50D3">
        <w:rPr>
          <w:lang w:val="es-ES"/>
        </w:rPr>
        <w:t>Términos Generales de Privacidad y Seguridad</w:t>
      </w:r>
      <w:bookmarkEnd w:id="51"/>
    </w:p>
    <w:p w14:paraId="7BB2054C" w14:textId="77777777" w:rsidR="00BD055B" w:rsidRDefault="00BD055B" w:rsidP="00BD055B">
      <w:pPr>
        <w:pStyle w:val="ProductList-SubSubSectionHeading"/>
        <w:outlineLvl w:val="2"/>
      </w:pPr>
      <w:bookmarkStart w:id="52" w:name="_Toc457466407"/>
      <w:bookmarkStart w:id="53" w:name="_Toc453946587"/>
      <w:bookmarkStart w:id="54" w:name="_Toc469671642"/>
      <w:r>
        <w:t>Alcance</w:t>
      </w:r>
      <w:bookmarkEnd w:id="52"/>
      <w:bookmarkEnd w:id="53"/>
      <w:bookmarkEnd w:id="54"/>
    </w:p>
    <w:p w14:paraId="041771D3" w14:textId="6444DB52" w:rsidR="00B9746A" w:rsidRPr="006D2C33" w:rsidRDefault="004A1A3B" w:rsidP="00B9746A">
      <w:pPr>
        <w:pStyle w:val="ProductList-Body"/>
      </w:pPr>
      <w:r w:rsidRPr="00D46AD3">
        <w:rPr>
          <w:lang w:val="it-IT"/>
        </w:rPr>
        <w:t xml:space="preserve">Los términos de esta sección se aplican a todos los Servicios en Línea, a excepción de la Plataforma Enterprise de Mapas de Bing, la Plataforma de Administración Móvil de Mapas de Bing y Microsoft Cognitive Services, que se rigen por los términos de privacidad y/o seguridad a los que se hace referencia a continuación, en los </w:t>
      </w:r>
      <w:hyperlink w:anchor="OnlineServiceSpecificTerms" w:history="1">
        <w:r w:rsidRPr="00D46AD3">
          <w:rPr>
            <w:rStyle w:val="Hyperlink"/>
            <w:lang w:val="it-IT"/>
          </w:rPr>
          <w:t>Términos específicos de los Servicios en Línea correspondientes</w:t>
        </w:r>
      </w:hyperlink>
      <w:r w:rsidR="00B9746A">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55" w:name="_Toc469671643"/>
      <w:r w:rsidRPr="00DE50D3">
        <w:rPr>
          <w:lang w:val="es-ES"/>
        </w:rPr>
        <w:t>Uso de Datos de Cliente</w:t>
      </w:r>
      <w:bookmarkEnd w:id="5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56" w:name="_Toc423959220"/>
      <w:bookmarkStart w:id="57" w:name="_Toc417892060"/>
      <w:bookmarkStart w:id="58" w:name="_Toc469671644"/>
      <w:r w:rsidRPr="007E356F">
        <w:rPr>
          <w:lang w:val="es-ES_tradnl"/>
        </w:rPr>
        <w:t>Revelación de Datos del Cliente</w:t>
      </w:r>
      <w:bookmarkEnd w:id="56"/>
      <w:bookmarkEnd w:id="57"/>
      <w:bookmarkEnd w:id="5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59" w:name="_Toc469671645"/>
      <w:r w:rsidRPr="00DE50D3">
        <w:rPr>
          <w:lang w:val="es-ES"/>
        </w:rPr>
        <w:t>Instituciones educacionales</w:t>
      </w:r>
      <w:bookmarkEnd w:id="5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60" w:name="_Toc423959222"/>
      <w:bookmarkStart w:id="61" w:name="_Toc469671646"/>
      <w:bookmarkStart w:id="62" w:name="_Toc417892062"/>
      <w:bookmarkStart w:id="63" w:name="HIPAA"/>
      <w:r w:rsidRPr="007E356F">
        <w:rPr>
          <w:lang w:val="es-ES_tradnl"/>
        </w:rPr>
        <w:t>Asociado Comercial de HIPAA</w:t>
      </w:r>
      <w:bookmarkEnd w:id="60"/>
      <w:bookmarkEnd w:id="6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62"/>
    <w:bookmarkEnd w:id="6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64" w:name="_Toc469671647"/>
      <w:r w:rsidRPr="00DE50D3">
        <w:rPr>
          <w:lang w:val="es-ES"/>
        </w:rPr>
        <w:t>Seguridad</w:t>
      </w:r>
      <w:bookmarkEnd w:id="6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65" w:name="_Toc469671648"/>
      <w:r w:rsidRPr="00DE50D3">
        <w:rPr>
          <w:lang w:val="es-ES"/>
        </w:rPr>
        <w:t>Notificación de incidente de seguridad</w:t>
      </w:r>
      <w:bookmarkEnd w:id="6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66" w:name="_Toc469671649"/>
      <w:bookmarkStart w:id="67" w:name="LocationofDataProcessing"/>
      <w:r w:rsidRPr="00DE50D3">
        <w:rPr>
          <w:lang w:val="es-ES"/>
        </w:rPr>
        <w:t>Ubicación del Procesamiento de Datos</w:t>
      </w:r>
      <w:bookmarkEnd w:id="66"/>
    </w:p>
    <w:bookmarkEnd w:id="67"/>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68" w:name="_Toc417892066"/>
      <w:bookmarkStart w:id="69" w:name="_Toc412644895"/>
      <w:bookmarkStart w:id="70" w:name="_Toc469671650"/>
      <w:r w:rsidRPr="00DE50D3">
        <w:rPr>
          <w:lang w:val="es-ES"/>
        </w:rPr>
        <w:t>Lanzamientos de vistas previas</w:t>
      </w:r>
      <w:bookmarkEnd w:id="68"/>
      <w:bookmarkEnd w:id="69"/>
      <w:bookmarkEnd w:id="7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71" w:name="_Toc469671651"/>
      <w:r w:rsidRPr="00DE50D3">
        <w:rPr>
          <w:lang w:val="es-ES"/>
        </w:rPr>
        <w:t>Uso de Subcontratistas</w:t>
      </w:r>
      <w:bookmarkEnd w:id="7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72" w:name="_Toc469671652"/>
      <w:r w:rsidRPr="00DE50D3">
        <w:rPr>
          <w:lang w:val="es-ES"/>
        </w:rPr>
        <w:t>Cómo Ponerse en Contacto con Microsoft</w:t>
      </w:r>
      <w:bookmarkEnd w:id="7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581E95"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73" w:name="_Toc469671653"/>
      <w:bookmarkStart w:id="74" w:name="DataProcessingTerms"/>
      <w:r w:rsidRPr="00DE50D3">
        <w:rPr>
          <w:lang w:val="es-ES"/>
        </w:rPr>
        <w:lastRenderedPageBreak/>
        <w:t>Términos de procesamiento de datos</w:t>
      </w:r>
      <w:bookmarkEnd w:id="73"/>
    </w:p>
    <w:bookmarkEnd w:id="7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75"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75"/>
      <w:tr w:rsidR="004A1A3B" w:rsidRPr="0077298C" w14:paraId="481D4646" w14:textId="77777777" w:rsidTr="0077298C">
        <w:tc>
          <w:tcPr>
            <w:tcW w:w="2610" w:type="dxa"/>
            <w:vAlign w:val="center"/>
          </w:tcPr>
          <w:p w14:paraId="6F5E041A" w14:textId="5052CC8C" w:rsidR="004A1A3B" w:rsidRPr="00321868" w:rsidRDefault="004A1A3B" w:rsidP="004A1A3B">
            <w:pPr>
              <w:pStyle w:val="ProductList-Body"/>
              <w:rPr>
                <w:sz w:val="16"/>
                <w:szCs w:val="16"/>
                <w:lang w:val="es-ES"/>
              </w:rPr>
            </w:pPr>
            <w:r>
              <w:rPr>
                <w:sz w:val="16"/>
                <w:szCs w:val="16"/>
              </w:rPr>
              <w:t>Servicios de Office 365</w:t>
            </w:r>
          </w:p>
        </w:tc>
        <w:tc>
          <w:tcPr>
            <w:tcW w:w="8190" w:type="dxa"/>
          </w:tcPr>
          <w:p w14:paraId="04D05A1A" w14:textId="631D2276" w:rsidR="004A1A3B" w:rsidRPr="00321868" w:rsidRDefault="004A1A3B" w:rsidP="004A1A3B">
            <w:pPr>
              <w:pStyle w:val="ProductList-Body"/>
              <w:rPr>
                <w:sz w:val="16"/>
                <w:szCs w:val="16"/>
                <w:lang w:val="es-ES"/>
              </w:rPr>
            </w:pPr>
            <w:r>
              <w:rPr>
                <w:sz w:val="16"/>
                <w:szCs w:val="16"/>
              </w:rPr>
              <w:t xml:space="preserve">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Microsoft MyAnalytics, Customer Lockbox Microsoft Bookings y Yammer Enterprise. </w:t>
            </w:r>
            <w:r w:rsidRPr="00D46AD3">
              <w:rPr>
                <w:sz w:val="16"/>
                <w:szCs w:val="16"/>
                <w:lang w:val="it-IT"/>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B9746A" w:rsidRPr="0077298C" w14:paraId="2550A5A4" w14:textId="77777777" w:rsidTr="0077298C">
        <w:tc>
          <w:tcPr>
            <w:tcW w:w="2610" w:type="dxa"/>
            <w:vAlign w:val="center"/>
          </w:tcPr>
          <w:p w14:paraId="261DD96D" w14:textId="2E9A29A9" w:rsidR="00B9746A" w:rsidRPr="00321868" w:rsidRDefault="00B9746A" w:rsidP="00B9746A">
            <w:pPr>
              <w:pStyle w:val="ProductList-Body"/>
              <w:rPr>
                <w:sz w:val="16"/>
                <w:szCs w:val="16"/>
                <w:lang w:val="es-ES"/>
              </w:rPr>
            </w:pPr>
            <w:bookmarkStart w:id="76" w:name="MicrosoftAzureCoreServices"/>
            <w:r>
              <w:rPr>
                <w:sz w:val="16"/>
                <w:szCs w:val="16"/>
              </w:rPr>
              <w:t>Microsoft Azure Core Services</w:t>
            </w:r>
            <w:bookmarkEnd w:id="76"/>
          </w:p>
        </w:tc>
        <w:tc>
          <w:tcPr>
            <w:tcW w:w="8190" w:type="dxa"/>
          </w:tcPr>
          <w:p w14:paraId="622AF6F3" w14:textId="1EC9724D" w:rsidR="00B9746A" w:rsidRPr="00321868" w:rsidRDefault="00B9746A" w:rsidP="00B9746A">
            <w:pPr>
              <w:pStyle w:val="ProductList-Body"/>
              <w:rPr>
                <w:sz w:val="16"/>
                <w:szCs w:val="16"/>
                <w:lang w:val="es-ES"/>
              </w:rPr>
            </w:pPr>
            <w:r>
              <w:rPr>
                <w:sz w:val="16"/>
                <w:szCs w:val="16"/>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77" w:name="DataProcessingTerms_DataatRest"/>
      <w:bookmarkStart w:id="78" w:name="_Toc457466419"/>
      <w:bookmarkStart w:id="79" w:name="_Toc453946599"/>
      <w:bookmarkStart w:id="80" w:name="_Toc469671654"/>
      <w:r>
        <w:t>Ubicación de Datos de Cliente sin actividad</w:t>
      </w:r>
      <w:bookmarkEnd w:id="77"/>
      <w:bookmarkEnd w:id="78"/>
      <w:bookmarkEnd w:id="79"/>
      <w:bookmarkEnd w:id="80"/>
    </w:p>
    <w:p w14:paraId="40874AD2" w14:textId="77777777" w:rsidR="00BD055B" w:rsidRDefault="00BD055B" w:rsidP="00BD055B">
      <w:pPr>
        <w:pStyle w:val="ProductList-Body"/>
        <w:keepNext/>
      </w:pPr>
      <w:r>
        <w:t>Microsoft almacenará los Datos del Cliente en reposo dentro de determinadas áreas geográficas importantes (cada una, una Geoárea), de la siguiente forma:</w:t>
      </w:r>
    </w:p>
    <w:p w14:paraId="214E36C1" w14:textId="50643965" w:rsidR="00BD055B" w:rsidRDefault="004A1A3B" w:rsidP="00BD055B">
      <w:pPr>
        <w:pStyle w:val="ProductList-Body"/>
        <w:keepNext/>
        <w:numPr>
          <w:ilvl w:val="0"/>
          <w:numId w:val="6"/>
        </w:numPr>
        <w:ind w:left="450" w:hanging="270"/>
      </w:pPr>
      <w:r w:rsidRPr="00D46AD3">
        <w:rPr>
          <w:b/>
          <w:lang w:val="it-IT"/>
        </w:rPr>
        <w:t xml:space="preserve">Servicios de Office 365. </w:t>
      </w:r>
      <w:r w:rsidRPr="00D46AD3">
        <w:rPr>
          <w:lang w:val="it-IT"/>
        </w:rPr>
        <w:t>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w:t>
      </w:r>
      <w:r w:rsidR="00BD055B">
        <w:t xml:space="preserve">.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4D454BA0" w14:textId="77777777" w:rsidR="00B9746A" w:rsidRPr="006D2C33" w:rsidRDefault="00B9746A" w:rsidP="00B9746A">
      <w:pPr>
        <w:pStyle w:val="ProductList-Body"/>
        <w:numPr>
          <w:ilvl w:val="0"/>
          <w:numId w:val="6"/>
        </w:numPr>
        <w:ind w:left="450" w:hanging="270"/>
      </w:pPr>
      <w:r>
        <w:rPr>
          <w:b/>
        </w:rPr>
        <w:t>Servicios de Microsoft Power BI</w:t>
      </w:r>
      <w:r w:rsidRPr="00267725">
        <w:rPr>
          <w:b/>
          <w:bCs/>
        </w:rPr>
        <w:t>.</w:t>
      </w:r>
      <w:r>
        <w:t xml:space="preserve"> Si el Cliente aprovisiona su tenant en Australia, la Unión Europea o los Estados Unidos, Microsoft almacenará los siguientes Datos del Cliente de Microsoft Power BI sin actividad únicamente dentro de esa Geoárea.</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3A184378" w14:textId="1022B431" w:rsidR="00B9746A" w:rsidRPr="006D2C33" w:rsidRDefault="00B9746A" w:rsidP="00B9746A">
      <w:pPr>
        <w:pStyle w:val="ProductList-Body"/>
        <w:numPr>
          <w:ilvl w:val="0"/>
          <w:numId w:val="6"/>
        </w:numPr>
        <w:spacing w:after="120"/>
        <w:ind w:left="450" w:hanging="270"/>
      </w:pPr>
      <w:r>
        <w:rPr>
          <w:b/>
        </w:rPr>
        <w:t>Microsoft Dynamics 365 Core Services</w:t>
      </w:r>
      <w:r w:rsidRPr="00267725">
        <w:rPr>
          <w:b/>
          <w:bCs/>
        </w:rPr>
        <w:t>.</w:t>
      </w:r>
      <w:r>
        <w:t xml:space="preserve"> </w:t>
      </w:r>
      <w:r w:rsidR="000322E3" w:rsidRPr="003F7558">
        <w:rPr>
          <w:lang w:val="es-ES"/>
        </w:rPr>
        <w:t>A excepción de Microsoft Social Engagement, si el Cliente aprovisiona su instancia en los Estados Unidos o la UE, Microsoft almacenará los Datos del Cliente en reposo en cualquiera de estas Geoáreas, limitado a las entidades administradas por Microsoft Dynamics 365 Core Services</w:t>
      </w:r>
      <w:r>
        <w:t>. Cuiertas entidades no se pueden configurar para su almacenamiento en cualquier Geoárea en particular o fuera de los Estados Unidos y se podrían replicar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81" w:name="DataProcessingTerms_Privacy"/>
      <w:bookmarkStart w:id="82" w:name="_Toc449618397"/>
      <w:bookmarkStart w:id="83" w:name="_Toc445967464"/>
      <w:bookmarkStart w:id="84" w:name="_Toc469671655"/>
      <w:r>
        <w:t>Privacidad</w:t>
      </w:r>
      <w:bookmarkEnd w:id="81"/>
      <w:bookmarkEnd w:id="82"/>
      <w:bookmarkEnd w:id="83"/>
      <w:bookmarkEnd w:id="84"/>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85" w:name="SubcontractorTransfer"/>
      <w:r w:rsidRPr="00024B0A">
        <w:rPr>
          <w:b/>
          <w:lang w:val="es-ES"/>
        </w:rPr>
        <w:t>Transferencia al Subcontratista</w:t>
      </w:r>
      <w:bookmarkEnd w:id="85"/>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86" w:name="_Toc469671656"/>
      <w:r w:rsidRPr="00DE50D3">
        <w:rPr>
          <w:lang w:val="es-ES"/>
        </w:rPr>
        <w:t>Términos adicionales para Europa.</w:t>
      </w:r>
      <w:bookmarkEnd w:id="86"/>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lastRenderedPageBreak/>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87" w:name="_Toc469671657"/>
      <w:r w:rsidRPr="00DE50D3">
        <w:rPr>
          <w:lang w:val="es-ES"/>
        </w:rPr>
        <w:t>Seguridad</w:t>
      </w:r>
      <w:bookmarkEnd w:id="87"/>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B9746A" w:rsidRPr="00C62FB6" w14:paraId="1AE0B5D8" w14:textId="77777777" w:rsidTr="0029611D">
        <w:trPr>
          <w:trHeight w:val="288"/>
        </w:trPr>
        <w:tc>
          <w:tcPr>
            <w:tcW w:w="2880" w:type="dxa"/>
            <w:vAlign w:val="center"/>
          </w:tcPr>
          <w:p w14:paraId="74B62C50" w14:textId="048FBD44" w:rsidR="00B9746A" w:rsidRPr="006879BB" w:rsidRDefault="00B9746A" w:rsidP="00B9746A">
            <w:pPr>
              <w:pStyle w:val="ProductList-Body"/>
              <w:rPr>
                <w:sz w:val="16"/>
                <w:lang w:val="fr-FR"/>
              </w:rPr>
            </w:pPr>
            <w:r>
              <w:rPr>
                <w:sz w:val="16"/>
                <w:szCs w:val="16"/>
              </w:rPr>
              <w:t>Servicios Online de Microsoft Intune</w:t>
            </w:r>
          </w:p>
        </w:tc>
        <w:tc>
          <w:tcPr>
            <w:tcW w:w="1584" w:type="dxa"/>
            <w:vAlign w:val="center"/>
          </w:tcPr>
          <w:p w14:paraId="0BCEDCF2" w14:textId="0FFF9F9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33D76DBF" w14:textId="77777777" w:rsidTr="0029611D">
        <w:trPr>
          <w:trHeight w:val="288"/>
        </w:trPr>
        <w:tc>
          <w:tcPr>
            <w:tcW w:w="2880" w:type="dxa"/>
            <w:vAlign w:val="center"/>
          </w:tcPr>
          <w:p w14:paraId="39ACE83A" w14:textId="6DCC2658" w:rsidR="00B9746A" w:rsidRPr="00EA6807" w:rsidRDefault="00B9746A" w:rsidP="00B9746A">
            <w:pPr>
              <w:pStyle w:val="ProductList-Body"/>
              <w:rPr>
                <w:sz w:val="16"/>
                <w:szCs w:val="16"/>
                <w:lang w:val="es-ES"/>
              </w:rPr>
            </w:pPr>
            <w:r>
              <w:rPr>
                <w:sz w:val="16"/>
                <w:szCs w:val="16"/>
              </w:rPr>
              <w:t>Servicios de Microsoft Power BI</w:t>
            </w:r>
          </w:p>
        </w:tc>
        <w:tc>
          <w:tcPr>
            <w:tcW w:w="1584" w:type="dxa"/>
            <w:vAlign w:val="center"/>
          </w:tcPr>
          <w:p w14:paraId="3955BADC" w14:textId="1C14C67F"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B9746A" w:rsidRPr="00231971" w:rsidRDefault="00B9746A" w:rsidP="00B9746A">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B9746A" w:rsidRPr="00231971" w:rsidRDefault="00B9746A" w:rsidP="00B9746A">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lastRenderedPageBreak/>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581E95"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88" w:name="OnlineServiceSpecificTerms"/>
      <w:bookmarkStart w:id="89" w:name="_Toc469671658"/>
      <w:r w:rsidRPr="00DE50D3">
        <w:rPr>
          <w:lang w:val="es-ES"/>
        </w:rPr>
        <w:lastRenderedPageBreak/>
        <w:t>Términos Específicos de los Servicios Online</w:t>
      </w:r>
      <w:bookmarkEnd w:id="88"/>
      <w:bookmarkEnd w:id="89"/>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90" w:name="_Toc469671659"/>
      <w:bookmarkStart w:id="91" w:name="MicrosoftAzureServices"/>
      <w:r w:rsidRPr="00DE50D3">
        <w:rPr>
          <w:lang w:val="es-ES"/>
        </w:rPr>
        <w:t xml:space="preserve">Servicios de Microsoft </w:t>
      </w:r>
      <w:r w:rsidRPr="002A03AA">
        <w:rPr>
          <w:lang w:val="es-ES_tradnl"/>
        </w:rPr>
        <w:t>Azure</w:t>
      </w:r>
      <w:bookmarkEnd w:id="90"/>
    </w:p>
    <w:bookmarkEnd w:id="91"/>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7746E9E8" w:rsidR="001B7CEF" w:rsidRDefault="001B7CEF" w:rsidP="00B9746A">
      <w:pPr>
        <w:pStyle w:val="ProductList-Body"/>
        <w:spacing w:after="120"/>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317BFCA1" w14:textId="77777777" w:rsidR="00B9746A" w:rsidRPr="006D2C33" w:rsidRDefault="00B9746A" w:rsidP="00B9746A">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4EA9D3A0" w14:textId="77777777" w:rsidR="004A1A3B" w:rsidRPr="00D46AD3" w:rsidRDefault="004A1A3B" w:rsidP="004A1A3B">
      <w:pPr>
        <w:pStyle w:val="ProductList-Offering2Heading"/>
        <w:outlineLvl w:val="2"/>
        <w:rPr>
          <w:lang w:val="it-IT"/>
        </w:rPr>
      </w:pPr>
      <w:bookmarkStart w:id="92" w:name="MicrosoftTranslator"/>
      <w:bookmarkStart w:id="93" w:name="MicrosoftCognitiveServices"/>
      <w:r w:rsidRPr="00D46AD3">
        <w:rPr>
          <w:lang w:val="it-IT"/>
        </w:rPr>
        <w:tab/>
      </w:r>
      <w:bookmarkStart w:id="94" w:name="_Toc465426838"/>
      <w:bookmarkStart w:id="95" w:name="_Toc468350407"/>
      <w:bookmarkStart w:id="96" w:name="_Toc469671660"/>
      <w:r w:rsidRPr="00D46AD3">
        <w:rPr>
          <w:lang w:val="it-IT"/>
        </w:rPr>
        <w:t xml:space="preserve">Microsoft </w:t>
      </w:r>
      <w:bookmarkEnd w:id="94"/>
      <w:r w:rsidRPr="00D46AD3">
        <w:rPr>
          <w:lang w:val="it-IT"/>
        </w:rPr>
        <w:t>Cognitive Services</w:t>
      </w:r>
      <w:bookmarkEnd w:id="95"/>
      <w:bookmarkEnd w:id="96"/>
    </w:p>
    <w:bookmarkEnd w:id="92"/>
    <w:bookmarkEnd w:id="93"/>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5"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6"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5AA4B027" w14:textId="77777777" w:rsidR="004A1A3B" w:rsidRPr="00F3423E" w:rsidRDefault="004A1A3B" w:rsidP="004A1A3B">
      <w:pPr>
        <w:pStyle w:val="ProductList-ClauseHeading"/>
      </w:pPr>
      <w:r>
        <w:t>Uso de API de búsqueda de Bing y requisitos de visualización</w:t>
      </w:r>
    </w:p>
    <w:p w14:paraId="7B06AC92" w14:textId="30D1A4FF" w:rsidR="004A1A3B" w:rsidRDefault="004A1A3B" w:rsidP="004A1A3B">
      <w:pPr>
        <w:pStyle w:val="ProductList-Body"/>
        <w:tabs>
          <w:tab w:val="left" w:pos="270"/>
        </w:tabs>
      </w:pPr>
      <w:r>
        <w:t xml:space="preserve">El Cliente debe cumplir con el uso y los requisitos de visualización de las API de Búsqueda Web de Bing, Búsqueda de Imágenes, Búsqueda de Video y Búsqueda de Noticias, Bing Spell Check y Bing Autosuggest (en conjunto, las “API de Búsqueda”), disponibles aquí </w:t>
      </w:r>
      <w:hyperlink r:id="rId37" w:history="1">
        <w:r>
          <w:rPr>
            <w:rStyle w:val="Hyperlink"/>
          </w:rPr>
          <w:t>https://aka.ms/r1j7jq</w:t>
        </w:r>
      </w:hyperlink>
      <w: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Default="004A1A3B" w:rsidP="004A1A3B">
      <w:pPr>
        <w:pStyle w:val="ProductList-Body"/>
        <w:tabs>
          <w:tab w:val="left" w:pos="270"/>
        </w:tabs>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581E95"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003D2393" w14:textId="77777777" w:rsidR="000322E3" w:rsidRPr="00F55075" w:rsidRDefault="000322E3" w:rsidP="000322E3">
      <w:pPr>
        <w:pStyle w:val="ProductList-OfferingGroupHeading"/>
        <w:spacing w:after="80"/>
        <w:outlineLvl w:val="1"/>
      </w:pPr>
      <w:bookmarkStart w:id="97" w:name="_Toc460240101"/>
      <w:bookmarkStart w:id="98" w:name="_Toc469671661"/>
      <w:bookmarkStart w:id="99" w:name="EMS"/>
      <w:bookmarkStart w:id="100" w:name="_Toc437590238"/>
      <w:bookmarkStart w:id="101" w:name="_Toc435790944"/>
      <w:bookmarkStart w:id="102" w:name="MicrosoftDynamicsMarketing"/>
      <w:r>
        <w:t xml:space="preserve">Planes de Microsoft </w:t>
      </w:r>
      <w:bookmarkEnd w:id="97"/>
      <w:r>
        <w:t>Azure</w:t>
      </w:r>
      <w:bookmarkEnd w:id="98"/>
    </w:p>
    <w:bookmarkEnd w:id="99"/>
    <w:p w14:paraId="448A6AAF" w14:textId="77777777" w:rsidR="000322E3" w:rsidRPr="00F55075" w:rsidRDefault="000322E3" w:rsidP="000322E3">
      <w:pPr>
        <w:pStyle w:val="ProductList-Body"/>
        <w:tabs>
          <w:tab w:val="clear" w:pos="158"/>
          <w:tab w:val="left" w:pos="360"/>
        </w:tabs>
      </w:pPr>
      <w:r>
        <w:rPr>
          <w:b/>
          <w:color w:val="00188F"/>
        </w:rPr>
        <w:t>Avisos</w:t>
      </w:r>
    </w:p>
    <w:p w14:paraId="0D2BA2D5" w14:textId="77777777" w:rsidR="000322E3" w:rsidRPr="00F55075" w:rsidRDefault="000322E3" w:rsidP="000322E3">
      <w:pPr>
        <w:pStyle w:val="ProductList-Body"/>
      </w:pPr>
      <w:r>
        <w:t xml:space="preserve">Se aplican las Notificaciones de Mapas de Bing que se encuentran en el </w:t>
      </w:r>
      <w:hyperlink w:anchor="Attachment1" w:history="1">
        <w:r>
          <w:rPr>
            <w:rStyle w:val="Hyperlink"/>
          </w:rPr>
          <w:t>Anexo 1</w:t>
        </w:r>
      </w:hyperlink>
      <w:r>
        <w:t>.</w:t>
      </w:r>
    </w:p>
    <w:p w14:paraId="5E126C6A" w14:textId="77777777" w:rsidR="000322E3" w:rsidRPr="00E47280" w:rsidRDefault="000322E3" w:rsidP="000322E3">
      <w:pPr>
        <w:pStyle w:val="ProductList-Body"/>
      </w:pPr>
    </w:p>
    <w:p w14:paraId="03D610B4" w14:textId="77777777" w:rsidR="000322E3" w:rsidRPr="00F55075" w:rsidRDefault="000322E3" w:rsidP="000322E3">
      <w:pPr>
        <w:pStyle w:val="ProductList-Body"/>
        <w:tabs>
          <w:tab w:val="clear" w:pos="158"/>
          <w:tab w:val="left" w:pos="180"/>
        </w:tabs>
      </w:pPr>
      <w:r>
        <w:rPr>
          <w:b/>
          <w:color w:val="00188F"/>
        </w:rPr>
        <w:t>Conjuntos de Licencias de Suscripción</w:t>
      </w:r>
    </w:p>
    <w:p w14:paraId="464B75F9" w14:textId="77777777" w:rsidR="000322E3" w:rsidRPr="00F55075" w:rsidRDefault="000322E3" w:rsidP="000322E3">
      <w:pPr>
        <w:pStyle w:val="ProductList-Body"/>
      </w:pPr>
      <w:r>
        <w:t xml:space="preserve">Además de las SL de Usuario, consulte el </w:t>
      </w:r>
      <w:hyperlink w:anchor="Attachment2" w:history="1">
        <w:r>
          <w:rPr>
            <w:rStyle w:val="Hyperlink"/>
          </w:rPr>
          <w:t>Anexo 2</w:t>
        </w:r>
      </w:hyperlink>
      <w:r>
        <w:t xml:space="preserve"> para obtener información sobre otras SL que cumplen los requisitos para Azure Active Directory Premium, Azure Information Protection y Microsoft Intune.</w:t>
      </w:r>
    </w:p>
    <w:p w14:paraId="5B722A56" w14:textId="77777777" w:rsidR="00E85D56" w:rsidRPr="00024B0A" w:rsidRDefault="00E85D56" w:rsidP="00E85D56">
      <w:pPr>
        <w:pStyle w:val="ProductList-Body"/>
        <w:rPr>
          <w:lang w:val="es-ES"/>
        </w:rPr>
      </w:pPr>
    </w:p>
    <w:p w14:paraId="45CF08F9" w14:textId="77777777" w:rsidR="00E85D56" w:rsidRPr="00024B0A" w:rsidRDefault="00E85D56" w:rsidP="00E85D56">
      <w:pPr>
        <w:pStyle w:val="ProductList-Offering2Heading"/>
        <w:outlineLvl w:val="2"/>
        <w:rPr>
          <w:lang w:val="es-ES"/>
        </w:rPr>
      </w:pPr>
      <w:bookmarkStart w:id="103" w:name="AzureActiveDirectoryBasic"/>
      <w:r w:rsidRPr="00024B0A">
        <w:rPr>
          <w:lang w:val="es-ES"/>
        </w:rPr>
        <w:tab/>
      </w:r>
      <w:bookmarkStart w:id="104" w:name="_Toc459970714"/>
      <w:bookmarkStart w:id="105" w:name="_Toc457466428"/>
      <w:bookmarkStart w:id="106" w:name="_Toc469671662"/>
      <w:r w:rsidRPr="00024B0A">
        <w:rPr>
          <w:lang w:val="es-ES"/>
        </w:rPr>
        <w:t>Azure Active Directory Basic</w:t>
      </w:r>
      <w:bookmarkEnd w:id="104"/>
      <w:bookmarkEnd w:id="105"/>
      <w:bookmarkEnd w:id="106"/>
    </w:p>
    <w:bookmarkEnd w:id="103"/>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581E95"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107" w:name="AzureActiveDirectoryPremium"/>
      <w:r w:rsidRPr="00024B0A">
        <w:rPr>
          <w:lang w:val="es-ES"/>
        </w:rPr>
        <w:tab/>
      </w:r>
      <w:bookmarkStart w:id="108" w:name="_Toc459970715"/>
      <w:bookmarkStart w:id="109" w:name="_Toc457466429"/>
      <w:bookmarkStart w:id="110" w:name="_Toc469671663"/>
      <w:r w:rsidRPr="00024B0A">
        <w:rPr>
          <w:lang w:val="es-ES"/>
        </w:rPr>
        <w:t>Azure Active Directory Premium</w:t>
      </w:r>
      <w:bookmarkEnd w:id="108"/>
      <w:bookmarkEnd w:id="109"/>
      <w:bookmarkEnd w:id="110"/>
    </w:p>
    <w:bookmarkEnd w:id="107"/>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581E95"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11" w:name="AzureInformationProtectionPremium"/>
      <w:r w:rsidRPr="00024B0A">
        <w:rPr>
          <w:lang w:val="es-ES"/>
        </w:rPr>
        <w:tab/>
      </w:r>
      <w:bookmarkStart w:id="112" w:name="AzureRightsManagement"/>
      <w:bookmarkStart w:id="113" w:name="_Toc459970716"/>
      <w:bookmarkStart w:id="114" w:name="_Toc457466430"/>
      <w:bookmarkStart w:id="115" w:name="_Toc469671664"/>
      <w:r w:rsidRPr="00024B0A">
        <w:rPr>
          <w:lang w:val="es-ES"/>
        </w:rPr>
        <w:t>Azure Information Protection</w:t>
      </w:r>
      <w:bookmarkEnd w:id="112"/>
      <w:r w:rsidRPr="00024B0A">
        <w:rPr>
          <w:lang w:val="es-ES"/>
        </w:rPr>
        <w:t xml:space="preserve"> Premium</w:t>
      </w:r>
      <w:bookmarkEnd w:id="113"/>
      <w:bookmarkEnd w:id="114"/>
      <w:bookmarkEnd w:id="115"/>
    </w:p>
    <w:bookmarkEnd w:id="111"/>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581E95"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1C12E533" w14:textId="494420D2" w:rsidR="004A1A3B" w:rsidRDefault="004A1A3B" w:rsidP="004A1A3B">
      <w:pPr>
        <w:pStyle w:val="ProductList-Body"/>
        <w:rPr>
          <w:lang w:val="es-ES"/>
        </w:rPr>
      </w:pPr>
      <w:bookmarkStart w:id="116" w:name="_Toc388464308"/>
      <w:bookmarkStart w:id="117" w:name="_Toc460240107"/>
      <w:bookmarkStart w:id="118" w:name="Dynamics365"/>
      <w:bookmarkStart w:id="119" w:name="_Toc459970718"/>
      <w:bookmarkEnd w:id="100"/>
      <w:bookmarkEnd w:id="101"/>
      <w:bookmarkEnd w:id="102"/>
      <w:bookmarkEnd w:id="116"/>
    </w:p>
    <w:p w14:paraId="55ABF9D8" w14:textId="77B33F5B" w:rsidR="004A1A3B" w:rsidRDefault="004A1A3B" w:rsidP="004A1A3B">
      <w:pPr>
        <w:pStyle w:val="ProductList-Body"/>
        <w:rPr>
          <w:lang w:val="es-ES"/>
        </w:rPr>
      </w:pPr>
    </w:p>
    <w:p w14:paraId="329274F4" w14:textId="77777777" w:rsidR="004A1A3B" w:rsidRPr="004A1A3B" w:rsidRDefault="004A1A3B" w:rsidP="004A1A3B">
      <w:pPr>
        <w:pStyle w:val="ProductList-Body"/>
        <w:rPr>
          <w:lang w:val="es-ES"/>
        </w:rPr>
      </w:pPr>
    </w:p>
    <w:p w14:paraId="3946AADE" w14:textId="77777777" w:rsidR="004A1A3B" w:rsidRPr="004A1A3B" w:rsidRDefault="004A1A3B" w:rsidP="004A1A3B">
      <w:pPr>
        <w:pStyle w:val="ProductList-Body"/>
        <w:rPr>
          <w:lang w:val="es-ES"/>
        </w:rPr>
      </w:pPr>
    </w:p>
    <w:p w14:paraId="3CFB47EA" w14:textId="77777777" w:rsidR="004A1A3B" w:rsidRPr="004A1A3B" w:rsidRDefault="004A1A3B" w:rsidP="004A1A3B">
      <w:pPr>
        <w:pStyle w:val="ProductList-Body"/>
        <w:rPr>
          <w:lang w:val="es-ES"/>
        </w:rPr>
      </w:pPr>
    </w:p>
    <w:p w14:paraId="2DCB98A6" w14:textId="77777777" w:rsidR="004A1A3B" w:rsidRPr="004A1A3B" w:rsidRDefault="004A1A3B" w:rsidP="004A1A3B">
      <w:pPr>
        <w:pStyle w:val="ProductList-Body"/>
        <w:rPr>
          <w:lang w:val="es-ES"/>
        </w:rPr>
      </w:pPr>
    </w:p>
    <w:p w14:paraId="7FD4AF0C" w14:textId="7FBA6BEE" w:rsidR="00B9746A" w:rsidRPr="006D2C33" w:rsidRDefault="00B9746A" w:rsidP="00B9746A">
      <w:pPr>
        <w:pStyle w:val="ProductList-Offering1Heading"/>
      </w:pPr>
      <w:bookmarkStart w:id="120" w:name="_Toc469671665"/>
      <w:r>
        <w:lastRenderedPageBreak/>
        <w:t>Microsoft Dynamics 365 Services</w:t>
      </w:r>
      <w:bookmarkEnd w:id="117"/>
      <w:bookmarkEnd w:id="118"/>
      <w:bookmarkEnd w:id="119"/>
      <w:bookmarkEnd w:id="120"/>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8"/>
          <w:footerReference w:type="first" r:id="rId39"/>
          <w:pgSz w:w="12240" w:h="15840"/>
          <w:pgMar w:top="1440" w:right="720" w:bottom="1440" w:left="720" w:header="720" w:footer="720" w:gutter="0"/>
          <w:cols w:space="720"/>
          <w:titlePg/>
          <w:docGrid w:linePitch="360"/>
        </w:sectPr>
      </w:pPr>
    </w:p>
    <w:p w14:paraId="1490B95B" w14:textId="1570A568" w:rsidR="00B9746A" w:rsidRPr="006D2C33" w:rsidRDefault="00B9746A" w:rsidP="00B9746A">
      <w:pPr>
        <w:pStyle w:val="ProductList-Body"/>
      </w:pPr>
      <w:r>
        <w:rPr>
          <w:rFonts w:asciiTheme="majorHAnsi" w:hAnsiTheme="majorHAnsi"/>
          <w:sz w:val="16"/>
          <w:szCs w:val="16"/>
        </w:rPr>
        <w:t>Microsoft Dynamics 365 Case Management, edición Enterprise</w:t>
      </w:r>
    </w:p>
    <w:p w14:paraId="0F23A696" w14:textId="1D864533" w:rsidR="00B9746A" w:rsidRPr="006D2C33" w:rsidRDefault="00B9746A" w:rsidP="00B9746A">
      <w:pPr>
        <w:pStyle w:val="ProductList-Body"/>
      </w:pPr>
      <w:r>
        <w:rPr>
          <w:rFonts w:asciiTheme="majorHAnsi" w:hAnsiTheme="majorHAnsi"/>
          <w:sz w:val="16"/>
          <w:szCs w:val="16"/>
        </w:rPr>
        <w:t>Microsoft Dynamics 365 Customer Service, edición Enterprise</w:t>
      </w:r>
    </w:p>
    <w:p w14:paraId="65BA89C1" w14:textId="431974C4" w:rsidR="00B9746A" w:rsidRPr="006D2C33" w:rsidRDefault="00B9746A" w:rsidP="00B9746A">
      <w:pPr>
        <w:pStyle w:val="ProductList-Body"/>
      </w:pPr>
      <w:r>
        <w:rPr>
          <w:rFonts w:asciiTheme="majorHAnsi" w:hAnsiTheme="majorHAnsi"/>
          <w:sz w:val="16"/>
          <w:szCs w:val="16"/>
        </w:rPr>
        <w:t>Microsoft Dynamics 365 Field Services, edición Enterprise</w:t>
      </w:r>
    </w:p>
    <w:p w14:paraId="404392F8" w14:textId="42A168BB" w:rsidR="00B9746A" w:rsidRPr="006D2C33" w:rsidRDefault="00B9746A" w:rsidP="00B9746A">
      <w:pPr>
        <w:pStyle w:val="ProductList-Body"/>
      </w:pPr>
      <w:r>
        <w:rPr>
          <w:rFonts w:asciiTheme="majorHAnsi" w:hAnsiTheme="majorHAnsi"/>
          <w:sz w:val="16"/>
          <w:szCs w:val="16"/>
        </w:rPr>
        <w:t>Microsoft Dynamics 365 Financials, edición Business</w:t>
      </w:r>
    </w:p>
    <w:p w14:paraId="7B6A1679" w14:textId="453BAC7E" w:rsidR="00B9746A" w:rsidRPr="006D2C33" w:rsidRDefault="00B9746A" w:rsidP="00B9746A">
      <w:pPr>
        <w:pStyle w:val="ProductList-Body"/>
      </w:pPr>
      <w:r>
        <w:rPr>
          <w:rFonts w:asciiTheme="majorHAnsi" w:hAnsiTheme="majorHAnsi"/>
          <w:sz w:val="16"/>
          <w:szCs w:val="16"/>
        </w:rPr>
        <w:t>Microsoft Dynamics 365 Operations, edición Enterprise</w:t>
      </w:r>
    </w:p>
    <w:p w14:paraId="2FED0CC1" w14:textId="1D554075" w:rsidR="00B9746A" w:rsidRPr="006D2C33" w:rsidRDefault="00B9746A" w:rsidP="00B9746A">
      <w:pPr>
        <w:pStyle w:val="ProductList-Body"/>
      </w:pPr>
      <w:r>
        <w:rPr>
          <w:rFonts w:asciiTheme="majorHAnsi" w:hAnsiTheme="majorHAnsi"/>
          <w:sz w:val="16"/>
          <w:szCs w:val="16"/>
        </w:rPr>
        <w:t>Microsoft Dynamics 365 Project Service Automation, edición Enterprise</w:t>
      </w:r>
    </w:p>
    <w:p w14:paraId="340F1810" w14:textId="6A968472" w:rsidR="00B9746A" w:rsidRPr="006D2C33" w:rsidRDefault="00B9746A" w:rsidP="00B9746A">
      <w:pPr>
        <w:pStyle w:val="ProductList-Body"/>
      </w:pPr>
      <w:r>
        <w:rPr>
          <w:rFonts w:asciiTheme="majorHAnsi" w:hAnsiTheme="majorHAnsi"/>
          <w:sz w:val="16"/>
          <w:szCs w:val="16"/>
        </w:rPr>
        <w:t>Microsoft Dynamics 365 Sales, edición Enterprise</w:t>
      </w:r>
    </w:p>
    <w:p w14:paraId="421AF062" w14:textId="2B63EF3E" w:rsidR="00B9746A" w:rsidRPr="006D2C33" w:rsidRDefault="00B9746A" w:rsidP="00B9746A">
      <w:pPr>
        <w:pStyle w:val="ProductList-Body"/>
      </w:pPr>
      <w:r>
        <w:rPr>
          <w:rFonts w:asciiTheme="majorHAnsi" w:hAnsiTheme="majorHAnsi"/>
          <w:sz w:val="16"/>
          <w:szCs w:val="16"/>
        </w:rPr>
        <w:t>Microsoft Dynamics 365 Team Members, edición Business</w:t>
      </w:r>
    </w:p>
    <w:p w14:paraId="1E84BFE3" w14:textId="33DDF198" w:rsidR="00B9746A" w:rsidRPr="006D2C33" w:rsidRDefault="00B9746A" w:rsidP="00B9746A">
      <w:pPr>
        <w:pStyle w:val="ProductList-Body"/>
      </w:pPr>
      <w:r>
        <w:rPr>
          <w:rFonts w:asciiTheme="majorHAnsi" w:hAnsiTheme="majorHAnsi"/>
          <w:sz w:val="16"/>
          <w:szCs w:val="16"/>
        </w:rPr>
        <w:t>Microsoft Dynamics 365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A7183B6" w14:textId="77777777" w:rsidR="00B9746A" w:rsidRPr="006D2C33" w:rsidRDefault="00B9746A" w:rsidP="00B9746A">
      <w:pPr>
        <w:pStyle w:val="ProductList-Body"/>
        <w:tabs>
          <w:tab w:val="clear" w:pos="158"/>
          <w:tab w:val="left" w:pos="360"/>
        </w:tabs>
      </w:pPr>
      <w:r>
        <w:rPr>
          <w:b/>
          <w:color w:val="00188F"/>
        </w:rPr>
        <w:t>Usuarios Externos</w:t>
      </w:r>
    </w:p>
    <w:p w14:paraId="1FD6C4F8" w14:textId="77777777" w:rsidR="00B9746A" w:rsidRPr="006D2C33" w:rsidRDefault="00B9746A" w:rsidP="00B9746A">
      <w:pPr>
        <w:pStyle w:val="ProductList-Body"/>
        <w:tabs>
          <w:tab w:val="clear" w:pos="158"/>
          <w:tab w:val="left" w:pos="360"/>
        </w:tabs>
      </w:pPr>
      <w:r>
        <w:t>Los Usuarios Externos de Microsoft Dynamics 365 Services no necesitan una SL para obtener acceso al Servicio Online. Esta exención no se aplica a los contratistas o representantes del Cliente o su Filial.</w:t>
      </w: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2AD991B9" w14:textId="77777777" w:rsidR="00B9746A" w:rsidRPr="006D2C33" w:rsidRDefault="00B9746A" w:rsidP="00B9746A">
      <w:pPr>
        <w:pStyle w:val="ProductList-ClauseHeading"/>
      </w:pPr>
      <w:r>
        <w:t>Derechos de uso de servidor para SL de usuario de Dynamics 365, desde los SL de usuario de SA y los SL de usuario de complementos</w:t>
      </w:r>
    </w:p>
    <w:p w14:paraId="77B82153" w14:textId="77777777" w:rsidR="00B9746A" w:rsidRPr="006D2C33" w:rsidRDefault="00B9746A" w:rsidP="00B9746A">
      <w:pPr>
        <w:pStyle w:val="ProductList-Body"/>
      </w:pPr>
      <w:r>
        <w:t>Los Clientes con suscripciones activas de Microsoft Dynamics 365 Services pueden:</w:t>
      </w:r>
    </w:p>
    <w:p w14:paraId="6DE3530D" w14:textId="77777777" w:rsidR="00B9746A" w:rsidRPr="006D2C33" w:rsidRDefault="00B9746A" w:rsidP="00B9746A">
      <w:pPr>
        <w:pStyle w:val="ProductList-Body"/>
        <w:numPr>
          <w:ilvl w:val="0"/>
          <w:numId w:val="40"/>
        </w:numPr>
        <w:tabs>
          <w:tab w:val="clear" w:pos="158"/>
          <w:tab w:val="left" w:pos="360"/>
          <w:tab w:val="left" w:pos="720"/>
        </w:tabs>
        <w:ind w:left="720"/>
      </w:pPr>
      <w:r>
        <w:t>instalar y utilizar cualquier número de copias del software Microsoft Dynamics Server en cualquier servidor;</w:t>
      </w:r>
    </w:p>
    <w:p w14:paraId="44F61B20" w14:textId="77777777" w:rsidR="00B9746A" w:rsidRPr="006D2C33" w:rsidRDefault="00B9746A" w:rsidP="00B9746A">
      <w:pPr>
        <w:pStyle w:val="ProductList-Body"/>
        <w:numPr>
          <w:ilvl w:val="0"/>
          <w:numId w:val="40"/>
        </w:numPr>
        <w:tabs>
          <w:tab w:val="clear" w:pos="158"/>
          <w:tab w:val="left" w:pos="360"/>
          <w:tab w:val="left" w:pos="720"/>
        </w:tabs>
        <w:ind w:left="720"/>
      </w:pPr>
      <w:r>
        <w:t xml:space="preserve">permitir a los usuarios o dispositivos licenciados con CAL de </w:t>
      </w:r>
      <w:bookmarkStart w:id="121" w:name="DynamicsCRM"/>
      <w:bookmarkStart w:id="122" w:name="_Toc459970720"/>
      <w:r>
        <w:t xml:space="preserve">Microsoft Dynamics CRM </w:t>
      </w:r>
      <w:bookmarkEnd w:id="121"/>
      <w:bookmarkEnd w:id="122"/>
      <w:r>
        <w:t>y CAL de Microsoft Dynamics AX acceder al software de Microsoft Dynamics Server proporcionado con suscripciones de Microsoft Dynamics 365;</w:t>
      </w:r>
    </w:p>
    <w:p w14:paraId="307B68C7" w14:textId="77777777" w:rsidR="00B9746A" w:rsidRPr="006D2C33" w:rsidRDefault="00B9746A" w:rsidP="00B9746A">
      <w:pPr>
        <w:pStyle w:val="ProductList-Body"/>
        <w:numPr>
          <w:ilvl w:val="0"/>
          <w:numId w:val="40"/>
        </w:numPr>
        <w:tabs>
          <w:tab w:val="clear" w:pos="158"/>
          <w:tab w:val="left" w:pos="360"/>
          <w:tab w:val="left" w:pos="720"/>
        </w:tabs>
        <w:ind w:left="720"/>
      </w:pPr>
      <w:r>
        <w:t xml:space="preserve">recibir y usar actualizaciones relacionadas con requisitos de impuestos gubernamentales y reglamentarios sobre software de </w:t>
      </w:r>
      <w:bookmarkStart w:id="123" w:name="DynamicsMarketing"/>
      <w:bookmarkStart w:id="124" w:name="_Toc459970721"/>
      <w:r>
        <w:t xml:space="preserve">Microsoft Dynamics </w:t>
      </w:r>
      <w:bookmarkEnd w:id="123"/>
      <w:bookmarkEnd w:id="124"/>
      <w:r>
        <w:t xml:space="preserve">Server; </w:t>
      </w:r>
    </w:p>
    <w:p w14:paraId="096F5F15" w14:textId="77777777" w:rsidR="00B9746A" w:rsidRPr="006D2C33" w:rsidRDefault="00B9746A" w:rsidP="00B9746A">
      <w:pPr>
        <w:pStyle w:val="ProductList-Body"/>
        <w:numPr>
          <w:ilvl w:val="0"/>
          <w:numId w:val="40"/>
        </w:numPr>
        <w:tabs>
          <w:tab w:val="clear" w:pos="158"/>
          <w:tab w:val="left" w:pos="360"/>
          <w:tab w:val="left" w:pos="720"/>
        </w:tabs>
        <w:ind w:left="720"/>
      </w:pPr>
      <w:r>
        <w:t>modificar o crear trabajos derivativos de complementos, ejecución y otros componentes identificados en documentos impresos o en línea, y usar esos trabajos deritvativos, pero solo con el software de Microsoft Dynamics Server y solo para propósitos internos del Cliente; y</w:t>
      </w:r>
    </w:p>
    <w:p w14:paraId="109F525E" w14:textId="77777777" w:rsidR="00B9746A" w:rsidRPr="006D2C33" w:rsidRDefault="00B9746A" w:rsidP="00B9746A">
      <w:pPr>
        <w:pStyle w:val="ProductList-Body"/>
        <w:numPr>
          <w:ilvl w:val="0"/>
          <w:numId w:val="40"/>
        </w:numPr>
        <w:tabs>
          <w:tab w:val="clear" w:pos="158"/>
          <w:tab w:val="left" w:pos="360"/>
          <w:tab w:val="left" w:pos="720"/>
        </w:tabs>
        <w:ind w:left="720"/>
      </w:pPr>
      <w:r>
        <w:t>ejecutar instancias de conmutación por error pasivas del software Microsoft Dynamics Server para recibir soporte temporal.</w:t>
      </w:r>
    </w:p>
    <w:p w14:paraId="4B279A4B" w14:textId="77777777" w:rsidR="00B9746A" w:rsidRPr="006D2C33" w:rsidRDefault="00B9746A" w:rsidP="00B9746A">
      <w:pPr>
        <w:pStyle w:val="ProductList-Body"/>
      </w:pPr>
    </w:p>
    <w:p w14:paraId="49570749" w14:textId="77777777" w:rsidR="00B9746A" w:rsidRPr="006D2C33" w:rsidRDefault="00B9746A" w:rsidP="00B9746A">
      <w:pPr>
        <w:pStyle w:val="ProductList-Body"/>
      </w:pPr>
      <w:bookmarkStart w:id="125" w:name="_Toc459970722"/>
      <w:bookmarkStart w:id="126" w:name="MicrosoftSocialEngagement"/>
      <w:r>
        <w:rPr>
          <w:b/>
          <w:color w:val="00188F"/>
        </w:rPr>
        <w:t>Microsoft Social Engagement</w:t>
      </w:r>
      <w:bookmarkEnd w:id="125"/>
    </w:p>
    <w:bookmarkEnd w:id="126"/>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581E95"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27" w:name="_Toc469671666"/>
      <w:bookmarkStart w:id="128" w:name="O365Services"/>
      <w:r w:rsidRPr="00DE50D3">
        <w:rPr>
          <w:lang w:val="es-ES"/>
        </w:rPr>
        <w:lastRenderedPageBreak/>
        <w:t>Servicios de Office 365</w:t>
      </w:r>
      <w:bookmarkEnd w:id="127"/>
    </w:p>
    <w:bookmarkEnd w:id="128"/>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29" w:name="CoreFeaturesforOffice365Services"/>
      <w:r w:rsidRPr="00DE50D3">
        <w:rPr>
          <w:b/>
          <w:color w:val="00188F"/>
          <w:lang w:val="es-ES"/>
        </w:rPr>
        <w:t>Características Básicas de los Servicios de Office 365</w:t>
      </w:r>
    </w:p>
    <w:bookmarkEnd w:id="129"/>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30" w:name="MicrosoftTeams"/>
      <w:r>
        <w:rPr>
          <w:b/>
          <w:color w:val="00188F"/>
        </w:rPr>
        <w:t>Equipos de Microsoft</w:t>
      </w:r>
      <w:bookmarkEnd w:id="130"/>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31" w:name="ExchangeOnline"/>
      <w:r w:rsidRPr="00DE50D3">
        <w:rPr>
          <w:lang w:val="es-ES"/>
        </w:rPr>
        <w:tab/>
      </w:r>
      <w:bookmarkStart w:id="132" w:name="_Toc469671667"/>
      <w:r w:rsidRPr="00DE50D3">
        <w:rPr>
          <w:lang w:val="es-ES"/>
        </w:rPr>
        <w:t>Exchange Online</w:t>
      </w:r>
      <w:bookmarkEnd w:id="132"/>
    </w:p>
    <w:p w14:paraId="504B85AD" w14:textId="77777777" w:rsidR="00E93FD0" w:rsidRPr="00DE50D3" w:rsidRDefault="00E93FD0" w:rsidP="00E22DEE">
      <w:pPr>
        <w:pStyle w:val="ProductList-Offering1"/>
        <w:keepNext/>
        <w:rPr>
          <w:lang w:val="es-ES"/>
        </w:rPr>
        <w:sectPr w:rsidR="00E93FD0" w:rsidRPr="00DE50D3" w:rsidSect="00E275D6">
          <w:footerReference w:type="first" r:id="rId40"/>
          <w:type w:val="continuous"/>
          <w:pgSz w:w="12240" w:h="15840"/>
          <w:pgMar w:top="1440" w:right="720" w:bottom="1440" w:left="720" w:header="720" w:footer="720" w:gutter="0"/>
          <w:cols w:space="720"/>
          <w:titlePg/>
          <w:docGrid w:linePitch="360"/>
        </w:sectPr>
      </w:pPr>
    </w:p>
    <w:bookmarkEnd w:id="131"/>
    <w:p w14:paraId="22E2295A" w14:textId="77777777" w:rsidR="00B9746A" w:rsidRPr="006D2C33" w:rsidRDefault="00B9746A" w:rsidP="00B9746A">
      <w:pPr>
        <w:pStyle w:val="ProductList-Body"/>
      </w:pPr>
      <w:r>
        <w:rPr>
          <w:rFonts w:asciiTheme="majorHAnsi" w:hAnsiTheme="majorHAnsi"/>
          <w:sz w:val="16"/>
          <w:szCs w:val="16"/>
        </w:rPr>
        <w:t>Protección contra Amenazas Avanzada de Office 365</w:t>
      </w:r>
    </w:p>
    <w:p w14:paraId="59591AF0" w14:textId="77777777" w:rsidR="00B9746A" w:rsidRPr="006D2C33" w:rsidRDefault="00B9746A" w:rsidP="00B9746A">
      <w:pPr>
        <w:pStyle w:val="ProductList-Body"/>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7777777" w:rsidR="00B9746A" w:rsidRPr="006D2C33" w:rsidRDefault="00B9746A" w:rsidP="00B9746A">
      <w:pPr>
        <w:pStyle w:val="ProductList-Body"/>
      </w:pPr>
      <w:r>
        <w:rPr>
          <w:rFonts w:asciiTheme="majorHAnsi" w:hAnsiTheme="majorHAnsi"/>
          <w:sz w:val="16"/>
          <w:szCs w:val="16"/>
        </w:rPr>
        <w:t>Quiosco de Exchange Online</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lastRenderedPageBreak/>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33" w:name="_Toc423959249"/>
      <w:r w:rsidRPr="00BB43D7">
        <w:rPr>
          <w:b/>
          <w:color w:val="00188F"/>
          <w:lang w:val="es-ES"/>
        </w:rPr>
        <w:t>Contrato de Nivel de Servicio</w:t>
      </w:r>
      <w:bookmarkEnd w:id="133"/>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581E95"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34" w:name="_Toc469671668"/>
      <w:bookmarkStart w:id="135" w:name="Office365Applications"/>
      <w:r w:rsidRPr="00DE50D3">
        <w:rPr>
          <w:lang w:val="es-ES"/>
        </w:rPr>
        <w:t>Aplicaciones de Office 365</w:t>
      </w:r>
      <w:bookmarkEnd w:id="134"/>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35"/>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lastRenderedPageBreak/>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2"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581E95" w:rsidP="00B9746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36" w:name="MicrosoftMyAnalytics"/>
      <w:bookmarkStart w:id="137" w:name="_Toc465426847"/>
      <w:bookmarkStart w:id="138" w:name="_Toc469671669"/>
      <w:r>
        <w:t>Microsoft MyAnalytics</w:t>
      </w:r>
      <w:bookmarkEnd w:id="136"/>
      <w:bookmarkEnd w:id="137"/>
      <w:bookmarkEnd w:id="138"/>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581E95" w:rsidP="000322E3">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57E763D7" w14:textId="77777777" w:rsidR="004A1A3B" w:rsidRDefault="004A1A3B" w:rsidP="004A1A3B">
      <w:pPr>
        <w:pStyle w:val="ProductList-Offering2Heading"/>
        <w:outlineLvl w:val="2"/>
      </w:pPr>
      <w:r w:rsidRPr="00D46AD3">
        <w:rPr>
          <w:lang w:val="it-IT"/>
        </w:rPr>
        <w:tab/>
      </w:r>
      <w:bookmarkStart w:id="139" w:name="_Toc465426848"/>
      <w:bookmarkStart w:id="140" w:name="_Toc468350417"/>
      <w:bookmarkStart w:id="141" w:name="_Toc469671670"/>
      <w:r>
        <w:t xml:space="preserve">Office 365 Advanced </w:t>
      </w:r>
      <w:bookmarkEnd w:id="139"/>
      <w:r>
        <w:t>Compliance</w:t>
      </w:r>
      <w:bookmarkEnd w:id="140"/>
      <w:bookmarkEnd w:id="141"/>
    </w:p>
    <w:p w14:paraId="62EE0D4A" w14:textId="77777777" w:rsidR="004A1A3B" w:rsidRPr="00123E7D" w:rsidRDefault="004A1A3B" w:rsidP="004A1A3B">
      <w:pPr>
        <w:pStyle w:val="ProductList-Body"/>
        <w:rPr>
          <w:b/>
          <w:color w:val="00188F"/>
        </w:rPr>
      </w:pPr>
      <w:r>
        <w:rPr>
          <w:b/>
          <w:color w:val="00188F"/>
        </w:rPr>
        <w:t>Contrato de Nivel de Servicio</w:t>
      </w:r>
    </w:p>
    <w:p w14:paraId="6180B615" w14:textId="77777777" w:rsidR="004A1A3B" w:rsidRDefault="004A1A3B" w:rsidP="004A1A3B">
      <w:pPr>
        <w:pStyle w:val="ProductList-Body"/>
      </w:pPr>
      <w:r>
        <w:t>Office 365 Advanced Compliance no cuenta con un SLA.</w:t>
      </w:r>
    </w:p>
    <w:p w14:paraId="56FC285C" w14:textId="77777777" w:rsidR="000769B3" w:rsidRPr="0029611D" w:rsidRDefault="00581E95"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42" w:name="_Toc469671671"/>
      <w:r w:rsidRPr="00DE50D3">
        <w:rPr>
          <w:lang w:val="es-ES"/>
        </w:rPr>
        <w:t>Office Online</w:t>
      </w:r>
      <w:bookmarkEnd w:id="142"/>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581E9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43" w:name="_Toc469671672"/>
      <w:r w:rsidRPr="00DE50D3">
        <w:rPr>
          <w:lang w:val="es-ES"/>
        </w:rPr>
        <w:t>OneDrive for Business</w:t>
      </w:r>
      <w:bookmarkEnd w:id="143"/>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581E9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44" w:name="_Toc453946627"/>
      <w:bookmarkStart w:id="145" w:name="_Toc451949065"/>
      <w:bookmarkStart w:id="146" w:name="_Toc469671673"/>
      <w:bookmarkStart w:id="147" w:name="ProjectOnline"/>
      <w:r>
        <w:t>Project Online</w:t>
      </w:r>
      <w:bookmarkEnd w:id="144"/>
      <w:bookmarkEnd w:id="145"/>
      <w:bookmarkEnd w:id="146"/>
    </w:p>
    <w:bookmarkEnd w:id="147"/>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581E9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48" w:name="_Toc469671674"/>
      <w:r w:rsidRPr="002A03AA">
        <w:rPr>
          <w:lang w:val="es-ES"/>
        </w:rPr>
        <w:t>SharePoint Online</w:t>
      </w:r>
      <w:bookmarkEnd w:id="148"/>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7777777" w:rsidR="00B9746A" w:rsidRPr="006D2C33" w:rsidRDefault="00B9746A" w:rsidP="00B9746A">
      <w:pPr>
        <w:pStyle w:val="ProductList-Body"/>
      </w:pPr>
      <w:r>
        <w:rPr>
          <w:rFonts w:asciiTheme="majorHAnsi" w:hAnsiTheme="majorHAnsi"/>
          <w:sz w:val="16"/>
          <w:szCs w:val="16"/>
        </w:rPr>
        <w:t>SharePoint Online Kiosk</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581E95"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49" w:name="SkypeforBusinessOnline"/>
      <w:r w:rsidRPr="00E93619">
        <w:rPr>
          <w:lang w:val="es-ES"/>
        </w:rPr>
        <w:tab/>
      </w:r>
      <w:bookmarkStart w:id="150" w:name="_Toc431797723"/>
      <w:bookmarkStart w:id="151" w:name="_Toc431459539"/>
      <w:bookmarkStart w:id="152" w:name="_Toc469671675"/>
      <w:r w:rsidRPr="00E93619">
        <w:rPr>
          <w:lang w:val="es-ES"/>
        </w:rPr>
        <w:t xml:space="preserve">Skype Empresarial </w:t>
      </w:r>
      <w:bookmarkEnd w:id="150"/>
      <w:r w:rsidRPr="00E93619">
        <w:rPr>
          <w:lang w:val="es-ES"/>
        </w:rPr>
        <w:t>Online</w:t>
      </w:r>
      <w:bookmarkEnd w:id="149"/>
      <w:bookmarkEnd w:id="151"/>
      <w:bookmarkEnd w:id="152"/>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53" w:name="CaracterísticasBásicasdelosServicios"/>
      <w:r w:rsidRPr="00E93619">
        <w:rPr>
          <w:b/>
          <w:color w:val="00188F"/>
          <w:lang w:val="es-ES"/>
        </w:rPr>
        <w:t>Características Básicas de los Servicios de Office 365</w:t>
      </w:r>
      <w:bookmarkEnd w:id="153"/>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581E95"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54" w:name="SkypeforBusinessOnlinePTSN"/>
      <w:r w:rsidRPr="00E93619">
        <w:rPr>
          <w:lang w:val="es-ES"/>
        </w:rPr>
        <w:tab/>
      </w:r>
      <w:bookmarkStart w:id="155" w:name="_Toc469671676"/>
      <w:r w:rsidRPr="00E93619">
        <w:rPr>
          <w:lang w:val="es-ES"/>
        </w:rPr>
        <w:t>Servicios de Skype Empresarial Online PSTN</w:t>
      </w:r>
      <w:bookmarkEnd w:id="155"/>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54"/>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725C3F13" w14:textId="77777777" w:rsidR="00CB36AA" w:rsidRPr="00903BB7" w:rsidRDefault="00CB36AA" w:rsidP="00CB36AA">
      <w:pPr>
        <w:pStyle w:val="ProductList-Body"/>
      </w:pPr>
      <w:r>
        <w:rPr>
          <w:b/>
          <w:color w:val="00188F"/>
        </w:rPr>
        <w:t xml:space="preserve">Servicios de PSTN </w:t>
      </w:r>
    </w:p>
    <w:p w14:paraId="57ECBCA1" w14:textId="77777777" w:rsidR="00CB36AA" w:rsidRPr="00903BB7" w:rsidRDefault="00CB36AA" w:rsidP="00CB36AA">
      <w:pPr>
        <w:pStyle w:val="ProductList-Body"/>
      </w:pPr>
      <w: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Todos los impuestos y tarifas incluidos se divulgan en el sitio de Licencias por Volumen (</w:t>
      </w:r>
      <w:hyperlink r:id="rId43" w:history="1">
        <w:r>
          <w:rPr>
            <w:rStyle w:val="Hyperlink"/>
          </w:rPr>
          <w:t>http://go.microsoft.com/fwlink/?LinkId=690247</w:t>
        </w:r>
      </w:hyperlink>
      <w:r>
        <w:t>)</w:t>
      </w:r>
    </w:p>
    <w:p w14:paraId="0C89B91E" w14:textId="77777777" w:rsidR="00FA588F" w:rsidRPr="00CB36AA" w:rsidRDefault="00FA588F" w:rsidP="00FA588F">
      <w:pPr>
        <w:pStyle w:val="ProductList-Body"/>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E85D56">
      <w:pPr>
        <w:pStyle w:val="ProductList-Body"/>
        <w:keepNext/>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581E95"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56" w:name="_Toc469671677"/>
      <w:bookmarkStart w:id="157" w:name="OtherOnlineServices"/>
      <w:r w:rsidRPr="00DE50D3">
        <w:rPr>
          <w:lang w:val="es-ES"/>
        </w:rPr>
        <w:t>Otros Servicios Online</w:t>
      </w:r>
      <w:bookmarkEnd w:id="156"/>
    </w:p>
    <w:p w14:paraId="5B44B82A" w14:textId="77777777" w:rsidR="000322E3" w:rsidRPr="00F55075" w:rsidRDefault="000322E3" w:rsidP="00AD7416">
      <w:pPr>
        <w:pStyle w:val="ProductList-Offering2Heading"/>
        <w:keepNext/>
        <w:tabs>
          <w:tab w:val="clear" w:pos="158"/>
          <w:tab w:val="left" w:pos="180"/>
        </w:tabs>
        <w:ind w:left="180" w:hanging="180"/>
        <w:outlineLvl w:val="2"/>
      </w:pPr>
      <w:bookmarkStart w:id="158" w:name="MicrosoftLearning"/>
      <w:bookmarkEnd w:id="157"/>
      <w:r>
        <w:tab/>
      </w:r>
      <w:bookmarkStart w:id="159" w:name="_Toc465426856"/>
      <w:bookmarkStart w:id="160" w:name="_Toc460240120"/>
      <w:bookmarkStart w:id="161" w:name="_Toc469671678"/>
      <w:bookmarkStart w:id="162" w:name="BingMaps"/>
      <w:r>
        <w:t>Plataforma de Empresa de Mapas de Bing y Plataforma de Administración de Activos Móviles de Mapas de Bing</w:t>
      </w:r>
      <w:bookmarkEnd w:id="159"/>
      <w:bookmarkEnd w:id="160"/>
      <w:bookmarkEnd w:id="161"/>
    </w:p>
    <w:bookmarkEnd w:id="162"/>
    <w:p w14:paraId="765A15BF" w14:textId="77777777" w:rsidR="000322E3" w:rsidRPr="00F55075" w:rsidRDefault="000322E3" w:rsidP="000322E3">
      <w:pPr>
        <w:pStyle w:val="ProductList-Body"/>
      </w:pPr>
      <w:r>
        <w:rPr>
          <w:b/>
          <w:color w:val="00188F"/>
        </w:rPr>
        <w:t>SL de Servicio</w:t>
      </w:r>
    </w:p>
    <w:p w14:paraId="79012F34" w14:textId="77777777" w:rsidR="000322E3" w:rsidRPr="00F55075" w:rsidRDefault="000322E3" w:rsidP="000322E3">
      <w:pPr>
        <w:pStyle w:val="ProductList-Body"/>
      </w:pPr>
      <w:r>
        <w:t xml:space="preserve">Se requiere una SL de Servicio para tener acceso a los servicios mediante la Plataforma de Empresa de Mapas de Bing o a la Plataforma de Administración de Activos Móviles de Mapas de Bing. Cada SL de Servicio se debe adquirir con al menos una de las siguientes SL de Complemento susceptibles de actualización. </w:t>
      </w:r>
    </w:p>
    <w:p w14:paraId="3D7CD09B" w14:textId="77777777" w:rsidR="000322E3" w:rsidRPr="00F55075" w:rsidRDefault="000322E3" w:rsidP="000322E3">
      <w:pPr>
        <w:pStyle w:val="ProductList-Body"/>
        <w:numPr>
          <w:ilvl w:val="0"/>
          <w:numId w:val="41"/>
        </w:numPr>
        <w:ind w:left="450" w:hanging="270"/>
      </w:pPr>
      <w:r>
        <w:t>Para la SL de Servicio de Plataforma de Empresa de Mapas de Bing:</w:t>
      </w:r>
    </w:p>
    <w:p w14:paraId="785BA7BE" w14:textId="77777777" w:rsidR="000322E3" w:rsidRPr="00F55075" w:rsidRDefault="000322E3" w:rsidP="000322E3">
      <w:pPr>
        <w:pStyle w:val="ProductList-Body"/>
        <w:numPr>
          <w:ilvl w:val="0"/>
          <w:numId w:val="42"/>
        </w:numPr>
        <w:spacing w:before="40"/>
        <w:ind w:left="810" w:hanging="270"/>
      </w:pPr>
      <w:r>
        <w:t>SL de Complemento de Uso de Sitio Web Público de Mapas de Bing, disponible para un número específico de transacciones facturables, para uso en un sitio web que está disponible públicamente sin restricción,</w:t>
      </w:r>
    </w:p>
    <w:p w14:paraId="6F3F1144" w14:textId="77777777" w:rsidR="000322E3" w:rsidRPr="00F55075" w:rsidRDefault="000322E3" w:rsidP="000322E3">
      <w:pPr>
        <w:pStyle w:val="ProductList-Body"/>
        <w:numPr>
          <w:ilvl w:val="0"/>
          <w:numId w:val="42"/>
        </w:numPr>
        <w:spacing w:before="40"/>
        <w:ind w:left="810" w:hanging="270"/>
      </w:pPr>
      <w:r>
        <w:t>SL de Complemento de Uso de Sitio Web Interno de Mapas de Bing, disponible para un número específico de transacciones facturables, para uso en un sitio web interno (por ejemplo, Intranet) en una red privada,</w:t>
      </w:r>
    </w:p>
    <w:p w14:paraId="6186579C" w14:textId="77777777" w:rsidR="000322E3" w:rsidRPr="00F55075" w:rsidRDefault="000322E3" w:rsidP="000322E3">
      <w:pPr>
        <w:pStyle w:val="ProductList-Body"/>
        <w:numPr>
          <w:ilvl w:val="0"/>
          <w:numId w:val="42"/>
        </w:numPr>
        <w:spacing w:before="40"/>
        <w:ind w:left="810" w:hanging="270"/>
      </w:pPr>
      <w:r>
        <w:t>SL de Complemento de Usuario Conocido de Mapas de Bing, o</w:t>
      </w:r>
    </w:p>
    <w:p w14:paraId="79DBE9E3" w14:textId="77777777" w:rsidR="000322E3" w:rsidRPr="00F55075" w:rsidRDefault="000322E3" w:rsidP="000322E3">
      <w:pPr>
        <w:pStyle w:val="ProductList-Body"/>
        <w:numPr>
          <w:ilvl w:val="0"/>
          <w:numId w:val="42"/>
        </w:numPr>
        <w:spacing w:before="40"/>
        <w:ind w:left="810" w:hanging="270"/>
      </w:pPr>
      <w:r>
        <w:t>SL de Complemento de Usuario Conocido de Mapas de Bing Light.</w:t>
      </w:r>
    </w:p>
    <w:p w14:paraId="04A8B117" w14:textId="77777777" w:rsidR="000322E3" w:rsidRPr="00F55075" w:rsidRDefault="000322E3" w:rsidP="000322E3">
      <w:pPr>
        <w:pStyle w:val="ProductList-Body"/>
        <w:numPr>
          <w:ilvl w:val="0"/>
          <w:numId w:val="20"/>
        </w:numPr>
        <w:spacing w:before="40"/>
        <w:ind w:left="450" w:hanging="270"/>
      </w:pPr>
      <w:r>
        <w:t>Para la SL de Servicio de la Plataforma de Administración de Activos Móviles de Mapas de Bing, para cada Activo:</w:t>
      </w:r>
    </w:p>
    <w:p w14:paraId="569E6A23"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Norteamérica</w:t>
      </w:r>
    </w:p>
    <w:p w14:paraId="165AB60E"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Europa, o</w:t>
      </w:r>
    </w:p>
    <w:p w14:paraId="3106FBCC"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el Resto del Mundo</w:t>
      </w:r>
    </w:p>
    <w:p w14:paraId="73F68A3D" w14:textId="77777777" w:rsidR="000322E3" w:rsidRPr="00F55075" w:rsidRDefault="000322E3" w:rsidP="000322E3">
      <w:pPr>
        <w:pStyle w:val="ProductList-Body"/>
      </w:pPr>
    </w:p>
    <w:p w14:paraId="54222ACA" w14:textId="77777777" w:rsidR="000322E3" w:rsidRPr="00F55075" w:rsidRDefault="000322E3" w:rsidP="000322E3">
      <w:pPr>
        <w:pStyle w:val="ProductList-Body"/>
      </w:pPr>
      <w:r>
        <w:rPr>
          <w:b/>
          <w:color w:val="00188F"/>
        </w:rPr>
        <w:t>SL de Complemento de la SL de Servicio de la Plataforma de Administración de Activos Móviles de Mapas de Bing Susceptibles de Actualización</w:t>
      </w:r>
    </w:p>
    <w:p w14:paraId="3DD05F20" w14:textId="77777777" w:rsidR="000322E3" w:rsidRPr="00F55075" w:rsidRDefault="000322E3" w:rsidP="000322E3">
      <w:pPr>
        <w:pStyle w:val="ProductList-Body"/>
      </w:pPr>
      <w:r>
        <w:t>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“Activo” se define como cualquier vehículo, dispositivo u otro objeto móvil. Estas SL de Complemento son para un número específico de Activos monitoreados.</w:t>
      </w:r>
    </w:p>
    <w:p w14:paraId="7DDE1CFF" w14:textId="77777777" w:rsidR="000322E3" w:rsidRPr="00F55075" w:rsidRDefault="000322E3" w:rsidP="000322E3">
      <w:pPr>
        <w:pStyle w:val="ProductList-Body"/>
      </w:pPr>
    </w:p>
    <w:p w14:paraId="4D0B62B0" w14:textId="77777777" w:rsidR="000322E3" w:rsidRPr="00F55075" w:rsidRDefault="000322E3" w:rsidP="000322E3">
      <w:pPr>
        <w:pStyle w:val="ProductList-Body"/>
      </w:pPr>
      <w:r>
        <w:rPr>
          <w:b/>
          <w:color w:val="00188F"/>
        </w:rPr>
        <w:t>Usuarios Autenticados</w:t>
      </w:r>
    </w:p>
    <w:p w14:paraId="48D5E41C" w14:textId="77777777" w:rsidR="000322E3" w:rsidRPr="00F55075" w:rsidRDefault="000322E3" w:rsidP="000322E3">
      <w:pPr>
        <w:pStyle w:val="ProductList-Body"/>
      </w:pPr>
      <w:r>
        <w:t>Los usuarios que se autentican en los programas del Cliente y acceden a la Plataforma de Empresa de Mapas de Bing y a la Plataforma de Administración de Activos Móviles de Mapas de Bing deben contar con una SL.</w:t>
      </w:r>
    </w:p>
    <w:p w14:paraId="509CEEC5" w14:textId="77777777" w:rsidR="000322E3" w:rsidRPr="00F55075" w:rsidRDefault="000322E3" w:rsidP="000322E3">
      <w:pPr>
        <w:pStyle w:val="ProductList-Body"/>
      </w:pPr>
    </w:p>
    <w:p w14:paraId="2F80EB49" w14:textId="77777777" w:rsidR="000322E3" w:rsidRPr="00F55075" w:rsidRDefault="000322E3" w:rsidP="000322E3">
      <w:pPr>
        <w:pStyle w:val="ProductList-Body"/>
      </w:pPr>
      <w:r>
        <w:rPr>
          <w:b/>
          <w:color w:val="00188F"/>
        </w:rPr>
        <w:t>API de Mapas de Bing</w:t>
      </w:r>
    </w:p>
    <w:p w14:paraId="7FCF22B0" w14:textId="333B0556"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4" w:history="1">
        <w:r>
          <w:rPr>
            <w:rStyle w:val="Hyperlink"/>
          </w:rPr>
          <w:t>https://aka.ms/bingmapsplatformapistou</w:t>
        </w:r>
      </w:hyperlink>
      <w:r>
        <w:t xml:space="preserve"> y </w:t>
      </w:r>
      <w:hyperlink r:id="rId45" w:history="1">
        <w:r>
          <w:rPr>
            <w:rStyle w:val="Hyperlink"/>
          </w:rPr>
          <w:t>https://aka.ms/bingmapsplatformsdks</w:t>
        </w:r>
      </w:hyperlink>
      <w:r>
        <w:t>.</w:t>
      </w:r>
    </w:p>
    <w:p w14:paraId="4872AB9B" w14:textId="77777777" w:rsidR="000322E3" w:rsidRPr="00F55075" w:rsidRDefault="000322E3" w:rsidP="000322E3">
      <w:pPr>
        <w:pStyle w:val="ProductList-Body"/>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6"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581E95" w:rsidP="000322E3">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607ACC95" w14:textId="77777777" w:rsidR="00B9746A" w:rsidRPr="006D2C33" w:rsidRDefault="00B9746A" w:rsidP="00B9746A">
      <w:pPr>
        <w:pStyle w:val="ProductList-Offering2Heading"/>
      </w:pPr>
      <w:r>
        <w:tab/>
      </w:r>
      <w:bookmarkStart w:id="163" w:name="_Toc469671679"/>
      <w:bookmarkStart w:id="164" w:name="BusinessApplicationPlatform"/>
      <w:r>
        <w:t>Business Application Platform</w:t>
      </w:r>
      <w:bookmarkEnd w:id="163"/>
    </w:p>
    <w:bookmarkEnd w:id="164"/>
    <w:p w14:paraId="62076504" w14:textId="77777777" w:rsidR="00B9746A" w:rsidRPr="00A8327A" w:rsidRDefault="00B9746A" w:rsidP="00B9746A">
      <w:pPr>
        <w:pStyle w:val="ProductList-Body"/>
        <w:rPr>
          <w:rFonts w:asciiTheme="majorHAnsi" w:hAnsiTheme="majorHAnsi"/>
          <w:sz w:val="16"/>
          <w:szCs w:val="16"/>
        </w:rPr>
        <w:sectPr w:rsidR="00B9746A" w:rsidRPr="00A8327A" w:rsidSect="000322E3">
          <w:footerReference w:type="first" r:id="rId47"/>
          <w:type w:val="continuous"/>
          <w:pgSz w:w="12240" w:h="15840"/>
          <w:pgMar w:top="1440" w:right="720" w:bottom="1440" w:left="720" w:header="720" w:footer="720" w:gutter="0"/>
          <w:cols w:space="720"/>
          <w:titlePg/>
          <w:docGrid w:linePitch="360"/>
        </w:sectPr>
      </w:pPr>
    </w:p>
    <w:p w14:paraId="50BB3214" w14:textId="77777777" w:rsidR="00B9746A" w:rsidRPr="00A8327A" w:rsidRDefault="00B9746A" w:rsidP="00B9746A">
      <w:pPr>
        <w:pStyle w:val="ProductList-Body"/>
        <w:rPr>
          <w:rFonts w:asciiTheme="majorHAnsi" w:hAnsiTheme="majorHAnsi"/>
          <w:sz w:val="16"/>
          <w:szCs w:val="16"/>
        </w:rPr>
        <w:sectPr w:rsidR="00B974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87D0B1F" w14:textId="77777777" w:rsidR="00B9746A" w:rsidRPr="00B9746A" w:rsidRDefault="00B9746A" w:rsidP="00B9746A">
      <w:pPr>
        <w:pStyle w:val="ProductList-Body"/>
        <w:pBdr>
          <w:top w:val="single" w:sz="4" w:space="1" w:color="BFBFBF" w:themeColor="background1" w:themeShade="BF"/>
        </w:pBdr>
        <w:rPr>
          <w:sz w:val="8"/>
        </w:rPr>
      </w:pPr>
    </w:p>
    <w:p w14:paraId="302086A5" w14:textId="77777777" w:rsidR="00B9746A" w:rsidRPr="006D2C33" w:rsidRDefault="00B9746A" w:rsidP="00B9746A">
      <w:pPr>
        <w:pStyle w:val="ProductList-Body"/>
        <w:keepNext/>
        <w:tabs>
          <w:tab w:val="clear" w:pos="158"/>
          <w:tab w:val="left" w:pos="360"/>
        </w:tabs>
      </w:pPr>
      <w:r>
        <w:rPr>
          <w:b/>
          <w:color w:val="00188F"/>
        </w:rPr>
        <w:t>Avisos</w:t>
      </w:r>
    </w:p>
    <w:p w14:paraId="6ADA2E5F" w14:textId="77777777" w:rsidR="00B9746A" w:rsidRPr="006D2C33" w:rsidRDefault="00B9746A" w:rsidP="00B9746A">
      <w:pPr>
        <w:pStyle w:val="ProductList-Body"/>
      </w:pPr>
      <w:r>
        <w:t xml:space="preserve">Se aplican las Notificaciones de Mapas de Bing que se encuentran en el </w:t>
      </w:r>
      <w:hyperlink w:anchor="Attachment1" w:history="1">
        <w:r>
          <w:rPr>
            <w:rStyle w:val="Hyperlink"/>
          </w:rPr>
          <w:t>Anexo 1</w:t>
        </w:r>
      </w:hyperlink>
      <w:r>
        <w:t>.</w:t>
      </w:r>
    </w:p>
    <w:p w14:paraId="4F31E8D3" w14:textId="77777777" w:rsidR="00B9746A" w:rsidRPr="006D2C33" w:rsidRDefault="00581E95"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3CFF6954" w14:textId="6E864919" w:rsidR="00E85D56" w:rsidRPr="00024B0A" w:rsidRDefault="00E85D56" w:rsidP="00E85D56">
      <w:pPr>
        <w:pStyle w:val="ProductList-Offering2Heading"/>
        <w:rPr>
          <w:lang w:val="es-ES"/>
        </w:rPr>
      </w:pPr>
      <w:r w:rsidRPr="00024B0A">
        <w:rPr>
          <w:lang w:val="es-ES"/>
        </w:rPr>
        <w:tab/>
      </w:r>
      <w:bookmarkStart w:id="165" w:name="Intune"/>
      <w:bookmarkStart w:id="166" w:name="_Toc459970737"/>
      <w:bookmarkStart w:id="167" w:name="_Toc469671680"/>
      <w:r w:rsidRPr="00024B0A">
        <w:rPr>
          <w:lang w:val="es-ES"/>
        </w:rPr>
        <w:t>Microsoft Intune</w:t>
      </w:r>
      <w:bookmarkEnd w:id="165"/>
      <w:bookmarkEnd w:id="166"/>
      <w:bookmarkEnd w:id="167"/>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0322E3">
          <w:footerReference w:type="first" r:id="rId48"/>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77777777"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024B0A" w:rsidRDefault="00E85D56" w:rsidP="00E85D56">
      <w:pPr>
        <w:pStyle w:val="ProductList-Body"/>
        <w:rPr>
          <w:lang w:val="es-ES"/>
        </w:rPr>
      </w:pPr>
    </w:p>
    <w:p w14:paraId="58E061EB" w14:textId="77777777" w:rsidR="00E85D56" w:rsidRPr="00024B0A" w:rsidRDefault="00E85D56" w:rsidP="00E85D56">
      <w:pPr>
        <w:pStyle w:val="ProductList-Body"/>
        <w:keepNext/>
        <w:tabs>
          <w:tab w:val="clear" w:pos="158"/>
          <w:tab w:val="left" w:pos="180"/>
        </w:tabs>
        <w:rPr>
          <w:lang w:val="es-ES"/>
        </w:rPr>
      </w:pPr>
      <w:r w:rsidRPr="00024B0A">
        <w:rPr>
          <w:b/>
          <w:color w:val="00188F"/>
          <w:lang w:val="es-ES"/>
        </w:rPr>
        <w:t>Administrar Dispositivos</w:t>
      </w:r>
    </w:p>
    <w:p w14:paraId="33195C5F" w14:textId="77777777" w:rsidR="00E85D56" w:rsidRPr="00024B0A" w:rsidRDefault="00E85D56" w:rsidP="00E85D56">
      <w:pPr>
        <w:pStyle w:val="ProductList-Body"/>
        <w:tabs>
          <w:tab w:val="clear" w:pos="158"/>
          <w:tab w:val="left" w:pos="180"/>
        </w:tabs>
        <w:rPr>
          <w:lang w:val="es-ES"/>
        </w:rPr>
      </w:pPr>
      <w:r w:rsidRPr="00024B0A">
        <w:rPr>
          <w:lang w:val="es-ES"/>
        </w:rPr>
        <w:t>Cada usuario al que el Cliente asigna una SL de Usuario puede acceder y utilizar el Servicio Online y el software relacionado (incluido el software de System Center) para administrar hasta quince (15) dispositivos.</w:t>
      </w:r>
    </w:p>
    <w:p w14:paraId="6EF986D8" w14:textId="77777777" w:rsidR="00E85D56" w:rsidRPr="00024B0A" w:rsidRDefault="00E85D56" w:rsidP="00E85D56">
      <w:pPr>
        <w:pStyle w:val="ProductList-Body"/>
        <w:tabs>
          <w:tab w:val="clear" w:pos="158"/>
          <w:tab w:val="left" w:pos="180"/>
        </w:tabs>
        <w:rPr>
          <w:lang w:val="es-ES"/>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024B0A" w:rsidRDefault="00E85D56" w:rsidP="00E85D56">
      <w:pPr>
        <w:pStyle w:val="ProductList-Body"/>
        <w:tabs>
          <w:tab w:val="clear" w:pos="158"/>
          <w:tab w:val="left" w:pos="180"/>
        </w:tabs>
        <w:rPr>
          <w:lang w:val="es-ES"/>
        </w:rPr>
      </w:pPr>
    </w:p>
    <w:p w14:paraId="6FFC1DF7" w14:textId="77777777" w:rsidR="00E85D56" w:rsidRPr="00024B0A" w:rsidRDefault="00E85D56" w:rsidP="00E85D56">
      <w:pPr>
        <w:pStyle w:val="ProductList-Body"/>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49" w:history="1">
        <w:r w:rsidRPr="00024B0A">
          <w:rPr>
            <w:rStyle w:val="Hyperlink"/>
            <w:lang w:val="es-ES"/>
          </w:rPr>
          <w:t>http://go.microsoft.com/?linkid=9839206</w:t>
        </w:r>
      </w:hyperlink>
      <w:hyperlink w:history="1"/>
      <w:r w:rsidRPr="00024B0A">
        <w:rPr>
          <w:lang w:val="es-ES"/>
        </w:rPr>
        <w:t>.</w:t>
      </w:r>
    </w:p>
    <w:p w14:paraId="1646EB52" w14:textId="77777777" w:rsidR="00E85D56" w:rsidRPr="00024B0A" w:rsidRDefault="00E85D56" w:rsidP="00E85D56">
      <w:pPr>
        <w:pStyle w:val="ProductList-Body"/>
        <w:tabs>
          <w:tab w:val="clear" w:pos="158"/>
          <w:tab w:val="left" w:pos="180"/>
        </w:tabs>
        <w:rPr>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581E95" w:rsidP="00E85D56">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CB36AA">
      <w:pPr>
        <w:pStyle w:val="ProductList-Offering2Heading"/>
        <w:outlineLvl w:val="2"/>
      </w:pPr>
      <w:r>
        <w:tab/>
      </w:r>
      <w:bookmarkStart w:id="168" w:name="_Toc453946633"/>
      <w:bookmarkStart w:id="169" w:name="_Toc469671681"/>
      <w:bookmarkStart w:id="170" w:name="_Toc451949071"/>
      <w:r>
        <w:t>Microsoft Learning</w:t>
      </w:r>
      <w:bookmarkEnd w:id="168"/>
      <w:bookmarkEnd w:id="169"/>
      <w:r>
        <w:t xml:space="preserve"> </w:t>
      </w:r>
      <w:bookmarkEnd w:id="170"/>
    </w:p>
    <w:bookmarkEnd w:id="158"/>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71" w:name="_Toc451949072"/>
      <w:r>
        <w:t>SL de Servicio de Microsoft Learning Imagine Academy</w:t>
      </w:r>
      <w:bookmarkEnd w:id="171"/>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0"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581E95"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72" w:name="_Toc457466455"/>
      <w:bookmarkStart w:id="173" w:name="_Toc469671682"/>
      <w:r>
        <w:t>Minecraft: Education Edition</w:t>
      </w:r>
      <w:bookmarkEnd w:id="172"/>
      <w:bookmarkEnd w:id="173"/>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581E95" w:rsidP="00BD055B">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74" w:name="_Toc469671683"/>
      <w:r w:rsidR="00581CDB" w:rsidRPr="00DE50D3">
        <w:rPr>
          <w:lang w:val="es-ES"/>
        </w:rPr>
        <w:t>Office 365 Developer</w:t>
      </w:r>
      <w:bookmarkEnd w:id="174"/>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581E95"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75" w:name="_Toc453946637"/>
      <w:bookmarkStart w:id="176" w:name="_Toc469671684"/>
      <w:r>
        <w:t>Sistema Operativo de Sobremesa Windows</w:t>
      </w:r>
      <w:bookmarkEnd w:id="175"/>
      <w:bookmarkEnd w:id="176"/>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581E95"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77" w:name="Attachment1"/>
      <w:bookmarkStart w:id="178" w:name="_Toc469671685"/>
      <w:r w:rsidRPr="00DE50D3">
        <w:rPr>
          <w:lang w:val="es-ES"/>
        </w:rPr>
        <w:t>Anexo 1: Notificaciones</w:t>
      </w:r>
      <w:bookmarkEnd w:id="177"/>
      <w:bookmarkEnd w:id="178"/>
    </w:p>
    <w:p w14:paraId="2F4609B8" w14:textId="0A35F4A9" w:rsidR="004D27A6" w:rsidRPr="00DE50D3" w:rsidRDefault="00D67A4B" w:rsidP="00E86D35">
      <w:pPr>
        <w:pStyle w:val="ProductList-Offering1Heading"/>
        <w:rPr>
          <w:lang w:val="es-ES"/>
        </w:rPr>
      </w:pPr>
      <w:bookmarkStart w:id="179" w:name="_Toc469671686"/>
      <w:r w:rsidRPr="00DE50D3">
        <w:rPr>
          <w:lang w:val="es-ES"/>
        </w:rPr>
        <w:t>Bing Maps</w:t>
      </w:r>
      <w:bookmarkEnd w:id="179"/>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1" w:history="1">
        <w:r w:rsidRPr="00DE50D3">
          <w:rPr>
            <w:rStyle w:val="Hyperlink"/>
            <w:lang w:val="es-ES"/>
          </w:rPr>
          <w:t>go.microsoft.com/?linkid=9710837</w:t>
        </w:r>
      </w:hyperlink>
      <w:r w:rsidRPr="00DE50D3">
        <w:rPr>
          <w:lang w:val="es-ES"/>
        </w:rPr>
        <w:t xml:space="preserve"> y la Declaración de Privacidad de Mapas de Bing disponible en </w:t>
      </w:r>
      <w:hyperlink r:id="rId52" w:history="1">
        <w:r w:rsidRPr="00DE50D3">
          <w:rPr>
            <w:rStyle w:val="Hyperlink"/>
            <w:lang w:val="es-ES"/>
          </w:rPr>
          <w:t>go.microsoft.com/fwlink/?LinkID=248686</w:t>
        </w:r>
      </w:hyperlink>
      <w:r w:rsidRPr="00DE50D3">
        <w:rPr>
          <w:lang w:val="es-ES"/>
        </w:rPr>
        <w:t>.</w:t>
      </w:r>
    </w:p>
    <w:bookmarkStart w:id="180"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81" w:name="_Toc469671687"/>
      <w:bookmarkStart w:id="182" w:name="ProfessionalServices"/>
      <w:r w:rsidRPr="002A03AA">
        <w:rPr>
          <w:lang w:val="es-ES_tradnl"/>
        </w:rPr>
        <w:t>Servicios Profesionales</w:t>
      </w:r>
      <w:bookmarkEnd w:id="180"/>
      <w:bookmarkEnd w:id="181"/>
    </w:p>
    <w:bookmarkEnd w:id="182"/>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581E95"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83" w:name="_Toc451949080"/>
      <w:bookmarkStart w:id="184" w:name="_Toc469671688"/>
      <w:r w:rsidRPr="0044003E">
        <w:rPr>
          <w:lang w:val="es-ES"/>
        </w:rPr>
        <w:t>Notificación acerca de la Codificación H.265/HEVC de Servicios Multimedia de Azure</w:t>
      </w:r>
      <w:bookmarkEnd w:id="183"/>
      <w:bookmarkEnd w:id="184"/>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581E95"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85" w:name="_Toc469671689"/>
      <w:r w:rsidRPr="00DE50D3">
        <w:rPr>
          <w:lang w:val="es-ES"/>
        </w:rPr>
        <w:t>Notificación sobre el Estándar Visual H.264/AVC, el Estándar de Vídeo VC-1, el Estándar Visual MPEG-4 y el Estándar de Vídeo MPEG-2</w:t>
      </w:r>
      <w:bookmarkEnd w:id="185"/>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3"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581E95"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4"/>
          <w:footerReference w:type="first" r:id="rId55"/>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86" w:name="_Toc469671690"/>
      <w:bookmarkStart w:id="187" w:name="Attachment2"/>
      <w:r w:rsidRPr="00321868">
        <w:rPr>
          <w:lang w:val="es-ES"/>
        </w:rPr>
        <w:t>Anexo 2: Conjuntos de Licencias de Suscripción</w:t>
      </w:r>
      <w:bookmarkEnd w:id="186"/>
    </w:p>
    <w:bookmarkEnd w:id="187"/>
    <w:p w14:paraId="7F7AE2BF" w14:textId="5BE34E9D"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4A1A3B" w14:paraId="61C8396B" w14:textId="77777777" w:rsidTr="004A1A3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8886F8A" w14:textId="77777777" w:rsidR="004A1A3B" w:rsidRDefault="004A1A3B" w:rsidP="00167F19">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2BC851"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BB09455"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037509B"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1C07F9"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p w14:paraId="7F6AC81A"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E8B8435"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5BBB5A" w14:textId="77777777" w:rsidR="004A1A3B" w:rsidRDefault="004A1A3B"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2F13DC"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19A02F"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E230CEF"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B3E8FF"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FE2CA5"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B037DA5"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FF81CA0"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C6EFF5D"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9477970"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0A91AF" w14:textId="77777777" w:rsidR="004A1A3B" w:rsidRDefault="004A1A3B"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E83B1CD" w14:textId="77777777" w:rsidR="004A1A3B" w:rsidRPr="00866CCE" w:rsidRDefault="004A1A3B"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D48ED66" w14:textId="77777777" w:rsidR="004A1A3B" w:rsidRDefault="004A1A3B"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A1A3B" w14:paraId="71DFF355" w14:textId="77777777" w:rsidTr="004A1A3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94FB621" w14:textId="77777777" w:rsidR="004A1A3B" w:rsidRDefault="004A1A3B"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20AFE4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9F861"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4A947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2EF41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572C84"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377B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25081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52FC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7C18F"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C96EFA"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3597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C129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E29F1E"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FF47CB"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372275D"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5CF4D9"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2A0F68"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29DFC2C" w14:textId="77777777" w:rsidR="004A1A3B" w:rsidRDefault="004A1A3B"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A1A3B" w14:paraId="2548786C" w14:textId="77777777" w:rsidTr="004A1A3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786EB6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2B60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CEC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979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EE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5DA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11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42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13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ECE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61C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B1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C9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571F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E30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31B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C21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7E7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2B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9EF077B" w14:textId="77777777" w:rsidTr="004A1A3B">
        <w:trPr>
          <w:trHeight w:val="202"/>
        </w:trPr>
        <w:tc>
          <w:tcPr>
            <w:tcW w:w="2789" w:type="dxa"/>
            <w:tcBorders>
              <w:top w:val="nil"/>
              <w:left w:val="nil"/>
              <w:bottom w:val="dashSmallGap" w:sz="4" w:space="0" w:color="BFBFBF" w:themeColor="background1" w:themeShade="BF"/>
              <w:right w:val="nil"/>
            </w:tcBorders>
            <w:noWrap/>
            <w:vAlign w:val="center"/>
            <w:hideMark/>
          </w:tcPr>
          <w:p w14:paraId="684088A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C711B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0337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216D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31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BD4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80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0C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57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429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C6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16E3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FB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2E8B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7D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53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A3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5FB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CBA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EBA028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FEB64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47FC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73D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DE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1CF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42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B3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2DB4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16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2C831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CE9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56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5F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EE75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E38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655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D95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84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AEED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5167125"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FCD0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8A90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87F0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F00F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41A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EB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D8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D4A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2C0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D3F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880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AF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776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B1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56D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F14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8C2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F0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7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91676A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FA1B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B93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44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E7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9C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D9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A6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5CA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5FE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737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28C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35C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B6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AC3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9A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6DD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9C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E09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19B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62615E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2FC66"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9A8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1C4A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4B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0B9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DAC1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428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7DE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B93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A4A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03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C2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5219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5F8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54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1E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54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FD2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D98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F1040FD"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2696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34A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84F0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2CE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0F7A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C78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BA9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C73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7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930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E5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CC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6D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A6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191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A2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A1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1EDA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78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264C09C"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9E88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B3D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1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794C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3B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8E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ED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89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07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E0C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3F8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A12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6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A7A1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6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985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25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484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EE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DFE7BD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DD65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3E3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42B8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726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F12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BAC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C4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F67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E6EA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D4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554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B0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42A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7A5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56ED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985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321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2503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02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1D59D41"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2041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61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32C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82F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4D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509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4D2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AA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44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7CA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76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281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F4E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CA0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7A03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4B8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69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378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9B6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9D6A9B0"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E797C"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797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B2B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F6C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5E7D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47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C0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8621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7F61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842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C4D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A9F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C5B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1DC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EE6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DF4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799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88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E97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4182A62"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8B37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9665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2B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5AF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4823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10C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4A73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CB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F4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C68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DD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D68F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4F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2F8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1A83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3E5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49E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1308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5B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97F276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1EE404"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E55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41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A93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31E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9D9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2BD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0B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F29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8A4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ED5A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816E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79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BFE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154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812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67E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C5D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370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342F54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74B3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ACA08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E2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061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3C0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D56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AE0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EB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B889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3FE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E68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52C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03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B97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BB9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1B7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A1C0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FD8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0B2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6BD43540"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8969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6B5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FF11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085A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415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7CB0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537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EB61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C579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9F1E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43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06C0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D4F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ACCE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8F8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7526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A07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8E2C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B5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EAFC24C"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BBC47"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2DC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7C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FB3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6AED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1A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746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37F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1EE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785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640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61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E9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BFA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E60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C946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8C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AC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4D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04DA54F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DA17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94E5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F4B3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4DD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FD9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AA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675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EAC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572D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2C28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64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EC8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517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AF0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E92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04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C35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039F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DAD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437C9E4E"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FA86F5"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84F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59F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88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82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EB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BC9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44D0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3E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71A2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AD8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89ED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357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2F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F6F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68FC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785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2B0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7553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969CAA1"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1FE30"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147D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B2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FAA6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8D07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3A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29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9C8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AF3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6AE7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0E5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5FA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B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7B4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BFFB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88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682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15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3D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50281D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F4E8B"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EB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F2F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03E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9AF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07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30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C627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98A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152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BEC2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B5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3F9A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DF0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742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E4D8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4B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B9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2D9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27B0576" w14:textId="77777777" w:rsidTr="004A1A3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B3AD1"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C427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F71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8E9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20F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385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139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01F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5C8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E3C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FAE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42C9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81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C3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B922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260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6D36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8EF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C6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5D915F5A"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8D4B79"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1F0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305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DD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2868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051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115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DAD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D086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85D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6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D69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E9B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46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7CD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12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CB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9F17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9F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rsidRPr="00D46AD3" w14:paraId="1F06F7EA"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3E60D"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D38D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A922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D52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853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37A1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5A50"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6B0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EB3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48AF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3F1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7C1F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5F6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708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700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83C7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49A7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69D0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2C83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14:paraId="232C9CB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618600"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E9E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2D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DA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780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C7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88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D8AC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113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01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75F9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B59D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084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0ED2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6997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5AD2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901B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3AC9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1C26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CE0BFD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45559"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AF46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EC85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B9D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6FD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433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6BD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7F1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FC4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7D6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9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58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5DD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F13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C9F1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814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77D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D81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FA16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7F7647"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C94DD"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7C29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01E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749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FD9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1E8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7189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F4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93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472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EE13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BA7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354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41B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F7A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295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6B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2A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3A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50E5B2"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94FDF"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9DBD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28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65E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371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99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2CB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F2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7FE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1F0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D07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85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1CC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23E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7B969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0E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58B4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22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3C3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113827A8"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89DBB"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7CE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793C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D37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87EF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B158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DEF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63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C6C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C3D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3C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176C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5D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C9FD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E7A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0B94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FD1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6C70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88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rsidRPr="00D46AD3" w14:paraId="710394C4"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61A7E"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Aplicación de seguridad de la nube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3320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4A1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DADB2"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D43A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859A6"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E6D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B55B1"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38B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4E23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F28A"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4A6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736A"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F781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F926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00572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55EC"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92803"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B66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rsidRPr="00D46AD3" w14:paraId="099386E9"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F183E" w14:textId="77777777" w:rsidR="004A1A3B" w:rsidRPr="00D46AD3" w:rsidRDefault="004A1A3B" w:rsidP="00167F19">
            <w:pPr>
              <w:pStyle w:val="ProductList-Body"/>
              <w:tabs>
                <w:tab w:val="clear" w:pos="158"/>
                <w:tab w:val="left" w:pos="720"/>
              </w:tabs>
              <w:spacing w:line="256" w:lineRule="auto"/>
              <w:ind w:left="-108"/>
              <w:rPr>
                <w:rFonts w:asciiTheme="majorHAnsi" w:hAnsiTheme="majorHAnsi"/>
                <w:sz w:val="16"/>
                <w:szCs w:val="16"/>
                <w:lang w:val="it-IT"/>
              </w:rPr>
            </w:pPr>
            <w:r w:rsidRPr="00D46AD3">
              <w:rPr>
                <w:rFonts w:asciiTheme="majorHAnsi" w:hAnsiTheme="majorHAnsi"/>
                <w:sz w:val="16"/>
                <w:szCs w:val="16"/>
                <w:lang w:val="it-IT"/>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1D1E0"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D3F8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C523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A551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FB9D6"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9161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57E8"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3A52"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829D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E77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9474"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FE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C935"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ECEBE"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3CB9"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5AF"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686B"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6B5A7" w14:textId="77777777" w:rsidR="004A1A3B" w:rsidRPr="00D46AD3" w:rsidRDefault="004A1A3B" w:rsidP="00167F19">
            <w:pPr>
              <w:pStyle w:val="ProductList-Body"/>
              <w:tabs>
                <w:tab w:val="clear" w:pos="158"/>
                <w:tab w:val="left" w:pos="720"/>
              </w:tabs>
              <w:spacing w:line="256" w:lineRule="auto"/>
              <w:jc w:val="center"/>
              <w:rPr>
                <w:rFonts w:asciiTheme="majorHAnsi" w:hAnsiTheme="majorHAnsi"/>
                <w:szCs w:val="18"/>
                <w:lang w:val="it-IT"/>
              </w:rPr>
            </w:pPr>
          </w:p>
        </w:tc>
      </w:tr>
      <w:tr w:rsidR="004A1A3B" w14:paraId="0E762AB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B57CE"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47EC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BB4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8FA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DE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E1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283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20A5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36EF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DEE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6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E9F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BC1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CF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361F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F29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4FD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21B64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5B090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7037E2BE"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416F"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83DC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7D2B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A956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BC9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C236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7E6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4A8E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F833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AFAF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22A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7F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88B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9B0A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6D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879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D4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1529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937A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4C7CBA76"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28943" w14:textId="77777777" w:rsidR="004A1A3B" w:rsidRPr="008F02B0"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89B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B3B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4948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3936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9C5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93A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9D0B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842A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1385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C16C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FBB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D918"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4A1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1C6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5F6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0004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7DDF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1B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6EA192A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A2485"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7F27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55A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3B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24C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D77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C7E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89F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D80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281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D1FB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5AB6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9F9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397F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A6B7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D5E1"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046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20AB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298E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2D6EA373" w14:textId="77777777" w:rsidTr="004A1A3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36F8D"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B434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0A01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B172E"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524B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63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93E75"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DFC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66B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4A07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1C10"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8C2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73F3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0E28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C5D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68156"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6FB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7D25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E54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r w:rsidR="004A1A3B" w14:paraId="34B73553" w14:textId="77777777" w:rsidTr="004A1A3B">
        <w:trPr>
          <w:trHeight w:val="202"/>
        </w:trPr>
        <w:tc>
          <w:tcPr>
            <w:tcW w:w="2789" w:type="dxa"/>
            <w:tcBorders>
              <w:top w:val="dashSmallGap" w:sz="4" w:space="0" w:color="BFBFBF" w:themeColor="background1" w:themeShade="BF"/>
              <w:left w:val="nil"/>
              <w:bottom w:val="nil"/>
              <w:right w:val="nil"/>
            </w:tcBorders>
            <w:noWrap/>
            <w:vAlign w:val="center"/>
          </w:tcPr>
          <w:p w14:paraId="08813970" w14:textId="77777777" w:rsidR="004A1A3B" w:rsidRDefault="004A1A3B"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0853C2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26276E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678F6C7"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9A00F3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75033A"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009BC2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0834C22"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0C576B"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827E0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290BB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B4128D"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1386A3C"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5076C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E9C19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B42C54"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1532A9"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45544F"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8C04F83" w14:textId="77777777" w:rsidR="004A1A3B" w:rsidRDefault="004A1A3B" w:rsidP="00167F19">
            <w:pPr>
              <w:pStyle w:val="ProductList-Body"/>
              <w:tabs>
                <w:tab w:val="clear" w:pos="158"/>
                <w:tab w:val="left" w:pos="720"/>
              </w:tabs>
              <w:spacing w:line="256" w:lineRule="auto"/>
              <w:jc w:val="center"/>
              <w:rPr>
                <w:rFonts w:asciiTheme="majorHAnsi" w:hAnsiTheme="majorHAnsi"/>
                <w:szCs w:val="18"/>
              </w:rPr>
            </w:pPr>
          </w:p>
        </w:tc>
      </w:tr>
    </w:tbl>
    <w:p w14:paraId="738577BB" w14:textId="77777777" w:rsidR="004A1A3B" w:rsidRPr="00B97C59" w:rsidRDefault="004A1A3B" w:rsidP="004A1A3B">
      <w:pPr>
        <w:pStyle w:val="ProductList-Body"/>
        <w:spacing w:before="60"/>
        <w:rPr>
          <w:i/>
          <w:sz w:val="16"/>
          <w:szCs w:val="16"/>
        </w:rPr>
      </w:pPr>
      <w:r>
        <w:rPr>
          <w:i/>
          <w:sz w:val="16"/>
          <w:szCs w:val="16"/>
          <w:vertAlign w:val="superscript"/>
        </w:rPr>
        <w:t>1</w:t>
      </w:r>
      <w:r>
        <w:rPr>
          <w:i/>
          <w:sz w:val="16"/>
          <w:szCs w:val="16"/>
        </w:rPr>
        <w:t xml:space="preserve"> Las SL de la Suite de Complementos que incluyen “sin ProPlus” en su título no incluyen derechos para Office 365 ProPlus.</w:t>
      </w:r>
    </w:p>
    <w:p w14:paraId="624F452E" w14:textId="77777777" w:rsidR="004A1A3B" w:rsidRPr="004307BC" w:rsidRDefault="004A1A3B" w:rsidP="004A1A3B">
      <w:pPr>
        <w:pStyle w:val="ProductList-Body"/>
        <w:rPr>
          <w:rStyle w:val="Hyperlink"/>
          <w:i/>
          <w:sz w:val="16"/>
          <w:szCs w:val="16"/>
        </w:rPr>
      </w:pPr>
      <w:r>
        <w:rPr>
          <w:i/>
          <w:sz w:val="16"/>
          <w:szCs w:val="16"/>
          <w:vertAlign w:val="superscript"/>
        </w:rPr>
        <w:t>2</w:t>
      </w:r>
      <w:r>
        <w:rPr>
          <w:i/>
          <w:sz w:val="16"/>
          <w:szCs w:val="16"/>
        </w:rPr>
        <w:t xml:space="preserve"> Además de los Servicios en Línea anteriores, Secure Productive Enterprise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581E95" w:rsidP="004A1A3B">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88" w:name="Attachment3"/>
      <w:bookmarkStart w:id="189" w:name="_Toc469671691"/>
      <w:r w:rsidRPr="00DE50D3">
        <w:rPr>
          <w:lang w:val="es-ES"/>
        </w:rPr>
        <w:t>Anexo 3: Cláusulas Contractuales Estándar (Procesadores)</w:t>
      </w:r>
      <w:bookmarkEnd w:id="188"/>
      <w:bookmarkEnd w:id="189"/>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28C9C3" w14:textId="77777777" w:rsidR="00581E95" w:rsidRDefault="00581E95" w:rsidP="009A573F">
      <w:pPr>
        <w:spacing w:after="0" w:line="240" w:lineRule="auto"/>
      </w:pPr>
      <w:r>
        <w:separator/>
      </w:r>
    </w:p>
  </w:endnote>
  <w:endnote w:type="continuationSeparator" w:id="0">
    <w:p w14:paraId="182FD841" w14:textId="77777777" w:rsidR="00581E95" w:rsidRDefault="00581E95" w:rsidP="009A573F">
      <w:pPr>
        <w:spacing w:after="0" w:line="240" w:lineRule="auto"/>
      </w:pPr>
      <w:r>
        <w:continuationSeparator/>
      </w:r>
    </w:p>
  </w:endnote>
  <w:endnote w:type="continuationNotice" w:id="1">
    <w:p w14:paraId="42C31DF6" w14:textId="77777777" w:rsidR="00581E95" w:rsidRDefault="00581E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581E95"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581E95"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581E95"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581E95"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581E95"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581E95"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581E95"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581E95"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581E95"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581E95"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581E95"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581E95"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581E95"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581E95"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581E95"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581E95"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581E95"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EFE41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8004D" w14:textId="77777777" w:rsidR="000322E3" w:rsidRPr="00C76DF3" w:rsidRDefault="00581E95"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805A98"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06423" w14:textId="77777777" w:rsidR="000322E3" w:rsidRPr="00C76DF3" w:rsidRDefault="00581E95"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E9AA3"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F25E0" w14:textId="77777777" w:rsidR="000322E3" w:rsidRPr="00C76DF3" w:rsidRDefault="00581E95"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CC0DE"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FCADC" w14:textId="77777777" w:rsidR="000322E3" w:rsidRPr="00C76DF3" w:rsidRDefault="00581E95" w:rsidP="00591643">
          <w:pPr>
            <w:pStyle w:val="ProductList-OfferingBody"/>
            <w:ind w:left="-72" w:right="-77"/>
            <w:jc w:val="center"/>
            <w:rPr>
              <w:color w:val="808080" w:themeColor="background1" w:themeShade="80"/>
              <w:sz w:val="14"/>
              <w:szCs w:val="14"/>
            </w:rPr>
          </w:pPr>
          <w:hyperlink w:anchor="PrivacyandSecurityTerms" w:history="1">
            <w:r w:rsidR="000322E3">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614F8"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FF26AB" w14:textId="77777777" w:rsidR="000322E3" w:rsidRPr="00C76DF3" w:rsidRDefault="00581E95"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B26EC"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0D312" w14:textId="77777777" w:rsidR="000322E3" w:rsidRPr="00C76DF3" w:rsidRDefault="00581E95"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6B19A9FC" w14:textId="77777777" w:rsidR="000322E3" w:rsidRPr="00591643" w:rsidRDefault="000322E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581E95"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581E95"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581E95"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581E95"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581E95"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581E95"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581E95"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581E95"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581E95"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581E95"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581E95"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C10CD4" w14:textId="77777777" w:rsidR="00581E95" w:rsidRDefault="00581E95" w:rsidP="009A573F">
      <w:pPr>
        <w:spacing w:after="0" w:line="240" w:lineRule="auto"/>
      </w:pPr>
      <w:r>
        <w:separator/>
      </w:r>
    </w:p>
  </w:footnote>
  <w:footnote w:type="continuationSeparator" w:id="0">
    <w:p w14:paraId="0C5911E0" w14:textId="77777777" w:rsidR="00581E95" w:rsidRDefault="00581E95" w:rsidP="009A573F">
      <w:pPr>
        <w:spacing w:after="0" w:line="240" w:lineRule="auto"/>
      </w:pPr>
      <w:r>
        <w:continuationSeparator/>
      </w:r>
    </w:p>
  </w:footnote>
  <w:footnote w:type="continuationNotice" w:id="1">
    <w:p w14:paraId="7A0E5B32" w14:textId="77777777" w:rsidR="00581E95" w:rsidRDefault="00581E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1540915" w:rsidR="000322E3" w:rsidRPr="003D3239" w:rsidRDefault="00581E95"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4A1A3B">
              <w:rPr>
                <w:color w:val="404040" w:themeColor="text1" w:themeTint="BF"/>
                <w:sz w:val="16"/>
                <w:szCs w:val="16"/>
              </w:rPr>
              <w:t>enero</w:t>
            </w:r>
            <w:r w:rsidR="004A1A3B"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4D1801">
          <w:rPr>
            <w:noProof/>
            <w:color w:val="404040" w:themeColor="text1" w:themeTint="BF"/>
            <w:sz w:val="16"/>
            <w:szCs w:val="16"/>
            <w:lang w:val="es-ES"/>
          </w:rPr>
          <w:t>5</w:t>
        </w:r>
        <w:r w:rsidR="000322E3"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D6635CE" w:rsidR="000322E3" w:rsidRPr="0029611D" w:rsidRDefault="00581E95"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4A1A3B">
              <w:rPr>
                <w:color w:val="404040" w:themeColor="text1" w:themeTint="BF"/>
                <w:sz w:val="16"/>
                <w:szCs w:val="16"/>
              </w:rPr>
              <w:t>enero</w:t>
            </w:r>
            <w:r w:rsidR="000322E3"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4D1801">
          <w:rPr>
            <w:noProof/>
            <w:color w:val="404040" w:themeColor="text1" w:themeTint="BF"/>
            <w:sz w:val="16"/>
            <w:szCs w:val="16"/>
            <w:lang w:val="es-ES"/>
          </w:rPr>
          <w:t>2</w:t>
        </w:r>
        <w:r w:rsidR="000322E3"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hideSpellingError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9549219-7F73-4E0C-91AD-0ECADA9D9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21391</Words>
  <Characters>121932</Characters>
  <Application>Microsoft Office Word</Application>
  <DocSecurity>0</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2016-12-22T18:32:00Z</dcterms:created>
  <dcterms:modified xsi:type="dcterms:W3CDTF">2016-12-22T18:32:00Z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