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17AFCFA8"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2" w:name="_top"/>
      <w:bookmarkEnd w:id="2"/>
      <w:r w:rsidR="00471E11" w:rsidRPr="00471E11">
        <w:rPr>
          <w:rFonts w:asciiTheme="majorHAnsi" w:hAnsiTheme="majorHAnsi"/>
          <w:color w:val="FFFFFF" w:themeColor="background1"/>
          <w:sz w:val="62"/>
          <w:szCs w:val="62"/>
        </w:rPr>
        <w:t>Marzo</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sidRPr="006D3651">
        <w:rPr>
          <w:rFonts w:asciiTheme="majorHAnsi" w:hAnsiTheme="majorHAnsi"/>
          <w:b/>
          <w:sz w:val="40"/>
          <w:szCs w:val="40"/>
          <w:lang w:val="es-ES"/>
        </w:rPr>
        <w:lastRenderedPageBreak/>
        <w:t>Tabla de Contenid</w:t>
      </w:r>
      <w:bookmarkEnd w:id="3"/>
      <w:r w:rsidRPr="006D3651">
        <w:rPr>
          <w:rFonts w:asciiTheme="majorHAnsi" w:hAnsiTheme="majorHAnsi"/>
          <w:b/>
          <w:sz w:val="40"/>
          <w:szCs w:val="40"/>
          <w:lang w:val="es-ES"/>
        </w:rPr>
        <w:t>o</w:t>
      </w:r>
    </w:p>
    <w:p w14:paraId="4DED0623" w14:textId="1A65C0B8" w:rsidR="00471E11"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33447183" w:history="1">
        <w:r w:rsidR="00471E11" w:rsidRPr="00A37657">
          <w:rPr>
            <w:rStyle w:val="Hyperlink"/>
            <w:noProof/>
            <w:lang w:val="es-ES_tradnl"/>
          </w:rPr>
          <w:t>Introducción</w:t>
        </w:r>
        <w:r w:rsidR="00471E11">
          <w:rPr>
            <w:noProof/>
            <w:webHidden/>
          </w:rPr>
          <w:tab/>
        </w:r>
        <w:r w:rsidR="00471E11">
          <w:rPr>
            <w:noProof/>
            <w:webHidden/>
          </w:rPr>
          <w:fldChar w:fldCharType="begin"/>
        </w:r>
        <w:r w:rsidR="00471E11">
          <w:rPr>
            <w:noProof/>
            <w:webHidden/>
          </w:rPr>
          <w:instrText xml:space="preserve"> PAGEREF _Toc33447183 \h </w:instrText>
        </w:r>
        <w:r w:rsidR="00471E11">
          <w:rPr>
            <w:noProof/>
            <w:webHidden/>
          </w:rPr>
        </w:r>
        <w:r w:rsidR="00471E11">
          <w:rPr>
            <w:noProof/>
            <w:webHidden/>
          </w:rPr>
          <w:fldChar w:fldCharType="separate"/>
        </w:r>
        <w:r w:rsidR="00471E11">
          <w:rPr>
            <w:noProof/>
            <w:webHidden/>
          </w:rPr>
          <w:t>3</w:t>
        </w:r>
        <w:r w:rsidR="00471E11">
          <w:rPr>
            <w:noProof/>
            <w:webHidden/>
          </w:rPr>
          <w:fldChar w:fldCharType="end"/>
        </w:r>
      </w:hyperlink>
    </w:p>
    <w:p w14:paraId="19113E3E" w14:textId="28200439" w:rsidR="00471E11" w:rsidRDefault="0073513E">
      <w:pPr>
        <w:pStyle w:val="TOC5"/>
        <w:tabs>
          <w:tab w:val="right" w:leader="dot" w:pos="5030"/>
        </w:tabs>
        <w:rPr>
          <w:rFonts w:eastAsiaTheme="minorEastAsia"/>
          <w:noProof/>
          <w:sz w:val="22"/>
        </w:rPr>
      </w:pPr>
      <w:hyperlink w:anchor="_Toc33447184" w:history="1">
        <w:r w:rsidR="00471E11" w:rsidRPr="00A37657">
          <w:rPr>
            <w:rStyle w:val="Hyperlink"/>
            <w:noProof/>
            <w:lang w:val="es-ES_tradnl"/>
          </w:rPr>
          <w:t>Contratos de Nivel de Servicio</w:t>
        </w:r>
        <w:r w:rsidR="00471E11">
          <w:rPr>
            <w:noProof/>
            <w:webHidden/>
          </w:rPr>
          <w:tab/>
        </w:r>
        <w:r w:rsidR="00471E11">
          <w:rPr>
            <w:noProof/>
            <w:webHidden/>
          </w:rPr>
          <w:fldChar w:fldCharType="begin"/>
        </w:r>
        <w:r w:rsidR="00471E11">
          <w:rPr>
            <w:noProof/>
            <w:webHidden/>
          </w:rPr>
          <w:instrText xml:space="preserve"> PAGEREF _Toc33447184 \h </w:instrText>
        </w:r>
        <w:r w:rsidR="00471E11">
          <w:rPr>
            <w:noProof/>
            <w:webHidden/>
          </w:rPr>
        </w:r>
        <w:r w:rsidR="00471E11">
          <w:rPr>
            <w:noProof/>
            <w:webHidden/>
          </w:rPr>
          <w:fldChar w:fldCharType="separate"/>
        </w:r>
        <w:r w:rsidR="00471E11">
          <w:rPr>
            <w:noProof/>
            <w:webHidden/>
          </w:rPr>
          <w:t>3</w:t>
        </w:r>
        <w:r w:rsidR="00471E11">
          <w:rPr>
            <w:noProof/>
            <w:webHidden/>
          </w:rPr>
          <w:fldChar w:fldCharType="end"/>
        </w:r>
      </w:hyperlink>
    </w:p>
    <w:p w14:paraId="458D8C9E" w14:textId="07ACC9FB" w:rsidR="00471E11" w:rsidRDefault="0073513E">
      <w:pPr>
        <w:pStyle w:val="TOC5"/>
        <w:tabs>
          <w:tab w:val="right" w:leader="dot" w:pos="5030"/>
        </w:tabs>
        <w:rPr>
          <w:rFonts w:eastAsiaTheme="minorEastAsia"/>
          <w:noProof/>
          <w:sz w:val="22"/>
        </w:rPr>
      </w:pPr>
      <w:hyperlink w:anchor="_Toc33447185" w:history="1">
        <w:r w:rsidR="00471E11" w:rsidRPr="00A37657">
          <w:rPr>
            <w:rStyle w:val="Hyperlink"/>
            <w:noProof/>
            <w:lang w:val="es-ES_tradnl"/>
          </w:rPr>
          <w:t>Términos y Actualizaciones Aplicables de los Servicios Online</w:t>
        </w:r>
        <w:r w:rsidR="00471E11">
          <w:rPr>
            <w:noProof/>
            <w:webHidden/>
          </w:rPr>
          <w:tab/>
        </w:r>
        <w:r w:rsidR="00471E11">
          <w:rPr>
            <w:noProof/>
            <w:webHidden/>
          </w:rPr>
          <w:fldChar w:fldCharType="begin"/>
        </w:r>
        <w:r w:rsidR="00471E11">
          <w:rPr>
            <w:noProof/>
            <w:webHidden/>
          </w:rPr>
          <w:instrText xml:space="preserve"> PAGEREF _Toc33447185 \h </w:instrText>
        </w:r>
        <w:r w:rsidR="00471E11">
          <w:rPr>
            <w:noProof/>
            <w:webHidden/>
          </w:rPr>
        </w:r>
        <w:r w:rsidR="00471E11">
          <w:rPr>
            <w:noProof/>
            <w:webHidden/>
          </w:rPr>
          <w:fldChar w:fldCharType="separate"/>
        </w:r>
        <w:r w:rsidR="00471E11">
          <w:rPr>
            <w:noProof/>
            <w:webHidden/>
          </w:rPr>
          <w:t>3</w:t>
        </w:r>
        <w:r w:rsidR="00471E11">
          <w:rPr>
            <w:noProof/>
            <w:webHidden/>
          </w:rPr>
          <w:fldChar w:fldCharType="end"/>
        </w:r>
      </w:hyperlink>
    </w:p>
    <w:p w14:paraId="625856CC" w14:textId="2475D60A" w:rsidR="00471E11" w:rsidRDefault="0073513E">
      <w:pPr>
        <w:pStyle w:val="TOC5"/>
        <w:tabs>
          <w:tab w:val="right" w:leader="dot" w:pos="5030"/>
        </w:tabs>
        <w:rPr>
          <w:rFonts w:eastAsiaTheme="minorEastAsia"/>
          <w:noProof/>
          <w:sz w:val="22"/>
        </w:rPr>
      </w:pPr>
      <w:hyperlink w:anchor="_Toc33447186" w:history="1">
        <w:r w:rsidR="00471E11" w:rsidRPr="00A37657">
          <w:rPr>
            <w:rStyle w:val="Hyperlink"/>
            <w:noProof/>
            <w:lang w:val="es-ES_tradnl"/>
          </w:rPr>
          <w:t>Notificaciones electrónicas</w:t>
        </w:r>
        <w:r w:rsidR="00471E11">
          <w:rPr>
            <w:noProof/>
            <w:webHidden/>
          </w:rPr>
          <w:tab/>
        </w:r>
        <w:r w:rsidR="00471E11">
          <w:rPr>
            <w:noProof/>
            <w:webHidden/>
          </w:rPr>
          <w:fldChar w:fldCharType="begin"/>
        </w:r>
        <w:r w:rsidR="00471E11">
          <w:rPr>
            <w:noProof/>
            <w:webHidden/>
          </w:rPr>
          <w:instrText xml:space="preserve"> PAGEREF _Toc33447186 \h </w:instrText>
        </w:r>
        <w:r w:rsidR="00471E11">
          <w:rPr>
            <w:noProof/>
            <w:webHidden/>
          </w:rPr>
        </w:r>
        <w:r w:rsidR="00471E11">
          <w:rPr>
            <w:noProof/>
            <w:webHidden/>
          </w:rPr>
          <w:fldChar w:fldCharType="separate"/>
        </w:r>
        <w:r w:rsidR="00471E11">
          <w:rPr>
            <w:noProof/>
            <w:webHidden/>
          </w:rPr>
          <w:t>3</w:t>
        </w:r>
        <w:r w:rsidR="00471E11">
          <w:rPr>
            <w:noProof/>
            <w:webHidden/>
          </w:rPr>
          <w:fldChar w:fldCharType="end"/>
        </w:r>
      </w:hyperlink>
    </w:p>
    <w:p w14:paraId="7206C24C" w14:textId="27DDA0E2" w:rsidR="00471E11" w:rsidRDefault="0073513E">
      <w:pPr>
        <w:pStyle w:val="TOC5"/>
        <w:tabs>
          <w:tab w:val="right" w:leader="dot" w:pos="5030"/>
        </w:tabs>
        <w:rPr>
          <w:rFonts w:eastAsiaTheme="minorEastAsia"/>
          <w:noProof/>
          <w:sz w:val="22"/>
        </w:rPr>
      </w:pPr>
      <w:hyperlink w:anchor="_Toc33447187" w:history="1">
        <w:r w:rsidR="00471E11" w:rsidRPr="00A37657">
          <w:rPr>
            <w:rStyle w:val="Hyperlink"/>
            <w:noProof/>
            <w:lang w:val="es-ES_tradnl"/>
          </w:rPr>
          <w:t>Versiones Anteriores</w:t>
        </w:r>
        <w:r w:rsidR="00471E11">
          <w:rPr>
            <w:noProof/>
            <w:webHidden/>
          </w:rPr>
          <w:tab/>
        </w:r>
        <w:r w:rsidR="00471E11">
          <w:rPr>
            <w:noProof/>
            <w:webHidden/>
          </w:rPr>
          <w:fldChar w:fldCharType="begin"/>
        </w:r>
        <w:r w:rsidR="00471E11">
          <w:rPr>
            <w:noProof/>
            <w:webHidden/>
          </w:rPr>
          <w:instrText xml:space="preserve"> PAGEREF _Toc33447187 \h </w:instrText>
        </w:r>
        <w:r w:rsidR="00471E11">
          <w:rPr>
            <w:noProof/>
            <w:webHidden/>
          </w:rPr>
        </w:r>
        <w:r w:rsidR="00471E11">
          <w:rPr>
            <w:noProof/>
            <w:webHidden/>
          </w:rPr>
          <w:fldChar w:fldCharType="separate"/>
        </w:r>
        <w:r w:rsidR="00471E11">
          <w:rPr>
            <w:noProof/>
            <w:webHidden/>
          </w:rPr>
          <w:t>3</w:t>
        </w:r>
        <w:r w:rsidR="00471E11">
          <w:rPr>
            <w:noProof/>
            <w:webHidden/>
          </w:rPr>
          <w:fldChar w:fldCharType="end"/>
        </w:r>
      </w:hyperlink>
    </w:p>
    <w:p w14:paraId="0858D6EC" w14:textId="19E7996F" w:rsidR="00471E11" w:rsidRDefault="0073513E">
      <w:pPr>
        <w:pStyle w:val="TOC3"/>
        <w:rPr>
          <w:rFonts w:eastAsiaTheme="minorEastAsia"/>
          <w:b w:val="0"/>
          <w:smallCaps w:val="0"/>
          <w:sz w:val="22"/>
          <w:lang w:val="en-US"/>
        </w:rPr>
      </w:pPr>
      <w:hyperlink w:anchor="_Toc33447188" w:history="1">
        <w:r w:rsidR="00471E11" w:rsidRPr="00A37657">
          <w:rPr>
            <w:rStyle w:val="Hyperlink"/>
          </w:rPr>
          <w:t>Aclaraciones y resumen de cambios</w:t>
        </w:r>
        <w:r w:rsidR="00471E11">
          <w:rPr>
            <w:webHidden/>
          </w:rPr>
          <w:tab/>
        </w:r>
        <w:r w:rsidR="00471E11">
          <w:rPr>
            <w:webHidden/>
          </w:rPr>
          <w:fldChar w:fldCharType="begin"/>
        </w:r>
        <w:r w:rsidR="00471E11">
          <w:rPr>
            <w:webHidden/>
          </w:rPr>
          <w:instrText xml:space="preserve"> PAGEREF _Toc33447188 \h </w:instrText>
        </w:r>
        <w:r w:rsidR="00471E11">
          <w:rPr>
            <w:webHidden/>
          </w:rPr>
        </w:r>
        <w:r w:rsidR="00471E11">
          <w:rPr>
            <w:webHidden/>
          </w:rPr>
          <w:fldChar w:fldCharType="separate"/>
        </w:r>
        <w:r w:rsidR="00471E11">
          <w:rPr>
            <w:webHidden/>
          </w:rPr>
          <w:t>3</w:t>
        </w:r>
        <w:r w:rsidR="00471E11">
          <w:rPr>
            <w:webHidden/>
          </w:rPr>
          <w:fldChar w:fldCharType="end"/>
        </w:r>
      </w:hyperlink>
    </w:p>
    <w:p w14:paraId="5339D235" w14:textId="23075AA8" w:rsidR="00471E11" w:rsidRDefault="0073513E">
      <w:pPr>
        <w:pStyle w:val="TOC1"/>
        <w:tabs>
          <w:tab w:val="right" w:leader="dot" w:pos="5030"/>
        </w:tabs>
        <w:rPr>
          <w:rFonts w:eastAsiaTheme="minorEastAsia"/>
          <w:b w:val="0"/>
          <w:caps w:val="0"/>
          <w:noProof/>
          <w:sz w:val="22"/>
        </w:rPr>
      </w:pPr>
      <w:hyperlink w:anchor="_Toc33447189" w:history="1">
        <w:r w:rsidR="00471E11" w:rsidRPr="00A37657">
          <w:rPr>
            <w:rStyle w:val="Hyperlink"/>
            <w:noProof/>
            <w:lang w:val="es-ES_tradnl"/>
          </w:rPr>
          <w:t>Definiciones</w:t>
        </w:r>
        <w:r w:rsidR="00471E11">
          <w:rPr>
            <w:noProof/>
            <w:webHidden/>
          </w:rPr>
          <w:tab/>
        </w:r>
        <w:r w:rsidR="00471E11">
          <w:rPr>
            <w:noProof/>
            <w:webHidden/>
          </w:rPr>
          <w:fldChar w:fldCharType="begin"/>
        </w:r>
        <w:r w:rsidR="00471E11">
          <w:rPr>
            <w:noProof/>
            <w:webHidden/>
          </w:rPr>
          <w:instrText xml:space="preserve"> PAGEREF _Toc33447189 \h </w:instrText>
        </w:r>
        <w:r w:rsidR="00471E11">
          <w:rPr>
            <w:noProof/>
            <w:webHidden/>
          </w:rPr>
        </w:r>
        <w:r w:rsidR="00471E11">
          <w:rPr>
            <w:noProof/>
            <w:webHidden/>
          </w:rPr>
          <w:fldChar w:fldCharType="separate"/>
        </w:r>
        <w:r w:rsidR="00471E11">
          <w:rPr>
            <w:noProof/>
            <w:webHidden/>
          </w:rPr>
          <w:t>4</w:t>
        </w:r>
        <w:r w:rsidR="00471E11">
          <w:rPr>
            <w:noProof/>
            <w:webHidden/>
          </w:rPr>
          <w:fldChar w:fldCharType="end"/>
        </w:r>
      </w:hyperlink>
    </w:p>
    <w:p w14:paraId="6C42171D" w14:textId="65C3E106" w:rsidR="00471E11" w:rsidRDefault="0073513E">
      <w:pPr>
        <w:pStyle w:val="TOC1"/>
        <w:tabs>
          <w:tab w:val="right" w:leader="dot" w:pos="5030"/>
        </w:tabs>
        <w:rPr>
          <w:rFonts w:eastAsiaTheme="minorEastAsia"/>
          <w:b w:val="0"/>
          <w:caps w:val="0"/>
          <w:noProof/>
          <w:sz w:val="22"/>
        </w:rPr>
      </w:pPr>
      <w:hyperlink w:anchor="_Toc33447190" w:history="1">
        <w:r w:rsidR="00471E11" w:rsidRPr="00A37657">
          <w:rPr>
            <w:rStyle w:val="Hyperlink"/>
            <w:noProof/>
            <w:lang w:val="es-ES_tradnl"/>
          </w:rPr>
          <w:t>Términos Generales</w:t>
        </w:r>
        <w:r w:rsidR="00471E11">
          <w:rPr>
            <w:noProof/>
            <w:webHidden/>
          </w:rPr>
          <w:tab/>
        </w:r>
        <w:r w:rsidR="00471E11">
          <w:rPr>
            <w:noProof/>
            <w:webHidden/>
          </w:rPr>
          <w:fldChar w:fldCharType="begin"/>
        </w:r>
        <w:r w:rsidR="00471E11">
          <w:rPr>
            <w:noProof/>
            <w:webHidden/>
          </w:rPr>
          <w:instrText xml:space="preserve"> PAGEREF _Toc33447190 \h </w:instrText>
        </w:r>
        <w:r w:rsidR="00471E11">
          <w:rPr>
            <w:noProof/>
            <w:webHidden/>
          </w:rPr>
        </w:r>
        <w:r w:rsidR="00471E11">
          <w:rPr>
            <w:noProof/>
            <w:webHidden/>
          </w:rPr>
          <w:fldChar w:fldCharType="separate"/>
        </w:r>
        <w:r w:rsidR="00471E11">
          <w:rPr>
            <w:noProof/>
            <w:webHidden/>
          </w:rPr>
          <w:t>6</w:t>
        </w:r>
        <w:r w:rsidR="00471E11">
          <w:rPr>
            <w:noProof/>
            <w:webHidden/>
          </w:rPr>
          <w:fldChar w:fldCharType="end"/>
        </w:r>
      </w:hyperlink>
    </w:p>
    <w:p w14:paraId="3E7DA7E6" w14:textId="4CB84B17" w:rsidR="00471E11" w:rsidRDefault="0073513E">
      <w:pPr>
        <w:pStyle w:val="TOC5"/>
        <w:tabs>
          <w:tab w:val="right" w:leader="dot" w:pos="5030"/>
        </w:tabs>
        <w:rPr>
          <w:rFonts w:eastAsiaTheme="minorEastAsia"/>
          <w:noProof/>
          <w:sz w:val="22"/>
        </w:rPr>
      </w:pPr>
      <w:hyperlink w:anchor="_Toc33447191" w:history="1">
        <w:r w:rsidR="00471E11" w:rsidRPr="00A37657">
          <w:rPr>
            <w:rStyle w:val="Hyperlink"/>
            <w:noProof/>
            <w:lang w:val="es-ES_tradnl"/>
          </w:rPr>
          <w:t>Cómo Licenciar los Servicios Online</w:t>
        </w:r>
        <w:r w:rsidR="00471E11">
          <w:rPr>
            <w:noProof/>
            <w:webHidden/>
          </w:rPr>
          <w:tab/>
        </w:r>
        <w:r w:rsidR="00471E11">
          <w:rPr>
            <w:noProof/>
            <w:webHidden/>
          </w:rPr>
          <w:fldChar w:fldCharType="begin"/>
        </w:r>
        <w:r w:rsidR="00471E11">
          <w:rPr>
            <w:noProof/>
            <w:webHidden/>
          </w:rPr>
          <w:instrText xml:space="preserve"> PAGEREF _Toc33447191 \h </w:instrText>
        </w:r>
        <w:r w:rsidR="00471E11">
          <w:rPr>
            <w:noProof/>
            <w:webHidden/>
          </w:rPr>
        </w:r>
        <w:r w:rsidR="00471E11">
          <w:rPr>
            <w:noProof/>
            <w:webHidden/>
          </w:rPr>
          <w:fldChar w:fldCharType="separate"/>
        </w:r>
        <w:r w:rsidR="00471E11">
          <w:rPr>
            <w:noProof/>
            <w:webHidden/>
          </w:rPr>
          <w:t>6</w:t>
        </w:r>
        <w:r w:rsidR="00471E11">
          <w:rPr>
            <w:noProof/>
            <w:webHidden/>
          </w:rPr>
          <w:fldChar w:fldCharType="end"/>
        </w:r>
      </w:hyperlink>
    </w:p>
    <w:p w14:paraId="759EFFD6" w14:textId="7DB1B843" w:rsidR="00471E11" w:rsidRDefault="0073513E">
      <w:pPr>
        <w:pStyle w:val="TOC5"/>
        <w:tabs>
          <w:tab w:val="right" w:leader="dot" w:pos="5030"/>
        </w:tabs>
        <w:rPr>
          <w:rFonts w:eastAsiaTheme="minorEastAsia"/>
          <w:noProof/>
          <w:sz w:val="22"/>
        </w:rPr>
      </w:pPr>
      <w:hyperlink w:anchor="_Toc33447192" w:history="1">
        <w:r w:rsidR="00471E11" w:rsidRPr="00A37657">
          <w:rPr>
            <w:rStyle w:val="Hyperlink"/>
            <w:noProof/>
            <w:lang w:val="es-ES_tradnl"/>
          </w:rPr>
          <w:t>Cómo Utilizar los Servicios Online</w:t>
        </w:r>
        <w:r w:rsidR="00471E11">
          <w:rPr>
            <w:noProof/>
            <w:webHidden/>
          </w:rPr>
          <w:tab/>
        </w:r>
        <w:r w:rsidR="00471E11">
          <w:rPr>
            <w:noProof/>
            <w:webHidden/>
          </w:rPr>
          <w:fldChar w:fldCharType="begin"/>
        </w:r>
        <w:r w:rsidR="00471E11">
          <w:rPr>
            <w:noProof/>
            <w:webHidden/>
          </w:rPr>
          <w:instrText xml:space="preserve"> PAGEREF _Toc33447192 \h </w:instrText>
        </w:r>
        <w:r w:rsidR="00471E11">
          <w:rPr>
            <w:noProof/>
            <w:webHidden/>
          </w:rPr>
        </w:r>
        <w:r w:rsidR="00471E11">
          <w:rPr>
            <w:noProof/>
            <w:webHidden/>
          </w:rPr>
          <w:fldChar w:fldCharType="separate"/>
        </w:r>
        <w:r w:rsidR="00471E11">
          <w:rPr>
            <w:noProof/>
            <w:webHidden/>
          </w:rPr>
          <w:t>6</w:t>
        </w:r>
        <w:r w:rsidR="00471E11">
          <w:rPr>
            <w:noProof/>
            <w:webHidden/>
          </w:rPr>
          <w:fldChar w:fldCharType="end"/>
        </w:r>
      </w:hyperlink>
    </w:p>
    <w:p w14:paraId="6FC9BA69" w14:textId="7C0CD750" w:rsidR="00471E11" w:rsidRDefault="0073513E">
      <w:pPr>
        <w:pStyle w:val="TOC5"/>
        <w:tabs>
          <w:tab w:val="right" w:leader="dot" w:pos="5030"/>
        </w:tabs>
        <w:rPr>
          <w:rFonts w:eastAsiaTheme="minorEastAsia"/>
          <w:noProof/>
          <w:sz w:val="22"/>
        </w:rPr>
      </w:pPr>
      <w:hyperlink w:anchor="_Toc33447193" w:history="1">
        <w:r w:rsidR="00471E11" w:rsidRPr="00A37657">
          <w:rPr>
            <w:rStyle w:val="Hyperlink"/>
            <w:noProof/>
            <w:lang w:val="es-ES"/>
          </w:rPr>
          <w:t>Protección de Datos y Seguridad</w:t>
        </w:r>
        <w:r w:rsidR="00471E11">
          <w:rPr>
            <w:noProof/>
            <w:webHidden/>
          </w:rPr>
          <w:tab/>
        </w:r>
        <w:r w:rsidR="00471E11">
          <w:rPr>
            <w:noProof/>
            <w:webHidden/>
          </w:rPr>
          <w:fldChar w:fldCharType="begin"/>
        </w:r>
        <w:r w:rsidR="00471E11">
          <w:rPr>
            <w:noProof/>
            <w:webHidden/>
          </w:rPr>
          <w:instrText xml:space="preserve"> PAGEREF _Toc33447193 \h </w:instrText>
        </w:r>
        <w:r w:rsidR="00471E11">
          <w:rPr>
            <w:noProof/>
            <w:webHidden/>
          </w:rPr>
        </w:r>
        <w:r w:rsidR="00471E11">
          <w:rPr>
            <w:noProof/>
            <w:webHidden/>
          </w:rPr>
          <w:fldChar w:fldCharType="separate"/>
        </w:r>
        <w:r w:rsidR="00471E11">
          <w:rPr>
            <w:noProof/>
            <w:webHidden/>
          </w:rPr>
          <w:t>6</w:t>
        </w:r>
        <w:r w:rsidR="00471E11">
          <w:rPr>
            <w:noProof/>
            <w:webHidden/>
          </w:rPr>
          <w:fldChar w:fldCharType="end"/>
        </w:r>
      </w:hyperlink>
    </w:p>
    <w:p w14:paraId="29015026" w14:textId="73BAAA11" w:rsidR="00471E11" w:rsidRDefault="0073513E">
      <w:pPr>
        <w:pStyle w:val="TOC5"/>
        <w:tabs>
          <w:tab w:val="right" w:leader="dot" w:pos="5030"/>
        </w:tabs>
        <w:rPr>
          <w:rFonts w:eastAsiaTheme="minorEastAsia"/>
          <w:noProof/>
          <w:sz w:val="22"/>
        </w:rPr>
      </w:pPr>
      <w:hyperlink w:anchor="_Toc33447194" w:history="1">
        <w:r w:rsidR="00471E11" w:rsidRPr="00A37657">
          <w:rPr>
            <w:rStyle w:val="Hyperlink"/>
            <w:noProof/>
            <w:lang w:val="es-ES_tradnl"/>
          </w:rPr>
          <w:t>Uso de Software con el Servicio Online</w:t>
        </w:r>
        <w:r w:rsidR="00471E11">
          <w:rPr>
            <w:noProof/>
            <w:webHidden/>
          </w:rPr>
          <w:tab/>
        </w:r>
        <w:r w:rsidR="00471E11">
          <w:rPr>
            <w:noProof/>
            <w:webHidden/>
          </w:rPr>
          <w:fldChar w:fldCharType="begin"/>
        </w:r>
        <w:r w:rsidR="00471E11">
          <w:rPr>
            <w:noProof/>
            <w:webHidden/>
          </w:rPr>
          <w:instrText xml:space="preserve"> PAGEREF _Toc33447194 \h </w:instrText>
        </w:r>
        <w:r w:rsidR="00471E11">
          <w:rPr>
            <w:noProof/>
            <w:webHidden/>
          </w:rPr>
        </w:r>
        <w:r w:rsidR="00471E11">
          <w:rPr>
            <w:noProof/>
            <w:webHidden/>
          </w:rPr>
          <w:fldChar w:fldCharType="separate"/>
        </w:r>
        <w:r w:rsidR="00471E11">
          <w:rPr>
            <w:noProof/>
            <w:webHidden/>
          </w:rPr>
          <w:t>6</w:t>
        </w:r>
        <w:r w:rsidR="00471E11">
          <w:rPr>
            <w:noProof/>
            <w:webHidden/>
          </w:rPr>
          <w:fldChar w:fldCharType="end"/>
        </w:r>
      </w:hyperlink>
    </w:p>
    <w:p w14:paraId="326C7AFA" w14:textId="3948DBED" w:rsidR="00471E11" w:rsidRDefault="0073513E">
      <w:pPr>
        <w:pStyle w:val="TOC5"/>
        <w:tabs>
          <w:tab w:val="right" w:leader="dot" w:pos="5030"/>
        </w:tabs>
        <w:rPr>
          <w:rFonts w:eastAsiaTheme="minorEastAsia"/>
          <w:noProof/>
          <w:sz w:val="22"/>
        </w:rPr>
      </w:pPr>
      <w:hyperlink w:anchor="_Toc33447195" w:history="1">
        <w:r w:rsidR="00471E11" w:rsidRPr="00A37657">
          <w:rPr>
            <w:rStyle w:val="Hyperlink"/>
            <w:noProof/>
            <w:lang w:val="es-ES_tradnl"/>
          </w:rPr>
          <w:t>Limitaciones Técnicas</w:t>
        </w:r>
        <w:r w:rsidR="00471E11">
          <w:rPr>
            <w:noProof/>
            <w:webHidden/>
          </w:rPr>
          <w:tab/>
        </w:r>
        <w:r w:rsidR="00471E11">
          <w:rPr>
            <w:noProof/>
            <w:webHidden/>
          </w:rPr>
          <w:fldChar w:fldCharType="begin"/>
        </w:r>
        <w:r w:rsidR="00471E11">
          <w:rPr>
            <w:noProof/>
            <w:webHidden/>
          </w:rPr>
          <w:instrText xml:space="preserve"> PAGEREF _Toc33447195 \h </w:instrText>
        </w:r>
        <w:r w:rsidR="00471E11">
          <w:rPr>
            <w:noProof/>
            <w:webHidden/>
          </w:rPr>
        </w:r>
        <w:r w:rsidR="00471E11">
          <w:rPr>
            <w:noProof/>
            <w:webHidden/>
          </w:rPr>
          <w:fldChar w:fldCharType="separate"/>
        </w:r>
        <w:r w:rsidR="00471E11">
          <w:rPr>
            <w:noProof/>
            <w:webHidden/>
          </w:rPr>
          <w:t>7</w:t>
        </w:r>
        <w:r w:rsidR="00471E11">
          <w:rPr>
            <w:noProof/>
            <w:webHidden/>
          </w:rPr>
          <w:fldChar w:fldCharType="end"/>
        </w:r>
      </w:hyperlink>
    </w:p>
    <w:p w14:paraId="06B69301" w14:textId="433FE92E" w:rsidR="00471E11" w:rsidRDefault="0073513E">
      <w:pPr>
        <w:pStyle w:val="TOC5"/>
        <w:tabs>
          <w:tab w:val="right" w:leader="dot" w:pos="5030"/>
        </w:tabs>
        <w:rPr>
          <w:rFonts w:eastAsiaTheme="minorEastAsia"/>
          <w:noProof/>
          <w:sz w:val="22"/>
        </w:rPr>
      </w:pPr>
      <w:hyperlink w:anchor="_Toc33447196" w:history="1">
        <w:r w:rsidR="00471E11" w:rsidRPr="00A37657">
          <w:rPr>
            <w:rStyle w:val="Hyperlink"/>
            <w:noProof/>
            <w:lang w:val="es-ES_tradnl"/>
          </w:rPr>
          <w:t>Servicios de Importación/Exportación</w:t>
        </w:r>
        <w:r w:rsidR="00471E11">
          <w:rPr>
            <w:noProof/>
            <w:webHidden/>
          </w:rPr>
          <w:tab/>
        </w:r>
        <w:r w:rsidR="00471E11">
          <w:rPr>
            <w:noProof/>
            <w:webHidden/>
          </w:rPr>
          <w:fldChar w:fldCharType="begin"/>
        </w:r>
        <w:r w:rsidR="00471E11">
          <w:rPr>
            <w:noProof/>
            <w:webHidden/>
          </w:rPr>
          <w:instrText xml:space="preserve"> PAGEREF _Toc33447196 \h </w:instrText>
        </w:r>
        <w:r w:rsidR="00471E11">
          <w:rPr>
            <w:noProof/>
            <w:webHidden/>
          </w:rPr>
        </w:r>
        <w:r w:rsidR="00471E11">
          <w:rPr>
            <w:noProof/>
            <w:webHidden/>
          </w:rPr>
          <w:fldChar w:fldCharType="separate"/>
        </w:r>
        <w:r w:rsidR="00471E11">
          <w:rPr>
            <w:noProof/>
            <w:webHidden/>
          </w:rPr>
          <w:t>7</w:t>
        </w:r>
        <w:r w:rsidR="00471E11">
          <w:rPr>
            <w:noProof/>
            <w:webHidden/>
          </w:rPr>
          <w:fldChar w:fldCharType="end"/>
        </w:r>
      </w:hyperlink>
    </w:p>
    <w:p w14:paraId="25323A19" w14:textId="0BC6AE08" w:rsidR="00471E11" w:rsidRDefault="0073513E">
      <w:pPr>
        <w:pStyle w:val="TOC5"/>
        <w:tabs>
          <w:tab w:val="right" w:leader="dot" w:pos="5030"/>
        </w:tabs>
        <w:rPr>
          <w:rFonts w:eastAsiaTheme="minorEastAsia"/>
          <w:noProof/>
          <w:sz w:val="22"/>
        </w:rPr>
      </w:pPr>
      <w:hyperlink w:anchor="_Toc33447197" w:history="1">
        <w:r w:rsidR="00471E11" w:rsidRPr="00A37657">
          <w:rPr>
            <w:rStyle w:val="Hyperlink"/>
            <w:noProof/>
            <w:lang w:val="es-ES_tradnl"/>
          </w:rPr>
          <w:t>Componentes de Fuente</w:t>
        </w:r>
        <w:r w:rsidR="00471E11">
          <w:rPr>
            <w:noProof/>
            <w:webHidden/>
          </w:rPr>
          <w:tab/>
        </w:r>
        <w:r w:rsidR="00471E11">
          <w:rPr>
            <w:noProof/>
            <w:webHidden/>
          </w:rPr>
          <w:fldChar w:fldCharType="begin"/>
        </w:r>
        <w:r w:rsidR="00471E11">
          <w:rPr>
            <w:noProof/>
            <w:webHidden/>
          </w:rPr>
          <w:instrText xml:space="preserve"> PAGEREF _Toc33447197 \h </w:instrText>
        </w:r>
        <w:r w:rsidR="00471E11">
          <w:rPr>
            <w:noProof/>
            <w:webHidden/>
          </w:rPr>
        </w:r>
        <w:r w:rsidR="00471E11">
          <w:rPr>
            <w:noProof/>
            <w:webHidden/>
          </w:rPr>
          <w:fldChar w:fldCharType="separate"/>
        </w:r>
        <w:r w:rsidR="00471E11">
          <w:rPr>
            <w:noProof/>
            <w:webHidden/>
          </w:rPr>
          <w:t>7</w:t>
        </w:r>
        <w:r w:rsidR="00471E11">
          <w:rPr>
            <w:noProof/>
            <w:webHidden/>
          </w:rPr>
          <w:fldChar w:fldCharType="end"/>
        </w:r>
      </w:hyperlink>
    </w:p>
    <w:p w14:paraId="12EB956B" w14:textId="3ECBD047" w:rsidR="00471E11" w:rsidRDefault="0073513E">
      <w:pPr>
        <w:pStyle w:val="TOC5"/>
        <w:tabs>
          <w:tab w:val="right" w:leader="dot" w:pos="5030"/>
        </w:tabs>
        <w:rPr>
          <w:rFonts w:eastAsiaTheme="minorEastAsia"/>
          <w:noProof/>
          <w:sz w:val="22"/>
        </w:rPr>
      </w:pPr>
      <w:hyperlink w:anchor="_Toc33447198" w:history="1">
        <w:r w:rsidR="00471E11" w:rsidRPr="00A37657">
          <w:rPr>
            <w:rStyle w:val="Hyperlink"/>
            <w:noProof/>
            <w:lang w:val="es-ES_tradnl"/>
          </w:rPr>
          <w:t>Cambios y disponibilidad de los Servicios Online</w:t>
        </w:r>
        <w:r w:rsidR="00471E11">
          <w:rPr>
            <w:noProof/>
            <w:webHidden/>
          </w:rPr>
          <w:tab/>
        </w:r>
        <w:r w:rsidR="00471E11">
          <w:rPr>
            <w:noProof/>
            <w:webHidden/>
          </w:rPr>
          <w:fldChar w:fldCharType="begin"/>
        </w:r>
        <w:r w:rsidR="00471E11">
          <w:rPr>
            <w:noProof/>
            <w:webHidden/>
          </w:rPr>
          <w:instrText xml:space="preserve"> PAGEREF _Toc33447198 \h </w:instrText>
        </w:r>
        <w:r w:rsidR="00471E11">
          <w:rPr>
            <w:noProof/>
            <w:webHidden/>
          </w:rPr>
        </w:r>
        <w:r w:rsidR="00471E11">
          <w:rPr>
            <w:noProof/>
            <w:webHidden/>
          </w:rPr>
          <w:fldChar w:fldCharType="separate"/>
        </w:r>
        <w:r w:rsidR="00471E11">
          <w:rPr>
            <w:noProof/>
            <w:webHidden/>
          </w:rPr>
          <w:t>7</w:t>
        </w:r>
        <w:r w:rsidR="00471E11">
          <w:rPr>
            <w:noProof/>
            <w:webHidden/>
          </w:rPr>
          <w:fldChar w:fldCharType="end"/>
        </w:r>
      </w:hyperlink>
    </w:p>
    <w:p w14:paraId="72CFF685" w14:textId="33C1CAD3" w:rsidR="00471E11" w:rsidRDefault="0073513E">
      <w:pPr>
        <w:pStyle w:val="TOC5"/>
        <w:tabs>
          <w:tab w:val="right" w:leader="dot" w:pos="5030"/>
        </w:tabs>
        <w:rPr>
          <w:rFonts w:eastAsiaTheme="minorEastAsia"/>
          <w:noProof/>
          <w:sz w:val="22"/>
        </w:rPr>
      </w:pPr>
      <w:hyperlink w:anchor="_Toc33447199" w:history="1">
        <w:r w:rsidR="00471E11" w:rsidRPr="00A37657">
          <w:rPr>
            <w:rStyle w:val="Hyperlink"/>
            <w:noProof/>
            <w:lang w:val="es-ES_tradnl"/>
          </w:rPr>
          <w:t>Otros</w:t>
        </w:r>
        <w:r w:rsidR="00471E11">
          <w:rPr>
            <w:noProof/>
            <w:webHidden/>
          </w:rPr>
          <w:tab/>
        </w:r>
        <w:r w:rsidR="00471E11">
          <w:rPr>
            <w:noProof/>
            <w:webHidden/>
          </w:rPr>
          <w:fldChar w:fldCharType="begin"/>
        </w:r>
        <w:r w:rsidR="00471E11">
          <w:rPr>
            <w:noProof/>
            <w:webHidden/>
          </w:rPr>
          <w:instrText xml:space="preserve"> PAGEREF _Toc33447199 \h </w:instrText>
        </w:r>
        <w:r w:rsidR="00471E11">
          <w:rPr>
            <w:noProof/>
            <w:webHidden/>
          </w:rPr>
        </w:r>
        <w:r w:rsidR="00471E11">
          <w:rPr>
            <w:noProof/>
            <w:webHidden/>
          </w:rPr>
          <w:fldChar w:fldCharType="separate"/>
        </w:r>
        <w:r w:rsidR="00471E11">
          <w:rPr>
            <w:noProof/>
            <w:webHidden/>
          </w:rPr>
          <w:t>7</w:t>
        </w:r>
        <w:r w:rsidR="00471E11">
          <w:rPr>
            <w:noProof/>
            <w:webHidden/>
          </w:rPr>
          <w:fldChar w:fldCharType="end"/>
        </w:r>
      </w:hyperlink>
    </w:p>
    <w:p w14:paraId="2F31458D" w14:textId="4A9B652A" w:rsidR="00471E11" w:rsidRDefault="0073513E">
      <w:pPr>
        <w:pStyle w:val="TOC1"/>
        <w:tabs>
          <w:tab w:val="right" w:leader="dot" w:pos="5030"/>
        </w:tabs>
        <w:rPr>
          <w:rFonts w:eastAsiaTheme="minorEastAsia"/>
          <w:b w:val="0"/>
          <w:caps w:val="0"/>
          <w:noProof/>
          <w:sz w:val="22"/>
        </w:rPr>
      </w:pPr>
      <w:hyperlink w:anchor="_Toc33447200" w:history="1">
        <w:r w:rsidR="00471E11" w:rsidRPr="00A37657">
          <w:rPr>
            <w:rStyle w:val="Hyperlink"/>
            <w:noProof/>
            <w:lang w:val="es-ES"/>
          </w:rPr>
          <w:t>Términos específicos de los Servicios Online</w:t>
        </w:r>
        <w:r w:rsidR="00471E11">
          <w:rPr>
            <w:noProof/>
            <w:webHidden/>
          </w:rPr>
          <w:tab/>
        </w:r>
        <w:r w:rsidR="00471E11">
          <w:rPr>
            <w:noProof/>
            <w:webHidden/>
          </w:rPr>
          <w:fldChar w:fldCharType="begin"/>
        </w:r>
        <w:r w:rsidR="00471E11">
          <w:rPr>
            <w:noProof/>
            <w:webHidden/>
          </w:rPr>
          <w:instrText xml:space="preserve"> PAGEREF _Toc33447200 \h </w:instrText>
        </w:r>
        <w:r w:rsidR="00471E11">
          <w:rPr>
            <w:noProof/>
            <w:webHidden/>
          </w:rPr>
        </w:r>
        <w:r w:rsidR="00471E11">
          <w:rPr>
            <w:noProof/>
            <w:webHidden/>
          </w:rPr>
          <w:fldChar w:fldCharType="separate"/>
        </w:r>
        <w:r w:rsidR="00471E11">
          <w:rPr>
            <w:noProof/>
            <w:webHidden/>
          </w:rPr>
          <w:t>9</w:t>
        </w:r>
        <w:r w:rsidR="00471E11">
          <w:rPr>
            <w:noProof/>
            <w:webHidden/>
          </w:rPr>
          <w:fldChar w:fldCharType="end"/>
        </w:r>
      </w:hyperlink>
    </w:p>
    <w:p w14:paraId="1046082B" w14:textId="0E15F018" w:rsidR="00471E11" w:rsidRDefault="0073513E">
      <w:pPr>
        <w:pStyle w:val="TOC2"/>
        <w:tabs>
          <w:tab w:val="right" w:leader="dot" w:pos="5030"/>
        </w:tabs>
        <w:rPr>
          <w:rFonts w:eastAsiaTheme="minorEastAsia"/>
          <w:b w:val="0"/>
          <w:smallCaps w:val="0"/>
          <w:noProof/>
          <w:sz w:val="22"/>
        </w:rPr>
      </w:pPr>
      <w:hyperlink w:anchor="_Toc33447201" w:history="1">
        <w:r w:rsidR="00471E11" w:rsidRPr="00A37657">
          <w:rPr>
            <w:rStyle w:val="Hyperlink"/>
            <w:noProof/>
            <w:lang w:val="es-ES"/>
          </w:rPr>
          <w:t>Servicios de Microsoft Azure</w:t>
        </w:r>
        <w:r w:rsidR="00471E11">
          <w:rPr>
            <w:noProof/>
            <w:webHidden/>
          </w:rPr>
          <w:tab/>
        </w:r>
        <w:r w:rsidR="00471E11">
          <w:rPr>
            <w:noProof/>
            <w:webHidden/>
          </w:rPr>
          <w:fldChar w:fldCharType="begin"/>
        </w:r>
        <w:r w:rsidR="00471E11">
          <w:rPr>
            <w:noProof/>
            <w:webHidden/>
          </w:rPr>
          <w:instrText xml:space="preserve"> PAGEREF _Toc33447201 \h </w:instrText>
        </w:r>
        <w:r w:rsidR="00471E11">
          <w:rPr>
            <w:noProof/>
            <w:webHidden/>
          </w:rPr>
        </w:r>
        <w:r w:rsidR="00471E11">
          <w:rPr>
            <w:noProof/>
            <w:webHidden/>
          </w:rPr>
          <w:fldChar w:fldCharType="separate"/>
        </w:r>
        <w:r w:rsidR="00471E11">
          <w:rPr>
            <w:noProof/>
            <w:webHidden/>
          </w:rPr>
          <w:t>9</w:t>
        </w:r>
        <w:r w:rsidR="00471E11">
          <w:rPr>
            <w:noProof/>
            <w:webHidden/>
          </w:rPr>
          <w:fldChar w:fldCharType="end"/>
        </w:r>
      </w:hyperlink>
    </w:p>
    <w:p w14:paraId="69B41A35" w14:textId="78E4882F" w:rsidR="00471E11" w:rsidRDefault="0073513E">
      <w:pPr>
        <w:pStyle w:val="TOC4"/>
        <w:rPr>
          <w:rFonts w:eastAsiaTheme="minorEastAsia"/>
          <w:smallCaps w:val="0"/>
          <w:noProof/>
          <w:sz w:val="22"/>
        </w:rPr>
      </w:pPr>
      <w:hyperlink w:anchor="_Toc33447202" w:history="1">
        <w:r w:rsidR="00471E11" w:rsidRPr="00A37657">
          <w:rPr>
            <w:rStyle w:val="Hyperlink"/>
            <w:noProof/>
            <w:lang w:val="es-ES_tradnl"/>
          </w:rPr>
          <w:t>Azure DevTest Labs</w:t>
        </w:r>
        <w:r w:rsidR="00471E11">
          <w:rPr>
            <w:noProof/>
            <w:webHidden/>
          </w:rPr>
          <w:tab/>
        </w:r>
        <w:r w:rsidR="00471E11">
          <w:rPr>
            <w:noProof/>
            <w:webHidden/>
          </w:rPr>
          <w:fldChar w:fldCharType="begin"/>
        </w:r>
        <w:r w:rsidR="00471E11">
          <w:rPr>
            <w:noProof/>
            <w:webHidden/>
          </w:rPr>
          <w:instrText xml:space="preserve"> PAGEREF _Toc33447202 \h </w:instrText>
        </w:r>
        <w:r w:rsidR="00471E11">
          <w:rPr>
            <w:noProof/>
            <w:webHidden/>
          </w:rPr>
        </w:r>
        <w:r w:rsidR="00471E11">
          <w:rPr>
            <w:noProof/>
            <w:webHidden/>
          </w:rPr>
          <w:fldChar w:fldCharType="separate"/>
        </w:r>
        <w:r w:rsidR="00471E11">
          <w:rPr>
            <w:noProof/>
            <w:webHidden/>
          </w:rPr>
          <w:t>10</w:t>
        </w:r>
        <w:r w:rsidR="00471E11">
          <w:rPr>
            <w:noProof/>
            <w:webHidden/>
          </w:rPr>
          <w:fldChar w:fldCharType="end"/>
        </w:r>
      </w:hyperlink>
    </w:p>
    <w:p w14:paraId="3D5E531F" w14:textId="351F507E" w:rsidR="00471E11" w:rsidRDefault="0073513E">
      <w:pPr>
        <w:pStyle w:val="TOC4"/>
        <w:rPr>
          <w:rFonts w:eastAsiaTheme="minorEastAsia"/>
          <w:smallCaps w:val="0"/>
          <w:noProof/>
          <w:sz w:val="22"/>
        </w:rPr>
      </w:pPr>
      <w:hyperlink w:anchor="_Toc33447203" w:history="1">
        <w:r w:rsidR="00471E11" w:rsidRPr="00A37657">
          <w:rPr>
            <w:rStyle w:val="Hyperlink"/>
            <w:noProof/>
            <w:lang w:val="es-ES"/>
          </w:rPr>
          <w:t>Azure Lab Services</w:t>
        </w:r>
        <w:r w:rsidR="00471E11">
          <w:rPr>
            <w:noProof/>
            <w:webHidden/>
          </w:rPr>
          <w:tab/>
        </w:r>
        <w:r w:rsidR="00471E11">
          <w:rPr>
            <w:noProof/>
            <w:webHidden/>
          </w:rPr>
          <w:fldChar w:fldCharType="begin"/>
        </w:r>
        <w:r w:rsidR="00471E11">
          <w:rPr>
            <w:noProof/>
            <w:webHidden/>
          </w:rPr>
          <w:instrText xml:space="preserve"> PAGEREF _Toc33447203 \h </w:instrText>
        </w:r>
        <w:r w:rsidR="00471E11">
          <w:rPr>
            <w:noProof/>
            <w:webHidden/>
          </w:rPr>
        </w:r>
        <w:r w:rsidR="00471E11">
          <w:rPr>
            <w:noProof/>
            <w:webHidden/>
          </w:rPr>
          <w:fldChar w:fldCharType="separate"/>
        </w:r>
        <w:r w:rsidR="00471E11">
          <w:rPr>
            <w:noProof/>
            <w:webHidden/>
          </w:rPr>
          <w:t>10</w:t>
        </w:r>
        <w:r w:rsidR="00471E11">
          <w:rPr>
            <w:noProof/>
            <w:webHidden/>
          </w:rPr>
          <w:fldChar w:fldCharType="end"/>
        </w:r>
      </w:hyperlink>
    </w:p>
    <w:p w14:paraId="66A7AD5E" w14:textId="3125294C" w:rsidR="00471E11" w:rsidRDefault="0073513E">
      <w:pPr>
        <w:pStyle w:val="TOC4"/>
        <w:rPr>
          <w:rFonts w:eastAsiaTheme="minorEastAsia"/>
          <w:smallCaps w:val="0"/>
          <w:noProof/>
          <w:sz w:val="22"/>
        </w:rPr>
      </w:pPr>
      <w:hyperlink w:anchor="_Toc33447204" w:history="1">
        <w:r w:rsidR="00471E11" w:rsidRPr="00A37657">
          <w:rPr>
            <w:rStyle w:val="Hyperlink"/>
            <w:noProof/>
            <w:lang w:val="es-ES"/>
          </w:rPr>
          <w:t>Servicio de Azure Machine Learning</w:t>
        </w:r>
        <w:r w:rsidR="00471E11">
          <w:rPr>
            <w:noProof/>
            <w:webHidden/>
          </w:rPr>
          <w:tab/>
        </w:r>
        <w:r w:rsidR="00471E11">
          <w:rPr>
            <w:noProof/>
            <w:webHidden/>
          </w:rPr>
          <w:fldChar w:fldCharType="begin"/>
        </w:r>
        <w:r w:rsidR="00471E11">
          <w:rPr>
            <w:noProof/>
            <w:webHidden/>
          </w:rPr>
          <w:instrText xml:space="preserve"> PAGEREF _Toc33447204 \h </w:instrText>
        </w:r>
        <w:r w:rsidR="00471E11">
          <w:rPr>
            <w:noProof/>
            <w:webHidden/>
          </w:rPr>
        </w:r>
        <w:r w:rsidR="00471E11">
          <w:rPr>
            <w:noProof/>
            <w:webHidden/>
          </w:rPr>
          <w:fldChar w:fldCharType="separate"/>
        </w:r>
        <w:r w:rsidR="00471E11">
          <w:rPr>
            <w:noProof/>
            <w:webHidden/>
          </w:rPr>
          <w:t>11</w:t>
        </w:r>
        <w:r w:rsidR="00471E11">
          <w:rPr>
            <w:noProof/>
            <w:webHidden/>
          </w:rPr>
          <w:fldChar w:fldCharType="end"/>
        </w:r>
      </w:hyperlink>
    </w:p>
    <w:p w14:paraId="49B2D893" w14:textId="531AAB9B" w:rsidR="00471E11" w:rsidRDefault="0073513E">
      <w:pPr>
        <w:pStyle w:val="TOC4"/>
        <w:rPr>
          <w:rFonts w:eastAsiaTheme="minorEastAsia"/>
          <w:smallCaps w:val="0"/>
          <w:noProof/>
          <w:sz w:val="22"/>
        </w:rPr>
      </w:pPr>
      <w:hyperlink w:anchor="_Toc33447205" w:history="1">
        <w:r w:rsidR="00471E11" w:rsidRPr="00A37657">
          <w:rPr>
            <w:rStyle w:val="Hyperlink"/>
            <w:noProof/>
            <w:lang w:val="es-ES"/>
          </w:rPr>
          <w:t>Azure Maps</w:t>
        </w:r>
        <w:r w:rsidR="00471E11">
          <w:rPr>
            <w:noProof/>
            <w:webHidden/>
          </w:rPr>
          <w:tab/>
        </w:r>
        <w:r w:rsidR="00471E11">
          <w:rPr>
            <w:noProof/>
            <w:webHidden/>
          </w:rPr>
          <w:fldChar w:fldCharType="begin"/>
        </w:r>
        <w:r w:rsidR="00471E11">
          <w:rPr>
            <w:noProof/>
            <w:webHidden/>
          </w:rPr>
          <w:instrText xml:space="preserve"> PAGEREF _Toc33447205 \h </w:instrText>
        </w:r>
        <w:r w:rsidR="00471E11">
          <w:rPr>
            <w:noProof/>
            <w:webHidden/>
          </w:rPr>
        </w:r>
        <w:r w:rsidR="00471E11">
          <w:rPr>
            <w:noProof/>
            <w:webHidden/>
          </w:rPr>
          <w:fldChar w:fldCharType="separate"/>
        </w:r>
        <w:r w:rsidR="00471E11">
          <w:rPr>
            <w:noProof/>
            <w:webHidden/>
          </w:rPr>
          <w:t>11</w:t>
        </w:r>
        <w:r w:rsidR="00471E11">
          <w:rPr>
            <w:noProof/>
            <w:webHidden/>
          </w:rPr>
          <w:fldChar w:fldCharType="end"/>
        </w:r>
      </w:hyperlink>
    </w:p>
    <w:p w14:paraId="6D2B48AE" w14:textId="3B6AC8E5" w:rsidR="00471E11" w:rsidRDefault="0073513E">
      <w:pPr>
        <w:pStyle w:val="TOC4"/>
        <w:rPr>
          <w:rFonts w:eastAsiaTheme="minorEastAsia"/>
          <w:smallCaps w:val="0"/>
          <w:noProof/>
          <w:sz w:val="22"/>
        </w:rPr>
      </w:pPr>
      <w:hyperlink w:anchor="_Toc33447206" w:history="1">
        <w:r w:rsidR="00471E11" w:rsidRPr="00A37657">
          <w:rPr>
            <w:rStyle w:val="Hyperlink"/>
            <w:noProof/>
            <w:lang w:val="es-ES"/>
          </w:rPr>
          <w:t>Azure Stack Hub</w:t>
        </w:r>
        <w:r w:rsidR="00471E11">
          <w:rPr>
            <w:noProof/>
            <w:webHidden/>
          </w:rPr>
          <w:tab/>
        </w:r>
        <w:r w:rsidR="00471E11">
          <w:rPr>
            <w:noProof/>
            <w:webHidden/>
          </w:rPr>
          <w:fldChar w:fldCharType="begin"/>
        </w:r>
        <w:r w:rsidR="00471E11">
          <w:rPr>
            <w:noProof/>
            <w:webHidden/>
          </w:rPr>
          <w:instrText xml:space="preserve"> PAGEREF _Toc33447206 \h </w:instrText>
        </w:r>
        <w:r w:rsidR="00471E11">
          <w:rPr>
            <w:noProof/>
            <w:webHidden/>
          </w:rPr>
        </w:r>
        <w:r w:rsidR="00471E11">
          <w:rPr>
            <w:noProof/>
            <w:webHidden/>
          </w:rPr>
          <w:fldChar w:fldCharType="separate"/>
        </w:r>
        <w:r w:rsidR="00471E11">
          <w:rPr>
            <w:noProof/>
            <w:webHidden/>
          </w:rPr>
          <w:t>12</w:t>
        </w:r>
        <w:r w:rsidR="00471E11">
          <w:rPr>
            <w:noProof/>
            <w:webHidden/>
          </w:rPr>
          <w:fldChar w:fldCharType="end"/>
        </w:r>
      </w:hyperlink>
    </w:p>
    <w:p w14:paraId="30902DC7" w14:textId="1C8A51DB" w:rsidR="00471E11" w:rsidRDefault="0073513E">
      <w:pPr>
        <w:pStyle w:val="TOC4"/>
        <w:rPr>
          <w:rFonts w:eastAsiaTheme="minorEastAsia"/>
          <w:smallCaps w:val="0"/>
          <w:noProof/>
          <w:sz w:val="22"/>
        </w:rPr>
      </w:pPr>
      <w:hyperlink w:anchor="_Toc33447207" w:history="1">
        <w:r w:rsidR="00471E11" w:rsidRPr="00A37657">
          <w:rPr>
            <w:rStyle w:val="Hyperlink"/>
            <w:noProof/>
            <w:lang w:val="es-ES"/>
          </w:rPr>
          <w:t>Servicios de Bing Search</w:t>
        </w:r>
        <w:r w:rsidR="00471E11">
          <w:rPr>
            <w:noProof/>
            <w:webHidden/>
          </w:rPr>
          <w:tab/>
        </w:r>
        <w:r w:rsidR="00471E11">
          <w:rPr>
            <w:noProof/>
            <w:webHidden/>
          </w:rPr>
          <w:fldChar w:fldCharType="begin"/>
        </w:r>
        <w:r w:rsidR="00471E11">
          <w:rPr>
            <w:noProof/>
            <w:webHidden/>
          </w:rPr>
          <w:instrText xml:space="preserve"> PAGEREF _Toc33447207 \h </w:instrText>
        </w:r>
        <w:r w:rsidR="00471E11">
          <w:rPr>
            <w:noProof/>
            <w:webHidden/>
          </w:rPr>
        </w:r>
        <w:r w:rsidR="00471E11">
          <w:rPr>
            <w:noProof/>
            <w:webHidden/>
          </w:rPr>
          <w:fldChar w:fldCharType="separate"/>
        </w:r>
        <w:r w:rsidR="00471E11">
          <w:rPr>
            <w:noProof/>
            <w:webHidden/>
          </w:rPr>
          <w:t>12</w:t>
        </w:r>
        <w:r w:rsidR="00471E11">
          <w:rPr>
            <w:noProof/>
            <w:webHidden/>
          </w:rPr>
          <w:fldChar w:fldCharType="end"/>
        </w:r>
      </w:hyperlink>
    </w:p>
    <w:p w14:paraId="2638FACB" w14:textId="481D4A66" w:rsidR="00471E11" w:rsidRDefault="0073513E">
      <w:pPr>
        <w:pStyle w:val="TOC4"/>
        <w:rPr>
          <w:rFonts w:eastAsiaTheme="minorEastAsia"/>
          <w:smallCaps w:val="0"/>
          <w:noProof/>
          <w:sz w:val="22"/>
        </w:rPr>
      </w:pPr>
      <w:hyperlink w:anchor="_Toc33447208" w:history="1">
        <w:r w:rsidR="00471E11" w:rsidRPr="00A37657">
          <w:rPr>
            <w:rStyle w:val="Hyperlink"/>
            <w:noProof/>
            <w:lang w:val="es-ES_tradnl"/>
          </w:rPr>
          <w:t>Cognitive Services</w:t>
        </w:r>
        <w:r w:rsidR="00471E11">
          <w:rPr>
            <w:noProof/>
            <w:webHidden/>
          </w:rPr>
          <w:tab/>
        </w:r>
        <w:r w:rsidR="00471E11">
          <w:rPr>
            <w:noProof/>
            <w:webHidden/>
          </w:rPr>
          <w:fldChar w:fldCharType="begin"/>
        </w:r>
        <w:r w:rsidR="00471E11">
          <w:rPr>
            <w:noProof/>
            <w:webHidden/>
          </w:rPr>
          <w:instrText xml:space="preserve"> PAGEREF _Toc33447208 \h </w:instrText>
        </w:r>
        <w:r w:rsidR="00471E11">
          <w:rPr>
            <w:noProof/>
            <w:webHidden/>
          </w:rPr>
        </w:r>
        <w:r w:rsidR="00471E11">
          <w:rPr>
            <w:noProof/>
            <w:webHidden/>
          </w:rPr>
          <w:fldChar w:fldCharType="separate"/>
        </w:r>
        <w:r w:rsidR="00471E11">
          <w:rPr>
            <w:noProof/>
            <w:webHidden/>
          </w:rPr>
          <w:t>13</w:t>
        </w:r>
        <w:r w:rsidR="00471E11">
          <w:rPr>
            <w:noProof/>
            <w:webHidden/>
          </w:rPr>
          <w:fldChar w:fldCharType="end"/>
        </w:r>
      </w:hyperlink>
    </w:p>
    <w:p w14:paraId="72FA0CDE" w14:textId="0292245F" w:rsidR="00471E11" w:rsidRDefault="0073513E">
      <w:pPr>
        <w:pStyle w:val="TOC4"/>
        <w:rPr>
          <w:rFonts w:eastAsiaTheme="minorEastAsia"/>
          <w:smallCaps w:val="0"/>
          <w:noProof/>
          <w:sz w:val="22"/>
        </w:rPr>
      </w:pPr>
      <w:hyperlink w:anchor="_Toc33447209" w:history="1">
        <w:r w:rsidR="00471E11" w:rsidRPr="00A37657">
          <w:rPr>
            <w:rStyle w:val="Hyperlink"/>
            <w:noProof/>
            <w:lang w:val="es-ES"/>
          </w:rPr>
          <w:t>Microsoft Genomics</w:t>
        </w:r>
        <w:r w:rsidR="00471E11">
          <w:rPr>
            <w:noProof/>
            <w:webHidden/>
          </w:rPr>
          <w:tab/>
        </w:r>
        <w:r w:rsidR="00471E11">
          <w:rPr>
            <w:noProof/>
            <w:webHidden/>
          </w:rPr>
          <w:fldChar w:fldCharType="begin"/>
        </w:r>
        <w:r w:rsidR="00471E11">
          <w:rPr>
            <w:noProof/>
            <w:webHidden/>
          </w:rPr>
          <w:instrText xml:space="preserve"> PAGEREF _Toc33447209 \h </w:instrText>
        </w:r>
        <w:r w:rsidR="00471E11">
          <w:rPr>
            <w:noProof/>
            <w:webHidden/>
          </w:rPr>
        </w:r>
        <w:r w:rsidR="00471E11">
          <w:rPr>
            <w:noProof/>
            <w:webHidden/>
          </w:rPr>
          <w:fldChar w:fldCharType="separate"/>
        </w:r>
        <w:r w:rsidR="00471E11">
          <w:rPr>
            <w:noProof/>
            <w:webHidden/>
          </w:rPr>
          <w:t>13</w:t>
        </w:r>
        <w:r w:rsidR="00471E11">
          <w:rPr>
            <w:noProof/>
            <w:webHidden/>
          </w:rPr>
          <w:fldChar w:fldCharType="end"/>
        </w:r>
      </w:hyperlink>
    </w:p>
    <w:p w14:paraId="7DCC99A7" w14:textId="42A160A6" w:rsidR="00471E11" w:rsidRDefault="0073513E">
      <w:pPr>
        <w:pStyle w:val="TOC4"/>
        <w:rPr>
          <w:rFonts w:eastAsiaTheme="minorEastAsia"/>
          <w:smallCaps w:val="0"/>
          <w:noProof/>
          <w:sz w:val="22"/>
        </w:rPr>
      </w:pPr>
      <w:hyperlink w:anchor="_Toc33447210" w:history="1">
        <w:r w:rsidR="00471E11" w:rsidRPr="00A37657">
          <w:rPr>
            <w:rStyle w:val="Hyperlink"/>
            <w:noProof/>
            <w:lang w:val="es-ES"/>
          </w:rPr>
          <w:t>Visual Studio App Center</w:t>
        </w:r>
        <w:r w:rsidR="00471E11">
          <w:rPr>
            <w:noProof/>
            <w:webHidden/>
          </w:rPr>
          <w:tab/>
        </w:r>
        <w:r w:rsidR="00471E11">
          <w:rPr>
            <w:noProof/>
            <w:webHidden/>
          </w:rPr>
          <w:fldChar w:fldCharType="begin"/>
        </w:r>
        <w:r w:rsidR="00471E11">
          <w:rPr>
            <w:noProof/>
            <w:webHidden/>
          </w:rPr>
          <w:instrText xml:space="preserve"> PAGEREF _Toc33447210 \h </w:instrText>
        </w:r>
        <w:r w:rsidR="00471E11">
          <w:rPr>
            <w:noProof/>
            <w:webHidden/>
          </w:rPr>
        </w:r>
        <w:r w:rsidR="00471E11">
          <w:rPr>
            <w:noProof/>
            <w:webHidden/>
          </w:rPr>
          <w:fldChar w:fldCharType="separate"/>
        </w:r>
        <w:r w:rsidR="00471E11">
          <w:rPr>
            <w:noProof/>
            <w:webHidden/>
          </w:rPr>
          <w:t>14</w:t>
        </w:r>
        <w:r w:rsidR="00471E11">
          <w:rPr>
            <w:noProof/>
            <w:webHidden/>
          </w:rPr>
          <w:fldChar w:fldCharType="end"/>
        </w:r>
      </w:hyperlink>
    </w:p>
    <w:p w14:paraId="2D2FA95C" w14:textId="2F08CC58" w:rsidR="00471E11" w:rsidRDefault="0073513E">
      <w:pPr>
        <w:pStyle w:val="TOC2"/>
        <w:tabs>
          <w:tab w:val="right" w:leader="dot" w:pos="5030"/>
        </w:tabs>
        <w:rPr>
          <w:rFonts w:eastAsiaTheme="minorEastAsia"/>
          <w:b w:val="0"/>
          <w:smallCaps w:val="0"/>
          <w:noProof/>
          <w:sz w:val="22"/>
        </w:rPr>
      </w:pPr>
      <w:hyperlink w:anchor="_Toc33447211" w:history="1">
        <w:r w:rsidR="00471E11" w:rsidRPr="00A37657">
          <w:rPr>
            <w:rStyle w:val="Hyperlink"/>
            <w:noProof/>
            <w:lang w:val="es-ES"/>
          </w:rPr>
          <w:t>Planes de Microsoft Azure</w:t>
        </w:r>
        <w:r w:rsidR="00471E11">
          <w:rPr>
            <w:noProof/>
            <w:webHidden/>
          </w:rPr>
          <w:tab/>
        </w:r>
        <w:r w:rsidR="00471E11">
          <w:rPr>
            <w:noProof/>
            <w:webHidden/>
          </w:rPr>
          <w:fldChar w:fldCharType="begin"/>
        </w:r>
        <w:r w:rsidR="00471E11">
          <w:rPr>
            <w:noProof/>
            <w:webHidden/>
          </w:rPr>
          <w:instrText xml:space="preserve"> PAGEREF _Toc33447211 \h </w:instrText>
        </w:r>
        <w:r w:rsidR="00471E11">
          <w:rPr>
            <w:noProof/>
            <w:webHidden/>
          </w:rPr>
        </w:r>
        <w:r w:rsidR="00471E11">
          <w:rPr>
            <w:noProof/>
            <w:webHidden/>
          </w:rPr>
          <w:fldChar w:fldCharType="separate"/>
        </w:r>
        <w:r w:rsidR="00471E11">
          <w:rPr>
            <w:noProof/>
            <w:webHidden/>
          </w:rPr>
          <w:t>14</w:t>
        </w:r>
        <w:r w:rsidR="00471E11">
          <w:rPr>
            <w:noProof/>
            <w:webHidden/>
          </w:rPr>
          <w:fldChar w:fldCharType="end"/>
        </w:r>
      </w:hyperlink>
    </w:p>
    <w:p w14:paraId="1880F47C" w14:textId="4510406A" w:rsidR="00471E11" w:rsidRDefault="0073513E">
      <w:pPr>
        <w:pStyle w:val="TOC4"/>
        <w:rPr>
          <w:rFonts w:eastAsiaTheme="minorEastAsia"/>
          <w:smallCaps w:val="0"/>
          <w:noProof/>
          <w:sz w:val="22"/>
        </w:rPr>
      </w:pPr>
      <w:hyperlink w:anchor="_Toc33447212" w:history="1">
        <w:r w:rsidR="00471E11" w:rsidRPr="00A37657">
          <w:rPr>
            <w:rStyle w:val="Hyperlink"/>
            <w:noProof/>
            <w:lang w:val="es-ES"/>
          </w:rPr>
          <w:t>Azure Active Directory Basic</w:t>
        </w:r>
        <w:r w:rsidR="00471E11">
          <w:rPr>
            <w:noProof/>
            <w:webHidden/>
          </w:rPr>
          <w:tab/>
        </w:r>
        <w:r w:rsidR="00471E11">
          <w:rPr>
            <w:noProof/>
            <w:webHidden/>
          </w:rPr>
          <w:fldChar w:fldCharType="begin"/>
        </w:r>
        <w:r w:rsidR="00471E11">
          <w:rPr>
            <w:noProof/>
            <w:webHidden/>
          </w:rPr>
          <w:instrText xml:space="preserve"> PAGEREF _Toc33447212 \h </w:instrText>
        </w:r>
        <w:r w:rsidR="00471E11">
          <w:rPr>
            <w:noProof/>
            <w:webHidden/>
          </w:rPr>
        </w:r>
        <w:r w:rsidR="00471E11">
          <w:rPr>
            <w:noProof/>
            <w:webHidden/>
          </w:rPr>
          <w:fldChar w:fldCharType="separate"/>
        </w:r>
        <w:r w:rsidR="00471E11">
          <w:rPr>
            <w:noProof/>
            <w:webHidden/>
          </w:rPr>
          <w:t>14</w:t>
        </w:r>
        <w:r w:rsidR="00471E11">
          <w:rPr>
            <w:noProof/>
            <w:webHidden/>
          </w:rPr>
          <w:fldChar w:fldCharType="end"/>
        </w:r>
      </w:hyperlink>
    </w:p>
    <w:p w14:paraId="262FE628" w14:textId="06065B72" w:rsidR="00471E11" w:rsidRDefault="0073513E">
      <w:pPr>
        <w:pStyle w:val="TOC4"/>
        <w:rPr>
          <w:rFonts w:eastAsiaTheme="minorEastAsia"/>
          <w:smallCaps w:val="0"/>
          <w:noProof/>
          <w:sz w:val="22"/>
        </w:rPr>
      </w:pPr>
      <w:hyperlink w:anchor="_Toc33447213" w:history="1">
        <w:r w:rsidR="00471E11" w:rsidRPr="00A37657">
          <w:rPr>
            <w:rStyle w:val="Hyperlink"/>
            <w:noProof/>
            <w:lang w:val="es-ES"/>
          </w:rPr>
          <w:t>Azure Active Directory Premium</w:t>
        </w:r>
        <w:r w:rsidR="00471E11">
          <w:rPr>
            <w:noProof/>
            <w:webHidden/>
          </w:rPr>
          <w:tab/>
        </w:r>
        <w:r w:rsidR="00471E11">
          <w:rPr>
            <w:noProof/>
            <w:webHidden/>
          </w:rPr>
          <w:fldChar w:fldCharType="begin"/>
        </w:r>
        <w:r w:rsidR="00471E11">
          <w:rPr>
            <w:noProof/>
            <w:webHidden/>
          </w:rPr>
          <w:instrText xml:space="preserve"> PAGEREF _Toc33447213 \h </w:instrText>
        </w:r>
        <w:r w:rsidR="00471E11">
          <w:rPr>
            <w:noProof/>
            <w:webHidden/>
          </w:rPr>
        </w:r>
        <w:r w:rsidR="00471E11">
          <w:rPr>
            <w:noProof/>
            <w:webHidden/>
          </w:rPr>
          <w:fldChar w:fldCharType="separate"/>
        </w:r>
        <w:r w:rsidR="00471E11">
          <w:rPr>
            <w:noProof/>
            <w:webHidden/>
          </w:rPr>
          <w:t>14</w:t>
        </w:r>
        <w:r w:rsidR="00471E11">
          <w:rPr>
            <w:noProof/>
            <w:webHidden/>
          </w:rPr>
          <w:fldChar w:fldCharType="end"/>
        </w:r>
      </w:hyperlink>
    </w:p>
    <w:p w14:paraId="169D4D59" w14:textId="3A2B3EE3" w:rsidR="00471E11" w:rsidRDefault="0073513E">
      <w:pPr>
        <w:pStyle w:val="TOC4"/>
        <w:rPr>
          <w:rFonts w:eastAsiaTheme="minorEastAsia"/>
          <w:smallCaps w:val="0"/>
          <w:noProof/>
          <w:sz w:val="22"/>
        </w:rPr>
      </w:pPr>
      <w:hyperlink w:anchor="_Toc33447214" w:history="1">
        <w:r w:rsidR="00471E11" w:rsidRPr="00A37657">
          <w:rPr>
            <w:rStyle w:val="Hyperlink"/>
            <w:noProof/>
            <w:lang w:val="es-ES"/>
          </w:rPr>
          <w:t>Azure Information Protection Premium</w:t>
        </w:r>
        <w:r w:rsidR="00471E11">
          <w:rPr>
            <w:noProof/>
            <w:webHidden/>
          </w:rPr>
          <w:tab/>
        </w:r>
        <w:r w:rsidR="00471E11">
          <w:rPr>
            <w:noProof/>
            <w:webHidden/>
          </w:rPr>
          <w:fldChar w:fldCharType="begin"/>
        </w:r>
        <w:r w:rsidR="00471E11">
          <w:rPr>
            <w:noProof/>
            <w:webHidden/>
          </w:rPr>
          <w:instrText xml:space="preserve"> PAGEREF _Toc33447214 \h </w:instrText>
        </w:r>
        <w:r w:rsidR="00471E11">
          <w:rPr>
            <w:noProof/>
            <w:webHidden/>
          </w:rPr>
        </w:r>
        <w:r w:rsidR="00471E11">
          <w:rPr>
            <w:noProof/>
            <w:webHidden/>
          </w:rPr>
          <w:fldChar w:fldCharType="separate"/>
        </w:r>
        <w:r w:rsidR="00471E11">
          <w:rPr>
            <w:noProof/>
            <w:webHidden/>
          </w:rPr>
          <w:t>15</w:t>
        </w:r>
        <w:r w:rsidR="00471E11">
          <w:rPr>
            <w:noProof/>
            <w:webHidden/>
          </w:rPr>
          <w:fldChar w:fldCharType="end"/>
        </w:r>
      </w:hyperlink>
    </w:p>
    <w:p w14:paraId="2BAD0761" w14:textId="644C5E4C" w:rsidR="00471E11" w:rsidRDefault="0073513E">
      <w:pPr>
        <w:pStyle w:val="TOC2"/>
        <w:tabs>
          <w:tab w:val="right" w:leader="dot" w:pos="5030"/>
        </w:tabs>
        <w:rPr>
          <w:rFonts w:eastAsiaTheme="minorEastAsia"/>
          <w:b w:val="0"/>
          <w:smallCaps w:val="0"/>
          <w:noProof/>
          <w:sz w:val="22"/>
        </w:rPr>
      </w:pPr>
      <w:hyperlink w:anchor="_Toc33447215" w:history="1">
        <w:r w:rsidR="00471E11" w:rsidRPr="00A37657">
          <w:rPr>
            <w:rStyle w:val="Hyperlink"/>
            <w:noProof/>
            <w:lang w:val="es-ES"/>
          </w:rPr>
          <w:t>Microsoft Dynamics 365 Services</w:t>
        </w:r>
        <w:r w:rsidR="00471E11">
          <w:rPr>
            <w:noProof/>
            <w:webHidden/>
          </w:rPr>
          <w:tab/>
        </w:r>
        <w:r w:rsidR="00471E11">
          <w:rPr>
            <w:noProof/>
            <w:webHidden/>
          </w:rPr>
          <w:fldChar w:fldCharType="begin"/>
        </w:r>
        <w:r w:rsidR="00471E11">
          <w:rPr>
            <w:noProof/>
            <w:webHidden/>
          </w:rPr>
          <w:instrText xml:space="preserve"> PAGEREF _Toc33447215 \h </w:instrText>
        </w:r>
        <w:r w:rsidR="00471E11">
          <w:rPr>
            <w:noProof/>
            <w:webHidden/>
          </w:rPr>
        </w:r>
        <w:r w:rsidR="00471E11">
          <w:rPr>
            <w:noProof/>
            <w:webHidden/>
          </w:rPr>
          <w:fldChar w:fldCharType="separate"/>
        </w:r>
        <w:r w:rsidR="00471E11">
          <w:rPr>
            <w:noProof/>
            <w:webHidden/>
          </w:rPr>
          <w:t>15</w:t>
        </w:r>
        <w:r w:rsidR="00471E11">
          <w:rPr>
            <w:noProof/>
            <w:webHidden/>
          </w:rPr>
          <w:fldChar w:fldCharType="end"/>
        </w:r>
      </w:hyperlink>
    </w:p>
    <w:p w14:paraId="2800E8FC" w14:textId="01B369D1" w:rsidR="00471E11" w:rsidRDefault="00471E11">
      <w:pPr>
        <w:pStyle w:val="TOC2"/>
        <w:tabs>
          <w:tab w:val="right" w:leader="dot" w:pos="5030"/>
        </w:tabs>
        <w:rPr>
          <w:rFonts w:eastAsiaTheme="minorEastAsia"/>
          <w:b w:val="0"/>
          <w:smallCaps w:val="0"/>
          <w:noProof/>
          <w:sz w:val="22"/>
        </w:rPr>
      </w:pPr>
      <w:r>
        <w:rPr>
          <w:rStyle w:val="Hyperlink"/>
          <w:noProof/>
        </w:rPr>
        <w:br w:type="column"/>
      </w:r>
      <w:hyperlink w:anchor="_Toc33447216" w:history="1">
        <w:r w:rsidRPr="00A37657">
          <w:rPr>
            <w:rStyle w:val="Hyperlink"/>
            <w:noProof/>
            <w:lang w:val="es-ES"/>
          </w:rPr>
          <w:t>Servicios de Office 365</w:t>
        </w:r>
        <w:r>
          <w:rPr>
            <w:noProof/>
            <w:webHidden/>
          </w:rPr>
          <w:tab/>
        </w:r>
        <w:r>
          <w:rPr>
            <w:noProof/>
            <w:webHidden/>
          </w:rPr>
          <w:fldChar w:fldCharType="begin"/>
        </w:r>
        <w:r>
          <w:rPr>
            <w:noProof/>
            <w:webHidden/>
          </w:rPr>
          <w:instrText xml:space="preserve"> PAGEREF _Toc33447216 \h </w:instrText>
        </w:r>
        <w:r>
          <w:rPr>
            <w:noProof/>
            <w:webHidden/>
          </w:rPr>
        </w:r>
        <w:r>
          <w:rPr>
            <w:noProof/>
            <w:webHidden/>
          </w:rPr>
          <w:fldChar w:fldCharType="separate"/>
        </w:r>
        <w:r>
          <w:rPr>
            <w:noProof/>
            <w:webHidden/>
          </w:rPr>
          <w:t>17</w:t>
        </w:r>
        <w:r>
          <w:rPr>
            <w:noProof/>
            <w:webHidden/>
          </w:rPr>
          <w:fldChar w:fldCharType="end"/>
        </w:r>
      </w:hyperlink>
    </w:p>
    <w:p w14:paraId="45F6CFBB" w14:textId="32637FC5" w:rsidR="00471E11" w:rsidRDefault="0073513E">
      <w:pPr>
        <w:pStyle w:val="TOC4"/>
        <w:rPr>
          <w:rFonts w:eastAsiaTheme="minorEastAsia"/>
          <w:smallCaps w:val="0"/>
          <w:noProof/>
          <w:sz w:val="22"/>
        </w:rPr>
      </w:pPr>
      <w:hyperlink w:anchor="_Toc33447217" w:history="1">
        <w:r w:rsidR="00471E11" w:rsidRPr="00A37657">
          <w:rPr>
            <w:rStyle w:val="Hyperlink"/>
            <w:noProof/>
            <w:lang w:val="es-ES"/>
          </w:rPr>
          <w:t>Servicios de audio</w:t>
        </w:r>
        <w:r w:rsidR="00471E11">
          <w:rPr>
            <w:noProof/>
            <w:webHidden/>
          </w:rPr>
          <w:tab/>
        </w:r>
        <w:r w:rsidR="00471E11">
          <w:rPr>
            <w:noProof/>
            <w:webHidden/>
          </w:rPr>
          <w:fldChar w:fldCharType="begin"/>
        </w:r>
        <w:r w:rsidR="00471E11">
          <w:rPr>
            <w:noProof/>
            <w:webHidden/>
          </w:rPr>
          <w:instrText xml:space="preserve"> PAGEREF _Toc33447217 \h </w:instrText>
        </w:r>
        <w:r w:rsidR="00471E11">
          <w:rPr>
            <w:noProof/>
            <w:webHidden/>
          </w:rPr>
        </w:r>
        <w:r w:rsidR="00471E11">
          <w:rPr>
            <w:noProof/>
            <w:webHidden/>
          </w:rPr>
          <w:fldChar w:fldCharType="separate"/>
        </w:r>
        <w:r w:rsidR="00471E11">
          <w:rPr>
            <w:noProof/>
            <w:webHidden/>
          </w:rPr>
          <w:t>18</w:t>
        </w:r>
        <w:r w:rsidR="00471E11">
          <w:rPr>
            <w:noProof/>
            <w:webHidden/>
          </w:rPr>
          <w:fldChar w:fldCharType="end"/>
        </w:r>
      </w:hyperlink>
    </w:p>
    <w:p w14:paraId="288C1E03" w14:textId="7C1332ED" w:rsidR="00471E11" w:rsidRDefault="0073513E">
      <w:pPr>
        <w:pStyle w:val="TOC4"/>
        <w:rPr>
          <w:rFonts w:eastAsiaTheme="minorEastAsia"/>
          <w:smallCaps w:val="0"/>
          <w:noProof/>
          <w:sz w:val="22"/>
        </w:rPr>
      </w:pPr>
      <w:hyperlink w:anchor="_Toc33447218" w:history="1">
        <w:r w:rsidR="00471E11" w:rsidRPr="00A37657">
          <w:rPr>
            <w:rStyle w:val="Hyperlink"/>
            <w:noProof/>
            <w:lang w:val="es-ES"/>
          </w:rPr>
          <w:t>Exchange Online</w:t>
        </w:r>
        <w:r w:rsidR="00471E11">
          <w:rPr>
            <w:noProof/>
            <w:webHidden/>
          </w:rPr>
          <w:tab/>
        </w:r>
        <w:r w:rsidR="00471E11">
          <w:rPr>
            <w:noProof/>
            <w:webHidden/>
          </w:rPr>
          <w:fldChar w:fldCharType="begin"/>
        </w:r>
        <w:r w:rsidR="00471E11">
          <w:rPr>
            <w:noProof/>
            <w:webHidden/>
          </w:rPr>
          <w:instrText xml:space="preserve"> PAGEREF _Toc33447218 \h </w:instrText>
        </w:r>
        <w:r w:rsidR="00471E11">
          <w:rPr>
            <w:noProof/>
            <w:webHidden/>
          </w:rPr>
        </w:r>
        <w:r w:rsidR="00471E11">
          <w:rPr>
            <w:noProof/>
            <w:webHidden/>
          </w:rPr>
          <w:fldChar w:fldCharType="separate"/>
        </w:r>
        <w:r w:rsidR="00471E11">
          <w:rPr>
            <w:noProof/>
            <w:webHidden/>
          </w:rPr>
          <w:t>19</w:t>
        </w:r>
        <w:r w:rsidR="00471E11">
          <w:rPr>
            <w:noProof/>
            <w:webHidden/>
          </w:rPr>
          <w:fldChar w:fldCharType="end"/>
        </w:r>
      </w:hyperlink>
    </w:p>
    <w:p w14:paraId="22683434" w14:textId="3B557CFA" w:rsidR="00471E11" w:rsidRDefault="0073513E">
      <w:pPr>
        <w:pStyle w:val="TOC4"/>
        <w:rPr>
          <w:rFonts w:eastAsiaTheme="minorEastAsia"/>
          <w:smallCaps w:val="0"/>
          <w:noProof/>
          <w:sz w:val="22"/>
        </w:rPr>
      </w:pPr>
      <w:hyperlink w:anchor="_Toc33447219" w:history="1">
        <w:r w:rsidR="00471E11" w:rsidRPr="00A37657">
          <w:rPr>
            <w:rStyle w:val="Hyperlink"/>
            <w:noProof/>
            <w:lang w:val="es-ES"/>
          </w:rPr>
          <w:t>Microsoft Stream</w:t>
        </w:r>
        <w:r w:rsidR="00471E11">
          <w:rPr>
            <w:noProof/>
            <w:webHidden/>
          </w:rPr>
          <w:tab/>
        </w:r>
        <w:r w:rsidR="00471E11">
          <w:rPr>
            <w:noProof/>
            <w:webHidden/>
          </w:rPr>
          <w:fldChar w:fldCharType="begin"/>
        </w:r>
        <w:r w:rsidR="00471E11">
          <w:rPr>
            <w:noProof/>
            <w:webHidden/>
          </w:rPr>
          <w:instrText xml:space="preserve"> PAGEREF _Toc33447219 \h </w:instrText>
        </w:r>
        <w:r w:rsidR="00471E11">
          <w:rPr>
            <w:noProof/>
            <w:webHidden/>
          </w:rPr>
        </w:r>
        <w:r w:rsidR="00471E11">
          <w:rPr>
            <w:noProof/>
            <w:webHidden/>
          </w:rPr>
          <w:fldChar w:fldCharType="separate"/>
        </w:r>
        <w:r w:rsidR="00471E11">
          <w:rPr>
            <w:noProof/>
            <w:webHidden/>
          </w:rPr>
          <w:t>20</w:t>
        </w:r>
        <w:r w:rsidR="00471E11">
          <w:rPr>
            <w:noProof/>
            <w:webHidden/>
          </w:rPr>
          <w:fldChar w:fldCharType="end"/>
        </w:r>
      </w:hyperlink>
    </w:p>
    <w:p w14:paraId="12A783F0" w14:textId="1F061318" w:rsidR="00471E11" w:rsidRDefault="0073513E">
      <w:pPr>
        <w:pStyle w:val="TOC4"/>
        <w:rPr>
          <w:rFonts w:eastAsiaTheme="minorEastAsia"/>
          <w:smallCaps w:val="0"/>
          <w:noProof/>
          <w:sz w:val="22"/>
        </w:rPr>
      </w:pPr>
      <w:hyperlink w:anchor="_Toc33447220" w:history="1">
        <w:r w:rsidR="00471E11" w:rsidRPr="00A37657">
          <w:rPr>
            <w:rStyle w:val="Hyperlink"/>
            <w:noProof/>
            <w:lang w:val="es-ES"/>
          </w:rPr>
          <w:t>Microsoft Teams</w:t>
        </w:r>
        <w:r w:rsidR="00471E11">
          <w:rPr>
            <w:noProof/>
            <w:webHidden/>
          </w:rPr>
          <w:tab/>
        </w:r>
        <w:r w:rsidR="00471E11">
          <w:rPr>
            <w:noProof/>
            <w:webHidden/>
          </w:rPr>
          <w:fldChar w:fldCharType="begin"/>
        </w:r>
        <w:r w:rsidR="00471E11">
          <w:rPr>
            <w:noProof/>
            <w:webHidden/>
          </w:rPr>
          <w:instrText xml:space="preserve"> PAGEREF _Toc33447220 \h </w:instrText>
        </w:r>
        <w:r w:rsidR="00471E11">
          <w:rPr>
            <w:noProof/>
            <w:webHidden/>
          </w:rPr>
        </w:r>
        <w:r w:rsidR="00471E11">
          <w:rPr>
            <w:noProof/>
            <w:webHidden/>
          </w:rPr>
          <w:fldChar w:fldCharType="separate"/>
        </w:r>
        <w:r w:rsidR="00471E11">
          <w:rPr>
            <w:noProof/>
            <w:webHidden/>
          </w:rPr>
          <w:t>20</w:t>
        </w:r>
        <w:r w:rsidR="00471E11">
          <w:rPr>
            <w:noProof/>
            <w:webHidden/>
          </w:rPr>
          <w:fldChar w:fldCharType="end"/>
        </w:r>
      </w:hyperlink>
    </w:p>
    <w:p w14:paraId="3F7D47E2" w14:textId="16AADF09" w:rsidR="00471E11" w:rsidRDefault="0073513E">
      <w:pPr>
        <w:pStyle w:val="TOC4"/>
        <w:rPr>
          <w:rFonts w:eastAsiaTheme="minorEastAsia"/>
          <w:smallCaps w:val="0"/>
          <w:noProof/>
          <w:sz w:val="22"/>
        </w:rPr>
      </w:pPr>
      <w:hyperlink w:anchor="_Toc33447221" w:history="1">
        <w:r w:rsidR="00471E11" w:rsidRPr="00A37657">
          <w:rPr>
            <w:rStyle w:val="Hyperlink"/>
            <w:noProof/>
            <w:lang w:val="es-ES_tradnl"/>
          </w:rPr>
          <w:t>Aplicaciones de Office 365</w:t>
        </w:r>
        <w:r w:rsidR="00471E11">
          <w:rPr>
            <w:noProof/>
            <w:webHidden/>
          </w:rPr>
          <w:tab/>
        </w:r>
        <w:r w:rsidR="00471E11">
          <w:rPr>
            <w:noProof/>
            <w:webHidden/>
          </w:rPr>
          <w:fldChar w:fldCharType="begin"/>
        </w:r>
        <w:r w:rsidR="00471E11">
          <w:rPr>
            <w:noProof/>
            <w:webHidden/>
          </w:rPr>
          <w:instrText xml:space="preserve"> PAGEREF _Toc33447221 \h </w:instrText>
        </w:r>
        <w:r w:rsidR="00471E11">
          <w:rPr>
            <w:noProof/>
            <w:webHidden/>
          </w:rPr>
        </w:r>
        <w:r w:rsidR="00471E11">
          <w:rPr>
            <w:noProof/>
            <w:webHidden/>
          </w:rPr>
          <w:fldChar w:fldCharType="separate"/>
        </w:r>
        <w:r w:rsidR="00471E11">
          <w:rPr>
            <w:noProof/>
            <w:webHidden/>
          </w:rPr>
          <w:t>21</w:t>
        </w:r>
        <w:r w:rsidR="00471E11">
          <w:rPr>
            <w:noProof/>
            <w:webHidden/>
          </w:rPr>
          <w:fldChar w:fldCharType="end"/>
        </w:r>
      </w:hyperlink>
    </w:p>
    <w:p w14:paraId="443B7DB2" w14:textId="2CBEA528" w:rsidR="00471E11" w:rsidRDefault="0073513E">
      <w:pPr>
        <w:pStyle w:val="TOC4"/>
        <w:rPr>
          <w:rFonts w:eastAsiaTheme="minorEastAsia"/>
          <w:smallCaps w:val="0"/>
          <w:noProof/>
          <w:sz w:val="22"/>
        </w:rPr>
      </w:pPr>
      <w:hyperlink w:anchor="_Toc33447222" w:history="1">
        <w:r w:rsidR="00471E11" w:rsidRPr="00A37657">
          <w:rPr>
            <w:rStyle w:val="Hyperlink"/>
            <w:noProof/>
            <w:lang w:val="es-ES"/>
          </w:rPr>
          <w:t>Office para la Web</w:t>
        </w:r>
        <w:r w:rsidR="00471E11">
          <w:rPr>
            <w:noProof/>
            <w:webHidden/>
          </w:rPr>
          <w:tab/>
        </w:r>
        <w:r w:rsidR="00471E11">
          <w:rPr>
            <w:noProof/>
            <w:webHidden/>
          </w:rPr>
          <w:fldChar w:fldCharType="begin"/>
        </w:r>
        <w:r w:rsidR="00471E11">
          <w:rPr>
            <w:noProof/>
            <w:webHidden/>
          </w:rPr>
          <w:instrText xml:space="preserve"> PAGEREF _Toc33447222 \h </w:instrText>
        </w:r>
        <w:r w:rsidR="00471E11">
          <w:rPr>
            <w:noProof/>
            <w:webHidden/>
          </w:rPr>
        </w:r>
        <w:r w:rsidR="00471E11">
          <w:rPr>
            <w:noProof/>
            <w:webHidden/>
          </w:rPr>
          <w:fldChar w:fldCharType="separate"/>
        </w:r>
        <w:r w:rsidR="00471E11">
          <w:rPr>
            <w:noProof/>
            <w:webHidden/>
          </w:rPr>
          <w:t>22</w:t>
        </w:r>
        <w:r w:rsidR="00471E11">
          <w:rPr>
            <w:noProof/>
            <w:webHidden/>
          </w:rPr>
          <w:fldChar w:fldCharType="end"/>
        </w:r>
      </w:hyperlink>
    </w:p>
    <w:p w14:paraId="3951F247" w14:textId="34543B09" w:rsidR="00471E11" w:rsidRDefault="0073513E">
      <w:pPr>
        <w:pStyle w:val="TOC4"/>
        <w:rPr>
          <w:rFonts w:eastAsiaTheme="minorEastAsia"/>
          <w:smallCaps w:val="0"/>
          <w:noProof/>
          <w:sz w:val="22"/>
        </w:rPr>
      </w:pPr>
      <w:hyperlink w:anchor="_Toc33447223" w:history="1">
        <w:r w:rsidR="00471E11" w:rsidRPr="00A37657">
          <w:rPr>
            <w:rStyle w:val="Hyperlink"/>
            <w:noProof/>
            <w:lang w:val="es-ES"/>
          </w:rPr>
          <w:t>OneDrive for Business</w:t>
        </w:r>
        <w:r w:rsidR="00471E11">
          <w:rPr>
            <w:noProof/>
            <w:webHidden/>
          </w:rPr>
          <w:tab/>
        </w:r>
        <w:r w:rsidR="00471E11">
          <w:rPr>
            <w:noProof/>
            <w:webHidden/>
          </w:rPr>
          <w:fldChar w:fldCharType="begin"/>
        </w:r>
        <w:r w:rsidR="00471E11">
          <w:rPr>
            <w:noProof/>
            <w:webHidden/>
          </w:rPr>
          <w:instrText xml:space="preserve"> PAGEREF _Toc33447223 \h </w:instrText>
        </w:r>
        <w:r w:rsidR="00471E11">
          <w:rPr>
            <w:noProof/>
            <w:webHidden/>
          </w:rPr>
        </w:r>
        <w:r w:rsidR="00471E11">
          <w:rPr>
            <w:noProof/>
            <w:webHidden/>
          </w:rPr>
          <w:fldChar w:fldCharType="separate"/>
        </w:r>
        <w:r w:rsidR="00471E11">
          <w:rPr>
            <w:noProof/>
            <w:webHidden/>
          </w:rPr>
          <w:t>22</w:t>
        </w:r>
        <w:r w:rsidR="00471E11">
          <w:rPr>
            <w:noProof/>
            <w:webHidden/>
          </w:rPr>
          <w:fldChar w:fldCharType="end"/>
        </w:r>
      </w:hyperlink>
    </w:p>
    <w:p w14:paraId="17C854C1" w14:textId="555A003E" w:rsidR="00471E11" w:rsidRDefault="0073513E">
      <w:pPr>
        <w:pStyle w:val="TOC4"/>
        <w:rPr>
          <w:rFonts w:eastAsiaTheme="minorEastAsia"/>
          <w:smallCaps w:val="0"/>
          <w:noProof/>
          <w:sz w:val="22"/>
        </w:rPr>
      </w:pPr>
      <w:hyperlink w:anchor="_Toc33447224" w:history="1">
        <w:r w:rsidR="00471E11" w:rsidRPr="00A37657">
          <w:rPr>
            <w:rStyle w:val="Hyperlink"/>
            <w:noProof/>
            <w:lang w:val="es-ES"/>
          </w:rPr>
          <w:t>Project</w:t>
        </w:r>
        <w:r w:rsidR="00471E11">
          <w:rPr>
            <w:noProof/>
            <w:webHidden/>
          </w:rPr>
          <w:tab/>
        </w:r>
        <w:r w:rsidR="00471E11">
          <w:rPr>
            <w:noProof/>
            <w:webHidden/>
          </w:rPr>
          <w:fldChar w:fldCharType="begin"/>
        </w:r>
        <w:r w:rsidR="00471E11">
          <w:rPr>
            <w:noProof/>
            <w:webHidden/>
          </w:rPr>
          <w:instrText xml:space="preserve"> PAGEREF _Toc33447224 \h </w:instrText>
        </w:r>
        <w:r w:rsidR="00471E11">
          <w:rPr>
            <w:noProof/>
            <w:webHidden/>
          </w:rPr>
        </w:r>
        <w:r w:rsidR="00471E11">
          <w:rPr>
            <w:noProof/>
            <w:webHidden/>
          </w:rPr>
          <w:fldChar w:fldCharType="separate"/>
        </w:r>
        <w:r w:rsidR="00471E11">
          <w:rPr>
            <w:noProof/>
            <w:webHidden/>
          </w:rPr>
          <w:t>22</w:t>
        </w:r>
        <w:r w:rsidR="00471E11">
          <w:rPr>
            <w:noProof/>
            <w:webHidden/>
          </w:rPr>
          <w:fldChar w:fldCharType="end"/>
        </w:r>
      </w:hyperlink>
    </w:p>
    <w:p w14:paraId="7B68241C" w14:textId="21229AEE" w:rsidR="00471E11" w:rsidRDefault="0073513E">
      <w:pPr>
        <w:pStyle w:val="TOC4"/>
        <w:rPr>
          <w:rFonts w:eastAsiaTheme="minorEastAsia"/>
          <w:smallCaps w:val="0"/>
          <w:noProof/>
          <w:sz w:val="22"/>
        </w:rPr>
      </w:pPr>
      <w:hyperlink w:anchor="_Toc33447225" w:history="1">
        <w:r w:rsidR="00471E11" w:rsidRPr="00A37657">
          <w:rPr>
            <w:rStyle w:val="Hyperlink"/>
            <w:noProof/>
            <w:lang w:val="es-ES_tradnl"/>
          </w:rPr>
          <w:t>SharePoint Online</w:t>
        </w:r>
        <w:r w:rsidR="00471E11">
          <w:rPr>
            <w:noProof/>
            <w:webHidden/>
          </w:rPr>
          <w:tab/>
        </w:r>
        <w:r w:rsidR="00471E11">
          <w:rPr>
            <w:noProof/>
            <w:webHidden/>
          </w:rPr>
          <w:fldChar w:fldCharType="begin"/>
        </w:r>
        <w:r w:rsidR="00471E11">
          <w:rPr>
            <w:noProof/>
            <w:webHidden/>
          </w:rPr>
          <w:instrText xml:space="preserve"> PAGEREF _Toc33447225 \h </w:instrText>
        </w:r>
        <w:r w:rsidR="00471E11">
          <w:rPr>
            <w:noProof/>
            <w:webHidden/>
          </w:rPr>
        </w:r>
        <w:r w:rsidR="00471E11">
          <w:rPr>
            <w:noProof/>
            <w:webHidden/>
          </w:rPr>
          <w:fldChar w:fldCharType="separate"/>
        </w:r>
        <w:r w:rsidR="00471E11">
          <w:rPr>
            <w:noProof/>
            <w:webHidden/>
          </w:rPr>
          <w:t>22</w:t>
        </w:r>
        <w:r w:rsidR="00471E11">
          <w:rPr>
            <w:noProof/>
            <w:webHidden/>
          </w:rPr>
          <w:fldChar w:fldCharType="end"/>
        </w:r>
      </w:hyperlink>
    </w:p>
    <w:p w14:paraId="653E489F" w14:textId="1C5A7BB1" w:rsidR="00471E11" w:rsidRDefault="0073513E">
      <w:pPr>
        <w:pStyle w:val="TOC2"/>
        <w:tabs>
          <w:tab w:val="right" w:leader="dot" w:pos="5030"/>
        </w:tabs>
        <w:rPr>
          <w:rFonts w:eastAsiaTheme="minorEastAsia"/>
          <w:b w:val="0"/>
          <w:smallCaps w:val="0"/>
          <w:noProof/>
          <w:sz w:val="22"/>
        </w:rPr>
      </w:pPr>
      <w:hyperlink w:anchor="_Toc33447226" w:history="1">
        <w:r w:rsidR="00471E11" w:rsidRPr="00A37657">
          <w:rPr>
            <w:rStyle w:val="Hyperlink"/>
            <w:noProof/>
            <w:lang w:val="es-ES"/>
          </w:rPr>
          <w:t>Otros Servicios Online</w:t>
        </w:r>
        <w:r w:rsidR="00471E11">
          <w:rPr>
            <w:noProof/>
            <w:webHidden/>
          </w:rPr>
          <w:tab/>
        </w:r>
        <w:r w:rsidR="00471E11">
          <w:rPr>
            <w:noProof/>
            <w:webHidden/>
          </w:rPr>
          <w:fldChar w:fldCharType="begin"/>
        </w:r>
        <w:r w:rsidR="00471E11">
          <w:rPr>
            <w:noProof/>
            <w:webHidden/>
          </w:rPr>
          <w:instrText xml:space="preserve"> PAGEREF _Toc33447226 \h </w:instrText>
        </w:r>
        <w:r w:rsidR="00471E11">
          <w:rPr>
            <w:noProof/>
            <w:webHidden/>
          </w:rPr>
        </w:r>
        <w:r w:rsidR="00471E11">
          <w:rPr>
            <w:noProof/>
            <w:webHidden/>
          </w:rPr>
          <w:fldChar w:fldCharType="separate"/>
        </w:r>
        <w:r w:rsidR="00471E11">
          <w:rPr>
            <w:noProof/>
            <w:webHidden/>
          </w:rPr>
          <w:t>23</w:t>
        </w:r>
        <w:r w:rsidR="00471E11">
          <w:rPr>
            <w:noProof/>
            <w:webHidden/>
          </w:rPr>
          <w:fldChar w:fldCharType="end"/>
        </w:r>
      </w:hyperlink>
    </w:p>
    <w:p w14:paraId="2174DEBF" w14:textId="2726F9FA" w:rsidR="00471E11" w:rsidRDefault="0073513E">
      <w:pPr>
        <w:pStyle w:val="TOC4"/>
        <w:rPr>
          <w:rFonts w:eastAsiaTheme="minorEastAsia"/>
          <w:smallCaps w:val="0"/>
          <w:noProof/>
          <w:sz w:val="22"/>
        </w:rPr>
      </w:pPr>
      <w:hyperlink w:anchor="_Toc33447227" w:history="1">
        <w:r w:rsidR="00471E11" w:rsidRPr="00A37657">
          <w:rPr>
            <w:rStyle w:val="Hyperlink"/>
            <w:noProof/>
            <w:lang w:val="es-ES"/>
          </w:rPr>
          <w:t>Plataforma de Administración de Activos Móviles de Mapas de Bing</w:t>
        </w:r>
        <w:r w:rsidR="00471E11">
          <w:rPr>
            <w:noProof/>
            <w:webHidden/>
          </w:rPr>
          <w:tab/>
        </w:r>
        <w:r w:rsidR="00471E11">
          <w:rPr>
            <w:noProof/>
            <w:webHidden/>
          </w:rPr>
          <w:fldChar w:fldCharType="begin"/>
        </w:r>
        <w:r w:rsidR="00471E11">
          <w:rPr>
            <w:noProof/>
            <w:webHidden/>
          </w:rPr>
          <w:instrText xml:space="preserve"> PAGEREF _Toc33447227 \h </w:instrText>
        </w:r>
        <w:r w:rsidR="00471E11">
          <w:rPr>
            <w:noProof/>
            <w:webHidden/>
          </w:rPr>
        </w:r>
        <w:r w:rsidR="00471E11">
          <w:rPr>
            <w:noProof/>
            <w:webHidden/>
          </w:rPr>
          <w:fldChar w:fldCharType="separate"/>
        </w:r>
        <w:r w:rsidR="00471E11">
          <w:rPr>
            <w:noProof/>
            <w:webHidden/>
          </w:rPr>
          <w:t>23</w:t>
        </w:r>
        <w:r w:rsidR="00471E11">
          <w:rPr>
            <w:noProof/>
            <w:webHidden/>
          </w:rPr>
          <w:fldChar w:fldCharType="end"/>
        </w:r>
      </w:hyperlink>
    </w:p>
    <w:p w14:paraId="1B91F6D8" w14:textId="44D46EEF" w:rsidR="00471E11" w:rsidRDefault="0073513E">
      <w:pPr>
        <w:pStyle w:val="TOC4"/>
        <w:rPr>
          <w:rFonts w:eastAsiaTheme="minorEastAsia"/>
          <w:smallCaps w:val="0"/>
          <w:noProof/>
          <w:sz w:val="22"/>
        </w:rPr>
      </w:pPr>
      <w:hyperlink w:anchor="_Toc33447228" w:history="1">
        <w:r w:rsidR="00471E11" w:rsidRPr="00A37657">
          <w:rPr>
            <w:rStyle w:val="Hyperlink"/>
            <w:noProof/>
            <w:lang w:val="es-ES"/>
          </w:rPr>
          <w:t>Transacciones y Usuarios de Mapas de Bing</w:t>
        </w:r>
        <w:r w:rsidR="00471E11">
          <w:rPr>
            <w:noProof/>
            <w:webHidden/>
          </w:rPr>
          <w:tab/>
        </w:r>
        <w:r w:rsidR="00471E11">
          <w:rPr>
            <w:noProof/>
            <w:webHidden/>
          </w:rPr>
          <w:fldChar w:fldCharType="begin"/>
        </w:r>
        <w:r w:rsidR="00471E11">
          <w:rPr>
            <w:noProof/>
            <w:webHidden/>
          </w:rPr>
          <w:instrText xml:space="preserve"> PAGEREF _Toc33447228 \h </w:instrText>
        </w:r>
        <w:r w:rsidR="00471E11">
          <w:rPr>
            <w:noProof/>
            <w:webHidden/>
          </w:rPr>
        </w:r>
        <w:r w:rsidR="00471E11">
          <w:rPr>
            <w:noProof/>
            <w:webHidden/>
          </w:rPr>
          <w:fldChar w:fldCharType="separate"/>
        </w:r>
        <w:r w:rsidR="00471E11">
          <w:rPr>
            <w:noProof/>
            <w:webHidden/>
          </w:rPr>
          <w:t>23</w:t>
        </w:r>
        <w:r w:rsidR="00471E11">
          <w:rPr>
            <w:noProof/>
            <w:webHidden/>
          </w:rPr>
          <w:fldChar w:fldCharType="end"/>
        </w:r>
      </w:hyperlink>
    </w:p>
    <w:p w14:paraId="49B76B73" w14:textId="6D4C86FC" w:rsidR="00471E11" w:rsidRDefault="0073513E">
      <w:pPr>
        <w:pStyle w:val="TOC4"/>
        <w:rPr>
          <w:rFonts w:eastAsiaTheme="minorEastAsia"/>
          <w:smallCaps w:val="0"/>
          <w:noProof/>
          <w:sz w:val="22"/>
        </w:rPr>
      </w:pPr>
      <w:hyperlink w:anchor="_Toc33447229" w:history="1">
        <w:r w:rsidR="00471E11" w:rsidRPr="00A37657">
          <w:rPr>
            <w:rStyle w:val="Hyperlink"/>
            <w:noProof/>
            <w:lang w:val="es-ES_tradnl"/>
          </w:rPr>
          <w:t>Microsoft Power Platform</w:t>
        </w:r>
        <w:r w:rsidR="00471E11">
          <w:rPr>
            <w:noProof/>
            <w:webHidden/>
          </w:rPr>
          <w:tab/>
        </w:r>
        <w:r w:rsidR="00471E11">
          <w:rPr>
            <w:noProof/>
            <w:webHidden/>
          </w:rPr>
          <w:fldChar w:fldCharType="begin"/>
        </w:r>
        <w:r w:rsidR="00471E11">
          <w:rPr>
            <w:noProof/>
            <w:webHidden/>
          </w:rPr>
          <w:instrText xml:space="preserve"> PAGEREF _Toc33447229 \h </w:instrText>
        </w:r>
        <w:r w:rsidR="00471E11">
          <w:rPr>
            <w:noProof/>
            <w:webHidden/>
          </w:rPr>
        </w:r>
        <w:r w:rsidR="00471E11">
          <w:rPr>
            <w:noProof/>
            <w:webHidden/>
          </w:rPr>
          <w:fldChar w:fldCharType="separate"/>
        </w:r>
        <w:r w:rsidR="00471E11">
          <w:rPr>
            <w:noProof/>
            <w:webHidden/>
          </w:rPr>
          <w:t>23</w:t>
        </w:r>
        <w:r w:rsidR="00471E11">
          <w:rPr>
            <w:noProof/>
            <w:webHidden/>
          </w:rPr>
          <w:fldChar w:fldCharType="end"/>
        </w:r>
      </w:hyperlink>
    </w:p>
    <w:p w14:paraId="1CA1F059" w14:textId="4F79F0C1" w:rsidR="00471E11" w:rsidRDefault="0073513E">
      <w:pPr>
        <w:pStyle w:val="TOC4"/>
        <w:rPr>
          <w:rFonts w:eastAsiaTheme="minorEastAsia"/>
          <w:smallCaps w:val="0"/>
          <w:noProof/>
          <w:sz w:val="22"/>
        </w:rPr>
      </w:pPr>
      <w:hyperlink w:anchor="_Toc33447230" w:history="1">
        <w:r w:rsidR="00471E11" w:rsidRPr="00A37657">
          <w:rPr>
            <w:rStyle w:val="Hyperlink"/>
            <w:noProof/>
          </w:rPr>
          <w:t>GitHub Offerings</w:t>
        </w:r>
        <w:r w:rsidR="00471E11">
          <w:rPr>
            <w:noProof/>
            <w:webHidden/>
          </w:rPr>
          <w:tab/>
        </w:r>
        <w:r w:rsidR="00471E11">
          <w:rPr>
            <w:noProof/>
            <w:webHidden/>
          </w:rPr>
          <w:fldChar w:fldCharType="begin"/>
        </w:r>
        <w:r w:rsidR="00471E11">
          <w:rPr>
            <w:noProof/>
            <w:webHidden/>
          </w:rPr>
          <w:instrText xml:space="preserve"> PAGEREF _Toc33447230 \h </w:instrText>
        </w:r>
        <w:r w:rsidR="00471E11">
          <w:rPr>
            <w:noProof/>
            <w:webHidden/>
          </w:rPr>
        </w:r>
        <w:r w:rsidR="00471E11">
          <w:rPr>
            <w:noProof/>
            <w:webHidden/>
          </w:rPr>
          <w:fldChar w:fldCharType="separate"/>
        </w:r>
        <w:r w:rsidR="00471E11">
          <w:rPr>
            <w:noProof/>
            <w:webHidden/>
          </w:rPr>
          <w:t>24</w:t>
        </w:r>
        <w:r w:rsidR="00471E11">
          <w:rPr>
            <w:noProof/>
            <w:webHidden/>
          </w:rPr>
          <w:fldChar w:fldCharType="end"/>
        </w:r>
      </w:hyperlink>
    </w:p>
    <w:p w14:paraId="0B8E4A72" w14:textId="6D58CDBF" w:rsidR="00471E11" w:rsidRDefault="0073513E">
      <w:pPr>
        <w:pStyle w:val="TOC4"/>
        <w:rPr>
          <w:rFonts w:eastAsiaTheme="minorEastAsia"/>
          <w:smallCaps w:val="0"/>
          <w:noProof/>
          <w:sz w:val="22"/>
        </w:rPr>
      </w:pPr>
      <w:hyperlink w:anchor="_Toc33447231" w:history="1">
        <w:r w:rsidR="00471E11" w:rsidRPr="00A37657">
          <w:rPr>
            <w:rStyle w:val="Hyperlink"/>
            <w:noProof/>
            <w:lang w:val="es-ES"/>
          </w:rPr>
          <w:t>Microsoft Cloud App Security</w:t>
        </w:r>
        <w:r w:rsidR="00471E11">
          <w:rPr>
            <w:noProof/>
            <w:webHidden/>
          </w:rPr>
          <w:tab/>
        </w:r>
        <w:r w:rsidR="00471E11">
          <w:rPr>
            <w:noProof/>
            <w:webHidden/>
          </w:rPr>
          <w:fldChar w:fldCharType="begin"/>
        </w:r>
        <w:r w:rsidR="00471E11">
          <w:rPr>
            <w:noProof/>
            <w:webHidden/>
          </w:rPr>
          <w:instrText xml:space="preserve"> PAGEREF _Toc33447231 \h </w:instrText>
        </w:r>
        <w:r w:rsidR="00471E11">
          <w:rPr>
            <w:noProof/>
            <w:webHidden/>
          </w:rPr>
        </w:r>
        <w:r w:rsidR="00471E11">
          <w:rPr>
            <w:noProof/>
            <w:webHidden/>
          </w:rPr>
          <w:fldChar w:fldCharType="separate"/>
        </w:r>
        <w:r w:rsidR="00471E11">
          <w:rPr>
            <w:noProof/>
            <w:webHidden/>
          </w:rPr>
          <w:t>25</w:t>
        </w:r>
        <w:r w:rsidR="00471E11">
          <w:rPr>
            <w:noProof/>
            <w:webHidden/>
          </w:rPr>
          <w:fldChar w:fldCharType="end"/>
        </w:r>
      </w:hyperlink>
    </w:p>
    <w:p w14:paraId="6CCAAF29" w14:textId="5240874A" w:rsidR="00471E11" w:rsidRDefault="0073513E">
      <w:pPr>
        <w:pStyle w:val="TOC4"/>
        <w:rPr>
          <w:rFonts w:eastAsiaTheme="minorEastAsia"/>
          <w:smallCaps w:val="0"/>
          <w:noProof/>
          <w:sz w:val="22"/>
        </w:rPr>
      </w:pPr>
      <w:hyperlink w:anchor="_Toc33447232" w:history="1">
        <w:r w:rsidR="00471E11" w:rsidRPr="00A37657">
          <w:rPr>
            <w:rStyle w:val="Hyperlink"/>
            <w:noProof/>
            <w:lang w:val="es-ES"/>
          </w:rPr>
          <w:t>Conexión de datos de Microsoft Graph para los ISV</w:t>
        </w:r>
        <w:r w:rsidR="00471E11">
          <w:rPr>
            <w:noProof/>
            <w:webHidden/>
          </w:rPr>
          <w:tab/>
        </w:r>
        <w:r w:rsidR="00471E11">
          <w:rPr>
            <w:noProof/>
            <w:webHidden/>
          </w:rPr>
          <w:fldChar w:fldCharType="begin"/>
        </w:r>
        <w:r w:rsidR="00471E11">
          <w:rPr>
            <w:noProof/>
            <w:webHidden/>
          </w:rPr>
          <w:instrText xml:space="preserve"> PAGEREF _Toc33447232 \h </w:instrText>
        </w:r>
        <w:r w:rsidR="00471E11">
          <w:rPr>
            <w:noProof/>
            <w:webHidden/>
          </w:rPr>
        </w:r>
        <w:r w:rsidR="00471E11">
          <w:rPr>
            <w:noProof/>
            <w:webHidden/>
          </w:rPr>
          <w:fldChar w:fldCharType="separate"/>
        </w:r>
        <w:r w:rsidR="00471E11">
          <w:rPr>
            <w:noProof/>
            <w:webHidden/>
          </w:rPr>
          <w:t>25</w:t>
        </w:r>
        <w:r w:rsidR="00471E11">
          <w:rPr>
            <w:noProof/>
            <w:webHidden/>
          </w:rPr>
          <w:fldChar w:fldCharType="end"/>
        </w:r>
      </w:hyperlink>
    </w:p>
    <w:p w14:paraId="36AE9721" w14:textId="07E51469" w:rsidR="00471E11" w:rsidRDefault="0073513E">
      <w:pPr>
        <w:pStyle w:val="TOC4"/>
        <w:rPr>
          <w:rFonts w:eastAsiaTheme="minorEastAsia"/>
          <w:smallCaps w:val="0"/>
          <w:noProof/>
          <w:sz w:val="22"/>
        </w:rPr>
      </w:pPr>
      <w:hyperlink w:anchor="_Toc33447233" w:history="1">
        <w:r w:rsidR="00471E11" w:rsidRPr="00A37657">
          <w:rPr>
            <w:rStyle w:val="Hyperlink"/>
            <w:noProof/>
            <w:lang w:val="es-ES"/>
          </w:rPr>
          <w:t>Servicio Microsoft Healthcare Bot</w:t>
        </w:r>
        <w:r w:rsidR="00471E11">
          <w:rPr>
            <w:noProof/>
            <w:webHidden/>
          </w:rPr>
          <w:tab/>
        </w:r>
        <w:r w:rsidR="00471E11">
          <w:rPr>
            <w:noProof/>
            <w:webHidden/>
          </w:rPr>
          <w:fldChar w:fldCharType="begin"/>
        </w:r>
        <w:r w:rsidR="00471E11">
          <w:rPr>
            <w:noProof/>
            <w:webHidden/>
          </w:rPr>
          <w:instrText xml:space="preserve"> PAGEREF _Toc33447233 \h </w:instrText>
        </w:r>
        <w:r w:rsidR="00471E11">
          <w:rPr>
            <w:noProof/>
            <w:webHidden/>
          </w:rPr>
        </w:r>
        <w:r w:rsidR="00471E11">
          <w:rPr>
            <w:noProof/>
            <w:webHidden/>
          </w:rPr>
          <w:fldChar w:fldCharType="separate"/>
        </w:r>
        <w:r w:rsidR="00471E11">
          <w:rPr>
            <w:noProof/>
            <w:webHidden/>
          </w:rPr>
          <w:t>25</w:t>
        </w:r>
        <w:r w:rsidR="00471E11">
          <w:rPr>
            <w:noProof/>
            <w:webHidden/>
          </w:rPr>
          <w:fldChar w:fldCharType="end"/>
        </w:r>
      </w:hyperlink>
    </w:p>
    <w:p w14:paraId="62E8A1BB" w14:textId="4C04DCD4" w:rsidR="00471E11" w:rsidRDefault="0073513E">
      <w:pPr>
        <w:pStyle w:val="TOC4"/>
        <w:rPr>
          <w:rFonts w:eastAsiaTheme="minorEastAsia"/>
          <w:smallCaps w:val="0"/>
          <w:noProof/>
          <w:sz w:val="22"/>
        </w:rPr>
      </w:pPr>
      <w:hyperlink w:anchor="_Toc33447234" w:history="1">
        <w:r w:rsidR="00471E11" w:rsidRPr="00A37657">
          <w:rPr>
            <w:rStyle w:val="Hyperlink"/>
            <w:noProof/>
            <w:lang w:val="es-ES"/>
          </w:rPr>
          <w:t>Microsoft Intune</w:t>
        </w:r>
        <w:r w:rsidR="00471E11">
          <w:rPr>
            <w:noProof/>
            <w:webHidden/>
          </w:rPr>
          <w:tab/>
        </w:r>
        <w:r w:rsidR="00471E11">
          <w:rPr>
            <w:noProof/>
            <w:webHidden/>
          </w:rPr>
          <w:fldChar w:fldCharType="begin"/>
        </w:r>
        <w:r w:rsidR="00471E11">
          <w:rPr>
            <w:noProof/>
            <w:webHidden/>
          </w:rPr>
          <w:instrText xml:space="preserve"> PAGEREF _Toc33447234 \h </w:instrText>
        </w:r>
        <w:r w:rsidR="00471E11">
          <w:rPr>
            <w:noProof/>
            <w:webHidden/>
          </w:rPr>
        </w:r>
        <w:r w:rsidR="00471E11">
          <w:rPr>
            <w:noProof/>
            <w:webHidden/>
          </w:rPr>
          <w:fldChar w:fldCharType="separate"/>
        </w:r>
        <w:r w:rsidR="00471E11">
          <w:rPr>
            <w:noProof/>
            <w:webHidden/>
          </w:rPr>
          <w:t>26</w:t>
        </w:r>
        <w:r w:rsidR="00471E11">
          <w:rPr>
            <w:noProof/>
            <w:webHidden/>
          </w:rPr>
          <w:fldChar w:fldCharType="end"/>
        </w:r>
      </w:hyperlink>
    </w:p>
    <w:p w14:paraId="11916D7C" w14:textId="4250383B" w:rsidR="00471E11" w:rsidRDefault="0073513E">
      <w:pPr>
        <w:pStyle w:val="TOC4"/>
        <w:rPr>
          <w:rFonts w:eastAsiaTheme="minorEastAsia"/>
          <w:smallCaps w:val="0"/>
          <w:noProof/>
          <w:sz w:val="22"/>
        </w:rPr>
      </w:pPr>
      <w:hyperlink w:anchor="_Toc33447235" w:history="1">
        <w:r w:rsidR="00471E11" w:rsidRPr="00A37657">
          <w:rPr>
            <w:rStyle w:val="Hyperlink"/>
            <w:noProof/>
            <w:lang w:val="es-ES"/>
          </w:rPr>
          <w:t>Microsoft Learning</w:t>
        </w:r>
        <w:r w:rsidR="00471E11">
          <w:rPr>
            <w:noProof/>
            <w:webHidden/>
          </w:rPr>
          <w:tab/>
        </w:r>
        <w:r w:rsidR="00471E11">
          <w:rPr>
            <w:noProof/>
            <w:webHidden/>
          </w:rPr>
          <w:fldChar w:fldCharType="begin"/>
        </w:r>
        <w:r w:rsidR="00471E11">
          <w:rPr>
            <w:noProof/>
            <w:webHidden/>
          </w:rPr>
          <w:instrText xml:space="preserve"> PAGEREF _Toc33447235 \h </w:instrText>
        </w:r>
        <w:r w:rsidR="00471E11">
          <w:rPr>
            <w:noProof/>
            <w:webHidden/>
          </w:rPr>
        </w:r>
        <w:r w:rsidR="00471E11">
          <w:rPr>
            <w:noProof/>
            <w:webHidden/>
          </w:rPr>
          <w:fldChar w:fldCharType="separate"/>
        </w:r>
        <w:r w:rsidR="00471E11">
          <w:rPr>
            <w:noProof/>
            <w:webHidden/>
          </w:rPr>
          <w:t>26</w:t>
        </w:r>
        <w:r w:rsidR="00471E11">
          <w:rPr>
            <w:noProof/>
            <w:webHidden/>
          </w:rPr>
          <w:fldChar w:fldCharType="end"/>
        </w:r>
      </w:hyperlink>
    </w:p>
    <w:p w14:paraId="1321ECC4" w14:textId="5D47B5D7" w:rsidR="00471E11" w:rsidRDefault="0073513E">
      <w:pPr>
        <w:pStyle w:val="TOC4"/>
        <w:rPr>
          <w:rFonts w:eastAsiaTheme="minorEastAsia"/>
          <w:smallCaps w:val="0"/>
          <w:noProof/>
          <w:sz w:val="22"/>
        </w:rPr>
      </w:pPr>
      <w:hyperlink w:anchor="_Toc33447236" w:history="1">
        <w:r w:rsidR="00471E11" w:rsidRPr="00A37657">
          <w:rPr>
            <w:rStyle w:val="Hyperlink"/>
            <w:noProof/>
            <w:lang w:val="es-ES"/>
          </w:rPr>
          <w:t>Búsqueda de Microsoft en Bing</w:t>
        </w:r>
        <w:r w:rsidR="00471E11">
          <w:rPr>
            <w:noProof/>
            <w:webHidden/>
          </w:rPr>
          <w:tab/>
        </w:r>
        <w:r w:rsidR="00471E11">
          <w:rPr>
            <w:noProof/>
            <w:webHidden/>
          </w:rPr>
          <w:fldChar w:fldCharType="begin"/>
        </w:r>
        <w:r w:rsidR="00471E11">
          <w:rPr>
            <w:noProof/>
            <w:webHidden/>
          </w:rPr>
          <w:instrText xml:space="preserve"> PAGEREF _Toc33447236 \h </w:instrText>
        </w:r>
        <w:r w:rsidR="00471E11">
          <w:rPr>
            <w:noProof/>
            <w:webHidden/>
          </w:rPr>
        </w:r>
        <w:r w:rsidR="00471E11">
          <w:rPr>
            <w:noProof/>
            <w:webHidden/>
          </w:rPr>
          <w:fldChar w:fldCharType="separate"/>
        </w:r>
        <w:r w:rsidR="00471E11">
          <w:rPr>
            <w:noProof/>
            <w:webHidden/>
          </w:rPr>
          <w:t>27</w:t>
        </w:r>
        <w:r w:rsidR="00471E11">
          <w:rPr>
            <w:noProof/>
            <w:webHidden/>
          </w:rPr>
          <w:fldChar w:fldCharType="end"/>
        </w:r>
      </w:hyperlink>
    </w:p>
    <w:p w14:paraId="1784CFF5" w14:textId="4DA783CA" w:rsidR="00471E11" w:rsidRDefault="0073513E">
      <w:pPr>
        <w:pStyle w:val="TOC4"/>
        <w:rPr>
          <w:rFonts w:eastAsiaTheme="minorEastAsia"/>
          <w:smallCaps w:val="0"/>
          <w:noProof/>
          <w:sz w:val="22"/>
        </w:rPr>
      </w:pPr>
      <w:hyperlink w:anchor="_Toc33447237" w:history="1">
        <w:r w:rsidR="00471E11" w:rsidRPr="00A37657">
          <w:rPr>
            <w:rStyle w:val="Hyperlink"/>
            <w:noProof/>
            <w:lang w:val="es-ES"/>
          </w:rPr>
          <w:t>Minecraft: Education Edition</w:t>
        </w:r>
        <w:r w:rsidR="00471E11">
          <w:rPr>
            <w:noProof/>
            <w:webHidden/>
          </w:rPr>
          <w:tab/>
        </w:r>
        <w:r w:rsidR="00471E11">
          <w:rPr>
            <w:noProof/>
            <w:webHidden/>
          </w:rPr>
          <w:fldChar w:fldCharType="begin"/>
        </w:r>
        <w:r w:rsidR="00471E11">
          <w:rPr>
            <w:noProof/>
            <w:webHidden/>
          </w:rPr>
          <w:instrText xml:space="preserve"> PAGEREF _Toc33447237 \h </w:instrText>
        </w:r>
        <w:r w:rsidR="00471E11">
          <w:rPr>
            <w:noProof/>
            <w:webHidden/>
          </w:rPr>
        </w:r>
        <w:r w:rsidR="00471E11">
          <w:rPr>
            <w:noProof/>
            <w:webHidden/>
          </w:rPr>
          <w:fldChar w:fldCharType="separate"/>
        </w:r>
        <w:r w:rsidR="00471E11">
          <w:rPr>
            <w:noProof/>
            <w:webHidden/>
          </w:rPr>
          <w:t>27</w:t>
        </w:r>
        <w:r w:rsidR="00471E11">
          <w:rPr>
            <w:noProof/>
            <w:webHidden/>
          </w:rPr>
          <w:fldChar w:fldCharType="end"/>
        </w:r>
      </w:hyperlink>
    </w:p>
    <w:p w14:paraId="5D2A98AF" w14:textId="042447C7" w:rsidR="00471E11" w:rsidRDefault="0073513E">
      <w:pPr>
        <w:pStyle w:val="TOC4"/>
        <w:rPr>
          <w:rFonts w:eastAsiaTheme="minorEastAsia"/>
          <w:smallCaps w:val="0"/>
          <w:noProof/>
          <w:sz w:val="22"/>
        </w:rPr>
      </w:pPr>
      <w:hyperlink w:anchor="_Toc33447238" w:history="1">
        <w:r w:rsidR="00471E11" w:rsidRPr="00A37657">
          <w:rPr>
            <w:rStyle w:val="Hyperlink"/>
            <w:noProof/>
            <w:lang w:val="es-ES"/>
          </w:rPr>
          <w:t>Office 365 Developer</w:t>
        </w:r>
        <w:r w:rsidR="00471E11">
          <w:rPr>
            <w:noProof/>
            <w:webHidden/>
          </w:rPr>
          <w:tab/>
        </w:r>
        <w:r w:rsidR="00471E11">
          <w:rPr>
            <w:noProof/>
            <w:webHidden/>
          </w:rPr>
          <w:fldChar w:fldCharType="begin"/>
        </w:r>
        <w:r w:rsidR="00471E11">
          <w:rPr>
            <w:noProof/>
            <w:webHidden/>
          </w:rPr>
          <w:instrText xml:space="preserve"> PAGEREF _Toc33447238 \h </w:instrText>
        </w:r>
        <w:r w:rsidR="00471E11">
          <w:rPr>
            <w:noProof/>
            <w:webHidden/>
          </w:rPr>
        </w:r>
        <w:r w:rsidR="00471E11">
          <w:rPr>
            <w:noProof/>
            <w:webHidden/>
          </w:rPr>
          <w:fldChar w:fldCharType="separate"/>
        </w:r>
        <w:r w:rsidR="00471E11">
          <w:rPr>
            <w:noProof/>
            <w:webHidden/>
          </w:rPr>
          <w:t>27</w:t>
        </w:r>
        <w:r w:rsidR="00471E11">
          <w:rPr>
            <w:noProof/>
            <w:webHidden/>
          </w:rPr>
          <w:fldChar w:fldCharType="end"/>
        </w:r>
      </w:hyperlink>
    </w:p>
    <w:p w14:paraId="463051A2" w14:textId="188DD0A6" w:rsidR="00471E11" w:rsidRDefault="0073513E">
      <w:pPr>
        <w:pStyle w:val="TOC4"/>
        <w:rPr>
          <w:rFonts w:eastAsiaTheme="minorEastAsia"/>
          <w:smallCaps w:val="0"/>
          <w:noProof/>
          <w:sz w:val="22"/>
        </w:rPr>
      </w:pPr>
      <w:hyperlink w:anchor="_Toc33447239" w:history="1">
        <w:r w:rsidR="00471E11" w:rsidRPr="00A37657">
          <w:rPr>
            <w:rStyle w:val="Hyperlink"/>
            <w:noProof/>
            <w:lang w:val="es-ES"/>
          </w:rPr>
          <w:t>Protección contra Amenazas Avanzada de Microsoft Defender</w:t>
        </w:r>
        <w:r w:rsidR="00471E11">
          <w:rPr>
            <w:noProof/>
            <w:webHidden/>
          </w:rPr>
          <w:tab/>
        </w:r>
        <w:r w:rsidR="00471E11">
          <w:rPr>
            <w:noProof/>
            <w:webHidden/>
          </w:rPr>
          <w:fldChar w:fldCharType="begin"/>
        </w:r>
        <w:r w:rsidR="00471E11">
          <w:rPr>
            <w:noProof/>
            <w:webHidden/>
          </w:rPr>
          <w:instrText xml:space="preserve"> PAGEREF _Toc33447239 \h </w:instrText>
        </w:r>
        <w:r w:rsidR="00471E11">
          <w:rPr>
            <w:noProof/>
            <w:webHidden/>
          </w:rPr>
        </w:r>
        <w:r w:rsidR="00471E11">
          <w:rPr>
            <w:noProof/>
            <w:webHidden/>
          </w:rPr>
          <w:fldChar w:fldCharType="separate"/>
        </w:r>
        <w:r w:rsidR="00471E11">
          <w:rPr>
            <w:noProof/>
            <w:webHidden/>
          </w:rPr>
          <w:t>27</w:t>
        </w:r>
        <w:r w:rsidR="00471E11">
          <w:rPr>
            <w:noProof/>
            <w:webHidden/>
          </w:rPr>
          <w:fldChar w:fldCharType="end"/>
        </w:r>
      </w:hyperlink>
    </w:p>
    <w:p w14:paraId="46B88872" w14:textId="68D92AD5" w:rsidR="00471E11" w:rsidRDefault="0073513E">
      <w:pPr>
        <w:pStyle w:val="TOC1"/>
        <w:tabs>
          <w:tab w:val="right" w:leader="dot" w:pos="5030"/>
        </w:tabs>
        <w:rPr>
          <w:rFonts w:eastAsiaTheme="minorEastAsia"/>
          <w:b w:val="0"/>
          <w:caps w:val="0"/>
          <w:noProof/>
          <w:sz w:val="22"/>
        </w:rPr>
      </w:pPr>
      <w:hyperlink w:anchor="_Toc33447240" w:history="1">
        <w:r w:rsidR="00471E11" w:rsidRPr="00A37657">
          <w:rPr>
            <w:rStyle w:val="Hyperlink"/>
            <w:noProof/>
            <w:lang w:val="es-ES"/>
          </w:rPr>
          <w:t>Anexo 1: Notificaciones</w:t>
        </w:r>
        <w:r w:rsidR="00471E11">
          <w:rPr>
            <w:noProof/>
            <w:webHidden/>
          </w:rPr>
          <w:tab/>
        </w:r>
        <w:r w:rsidR="00471E11">
          <w:rPr>
            <w:noProof/>
            <w:webHidden/>
          </w:rPr>
          <w:fldChar w:fldCharType="begin"/>
        </w:r>
        <w:r w:rsidR="00471E11">
          <w:rPr>
            <w:noProof/>
            <w:webHidden/>
          </w:rPr>
          <w:instrText xml:space="preserve"> PAGEREF _Toc33447240 \h </w:instrText>
        </w:r>
        <w:r w:rsidR="00471E11">
          <w:rPr>
            <w:noProof/>
            <w:webHidden/>
          </w:rPr>
        </w:r>
        <w:r w:rsidR="00471E11">
          <w:rPr>
            <w:noProof/>
            <w:webHidden/>
          </w:rPr>
          <w:fldChar w:fldCharType="separate"/>
        </w:r>
        <w:r w:rsidR="00471E11">
          <w:rPr>
            <w:noProof/>
            <w:webHidden/>
          </w:rPr>
          <w:t>28</w:t>
        </w:r>
        <w:r w:rsidR="00471E11">
          <w:rPr>
            <w:noProof/>
            <w:webHidden/>
          </w:rPr>
          <w:fldChar w:fldCharType="end"/>
        </w:r>
      </w:hyperlink>
    </w:p>
    <w:p w14:paraId="30575A07" w14:textId="77B12D94" w:rsidR="00471E11" w:rsidRDefault="0073513E">
      <w:pPr>
        <w:pStyle w:val="TOC3"/>
        <w:rPr>
          <w:rFonts w:eastAsiaTheme="minorEastAsia"/>
          <w:b w:val="0"/>
          <w:smallCaps w:val="0"/>
          <w:sz w:val="22"/>
          <w:lang w:val="en-US"/>
        </w:rPr>
      </w:pPr>
      <w:hyperlink w:anchor="_Toc33447241" w:history="1">
        <w:r w:rsidR="00471E11" w:rsidRPr="00A37657">
          <w:rPr>
            <w:rStyle w:val="Hyperlink"/>
          </w:rPr>
          <w:t>Servicios Online que se excluyen del DPA</w:t>
        </w:r>
        <w:r w:rsidR="00471E11">
          <w:rPr>
            <w:webHidden/>
          </w:rPr>
          <w:tab/>
        </w:r>
        <w:r w:rsidR="00471E11">
          <w:rPr>
            <w:webHidden/>
          </w:rPr>
          <w:fldChar w:fldCharType="begin"/>
        </w:r>
        <w:r w:rsidR="00471E11">
          <w:rPr>
            <w:webHidden/>
          </w:rPr>
          <w:instrText xml:space="preserve"> PAGEREF _Toc33447241 \h </w:instrText>
        </w:r>
        <w:r w:rsidR="00471E11">
          <w:rPr>
            <w:webHidden/>
          </w:rPr>
        </w:r>
        <w:r w:rsidR="00471E11">
          <w:rPr>
            <w:webHidden/>
          </w:rPr>
          <w:fldChar w:fldCharType="separate"/>
        </w:r>
        <w:r w:rsidR="00471E11">
          <w:rPr>
            <w:webHidden/>
          </w:rPr>
          <w:t>28</w:t>
        </w:r>
        <w:r w:rsidR="00471E11">
          <w:rPr>
            <w:webHidden/>
          </w:rPr>
          <w:fldChar w:fldCharType="end"/>
        </w:r>
      </w:hyperlink>
    </w:p>
    <w:p w14:paraId="22258581" w14:textId="66E95169" w:rsidR="00471E11" w:rsidRDefault="0073513E">
      <w:pPr>
        <w:pStyle w:val="TOC3"/>
        <w:rPr>
          <w:rFonts w:eastAsiaTheme="minorEastAsia"/>
          <w:b w:val="0"/>
          <w:smallCaps w:val="0"/>
          <w:sz w:val="22"/>
          <w:lang w:val="en-US"/>
        </w:rPr>
      </w:pPr>
      <w:hyperlink w:anchor="_Toc33447242" w:history="1">
        <w:r w:rsidR="00471E11" w:rsidRPr="00A37657">
          <w:rPr>
            <w:rStyle w:val="Hyperlink"/>
          </w:rPr>
          <w:t>Servicios Online Principales</w:t>
        </w:r>
        <w:r w:rsidR="00471E11">
          <w:rPr>
            <w:webHidden/>
          </w:rPr>
          <w:tab/>
        </w:r>
        <w:r w:rsidR="00471E11">
          <w:rPr>
            <w:webHidden/>
          </w:rPr>
          <w:fldChar w:fldCharType="begin"/>
        </w:r>
        <w:r w:rsidR="00471E11">
          <w:rPr>
            <w:webHidden/>
          </w:rPr>
          <w:instrText xml:space="preserve"> PAGEREF _Toc33447242 \h </w:instrText>
        </w:r>
        <w:r w:rsidR="00471E11">
          <w:rPr>
            <w:webHidden/>
          </w:rPr>
        </w:r>
        <w:r w:rsidR="00471E11">
          <w:rPr>
            <w:webHidden/>
          </w:rPr>
          <w:fldChar w:fldCharType="separate"/>
        </w:r>
        <w:r w:rsidR="00471E11">
          <w:rPr>
            <w:webHidden/>
          </w:rPr>
          <w:t>28</w:t>
        </w:r>
        <w:r w:rsidR="00471E11">
          <w:rPr>
            <w:webHidden/>
          </w:rPr>
          <w:fldChar w:fldCharType="end"/>
        </w:r>
      </w:hyperlink>
    </w:p>
    <w:p w14:paraId="147F59DE" w14:textId="4F14B265" w:rsidR="00471E11" w:rsidRDefault="0073513E">
      <w:pPr>
        <w:pStyle w:val="TOC3"/>
        <w:rPr>
          <w:rFonts w:eastAsiaTheme="minorEastAsia"/>
          <w:b w:val="0"/>
          <w:smallCaps w:val="0"/>
          <w:sz w:val="22"/>
          <w:lang w:val="en-US"/>
        </w:rPr>
      </w:pPr>
      <w:hyperlink w:anchor="_Toc33447243" w:history="1">
        <w:r w:rsidR="00471E11" w:rsidRPr="00A37657">
          <w:rPr>
            <w:rStyle w:val="Hyperlink"/>
          </w:rPr>
          <w:t>Bing Maps</w:t>
        </w:r>
        <w:r w:rsidR="00471E11">
          <w:rPr>
            <w:webHidden/>
          </w:rPr>
          <w:tab/>
        </w:r>
        <w:r w:rsidR="00471E11">
          <w:rPr>
            <w:webHidden/>
          </w:rPr>
          <w:fldChar w:fldCharType="begin"/>
        </w:r>
        <w:r w:rsidR="00471E11">
          <w:rPr>
            <w:webHidden/>
          </w:rPr>
          <w:instrText xml:space="preserve"> PAGEREF _Toc33447243 \h </w:instrText>
        </w:r>
        <w:r w:rsidR="00471E11">
          <w:rPr>
            <w:webHidden/>
          </w:rPr>
        </w:r>
        <w:r w:rsidR="00471E11">
          <w:rPr>
            <w:webHidden/>
          </w:rPr>
          <w:fldChar w:fldCharType="separate"/>
        </w:r>
        <w:r w:rsidR="00471E11">
          <w:rPr>
            <w:webHidden/>
          </w:rPr>
          <w:t>29</w:t>
        </w:r>
        <w:r w:rsidR="00471E11">
          <w:rPr>
            <w:webHidden/>
          </w:rPr>
          <w:fldChar w:fldCharType="end"/>
        </w:r>
      </w:hyperlink>
    </w:p>
    <w:p w14:paraId="74A74F5E" w14:textId="23ED388E" w:rsidR="00471E11" w:rsidRDefault="0073513E">
      <w:pPr>
        <w:pStyle w:val="TOC3"/>
        <w:rPr>
          <w:rFonts w:eastAsiaTheme="minorEastAsia"/>
          <w:b w:val="0"/>
          <w:smallCaps w:val="0"/>
          <w:sz w:val="22"/>
          <w:lang w:val="en-US"/>
        </w:rPr>
      </w:pPr>
      <w:hyperlink w:anchor="_Toc33447244" w:history="1">
        <w:r w:rsidR="00471E11" w:rsidRPr="00A37657">
          <w:rPr>
            <w:rStyle w:val="Hyperlink"/>
          </w:rPr>
          <w:t>Servicios Profesionales</w:t>
        </w:r>
        <w:r w:rsidR="00471E11">
          <w:rPr>
            <w:webHidden/>
          </w:rPr>
          <w:tab/>
        </w:r>
        <w:r w:rsidR="00471E11">
          <w:rPr>
            <w:webHidden/>
          </w:rPr>
          <w:fldChar w:fldCharType="begin"/>
        </w:r>
        <w:r w:rsidR="00471E11">
          <w:rPr>
            <w:webHidden/>
          </w:rPr>
          <w:instrText xml:space="preserve"> PAGEREF _Toc33447244 \h </w:instrText>
        </w:r>
        <w:r w:rsidR="00471E11">
          <w:rPr>
            <w:webHidden/>
          </w:rPr>
        </w:r>
        <w:r w:rsidR="00471E11">
          <w:rPr>
            <w:webHidden/>
          </w:rPr>
          <w:fldChar w:fldCharType="separate"/>
        </w:r>
        <w:r w:rsidR="00471E11">
          <w:rPr>
            <w:webHidden/>
          </w:rPr>
          <w:t>30</w:t>
        </w:r>
        <w:r w:rsidR="00471E11">
          <w:rPr>
            <w:webHidden/>
          </w:rPr>
          <w:fldChar w:fldCharType="end"/>
        </w:r>
      </w:hyperlink>
    </w:p>
    <w:p w14:paraId="519CD26B" w14:textId="42F0B822" w:rsidR="00471E11" w:rsidRDefault="0073513E">
      <w:pPr>
        <w:pStyle w:val="TOC3"/>
        <w:rPr>
          <w:rFonts w:eastAsiaTheme="minorEastAsia"/>
          <w:b w:val="0"/>
          <w:smallCaps w:val="0"/>
          <w:sz w:val="22"/>
          <w:lang w:val="en-US"/>
        </w:rPr>
      </w:pPr>
      <w:hyperlink w:anchor="_Toc33447245" w:history="1">
        <w:r w:rsidR="00471E11" w:rsidRPr="00A37657">
          <w:rPr>
            <w:rStyle w:val="Hyperlink"/>
          </w:rPr>
          <w:t>Notificación acerca de la Codificación H.265/HEVC de Servicios Multimedia de Azure</w:t>
        </w:r>
        <w:r w:rsidR="00471E11">
          <w:rPr>
            <w:webHidden/>
          </w:rPr>
          <w:tab/>
        </w:r>
        <w:r w:rsidR="00471E11">
          <w:rPr>
            <w:webHidden/>
          </w:rPr>
          <w:fldChar w:fldCharType="begin"/>
        </w:r>
        <w:r w:rsidR="00471E11">
          <w:rPr>
            <w:webHidden/>
          </w:rPr>
          <w:instrText xml:space="preserve"> PAGEREF _Toc33447245 \h </w:instrText>
        </w:r>
        <w:r w:rsidR="00471E11">
          <w:rPr>
            <w:webHidden/>
          </w:rPr>
        </w:r>
        <w:r w:rsidR="00471E11">
          <w:rPr>
            <w:webHidden/>
          </w:rPr>
          <w:fldChar w:fldCharType="separate"/>
        </w:r>
        <w:r w:rsidR="00471E11">
          <w:rPr>
            <w:webHidden/>
          </w:rPr>
          <w:t>31</w:t>
        </w:r>
        <w:r w:rsidR="00471E11">
          <w:rPr>
            <w:webHidden/>
          </w:rPr>
          <w:fldChar w:fldCharType="end"/>
        </w:r>
      </w:hyperlink>
    </w:p>
    <w:p w14:paraId="084123B9" w14:textId="3E558CF1" w:rsidR="00471E11" w:rsidRDefault="0073513E">
      <w:pPr>
        <w:pStyle w:val="TOC3"/>
        <w:rPr>
          <w:rFonts w:eastAsiaTheme="minorEastAsia"/>
          <w:b w:val="0"/>
          <w:smallCaps w:val="0"/>
          <w:sz w:val="22"/>
          <w:lang w:val="en-US"/>
        </w:rPr>
      </w:pPr>
      <w:hyperlink w:anchor="_Toc33447246" w:history="1">
        <w:r w:rsidR="00471E11" w:rsidRPr="00A37657">
          <w:rPr>
            <w:rStyle w:val="Hyperlink"/>
          </w:rPr>
          <w:t>Notificación sobre Adobe Flash Player</w:t>
        </w:r>
        <w:r w:rsidR="00471E11">
          <w:rPr>
            <w:webHidden/>
          </w:rPr>
          <w:tab/>
        </w:r>
        <w:r w:rsidR="00471E11">
          <w:rPr>
            <w:webHidden/>
          </w:rPr>
          <w:fldChar w:fldCharType="begin"/>
        </w:r>
        <w:r w:rsidR="00471E11">
          <w:rPr>
            <w:webHidden/>
          </w:rPr>
          <w:instrText xml:space="preserve"> PAGEREF _Toc33447246 \h </w:instrText>
        </w:r>
        <w:r w:rsidR="00471E11">
          <w:rPr>
            <w:webHidden/>
          </w:rPr>
        </w:r>
        <w:r w:rsidR="00471E11">
          <w:rPr>
            <w:webHidden/>
          </w:rPr>
          <w:fldChar w:fldCharType="separate"/>
        </w:r>
        <w:r w:rsidR="00471E11">
          <w:rPr>
            <w:webHidden/>
          </w:rPr>
          <w:t>31</w:t>
        </w:r>
        <w:r w:rsidR="00471E11">
          <w:rPr>
            <w:webHidden/>
          </w:rPr>
          <w:fldChar w:fldCharType="end"/>
        </w:r>
      </w:hyperlink>
    </w:p>
    <w:p w14:paraId="4604234F" w14:textId="3210A527" w:rsidR="00471E11" w:rsidRDefault="0073513E">
      <w:pPr>
        <w:pStyle w:val="TOC3"/>
        <w:rPr>
          <w:rFonts w:eastAsiaTheme="minorEastAsia"/>
          <w:b w:val="0"/>
          <w:smallCaps w:val="0"/>
          <w:sz w:val="22"/>
          <w:lang w:val="en-US"/>
        </w:rPr>
      </w:pPr>
      <w:hyperlink w:anchor="_Toc33447247" w:history="1">
        <w:r w:rsidR="00471E11" w:rsidRPr="00A37657">
          <w:rPr>
            <w:rStyle w:val="Hyperlink"/>
          </w:rPr>
          <w:t>Notificación sobre el Estándar Visual H.264/AVC, el Estándar de Vídeo VC-1, el Estándar Visual MPEG-4 Parte 2 y el Estándar de Vídeo MPEG-2</w:t>
        </w:r>
        <w:r w:rsidR="00471E11">
          <w:rPr>
            <w:webHidden/>
          </w:rPr>
          <w:tab/>
        </w:r>
        <w:r w:rsidR="00471E11">
          <w:rPr>
            <w:webHidden/>
          </w:rPr>
          <w:fldChar w:fldCharType="begin"/>
        </w:r>
        <w:r w:rsidR="00471E11">
          <w:rPr>
            <w:webHidden/>
          </w:rPr>
          <w:instrText xml:space="preserve"> PAGEREF _Toc33447247 \h </w:instrText>
        </w:r>
        <w:r w:rsidR="00471E11">
          <w:rPr>
            <w:webHidden/>
          </w:rPr>
        </w:r>
        <w:r w:rsidR="00471E11">
          <w:rPr>
            <w:webHidden/>
          </w:rPr>
          <w:fldChar w:fldCharType="separate"/>
        </w:r>
        <w:r w:rsidR="00471E11">
          <w:rPr>
            <w:webHidden/>
          </w:rPr>
          <w:t>32</w:t>
        </w:r>
        <w:r w:rsidR="00471E11">
          <w:rPr>
            <w:webHidden/>
          </w:rPr>
          <w:fldChar w:fldCharType="end"/>
        </w:r>
      </w:hyperlink>
    </w:p>
    <w:p w14:paraId="27CB62E5" w14:textId="070F5E34" w:rsidR="00471E11" w:rsidRDefault="0073513E">
      <w:pPr>
        <w:pStyle w:val="TOC1"/>
        <w:tabs>
          <w:tab w:val="right" w:leader="dot" w:pos="5030"/>
        </w:tabs>
        <w:rPr>
          <w:rFonts w:eastAsiaTheme="minorEastAsia"/>
          <w:b w:val="0"/>
          <w:caps w:val="0"/>
          <w:noProof/>
          <w:sz w:val="22"/>
        </w:rPr>
      </w:pPr>
      <w:hyperlink w:anchor="_Toc33447248" w:history="1">
        <w:r w:rsidR="00471E11" w:rsidRPr="00A37657">
          <w:rPr>
            <w:rStyle w:val="Hyperlink"/>
            <w:noProof/>
            <w:lang w:val="es-ES"/>
          </w:rPr>
          <w:t>Anexo 2: Suites de Licencias de Suscripción</w:t>
        </w:r>
        <w:r w:rsidR="00471E11">
          <w:rPr>
            <w:noProof/>
            <w:webHidden/>
          </w:rPr>
          <w:tab/>
        </w:r>
        <w:r w:rsidR="00471E11">
          <w:rPr>
            <w:noProof/>
            <w:webHidden/>
          </w:rPr>
          <w:fldChar w:fldCharType="begin"/>
        </w:r>
        <w:r w:rsidR="00471E11">
          <w:rPr>
            <w:noProof/>
            <w:webHidden/>
          </w:rPr>
          <w:instrText xml:space="preserve"> PAGEREF _Toc33447248 \h </w:instrText>
        </w:r>
        <w:r w:rsidR="00471E11">
          <w:rPr>
            <w:noProof/>
            <w:webHidden/>
          </w:rPr>
        </w:r>
        <w:r w:rsidR="00471E11">
          <w:rPr>
            <w:noProof/>
            <w:webHidden/>
          </w:rPr>
          <w:fldChar w:fldCharType="separate"/>
        </w:r>
        <w:r w:rsidR="00471E11">
          <w:rPr>
            <w:noProof/>
            <w:webHidden/>
          </w:rPr>
          <w:t>33</w:t>
        </w:r>
        <w:r w:rsidR="00471E11">
          <w:rPr>
            <w:noProof/>
            <w:webHidden/>
          </w:rPr>
          <w:fldChar w:fldCharType="end"/>
        </w:r>
      </w:hyperlink>
    </w:p>
    <w:p w14:paraId="409DB2D3" w14:textId="6CE754F7" w:rsidR="00471E11" w:rsidRDefault="0073513E">
      <w:pPr>
        <w:pStyle w:val="TOC3"/>
        <w:rPr>
          <w:rFonts w:eastAsiaTheme="minorEastAsia"/>
          <w:b w:val="0"/>
          <w:smallCaps w:val="0"/>
          <w:sz w:val="22"/>
          <w:lang w:val="en-US"/>
        </w:rPr>
      </w:pPr>
      <w:hyperlink w:anchor="_Toc33447249" w:history="1">
        <w:r w:rsidR="00471E11" w:rsidRPr="00A37657">
          <w:rPr>
            <w:rStyle w:val="Hyperlink"/>
          </w:rPr>
          <w:t>Sector Público</w:t>
        </w:r>
        <w:r w:rsidR="00471E11">
          <w:rPr>
            <w:webHidden/>
          </w:rPr>
          <w:tab/>
        </w:r>
        <w:r w:rsidR="00471E11">
          <w:rPr>
            <w:webHidden/>
          </w:rPr>
          <w:fldChar w:fldCharType="begin"/>
        </w:r>
        <w:r w:rsidR="00471E11">
          <w:rPr>
            <w:webHidden/>
          </w:rPr>
          <w:instrText xml:space="preserve"> PAGEREF _Toc33447249 \h </w:instrText>
        </w:r>
        <w:r w:rsidR="00471E11">
          <w:rPr>
            <w:webHidden/>
          </w:rPr>
        </w:r>
        <w:r w:rsidR="00471E11">
          <w:rPr>
            <w:webHidden/>
          </w:rPr>
          <w:fldChar w:fldCharType="separate"/>
        </w:r>
        <w:r w:rsidR="00471E11">
          <w:rPr>
            <w:webHidden/>
          </w:rPr>
          <w:t>34</w:t>
        </w:r>
        <w:r w:rsidR="00471E11">
          <w:rPr>
            <w:webHidden/>
          </w:rPr>
          <w:fldChar w:fldCharType="end"/>
        </w:r>
      </w:hyperlink>
    </w:p>
    <w:p w14:paraId="092C9288" w14:textId="7CE21500"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4" w:name="Introduction"/>
      <w:bookmarkStart w:id="5" w:name="_Toc507768531"/>
      <w:bookmarkStart w:id="6" w:name="_Toc507239485"/>
      <w:bookmarkStart w:id="7" w:name="_Toc33447183"/>
      <w:bookmarkStart w:id="8" w:name="_Toc378147615"/>
      <w:bookmarkStart w:id="9" w:name="_Toc378151517"/>
      <w:bookmarkStart w:id="10" w:name="_Toc379797094"/>
      <w:bookmarkStart w:id="11" w:name="_Toc380513120"/>
      <w:bookmarkStart w:id="12" w:name="_Toc380655159"/>
      <w:bookmarkStart w:id="13" w:name="_Toc383415077"/>
      <w:r w:rsidRPr="00224174">
        <w:rPr>
          <w:lang w:val="es-ES_tradnl"/>
        </w:rPr>
        <w:lastRenderedPageBreak/>
        <w:t>Introducción</w:t>
      </w:r>
      <w:bookmarkEnd w:id="4"/>
      <w:bookmarkEnd w:id="5"/>
      <w:bookmarkEnd w:id="6"/>
      <w:bookmarkEnd w:id="7"/>
    </w:p>
    <w:p w14:paraId="67966F57" w14:textId="36ABF929" w:rsidR="008D444B" w:rsidRPr="00502FC4" w:rsidRDefault="00A10BE5" w:rsidP="008D444B">
      <w:pPr>
        <w:pStyle w:val="ProductList-Body"/>
        <w:spacing w:after="240"/>
        <w:rPr>
          <w:lang w:val="es-ES"/>
        </w:rPr>
      </w:pPr>
      <w:bookmarkStart w:id="14"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5" w:name="_Toc33447184"/>
      <w:r w:rsidRPr="00224174">
        <w:rPr>
          <w:lang w:val="es-ES_tradnl"/>
        </w:rPr>
        <w:t>Contratos de Nivel de Servicio</w:t>
      </w:r>
      <w:bookmarkEnd w:id="14"/>
      <w:bookmarkEnd w:id="15"/>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6" w:name="_Toc507768533"/>
      <w:bookmarkStart w:id="17" w:name="_Toc33447185"/>
      <w:r w:rsidRPr="00224174">
        <w:rPr>
          <w:lang w:val="es-ES_tradnl"/>
        </w:rPr>
        <w:t>Términos y Actualizaciones Aplicables de los Servicios Online</w:t>
      </w:r>
      <w:bookmarkEnd w:id="16"/>
      <w:bookmarkEnd w:id="17"/>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8" w:name="_Toc507768534"/>
      <w:bookmarkStart w:id="19" w:name="_Toc33447186"/>
      <w:r w:rsidRPr="00224174">
        <w:rPr>
          <w:lang w:val="es-ES_tradnl"/>
        </w:rPr>
        <w:t>Notificaciones electrónicas</w:t>
      </w:r>
      <w:bookmarkEnd w:id="18"/>
      <w:bookmarkEnd w:id="19"/>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20" w:name="_Toc507768535"/>
      <w:bookmarkStart w:id="21" w:name="_Toc507239486"/>
      <w:bookmarkStart w:id="22" w:name="_Toc33447187"/>
      <w:r w:rsidRPr="00224174">
        <w:rPr>
          <w:lang w:val="es-ES_tradnl"/>
        </w:rPr>
        <w:t>Versiones Anteriores</w:t>
      </w:r>
      <w:bookmarkEnd w:id="20"/>
      <w:bookmarkEnd w:id="21"/>
      <w:bookmarkEnd w:id="22"/>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447188"/>
      <w:r>
        <w:t>Aclaraciones y resumen de cambios</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401"/>
        <w:gridCol w:w="5381"/>
      </w:tblGrid>
      <w:tr w:rsidR="00AF1A0E" w14:paraId="44AF2ED2" w14:textId="77777777" w:rsidTr="00A10E78">
        <w:trPr>
          <w:cnfStyle w:val="100000000000" w:firstRow="1" w:lastRow="0" w:firstColumn="0" w:lastColumn="0" w:oddVBand="0" w:evenVBand="0" w:oddHBand="0" w:evenHBand="0" w:firstRowFirstColumn="0" w:firstRowLastColumn="0" w:lastRowFirstColumn="0" w:lastRowLastColumn="0"/>
        </w:trPr>
        <w:tc>
          <w:tcPr>
            <w:tcW w:w="5401" w:type="dxa"/>
            <w:tcBorders>
              <w:top w:val="single" w:sz="4" w:space="0" w:color="000000"/>
              <w:left w:val="single" w:sz="4" w:space="0" w:color="000000"/>
              <w:bottom w:val="single" w:sz="4" w:space="0" w:color="000000"/>
              <w:right w:val="single" w:sz="4" w:space="0" w:color="000000"/>
            </w:tcBorders>
            <w:shd w:val="clear" w:color="auto" w:fill="0072C6"/>
          </w:tcPr>
          <w:p w14:paraId="3A0AFAFF" w14:textId="77777777" w:rsidR="00AF1A0E" w:rsidRDefault="00AF1A0E" w:rsidP="00A10E78">
            <w:pPr>
              <w:pStyle w:val="ProductList-TableBody"/>
            </w:pPr>
            <w:r>
              <w:rPr>
                <w:color w:val="FFFFFF"/>
              </w:rPr>
              <w:t>Incorporaciones</w:t>
            </w:r>
          </w:p>
        </w:tc>
        <w:tc>
          <w:tcPr>
            <w:tcW w:w="5381" w:type="dxa"/>
            <w:tcBorders>
              <w:top w:val="single" w:sz="4" w:space="0" w:color="000000"/>
              <w:left w:val="single" w:sz="4" w:space="0" w:color="000000"/>
              <w:bottom w:val="single" w:sz="4" w:space="0" w:color="000000"/>
              <w:right w:val="single" w:sz="4" w:space="0" w:color="000000"/>
            </w:tcBorders>
            <w:shd w:val="clear" w:color="auto" w:fill="0072C6"/>
          </w:tcPr>
          <w:p w14:paraId="524BE579" w14:textId="77777777" w:rsidR="00AF1A0E" w:rsidRDefault="00AF1A0E" w:rsidP="00A10E78">
            <w:pPr>
              <w:pStyle w:val="ProductList-TableBody"/>
            </w:pPr>
            <w:r>
              <w:rPr>
                <w:color w:val="FFFFFF"/>
              </w:rPr>
              <w:t>Eliminaciones</w:t>
            </w:r>
          </w:p>
        </w:tc>
      </w:tr>
      <w:tr w:rsidR="00AF1A0E" w14:paraId="5DC8F10F" w14:textId="77777777" w:rsidTr="00A10E78">
        <w:tc>
          <w:tcPr>
            <w:tcW w:w="5401" w:type="dxa"/>
            <w:tcBorders>
              <w:top w:val="single" w:sz="4" w:space="0" w:color="000000"/>
              <w:left w:val="single" w:sz="4" w:space="0" w:color="000000"/>
              <w:bottom w:val="single" w:sz="4" w:space="0" w:color="000000"/>
              <w:right w:val="single" w:sz="4" w:space="0" w:color="000000"/>
            </w:tcBorders>
          </w:tcPr>
          <w:p w14:paraId="0FA3FC4B" w14:textId="4750D1F4" w:rsidR="00AF1A0E" w:rsidRDefault="00AF1A0E" w:rsidP="00A10E78">
            <w:pPr>
              <w:pStyle w:val="ProductList-TableBody"/>
            </w:pPr>
          </w:p>
        </w:tc>
        <w:tc>
          <w:tcPr>
            <w:tcW w:w="5381" w:type="dxa"/>
            <w:tcBorders>
              <w:top w:val="single" w:sz="4" w:space="0" w:color="000000"/>
              <w:left w:val="single" w:sz="4" w:space="0" w:color="000000"/>
              <w:bottom w:val="single" w:sz="4" w:space="0" w:color="000000"/>
              <w:right w:val="single" w:sz="4" w:space="0" w:color="000000"/>
            </w:tcBorders>
          </w:tcPr>
          <w:p w14:paraId="21128019" w14:textId="02936652" w:rsidR="00AF1A0E" w:rsidRDefault="00AF1A0E" w:rsidP="00A10E78">
            <w:pPr>
              <w:pStyle w:val="ProductList-TableBody"/>
            </w:pPr>
          </w:p>
        </w:tc>
      </w:tr>
    </w:tbl>
    <w:p w14:paraId="5B74F0E6" w14:textId="77777777" w:rsidR="00AF1A0E" w:rsidRDefault="00AF1A0E" w:rsidP="00AF1A0E">
      <w:pPr>
        <w:pStyle w:val="ProductList-ClauseHeading"/>
        <w:keepNext w:val="0"/>
      </w:pPr>
    </w:p>
    <w:p w14:paraId="7987548C" w14:textId="77777777" w:rsidR="00471E11" w:rsidRDefault="00471E11" w:rsidP="00471E11">
      <w:pPr>
        <w:pStyle w:val="ProductList-ClauseHeading"/>
        <w:keepNext w:val="0"/>
        <w:rPr>
          <w:lang w:val="es-ES"/>
        </w:rPr>
      </w:pPr>
      <w:r>
        <w:rPr>
          <w:lang w:val="es-ES"/>
        </w:rPr>
        <w:t>Términos Específicos de los Servicios Online</w:t>
      </w:r>
    </w:p>
    <w:p w14:paraId="57C38907" w14:textId="195D29C8" w:rsidR="00471E11" w:rsidRDefault="0073513E" w:rsidP="00471E11">
      <w:pPr>
        <w:pStyle w:val="ProductList-Body"/>
        <w:rPr>
          <w:lang w:val="es-ES"/>
        </w:rPr>
      </w:pPr>
      <w:hyperlink r:id="rId17" w:anchor="MicrosoftTeams" w:tooltip="Microsoft Teams" w:history="1">
        <w:r w:rsidR="00471E11">
          <w:rPr>
            <w:rStyle w:val="Hyperlink"/>
            <w:lang w:val="es-ES"/>
          </w:rPr>
          <w:t>Microsoft Teams</w:t>
        </w:r>
      </w:hyperlink>
      <w:r w:rsidR="00471E11">
        <w:rPr>
          <w:lang w:val="es-ES"/>
        </w:rPr>
        <w:t>: Se cambiaron los términos de Microsoft Teams desde la sección general Servicios de Office 365 a su propia entrada. Además, se agregaron términos adicionales para los Clientes del Sector de Salud.</w:t>
      </w:r>
    </w:p>
    <w:p w14:paraId="718B135E" w14:textId="1368A512" w:rsidR="002C5473" w:rsidRPr="006D3651" w:rsidRDefault="0073513E"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8"/>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3" w:name="_Toc507768537"/>
      <w:bookmarkStart w:id="34" w:name="_Toc507239489"/>
      <w:bookmarkStart w:id="35" w:name="_Toc33447189"/>
      <w:bookmarkStart w:id="36" w:name="Definitions"/>
      <w:bookmarkEnd w:id="8"/>
      <w:bookmarkEnd w:id="9"/>
      <w:bookmarkEnd w:id="10"/>
      <w:bookmarkEnd w:id="11"/>
      <w:bookmarkEnd w:id="12"/>
      <w:bookmarkEnd w:id="13"/>
      <w:r w:rsidRPr="00224174">
        <w:rPr>
          <w:lang w:val="es-ES_tradnl"/>
        </w:rPr>
        <w:lastRenderedPageBreak/>
        <w:t>Definiciones</w:t>
      </w:r>
      <w:bookmarkEnd w:id="33"/>
      <w:bookmarkEnd w:id="34"/>
      <w:bookmarkEnd w:id="35"/>
    </w:p>
    <w:bookmarkEnd w:id="36"/>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7777777" w:rsidR="00A10BE5" w:rsidRPr="0082270D" w:rsidRDefault="00A10BE5" w:rsidP="00A10BE5">
      <w:pPr>
        <w:pStyle w:val="ProductList-Body"/>
        <w:spacing w:after="110"/>
        <w:rPr>
          <w:lang w:val="es-ES"/>
        </w:rPr>
      </w:pPr>
      <w:r w:rsidRPr="0082270D">
        <w:rPr>
          <w:lang w:val="es-ES"/>
        </w:rPr>
        <w:t>“Addendum de Protección de Datos</w:t>
      </w:r>
      <w:r>
        <w:rPr>
          <w:lang w:val="es-ES"/>
        </w:rPr>
        <w:t>”</w:t>
      </w:r>
      <w:r w:rsidRPr="0082270D">
        <w:rPr>
          <w:lang w:val="es-ES"/>
        </w:rPr>
        <w:t xml:space="preserve"> (DPA) es el Addendum de Protección de Datos de los Servicios Online de Microsoft publicado en el Sitio de Licencias.</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7" w:name="_Toc507239490"/>
      <w:r w:rsidRPr="00224174">
        <w:rPr>
          <w:lang w:val="es-ES_tradnl"/>
        </w:rPr>
        <w:t>Términos de los Servicios Online</w:t>
      </w:r>
      <w:bookmarkEnd w:id="37"/>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73513E"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8" w:name="_Toc507768538"/>
      <w:bookmarkStart w:id="39" w:name="_Toc33447190"/>
      <w:bookmarkStart w:id="40" w:name="GeneralTerms"/>
      <w:r w:rsidRPr="00224174">
        <w:rPr>
          <w:lang w:val="es-ES_tradnl"/>
        </w:rPr>
        <w:lastRenderedPageBreak/>
        <w:t>Términos Generales</w:t>
      </w:r>
      <w:bookmarkEnd w:id="38"/>
      <w:bookmarkEnd w:id="39"/>
    </w:p>
    <w:p w14:paraId="4574AD13" w14:textId="77777777" w:rsidR="00F8069A" w:rsidRPr="00224174" w:rsidRDefault="00F8069A" w:rsidP="00F8069A">
      <w:pPr>
        <w:pStyle w:val="ProductList-SubSubSectionHeading"/>
        <w:outlineLvl w:val="1"/>
        <w:rPr>
          <w:lang w:val="es-ES_tradnl"/>
        </w:rPr>
      </w:pPr>
      <w:bookmarkStart w:id="41" w:name="_Toc507768539"/>
      <w:bookmarkStart w:id="42" w:name="_Toc33447191"/>
      <w:bookmarkStart w:id="43" w:name="OnlineServicesChanges"/>
      <w:bookmarkEnd w:id="40"/>
      <w:r w:rsidRPr="00224174">
        <w:rPr>
          <w:lang w:val="es-ES_tradnl"/>
        </w:rPr>
        <w:t>Cómo Licenciar los Servicios Online</w:t>
      </w:r>
      <w:bookmarkEnd w:id="41"/>
      <w:bookmarkEnd w:id="42"/>
    </w:p>
    <w:bookmarkEnd w:id="43"/>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4" w:name="_Toc507768540"/>
      <w:bookmarkStart w:id="45" w:name="_Toc33447192"/>
      <w:r w:rsidRPr="00224174">
        <w:rPr>
          <w:lang w:val="es-ES_tradnl"/>
        </w:rPr>
        <w:t>Cómo Utilizar los Servicios Online</w:t>
      </w:r>
      <w:bookmarkEnd w:id="44"/>
      <w:bookmarkEnd w:id="45"/>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B40CD2">
      <w:pPr>
        <w:pStyle w:val="ProductList-Body"/>
        <w:numPr>
          <w:ilvl w:val="0"/>
          <w:numId w:val="2"/>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de una forma que pueda causar daños al Servicio Online u obstaculizar el uso de dicho servicio por parte de otras personas;</w:t>
      </w:r>
    </w:p>
    <w:p w14:paraId="31960AEA" w14:textId="77777777" w:rsidR="00B40CD2" w:rsidRPr="00011AEA" w:rsidRDefault="00B40CD2" w:rsidP="00B40CD2">
      <w:pPr>
        <w:pStyle w:val="ProductList-Body"/>
        <w:numPr>
          <w:ilvl w:val="0"/>
          <w:numId w:val="2"/>
        </w:numPr>
        <w:spacing w:before="40"/>
        <w:ind w:left="608" w:hanging="270"/>
        <w:rPr>
          <w:lang w:val="es-ES"/>
        </w:rPr>
      </w:pPr>
      <w:r w:rsidRPr="00011AEA">
        <w:rPr>
          <w:lang w:val="es-ES"/>
        </w:rPr>
        <w:t>en cualquier aplicación o situación en que un fallo en el Servicio Online pueda provocar la muerte o una lesión física grave en una persona, o daños físicos o ambientales graves; o</w:t>
      </w:r>
    </w:p>
    <w:p w14:paraId="642D8953" w14:textId="77777777" w:rsidR="00B40CD2" w:rsidRPr="00011AEA" w:rsidRDefault="00B40CD2" w:rsidP="00B40CD2">
      <w:pPr>
        <w:pStyle w:val="ProductList-Body"/>
        <w:numPr>
          <w:ilvl w:val="0"/>
          <w:numId w:val="2"/>
        </w:numPr>
        <w:spacing w:before="40" w:after="120"/>
        <w:ind w:left="605" w:hanging="274"/>
        <w:rPr>
          <w:lang w:val="es-ES"/>
        </w:rPr>
      </w:pPr>
      <w:r w:rsidRPr="00011AEA">
        <w:rPr>
          <w:lang w:val="es-ES"/>
        </w:rPr>
        <w:t>ayudar o animar a terceros a que lleven a cabo las acciones mencionadas.</w:t>
      </w:r>
    </w:p>
    <w:p w14:paraId="7BF341D6" w14:textId="112941CE" w:rsidR="00F8069A" w:rsidRPr="00224174" w:rsidRDefault="00A10BE5" w:rsidP="00F8069A">
      <w:pPr>
        <w:pStyle w:val="ProductList-Body"/>
        <w:ind w:left="158"/>
        <w:rPr>
          <w:lang w:val="es-ES_tradnl"/>
        </w:rPr>
      </w:pPr>
      <w:r w:rsidRPr="0082270D">
        <w:rPr>
          <w:lang w:val="es-ES"/>
        </w:rPr>
        <w:t>La infracción de la Política de Uso Aceptable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r w:rsidR="00F8069A" w:rsidRPr="00224174">
        <w:rPr>
          <w:lang w:val="es-ES_tradnl"/>
        </w:rPr>
        <w:t>.</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10BE5">
      <w:pPr>
        <w:pStyle w:val="ProductList-SubSubSectionHeading"/>
        <w:ind w:left="187" w:hanging="187"/>
        <w:outlineLvl w:val="1"/>
        <w:rPr>
          <w:lang w:val="es-ES"/>
        </w:rPr>
      </w:pPr>
      <w:bookmarkStart w:id="46" w:name="_Toc26883663"/>
      <w:bookmarkStart w:id="47" w:name="_Toc27047313"/>
      <w:bookmarkStart w:id="48" w:name="_Toc33447193"/>
      <w:bookmarkStart w:id="49" w:name="_Toc507768541"/>
      <w:bookmarkStart w:id="50" w:name="_Toc507239493"/>
      <w:r w:rsidRPr="0082270D">
        <w:rPr>
          <w:lang w:val="es-ES"/>
        </w:rPr>
        <w:t>Protección de Datos y Seguridad</w:t>
      </w:r>
      <w:bookmarkEnd w:id="46"/>
      <w:bookmarkEnd w:id="47"/>
      <w:bookmarkEnd w:id="48"/>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F8069A">
      <w:pPr>
        <w:pStyle w:val="ProductList-SubSubSectionHeading"/>
        <w:outlineLvl w:val="1"/>
        <w:rPr>
          <w:lang w:val="es-ES_tradnl"/>
        </w:rPr>
      </w:pPr>
    </w:p>
    <w:p w14:paraId="12A9D052" w14:textId="306ABBCD" w:rsidR="00F8069A" w:rsidRPr="00224174" w:rsidRDefault="00F8069A" w:rsidP="00F8069A">
      <w:pPr>
        <w:pStyle w:val="ProductList-SubSubSectionHeading"/>
        <w:outlineLvl w:val="1"/>
        <w:rPr>
          <w:lang w:val="es-ES_tradnl"/>
        </w:rPr>
      </w:pPr>
      <w:bookmarkStart w:id="51" w:name="_Toc33447194"/>
      <w:r w:rsidRPr="00224174">
        <w:rPr>
          <w:lang w:val="es-ES_tradnl"/>
        </w:rPr>
        <w:t>Uso de Software con el Servicio Online</w:t>
      </w:r>
      <w:bookmarkEnd w:id="49"/>
      <w:bookmarkEnd w:id="50"/>
      <w:bookmarkEnd w:id="51"/>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lastRenderedPageBreak/>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2" w:name="_Toc507768542"/>
      <w:bookmarkStart w:id="53" w:name="_Toc33447195"/>
      <w:r w:rsidRPr="00224174">
        <w:rPr>
          <w:lang w:val="es-ES_tradnl"/>
        </w:rPr>
        <w:t>Limitaciones Técnicas</w:t>
      </w:r>
      <w:bookmarkEnd w:id="52"/>
      <w:bookmarkEnd w:id="53"/>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4" w:name="_Toc507768543"/>
      <w:bookmarkStart w:id="55" w:name="_Toc33447196"/>
      <w:r w:rsidRPr="00224174">
        <w:rPr>
          <w:lang w:val="es-ES_tradnl"/>
        </w:rPr>
        <w:t>Servicios de Importación/Exportación</w:t>
      </w:r>
      <w:bookmarkEnd w:id="54"/>
      <w:bookmarkEnd w:id="55"/>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6" w:name="_Toc507768544"/>
      <w:bookmarkStart w:id="57" w:name="_Toc33447197"/>
      <w:r w:rsidRPr="00224174">
        <w:rPr>
          <w:lang w:val="es-ES_tradnl"/>
        </w:rPr>
        <w:t>Componentes de Fuente</w:t>
      </w:r>
      <w:bookmarkEnd w:id="56"/>
      <w:bookmarkEnd w:id="57"/>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8" w:name="_Toc507768545"/>
      <w:bookmarkStart w:id="59" w:name="_Toc33447198"/>
      <w:r w:rsidRPr="00224174">
        <w:rPr>
          <w:lang w:val="es-ES_tradnl"/>
        </w:rPr>
        <w:t>Cambios y disponibilidad de los Servicios Online</w:t>
      </w:r>
      <w:bookmarkEnd w:id="58"/>
      <w:bookmarkEnd w:id="59"/>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60" w:name="_Toc507768547"/>
      <w:bookmarkStart w:id="61" w:name="_Toc33447199"/>
      <w:r w:rsidRPr="00224174">
        <w:rPr>
          <w:lang w:val="es-ES_tradnl"/>
        </w:rPr>
        <w:t>Otros</w:t>
      </w:r>
      <w:bookmarkEnd w:id="60"/>
      <w:bookmarkEnd w:id="61"/>
    </w:p>
    <w:p w14:paraId="66221BFD" w14:textId="1612B9F2" w:rsidR="00AD5F09" w:rsidRPr="00F8069A" w:rsidRDefault="00AD5F09" w:rsidP="00F8069A">
      <w:pPr>
        <w:pStyle w:val="ProductList-Body"/>
        <w:ind w:left="158"/>
        <w:rPr>
          <w:b/>
          <w:color w:val="0072C6"/>
          <w:lang w:val="es-ES_tradnl"/>
        </w:rPr>
      </w:pPr>
      <w:bookmarkStart w:id="62" w:name="NonMicrosoftProducts"/>
      <w:r w:rsidRPr="00F8069A">
        <w:rPr>
          <w:b/>
          <w:color w:val="0072C6"/>
          <w:lang w:val="es-ES_tradnl"/>
        </w:rPr>
        <w:t>Productos que no son de Microsoft</w:t>
      </w:r>
    </w:p>
    <w:bookmarkEnd w:id="62"/>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w:t>
      </w:r>
      <w:r w:rsidRPr="006D3651">
        <w:rPr>
          <w:lang w:val="es-ES"/>
        </w:rPr>
        <w:lastRenderedPageBreak/>
        <w:t>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3"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3"/>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471E11">
      <w:pPr>
        <w:pStyle w:val="ProductList-Body"/>
        <w:numPr>
          <w:ilvl w:val="0"/>
          <w:numId w:val="58"/>
        </w:numPr>
        <w:tabs>
          <w:tab w:val="clear" w:pos="158"/>
          <w:tab w:val="left" w:pos="742"/>
        </w:tabs>
        <w:ind w:left="878"/>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471E11">
      <w:pPr>
        <w:pStyle w:val="ProductList-Body"/>
        <w:numPr>
          <w:ilvl w:val="0"/>
          <w:numId w:val="58"/>
        </w:numPr>
        <w:ind w:left="878"/>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73513E"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4" w:name="OnlineServiceSpecificTerms"/>
      <w:bookmarkStart w:id="65" w:name="_Toc33447200"/>
      <w:r w:rsidRPr="006D3651">
        <w:rPr>
          <w:lang w:val="es-ES"/>
        </w:rPr>
        <w:lastRenderedPageBreak/>
        <w:t xml:space="preserve">Términos </w:t>
      </w:r>
      <w:r w:rsidR="00EB46C8">
        <w:rPr>
          <w:lang w:val="es-ES"/>
        </w:rPr>
        <w:t>e</w:t>
      </w:r>
      <w:r w:rsidRPr="006D3651">
        <w:rPr>
          <w:lang w:val="es-ES"/>
        </w:rPr>
        <w:t>specíficos de los Servicios Online</w:t>
      </w:r>
      <w:bookmarkEnd w:id="64"/>
      <w:bookmarkEnd w:id="65"/>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6" w:name="_Toc33447201"/>
      <w:bookmarkStart w:id="67" w:name="MicrosoftAzureServices"/>
      <w:r w:rsidRPr="006D3651">
        <w:rPr>
          <w:lang w:val="es-ES"/>
        </w:rPr>
        <w:t>Servicios de Microsoft Azure</w:t>
      </w:r>
      <w:bookmarkEnd w:id="66"/>
    </w:p>
    <w:bookmarkEnd w:id="67"/>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w:t>
      </w:r>
      <w:r w:rsidRPr="006D3651">
        <w:rPr>
          <w:lang w:val="es-ES"/>
        </w:rPr>
        <w:lastRenderedPageBreak/>
        <w:t xml:space="preserve">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8"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69" w:name="_Toc8395026"/>
      <w:r w:rsidRPr="002520B3">
        <w:rPr>
          <w:lang w:val="es-ES_tradnl"/>
        </w:rPr>
        <w:tab/>
      </w:r>
      <w:bookmarkStart w:id="70" w:name="_Toc33447202"/>
      <w:r w:rsidRPr="002520B3">
        <w:rPr>
          <w:lang w:val="es-ES_tradnl"/>
        </w:rPr>
        <w:t>Azure DevTest Labs</w:t>
      </w:r>
      <w:bookmarkEnd w:id="69"/>
      <w:bookmarkEnd w:id="70"/>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1" w:name="_Toc783785"/>
      <w:bookmarkStart w:id="72" w:name="_Toc33447203"/>
      <w:r w:rsidRPr="00011AEA">
        <w:rPr>
          <w:lang w:val="es-ES"/>
        </w:rPr>
        <w:t>Azure Lab Services</w:t>
      </w:r>
      <w:bookmarkEnd w:id="71"/>
      <w:bookmarkEnd w:id="72"/>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A10BE5">
      <w:pPr>
        <w:pStyle w:val="ProductList-ClauseHeading"/>
        <w:keepNext w:val="0"/>
        <w:rPr>
          <w:lang w:val="es-ES"/>
        </w:rPr>
      </w:pPr>
      <w:r w:rsidRPr="0082270D">
        <w:rPr>
          <w:lang w:val="es-ES"/>
        </w:rPr>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lastRenderedPageBreak/>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3" w:name="AzureMaps"/>
      <w:r w:rsidRPr="00991DF1">
        <w:rPr>
          <w:lang w:val="es-ES"/>
        </w:rPr>
        <w:tab/>
      </w:r>
      <w:bookmarkStart w:id="74" w:name="_Toc13858367"/>
      <w:bookmarkStart w:id="75" w:name="_Toc33447204"/>
      <w:bookmarkStart w:id="76" w:name="AzureMachineLearningService"/>
      <w:bookmarkStart w:id="77" w:name="_Hlk15297753"/>
      <w:bookmarkStart w:id="78" w:name="_Toc509825512"/>
      <w:bookmarkStart w:id="79" w:name="_Toc510880769"/>
      <w:r w:rsidR="008D444B" w:rsidRPr="00502FC4">
        <w:rPr>
          <w:lang w:val="es-ES"/>
        </w:rPr>
        <w:t>Servicio de Azure Machine Learning</w:t>
      </w:r>
      <w:bookmarkEnd w:id="74"/>
      <w:bookmarkEnd w:id="75"/>
    </w:p>
    <w:bookmarkEnd w:id="76"/>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7"/>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80" w:name="_Toc33447205"/>
      <w:r w:rsidR="002539C8" w:rsidRPr="00991DF1">
        <w:rPr>
          <w:lang w:val="es-ES"/>
        </w:rPr>
        <w:t>Azure Maps</w:t>
      </w:r>
      <w:bookmarkEnd w:id="78"/>
      <w:bookmarkEnd w:id="79"/>
      <w:bookmarkEnd w:id="80"/>
    </w:p>
    <w:bookmarkEnd w:id="73"/>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1"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1"/>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A10BE5">
      <w:pPr>
        <w:pStyle w:val="ProductList-ClauseHeading"/>
        <w:keepNext w:val="0"/>
        <w:rPr>
          <w:lang w:val="es-ES"/>
        </w:rPr>
      </w:pPr>
      <w:r w:rsidRPr="0082270D">
        <w:rPr>
          <w:lang w:val="es-ES"/>
        </w:rPr>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7EAC55A2" w14:textId="77777777" w:rsidR="00B66B06" w:rsidRDefault="00B66B06" w:rsidP="00A10BE5">
      <w:pPr>
        <w:pStyle w:val="ProductList-ClauseHeading"/>
        <w:keepNext w:val="0"/>
        <w:rPr>
          <w:lang w:val="es-ES"/>
        </w:rPr>
      </w:pPr>
    </w:p>
    <w:p w14:paraId="319E1323" w14:textId="0FD87926"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2" w:name="_Toc8395029"/>
      <w:bookmarkStart w:id="83" w:name="_Toc6563817"/>
      <w:bookmarkStart w:id="84" w:name="_Toc8749030"/>
    </w:p>
    <w:p w14:paraId="638B08F2" w14:textId="2CD17517" w:rsidR="005241E3" w:rsidRPr="004C1E5B" w:rsidRDefault="003B36E9" w:rsidP="00F02C9E">
      <w:pPr>
        <w:pStyle w:val="ProductList-Offering2Heading"/>
        <w:outlineLvl w:val="2"/>
        <w:rPr>
          <w:lang w:val="nl-NL"/>
        </w:rPr>
      </w:pPr>
      <w:r w:rsidRPr="006D3651">
        <w:rPr>
          <w:lang w:val="es-ES"/>
        </w:rPr>
        <w:tab/>
      </w:r>
      <w:bookmarkStart w:id="85" w:name="_Toc33447206"/>
      <w:r w:rsidR="008F6AD1" w:rsidRPr="001E5DEE">
        <w:rPr>
          <w:lang w:val="es-ES"/>
        </w:rPr>
        <w:t>Azure Stack Hub</w:t>
      </w:r>
      <w:bookmarkEnd w:id="82"/>
      <w:bookmarkEnd w:id="83"/>
      <w:bookmarkEnd w:id="84"/>
      <w:bookmarkEnd w:id="85"/>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39"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8F6AD1">
      <w:pPr>
        <w:pStyle w:val="ProductList-ClauseHeading"/>
        <w:keepNext w:val="0"/>
        <w:rPr>
          <w:lang w:val="es-ES"/>
        </w:rPr>
      </w:pPr>
      <w:r w:rsidRPr="001E5DEE">
        <w:rPr>
          <w:lang w:val="es-ES"/>
        </w:rPr>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8"/>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5" w:name="MicrosoftCognitiveServices"/>
      <w:bookmarkStart w:id="96" w:name="_Toc510880771"/>
      <w:bookmarkStart w:id="97" w:name="_Toc510115105"/>
      <w:bookmarkStart w:id="98" w:name="_Toc33447207"/>
      <w:r w:rsidRPr="00991DF1">
        <w:rPr>
          <w:lang w:val="es-ES"/>
        </w:rPr>
        <w:t>Servicios de Bing Search</w:t>
      </w:r>
      <w:bookmarkEnd w:id="95"/>
      <w:bookmarkEnd w:id="96"/>
      <w:bookmarkEnd w:id="97"/>
      <w:bookmarkEnd w:id="98"/>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0"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1"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B66B06">
      <w:pPr>
        <w:pStyle w:val="ProductList-ClauseHeading"/>
        <w:keepNext w:val="0"/>
        <w:rPr>
          <w:color w:val="0072C6"/>
          <w:lang w:val="es-ES"/>
        </w:rPr>
      </w:pPr>
      <w:r w:rsidRPr="0082270D">
        <w:rPr>
          <w:lang w:val="es-ES"/>
        </w:rPr>
        <w:lastRenderedPageBreak/>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99" w:name="_Toc5958159"/>
      <w:bookmarkStart w:id="100" w:name="_Toc33447208"/>
      <w:bookmarkStart w:id="101" w:name="CognitiveServices"/>
      <w:r w:rsidRPr="00A043FA">
        <w:rPr>
          <w:lang w:val="es-ES_tradnl"/>
        </w:rPr>
        <w:t>Cognitive Services</w:t>
      </w:r>
      <w:bookmarkEnd w:id="99"/>
      <w:bookmarkEnd w:id="100"/>
    </w:p>
    <w:bookmarkEnd w:id="101"/>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2CF356BA" w14:textId="4E96DD78" w:rsidR="00A043FA" w:rsidRPr="00A043FA" w:rsidRDefault="00A10BE5" w:rsidP="00F02C9E">
      <w:pPr>
        <w:tabs>
          <w:tab w:val="left" w:pos="158"/>
        </w:tabs>
        <w:suppressAutoHyphens/>
        <w:autoSpaceDN w:val="0"/>
        <w:spacing w:after="0" w:line="240" w:lineRule="auto"/>
        <w:textAlignment w:val="baseline"/>
        <w:rPr>
          <w:rFonts w:ascii="Calibri" w:eastAsia="Calibri" w:hAnsi="Calibri" w:cs="Arial"/>
          <w:sz w:val="18"/>
          <w:lang w:val="es-ES_tradnl"/>
        </w:rPr>
      </w:pPr>
      <w:r w:rsidRPr="0082270D">
        <w:rPr>
          <w:rFonts w:ascii="Calibri" w:eastAsia="Calibri" w:hAnsi="Calibri" w:cs="Arial"/>
          <w:sz w:val="18"/>
          <w:lang w:val="es-ES"/>
        </w:rPr>
        <w:t>Las funciones de Cognitive Services que están disponibles en contenedores están diseñadas para conectarse a un punto final de facturación. El Cliente dispone de licencia para los contenedores y el punto final de facturación en virtud de este contrato como Servicios en Línea. Los contenedores son necesarios para utilizar el punto final de facturación y también están sujetos a los términos de uso del software con un Servicio en Línea en este contrato. Los contenedores incluyen material confidencial y de propiedad de Microsoft. El Cliente acepta mantener ese material confidencial y notificar de inmediato a Microsoft sobre cualquier posible uso indebido. Los contenedores no están sujetos al DPA porque el entorno operativo de los contenedores no está bajo el control de Microsoft.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2" w:name="_Toc33447209"/>
      <w:r w:rsidR="00605407" w:rsidRPr="00C65C86">
        <w:rPr>
          <w:lang w:val="es-ES"/>
        </w:rPr>
        <w:t>Microsoft Genomics</w:t>
      </w:r>
      <w:bookmarkEnd w:id="86"/>
      <w:bookmarkEnd w:id="102"/>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2"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3"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B66B06">
      <w:pPr>
        <w:pStyle w:val="ProductList-ClauseHeading"/>
        <w:rPr>
          <w:lang w:val="es-ES"/>
        </w:rPr>
      </w:pPr>
      <w:r w:rsidRPr="00C65C86">
        <w:rPr>
          <w:lang w:val="es-ES"/>
        </w:rPr>
        <w:lastRenderedPageBreak/>
        <w:t>Prohibido para Uso Médico</w:t>
      </w:r>
    </w:p>
    <w:p w14:paraId="0B58FDDC" w14:textId="77777777" w:rsidR="00605407" w:rsidRPr="00C65C86" w:rsidRDefault="00605407" w:rsidP="00B66B06">
      <w:pPr>
        <w:pStyle w:val="ProductList-Body"/>
        <w:keepNext/>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3"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4" w:name="_Toc33447210"/>
      <w:r w:rsidR="00605407" w:rsidRPr="00C65C86">
        <w:rPr>
          <w:lang w:val="es-ES"/>
        </w:rPr>
        <w:t xml:space="preserve">Visual Studio </w:t>
      </w:r>
      <w:r w:rsidR="005D7F87">
        <w:rPr>
          <w:lang w:val="es-ES"/>
        </w:rPr>
        <w:t>App</w:t>
      </w:r>
      <w:r w:rsidR="00605407" w:rsidRPr="00C65C86">
        <w:rPr>
          <w:lang w:val="es-ES"/>
        </w:rPr>
        <w:t xml:space="preserve"> Center</w:t>
      </w:r>
      <w:bookmarkEnd w:id="103"/>
      <w:bookmarkEnd w:id="104"/>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4"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F02C9E">
      <w:pPr>
        <w:pStyle w:val="ProductList-ClauseHeading"/>
        <w:keepNext w:val="0"/>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5" w:name="_Toc33447211"/>
      <w:r w:rsidRPr="006D3651">
        <w:rPr>
          <w:lang w:val="es-ES"/>
        </w:rPr>
        <w:t>Planes de Microsoft Azure</w:t>
      </w:r>
      <w:bookmarkEnd w:id="87"/>
      <w:bookmarkEnd w:id="88"/>
      <w:bookmarkEnd w:id="105"/>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6" w:name="_Toc33447212"/>
      <w:r w:rsidR="00E85D56" w:rsidRPr="006D3651">
        <w:rPr>
          <w:lang w:val="es-ES"/>
        </w:rPr>
        <w:t>Azure Active Directory Basic</w:t>
      </w:r>
      <w:bookmarkEnd w:id="89"/>
      <w:bookmarkEnd w:id="90"/>
      <w:bookmarkEnd w:id="106"/>
    </w:p>
    <w:bookmarkEnd w:id="91"/>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7"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08" w:name="_Toc459970715"/>
      <w:bookmarkStart w:id="109" w:name="_Toc457466429"/>
      <w:bookmarkStart w:id="110" w:name="_Toc33447213"/>
      <w:r w:rsidRPr="006D3651">
        <w:rPr>
          <w:lang w:val="es-ES"/>
        </w:rPr>
        <w:t>Azure Active Directory Premium</w:t>
      </w:r>
      <w:bookmarkEnd w:id="108"/>
      <w:bookmarkEnd w:id="109"/>
      <w:bookmarkEnd w:id="110"/>
    </w:p>
    <w:bookmarkEnd w:id="107"/>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1"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B66B06">
      <w:pPr>
        <w:pStyle w:val="ProductList-Offering2Heading"/>
        <w:pageBreakBefore/>
        <w:outlineLvl w:val="2"/>
        <w:rPr>
          <w:lang w:val="es-ES"/>
        </w:rPr>
      </w:pPr>
      <w:r w:rsidRPr="006D3651">
        <w:rPr>
          <w:lang w:val="es-ES"/>
        </w:rPr>
        <w:lastRenderedPageBreak/>
        <w:tab/>
      </w:r>
      <w:bookmarkStart w:id="112" w:name="AzureRightsManagement"/>
      <w:bookmarkStart w:id="113" w:name="_Toc459970716"/>
      <w:bookmarkStart w:id="114" w:name="_Toc457466430"/>
      <w:bookmarkStart w:id="115" w:name="_Toc33447214"/>
      <w:r w:rsidRPr="006D3651">
        <w:rPr>
          <w:lang w:val="es-ES"/>
        </w:rPr>
        <w:t>Azure Information Protection</w:t>
      </w:r>
      <w:bookmarkEnd w:id="112"/>
      <w:r w:rsidRPr="006D3651">
        <w:rPr>
          <w:lang w:val="es-ES"/>
        </w:rPr>
        <w:t xml:space="preserve"> Premium</w:t>
      </w:r>
      <w:bookmarkEnd w:id="113"/>
      <w:bookmarkEnd w:id="114"/>
      <w:bookmarkEnd w:id="115"/>
    </w:p>
    <w:bookmarkEnd w:id="111"/>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6" w:name="_Toc388464308"/>
    <w:bookmarkStart w:id="117" w:name="Dynamics365"/>
    <w:bookmarkStart w:id="118" w:name="_Toc524436945"/>
    <w:bookmarkStart w:id="119" w:name="_Toc523239317"/>
    <w:bookmarkEnd w:id="92"/>
    <w:bookmarkEnd w:id="93"/>
    <w:bookmarkEnd w:id="94"/>
    <w:bookmarkEnd w:id="116"/>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0" w:name="_Toc8395038"/>
      <w:bookmarkStart w:id="121" w:name="_Toc6563826"/>
      <w:bookmarkStart w:id="122" w:name="_Toc8749039"/>
      <w:bookmarkEnd w:id="117"/>
      <w:bookmarkEnd w:id="118"/>
      <w:bookmarkEnd w:id="119"/>
    </w:p>
    <w:p w14:paraId="7976D2A7" w14:textId="77777777" w:rsidR="00016CF2" w:rsidRPr="00265A3E" w:rsidRDefault="00016CF2" w:rsidP="00F02C9E">
      <w:pPr>
        <w:pStyle w:val="ProductList-OfferingGroupHeading"/>
        <w:spacing w:after="80"/>
        <w:outlineLvl w:val="1"/>
        <w:rPr>
          <w:lang w:val="es-ES"/>
        </w:rPr>
      </w:pPr>
      <w:bookmarkStart w:id="123" w:name="_Toc5958166"/>
      <w:bookmarkStart w:id="124" w:name="_Toc17975729"/>
      <w:bookmarkStart w:id="125" w:name="_Toc33447215"/>
      <w:bookmarkEnd w:id="120"/>
      <w:bookmarkEnd w:id="121"/>
      <w:bookmarkEnd w:id="122"/>
      <w:r w:rsidRPr="00265A3E">
        <w:rPr>
          <w:lang w:val="es-ES"/>
        </w:rPr>
        <w:t>Microsoft Dynamics 365 Services</w:t>
      </w:r>
      <w:bookmarkEnd w:id="123"/>
      <w:bookmarkEnd w:id="124"/>
      <w:bookmarkEnd w:id="125"/>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5"/>
          <w:footerReference w:type="first" r:id="rId46"/>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6252572E" w14:textId="77777777" w:rsidR="00AF1A0E" w:rsidRPr="000D077C" w:rsidRDefault="00AF1A0E" w:rsidP="00AF1A0E">
      <w:pPr>
        <w:pStyle w:val="ProductList-ClauseHeading"/>
        <w:keepNext w:val="0"/>
        <w:rPr>
          <w:lang w:val="es-ES"/>
        </w:rPr>
      </w:pPr>
      <w:r w:rsidRPr="000D077C">
        <w:rPr>
          <w:lang w:val="es-ES"/>
        </w:rPr>
        <w:t>Usuarios Externos</w:t>
      </w:r>
    </w:p>
    <w:p w14:paraId="0BE76325" w14:textId="77777777" w:rsidR="00AF1A0E" w:rsidRPr="000D077C" w:rsidRDefault="00AF1A0E" w:rsidP="00AF1A0E">
      <w:pPr>
        <w:pStyle w:val="ProductList-Body"/>
        <w:tabs>
          <w:tab w:val="clear" w:pos="158"/>
          <w:tab w:val="left" w:pos="360"/>
        </w:tabs>
        <w:rPr>
          <w:lang w:val="es-ES"/>
        </w:rPr>
      </w:pPr>
      <w:r w:rsidRPr="000D077C">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o Dynamics 365 Human Resources.</w:t>
      </w:r>
    </w:p>
    <w:p w14:paraId="46D33757" w14:textId="77777777" w:rsidR="00AF1A0E" w:rsidRPr="000D077C" w:rsidRDefault="00AF1A0E" w:rsidP="00AF1A0E">
      <w:pPr>
        <w:pStyle w:val="ProductList-Body"/>
        <w:tabs>
          <w:tab w:val="clear" w:pos="158"/>
          <w:tab w:val="left" w:pos="360"/>
        </w:tabs>
        <w:rPr>
          <w:color w:val="000000" w:themeColor="text1"/>
          <w:szCs w:val="18"/>
          <w:lang w:val="es-ES"/>
        </w:rPr>
      </w:pPr>
    </w:p>
    <w:p w14:paraId="2FFEE796" w14:textId="77777777" w:rsidR="00AF1A0E" w:rsidRPr="000D077C" w:rsidRDefault="00AF1A0E" w:rsidP="00AF1A0E">
      <w:pPr>
        <w:pStyle w:val="ProductList-ClauseHeading"/>
        <w:keepNext w:val="0"/>
        <w:rPr>
          <w:lang w:val="es-ES"/>
        </w:rPr>
      </w:pPr>
      <w:r w:rsidRPr="000D077C">
        <w:rPr>
          <w:lang w:val="es-ES"/>
        </w:rPr>
        <w:t>Portal de Administración</w:t>
      </w:r>
    </w:p>
    <w:p w14:paraId="4C1A9FBB" w14:textId="61073D4E" w:rsidR="00016CF2" w:rsidRPr="00265A3E" w:rsidRDefault="00AF1A0E" w:rsidP="00AF1A0E">
      <w:pPr>
        <w:pStyle w:val="ProductList-Body"/>
        <w:rPr>
          <w:lang w:val="es-ES"/>
        </w:rPr>
      </w:pPr>
      <w:r w:rsidRPr="000D077C">
        <w:rPr>
          <w:lang w:val="es-ES"/>
        </w:rPr>
        <w:t>Los Clientes con SL para Dynamics 365 Supply Chain Management, Dynamics 365 Finance, Dynamics 365 Commerce o Dynamics 365 Human Resources pueden implementar y administrar el Servicio Online a través de los Servicios de Ciclo de Vida de Microsoft Dynamics (o su sucesor), que están sujetos a términos independientes</w:t>
      </w:r>
      <w:r w:rsidR="00016CF2" w:rsidRPr="00265A3E">
        <w:rPr>
          <w:lang w:val="es-ES"/>
        </w:rPr>
        <w:t>.</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F02C9E">
      <w:pPr>
        <w:pStyle w:val="ProductList-Body"/>
        <w:numPr>
          <w:ilvl w:val="0"/>
          <w:numId w:val="57"/>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F02C9E">
      <w:pPr>
        <w:pStyle w:val="ProductList-Body"/>
        <w:numPr>
          <w:ilvl w:val="0"/>
          <w:numId w:val="57"/>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7D400C9D" w14:textId="77777777" w:rsidR="00AF1A0E" w:rsidRPr="000D077C" w:rsidRDefault="00AF1A0E" w:rsidP="00AF1A0E">
      <w:pPr>
        <w:pStyle w:val="ProductList-ClauseHeading"/>
        <w:keepNext w:val="0"/>
        <w:rPr>
          <w:lang w:val="es-ES"/>
        </w:rPr>
      </w:pPr>
      <w:r w:rsidRPr="000D077C">
        <w:rPr>
          <w:lang w:val="es-ES"/>
        </w:rPr>
        <w:t>Código Fuente de Dynamics Supply Chain Management, Finance y Commerce</w:t>
      </w:r>
    </w:p>
    <w:p w14:paraId="1D30D9F3" w14:textId="77777777" w:rsidR="00AF1A0E" w:rsidRPr="000D077C" w:rsidRDefault="00AF1A0E" w:rsidP="00AF1A0E">
      <w:pPr>
        <w:pStyle w:val="ProductList-Body"/>
        <w:tabs>
          <w:tab w:val="clear" w:pos="158"/>
          <w:tab w:val="left" w:pos="360"/>
        </w:tabs>
        <w:rPr>
          <w:strike/>
          <w:lang w:val="es-ES"/>
        </w:rPr>
      </w:pPr>
      <w:r w:rsidRPr="000D077C">
        <w:rPr>
          <w:lang w:val="es-ES"/>
        </w:rPr>
        <w:t xml:space="preserve">El Cliente puede modificar para su uso interno el código fuente de la aplicación de Dynamics 365 Supply Chain Management, Dynamics 365 Finance y Dynamics 365 for Commerce.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F02C9E">
      <w:pPr>
        <w:pStyle w:val="ProductList-Body"/>
        <w:numPr>
          <w:ilvl w:val="0"/>
          <w:numId w:val="40"/>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F02C9E">
      <w:pPr>
        <w:pStyle w:val="ProductList-Body"/>
        <w:numPr>
          <w:ilvl w:val="0"/>
          <w:numId w:val="40"/>
        </w:numPr>
        <w:tabs>
          <w:tab w:val="clear" w:pos="158"/>
          <w:tab w:val="left" w:pos="360"/>
          <w:tab w:val="left" w:pos="720"/>
        </w:tabs>
        <w:ind w:left="720"/>
        <w:rPr>
          <w:lang w:val="es-ES"/>
        </w:rPr>
      </w:pPr>
      <w:r w:rsidRPr="00265A3E">
        <w:rPr>
          <w:lang w:val="es-ES"/>
        </w:rPr>
        <w:lastRenderedPageBreak/>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F02C9E">
      <w:pPr>
        <w:pStyle w:val="ProductList-Body"/>
        <w:numPr>
          <w:ilvl w:val="0"/>
          <w:numId w:val="44"/>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F02C9E">
      <w:pPr>
        <w:pStyle w:val="ProductList-Body"/>
        <w:numPr>
          <w:ilvl w:val="0"/>
          <w:numId w:val="44"/>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F02C9E">
      <w:pPr>
        <w:pStyle w:val="ProductList-Body"/>
        <w:numPr>
          <w:ilvl w:val="0"/>
          <w:numId w:val="44"/>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F02C9E">
      <w:pPr>
        <w:pStyle w:val="ProductList-Body"/>
        <w:numPr>
          <w:ilvl w:val="0"/>
          <w:numId w:val="44"/>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F02C9E">
      <w:pPr>
        <w:pStyle w:val="ProductList-Body"/>
        <w:numPr>
          <w:ilvl w:val="0"/>
          <w:numId w:val="44"/>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F02C9E">
      <w:pPr>
        <w:pStyle w:val="ProductList-Body"/>
        <w:numPr>
          <w:ilvl w:val="0"/>
          <w:numId w:val="44"/>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F02C9E">
      <w:pPr>
        <w:pStyle w:val="ProductList-Body"/>
        <w:numPr>
          <w:ilvl w:val="0"/>
          <w:numId w:val="44"/>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47"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48"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49"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0"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 xml:space="preserve">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w:t>
      </w:r>
      <w:r w:rsidRPr="0082270D">
        <w:rPr>
          <w:lang w:val="es-ES"/>
        </w:rPr>
        <w:lastRenderedPageBreak/>
        <w:t>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6"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F02C9E">
      <w:pPr>
        <w:pStyle w:val="ProductList-OfferingGroupHeading"/>
        <w:rPr>
          <w:lang w:val="es-ES"/>
        </w:rPr>
      </w:pPr>
      <w:bookmarkStart w:id="127" w:name="_Toc33447216"/>
      <w:r w:rsidRPr="006D3651">
        <w:rPr>
          <w:lang w:val="es-ES"/>
        </w:rPr>
        <w:t>Servicios de Office 365</w:t>
      </w:r>
      <w:bookmarkEnd w:id="127"/>
    </w:p>
    <w:bookmarkEnd w:id="126"/>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28" w:name="CoreFeaturesforOffice365Services"/>
      <w:r w:rsidRPr="006D3651">
        <w:rPr>
          <w:b/>
          <w:color w:val="00188F"/>
          <w:lang w:val="es-ES"/>
        </w:rPr>
        <w:t>Características Básicas de los Servicios de Office 365</w:t>
      </w:r>
    </w:p>
    <w:bookmarkEnd w:id="128"/>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4BAA7762" w14:textId="77777777" w:rsidR="00F4071E" w:rsidRPr="002F0D59" w:rsidRDefault="00F4071E" w:rsidP="00F02C9E">
      <w:pPr>
        <w:pStyle w:val="ProductList-Body"/>
        <w:tabs>
          <w:tab w:val="clear" w:pos="158"/>
          <w:tab w:val="left" w:pos="360"/>
        </w:tabs>
        <w:rPr>
          <w:lang w:val="es-ES"/>
        </w:rPr>
      </w:pPr>
    </w:p>
    <w:p w14:paraId="2C4F6219" w14:textId="65B2BDC5" w:rsidR="00016CF2" w:rsidRPr="00265A3E" w:rsidRDefault="00F4071E" w:rsidP="00F02C9E">
      <w:pPr>
        <w:pStyle w:val="ProductList-Body"/>
        <w:tabs>
          <w:tab w:val="clear" w:pos="158"/>
          <w:tab w:val="left" w:pos="180"/>
        </w:tabs>
        <w:rPr>
          <w:lang w:val="es-ES"/>
        </w:rPr>
      </w:pPr>
      <w:r w:rsidRPr="002F0D59">
        <w:rPr>
          <w:b/>
          <w:color w:val="00188F"/>
          <w:lang w:val="es-ES"/>
        </w:rPr>
        <w:t xml:space="preserve">Pruebas: </w:t>
      </w:r>
      <w:r w:rsidRPr="002F0D59">
        <w:rPr>
          <w:lang w:val="es-ES"/>
        </w:rPr>
        <w:t>Solo usuarios finales individuales pueden iniciar las Pruebas de Microsoft Teams. El Cliente no puede iniciar una Prueba de Microsoft Teams en nombre de los empleados del usuario final</w:t>
      </w:r>
      <w:r w:rsidR="00016CF2" w:rsidRPr="00265A3E">
        <w:rPr>
          <w:lang w:val="es-ES"/>
        </w:rPr>
        <w:t>.</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77777777" w:rsidR="00A43C21" w:rsidRPr="006D3651" w:rsidRDefault="00A43C21" w:rsidP="00F02C9E">
      <w:pPr>
        <w:pStyle w:val="ProductList-Body"/>
        <w:tabs>
          <w:tab w:val="clear" w:pos="158"/>
          <w:tab w:val="left" w:pos="360"/>
        </w:tabs>
        <w:rPr>
          <w:lang w:val="es-ES"/>
        </w:rPr>
      </w:pPr>
    </w:p>
    <w:p w14:paraId="1CC80ABB" w14:textId="77777777" w:rsidR="004A1A3B" w:rsidRPr="006D3651" w:rsidRDefault="004A1A3B" w:rsidP="00471E11">
      <w:pPr>
        <w:pStyle w:val="ProductList-Body"/>
        <w:keepNext/>
        <w:rPr>
          <w:b/>
          <w:color w:val="00188F"/>
          <w:lang w:val="es-ES"/>
        </w:rPr>
      </w:pPr>
      <w:r w:rsidRPr="006D3651">
        <w:rPr>
          <w:b/>
          <w:color w:val="00188F"/>
          <w:lang w:val="es-ES"/>
        </w:rPr>
        <w:lastRenderedPageBreak/>
        <w:t>Yammer</w:t>
      </w:r>
    </w:p>
    <w:p w14:paraId="41506334" w14:textId="77777777" w:rsidR="004A1A3B" w:rsidRPr="006D3651" w:rsidRDefault="004A1A3B" w:rsidP="00471E11">
      <w:pPr>
        <w:pStyle w:val="ProductList-Body"/>
        <w:keepNext/>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29" w:name="AudioServices"/>
      <w:r w:rsidRPr="00EE5BB0">
        <w:rPr>
          <w:lang w:val="es-ES"/>
        </w:rPr>
        <w:tab/>
      </w:r>
      <w:bookmarkStart w:id="130" w:name="_Toc528174078"/>
      <w:bookmarkStart w:id="131" w:name="_Toc33447217"/>
      <w:r w:rsidRPr="00EE5BB0">
        <w:rPr>
          <w:lang w:val="es-ES"/>
        </w:rPr>
        <w:t>Servicios de audio</w:t>
      </w:r>
      <w:bookmarkEnd w:id="130"/>
      <w:bookmarkEnd w:id="131"/>
    </w:p>
    <w:p w14:paraId="246A9819" w14:textId="77777777" w:rsidR="000D0515" w:rsidRPr="00EE5BB0" w:rsidRDefault="000D0515" w:rsidP="00F02C9E">
      <w:pPr>
        <w:pStyle w:val="ProductList-Offering1"/>
        <w:rPr>
          <w:lang w:val="es-ES"/>
        </w:rPr>
        <w:sectPr w:rsidR="000D0515" w:rsidRPr="00EE5BB0"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9"/>
    <w:p w14:paraId="2859B2CD"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Skype Empresarial Online (Plan 2)</w:t>
      </w:r>
    </w:p>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3"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7777777" w:rsidR="000D0515" w:rsidRPr="00EE5BB0" w:rsidRDefault="000D0515" w:rsidP="00F02C9E">
      <w:pPr>
        <w:pStyle w:val="ProductList-Body"/>
        <w:rPr>
          <w:lang w:val="es-ES"/>
        </w:rPr>
      </w:pPr>
      <w:r w:rsidRPr="00EE5BB0">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5C88D369" w14:textId="49C43F86" w:rsidR="00A043FA" w:rsidRPr="005241E3"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F02C9E">
      <w:pPr>
        <w:pStyle w:val="ProductList-Offering2Heading"/>
        <w:outlineLvl w:val="2"/>
        <w:rPr>
          <w:lang w:val="es-ES"/>
        </w:rPr>
      </w:pPr>
      <w:r w:rsidRPr="00871426">
        <w:rPr>
          <w:lang w:val="es-ES"/>
        </w:rPr>
        <w:lastRenderedPageBreak/>
        <w:tab/>
      </w:r>
      <w:bookmarkStart w:id="132" w:name="ExchangeOnline"/>
      <w:bookmarkStart w:id="133" w:name="_Toc524436947"/>
      <w:bookmarkStart w:id="134" w:name="_Toc523239319"/>
      <w:bookmarkStart w:id="135" w:name="_Toc33447218"/>
      <w:r w:rsidRPr="00871426">
        <w:rPr>
          <w:lang w:val="es-ES"/>
        </w:rPr>
        <w:t>Exchange Online</w:t>
      </w:r>
      <w:bookmarkEnd w:id="132"/>
      <w:bookmarkEnd w:id="133"/>
      <w:bookmarkEnd w:id="134"/>
      <w:bookmarkEnd w:id="135"/>
    </w:p>
    <w:p w14:paraId="6B273B87" w14:textId="77777777" w:rsidR="001919F4" w:rsidRPr="00871426" w:rsidRDefault="001919F4" w:rsidP="00F02C9E">
      <w:pPr>
        <w:pStyle w:val="ProductList-Offering1"/>
        <w:rPr>
          <w:lang w:val="es-ES"/>
        </w:rPr>
        <w:sectPr w:rsidR="001919F4" w:rsidRPr="00871426" w:rsidSect="00E275D6">
          <w:footerReference w:type="first" r:id="rId54"/>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5AE8BF3D"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Inteligencia contra Amenazas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1D120F58" w14:textId="77777777" w:rsidR="00017A5A" w:rsidRPr="00C12949" w:rsidRDefault="00017A5A" w:rsidP="00F02C9E">
      <w:pPr>
        <w:pStyle w:val="ProductList-Body"/>
        <w:rPr>
          <w:lang w:val="es-ES"/>
        </w:rPr>
      </w:pPr>
    </w:p>
    <w:p w14:paraId="1211BEB5" w14:textId="77777777" w:rsidR="001A19E0" w:rsidRPr="006D3651" w:rsidRDefault="001A19E0" w:rsidP="00F02C9E">
      <w:pPr>
        <w:pStyle w:val="ProductList-Body"/>
        <w:ind w:left="180"/>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F02C9E">
      <w:pPr>
        <w:pStyle w:val="ProductList-Body"/>
        <w:rPr>
          <w:lang w:val="es-ES"/>
        </w:rPr>
      </w:pP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471E11">
      <w:pPr>
        <w:pStyle w:val="ProductList-Body"/>
        <w:keepNext/>
        <w:ind w:left="187"/>
        <w:rPr>
          <w:lang w:val="es-ES"/>
        </w:rPr>
      </w:pPr>
      <w:r w:rsidRPr="006D3651">
        <w:rPr>
          <w:b/>
          <w:color w:val="0072C6"/>
          <w:lang w:val="es-ES"/>
        </w:rPr>
        <w:lastRenderedPageBreak/>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F02C9E">
      <w:pPr>
        <w:pStyle w:val="ProductList-Body"/>
        <w:ind w:left="180"/>
        <w:rPr>
          <w:lang w:val="es-ES"/>
        </w:rPr>
      </w:pPr>
    </w:p>
    <w:p w14:paraId="2B0BFA2B" w14:textId="6300D19C"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77777777" w:rsidR="00FA09D6" w:rsidRPr="002F0D59" w:rsidRDefault="00FA09D6" w:rsidP="00F02C9E">
      <w:pPr>
        <w:pStyle w:val="ProductList-Body"/>
        <w:rPr>
          <w:lang w:val="es-ES"/>
        </w:rPr>
      </w:pPr>
      <w:r w:rsidRPr="002F0D59">
        <w:rPr>
          <w:lang w:val="es-ES"/>
        </w:rPr>
        <w:t xml:space="preserve">Cada usuario a quien el Cliente asigne una SL de Usuario de Exchange Online puede (i) usar Microsoft Outlook para dispositivos móviles para fines comerciales y (ii) iniciar sesión en Microsoft Outlook con su ID de la organización o en hasta cinco smartphones y cinco tabletas. </w:t>
      </w:r>
    </w:p>
    <w:p w14:paraId="709AA64E" w14:textId="77777777" w:rsidR="00C74B10" w:rsidRPr="00C74B10" w:rsidRDefault="00C74B10" w:rsidP="00F02C9E">
      <w:pPr>
        <w:pStyle w:val="ProductList-Body"/>
        <w:tabs>
          <w:tab w:val="clear" w:pos="158"/>
          <w:tab w:val="left" w:pos="270"/>
        </w:tabs>
        <w:rPr>
          <w:b/>
          <w:color w:val="00188F"/>
          <w:lang w:val="es-ES_tradnl"/>
        </w:rPr>
      </w:pPr>
    </w:p>
    <w:p w14:paraId="6F4D5951" w14:textId="7CEECF7B"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5"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6" w:name="_Hlk486589626"/>
    </w:p>
    <w:bookmarkEnd w:id="136"/>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F02C9E">
      <w:pPr>
        <w:pStyle w:val="ProductList-Body"/>
        <w:rPr>
          <w:b/>
          <w:color w:val="00188F"/>
          <w:lang w:val="es-ES"/>
        </w:rPr>
      </w:pPr>
      <w:bookmarkStart w:id="137" w:name="_Toc423959249"/>
      <w:r>
        <w:rPr>
          <w:b/>
          <w:color w:val="00188F"/>
          <w:lang w:val="es-ES"/>
        </w:rPr>
        <w:t>Acuerdo</w:t>
      </w:r>
      <w:r w:rsidR="002C5473" w:rsidRPr="006D3651">
        <w:rPr>
          <w:b/>
          <w:color w:val="00188F"/>
          <w:lang w:val="es-ES"/>
        </w:rPr>
        <w:t xml:space="preserve"> de Nivel de Servicio</w:t>
      </w:r>
      <w:bookmarkEnd w:id="137"/>
    </w:p>
    <w:p w14:paraId="2F7DB073" w14:textId="77777777" w:rsidR="00815BD1" w:rsidRPr="006D3651" w:rsidRDefault="00815BD1" w:rsidP="00F02C9E">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bookmarkStart w:id="138"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39" w:name="_Toc33447219"/>
      <w:r w:rsidR="00BA653F" w:rsidRPr="00291128">
        <w:rPr>
          <w:lang w:val="es-ES"/>
        </w:rPr>
        <w:t>Microsoft Stream</w:t>
      </w:r>
      <w:bookmarkEnd w:id="139"/>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BA653F">
      <w:pPr>
        <w:pStyle w:val="ProductList-Bullet"/>
        <w:numPr>
          <w:ilvl w:val="0"/>
          <w:numId w:val="59"/>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BA653F">
      <w:pPr>
        <w:pStyle w:val="ProductList-Bullet"/>
        <w:numPr>
          <w:ilvl w:val="0"/>
          <w:numId w:val="59"/>
        </w:numPr>
        <w:rPr>
          <w:lang w:val="es-ES"/>
        </w:rPr>
      </w:pPr>
      <w:r w:rsidRPr="00291128">
        <w:rPr>
          <w:lang w:val="es-ES"/>
        </w:rPr>
        <w:t>Los asistentes a los Eventos de Streaming en Directo no pueden superar los 10.000; y</w:t>
      </w:r>
    </w:p>
    <w:p w14:paraId="28C46768" w14:textId="77777777" w:rsidR="00BA653F" w:rsidRPr="005241E3" w:rsidRDefault="00BA653F" w:rsidP="00BA653F">
      <w:pPr>
        <w:pStyle w:val="ProductList-Bullet"/>
        <w:numPr>
          <w:ilvl w:val="0"/>
          <w:numId w:val="59"/>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73513E"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0" w:name="_Toc33447220"/>
      <w:r>
        <w:rPr>
          <w:lang w:val="es-ES"/>
        </w:rPr>
        <w:t>Microsoft Teams</w:t>
      </w:r>
      <w:bookmarkEnd w:id="140"/>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6"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 xml:space="preserve">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w:t>
      </w:r>
      <w:r>
        <w:rPr>
          <w:lang w:val="es-ES"/>
        </w:rPr>
        <w:lastRenderedPageBreak/>
        <w:t>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73513E"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99599B5" w14:textId="5433EB00" w:rsidR="001919F4" w:rsidRPr="00C12949" w:rsidRDefault="001919F4" w:rsidP="00F02C9E">
      <w:pPr>
        <w:pStyle w:val="ProductList-Offering2Heading"/>
        <w:outlineLvl w:val="2"/>
        <w:rPr>
          <w:lang w:val="es-ES_tradnl"/>
        </w:rPr>
      </w:pPr>
      <w:r w:rsidRPr="00871426">
        <w:rPr>
          <w:lang w:val="es-ES"/>
        </w:rPr>
        <w:tab/>
      </w:r>
      <w:bookmarkStart w:id="141" w:name="_Toc524436948"/>
      <w:bookmarkStart w:id="142" w:name="_Toc523239320"/>
      <w:bookmarkStart w:id="143" w:name="_Toc33447221"/>
      <w:r w:rsidRPr="00C12949">
        <w:rPr>
          <w:lang w:val="es-ES_tradnl"/>
        </w:rPr>
        <w:t>Aplicaciones de Office 365</w:t>
      </w:r>
      <w:bookmarkEnd w:id="138"/>
      <w:bookmarkEnd w:id="141"/>
      <w:bookmarkEnd w:id="142"/>
      <w:bookmarkEnd w:id="143"/>
    </w:p>
    <w:p w14:paraId="4B3679C3" w14:textId="77777777" w:rsidR="001919F4" w:rsidRPr="00C12949" w:rsidRDefault="001919F4" w:rsidP="00F02C9E">
      <w:pPr>
        <w:pStyle w:val="ProductList-Offering1"/>
        <w:rPr>
          <w:lang w:val="es-ES_tradnl"/>
        </w:rPr>
        <w:sectPr w:rsidR="001919F4" w:rsidRPr="00C12949" w:rsidSect="00E275D6">
          <w:type w:val="continuous"/>
          <w:pgSz w:w="12240" w:h="15840"/>
          <w:pgMar w:top="1440" w:right="720" w:bottom="1440" w:left="720" w:header="720" w:footer="720" w:gutter="0"/>
          <w:cols w:space="720"/>
          <w:titlePg/>
          <w:docGrid w:linePitch="360"/>
        </w:sectPr>
      </w:pPr>
    </w:p>
    <w:p w14:paraId="03EA12D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Office 365 Business</w:t>
      </w:r>
    </w:p>
    <w:p w14:paraId="45E1BC9D"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Office 365 ProPlus</w:t>
      </w:r>
    </w:p>
    <w:p w14:paraId="000DAC34" w14:textId="77777777" w:rsidR="001919F4" w:rsidRPr="00C12949" w:rsidRDefault="001919F4" w:rsidP="00F02C9E">
      <w:pPr>
        <w:pStyle w:val="ProductList-Body"/>
        <w:rPr>
          <w:rFonts w:asciiTheme="majorHAnsi" w:hAnsiTheme="majorHAnsi"/>
          <w:sz w:val="16"/>
          <w:szCs w:val="16"/>
        </w:rPr>
      </w:pPr>
      <w:r w:rsidRPr="00C12949">
        <w:rPr>
          <w:rFonts w:asciiTheme="majorHAnsi" w:hAnsiTheme="majorHAnsi"/>
          <w:sz w:val="16"/>
          <w:szCs w:val="16"/>
        </w:rPr>
        <w:t>Visio Online (Plan 1 y 2)</w:t>
      </w:r>
    </w:p>
    <w:p w14:paraId="27940036" w14:textId="77777777" w:rsidR="001919F4" w:rsidRPr="00C12949" w:rsidRDefault="001919F4" w:rsidP="00F02C9E">
      <w:pPr>
        <w:pStyle w:val="ProductList-Offering2"/>
        <w:sectPr w:rsidR="001919F4" w:rsidRPr="00C12949" w:rsidSect="005B7124">
          <w:type w:val="continuous"/>
          <w:pgSz w:w="12240" w:h="15840"/>
          <w:pgMar w:top="1440" w:right="720" w:bottom="1440" w:left="720" w:header="720" w:footer="720" w:gutter="0"/>
          <w:cols w:num="2" w:space="720"/>
          <w:titlePg/>
          <w:docGrid w:linePitch="360"/>
        </w:sectPr>
      </w:pPr>
    </w:p>
    <w:p w14:paraId="73D8EFBB" w14:textId="77777777" w:rsidR="001919F4" w:rsidRPr="00C12949" w:rsidRDefault="001919F4" w:rsidP="00F02C9E">
      <w:pPr>
        <w:pStyle w:val="ProductList-Body"/>
        <w:pBdr>
          <w:top w:val="single" w:sz="4" w:space="1" w:color="BFBFBF" w:themeColor="background1" w:themeShade="BF"/>
        </w:pBdr>
        <w:rPr>
          <w:b/>
          <w:color w:val="000000" w:themeColor="text1"/>
          <w:sz w:val="8"/>
          <w:szCs w:val="8"/>
        </w:rPr>
      </w:pPr>
    </w:p>
    <w:p w14:paraId="6471D7C9" w14:textId="77777777" w:rsidR="001919F4" w:rsidRPr="00871426" w:rsidRDefault="001919F4" w:rsidP="00F02C9E">
      <w:pPr>
        <w:pStyle w:val="ProductList-Body"/>
        <w:rPr>
          <w:b/>
          <w:color w:val="00188F"/>
          <w:lang w:val="es-ES"/>
        </w:rPr>
      </w:pPr>
      <w:r w:rsidRPr="00871426">
        <w:rPr>
          <w:b/>
          <w:color w:val="00188F"/>
          <w:lang w:val="es-ES"/>
        </w:rPr>
        <w:t>Acuerdo de Nivel de Servicio</w:t>
      </w:r>
    </w:p>
    <w:p w14:paraId="7E7027C9" w14:textId="77777777" w:rsidR="001919F4" w:rsidRPr="00871426" w:rsidRDefault="001919F4" w:rsidP="00F02C9E">
      <w:pPr>
        <w:pStyle w:val="ProductList-Body"/>
        <w:rPr>
          <w:lang w:val="es-ES"/>
        </w:rPr>
      </w:pPr>
      <w:r w:rsidRPr="00871426">
        <w:rPr>
          <w:lang w:val="es-ES"/>
        </w:rPr>
        <w:t>No existe un SLA para Visio Online.</w:t>
      </w:r>
    </w:p>
    <w:p w14:paraId="2FB34E32" w14:textId="77777777" w:rsidR="001919F4" w:rsidRPr="00871426" w:rsidRDefault="001919F4" w:rsidP="00F02C9E">
      <w:pPr>
        <w:pStyle w:val="ProductList-Body"/>
        <w:rPr>
          <w:sz w:val="16"/>
          <w:lang w:val="es-ES"/>
        </w:rPr>
      </w:pPr>
    </w:p>
    <w:p w14:paraId="0CCB9787" w14:textId="77777777" w:rsidR="001919F4" w:rsidRPr="00871426" w:rsidRDefault="001919F4" w:rsidP="00F02C9E">
      <w:pPr>
        <w:pStyle w:val="ProductList-Body"/>
        <w:tabs>
          <w:tab w:val="clear" w:pos="158"/>
          <w:tab w:val="left" w:pos="180"/>
        </w:tabs>
        <w:rPr>
          <w:b/>
          <w:color w:val="00188F"/>
          <w:lang w:val="es-ES"/>
        </w:rPr>
      </w:pPr>
      <w:r w:rsidRPr="00871426">
        <w:rPr>
          <w:b/>
          <w:color w:val="00188F"/>
          <w:lang w:val="es-ES"/>
        </w:rPr>
        <w:t xml:space="preserve">Derechos de Instalación y Uso </w:t>
      </w:r>
    </w:p>
    <w:p w14:paraId="1766D11B" w14:textId="77777777" w:rsidR="00A10BE5" w:rsidRDefault="00A10BE5" w:rsidP="00A10BE5">
      <w:pPr>
        <w:pStyle w:val="ProductList-Body"/>
        <w:tabs>
          <w:tab w:val="clear" w:pos="158"/>
          <w:tab w:val="left" w:pos="180"/>
        </w:tabs>
      </w:pPr>
      <w:r w:rsidRPr="0082270D">
        <w:rPr>
          <w:lang w:val="es-ES"/>
        </w:rPr>
        <w:t xml:space="preserve">Cada usuario al cual el Cliente asigne una SL de Usuario debe contar con una cuenta profesional o educativa con la finalidad de utilizar el software proporcionado con la suscripción. </w:t>
      </w:r>
      <w:r>
        <w:t>Estos usuarios:</w:t>
      </w:r>
    </w:p>
    <w:p w14:paraId="5E70A949" w14:textId="77777777" w:rsidR="00A10BE5" w:rsidRPr="0082270D" w:rsidRDefault="00A10BE5" w:rsidP="00A10BE5">
      <w:pPr>
        <w:pStyle w:val="ProductList-Body"/>
        <w:numPr>
          <w:ilvl w:val="0"/>
          <w:numId w:val="41"/>
        </w:numPr>
        <w:ind w:left="450" w:hanging="270"/>
        <w:rPr>
          <w:lang w:val="es-ES"/>
        </w:rPr>
      </w:pPr>
      <w:r w:rsidRPr="0082270D">
        <w:rPr>
          <w:lang w:val="es-ES"/>
        </w:rPr>
        <w:t>pueden activar el software que se proporciona con la SL en un máximo de cinco OSE simultáneos para uso local o remoto;</w:t>
      </w:r>
    </w:p>
    <w:p w14:paraId="231B435E" w14:textId="516FFA9F" w:rsidR="00A10BE5" w:rsidRPr="0082270D" w:rsidRDefault="00AF1A0E" w:rsidP="00A10BE5">
      <w:pPr>
        <w:pStyle w:val="ProductList-Body"/>
        <w:numPr>
          <w:ilvl w:val="0"/>
          <w:numId w:val="41"/>
        </w:numPr>
        <w:ind w:left="450" w:hanging="270"/>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57" w:history="1">
        <w:r w:rsidRPr="000D077C">
          <w:rPr>
            <w:rStyle w:val="Hyperlink"/>
            <w:lang w:val="es-ES"/>
          </w:rPr>
          <w:t>Términos de los Productos</w:t>
        </w:r>
      </w:hyperlink>
      <w:r w:rsidRPr="000D077C">
        <w:rPr>
          <w:lang w:val="es-ES"/>
        </w:rPr>
        <w:t xml:space="preserve">. Encontrará los Términos de los Productos en </w:t>
      </w:r>
      <w:hyperlink r:id="rId58"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59" w:history="1">
        <w:r w:rsidRPr="000D077C">
          <w:rPr>
            <w:rStyle w:val="Hyperlink"/>
            <w:lang w:val="es-ES"/>
          </w:rPr>
          <w:t>www.office.com/sca</w:t>
        </w:r>
      </w:hyperlink>
      <w:r w:rsidRPr="000D077C">
        <w:rPr>
          <w:color w:val="1F497D"/>
          <w:lang w:val="es-ES"/>
        </w:rPr>
        <w:t xml:space="preserve">. </w:t>
      </w:r>
      <w:r w:rsidRPr="000D077C">
        <w:rPr>
          <w:lang w:val="es-ES"/>
        </w:rPr>
        <w:t>Esta disposición de activación en equipos compartidos solo se aplica a Clientes con licencia para Office 365 Business cuando se licencia Office 365 Business como un componente de Microsoft 365 Business</w:t>
      </w:r>
      <w:r w:rsidR="00A10BE5" w:rsidRPr="0082270D">
        <w:rPr>
          <w:lang w:val="es-ES"/>
        </w:rPr>
        <w:t>;</w:t>
      </w:r>
    </w:p>
    <w:p w14:paraId="67F42B90" w14:textId="77777777" w:rsidR="00A10BE5" w:rsidRPr="0082270D" w:rsidRDefault="00A10BE5" w:rsidP="00A10BE5">
      <w:pPr>
        <w:pStyle w:val="ProductList-Body"/>
        <w:numPr>
          <w:ilvl w:val="0"/>
          <w:numId w:val="41"/>
        </w:numPr>
        <w:ind w:left="450" w:hanging="270"/>
        <w:rPr>
          <w:b/>
          <w:lang w:val="es-ES"/>
        </w:rPr>
      </w:pPr>
      <w:r w:rsidRPr="0082270D">
        <w:rPr>
          <w:lang w:val="es-ES"/>
        </w:rPr>
        <w:t>debe conectar a Internet cada dispositivo en el que el usuario haya instalado el software al menos una vez cada 30 días o podría verse afectada la funcionalidad del software; y</w:t>
      </w:r>
    </w:p>
    <w:p w14:paraId="1D3818EB" w14:textId="77777777" w:rsidR="00A10BE5" w:rsidRPr="0082270D" w:rsidRDefault="00A10BE5" w:rsidP="00A10BE5">
      <w:pPr>
        <w:pStyle w:val="ProductList-Body"/>
        <w:numPr>
          <w:ilvl w:val="0"/>
          <w:numId w:val="41"/>
        </w:numPr>
        <w:ind w:left="450" w:hanging="270"/>
        <w:rPr>
          <w:lang w:val="es-ES"/>
        </w:rPr>
      </w:pPr>
      <w:r w:rsidRPr="0082270D">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0C20AE8A" w14:textId="77777777" w:rsidR="00A10BE5" w:rsidRPr="0082270D" w:rsidRDefault="00A10BE5" w:rsidP="00A10BE5">
      <w:pPr>
        <w:pStyle w:val="ProductList-Body"/>
        <w:numPr>
          <w:ilvl w:val="1"/>
          <w:numId w:val="61"/>
        </w:numPr>
        <w:ind w:left="810"/>
        <w:rPr>
          <w:lang w:val="es-ES"/>
        </w:rPr>
      </w:pPr>
      <w:r w:rsidRPr="0082270D">
        <w:rPr>
          <w:lang w:val="es-ES"/>
        </w:rPr>
        <w:t>Los Servicios Online permitirán al Cliente activar o desactivar estos servicios conectados opcionales; y</w:t>
      </w:r>
    </w:p>
    <w:p w14:paraId="5CD49C54" w14:textId="77777777" w:rsidR="00A10BE5" w:rsidRPr="0082270D" w:rsidRDefault="00A10BE5" w:rsidP="00A10BE5">
      <w:pPr>
        <w:pStyle w:val="ProductList-Body"/>
        <w:numPr>
          <w:ilvl w:val="1"/>
          <w:numId w:val="61"/>
        </w:numPr>
        <w:ind w:left="810"/>
        <w:rPr>
          <w:lang w:val="es-ES"/>
        </w:rPr>
      </w:pPr>
      <w:r w:rsidRPr="0082270D">
        <w:rPr>
          <w:lang w:val="es-ES"/>
        </w:rPr>
        <w:t>El Cliente es responsable de evaluar, activar o desactivar la disponibilidad de los servicios conectados opcionales para sus usuarios.</w:t>
      </w:r>
    </w:p>
    <w:p w14:paraId="637E2532" w14:textId="77777777" w:rsidR="00A10BE5" w:rsidRPr="0082270D" w:rsidRDefault="00A10BE5" w:rsidP="00A10BE5">
      <w:pPr>
        <w:pStyle w:val="ProductList-Body"/>
        <w:spacing w:before="40"/>
        <w:rPr>
          <w:lang w:val="es-ES"/>
        </w:rPr>
      </w:pPr>
    </w:p>
    <w:p w14:paraId="7965D178" w14:textId="77777777" w:rsidR="00A10BE5" w:rsidRPr="0082270D" w:rsidRDefault="00A10BE5" w:rsidP="00A10BE5">
      <w:pPr>
        <w:pStyle w:val="ProductList-Body"/>
        <w:rPr>
          <w:b/>
          <w:color w:val="00188F"/>
          <w:lang w:val="es-ES"/>
        </w:rPr>
      </w:pPr>
      <w:r w:rsidRPr="0082270D">
        <w:rPr>
          <w:b/>
          <w:color w:val="00188F"/>
          <w:lang w:val="es-ES"/>
        </w:rPr>
        <w:t>Smartphones y Tabletas</w:t>
      </w:r>
    </w:p>
    <w:p w14:paraId="016734D9" w14:textId="58575F4D" w:rsidR="00FA09D6" w:rsidRPr="002F0D59" w:rsidRDefault="00A10BE5" w:rsidP="00F02C9E">
      <w:pPr>
        <w:pStyle w:val="ProductList-Body"/>
        <w:rPr>
          <w:lang w:val="es-ES"/>
        </w:rPr>
      </w:pPr>
      <w:r w:rsidRPr="0082270D">
        <w:rPr>
          <w:lang w:val="es-ES"/>
        </w:rPr>
        <w:t>Cada usuario a quien el Cliente ceda una SL de Usuario de Office 365 Business u Office 365 ProPlus puede (i) utilizar Microsoft Office para dispositivos móviles para fines comerciales y (ii) iniciar sesión en Microsoft Office con su ID de la organización o en hasta cinco smartphones y cinco tabletas</w:t>
      </w:r>
      <w:r w:rsidR="00FA09D6" w:rsidRPr="002F0D59">
        <w:rPr>
          <w:lang w:val="es-ES"/>
        </w:rPr>
        <w:t xml:space="preserve">. </w:t>
      </w:r>
    </w:p>
    <w:p w14:paraId="062F04B3" w14:textId="77777777" w:rsidR="001919F4" w:rsidRPr="00871426" w:rsidRDefault="001919F4" w:rsidP="00F02C9E">
      <w:pPr>
        <w:pStyle w:val="ProductList-Body"/>
        <w:rPr>
          <w:lang w:val="es-ES"/>
        </w:rPr>
      </w:pPr>
    </w:p>
    <w:p w14:paraId="54D3FB54" w14:textId="77777777" w:rsidR="001919F4" w:rsidRPr="00871426" w:rsidRDefault="001919F4" w:rsidP="00F02C9E">
      <w:pPr>
        <w:pStyle w:val="ProductList-Body"/>
        <w:rPr>
          <w:b/>
          <w:color w:val="00188F"/>
          <w:lang w:val="es-ES"/>
        </w:rPr>
      </w:pPr>
      <w:r w:rsidRPr="00871426">
        <w:rPr>
          <w:b/>
          <w:color w:val="00188F"/>
          <w:lang w:val="es-ES"/>
        </w:rPr>
        <w:t>Los siguientes términos solo se aplican a Office 365 ProPlus</w:t>
      </w:r>
    </w:p>
    <w:p w14:paraId="635D971C" w14:textId="77777777" w:rsidR="001919F4" w:rsidRPr="00871426" w:rsidRDefault="001919F4" w:rsidP="00F02C9E">
      <w:pPr>
        <w:pStyle w:val="ProductList-Body"/>
        <w:ind w:left="180"/>
        <w:rPr>
          <w:b/>
          <w:color w:val="0072C6"/>
          <w:lang w:val="es-ES"/>
        </w:rPr>
      </w:pPr>
      <w:r w:rsidRPr="00871426">
        <w:rPr>
          <w:b/>
          <w:color w:val="0072C6"/>
          <w:lang w:val="es-ES"/>
        </w:rPr>
        <w:t>Uso Comercial de Office Hogar y Estudiantes 2013 RT</w:t>
      </w:r>
    </w:p>
    <w:p w14:paraId="42A05A5A" w14:textId="390B58DF" w:rsidR="001919F4" w:rsidRPr="00871426" w:rsidRDefault="001919F4" w:rsidP="00F02C9E">
      <w:pPr>
        <w:pStyle w:val="ProductList-Body"/>
        <w:ind w:left="180"/>
        <w:rPr>
          <w:lang w:val="es-ES"/>
        </w:rPr>
      </w:pPr>
      <w:r w:rsidRPr="00871426">
        <w:rPr>
          <w:lang w:val="es-ES"/>
        </w:rPr>
        <w:t>La restricción de uso comercial para Office Home &amp; Student 2013 RT no se aplica a cada SL de Usuario de Office 365 ProPlus. Salvo lo dispuesto en esta sección, regirán los términos provistos con la licencia de Office Home &amp; Student 2013 RT.</w:t>
      </w:r>
    </w:p>
    <w:p w14:paraId="396920B2" w14:textId="77777777" w:rsidR="00F54F54" w:rsidRDefault="00F54F54" w:rsidP="00F02C9E">
      <w:pPr>
        <w:pStyle w:val="ProductList-Body"/>
        <w:ind w:left="180"/>
        <w:rPr>
          <w:b/>
          <w:color w:val="0072C6"/>
          <w:lang w:val="es-ES"/>
        </w:rPr>
      </w:pPr>
    </w:p>
    <w:p w14:paraId="43C74C28" w14:textId="77777777" w:rsidR="00F54F54" w:rsidRPr="002F0D59" w:rsidRDefault="00F54F54" w:rsidP="00F02C9E">
      <w:pPr>
        <w:pStyle w:val="ProductList-Body"/>
        <w:ind w:left="180"/>
        <w:rPr>
          <w:b/>
          <w:color w:val="0072C6"/>
          <w:lang w:val="es-ES"/>
        </w:rPr>
      </w:pPr>
      <w:r w:rsidRPr="002F0D59">
        <w:rPr>
          <w:b/>
          <w:color w:val="0072C6"/>
          <w:lang w:val="es-ES"/>
        </w:rPr>
        <w:t>Office Online Server</w:t>
      </w:r>
    </w:p>
    <w:p w14:paraId="16C514B1" w14:textId="4FC1732C" w:rsidR="00016CF2" w:rsidRPr="00265A3E" w:rsidRDefault="00F54F54" w:rsidP="00F02C9E">
      <w:pPr>
        <w:pStyle w:val="ProductList-Body"/>
        <w:ind w:left="180"/>
        <w:rPr>
          <w:lang w:val="es-ES"/>
        </w:rPr>
      </w:pPr>
      <w:r w:rsidRPr="002F0D59">
        <w:rPr>
          <w:lang w:val="es-ES"/>
        </w:rPr>
        <w:t xml:space="preserve">Para cada suscripción de Office 365 ProPlus, el Cliente puede instalar cualquier número de copias de Office Online Server en cualquier Servidor dedicado al uso del Cliente. </w:t>
      </w:r>
      <w:bookmarkStart w:id="144" w:name="_Hlk19132461"/>
      <w:r w:rsidRPr="002F0D59">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0" w:history="1">
        <w:r w:rsidRPr="002F0D59">
          <w:rPr>
            <w:rStyle w:val="Hyperlink"/>
            <w:lang w:val="es-ES"/>
          </w:rPr>
          <w:t>Términos de Productos</w:t>
        </w:r>
      </w:hyperlink>
      <w:r w:rsidRPr="002F0D59">
        <w:rPr>
          <w:lang w:val="es-ES"/>
        </w:rPr>
        <w:t xml:space="preserve">. </w:t>
      </w:r>
      <w:bookmarkEnd w:id="144"/>
      <w:r w:rsidRPr="002F0D59">
        <w:rPr>
          <w:lang w:val="es-ES"/>
        </w:rPr>
        <w:t>Cada usuario de Office 365 ProPlus puede utilizar el software de Office Online Server. Esta disposición no se aplica a los Clientes que licencian este Producto en virtud del Contrato de Suscripción a Microsoft Online, Contrato de Microsoft Cloud u otro contrato de Microsoft que solo abarque Servicios Online</w:t>
      </w:r>
      <w:r w:rsidR="00016CF2" w:rsidRPr="00265A3E">
        <w:rPr>
          <w:lang w:val="es-ES"/>
        </w:rPr>
        <w:t>.</w:t>
      </w:r>
    </w:p>
    <w:p w14:paraId="3848509A"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F02C9E">
      <w:pPr>
        <w:pStyle w:val="ProductList-Offering2Heading"/>
        <w:outlineLvl w:val="2"/>
        <w:rPr>
          <w:lang w:val="es-ES"/>
        </w:rPr>
      </w:pPr>
      <w:r w:rsidRPr="006D3651">
        <w:rPr>
          <w:lang w:val="es-ES"/>
        </w:rPr>
        <w:lastRenderedPageBreak/>
        <w:tab/>
      </w:r>
      <w:bookmarkStart w:id="145" w:name="_Toc6563831"/>
      <w:bookmarkStart w:id="146" w:name="_Toc8395043"/>
      <w:bookmarkStart w:id="147" w:name="Officefortheweb"/>
      <w:bookmarkStart w:id="148" w:name="_Toc13858383"/>
      <w:bookmarkStart w:id="149" w:name="_Toc33447222"/>
      <w:r w:rsidR="009951E0" w:rsidRPr="00502FC4">
        <w:rPr>
          <w:lang w:val="es-ES"/>
        </w:rPr>
        <w:t xml:space="preserve">Office </w:t>
      </w:r>
      <w:bookmarkEnd w:id="145"/>
      <w:bookmarkEnd w:id="146"/>
      <w:r w:rsidR="009951E0" w:rsidRPr="00502FC4">
        <w:rPr>
          <w:lang w:val="es-ES"/>
        </w:rPr>
        <w:t>para la Web</w:t>
      </w:r>
      <w:bookmarkEnd w:id="147"/>
      <w:bookmarkEnd w:id="148"/>
      <w:bookmarkEnd w:id="149"/>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0" w:name="_Toc33447223"/>
      <w:r w:rsidRPr="006D3651">
        <w:rPr>
          <w:lang w:val="es-ES"/>
        </w:rPr>
        <w:t>OneDrive for Business</w:t>
      </w:r>
      <w:bookmarkEnd w:id="150"/>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1" w:name="_Toc6563833"/>
      <w:bookmarkStart w:id="152" w:name="_Toc21617054"/>
      <w:bookmarkStart w:id="153" w:name="_Toc33447224"/>
      <w:bookmarkStart w:id="154" w:name="ProjectOnline"/>
      <w:r w:rsidRPr="00C31CF2">
        <w:rPr>
          <w:lang w:val="es-ES"/>
        </w:rPr>
        <w:t>Project</w:t>
      </w:r>
      <w:bookmarkEnd w:id="151"/>
      <w:bookmarkEnd w:id="152"/>
      <w:bookmarkEnd w:id="153"/>
    </w:p>
    <w:bookmarkEnd w:id="154"/>
    <w:p w14:paraId="27E7ADFD" w14:textId="77777777" w:rsidR="002762D3" w:rsidRPr="00C31CF2" w:rsidRDefault="002762D3" w:rsidP="00F02C9E">
      <w:pPr>
        <w:pStyle w:val="ProductList-Offering1"/>
        <w:rPr>
          <w:lang w:val="es-ES"/>
        </w:rPr>
        <w:sectPr w:rsidR="002762D3" w:rsidRPr="00C31CF2"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7E0A9434"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Online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F02C9E">
      <w:pPr>
        <w:pStyle w:val="ProductList-Body"/>
        <w:numPr>
          <w:ilvl w:val="0"/>
          <w:numId w:val="38"/>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AF1A0E">
      <w:pPr>
        <w:pStyle w:val="ProductList-Body"/>
        <w:numPr>
          <w:ilvl w:val="0"/>
          <w:numId w:val="38"/>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3" w:history="1">
        <w:r w:rsidRPr="000D077C">
          <w:rPr>
            <w:rStyle w:val="Hyperlink"/>
            <w:lang w:val="es-ES"/>
          </w:rPr>
          <w:t>Términos de los Productos</w:t>
        </w:r>
      </w:hyperlink>
      <w:r w:rsidRPr="000D077C">
        <w:rPr>
          <w:lang w:val="es-ES"/>
        </w:rPr>
        <w:t xml:space="preserve">. Encontrará los Términos de los Productos en </w:t>
      </w:r>
      <w:hyperlink r:id="rId64"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65" w:history="1">
        <w:r w:rsidRPr="000D077C">
          <w:rPr>
            <w:rStyle w:val="Hyperlink"/>
            <w:lang w:val="es-ES"/>
          </w:rPr>
          <w:t>www.office.com/sca</w:t>
        </w:r>
      </w:hyperlink>
      <w:r w:rsidRPr="000D077C">
        <w:rPr>
          <w:lang w:val="es-ES"/>
        </w:rPr>
        <w:t>; y</w:t>
      </w:r>
    </w:p>
    <w:p w14:paraId="49F9DFCF" w14:textId="77777777" w:rsidR="002762D3" w:rsidRPr="002F0D59" w:rsidRDefault="002762D3" w:rsidP="00F02C9E">
      <w:pPr>
        <w:pStyle w:val="ProductList-Body"/>
        <w:numPr>
          <w:ilvl w:val="0"/>
          <w:numId w:val="38"/>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71E11">
      <w:pPr>
        <w:pStyle w:val="ProductList-Body"/>
        <w:rPr>
          <w:b/>
          <w:color w:val="00188F"/>
          <w:lang w:val="es-ES"/>
        </w:rPr>
      </w:pPr>
      <w:r w:rsidRPr="002F0D59">
        <w:rPr>
          <w:b/>
          <w:color w:val="00188F"/>
          <w:lang w:val="es-ES"/>
        </w:rPr>
        <w:t>Uso de SharePoint Online</w:t>
      </w:r>
    </w:p>
    <w:p w14:paraId="6B7BD90C" w14:textId="1668640C" w:rsidR="00C74B10" w:rsidRPr="00C74B10" w:rsidRDefault="002762D3" w:rsidP="00F02C9E">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 Online</w:t>
      </w:r>
      <w:r w:rsidR="00C74B10" w:rsidRPr="00C74B10">
        <w:rPr>
          <w:lang w:val="es-ES_tradnl"/>
        </w:rPr>
        <w:t>.</w:t>
      </w:r>
    </w:p>
    <w:p w14:paraId="40600066" w14:textId="1A35F67C" w:rsidR="00B34211" w:rsidRPr="00C16563"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5" w:name="_Toc524436952"/>
      <w:bookmarkStart w:id="156" w:name="_Toc523239324"/>
      <w:bookmarkStart w:id="157" w:name="_Toc33447225"/>
      <w:r w:rsidRPr="00C12949">
        <w:rPr>
          <w:lang w:val="es-ES_tradnl"/>
        </w:rPr>
        <w:t>SharePoint Online</w:t>
      </w:r>
      <w:bookmarkEnd w:id="155"/>
      <w:bookmarkEnd w:id="156"/>
      <w:bookmarkEnd w:id="157"/>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66"/>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F02C9E">
      <w:pPr>
        <w:pStyle w:val="ProductList-Body"/>
        <w:tabs>
          <w:tab w:val="clear" w:pos="158"/>
          <w:tab w:val="left" w:pos="180"/>
        </w:tabs>
        <w:ind w:left="180"/>
        <w:rPr>
          <w:lang w:val="es-ES"/>
        </w:rPr>
      </w:pPr>
    </w:p>
    <w:p w14:paraId="7F657CBD" w14:textId="77777777"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71E11">
      <w:pPr>
        <w:pStyle w:val="ProductList-Body"/>
        <w:keepNext/>
        <w:tabs>
          <w:tab w:val="clear" w:pos="158"/>
          <w:tab w:val="left" w:pos="180"/>
        </w:tabs>
        <w:rPr>
          <w:lang w:val="es-ES"/>
        </w:rPr>
      </w:pPr>
      <w:r w:rsidRPr="006D3651">
        <w:rPr>
          <w:b/>
          <w:color w:val="00188F"/>
          <w:lang w:val="es-ES"/>
        </w:rPr>
        <w:lastRenderedPageBreak/>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68B73073"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58" w:name="_Toc33447226"/>
      <w:bookmarkStart w:id="159" w:name="OtherOnlineServices"/>
      <w:r w:rsidRPr="006D3651">
        <w:rPr>
          <w:lang w:val="es-ES"/>
        </w:rPr>
        <w:t>Otros Servicios Online</w:t>
      </w:r>
      <w:bookmarkEnd w:id="158"/>
    </w:p>
    <w:p w14:paraId="79A4AAF6" w14:textId="77777777" w:rsidR="003D1D92" w:rsidRPr="0050682E" w:rsidRDefault="003D1D92" w:rsidP="00F02C9E">
      <w:pPr>
        <w:pStyle w:val="ProductList-Offering2Heading"/>
        <w:outlineLvl w:val="2"/>
        <w:rPr>
          <w:lang w:val="es-ES"/>
        </w:rPr>
      </w:pPr>
      <w:bookmarkStart w:id="160" w:name="BusinessApplicationPlatform"/>
      <w:bookmarkStart w:id="161" w:name="MicrosoftLearning"/>
      <w:bookmarkEnd w:id="159"/>
      <w:r w:rsidRPr="0050682E">
        <w:rPr>
          <w:lang w:val="es-ES"/>
        </w:rPr>
        <w:tab/>
      </w:r>
      <w:bookmarkStart w:id="162" w:name="_Toc3111583"/>
      <w:bookmarkStart w:id="163" w:name="_Toc794198"/>
      <w:bookmarkStart w:id="164" w:name="_Toc33447227"/>
      <w:bookmarkStart w:id="165" w:name="BingMaps"/>
      <w:r w:rsidRPr="0050682E">
        <w:rPr>
          <w:lang w:val="es-ES"/>
        </w:rPr>
        <w:t>Plataforma de Administración de Activos Móviles de Mapas de Bing</w:t>
      </w:r>
      <w:bookmarkEnd w:id="162"/>
      <w:bookmarkEnd w:id="163"/>
      <w:bookmarkEnd w:id="164"/>
    </w:p>
    <w:bookmarkEnd w:id="165"/>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F02C9E">
      <w:pPr>
        <w:pStyle w:val="ProductList-Body"/>
        <w:numPr>
          <w:ilvl w:val="0"/>
          <w:numId w:val="41"/>
        </w:numPr>
        <w:spacing w:before="40"/>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F02C9E">
      <w:pPr>
        <w:pStyle w:val="ProductList-Body"/>
        <w:numPr>
          <w:ilvl w:val="0"/>
          <w:numId w:val="41"/>
        </w:numPr>
        <w:spacing w:before="40"/>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F02C9E">
      <w:pPr>
        <w:pStyle w:val="ProductList-Body"/>
        <w:numPr>
          <w:ilvl w:val="0"/>
          <w:numId w:val="41"/>
        </w:numPr>
        <w:spacing w:before="40"/>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67" w:history="1">
        <w:r w:rsidRPr="0050682E">
          <w:rPr>
            <w:rStyle w:val="Hyperlink"/>
            <w:lang w:val="es-ES"/>
          </w:rPr>
          <w:t>https://aka.ms/bingmapsplatformapistou</w:t>
        </w:r>
      </w:hyperlink>
      <w:r w:rsidRPr="0050682E">
        <w:rPr>
          <w:lang w:val="es-ES"/>
        </w:rPr>
        <w:t xml:space="preserve"> y </w:t>
      </w:r>
      <w:hyperlink r:id="rId68"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69"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73513E"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66" w:name="BingMapsTransactionsandUsers"/>
      <w:bookmarkStart w:id="167" w:name="_Toc3111584"/>
      <w:bookmarkStart w:id="168" w:name="_Toc33447228"/>
      <w:r w:rsidRPr="0050682E">
        <w:rPr>
          <w:lang w:val="es-ES"/>
        </w:rPr>
        <w:t>Transacciones y Usuarios de Mapas de Bing</w:t>
      </w:r>
      <w:bookmarkEnd w:id="166"/>
      <w:bookmarkEnd w:id="167"/>
      <w:bookmarkEnd w:id="168"/>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0"/>
          <w:footerReference w:type="first" r:id="rId71"/>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F02C9E">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74" w:history="1">
        <w:r w:rsidRPr="0050682E">
          <w:rPr>
            <w:rStyle w:val="Hyperlink"/>
            <w:lang w:val="es-ES"/>
          </w:rPr>
          <w:t>https://aka.ms/bingmapsplatformapistou</w:t>
        </w:r>
      </w:hyperlink>
      <w:r w:rsidRPr="0050682E">
        <w:rPr>
          <w:lang w:val="es-ES"/>
        </w:rPr>
        <w:t xml:space="preserve"> y </w:t>
      </w:r>
      <w:hyperlink r:id="rId75"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6"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73513E"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69" w:name="MicrosoftPowerPlatform"/>
      <w:bookmarkEnd w:id="160"/>
      <w:r w:rsidRPr="002520B3">
        <w:rPr>
          <w:lang w:val="es-ES_tradnl"/>
        </w:rPr>
        <w:tab/>
      </w:r>
      <w:bookmarkStart w:id="170" w:name="_Toc8395051"/>
      <w:bookmarkStart w:id="171" w:name="_Toc6563839"/>
      <w:bookmarkStart w:id="172" w:name="_Toc33447229"/>
      <w:r w:rsidRPr="002520B3">
        <w:rPr>
          <w:lang w:val="es-ES_tradnl"/>
        </w:rPr>
        <w:t>Microsoft Power Platform</w:t>
      </w:r>
      <w:bookmarkEnd w:id="170"/>
      <w:bookmarkEnd w:id="171"/>
      <w:bookmarkEnd w:id="172"/>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77"/>
          <w:footerReference w:type="first" r:id="rId78"/>
          <w:type w:val="continuous"/>
          <w:pgSz w:w="12240" w:h="15840"/>
          <w:pgMar w:top="1440" w:right="720" w:bottom="1440" w:left="720" w:header="720" w:footer="720" w:gutter="0"/>
          <w:cols w:space="720"/>
          <w:titlePg/>
          <w:docGrid w:linePitch="360"/>
        </w:sectPr>
      </w:pPr>
    </w:p>
    <w:bookmarkEnd w:id="169"/>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3126D50E" w:rsidR="003422FA" w:rsidRPr="002C79A1" w:rsidRDefault="003422FA" w:rsidP="00F02C9E">
      <w:pPr>
        <w:pStyle w:val="ProductList-Body"/>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79"/>
          <w:footerReference w:type="first" r:id="rId80"/>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F02C9E">
      <w:pPr>
        <w:pStyle w:val="ProductList-Body"/>
        <w:ind w:left="180"/>
        <w:rPr>
          <w:lang w:val="es-ES"/>
        </w:rPr>
      </w:pPr>
    </w:p>
    <w:p w14:paraId="4D3D4FAD" w14:textId="77777777"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168C7EC8" w14:textId="77777777" w:rsidR="003422FA" w:rsidRPr="006D3651" w:rsidRDefault="003422FA" w:rsidP="00F02C9E">
      <w:pPr>
        <w:pStyle w:val="ProductList-Body"/>
        <w:ind w:left="180"/>
        <w:rPr>
          <w:lang w:val="es-ES"/>
        </w:rPr>
      </w:pPr>
    </w:p>
    <w:p w14:paraId="26E86E63" w14:textId="77777777"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F02C9E">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F02C9E">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F02C9E">
      <w:pPr>
        <w:pStyle w:val="ProductList-Body"/>
        <w:ind w:left="180"/>
        <w:rPr>
          <w:lang w:val="es-ES"/>
        </w:rPr>
      </w:pPr>
    </w:p>
    <w:p w14:paraId="27818529" w14:textId="77777777"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5294F174" w14:textId="4954E47C" w:rsidR="00E219C9" w:rsidRDefault="00E219C9" w:rsidP="00F02C9E">
      <w:pPr>
        <w:pStyle w:val="ProductList-Body"/>
        <w:ind w:left="180"/>
        <w:rPr>
          <w:szCs w:val="18"/>
          <w:lang w:val="es-ES"/>
        </w:rPr>
      </w:pPr>
    </w:p>
    <w:p w14:paraId="5574F047" w14:textId="77777777"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1" w:history="1">
        <w:r w:rsidRPr="00991DF1">
          <w:rPr>
            <w:rStyle w:val="Hyperlink"/>
            <w:lang w:val="es-ES"/>
          </w:rPr>
          <w:t>https://go.microsoft.com/fwlink/?linkid=868812</w:t>
        </w:r>
      </w:hyperlink>
      <w:r w:rsidRPr="00991DF1">
        <w:rPr>
          <w:lang w:val="es-ES"/>
        </w:rPr>
        <w:t>. El Cliente dispone de acceso de solo lectura a tales entidades restringidas.</w:t>
      </w:r>
    </w:p>
    <w:p w14:paraId="6DF5ED2B" w14:textId="0D51CF8F" w:rsidR="00B141BA" w:rsidRDefault="00B141BA" w:rsidP="00F02C9E">
      <w:pPr>
        <w:pStyle w:val="ProductList-Body"/>
        <w:ind w:left="158"/>
        <w:rPr>
          <w:lang w:val="es-ES"/>
        </w:rPr>
      </w:pPr>
    </w:p>
    <w:p w14:paraId="2951CD28" w14:textId="77777777" w:rsidR="00B141BA" w:rsidRPr="00007F6A" w:rsidRDefault="00B141BA" w:rsidP="00F02C9E">
      <w:pPr>
        <w:pStyle w:val="ProductList-Body"/>
        <w:ind w:left="187"/>
        <w:rPr>
          <w:b/>
          <w:color w:val="0072C6"/>
          <w:szCs w:val="18"/>
          <w:lang w:val="it-IT"/>
        </w:rPr>
      </w:pPr>
      <w:r w:rsidRPr="00007F6A">
        <w:rPr>
          <w:b/>
          <w:color w:val="0072C6"/>
          <w:szCs w:val="18"/>
          <w:lang w:val="it-IT"/>
        </w:rPr>
        <w:t>Usuarios Externos no Autenticados</w:t>
      </w:r>
    </w:p>
    <w:p w14:paraId="16944D03" w14:textId="5BFB45A0" w:rsidR="00B141BA" w:rsidRPr="00B141BA" w:rsidRDefault="00AF1A0E" w:rsidP="00F02C9E">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bookmarkStart w:id="173"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F02C9E">
      <w:pPr>
        <w:pStyle w:val="ProductList-Offering2Heading"/>
        <w:outlineLvl w:val="2"/>
      </w:pPr>
      <w:bookmarkStart w:id="174" w:name="_Toc531082929"/>
      <w:bookmarkStart w:id="175" w:name="_Toc6563840"/>
      <w:bookmarkStart w:id="176" w:name="GitHubOfferings"/>
      <w:bookmarkStart w:id="177" w:name="_Toc21617061"/>
      <w:r>
        <w:rPr>
          <w:lang w:val="sv-SE"/>
        </w:rPr>
        <w:tab/>
      </w:r>
      <w:bookmarkStart w:id="178" w:name="_Toc33447230"/>
      <w:r w:rsidR="006534A6">
        <w:t xml:space="preserve">GitHub </w:t>
      </w:r>
      <w:bookmarkEnd w:id="174"/>
      <w:bookmarkEnd w:id="175"/>
      <w:r w:rsidR="006534A6">
        <w:t>Offerings</w:t>
      </w:r>
      <w:bookmarkEnd w:id="176"/>
      <w:bookmarkEnd w:id="177"/>
      <w:bookmarkEnd w:id="178"/>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2"/>
          <w:footerReference w:type="first" r:id="rId83"/>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2A001FE1" w14:textId="77777777" w:rsidR="006534A6" w:rsidRDefault="006534A6" w:rsidP="00F02C9E">
      <w:pPr>
        <w:pStyle w:val="ProductList-Body"/>
        <w:rPr>
          <w:rFonts w:asciiTheme="majorHAnsi" w:hAnsiTheme="majorHAnsi"/>
          <w:sz w:val="16"/>
          <w:szCs w:val="16"/>
        </w:rPr>
        <w:sectPr w:rsidR="006534A6" w:rsidSect="008F6AD1">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86"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87"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88"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F02C9E">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F02C9E">
      <w:pPr>
        <w:pStyle w:val="ProductList-Body"/>
        <w:tabs>
          <w:tab w:val="clear" w:pos="158"/>
          <w:tab w:val="left" w:pos="360"/>
        </w:tabs>
        <w:rPr>
          <w:b/>
          <w:color w:val="00188F"/>
        </w:rPr>
      </w:pPr>
      <w:r>
        <w:rPr>
          <w:b/>
          <w:color w:val="00188F"/>
        </w:rPr>
        <w:lastRenderedPageBreak/>
        <w:t>GitHub Advanced Security y GitHub Insights</w:t>
      </w:r>
    </w:p>
    <w:p w14:paraId="30280817" w14:textId="7A20BF46" w:rsidR="00A043FA" w:rsidRPr="00A043FA" w:rsidRDefault="006534A6" w:rsidP="00F02C9E">
      <w:pPr>
        <w:pStyle w:val="ProductList-Body"/>
        <w:rPr>
          <w:lang w:val="es-ES_tradnl"/>
        </w:rPr>
      </w:pPr>
      <w:r w:rsidRPr="002F0D59">
        <w:rPr>
          <w:lang w:val="es-ES"/>
        </w:rP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w:t>
      </w:r>
      <w:r w:rsidR="00A043FA" w:rsidRPr="00A043FA">
        <w:rPr>
          <w:lang w:val="es-ES_tradnl"/>
        </w:rPr>
        <w:t>.</w:t>
      </w:r>
    </w:p>
    <w:p w14:paraId="11F7BAD3"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F02C9E">
      <w:pPr>
        <w:pStyle w:val="ProductList-Offering2Heading"/>
        <w:outlineLvl w:val="2"/>
        <w:rPr>
          <w:lang w:val="es-ES"/>
        </w:rPr>
      </w:pPr>
      <w:r w:rsidRPr="00B150C2">
        <w:rPr>
          <w:lang w:val="es-ES"/>
        </w:rPr>
        <w:tab/>
      </w:r>
      <w:bookmarkStart w:id="179" w:name="_Toc531082930"/>
      <w:bookmarkStart w:id="180" w:name="MicrosoftCloudAppSecurity"/>
      <w:bookmarkStart w:id="181" w:name="_Toc531348188"/>
      <w:bookmarkStart w:id="182" w:name="_Toc33447231"/>
      <w:r w:rsidRPr="00B150C2">
        <w:rPr>
          <w:lang w:val="es-ES"/>
        </w:rPr>
        <w:t>Microsoft Cloud App Security</w:t>
      </w:r>
      <w:bookmarkEnd w:id="179"/>
      <w:bookmarkEnd w:id="180"/>
      <w:bookmarkEnd w:id="181"/>
      <w:bookmarkEnd w:id="182"/>
    </w:p>
    <w:p w14:paraId="664F34EE"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F02C9E">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4D453135" w14:textId="77777777" w:rsidR="00DB1C37" w:rsidRPr="00B150C2" w:rsidRDefault="00DB1C37" w:rsidP="00F02C9E">
      <w:pPr>
        <w:pStyle w:val="ProductList-Body"/>
        <w:tabs>
          <w:tab w:val="clear" w:pos="158"/>
          <w:tab w:val="left" w:pos="360"/>
        </w:tabs>
        <w:rPr>
          <w:lang w:val="es-ES"/>
        </w:rPr>
      </w:pP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471E11">
      <w:pPr>
        <w:pStyle w:val="ProductList-Offering2Heading"/>
        <w:outlineLvl w:val="2"/>
        <w:rPr>
          <w:lang w:val="es-ES"/>
        </w:rPr>
      </w:pPr>
      <w:r w:rsidRPr="0050682E">
        <w:rPr>
          <w:lang w:val="es-ES"/>
        </w:rPr>
        <w:tab/>
      </w:r>
      <w:bookmarkStart w:id="183" w:name="MicrosoftGraphdataconnect"/>
      <w:bookmarkStart w:id="184" w:name="_Toc3111588"/>
      <w:bookmarkStart w:id="185" w:name="_Toc33447232"/>
      <w:r w:rsidRPr="0050682E">
        <w:rPr>
          <w:lang w:val="es-ES"/>
        </w:rPr>
        <w:t>Conexión de datos de Microsoft Graph</w:t>
      </w:r>
      <w:bookmarkEnd w:id="183"/>
      <w:r w:rsidRPr="0050682E">
        <w:rPr>
          <w:lang w:val="es-ES"/>
        </w:rPr>
        <w:t xml:space="preserve"> para los ISV</w:t>
      </w:r>
      <w:bookmarkEnd w:id="184"/>
      <w:bookmarkEnd w:id="185"/>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73513E"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86" w:name="_Toc534755264"/>
      <w:bookmarkStart w:id="187" w:name="_Toc33447233"/>
      <w:r w:rsidRPr="00870DF6">
        <w:rPr>
          <w:lang w:val="es-ES"/>
        </w:rPr>
        <w:t>Servicio Microsoft Healthcare Bot</w:t>
      </w:r>
      <w:bookmarkEnd w:id="186"/>
      <w:bookmarkEnd w:id="187"/>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89"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F02C9E">
      <w:pPr>
        <w:pStyle w:val="ProductList-Offering2Heading"/>
        <w:outlineLvl w:val="2"/>
        <w:rPr>
          <w:lang w:val="es-ES"/>
        </w:rPr>
      </w:pPr>
      <w:r w:rsidRPr="006D3651">
        <w:rPr>
          <w:lang w:val="es-ES"/>
        </w:rPr>
        <w:lastRenderedPageBreak/>
        <w:tab/>
      </w:r>
      <w:bookmarkStart w:id="188" w:name="_Toc476230944"/>
      <w:bookmarkStart w:id="189" w:name="_Toc33447234"/>
      <w:r w:rsidRPr="006D3651">
        <w:rPr>
          <w:lang w:val="es-ES"/>
        </w:rPr>
        <w:t>Microsoft Intune</w:t>
      </w:r>
      <w:bookmarkEnd w:id="188"/>
      <w:bookmarkEnd w:id="189"/>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0"/>
          <w:footerReference w:type="first" r:id="rId91"/>
          <w:type w:val="continuous"/>
          <w:pgSz w:w="12240" w:h="15840"/>
          <w:pgMar w:top="1440" w:right="720" w:bottom="1440" w:left="720" w:header="720" w:footer="720" w:gutter="0"/>
          <w:cols w:space="720"/>
          <w:titlePg/>
          <w:docGrid w:linePitch="360"/>
        </w:sectPr>
      </w:pPr>
    </w:p>
    <w:bookmarkEnd w:id="173"/>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77777777"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Complemento de Microsoft Intune para System Center 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77777777" w:rsidR="00C12949" w:rsidRPr="006B4A4F" w:rsidRDefault="00C12949" w:rsidP="00F02C9E">
      <w:pPr>
        <w:pStyle w:val="ProductList-Body"/>
        <w:tabs>
          <w:tab w:val="clear" w:pos="158"/>
          <w:tab w:val="left" w:pos="180"/>
        </w:tabs>
        <w:rPr>
          <w:lang w:val="es-ES"/>
        </w:rPr>
      </w:pPr>
      <w:r w:rsidRPr="006B4A4F">
        <w:rPr>
          <w:lang w:val="es-ES"/>
        </w:rPr>
        <w:t>Cada Usuario al que el Cliente asigne una SL de Usuario puede acceder y utilizar los Servicios Online y el software relacionado (incluido el software de System Center) para administrar aplicaciones y hasta quince (15) dispositivos. La administración de un dispositivo al que accede más de un usuario requiere una SL de Usuario para cada usuario.</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0" w:name="_Hlk521486116"/>
      <w:r w:rsidRPr="006B4A4F">
        <w:rPr>
          <w:lang w:val="es-ES"/>
        </w:rPr>
        <w:t>Las aplicaciones que normalmente se asignan a usuarios específicos (por ejemplo, Outlook y OneDrive) no pueden utilizarse en este servicio.</w:t>
      </w:r>
      <w:bookmarkEnd w:id="190"/>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92"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191" w:name="_Toc453946633"/>
      <w:bookmarkStart w:id="192" w:name="_Toc33447235"/>
      <w:bookmarkStart w:id="193" w:name="_Toc451949071"/>
      <w:r w:rsidR="00CB36AA" w:rsidRPr="006D3651">
        <w:rPr>
          <w:lang w:val="es-ES"/>
        </w:rPr>
        <w:t>Microsoft Learning</w:t>
      </w:r>
      <w:bookmarkEnd w:id="191"/>
      <w:bookmarkEnd w:id="192"/>
      <w:r w:rsidR="00CB36AA" w:rsidRPr="006D3651">
        <w:rPr>
          <w:lang w:val="es-ES"/>
        </w:rPr>
        <w:t xml:space="preserve"> </w:t>
      </w:r>
      <w:bookmarkEnd w:id="193"/>
    </w:p>
    <w:bookmarkEnd w:id="161"/>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194" w:name="_Toc451949072"/>
      <w:r w:rsidRPr="006D3651">
        <w:rPr>
          <w:lang w:val="es-ES"/>
        </w:rPr>
        <w:t>SL de Servicio de Microsoft Learning Imagine Academy</w:t>
      </w:r>
      <w:bookmarkEnd w:id="194"/>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93"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F02C9E">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lastRenderedPageBreak/>
        <w:tab/>
      </w:r>
      <w:bookmarkStart w:id="195" w:name="MicrosoftSearchinBing"/>
      <w:bookmarkStart w:id="196" w:name="_Toc3111592"/>
      <w:bookmarkStart w:id="197" w:name="_Toc33447236"/>
      <w:r w:rsidRPr="0050682E">
        <w:rPr>
          <w:lang w:val="es-ES"/>
        </w:rPr>
        <w:t>Búsqueda de Microsoft en Bing</w:t>
      </w:r>
      <w:bookmarkEnd w:id="195"/>
      <w:bookmarkEnd w:id="196"/>
      <w:bookmarkEnd w:id="197"/>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F02C9E">
      <w:pPr>
        <w:pStyle w:val="ProductList-Body"/>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94"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73513E"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10F3AD5" w14:textId="24C5B4F3" w:rsidR="00BD055B" w:rsidRPr="006D3651" w:rsidRDefault="00BD055B" w:rsidP="00F02C9E">
      <w:pPr>
        <w:pStyle w:val="ProductList-Offering2Heading"/>
        <w:outlineLvl w:val="2"/>
        <w:rPr>
          <w:lang w:val="es-ES"/>
        </w:rPr>
      </w:pPr>
      <w:r w:rsidRPr="006D3651">
        <w:rPr>
          <w:lang w:val="es-ES"/>
        </w:rPr>
        <w:tab/>
      </w:r>
      <w:bookmarkStart w:id="198" w:name="_Toc457466455"/>
      <w:bookmarkStart w:id="199" w:name="_Toc33447237"/>
      <w:r w:rsidRPr="006D3651">
        <w:rPr>
          <w:lang w:val="es-ES"/>
        </w:rPr>
        <w:t>Minecraft: Education Edition</w:t>
      </w:r>
      <w:bookmarkEnd w:id="198"/>
      <w:bookmarkEnd w:id="199"/>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00" w:name="_Toc33447238"/>
      <w:r w:rsidR="00581CDB" w:rsidRPr="006D3651">
        <w:rPr>
          <w:lang w:val="es-ES"/>
        </w:rPr>
        <w:t>Office 365 Developer</w:t>
      </w:r>
      <w:bookmarkEnd w:id="200"/>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73513E"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01" w:name="_Toc13858401"/>
      <w:bookmarkStart w:id="202" w:name="_Toc33447239"/>
      <w:bookmarkStart w:id="203" w:name="MDATP"/>
      <w:r w:rsidR="009951E0" w:rsidRPr="00502FC4">
        <w:rPr>
          <w:lang w:val="es-ES"/>
        </w:rPr>
        <w:t>Protección contra Amenazas Avanzada de Microsoft Defender</w:t>
      </w:r>
      <w:bookmarkEnd w:id="201"/>
      <w:bookmarkEnd w:id="202"/>
    </w:p>
    <w:bookmarkEnd w:id="203"/>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73513E"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107B945" w14:textId="77777777" w:rsidR="000E6ED8" w:rsidRDefault="000E6ED8" w:rsidP="00605407">
      <w:pPr>
        <w:pStyle w:val="ProductList-Body"/>
        <w:rPr>
          <w:lang w:val="es-ES"/>
        </w:rPr>
      </w:pPr>
    </w:p>
    <w:p w14:paraId="10EF88D6" w14:textId="42959F29" w:rsidR="00B40CD2" w:rsidRPr="006D3651" w:rsidRDefault="00B40CD2" w:rsidP="00605407">
      <w:pPr>
        <w:pStyle w:val="ProductList-Body"/>
        <w:rPr>
          <w:lang w:val="es-ES"/>
        </w:rPr>
        <w:sectPr w:rsidR="00B40CD2" w:rsidRPr="006D3651"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04" w:name="Attachment1"/>
      <w:bookmarkStart w:id="205" w:name="_Toc33447240"/>
      <w:r w:rsidRPr="006D3651">
        <w:rPr>
          <w:lang w:val="es-ES"/>
        </w:rPr>
        <w:lastRenderedPageBreak/>
        <w:t>Anexo 1: Notificaciones</w:t>
      </w:r>
      <w:bookmarkEnd w:id="204"/>
      <w:bookmarkEnd w:id="205"/>
    </w:p>
    <w:p w14:paraId="560BE4B3" w14:textId="77777777" w:rsidR="00A10BE5" w:rsidRPr="0082270D" w:rsidRDefault="00A10BE5" w:rsidP="00A10BE5">
      <w:pPr>
        <w:pStyle w:val="ProductList-Offering1Heading"/>
        <w:rPr>
          <w:lang w:val="es-ES"/>
        </w:rPr>
      </w:pPr>
      <w:bookmarkStart w:id="206" w:name="_Toc27047360"/>
      <w:bookmarkStart w:id="207" w:name="_Toc33447241"/>
      <w:r w:rsidRPr="0082270D">
        <w:rPr>
          <w:lang w:val="es-ES"/>
        </w:rPr>
        <w:t>Servicios Online que se excluyen del DPA</w:t>
      </w:r>
      <w:bookmarkEnd w:id="206"/>
      <w:bookmarkEnd w:id="207"/>
    </w:p>
    <w:p w14:paraId="215182AB" w14:textId="370F1C71" w:rsidR="00A10BE5" w:rsidRPr="0082270D" w:rsidRDefault="00AF1A0E" w:rsidP="00A10BE5">
      <w:pPr>
        <w:pStyle w:val="ProductList-Body"/>
        <w:rPr>
          <w:lang w:val="es-ES"/>
        </w:rPr>
      </w:pPr>
      <w:r w:rsidRPr="000D077C">
        <w:rPr>
          <w:lang w:val="es-ES"/>
        </w:rPr>
        <w:t xml:space="preserve">Los términos del DPA no se aplican a: Plataforma de Administración de Activos Móviles de Mapas de Bing, Transacciones y Usuarios de Mapas de Bing, Servicios de Bing Search, GitHub Enterprise, LinkedIn Sales Navigator, Azure Stack Hub, Conexión de datos de Microsoft Graph para los ISV, Microsoft Genomics y Prueba de Visual Studio App Center. Cada uno de estos Servicios Online se rige por los términos de privacidad y seguridad de los </w:t>
      </w:r>
      <w:hyperlink w:anchor="_top" w:tooltip="Términos Específicos de los Servicios Online" w:history="1">
        <w:r w:rsidRPr="000D077C">
          <w:rPr>
            <w:color w:val="0563C1" w:themeColor="hyperlink"/>
            <w:u w:val="single"/>
            <w:lang w:val="es-ES"/>
          </w:rPr>
          <w:t>Términos específicos de los Servicios Online</w:t>
        </w:r>
      </w:hyperlink>
      <w:r w:rsidRPr="000D077C">
        <w:rPr>
          <w:lang w:val="es-ES"/>
        </w:rPr>
        <w:t xml:space="preserve"> aplicables</w:t>
      </w:r>
      <w:r w:rsidR="00A10BE5" w:rsidRPr="0082270D">
        <w:rPr>
          <w:lang w:val="es-ES"/>
        </w:rPr>
        <w:t>.</w:t>
      </w:r>
    </w:p>
    <w:p w14:paraId="4F0E9337" w14:textId="77777777" w:rsidR="00A10BE5" w:rsidRPr="0082270D" w:rsidRDefault="0073513E"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08" w:name="_Toc27047361"/>
      <w:bookmarkStart w:id="209" w:name="_Toc33447242"/>
      <w:bookmarkStart w:id="210" w:name="CoreOnlineServices"/>
      <w:r w:rsidRPr="0082270D">
        <w:rPr>
          <w:lang w:val="es-ES"/>
        </w:rPr>
        <w:t>Servicios Online Principales</w:t>
      </w:r>
      <w:bookmarkEnd w:id="208"/>
      <w:bookmarkEnd w:id="209"/>
    </w:p>
    <w:bookmarkEnd w:id="210"/>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AF1A0E" w:rsidRPr="0082270D" w14:paraId="52133C7C" w14:textId="77777777" w:rsidTr="00A10BE5">
        <w:tc>
          <w:tcPr>
            <w:tcW w:w="2610" w:type="dxa"/>
            <w:vAlign w:val="center"/>
          </w:tcPr>
          <w:p w14:paraId="42DC77C5" w14:textId="2626F2D4" w:rsidR="00AF1A0E" w:rsidRPr="00231971" w:rsidRDefault="00AF1A0E" w:rsidP="00AF1A0E">
            <w:pPr>
              <w:pStyle w:val="ProductList-Body"/>
              <w:spacing w:line="190" w:lineRule="exact"/>
              <w:rPr>
                <w:sz w:val="16"/>
                <w:szCs w:val="16"/>
              </w:rPr>
            </w:pPr>
            <w:r>
              <w:rPr>
                <w:sz w:val="16"/>
                <w:szCs w:val="16"/>
              </w:rPr>
              <w:t>Microsoft Dynamics 365 Core Services</w:t>
            </w:r>
          </w:p>
        </w:tc>
        <w:tc>
          <w:tcPr>
            <w:tcW w:w="8190" w:type="dxa"/>
          </w:tcPr>
          <w:p w14:paraId="1EEBAB31" w14:textId="5818C4A6" w:rsidR="00AF1A0E" w:rsidRPr="0082270D" w:rsidRDefault="00AF1A0E" w:rsidP="00AF1A0E">
            <w:pPr>
              <w:pStyle w:val="ProductList-Body"/>
              <w:spacing w:line="190" w:lineRule="exact"/>
              <w:rPr>
                <w:sz w:val="16"/>
                <w:szCs w:val="16"/>
                <w:lang w:val="es-ES"/>
              </w:rPr>
            </w:pPr>
            <w:r>
              <w:rPr>
                <w:sz w:val="16"/>
                <w:szCs w:val="16"/>
              </w:rPr>
              <w:t xml:space="preserve">Los siguientes servicios, cada uno como un servicio independiente o incluidos en un plan o aplicación de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y Dynamics 365 Sales Professional. </w:t>
            </w:r>
            <w:r w:rsidRPr="000D077C">
              <w:rPr>
                <w:sz w:val="16"/>
                <w:szCs w:val="16"/>
                <w:lang w:val="es-ES"/>
              </w:rPr>
              <w:t>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A10BE5" w:rsidRPr="0082270D" w14:paraId="3789A843" w14:textId="77777777" w:rsidTr="00A10BE5">
        <w:tc>
          <w:tcPr>
            <w:tcW w:w="2610" w:type="dxa"/>
            <w:vAlign w:val="center"/>
          </w:tcPr>
          <w:p w14:paraId="4704380A" w14:textId="77777777" w:rsidR="00A10BE5" w:rsidRPr="00231971" w:rsidRDefault="00A10BE5" w:rsidP="00A10BE5">
            <w:pPr>
              <w:pStyle w:val="ProductList-Body"/>
              <w:spacing w:line="190" w:lineRule="exact"/>
              <w:rPr>
                <w:sz w:val="16"/>
                <w:szCs w:val="16"/>
              </w:rPr>
            </w:pPr>
            <w:r>
              <w:rPr>
                <w:sz w:val="16"/>
                <w:szCs w:val="16"/>
              </w:rPr>
              <w:t>Servicios de Office 365</w:t>
            </w:r>
          </w:p>
        </w:tc>
        <w:tc>
          <w:tcPr>
            <w:tcW w:w="8190" w:type="dxa"/>
          </w:tcPr>
          <w:p w14:paraId="07E6AD0E" w14:textId="77777777" w:rsidR="00A10BE5" w:rsidRPr="0082270D" w:rsidRDefault="00A10BE5" w:rsidP="00A10BE5">
            <w:pPr>
              <w:pStyle w:val="ProductList-Body"/>
              <w:spacing w:line="190" w:lineRule="exact"/>
              <w:rPr>
                <w:sz w:val="16"/>
                <w:szCs w:val="16"/>
                <w:lang w:val="es-ES"/>
              </w:rPr>
            </w:pPr>
            <w:r w:rsidRPr="0082270D">
              <w:rPr>
                <w:sz w:val="16"/>
                <w:szCs w:val="16"/>
                <w:lang w:val="es-ES"/>
              </w:rPr>
              <w:t xml:space="preserve">Los siguientes servicios, cada uno como un servicio independiente o incluidos en un conjunto de aplicaciones o plan de Office 365: Administrador de Cumplimiento, Caja de Seguridad del Cliente, Archivado de Exchange Online, Exchange Online Protection, Exchange Online, Microsoft Bookings, Microsoft Forms, Microsoft MyAnalytics, Microsoft Planner, Microsoft StaffHub, Microsoft Stream, Microsoft Teams (incluye coordinación del paciente, turnos y visitas virtuales),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Office 365 ProPlus, ninguna parte de los Servicios de RTC que operan fuera del control de Microsoft, ningún software de cliente ni otro servicio de marca independiente disponible con un plan o conjunto de aplicaciones de marca Office 365, tales como Bing o un servicio catalogado </w:t>
            </w:r>
            <w:r>
              <w:rPr>
                <w:sz w:val="16"/>
                <w:szCs w:val="16"/>
                <w:lang w:val="es-ES"/>
              </w:rPr>
              <w:t>“</w:t>
            </w:r>
            <w:r w:rsidRPr="0082270D">
              <w:rPr>
                <w:sz w:val="16"/>
                <w:szCs w:val="16"/>
                <w:lang w:val="es-ES"/>
              </w:rPr>
              <w:t>para Office 365</w:t>
            </w:r>
            <w:r>
              <w:rPr>
                <w:sz w:val="16"/>
                <w:szCs w:val="16"/>
                <w:lang w:val="es-ES"/>
              </w:rPr>
              <w:t>”</w:t>
            </w:r>
            <w:r w:rsidRPr="0082270D">
              <w:rPr>
                <w:sz w:val="16"/>
                <w:szCs w:val="16"/>
                <w:lang w:val="es-ES"/>
              </w:rPr>
              <w:t>.</w:t>
            </w:r>
          </w:p>
        </w:tc>
      </w:tr>
      <w:tr w:rsidR="00A10BE5" w14:paraId="21A13EB7" w14:textId="77777777" w:rsidTr="00A10BE5">
        <w:tc>
          <w:tcPr>
            <w:tcW w:w="2610" w:type="dxa"/>
            <w:vAlign w:val="center"/>
          </w:tcPr>
          <w:p w14:paraId="3708D254" w14:textId="77777777" w:rsidR="00A10BE5" w:rsidRPr="00231971" w:rsidRDefault="00A10BE5" w:rsidP="00A10BE5">
            <w:pPr>
              <w:pStyle w:val="ProductList-Body"/>
              <w:spacing w:line="190" w:lineRule="exact"/>
              <w:rPr>
                <w:sz w:val="16"/>
                <w:szCs w:val="16"/>
              </w:rPr>
            </w:pPr>
            <w:r>
              <w:rPr>
                <w:sz w:val="16"/>
                <w:szCs w:val="16"/>
              </w:rPr>
              <w:t>Microsoft Azure Core Services</w:t>
            </w:r>
          </w:p>
        </w:tc>
        <w:tc>
          <w:tcPr>
            <w:tcW w:w="8190" w:type="dxa"/>
          </w:tcPr>
          <w:p w14:paraId="6879BF00" w14:textId="77777777" w:rsidR="00A10BE5" w:rsidRPr="001E7CB1" w:rsidRDefault="00A10BE5" w:rsidP="00A10BE5">
            <w:pPr>
              <w:pStyle w:val="ProductList-Body"/>
              <w:spacing w:line="190" w:lineRule="exact"/>
              <w:rPr>
                <w:spacing w:val="-2"/>
                <w:sz w:val="16"/>
                <w:szCs w:val="16"/>
              </w:rPr>
            </w:pPr>
            <w:r w:rsidRPr="001E7CB1">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(anteriormente, DocumentDB), Azure Database for MySQL, Azure Database for PostgreSQL, Azure Databricks, Azure DevOps Services, Azure DevTest Labs, Azure ACR,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AF1A0E" w:rsidRPr="0082270D" w14:paraId="5ACF0274" w14:textId="77777777" w:rsidTr="00A10BE5">
        <w:tc>
          <w:tcPr>
            <w:tcW w:w="2610" w:type="dxa"/>
            <w:vAlign w:val="center"/>
          </w:tcPr>
          <w:p w14:paraId="0EB03369" w14:textId="49E9A8F3" w:rsidR="00AF1A0E" w:rsidRPr="00231971" w:rsidRDefault="00AF1A0E" w:rsidP="00AF1A0E">
            <w:pPr>
              <w:pStyle w:val="ProductList-Body"/>
              <w:spacing w:line="190" w:lineRule="exact"/>
              <w:rPr>
                <w:sz w:val="16"/>
                <w:szCs w:val="16"/>
              </w:rPr>
            </w:pPr>
            <w:r>
              <w:rPr>
                <w:sz w:val="16"/>
                <w:szCs w:val="16"/>
              </w:rPr>
              <w:t>Microsoft Power Platform Core Services</w:t>
            </w:r>
          </w:p>
        </w:tc>
        <w:tc>
          <w:tcPr>
            <w:tcW w:w="8190" w:type="dxa"/>
          </w:tcPr>
          <w:p w14:paraId="18B109BB" w14:textId="2CD9B497" w:rsidR="00AF1A0E" w:rsidRPr="0082270D" w:rsidRDefault="00AF1A0E" w:rsidP="00AF1A0E">
            <w:pPr>
              <w:pStyle w:val="ProductList-Body"/>
              <w:spacing w:line="190" w:lineRule="exact"/>
              <w:rPr>
                <w:sz w:val="16"/>
                <w:szCs w:val="16"/>
                <w:lang w:val="es-ES"/>
              </w:rPr>
            </w:pPr>
            <w:r w:rsidRPr="000D077C">
              <w:rPr>
                <w:sz w:val="16"/>
                <w:szCs w:val="16"/>
                <w:lang w:val="es-ES"/>
              </w:rPr>
              <w:t>Los siguientes servicios, cada uno como un servicio independiente o incluidos en un conjunto de aplicaciones o plan de Office 365 o Microsoft Dynamics 365: Microsoft Power BI, Microsoft PowerApps y Microsoft Power Automate.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B66B06">
      <w:pPr>
        <w:pStyle w:val="ProductList-ClauseHeading"/>
        <w:spacing w:line="215" w:lineRule="exact"/>
        <w:rPr>
          <w:rFonts w:cstheme="minorHAnsi"/>
          <w:szCs w:val="18"/>
          <w:lang w:val="es-ES"/>
        </w:rPr>
      </w:pPr>
      <w:r w:rsidRPr="0082270D">
        <w:rPr>
          <w:rFonts w:cstheme="minorHAnsi"/>
          <w:szCs w:val="18"/>
          <w:lang w:val="es-ES"/>
        </w:rPr>
        <w:lastRenderedPageBreak/>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77777777"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77777777"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bl>
    <w:p w14:paraId="57CBA4EA" w14:textId="22715C50" w:rsidR="00A10BE5" w:rsidRPr="004C41FC" w:rsidRDefault="00AF1A0E" w:rsidP="00A10BE5">
      <w:pPr>
        <w:pStyle w:val="ProductList-Body"/>
      </w:pPr>
      <w:r>
        <w:rPr>
          <w:i/>
          <w:iCs/>
          <w:color w:val="000000" w:themeColor="text1"/>
        </w:rPr>
        <w:t xml:space="preserve">*No incluye </w:t>
      </w:r>
      <w:r>
        <w:rPr>
          <w:i/>
          <w:iCs/>
        </w:rPr>
        <w:t>Microsoft Dynamics 365 Marketing</w:t>
      </w:r>
      <w:r w:rsidR="00A10BE5">
        <w:rPr>
          <w:i/>
          <w:iCs/>
          <w:color w:val="000000" w:themeColor="text1"/>
        </w:rPr>
        <w:t>.</w:t>
      </w:r>
    </w:p>
    <w:p w14:paraId="3A829853" w14:textId="77777777"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77777777" w:rsidR="00A10BE5" w:rsidRPr="0082270D" w:rsidRDefault="00A10BE5" w:rsidP="00A10BE5">
      <w:pPr>
        <w:pStyle w:val="ProductList-Body"/>
        <w:spacing w:line="215" w:lineRule="exact"/>
        <w:rPr>
          <w:lang w:val="es-ES"/>
        </w:rPr>
      </w:pPr>
      <w:r w:rsidRPr="0082270D">
        <w:rPr>
          <w:lang w:val="es-ES"/>
        </w:rPr>
        <w:t>Para los Servicios Online Principales, Microsoft almacenará los Datos del Cliente en reposo dentro de determinadas áreas geográficas importantes (cada una, una Geoárea), de la siguiente forma:</w:t>
      </w:r>
    </w:p>
    <w:p w14:paraId="53253651"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 xml:space="preserve">Servicios de Office 365. </w:t>
      </w:r>
      <w:r w:rsidRPr="0082270D">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p>
    <w:p w14:paraId="55A19C17"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Pr="0082270D">
        <w:rPr>
          <w:lang w:val="es-ES"/>
        </w:rPr>
        <w:t>Si el Cliente provee su inquilino en Australia, Canadá, Asia Pacífico, Francia, la India, Japón, la Unión Europea, el Reino Unido o los Estados Unidos, Microsoft almacenará los Datos de Cliente sin Actividad únicamente dentro de esa Geoárea, salvo según se indica en la sección “Ubicación de Datos” del Centro de Confianza de Microsoft Power Platform.</w:t>
      </w:r>
    </w:p>
    <w:p w14:paraId="4A1B3610"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77777777" w:rsidR="00A10BE5" w:rsidRPr="0082270D" w:rsidRDefault="00A10BE5" w:rsidP="00A10BE5">
      <w:pPr>
        <w:pStyle w:val="ProductList-Body"/>
        <w:numPr>
          <w:ilvl w:val="1"/>
          <w:numId w:val="7"/>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7AFAB395" w14:textId="77777777" w:rsidR="00A10BE5" w:rsidRPr="0082270D" w:rsidRDefault="0073513E"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605407">
      <w:pPr>
        <w:pStyle w:val="ProductList-Offering1Heading"/>
        <w:rPr>
          <w:lang w:val="es-ES"/>
        </w:rPr>
      </w:pPr>
      <w:bookmarkStart w:id="211" w:name="_Toc33447243"/>
      <w:r w:rsidRPr="006D3651">
        <w:rPr>
          <w:lang w:val="es-ES"/>
        </w:rPr>
        <w:t>Bing Maps</w:t>
      </w:r>
      <w:bookmarkEnd w:id="211"/>
    </w:p>
    <w:p w14:paraId="324D3752" w14:textId="77777777" w:rsidR="00C12949" w:rsidRPr="006B4A4F" w:rsidRDefault="00C12949" w:rsidP="00C12949">
      <w:pPr>
        <w:pStyle w:val="ProductList-Body"/>
        <w:rPr>
          <w:lang w:val="es-ES"/>
        </w:rPr>
      </w:pPr>
      <w:bookmarkStart w:id="212"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96" w:history="1">
        <w:r w:rsidRPr="006B4A4F">
          <w:rPr>
            <w:rStyle w:val="Hyperlink"/>
            <w:lang w:val="es-ES"/>
          </w:rPr>
          <w:t>go.microsoft.com/?linkid=9710837</w:t>
        </w:r>
      </w:hyperlink>
      <w:r w:rsidRPr="006B4A4F">
        <w:rPr>
          <w:lang w:val="es-ES"/>
        </w:rPr>
        <w:t xml:space="preserve"> y la Declaración de Privacidad de Microsoft disponible en </w:t>
      </w:r>
      <w:hyperlink r:id="rId97" w:history="1">
        <w:r w:rsidRPr="006B4A4F">
          <w:rPr>
            <w:rStyle w:val="Hyperlink"/>
            <w:lang w:val="es-ES"/>
          </w:rPr>
          <w:t>go.microsoft.com/fwlink/?LinkID=248686</w:t>
        </w:r>
      </w:hyperlink>
      <w:r w:rsidRPr="006B4A4F">
        <w:rPr>
          <w:lang w:val="es-ES"/>
        </w:rPr>
        <w:t>.</w:t>
      </w:r>
    </w:p>
    <w:bookmarkStart w:id="213"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B66B06">
      <w:pPr>
        <w:pStyle w:val="ProductList-Offering1Heading"/>
        <w:keepNext/>
        <w:rPr>
          <w:lang w:val="es-ES"/>
        </w:rPr>
      </w:pPr>
      <w:bookmarkStart w:id="214" w:name="_Toc6563852"/>
      <w:bookmarkStart w:id="215" w:name="_Toc13858404"/>
      <w:bookmarkStart w:id="216" w:name="_Toc8395064"/>
      <w:bookmarkStart w:id="217" w:name="_Toc33447244"/>
      <w:bookmarkEnd w:id="212"/>
      <w:bookmarkEnd w:id="213"/>
      <w:r w:rsidRPr="00502FC4">
        <w:rPr>
          <w:lang w:val="es-ES"/>
        </w:rPr>
        <w:lastRenderedPageBreak/>
        <w:t>Servicios Profesionales</w:t>
      </w:r>
      <w:bookmarkEnd w:id="214"/>
      <w:bookmarkEnd w:id="215"/>
      <w:bookmarkEnd w:id="216"/>
      <w:bookmarkEnd w:id="217"/>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w:t>
      </w:r>
      <w:r w:rsidRPr="00502FC4">
        <w:rPr>
          <w:color w:val="000000" w:themeColor="text1"/>
          <w:shd w:val="clear" w:color="auto" w:fill="FFFFFF"/>
          <w:lang w:val="es-ES"/>
        </w:rPr>
        <w:lastRenderedPageBreak/>
        <w:t xml:space="preserve">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18"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19" w:name="_Toc33447245"/>
      <w:r w:rsidRPr="006D3651">
        <w:rPr>
          <w:lang w:val="es-ES"/>
        </w:rPr>
        <w:t>Notificación acerca de la Codificación H.265/HEVC de Servicios Multimedia de Azure</w:t>
      </w:r>
      <w:bookmarkEnd w:id="218"/>
      <w:bookmarkEnd w:id="219"/>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20"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21" w:name="_Toc33447246"/>
      <w:r w:rsidRPr="006D3651">
        <w:rPr>
          <w:lang w:val="es-ES"/>
        </w:rPr>
        <w:t xml:space="preserve">Notificación </w:t>
      </w:r>
      <w:r w:rsidRPr="002C79A1">
        <w:rPr>
          <w:lang w:val="es-ES"/>
        </w:rPr>
        <w:t>sobre Adobe Flash Player</w:t>
      </w:r>
      <w:bookmarkEnd w:id="220"/>
      <w:bookmarkEnd w:id="221"/>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98"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22" w:name="_Toc484158324"/>
    <w:bookmarkStart w:id="223"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24" w:name="_Toc33447247"/>
      <w:r w:rsidRPr="006D3651">
        <w:rPr>
          <w:lang w:val="es-ES"/>
        </w:rPr>
        <w:lastRenderedPageBreak/>
        <w:t>Notificación sobre el Estándar Visual H.264/AVC, el Estándar de Vídeo VC-1, el Estándar Visual MPEG-4 Parte 2 y el Estándar de Vídeo MPEG-2</w:t>
      </w:r>
      <w:bookmarkEnd w:id="222"/>
      <w:bookmarkEnd w:id="223"/>
      <w:bookmarkEnd w:id="224"/>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99"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73513E"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0"/>
          <w:footerReference w:type="first" r:id="rId101"/>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25" w:name="_Toc503180509"/>
      <w:bookmarkStart w:id="226" w:name="_Toc33447248"/>
      <w:bookmarkStart w:id="227" w:name="Attachment2"/>
      <w:r w:rsidRPr="00382A48">
        <w:rPr>
          <w:lang w:val="es-ES"/>
        </w:rPr>
        <w:lastRenderedPageBreak/>
        <w:t>Anexo 2: Suites de Licencias de Suscripción</w:t>
      </w:r>
      <w:bookmarkEnd w:id="225"/>
      <w:bookmarkEnd w:id="226"/>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0" w:type="auto"/>
        <w:tblLook w:val="04A0" w:firstRow="1" w:lastRow="0" w:firstColumn="1" w:lastColumn="0" w:noHBand="0" w:noVBand="1"/>
      </w:tblPr>
      <w:tblGrid>
        <w:gridCol w:w="3942"/>
        <w:gridCol w:w="279"/>
        <w:gridCol w:w="284"/>
        <w:gridCol w:w="284"/>
        <w:gridCol w:w="284"/>
        <w:gridCol w:w="741"/>
        <w:gridCol w:w="718"/>
        <w:gridCol w:w="380"/>
        <w:gridCol w:w="380"/>
        <w:gridCol w:w="280"/>
        <w:gridCol w:w="284"/>
        <w:gridCol w:w="284"/>
        <w:gridCol w:w="918"/>
        <w:gridCol w:w="733"/>
        <w:gridCol w:w="994"/>
      </w:tblGrid>
      <w:tr w:rsidR="00AA2703" w:rsidRPr="0050682E" w14:paraId="268F3DBF" w14:textId="77777777" w:rsidTr="00AA2703">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09B940E" w14:textId="77777777" w:rsidR="00AA2703" w:rsidRPr="0050682E" w:rsidRDefault="00AA2703"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AA2703" w:rsidRPr="0050682E" w:rsidRDefault="00AA2703"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67B1BB"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4C1A3E15"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Business</w:t>
            </w:r>
          </w:p>
          <w:p w14:paraId="25CC7BBB" w14:textId="77777777" w:rsidR="00AA2703" w:rsidRPr="0050682E" w:rsidRDefault="00AA2703"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B36F14"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6EB92A4E"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Business</w:t>
            </w:r>
          </w:p>
          <w:p w14:paraId="5098DC95" w14:textId="77777777" w:rsidR="00AA2703" w:rsidRPr="0050682E" w:rsidRDefault="00AA2703"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AA2703" w:rsidRPr="0050682E" w:rsidRDefault="00AA2703"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AA2703" w:rsidRPr="0050682E" w:rsidRDefault="00AA2703"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77777777" w:rsidR="00AA2703" w:rsidRPr="0050682E" w:rsidRDefault="00AA2703"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AA2703" w:rsidRPr="0050682E" w:rsidRDefault="00AA2703"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77777777" w:rsidR="00AA2703" w:rsidRPr="0050682E" w:rsidRDefault="00AA2703"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p>
        </w:tc>
      </w:tr>
      <w:tr w:rsidR="00AA2703" w:rsidRPr="0050682E" w14:paraId="553AA796" w14:textId="77777777" w:rsidTr="00AA2703">
        <w:trPr>
          <w:trHeight w:val="299"/>
          <w:tblHeader/>
        </w:trPr>
        <w:tc>
          <w:tcPr>
            <w:tcW w:w="0" w:type="auto"/>
            <w:vMerge/>
            <w:tcBorders>
              <w:top w:val="nil"/>
              <w:left w:val="nil"/>
              <w:bottom w:val="dashSmallGap" w:sz="4" w:space="0" w:color="808080" w:themeColor="background1" w:themeShade="80"/>
              <w:right w:val="nil"/>
            </w:tcBorders>
            <w:vAlign w:val="center"/>
            <w:hideMark/>
          </w:tcPr>
          <w:p w14:paraId="60408C45" w14:textId="77777777" w:rsidR="00AA2703" w:rsidRPr="0050682E" w:rsidRDefault="00AA2703" w:rsidP="008D444B">
            <w:pPr>
              <w:spacing w:after="0"/>
              <w:rPr>
                <w:lang w:val="es-E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D9AD4" w14:textId="77777777" w:rsidR="00AA2703" w:rsidRPr="0050682E" w:rsidDel="009C5E6C"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AA2703" w:rsidRPr="0050682E" w:rsidDel="009C5E6C"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AA2703" w:rsidRPr="0050682E" w:rsidRDefault="00AA2703"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AA2703" w:rsidRPr="0050682E" w14:paraId="1144E151" w14:textId="77777777" w:rsidTr="00AA2703">
        <w:trPr>
          <w:trHeight w:val="210"/>
        </w:trPr>
        <w:tc>
          <w:tcPr>
            <w:tcW w:w="0" w:type="auto"/>
            <w:tcBorders>
              <w:top w:val="nil"/>
              <w:left w:val="nil"/>
              <w:bottom w:val="dashSmallGap" w:sz="4" w:space="0" w:color="BFBFBF" w:themeColor="background1" w:themeShade="BF"/>
              <w:right w:val="nil"/>
            </w:tcBorders>
            <w:noWrap/>
            <w:vAlign w:val="center"/>
            <w:hideMark/>
          </w:tcPr>
          <w:p w14:paraId="463C1882"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D6F9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F7B177F"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5143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13F95CA"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DF3B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454EED3"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FCA8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5E394BF"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234CC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A382808"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08AC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1A42884"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677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A8FE58F"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11F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6BB85221"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5C157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5F2CB8D0"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AEC8" w14:textId="3037D990"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Office </w:t>
            </w:r>
            <w:r w:rsidRPr="00502FC4">
              <w:rPr>
                <w:rFonts w:asciiTheme="majorHAnsi" w:hAnsiTheme="majorHAnsi"/>
                <w:sz w:val="15"/>
                <w:szCs w:val="15"/>
                <w:lang w:val="es-ES"/>
              </w:rPr>
              <w:t>para la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C4EC9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671E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D1C6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7D26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35E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7DC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D81E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4F5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75B7A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4859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5197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DD10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7DBB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5F3B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47BAE3E"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BA52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BCAD053"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95EA7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1DDDE40"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6369CE" w14:textId="27A41C30"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F002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54C1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578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43F2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31E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14A7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3C8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3183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6280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AEAD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000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E9E3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8544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3A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738DC145"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A6DF02"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C64E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5F20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3CB0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040A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201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D3C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5F61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DF1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F103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EB95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84B5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0213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6896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11EC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0CD89FDA"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3C5733"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Cumplimiento Avanzado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E9FEF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82A5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D44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CE31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48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E79F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9AC3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03EE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AE37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00A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338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D4E1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8E96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FA8C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B5D05FD" w14:textId="77777777" w:rsidTr="00AA2703">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791C46"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E9E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230F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751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415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8407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D958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E51C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340A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494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D243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034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3A8D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0D38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F242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2520B3" w14:paraId="31DE1763" w14:textId="77777777" w:rsidTr="00AA2703">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E912D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2520B3" w14:paraId="408C43CD"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D2B8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2520B3" w14:paraId="6F8C27C4"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9EE5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41B12B55"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5075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220EDCD"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C776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5E90C935"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0E1C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50682E" w14:paraId="7F23B3B2"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83E6DE"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3CD31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A66A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0097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76E4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D4F3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B84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19CD1"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9BEBC"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7371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8824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AEEB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45477"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95AB6"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9BDE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50682E" w14:paraId="49E3293E"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6C1CE"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50682E" w14:paraId="67A10DA7"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AA2703" w:rsidRPr="00D93934" w:rsidRDefault="00AA2703"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DEFDF"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AA2703" w:rsidRPr="00D93934" w:rsidRDefault="00AA2703" w:rsidP="008D444B">
            <w:pPr>
              <w:pStyle w:val="ProductList-Body"/>
              <w:tabs>
                <w:tab w:val="clear" w:pos="158"/>
                <w:tab w:val="left" w:pos="720"/>
              </w:tabs>
              <w:spacing w:line="256" w:lineRule="auto"/>
              <w:jc w:val="center"/>
              <w:rPr>
                <w:rFonts w:asciiTheme="majorHAnsi" w:hAnsiTheme="majorHAnsi"/>
                <w:sz w:val="15"/>
                <w:szCs w:val="15"/>
              </w:rPr>
            </w:pPr>
          </w:p>
        </w:tc>
      </w:tr>
      <w:tr w:rsidR="00AA2703" w:rsidRPr="002520B3" w14:paraId="5C238C68"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C6593"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33553207"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A5B2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A2703" w:rsidRPr="0050682E" w14:paraId="1439FB3E" w14:textId="77777777" w:rsidTr="00AA270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AA2703" w:rsidRPr="0050682E" w:rsidRDefault="00AA2703"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779F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E45C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7CFB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19B54"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9972"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89C6"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4744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5B9D9"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8FF28" w14:textId="77777777" w:rsidR="00AA2703" w:rsidRPr="0050682E" w:rsidRDefault="00AA2703"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777777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Los clientes de Office 365 que dispongan de 500 puestos o menos se incorporarán a Microsoft Teams y no tendrán acceso a Skype Empresarial Online.</w:t>
      </w:r>
    </w:p>
    <w:p w14:paraId="53638FA9" w14:textId="18D32231" w:rsidR="003D1D92" w:rsidRPr="0050682E" w:rsidRDefault="003D1D92" w:rsidP="003D1D92">
      <w:pPr>
        <w:pStyle w:val="ProductList-Body"/>
        <w:rPr>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28" w:name="_Toc503180510"/>
      <w:r>
        <w:rPr>
          <w:lang w:val="es-ES"/>
        </w:rPr>
        <w:br w:type="page"/>
      </w:r>
    </w:p>
    <w:p w14:paraId="44BCE3E1" w14:textId="402A8D62" w:rsidR="00F52910" w:rsidRDefault="00F52910" w:rsidP="00F52910">
      <w:pPr>
        <w:pStyle w:val="ProductList-Offering1Heading"/>
        <w:rPr>
          <w:lang w:val="es-ES"/>
        </w:rPr>
      </w:pPr>
      <w:bookmarkStart w:id="229" w:name="_Toc33447249"/>
      <w:r w:rsidRPr="00382A48">
        <w:rPr>
          <w:lang w:val="es-ES"/>
        </w:rPr>
        <w:lastRenderedPageBreak/>
        <w:t>Sector Público</w:t>
      </w:r>
      <w:bookmarkEnd w:id="228"/>
      <w:bookmarkEnd w:id="229"/>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3D1D92" w:rsidRPr="0050682E" w14:paraId="4022DC81" w14:textId="77777777" w:rsidTr="008D4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3D1D92" w:rsidRPr="0050682E" w14:paraId="765643E3" w14:textId="77777777" w:rsidTr="008D444B">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3D1D92" w:rsidRPr="0050682E" w:rsidRDefault="003D1D92" w:rsidP="008D444B">
            <w:pPr>
              <w:spacing w:after="0"/>
              <w:rPr>
                <w:lang w:val="es-E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7F30302"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D21A1D"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3D1D92" w:rsidRPr="0050682E" w:rsidRDefault="003D1D92"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3D1D92" w:rsidRPr="0050682E" w14:paraId="14CCFF76" w14:textId="77777777" w:rsidTr="008D444B">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5A7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53D6235"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3D25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44D88811"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A99F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71A2B88D"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F15E7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DCEAD4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11ED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0D207C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4417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4E3549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9045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33E1867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53371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03F519F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B08B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FBD8F7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27D7C" w14:textId="55AD46E1"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Office </w:t>
            </w:r>
            <w:r w:rsidR="009951E0" w:rsidRPr="00502FC4">
              <w:rPr>
                <w:rFonts w:asciiTheme="majorHAnsi" w:hAnsiTheme="majorHAnsi"/>
                <w:sz w:val="15"/>
                <w:szCs w:val="15"/>
                <w:lang w:val="es-ES"/>
              </w:rPr>
              <w:t>para la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4ECF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ACC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BE06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BD42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70A7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CAA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3193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B6E2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DD53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8786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C8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9FDE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E91D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52189562"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9DFC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A043FA" w:rsidRPr="0050682E" w14:paraId="0902E396" w14:textId="77777777" w:rsidTr="00A043F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645EBC" w14:textId="4EE1971B" w:rsidR="00A043FA" w:rsidRPr="0050682E" w:rsidRDefault="00A043FA" w:rsidP="008D444B">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31222"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B994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834C"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BA1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F3EF9"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FA8A8"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278"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3E3B2"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31868"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C0141"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12A7"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D43B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6AD1E3" w14:textId="77777777" w:rsidR="00A043FA" w:rsidRPr="0050682E" w:rsidRDefault="00A043FA"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616CACE"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7BAA1"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66C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724F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2839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FA3A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62F6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9EA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3EF1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731D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2C8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1C8F8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A653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C9B3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996B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5A96E38F"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6F3E1E"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Cumplimiento Avanzado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ED35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DDF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718E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29E7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651E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13C3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413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619A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3BFF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307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7EE8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61B0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732D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64E0BC09" w14:textId="77777777" w:rsidTr="006F49D6">
        <w:trPr>
          <w:trHeight w:val="27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A4C348"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954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04CE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391C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CB19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7064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237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188B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7503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E19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7D2F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5B96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E5A20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57B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2520B3" w14:paraId="61415697" w14:textId="77777777" w:rsidTr="008D4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74CC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2520B3" w14:paraId="1A05171B"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3D1D92" w:rsidRPr="0050682E" w:rsidRDefault="003D1D92"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ED434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7ED0A47F"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2082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2520B3" w14:paraId="741D6A56" w14:textId="77777777" w:rsidTr="008D444B">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3D1D92" w:rsidRPr="0050682E" w:rsidRDefault="003D1D92"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DEC0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5ED09A81" w14:textId="77777777" w:rsidTr="006F49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383A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11BFE5F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42C4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50682E" w14:paraId="0B744CCC"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6B9DC"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E11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5990"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C40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8FF4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882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45C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96AF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966F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C8E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53AF"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4F2D87"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25C6D"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86E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50682E" w14:paraId="7284E8F0"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84158"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50682E" w14:paraId="3ECF3C36"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3D1D92" w:rsidRPr="00D93934" w:rsidRDefault="003D1D92"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6F5AC"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3D1D92" w:rsidRPr="00D93934" w:rsidRDefault="003D1D92" w:rsidP="008D444B">
            <w:pPr>
              <w:pStyle w:val="ProductList-Body"/>
              <w:tabs>
                <w:tab w:val="clear" w:pos="158"/>
                <w:tab w:val="left" w:pos="720"/>
              </w:tabs>
              <w:spacing w:line="256" w:lineRule="auto"/>
              <w:jc w:val="center"/>
              <w:rPr>
                <w:rFonts w:asciiTheme="majorHAnsi" w:hAnsiTheme="majorHAnsi"/>
                <w:sz w:val="15"/>
                <w:szCs w:val="15"/>
              </w:rPr>
            </w:pPr>
          </w:p>
        </w:tc>
      </w:tr>
      <w:tr w:rsidR="003D1D92" w:rsidRPr="002520B3" w14:paraId="68C15F76"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9529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6946834" w14:textId="77777777" w:rsidTr="006F49D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C0ED0"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2FB90F77"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58F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704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1E8A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872EB9"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ADA9F2"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D76D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BEECB"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4C12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E2F8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3D1D92" w:rsidRPr="0050682E" w14:paraId="7622A06F" w14:textId="77777777" w:rsidTr="008D4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3D1D92" w:rsidRPr="0050682E" w:rsidRDefault="003D1D92"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E5AFA4"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3D1D92" w:rsidRPr="0050682E" w:rsidRDefault="003D1D92"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27"/>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23AA587A"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Los clientes de Office 365 que dispongan de 500 puestos o menos se incorporarán a Microsoft Teams y no tendrán acceso a Skype Empresarial Online.</w:t>
      </w:r>
    </w:p>
    <w:p w14:paraId="7F7050B6" w14:textId="3211A815" w:rsidR="003D1D92" w:rsidRPr="00B141BA" w:rsidRDefault="00B141BA" w:rsidP="003D1D92">
      <w:pPr>
        <w:pStyle w:val="ProductList-Body"/>
        <w:rPr>
          <w:i/>
          <w:sz w:val="16"/>
          <w:szCs w:val="16"/>
          <w:lang w:val="it-IT"/>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3D65F843" w14:textId="77777777" w:rsidR="003B36E9" w:rsidRPr="006D3651" w:rsidRDefault="0073513E"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59C056" w14:textId="77777777" w:rsidR="0073513E" w:rsidRDefault="0073513E" w:rsidP="009A573F">
      <w:pPr>
        <w:spacing w:after="0" w:line="240" w:lineRule="auto"/>
      </w:pPr>
      <w:r>
        <w:separator/>
      </w:r>
    </w:p>
  </w:endnote>
  <w:endnote w:type="continuationSeparator" w:id="0">
    <w:p w14:paraId="643A33A4" w14:textId="77777777" w:rsidR="0073513E" w:rsidRDefault="0073513E" w:rsidP="009A573F">
      <w:pPr>
        <w:spacing w:after="0" w:line="240" w:lineRule="auto"/>
      </w:pPr>
      <w:r>
        <w:continuationSeparator/>
      </w:r>
    </w:p>
  </w:endnote>
  <w:endnote w:type="continuationNotice" w:id="1">
    <w:p w14:paraId="3FE2B483" w14:textId="77777777" w:rsidR="0073513E" w:rsidRDefault="007351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10BE5" w:rsidRDefault="00A10BE5"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10BE5" w:rsidRPr="00591643" w:rsidRDefault="00A10BE5">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60BF49F8"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13770D" w:rsidRPr="006A16D6" w:rsidRDefault="0073513E" w:rsidP="0013770D">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13770D" w:rsidRPr="00C76DF3" w:rsidRDefault="0013770D"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13770D" w:rsidRPr="002B0307" w:rsidRDefault="0073513E" w:rsidP="0013770D">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13770D" w:rsidRPr="00C76DF3" w:rsidRDefault="0013770D"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13770D" w:rsidRPr="006A16D6" w:rsidRDefault="0073513E" w:rsidP="0013770D">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13770D" w:rsidRPr="003D3239" w:rsidRDefault="0073513E" w:rsidP="0013770D">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13770D" w:rsidRPr="006A16D6" w:rsidRDefault="0073513E" w:rsidP="0013770D">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7E537610" w14:textId="77777777" w:rsidR="00A10BE5" w:rsidRPr="00591643" w:rsidRDefault="00A10B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13770D" w:rsidRPr="006A16D6" w:rsidRDefault="0073513E" w:rsidP="00D70D3F">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13770D" w:rsidRPr="00C76DF3" w:rsidRDefault="0013770D"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13770D" w:rsidRPr="002B0307" w:rsidRDefault="0073513E" w:rsidP="00D70D3F">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13770D" w:rsidRPr="00C76DF3" w:rsidRDefault="0013770D"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13770D" w:rsidRPr="006A16D6" w:rsidRDefault="0073513E" w:rsidP="00D70D3F">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13770D" w:rsidRPr="00C76DF3" w:rsidRDefault="0013770D"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13770D" w:rsidRPr="003D3239" w:rsidRDefault="0073513E" w:rsidP="00D70D3F">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13770D" w:rsidRPr="00C76DF3" w:rsidRDefault="0013770D"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13770D" w:rsidRPr="006A16D6" w:rsidRDefault="0073513E" w:rsidP="0077298C">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583D1736" w14:textId="77777777" w:rsidR="00A10BE5" w:rsidRPr="00591643" w:rsidRDefault="00A10BE5"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13770D" w:rsidRPr="006A16D6" w:rsidRDefault="0073513E" w:rsidP="006D57FB">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13770D" w:rsidRPr="00C76DF3" w:rsidRDefault="0013770D"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13770D" w:rsidRPr="002B0307" w:rsidRDefault="0073513E" w:rsidP="006D57FB">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13770D" w:rsidRPr="00C76DF3" w:rsidRDefault="0013770D"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13770D" w:rsidRPr="006A16D6" w:rsidRDefault="0073513E" w:rsidP="006D57FB">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13770D" w:rsidRPr="003D3239" w:rsidRDefault="0073513E" w:rsidP="006D57FB">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13770D" w:rsidRPr="006A16D6" w:rsidRDefault="0073513E" w:rsidP="006D57FB">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12E78803" w14:textId="77777777" w:rsidR="00A10BE5" w:rsidRPr="00591643" w:rsidRDefault="00A10BE5"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20F34D93"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13770D" w:rsidRPr="006A16D6" w:rsidRDefault="0073513E" w:rsidP="0013770D">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13770D" w:rsidRPr="00C76DF3" w:rsidRDefault="0013770D"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13770D" w:rsidRPr="002B0307" w:rsidRDefault="0073513E" w:rsidP="0013770D">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13770D" w:rsidRPr="00C76DF3" w:rsidRDefault="0013770D"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13770D" w:rsidRPr="006A16D6" w:rsidRDefault="0073513E" w:rsidP="0013770D">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13770D" w:rsidRPr="003D3239" w:rsidRDefault="0073513E" w:rsidP="0013770D">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13770D" w:rsidRPr="006A16D6" w:rsidRDefault="0073513E" w:rsidP="0013770D">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05C55F52" w14:textId="77777777" w:rsidR="00A10BE5" w:rsidRPr="00591643" w:rsidRDefault="00A10BE5"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13770D" w:rsidRPr="006A16D6" w:rsidRDefault="0073513E" w:rsidP="006D57FB">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13770D" w:rsidRPr="00C76DF3" w:rsidRDefault="0013770D"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13770D" w:rsidRPr="002B0307" w:rsidRDefault="0073513E" w:rsidP="006D57FB">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13770D" w:rsidRPr="00C76DF3" w:rsidRDefault="0013770D"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13770D" w:rsidRPr="006A16D6" w:rsidRDefault="0073513E" w:rsidP="006D57FB">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13770D" w:rsidRPr="003D3239" w:rsidRDefault="0073513E" w:rsidP="006D57FB">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13770D" w:rsidRPr="00C76DF3" w:rsidRDefault="0013770D"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13770D" w:rsidRPr="006A16D6" w:rsidRDefault="0073513E" w:rsidP="006D57FB">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5107B968" w14:textId="77777777" w:rsidR="00A10BE5" w:rsidRPr="00591643" w:rsidRDefault="00A10BE5"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286FE11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13770D" w:rsidRPr="00C76DF3" w:rsidRDefault="0073513E"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13770D" w:rsidRPr="00C76DF3" w:rsidRDefault="0073513E"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13770D" w:rsidRPr="00C76DF3" w:rsidRDefault="0073513E"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13770D" w:rsidRPr="00C76DF3" w:rsidRDefault="0073513E"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13770D" w:rsidRPr="00C76DF3" w:rsidRDefault="0073513E"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75477EA5" w14:textId="77777777" w:rsidR="00A10BE5" w:rsidRPr="00591643" w:rsidRDefault="00A10B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13770D" w:rsidRPr="00C76DF3" w:rsidRDefault="0073513E" w:rsidP="00591643">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13770D" w:rsidRPr="00C76DF3" w:rsidRDefault="001377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13770D" w:rsidRPr="00C76DF3" w:rsidRDefault="0073513E" w:rsidP="00591643">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13770D" w:rsidRPr="00C76DF3" w:rsidRDefault="001377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13770D" w:rsidRPr="00C76DF3" w:rsidRDefault="0073513E" w:rsidP="003812FE">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13770D" w:rsidRPr="00C76DF3" w:rsidRDefault="001377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13770D" w:rsidRPr="00C76DF3" w:rsidRDefault="0073513E" w:rsidP="003812FE">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13770D" w:rsidRPr="00C76DF3" w:rsidRDefault="001377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13770D" w:rsidRPr="00C76DF3" w:rsidRDefault="0073513E" w:rsidP="003812FE">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50D0FC0E" w14:textId="77777777" w:rsidR="00A10BE5" w:rsidRPr="00591643" w:rsidRDefault="00A10B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061B3FF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13770D" w:rsidRPr="00C76DF3" w:rsidRDefault="0073513E"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13770D" w:rsidRPr="00C76DF3" w:rsidRDefault="0073513E"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13770D" w:rsidRPr="00C76DF3" w:rsidRDefault="0073513E"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13770D" w:rsidRPr="00C76DF3" w:rsidRDefault="0073513E"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13770D" w:rsidRPr="00C76DF3" w:rsidRDefault="0073513E"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6DA11AE4" w14:textId="77777777" w:rsidR="00A10BE5" w:rsidRPr="00591643" w:rsidRDefault="00A10B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A10BE5" w:rsidRPr="006A16D6" w:rsidRDefault="0073513E" w:rsidP="001919F4">
          <w:pPr>
            <w:pStyle w:val="ProductList-OfferingBody"/>
            <w:ind w:left="-77" w:right="-73"/>
            <w:jc w:val="center"/>
            <w:rPr>
              <w:color w:val="808080" w:themeColor="background1" w:themeShade="80"/>
              <w:sz w:val="14"/>
              <w:szCs w:val="14"/>
            </w:rPr>
          </w:pPr>
          <w:hyperlink w:anchor="TableofContents" w:history="1">
            <w:r w:rsidR="00A10B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A10BE5" w:rsidRPr="00C76DF3" w:rsidRDefault="00A10BE5"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A10BE5" w:rsidRPr="002B0307" w:rsidRDefault="0073513E" w:rsidP="001919F4">
          <w:pPr>
            <w:pStyle w:val="ProductList-OfferingBody"/>
            <w:ind w:left="-72" w:right="-74"/>
            <w:jc w:val="center"/>
            <w:rPr>
              <w:color w:val="808080" w:themeColor="background1" w:themeShade="80"/>
              <w:sz w:val="14"/>
              <w:szCs w:val="14"/>
            </w:rPr>
          </w:pPr>
          <w:hyperlink w:anchor="Introduction" w:history="1">
            <w:r w:rsidR="00A10B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A10BE5" w:rsidRPr="00C76DF3" w:rsidRDefault="00A10BE5"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A10BE5" w:rsidRPr="006A16D6" w:rsidRDefault="0073513E" w:rsidP="001919F4">
          <w:pPr>
            <w:pStyle w:val="ProductList-OfferingBody"/>
            <w:ind w:left="-72" w:right="-75"/>
            <w:jc w:val="center"/>
            <w:rPr>
              <w:color w:val="808080" w:themeColor="background1" w:themeShade="80"/>
              <w:sz w:val="14"/>
              <w:szCs w:val="14"/>
            </w:rPr>
          </w:pPr>
          <w:hyperlink w:anchor="GeneralTerms" w:history="1">
            <w:r w:rsidR="00A10B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A10BE5" w:rsidRPr="00C76DF3" w:rsidRDefault="00A10BE5"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A10BE5" w:rsidRPr="003D3239" w:rsidRDefault="0073513E" w:rsidP="001919F4">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A10BE5" w:rsidRPr="00C76DF3" w:rsidRDefault="00A10BE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A10BE5" w:rsidRPr="003D3239" w:rsidRDefault="0073513E" w:rsidP="001919F4">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A10BE5" w:rsidRPr="00C76DF3" w:rsidRDefault="00A10BE5"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A10BE5" w:rsidRPr="006A16D6" w:rsidRDefault="0073513E" w:rsidP="001919F4">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Anexo</w:t>
            </w:r>
          </w:hyperlink>
        </w:p>
      </w:tc>
    </w:tr>
  </w:tbl>
  <w:p w14:paraId="0D9D527B" w14:textId="77777777" w:rsidR="00A10BE5" w:rsidRPr="00591643" w:rsidRDefault="00A10B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C0ACD2" w14:textId="77777777" w:rsidR="00A10BE5" w:rsidRPr="00591643" w:rsidRDefault="00A10B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30200CE2"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13770D" w:rsidRPr="00C76DF3" w:rsidRDefault="0073513E"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13770D" w:rsidRPr="00C76DF3" w:rsidRDefault="0073513E"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13770D" w:rsidRPr="00C76DF3" w:rsidRDefault="0073513E"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13770D" w:rsidRPr="00C76DF3" w:rsidRDefault="0073513E"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13770D" w:rsidRPr="00C76DF3" w:rsidRDefault="0073513E"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3DD2CD64" w14:textId="77777777" w:rsidR="00A10BE5" w:rsidRPr="00591643" w:rsidRDefault="00A10B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A10BE5" w:rsidRPr="00C76DF3" w:rsidRDefault="0073513E"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A10BE5" w:rsidRPr="002F0D59" w:rsidRDefault="0073513E"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A10BE5" w:rsidRPr="00C76DF3" w:rsidRDefault="0073513E"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A10BE5" w:rsidRPr="00C76DF3" w:rsidRDefault="0073513E"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31DBF7E1" w14:textId="77777777" w:rsidR="00A10BE5" w:rsidRPr="00591643" w:rsidRDefault="00A10B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A10BE5" w:rsidRPr="00944E0F" w:rsidRDefault="0073513E" w:rsidP="00BA0216">
          <w:pPr>
            <w:pStyle w:val="ProductList-OfferingBody"/>
            <w:ind w:left="-77" w:right="-73"/>
            <w:jc w:val="center"/>
            <w:rPr>
              <w:color w:val="808080" w:themeColor="background1" w:themeShade="80"/>
              <w:sz w:val="14"/>
              <w:szCs w:val="14"/>
            </w:rPr>
          </w:pPr>
          <w:hyperlink w:anchor="TableofContents" w:history="1">
            <w:r w:rsidR="00A10BE5"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A10BE5" w:rsidRPr="00C76DF3" w:rsidRDefault="00A10BE5"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A10BE5" w:rsidRPr="00944E0F" w:rsidRDefault="0073513E" w:rsidP="00BA0216">
          <w:pPr>
            <w:pStyle w:val="ProductList-OfferingBody"/>
            <w:ind w:left="-72" w:right="-74"/>
            <w:jc w:val="center"/>
            <w:rPr>
              <w:color w:val="808080" w:themeColor="background1" w:themeShade="80"/>
              <w:sz w:val="14"/>
              <w:szCs w:val="14"/>
            </w:rPr>
          </w:pPr>
          <w:hyperlink w:anchor="Introduction" w:history="1">
            <w:r w:rsidR="00A10BE5"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A10BE5" w:rsidRPr="00C76DF3" w:rsidRDefault="00A10BE5"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A10BE5" w:rsidRPr="00944E0F" w:rsidRDefault="0073513E" w:rsidP="00BA0216">
          <w:pPr>
            <w:pStyle w:val="ProductList-OfferingBody"/>
            <w:ind w:left="-72" w:right="-75"/>
            <w:jc w:val="center"/>
            <w:rPr>
              <w:color w:val="808080" w:themeColor="background1" w:themeShade="80"/>
              <w:sz w:val="14"/>
              <w:szCs w:val="14"/>
            </w:rPr>
          </w:pPr>
          <w:hyperlink w:anchor="GeneralTerms" w:history="1">
            <w:r w:rsidR="00A10BE5"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A10BE5" w:rsidRPr="00C76DF3" w:rsidRDefault="00A10BE5"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A10BE5" w:rsidRPr="003D3239" w:rsidRDefault="0073513E" w:rsidP="00BA0216">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A10BE5" w:rsidRPr="00C76DF3" w:rsidRDefault="00A10BE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A10BE5" w:rsidRPr="003D3239" w:rsidRDefault="0073513E" w:rsidP="00BA0216">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A10BE5" w:rsidRPr="00C76DF3" w:rsidRDefault="00A10BE5"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A10BE5" w:rsidRPr="00944E0F" w:rsidRDefault="0073513E" w:rsidP="00BA0216">
          <w:pPr>
            <w:pStyle w:val="ProductList-OfferingBody"/>
            <w:ind w:left="-72" w:right="-76"/>
            <w:jc w:val="center"/>
            <w:rPr>
              <w:color w:val="808080" w:themeColor="background1" w:themeShade="80"/>
              <w:sz w:val="14"/>
              <w:szCs w:val="14"/>
            </w:rPr>
          </w:pPr>
          <w:hyperlink w:anchor="Attachment1" w:history="1">
            <w:r w:rsidR="00A10BE5" w:rsidRPr="00944E0F">
              <w:rPr>
                <w:rStyle w:val="Hyperlink"/>
                <w:sz w:val="14"/>
                <w:szCs w:val="14"/>
              </w:rPr>
              <w:t>Anexo 1: Notificaciones</w:t>
            </w:r>
          </w:hyperlink>
        </w:p>
      </w:tc>
    </w:tr>
  </w:tbl>
  <w:p w14:paraId="6F71B154" w14:textId="77777777" w:rsidR="00A10BE5" w:rsidRPr="00591643" w:rsidRDefault="00A10BE5"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54E8862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13770D" w:rsidRPr="00C76DF3" w:rsidRDefault="0073513E"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13770D" w:rsidRPr="00C76DF3" w:rsidRDefault="0073513E"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13770D" w:rsidRPr="00C76DF3" w:rsidRDefault="0073513E"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13770D" w:rsidRPr="00C76DF3" w:rsidRDefault="0073513E"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13770D" w:rsidRPr="00C76DF3" w:rsidRDefault="0073513E"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2E3EC842" w14:textId="77777777" w:rsidR="00A10BE5" w:rsidRPr="00723C44" w:rsidRDefault="00A10BE5"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D4C718" w14:textId="77777777" w:rsidR="00A10BE5" w:rsidRPr="00591643" w:rsidRDefault="00A10B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A10BE5" w:rsidRPr="006A16D6" w:rsidRDefault="0073513E" w:rsidP="00A043FA">
          <w:pPr>
            <w:pStyle w:val="ProductList-OfferingBody"/>
            <w:ind w:left="-77" w:right="-73"/>
            <w:jc w:val="center"/>
            <w:rPr>
              <w:color w:val="808080" w:themeColor="background1" w:themeShade="80"/>
              <w:sz w:val="14"/>
              <w:szCs w:val="14"/>
            </w:rPr>
          </w:pPr>
          <w:hyperlink w:anchor="TableofContents" w:history="1">
            <w:r w:rsidR="00A10B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A10BE5" w:rsidRPr="00C76DF3" w:rsidRDefault="00A10BE5"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A10BE5" w:rsidRPr="002B0307" w:rsidRDefault="0073513E" w:rsidP="00A043FA">
          <w:pPr>
            <w:pStyle w:val="ProductList-OfferingBody"/>
            <w:ind w:left="-72" w:right="-74"/>
            <w:jc w:val="center"/>
            <w:rPr>
              <w:color w:val="808080" w:themeColor="background1" w:themeShade="80"/>
              <w:sz w:val="14"/>
              <w:szCs w:val="14"/>
            </w:rPr>
          </w:pPr>
          <w:hyperlink w:anchor="Introduction" w:history="1">
            <w:r w:rsidR="00A10B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A10BE5" w:rsidRPr="00C76DF3" w:rsidRDefault="00A10BE5"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A10BE5" w:rsidRPr="006A16D6" w:rsidRDefault="0073513E" w:rsidP="00A043FA">
          <w:pPr>
            <w:pStyle w:val="ProductList-OfferingBody"/>
            <w:ind w:left="-72" w:right="-75"/>
            <w:jc w:val="center"/>
            <w:rPr>
              <w:color w:val="808080" w:themeColor="background1" w:themeShade="80"/>
              <w:sz w:val="14"/>
              <w:szCs w:val="14"/>
            </w:rPr>
          </w:pPr>
          <w:hyperlink w:anchor="GeneralTerms" w:history="1">
            <w:r w:rsidR="00A10B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A10BE5" w:rsidRPr="00C76DF3" w:rsidRDefault="00A10BE5"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A10BE5" w:rsidRPr="003D3239" w:rsidRDefault="0073513E" w:rsidP="00A043FA">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A10BE5" w:rsidRPr="00C76DF3" w:rsidRDefault="00A10BE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A10BE5" w:rsidRPr="003D3239" w:rsidRDefault="0073513E" w:rsidP="00A043FA">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A10BE5" w:rsidRPr="00C76DF3" w:rsidRDefault="00A10BE5"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A10BE5" w:rsidRPr="006A16D6" w:rsidRDefault="0073513E" w:rsidP="00A043FA">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Anexo</w:t>
            </w:r>
          </w:hyperlink>
        </w:p>
      </w:tc>
    </w:tr>
  </w:tbl>
  <w:p w14:paraId="76C6B316" w14:textId="77777777" w:rsidR="00A10BE5" w:rsidRPr="00591643" w:rsidRDefault="00A10BE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A10BE5" w:rsidRPr="00C76DF3" w:rsidRDefault="0073513E"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A10BE5" w:rsidRPr="0050682E" w:rsidRDefault="0073513E"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A10BE5" w:rsidRPr="00C76DF3" w:rsidRDefault="0073513E"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A10BE5" w:rsidRPr="00C76DF3" w:rsidRDefault="0073513E"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0F9CC26D" w14:textId="77777777" w:rsidR="00A10BE5" w:rsidRPr="00591643" w:rsidRDefault="00A10BE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10BE5"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A10BE5" w:rsidRPr="006A16D6" w:rsidRDefault="0073513E" w:rsidP="00016CF2">
          <w:pPr>
            <w:pStyle w:val="ProductList-OfferingBody"/>
            <w:ind w:left="-77" w:right="-73"/>
            <w:jc w:val="center"/>
            <w:rPr>
              <w:color w:val="808080" w:themeColor="background1" w:themeShade="80"/>
              <w:sz w:val="14"/>
              <w:szCs w:val="14"/>
            </w:rPr>
          </w:pPr>
          <w:hyperlink w:anchor="TableofContents" w:history="1">
            <w:r w:rsidR="00A10BE5"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A10BE5" w:rsidRPr="00C76DF3" w:rsidRDefault="00A10BE5"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A10BE5" w:rsidRPr="002B0307" w:rsidRDefault="0073513E" w:rsidP="00016CF2">
          <w:pPr>
            <w:pStyle w:val="ProductList-OfferingBody"/>
            <w:ind w:left="-72" w:right="-74"/>
            <w:jc w:val="center"/>
            <w:rPr>
              <w:color w:val="808080" w:themeColor="background1" w:themeShade="80"/>
              <w:sz w:val="14"/>
              <w:szCs w:val="14"/>
            </w:rPr>
          </w:pPr>
          <w:hyperlink w:anchor="Introduction" w:history="1">
            <w:r w:rsidR="00A10BE5"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A10BE5" w:rsidRPr="00C76DF3" w:rsidRDefault="00A10BE5"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A10BE5" w:rsidRPr="006A16D6" w:rsidRDefault="0073513E" w:rsidP="00016CF2">
          <w:pPr>
            <w:pStyle w:val="ProductList-OfferingBody"/>
            <w:ind w:left="-72" w:right="-75"/>
            <w:jc w:val="center"/>
            <w:rPr>
              <w:color w:val="808080" w:themeColor="background1" w:themeShade="80"/>
              <w:sz w:val="14"/>
              <w:szCs w:val="14"/>
            </w:rPr>
          </w:pPr>
          <w:hyperlink w:anchor="GeneralTerms" w:history="1">
            <w:r w:rsidR="00A10BE5"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A10BE5" w:rsidRPr="00C76DF3" w:rsidRDefault="00A10BE5"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A10BE5" w:rsidRPr="003D3239" w:rsidRDefault="0073513E" w:rsidP="00016CF2">
          <w:pPr>
            <w:pStyle w:val="ProductList-OfferingBody"/>
            <w:ind w:left="-72" w:right="-77"/>
            <w:jc w:val="center"/>
            <w:rPr>
              <w:color w:val="808080" w:themeColor="background1" w:themeShade="80"/>
              <w:sz w:val="14"/>
              <w:szCs w:val="14"/>
              <w:lang w:val="es-ES"/>
            </w:rPr>
          </w:pPr>
          <w:hyperlink w:anchor="PrivacyandSecurityTerms" w:history="1">
            <w:r w:rsidR="00A10BE5"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A10BE5" w:rsidRPr="00C76DF3" w:rsidRDefault="00A10BE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A10BE5" w:rsidRPr="003D3239" w:rsidRDefault="0073513E" w:rsidP="00016CF2">
          <w:pPr>
            <w:pStyle w:val="ProductList-OfferingBody"/>
            <w:ind w:left="-72" w:right="-77"/>
            <w:jc w:val="center"/>
            <w:rPr>
              <w:color w:val="808080" w:themeColor="background1" w:themeShade="80"/>
              <w:sz w:val="14"/>
              <w:szCs w:val="14"/>
              <w:lang w:val="es-ES"/>
            </w:rPr>
          </w:pPr>
          <w:hyperlink w:anchor="OnlineServiceSpecificTerms" w:history="1">
            <w:r w:rsidR="00A10BE5"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A10BE5" w:rsidRPr="00C76DF3" w:rsidRDefault="00A10BE5"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A10BE5" w:rsidRPr="006A16D6" w:rsidRDefault="0073513E" w:rsidP="00016CF2">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Anexo</w:t>
            </w:r>
          </w:hyperlink>
        </w:p>
      </w:tc>
    </w:tr>
  </w:tbl>
  <w:p w14:paraId="057FAC8D" w14:textId="77777777" w:rsidR="00A10BE5" w:rsidRPr="004A3E52" w:rsidRDefault="00A10BE5"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A10BE5" w:rsidRPr="00C76DF3" w:rsidRDefault="0073513E"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A10BE5" w:rsidRPr="002520B3" w:rsidRDefault="0073513E"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A10BE5"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A10BE5" w:rsidRPr="00C76DF3" w:rsidRDefault="0073513E"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A10BE5" w:rsidRPr="00C76DF3" w:rsidRDefault="0073513E"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73D5CC5E" w14:textId="77777777" w:rsidR="00A10BE5" w:rsidRPr="00591643" w:rsidRDefault="00A10BE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A10BE5" w:rsidRPr="00437ED4" w:rsidRDefault="0073513E" w:rsidP="005C51AC">
          <w:pPr>
            <w:pStyle w:val="ProductList-OfferingBody"/>
            <w:ind w:left="-77" w:right="-73"/>
            <w:jc w:val="center"/>
            <w:rPr>
              <w:color w:val="808080" w:themeColor="background1" w:themeShade="80"/>
              <w:sz w:val="14"/>
              <w:szCs w:val="14"/>
            </w:rPr>
          </w:pPr>
          <w:hyperlink w:anchor="TableofContents" w:history="1">
            <w:r w:rsidR="00A10BE5"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A10BE5" w:rsidRPr="00C76DF3" w:rsidRDefault="00A10B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A10BE5" w:rsidRPr="00437ED4" w:rsidRDefault="0073513E" w:rsidP="005C51AC">
          <w:pPr>
            <w:pStyle w:val="ProductList-OfferingBody"/>
            <w:ind w:left="-72" w:right="-74"/>
            <w:jc w:val="center"/>
            <w:rPr>
              <w:color w:val="808080" w:themeColor="background1" w:themeShade="80"/>
              <w:sz w:val="14"/>
              <w:szCs w:val="14"/>
            </w:rPr>
          </w:pPr>
          <w:hyperlink w:anchor="Introduction" w:history="1">
            <w:r w:rsidR="00A10BE5"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A10BE5" w:rsidRPr="00C76DF3" w:rsidRDefault="00A10B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A10BE5" w:rsidRPr="00437ED4" w:rsidRDefault="0073513E" w:rsidP="005C51AC">
          <w:pPr>
            <w:pStyle w:val="ProductList-OfferingBody"/>
            <w:ind w:left="-72" w:right="-75"/>
            <w:jc w:val="center"/>
            <w:rPr>
              <w:color w:val="808080" w:themeColor="background1" w:themeShade="80"/>
              <w:sz w:val="14"/>
              <w:szCs w:val="14"/>
            </w:rPr>
          </w:pPr>
          <w:hyperlink w:anchor="GeneralTerms" w:history="1">
            <w:r w:rsidR="00A10BE5"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A10BE5" w:rsidRPr="00C76DF3" w:rsidRDefault="00A10B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A10BE5" w:rsidRPr="00437ED4" w:rsidRDefault="0073513E" w:rsidP="005C51AC">
          <w:pPr>
            <w:pStyle w:val="ProductList-OfferingBody"/>
            <w:ind w:left="-72" w:right="-77"/>
            <w:jc w:val="center"/>
            <w:rPr>
              <w:color w:val="808080" w:themeColor="background1" w:themeShade="80"/>
              <w:sz w:val="14"/>
              <w:szCs w:val="14"/>
              <w:lang w:val="es-ES"/>
            </w:rPr>
          </w:pPr>
          <w:hyperlink w:anchor="PrivacyandSecurityTerms" w:history="1">
            <w:r w:rsidR="00A10BE5"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A10BE5" w:rsidRPr="00437ED4" w:rsidRDefault="0073513E" w:rsidP="005C51AC">
          <w:pPr>
            <w:pStyle w:val="ProductList-OfferingBody"/>
            <w:ind w:left="-72" w:right="-77"/>
            <w:jc w:val="center"/>
            <w:rPr>
              <w:color w:val="808080" w:themeColor="background1" w:themeShade="80"/>
              <w:sz w:val="14"/>
              <w:szCs w:val="14"/>
              <w:lang w:val="es-ES"/>
            </w:rPr>
          </w:pPr>
          <w:hyperlink w:anchor="OnlineServiceSpecificTerms" w:history="1">
            <w:r w:rsidR="00A10BE5"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A10BE5" w:rsidRPr="00437ED4" w:rsidRDefault="0073513E" w:rsidP="005C51AC">
          <w:pPr>
            <w:pStyle w:val="ProductList-OfferingBody"/>
            <w:ind w:left="-72" w:right="-76"/>
            <w:jc w:val="center"/>
            <w:rPr>
              <w:color w:val="808080" w:themeColor="background1" w:themeShade="80"/>
              <w:sz w:val="14"/>
              <w:szCs w:val="14"/>
            </w:rPr>
          </w:pPr>
          <w:hyperlink w:anchor="Attachment1" w:history="1">
            <w:r w:rsidR="00A10BE5" w:rsidRPr="00437ED4">
              <w:rPr>
                <w:rStyle w:val="Hyperlink"/>
                <w:sz w:val="14"/>
                <w:szCs w:val="14"/>
              </w:rPr>
              <w:t>Documentos adjuntos</w:t>
            </w:r>
          </w:hyperlink>
        </w:p>
      </w:tc>
    </w:tr>
  </w:tbl>
  <w:p w14:paraId="46E9EF10" w14:textId="77777777" w:rsidR="00A10BE5" w:rsidRPr="00591643" w:rsidRDefault="00A10BE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eofContents"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tio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A10BE5" w:rsidRPr="00C76DF3" w:rsidRDefault="0073513E" w:rsidP="003812FE">
          <w:pPr>
            <w:pStyle w:val="ProductList-OfferingBody"/>
            <w:ind w:left="-72" w:right="-75"/>
            <w:jc w:val="center"/>
            <w:rPr>
              <w:color w:val="808080" w:themeColor="background1" w:themeShade="80"/>
              <w:sz w:val="14"/>
              <w:szCs w:val="14"/>
            </w:rPr>
          </w:pPr>
          <w:hyperlink w:anchor="GeneralTerm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A10BE5" w:rsidRPr="00E303C7" w:rsidRDefault="0073513E" w:rsidP="00591643">
          <w:pPr>
            <w:pStyle w:val="ProductList-OfferingBody"/>
            <w:ind w:left="-72" w:right="-77"/>
            <w:jc w:val="center"/>
            <w:rPr>
              <w:color w:val="808080" w:themeColor="background1" w:themeShade="80"/>
              <w:sz w:val="14"/>
              <w:szCs w:val="14"/>
              <w:lang w:val="es-ES"/>
            </w:rPr>
          </w:pPr>
          <w:hyperlink w:anchor="PrivacyandSecurityTerms" w:history="1">
            <w:r w:rsidR="00A10BE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A10BE5" w:rsidRPr="00E303C7" w:rsidRDefault="0073513E" w:rsidP="003812FE">
          <w:pPr>
            <w:pStyle w:val="ProductList-OfferingBody"/>
            <w:ind w:left="-72" w:right="-77"/>
            <w:jc w:val="center"/>
            <w:rPr>
              <w:color w:val="808080" w:themeColor="background1" w:themeShade="80"/>
              <w:sz w:val="14"/>
              <w:szCs w:val="14"/>
              <w:lang w:val="es-ES"/>
            </w:rPr>
          </w:pPr>
          <w:hyperlink w:anchor="OnlineServiceSpecificTerms" w:history="1">
            <w:r w:rsidR="00A10BE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A10BE5" w:rsidRPr="00C76DF3" w:rsidRDefault="0073513E" w:rsidP="003812FE">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1CA3D06C" w14:textId="77777777" w:rsidR="00A10BE5" w:rsidRPr="00591643" w:rsidRDefault="00A10BE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063A852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13770D" w:rsidRPr="00C76DF3" w:rsidRDefault="0073513E"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13770D" w:rsidRPr="00C76DF3" w:rsidRDefault="0073513E"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13770D" w:rsidRPr="00C76DF3" w:rsidRDefault="0073513E"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13770D" w:rsidRPr="00C76DF3" w:rsidRDefault="0073513E"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13770D" w:rsidRPr="00C76DF3" w:rsidRDefault="0073513E"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01F87ECC" w14:textId="77777777" w:rsidR="00A10BE5" w:rsidRPr="00591643" w:rsidRDefault="00A10BE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A10BE5" w:rsidRPr="00C76DF3" w:rsidRDefault="0073513E"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A10BE5" w:rsidRPr="002F0D59" w:rsidRDefault="0073513E"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A10BE5" w:rsidRPr="00C76DF3" w:rsidRDefault="0073513E"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A10BE5" w:rsidRPr="00C76DF3" w:rsidRDefault="0073513E"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6B3B9FFC" w14:textId="77777777" w:rsidR="00A10BE5" w:rsidRPr="00591643" w:rsidRDefault="00A10BE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A10BE5" w:rsidRPr="00C76DF3" w:rsidRDefault="0073513E" w:rsidP="005C51AC">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A10BE5" w:rsidRPr="00C76DF3" w:rsidRDefault="00A10B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A10BE5" w:rsidRPr="00C76DF3" w:rsidRDefault="0073513E" w:rsidP="005C51AC">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A10BE5" w:rsidRPr="00C76DF3" w:rsidRDefault="00A10B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A10BE5" w:rsidRPr="00C76DF3" w:rsidRDefault="0073513E" w:rsidP="005C51AC">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A10BE5" w:rsidRPr="00C76DF3" w:rsidRDefault="00A10B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A10BE5" w:rsidRPr="002F0D59" w:rsidRDefault="0073513E" w:rsidP="005C51AC">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A10BE5" w:rsidRPr="00C76DF3" w:rsidRDefault="0073513E" w:rsidP="005C51AC">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A10BE5" w:rsidRPr="00C76DF3" w:rsidRDefault="00A10B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A10BE5" w:rsidRPr="00C76DF3" w:rsidRDefault="0073513E" w:rsidP="005C51AC">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5E0EE8D4" w14:textId="77777777" w:rsidR="00A10BE5" w:rsidRPr="00591643" w:rsidRDefault="00A10BE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a de Contenido"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ció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A10BE5" w:rsidRPr="00C76DF3" w:rsidRDefault="0073513E" w:rsidP="003812FE">
          <w:pPr>
            <w:pStyle w:val="ProductList-OfferingBody"/>
            <w:ind w:left="-72" w:right="-75"/>
            <w:jc w:val="center"/>
            <w:rPr>
              <w:color w:val="808080" w:themeColor="background1" w:themeShade="80"/>
              <w:sz w:val="14"/>
              <w:szCs w:val="14"/>
            </w:rPr>
          </w:pPr>
          <w:hyperlink w:anchor="Términos Generale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A10BE5" w:rsidRPr="002F0D59" w:rsidRDefault="0073513E" w:rsidP="00591643">
          <w:pPr>
            <w:pStyle w:val="ProductList-OfferingBody"/>
            <w:ind w:left="-72" w:right="-77"/>
            <w:jc w:val="center"/>
            <w:rPr>
              <w:color w:val="808080" w:themeColor="background1" w:themeShade="80"/>
              <w:sz w:val="14"/>
              <w:szCs w:val="14"/>
              <w:lang w:val="es-ES"/>
            </w:rPr>
          </w:pPr>
          <w:hyperlink w:anchor="Términos de Seguridad y Privacidad" w:history="1">
            <w:r w:rsidR="00A10BE5"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A10BE5" w:rsidRPr="00C76DF3" w:rsidRDefault="0073513E" w:rsidP="003812FE">
          <w:pPr>
            <w:pStyle w:val="ProductList-OfferingBody"/>
            <w:ind w:left="-72" w:right="-77"/>
            <w:jc w:val="center"/>
            <w:rPr>
              <w:color w:val="808080" w:themeColor="background1" w:themeShade="80"/>
              <w:sz w:val="14"/>
              <w:szCs w:val="14"/>
            </w:rPr>
          </w:pPr>
          <w:hyperlink w:anchor="Términos Específicos de los Servicios Online"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A10BE5" w:rsidRPr="00C76DF3" w:rsidRDefault="0073513E" w:rsidP="003812FE">
          <w:pPr>
            <w:pStyle w:val="ProductList-OfferingBody"/>
            <w:ind w:left="-72" w:right="-76"/>
            <w:jc w:val="center"/>
            <w:rPr>
              <w:color w:val="808080" w:themeColor="background1" w:themeShade="80"/>
              <w:sz w:val="14"/>
              <w:szCs w:val="14"/>
            </w:rPr>
          </w:pPr>
          <w:hyperlink w:anchor="Anexo 1" w:history="1">
            <w:r w:rsidR="00A10BE5">
              <w:rPr>
                <w:rStyle w:val="Hyperlink"/>
                <w:sz w:val="14"/>
                <w:szCs w:val="14"/>
              </w:rPr>
              <w:t>Documentos adjuntos</w:t>
            </w:r>
          </w:hyperlink>
        </w:p>
      </w:tc>
    </w:tr>
  </w:tbl>
  <w:p w14:paraId="7280E51A" w14:textId="77777777" w:rsidR="00A10BE5" w:rsidRPr="00591643" w:rsidRDefault="00A10BE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3770D" w:rsidRPr="00C76DF3" w14:paraId="2132355B"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13770D" w:rsidRPr="00C76DF3" w:rsidRDefault="0073513E" w:rsidP="0013770D">
          <w:pPr>
            <w:pStyle w:val="ProductList-OfferingBody"/>
            <w:ind w:left="-77" w:right="-73"/>
            <w:jc w:val="center"/>
            <w:rPr>
              <w:color w:val="808080" w:themeColor="background1" w:themeShade="80"/>
              <w:sz w:val="14"/>
              <w:szCs w:val="14"/>
            </w:rPr>
          </w:pPr>
          <w:hyperlink w:anchor="Tabla de Contenido" w:history="1">
            <w:r w:rsidR="0013770D">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13770D" w:rsidRPr="00C76DF3" w:rsidRDefault="0013770D"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13770D" w:rsidRPr="00C76DF3" w:rsidRDefault="0073513E" w:rsidP="0013770D">
          <w:pPr>
            <w:pStyle w:val="ProductList-OfferingBody"/>
            <w:ind w:left="-72" w:right="-74"/>
            <w:jc w:val="center"/>
            <w:rPr>
              <w:color w:val="808080" w:themeColor="background1" w:themeShade="80"/>
              <w:sz w:val="14"/>
              <w:szCs w:val="14"/>
            </w:rPr>
          </w:pPr>
          <w:hyperlink w:anchor="Introducción" w:history="1">
            <w:r w:rsidR="0013770D">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13770D" w:rsidRPr="00C76DF3" w:rsidRDefault="0013770D"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13770D" w:rsidRPr="00C76DF3" w:rsidRDefault="0073513E" w:rsidP="0013770D">
          <w:pPr>
            <w:pStyle w:val="ProductList-OfferingBody"/>
            <w:ind w:left="-72" w:right="-75"/>
            <w:jc w:val="center"/>
            <w:rPr>
              <w:color w:val="808080" w:themeColor="background1" w:themeShade="80"/>
              <w:sz w:val="14"/>
              <w:szCs w:val="14"/>
            </w:rPr>
          </w:pPr>
          <w:hyperlink w:anchor="Términos Generales" w:history="1">
            <w:r w:rsidR="0013770D">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13770D" w:rsidRPr="00C76DF3" w:rsidRDefault="0073513E" w:rsidP="0013770D">
          <w:pPr>
            <w:pStyle w:val="ProductList-OfferingBody"/>
            <w:ind w:left="-72" w:right="-77"/>
            <w:jc w:val="center"/>
            <w:rPr>
              <w:color w:val="808080" w:themeColor="background1" w:themeShade="80"/>
              <w:sz w:val="14"/>
              <w:szCs w:val="14"/>
            </w:rPr>
          </w:pPr>
          <w:hyperlink w:anchor="Términos Específicos de los Servicios Online" w:history="1">
            <w:r w:rsidR="0013770D">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13770D" w:rsidRPr="00C76DF3" w:rsidRDefault="0013770D"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13770D" w:rsidRPr="00C76DF3" w:rsidRDefault="0073513E" w:rsidP="0013770D">
          <w:pPr>
            <w:pStyle w:val="ProductList-OfferingBody"/>
            <w:ind w:left="-72" w:right="-76"/>
            <w:jc w:val="center"/>
            <w:rPr>
              <w:color w:val="808080" w:themeColor="background1" w:themeShade="80"/>
              <w:sz w:val="14"/>
              <w:szCs w:val="14"/>
            </w:rPr>
          </w:pPr>
          <w:hyperlink w:anchor="Anexo 1" w:history="1">
            <w:r w:rsidR="0013770D">
              <w:rPr>
                <w:rStyle w:val="Hyperlink"/>
                <w:sz w:val="14"/>
                <w:szCs w:val="14"/>
              </w:rPr>
              <w:t>Documentos adjuntos</w:t>
            </w:r>
          </w:hyperlink>
        </w:p>
      </w:tc>
    </w:tr>
  </w:tbl>
  <w:p w14:paraId="25C85FC1" w14:textId="77777777" w:rsidR="00A10BE5" w:rsidRPr="00591643" w:rsidRDefault="00A10BE5"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eofContents"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tio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A10BE5" w:rsidRPr="00C76DF3" w:rsidRDefault="0073513E" w:rsidP="003812FE">
          <w:pPr>
            <w:pStyle w:val="ProductList-OfferingBody"/>
            <w:ind w:left="-72" w:right="-75"/>
            <w:jc w:val="center"/>
            <w:rPr>
              <w:color w:val="808080" w:themeColor="background1" w:themeShade="80"/>
              <w:sz w:val="14"/>
              <w:szCs w:val="14"/>
            </w:rPr>
          </w:pPr>
          <w:hyperlink w:anchor="GeneralTerm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A10BE5" w:rsidRPr="00E303C7" w:rsidRDefault="0073513E" w:rsidP="00591643">
          <w:pPr>
            <w:pStyle w:val="ProductList-OfferingBody"/>
            <w:ind w:left="-72" w:right="-77"/>
            <w:jc w:val="center"/>
            <w:rPr>
              <w:color w:val="808080" w:themeColor="background1" w:themeShade="80"/>
              <w:sz w:val="14"/>
              <w:szCs w:val="14"/>
              <w:lang w:val="es-ES"/>
            </w:rPr>
          </w:pPr>
          <w:hyperlink w:anchor="PrivacyandSecurityTerms" w:history="1">
            <w:r w:rsidR="00A10BE5"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A10BE5" w:rsidRPr="00E303C7" w:rsidRDefault="0073513E" w:rsidP="003812FE">
          <w:pPr>
            <w:pStyle w:val="ProductList-OfferingBody"/>
            <w:ind w:left="-72" w:right="-77"/>
            <w:jc w:val="center"/>
            <w:rPr>
              <w:color w:val="808080" w:themeColor="background1" w:themeShade="80"/>
              <w:sz w:val="14"/>
              <w:szCs w:val="14"/>
              <w:lang w:val="es-ES"/>
            </w:rPr>
          </w:pPr>
          <w:hyperlink w:anchor="OnlineServiceSpecificTerms" w:history="1">
            <w:r w:rsidR="00A10BE5"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A10BE5" w:rsidRPr="00C76DF3" w:rsidRDefault="0073513E" w:rsidP="003812FE">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373482EE" w14:textId="77777777" w:rsidR="00A10BE5" w:rsidRPr="00591643" w:rsidRDefault="00A10BE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0BE5"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A10BE5" w:rsidRPr="00C76DF3" w:rsidRDefault="0073513E" w:rsidP="00591643">
          <w:pPr>
            <w:pStyle w:val="ProductList-OfferingBody"/>
            <w:ind w:left="-77" w:right="-73"/>
            <w:jc w:val="center"/>
            <w:rPr>
              <w:color w:val="808080" w:themeColor="background1" w:themeShade="80"/>
              <w:sz w:val="14"/>
              <w:szCs w:val="14"/>
            </w:rPr>
          </w:pPr>
          <w:hyperlink w:anchor="TableofContents" w:history="1">
            <w:r w:rsidR="00A10BE5">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A10BE5" w:rsidRPr="00C76DF3" w:rsidRDefault="00A10B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A10BE5" w:rsidRPr="00C76DF3" w:rsidRDefault="0073513E" w:rsidP="00591643">
          <w:pPr>
            <w:pStyle w:val="ProductList-OfferingBody"/>
            <w:ind w:left="-72" w:right="-74"/>
            <w:jc w:val="center"/>
            <w:rPr>
              <w:color w:val="808080" w:themeColor="background1" w:themeShade="80"/>
              <w:sz w:val="14"/>
              <w:szCs w:val="14"/>
            </w:rPr>
          </w:pPr>
          <w:hyperlink w:anchor="Introduction" w:history="1">
            <w:r w:rsidR="00A10BE5">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A10BE5" w:rsidRPr="00C76DF3" w:rsidRDefault="00A10B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A10BE5" w:rsidRPr="00C76DF3" w:rsidRDefault="0073513E" w:rsidP="003812FE">
          <w:pPr>
            <w:pStyle w:val="ProductList-OfferingBody"/>
            <w:ind w:left="-72" w:right="-75"/>
            <w:jc w:val="center"/>
            <w:rPr>
              <w:color w:val="808080" w:themeColor="background1" w:themeShade="80"/>
              <w:sz w:val="14"/>
              <w:szCs w:val="14"/>
            </w:rPr>
          </w:pPr>
          <w:hyperlink w:anchor="GeneralTerms" w:history="1">
            <w:r w:rsidR="00A10BE5">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A10BE5" w:rsidRPr="00C76DF3" w:rsidRDefault="00A10B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A10BE5" w:rsidRPr="00024B0A" w:rsidRDefault="0073513E" w:rsidP="00591643">
          <w:pPr>
            <w:pStyle w:val="ProductList-OfferingBody"/>
            <w:ind w:left="-72" w:right="-77"/>
            <w:jc w:val="center"/>
            <w:rPr>
              <w:color w:val="808080" w:themeColor="background1" w:themeShade="80"/>
              <w:sz w:val="14"/>
              <w:szCs w:val="14"/>
              <w:lang w:val="es-ES"/>
            </w:rPr>
          </w:pPr>
          <w:hyperlink w:anchor="PrivacyandSecurityTerms" w:history="1">
            <w:r w:rsidR="00A10BE5"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A10BE5" w:rsidRPr="00C76DF3" w:rsidRDefault="0073513E" w:rsidP="003812FE">
          <w:pPr>
            <w:pStyle w:val="ProductList-OfferingBody"/>
            <w:ind w:left="-72" w:right="-77"/>
            <w:jc w:val="center"/>
            <w:rPr>
              <w:color w:val="808080" w:themeColor="background1" w:themeShade="80"/>
              <w:sz w:val="14"/>
              <w:szCs w:val="14"/>
            </w:rPr>
          </w:pPr>
          <w:hyperlink w:anchor="OnlineServiceSpecificTerms" w:history="1">
            <w:r w:rsidR="00A10BE5">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A10BE5" w:rsidRPr="00C76DF3" w:rsidRDefault="00A10B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A10BE5" w:rsidRPr="00C76DF3" w:rsidRDefault="0073513E" w:rsidP="003812FE">
          <w:pPr>
            <w:pStyle w:val="ProductList-OfferingBody"/>
            <w:ind w:left="-72" w:right="-76"/>
            <w:jc w:val="center"/>
            <w:rPr>
              <w:color w:val="808080" w:themeColor="background1" w:themeShade="80"/>
              <w:sz w:val="14"/>
              <w:szCs w:val="14"/>
            </w:rPr>
          </w:pPr>
          <w:hyperlink w:anchor="Attachment1" w:history="1">
            <w:r w:rsidR="00A10BE5">
              <w:rPr>
                <w:rStyle w:val="Hyperlink"/>
                <w:sz w:val="14"/>
                <w:szCs w:val="14"/>
              </w:rPr>
              <w:t>Documentos adjuntos</w:t>
            </w:r>
          </w:hyperlink>
        </w:p>
      </w:tc>
    </w:tr>
  </w:tbl>
  <w:p w14:paraId="4DB3D52B" w14:textId="77777777" w:rsidR="00A10BE5" w:rsidRPr="00591643" w:rsidRDefault="00A10B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7F65F40C"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13770D" w:rsidRPr="006A16D6" w:rsidRDefault="0073513E" w:rsidP="0013770D">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13770D" w:rsidRPr="00C76DF3" w:rsidRDefault="0013770D"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13770D" w:rsidRPr="002B0307" w:rsidRDefault="0073513E" w:rsidP="0013770D">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13770D" w:rsidRPr="00C76DF3" w:rsidRDefault="0013770D"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13770D" w:rsidRPr="006A16D6" w:rsidRDefault="0073513E" w:rsidP="0013770D">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13770D" w:rsidRPr="003D3239" w:rsidRDefault="0073513E" w:rsidP="0013770D">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13770D" w:rsidRPr="00C76DF3" w:rsidRDefault="0013770D"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13770D" w:rsidRPr="006A16D6" w:rsidRDefault="0073513E" w:rsidP="0013770D">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2D7D45EB" w14:textId="77777777" w:rsidR="00A10BE5" w:rsidRPr="00591643" w:rsidRDefault="00A10BE5"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3770D"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13770D" w:rsidRPr="006A16D6" w:rsidRDefault="0073513E" w:rsidP="0077298C">
          <w:pPr>
            <w:pStyle w:val="ProductList-OfferingBody"/>
            <w:ind w:left="-77" w:right="-73"/>
            <w:jc w:val="center"/>
            <w:rPr>
              <w:color w:val="808080" w:themeColor="background1" w:themeShade="80"/>
              <w:sz w:val="14"/>
              <w:szCs w:val="14"/>
            </w:rPr>
          </w:pPr>
          <w:hyperlink w:anchor="TableofContents" w:history="1">
            <w:r w:rsidR="0013770D"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13770D" w:rsidRPr="00C76DF3" w:rsidRDefault="0013770D"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13770D" w:rsidRPr="002B0307" w:rsidRDefault="0073513E" w:rsidP="0077298C">
          <w:pPr>
            <w:pStyle w:val="ProductList-OfferingBody"/>
            <w:ind w:left="-72" w:right="-74"/>
            <w:jc w:val="center"/>
            <w:rPr>
              <w:color w:val="808080" w:themeColor="background1" w:themeShade="80"/>
              <w:sz w:val="14"/>
              <w:szCs w:val="14"/>
            </w:rPr>
          </w:pPr>
          <w:hyperlink w:anchor="Introduction" w:history="1">
            <w:r w:rsidR="0013770D"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13770D" w:rsidRPr="00C76DF3" w:rsidRDefault="0013770D"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13770D" w:rsidRPr="006A16D6" w:rsidRDefault="0073513E" w:rsidP="0077298C">
          <w:pPr>
            <w:pStyle w:val="ProductList-OfferingBody"/>
            <w:ind w:left="-72" w:right="-75"/>
            <w:jc w:val="center"/>
            <w:rPr>
              <w:color w:val="808080" w:themeColor="background1" w:themeShade="80"/>
              <w:sz w:val="14"/>
              <w:szCs w:val="14"/>
            </w:rPr>
          </w:pPr>
          <w:hyperlink w:anchor="GeneralTerms" w:history="1">
            <w:r w:rsidR="0013770D"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13770D" w:rsidRPr="00C76DF3" w:rsidRDefault="0013770D"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13770D" w:rsidRPr="003D3239" w:rsidRDefault="0073513E" w:rsidP="0077298C">
          <w:pPr>
            <w:pStyle w:val="ProductList-OfferingBody"/>
            <w:ind w:left="-72" w:right="-77"/>
            <w:jc w:val="center"/>
            <w:rPr>
              <w:color w:val="808080" w:themeColor="background1" w:themeShade="80"/>
              <w:sz w:val="14"/>
              <w:szCs w:val="14"/>
              <w:lang w:val="es-ES"/>
            </w:rPr>
          </w:pPr>
          <w:hyperlink w:anchor="OnlineServiceSpecificTerms" w:history="1">
            <w:r w:rsidR="0013770D"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13770D" w:rsidRPr="00C76DF3" w:rsidRDefault="0013770D"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13770D" w:rsidRPr="006A16D6" w:rsidRDefault="0073513E" w:rsidP="0077298C">
          <w:pPr>
            <w:pStyle w:val="ProductList-OfferingBody"/>
            <w:ind w:left="-72" w:right="-76"/>
            <w:jc w:val="center"/>
            <w:rPr>
              <w:color w:val="808080" w:themeColor="background1" w:themeShade="80"/>
              <w:sz w:val="14"/>
              <w:szCs w:val="14"/>
            </w:rPr>
          </w:pPr>
          <w:hyperlink w:anchor="Attachment1" w:history="1">
            <w:r w:rsidR="0013770D">
              <w:rPr>
                <w:rStyle w:val="Hyperlink"/>
                <w:sz w:val="14"/>
                <w:szCs w:val="14"/>
              </w:rPr>
              <w:t>Anexo</w:t>
            </w:r>
          </w:hyperlink>
        </w:p>
      </w:tc>
    </w:tr>
  </w:tbl>
  <w:p w14:paraId="65F25427" w14:textId="77777777" w:rsidR="00A10BE5" w:rsidRPr="00591643" w:rsidRDefault="00A10BE5"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FF0A70" w14:textId="77777777" w:rsidR="0073513E" w:rsidRDefault="0073513E" w:rsidP="009A573F">
      <w:pPr>
        <w:spacing w:after="0" w:line="240" w:lineRule="auto"/>
      </w:pPr>
      <w:r>
        <w:separator/>
      </w:r>
    </w:p>
  </w:footnote>
  <w:footnote w:type="continuationSeparator" w:id="0">
    <w:p w14:paraId="217CF395" w14:textId="77777777" w:rsidR="0073513E" w:rsidRDefault="0073513E" w:rsidP="009A573F">
      <w:pPr>
        <w:spacing w:after="0" w:line="240" w:lineRule="auto"/>
      </w:pPr>
      <w:r>
        <w:continuationSeparator/>
      </w:r>
    </w:p>
  </w:footnote>
  <w:footnote w:type="continuationNotice" w:id="1">
    <w:p w14:paraId="04466102" w14:textId="77777777" w:rsidR="0073513E" w:rsidRDefault="007351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10BE5" w:rsidRPr="004D27A6" w:rsidRDefault="00A10B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s-ES"/>
      </w:rPr>
      <w:id w:val="-1589924684"/>
      <w:docPartObj>
        <w:docPartGallery w:val="Page Numbers (Top of Page)"/>
        <w:docPartUnique/>
      </w:docPartObj>
    </w:sdtPr>
    <w:sdtEndPr/>
    <w:sdtContent>
      <w:p w14:paraId="1C5885C6" w14:textId="79D3B6D9" w:rsidR="00A10BE5" w:rsidRPr="003D1D92" w:rsidRDefault="0073513E"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A10BE5" w:rsidRPr="004C1E5B">
              <w:rPr>
                <w:sz w:val="16"/>
                <w:szCs w:val="16"/>
                <w:lang w:val="nl-NL"/>
              </w:rPr>
              <w:t xml:space="preserve">Términos de los servicios en línea de los Programas de Licencias por Volumen de Microsoft (español internacional, </w:t>
            </w:r>
            <w:r w:rsidR="00471E11" w:rsidRPr="00471E11">
              <w:rPr>
                <w:sz w:val="16"/>
                <w:szCs w:val="16"/>
              </w:rPr>
              <w:t>Marzo</w:t>
            </w:r>
            <w:r w:rsidR="00A10BE5" w:rsidRPr="0082270D">
              <w:rPr>
                <w:sz w:val="16"/>
                <w:szCs w:val="16"/>
                <w:lang w:val="es-ES"/>
              </w:rPr>
              <w:t xml:space="preserve"> de 2020</w:t>
            </w:r>
            <w:r w:rsidR="00A10BE5" w:rsidRPr="003D1D92">
              <w:rPr>
                <w:sz w:val="16"/>
                <w:lang w:val="es-ES"/>
              </w:rPr>
              <w:t>)</w:t>
            </w:r>
          </w:sdtContent>
        </w:sdt>
        <w:r w:rsidR="00A10BE5" w:rsidRPr="003D1D92">
          <w:rPr>
            <w:sz w:val="16"/>
            <w:szCs w:val="16"/>
            <w:lang w:val="es-ES"/>
          </w:rPr>
          <w:tab/>
        </w:r>
        <w:r w:rsidR="00A10BE5" w:rsidRPr="003D1D92">
          <w:rPr>
            <w:sz w:val="16"/>
            <w:szCs w:val="16"/>
            <w:lang w:val="es-ES"/>
          </w:rPr>
          <w:fldChar w:fldCharType="begin"/>
        </w:r>
        <w:r w:rsidR="00A10BE5" w:rsidRPr="003D1D92">
          <w:rPr>
            <w:sz w:val="16"/>
            <w:szCs w:val="16"/>
            <w:lang w:val="es-ES"/>
          </w:rPr>
          <w:instrText xml:space="preserve"> PAGE   \* MERGEFORMAT </w:instrText>
        </w:r>
        <w:r w:rsidR="00A10BE5" w:rsidRPr="003D1D92">
          <w:rPr>
            <w:sz w:val="16"/>
            <w:szCs w:val="16"/>
            <w:lang w:val="es-ES"/>
          </w:rPr>
          <w:fldChar w:fldCharType="separate"/>
        </w:r>
        <w:r w:rsidR="00A10BE5">
          <w:rPr>
            <w:sz w:val="16"/>
            <w:szCs w:val="16"/>
            <w:lang w:val="es-ES"/>
          </w:rPr>
          <w:t>2</w:t>
        </w:r>
        <w:r w:rsidR="00A10BE5"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lang w:val="es-ES"/>
      </w:rPr>
      <w:id w:val="-1319409914"/>
      <w:docPartObj>
        <w:docPartGallery w:val="Page Numbers (Top of Page)"/>
        <w:docPartUnique/>
      </w:docPartObj>
    </w:sdtPr>
    <w:sdtEndPr/>
    <w:sdtContent>
      <w:p w14:paraId="54DB6321" w14:textId="31125D9B" w:rsidR="00A10BE5" w:rsidRPr="003D1D92" w:rsidRDefault="0073513E"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A10BE5" w:rsidRPr="004C1E5B">
              <w:rPr>
                <w:sz w:val="16"/>
                <w:szCs w:val="16"/>
                <w:lang w:val="nl-NL"/>
              </w:rPr>
              <w:t xml:space="preserve">Términos de los servicios en línea de los Programas de Licencias por Volumen de Microsoft (español internacional, </w:t>
            </w:r>
            <w:r w:rsidR="00471E11" w:rsidRPr="00471E11">
              <w:rPr>
                <w:sz w:val="16"/>
                <w:szCs w:val="16"/>
              </w:rPr>
              <w:t>Marzo</w:t>
            </w:r>
            <w:r w:rsidR="00AF1A0E">
              <w:rPr>
                <w:sz w:val="16"/>
                <w:szCs w:val="16"/>
              </w:rPr>
              <w:t xml:space="preserve"> </w:t>
            </w:r>
            <w:r w:rsidR="00A10BE5" w:rsidRPr="0082270D">
              <w:rPr>
                <w:sz w:val="16"/>
                <w:szCs w:val="16"/>
                <w:lang w:val="es-ES"/>
              </w:rPr>
              <w:t xml:space="preserve"> de 2020</w:t>
            </w:r>
            <w:r w:rsidR="00A10BE5" w:rsidRPr="003D1D92">
              <w:rPr>
                <w:sz w:val="16"/>
                <w:lang w:val="es-ES"/>
              </w:rPr>
              <w:t>)</w:t>
            </w:r>
          </w:sdtContent>
        </w:sdt>
        <w:r w:rsidR="00A10BE5" w:rsidRPr="003D1D92">
          <w:rPr>
            <w:sz w:val="16"/>
            <w:szCs w:val="16"/>
            <w:lang w:val="es-ES"/>
          </w:rPr>
          <w:tab/>
        </w:r>
        <w:r w:rsidR="00A10BE5" w:rsidRPr="003D1D92">
          <w:rPr>
            <w:sz w:val="16"/>
            <w:szCs w:val="16"/>
            <w:lang w:val="es-ES"/>
          </w:rPr>
          <w:fldChar w:fldCharType="begin"/>
        </w:r>
        <w:r w:rsidR="00A10BE5" w:rsidRPr="003D1D92">
          <w:rPr>
            <w:sz w:val="16"/>
            <w:szCs w:val="16"/>
            <w:lang w:val="es-ES"/>
          </w:rPr>
          <w:instrText xml:space="preserve"> PAGE   \* MERGEFORMAT </w:instrText>
        </w:r>
        <w:r w:rsidR="00A10BE5" w:rsidRPr="003D1D92">
          <w:rPr>
            <w:sz w:val="16"/>
            <w:szCs w:val="16"/>
            <w:lang w:val="es-ES"/>
          </w:rPr>
          <w:fldChar w:fldCharType="separate"/>
        </w:r>
        <w:r w:rsidR="00A10BE5" w:rsidRPr="003D1D92">
          <w:rPr>
            <w:sz w:val="16"/>
            <w:szCs w:val="16"/>
            <w:lang w:val="es-ES"/>
          </w:rPr>
          <w:t>2</w:t>
        </w:r>
        <w:r w:rsidR="00A10BE5"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8"/>
  </w:num>
  <w:num w:numId="3">
    <w:abstractNumId w:val="36"/>
  </w:num>
  <w:num w:numId="4">
    <w:abstractNumId w:val="6"/>
  </w:num>
  <w:num w:numId="5">
    <w:abstractNumId w:val="10"/>
  </w:num>
  <w:num w:numId="6">
    <w:abstractNumId w:val="20"/>
  </w:num>
  <w:num w:numId="7">
    <w:abstractNumId w:val="21"/>
  </w:num>
  <w:num w:numId="8">
    <w:abstractNumId w:val="12"/>
  </w:num>
  <w:num w:numId="9">
    <w:abstractNumId w:val="24"/>
  </w:num>
  <w:num w:numId="10">
    <w:abstractNumId w:val="16"/>
  </w:num>
  <w:num w:numId="11">
    <w:abstractNumId w:val="42"/>
  </w:num>
  <w:num w:numId="12">
    <w:abstractNumId w:val="29"/>
  </w:num>
  <w:num w:numId="13">
    <w:abstractNumId w:val="11"/>
  </w:num>
  <w:num w:numId="14">
    <w:abstractNumId w:val="51"/>
  </w:num>
  <w:num w:numId="15">
    <w:abstractNumId w:val="47"/>
  </w:num>
  <w:num w:numId="16">
    <w:abstractNumId w:val="57"/>
  </w:num>
  <w:num w:numId="17">
    <w:abstractNumId w:val="52"/>
  </w:num>
  <w:num w:numId="18">
    <w:abstractNumId w:val="44"/>
  </w:num>
  <w:num w:numId="19">
    <w:abstractNumId w:val="45"/>
  </w:num>
  <w:num w:numId="20">
    <w:abstractNumId w:val="40"/>
  </w:num>
  <w:num w:numId="21">
    <w:abstractNumId w:val="14"/>
  </w:num>
  <w:num w:numId="22">
    <w:abstractNumId w:val="32"/>
  </w:num>
  <w:num w:numId="23">
    <w:abstractNumId w:val="26"/>
  </w:num>
  <w:num w:numId="24">
    <w:abstractNumId w:val="58"/>
  </w:num>
  <w:num w:numId="25">
    <w:abstractNumId w:val="48"/>
  </w:num>
  <w:num w:numId="26">
    <w:abstractNumId w:val="18"/>
  </w:num>
  <w:num w:numId="27">
    <w:abstractNumId w:val="28"/>
  </w:num>
  <w:num w:numId="28">
    <w:abstractNumId w:val="1"/>
  </w:num>
  <w:num w:numId="29">
    <w:abstractNumId w:val="5"/>
  </w:num>
  <w:num w:numId="30">
    <w:abstractNumId w:val="0"/>
  </w:num>
  <w:num w:numId="31">
    <w:abstractNumId w:val="50"/>
  </w:num>
  <w:num w:numId="32">
    <w:abstractNumId w:val="33"/>
  </w:num>
  <w:num w:numId="33">
    <w:abstractNumId w:val="55"/>
  </w:num>
  <w:num w:numId="34">
    <w:abstractNumId w:val="2"/>
  </w:num>
  <w:num w:numId="35">
    <w:abstractNumId w:val="56"/>
  </w:num>
  <w:num w:numId="36">
    <w:abstractNumId w:val="46"/>
  </w:num>
  <w:num w:numId="37">
    <w:abstractNumId w:val="20"/>
  </w:num>
  <w:num w:numId="38">
    <w:abstractNumId w:val="39"/>
  </w:num>
  <w:num w:numId="39">
    <w:abstractNumId w:val="19"/>
  </w:num>
  <w:num w:numId="40">
    <w:abstractNumId w:val="25"/>
  </w:num>
  <w:num w:numId="41">
    <w:abstractNumId w:val="13"/>
  </w:num>
  <w:num w:numId="42">
    <w:abstractNumId w:val="15"/>
  </w:num>
  <w:num w:numId="43">
    <w:abstractNumId w:val="53"/>
  </w:num>
  <w:num w:numId="44">
    <w:abstractNumId w:val="17"/>
  </w:num>
  <w:num w:numId="45">
    <w:abstractNumId w:val="49"/>
  </w:num>
  <w:num w:numId="46">
    <w:abstractNumId w:val="37"/>
  </w:num>
  <w:num w:numId="47">
    <w:abstractNumId w:val="41"/>
  </w:num>
  <w:num w:numId="48">
    <w:abstractNumId w:val="35"/>
  </w:num>
  <w:num w:numId="49">
    <w:abstractNumId w:val="22"/>
  </w:num>
  <w:num w:numId="50">
    <w:abstractNumId w:val="7"/>
  </w:num>
  <w:num w:numId="51">
    <w:abstractNumId w:val="30"/>
  </w:num>
  <w:num w:numId="52">
    <w:abstractNumId w:val="27"/>
  </w:num>
  <w:num w:numId="53">
    <w:abstractNumId w:val="9"/>
  </w:num>
  <w:num w:numId="54">
    <w:abstractNumId w:val="34"/>
  </w:num>
  <w:num w:numId="55">
    <w:abstractNumId w:val="8"/>
  </w:num>
  <w:num w:numId="56">
    <w:abstractNumId w:val="54"/>
  </w:num>
  <w:num w:numId="57">
    <w:abstractNumId w:val="31"/>
  </w:num>
  <w:num w:numId="58">
    <w:abstractNumId w:val="3"/>
  </w:num>
  <w:num w:numId="59">
    <w:abstractNumId w:val="43"/>
  </w:num>
  <w:num w:numId="60">
    <w:abstractNumId w:val="59"/>
  </w:num>
  <w:num w:numId="61">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hideSpellingErrors/>
  <w:documentProtection w:edit="readOnly" w:formatting="1" w:enforcement="1" w:cryptProviderType="rsaAES" w:cryptAlgorithmClass="hash" w:cryptAlgorithmType="typeAny" w:cryptAlgorithmSid="14" w:cryptSpinCount="100000" w:hash="La+XI29c2b4L2ZAO9dGR3rhZDRmP481kRaUdqW0MBoEeAdx8JlQYCHTIkFE4V6tpwLHyjdLg01Jy4BpASo4wwg==" w:salt="LX5NI2lXuRxRcii2XLayW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13E"/>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703"/>
    <w:rsid w:val="00AA2A25"/>
    <w:rsid w:val="00AA483D"/>
    <w:rsid w:val="00AA56FC"/>
    <w:rsid w:val="00AA6837"/>
    <w:rsid w:val="00AA69BE"/>
    <w:rsid w:val="00AA74FB"/>
    <w:rsid w:val="00AB0AF5"/>
    <w:rsid w:val="00AB0EF9"/>
    <w:rsid w:val="00AB1667"/>
    <w:rsid w:val="00AB1C31"/>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04E8"/>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6.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2.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28.xml"/><Relationship Id="rId95" Type="http://schemas.openxmlformats.org/officeDocument/2006/relationships/footer" Target="footer30.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SPA.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9.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footer" Target="footer16.xml"/><Relationship Id="rId75" Type="http://schemas.openxmlformats.org/officeDocument/2006/relationships/hyperlink" Target="https://aka.ms/bingmapsplatformsdks/" TargetMode="External"/><Relationship Id="rId83" Type="http://schemas.openxmlformats.org/officeDocument/2006/relationships/footer" Target="footer25.xml"/><Relationship Id="rId88" Type="http://schemas.openxmlformats.org/officeDocument/2006/relationships/hyperlink" Target="https://aka.ms/github_terms" TargetMode="External"/><Relationship Id="rId91" Type="http://schemas.openxmlformats.org/officeDocument/2006/relationships/footer" Target="footer29.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2.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footer" Target="footer15.xml"/><Relationship Id="rId87" Type="http://schemas.openxmlformats.org/officeDocument/2006/relationships/hyperlink" Target="https://help.github.com/articles/github-privacy-statement/" TargetMode="External"/><Relationship Id="rId61" Type="http://schemas.openxmlformats.org/officeDocument/2006/relationships/footer" Target="footer13.xm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SPA.zip\Buildback%20for%20OST%20%2034%20lang%20%202-12-20.docx" TargetMode="External"/><Relationship Id="rId77" Type="http://schemas.openxmlformats.org/officeDocument/2006/relationships/footer" Target="footer20.xml"/><Relationship Id="rId100" Type="http://schemas.openxmlformats.org/officeDocument/2006/relationships/footer" Target="footer3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F1543-1DDF-43D8-A123-935EC3703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21898</Words>
  <Characters>124821</Characters>
  <Application>Microsoft Office Word</Application>
  <DocSecurity>8</DocSecurity>
  <Lines>1040</Lines>
  <Paragraphs>292</Paragraphs>
  <ScaleCrop>false</ScaleCrop>
  <LinksUpToDate>false</LinksUpToDate>
  <CharactersWithSpaces>146427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2020-02-25T22:41:00Z</dcterms:created>
  <dcterms:modified xsi:type="dcterms:W3CDTF">2020-02-25T22:41:00Z</dcterms:modified>
</cp:coreProperties>
</file>