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bookmarkStart w:id="1" w:name="_GoBack"/>
      <w:bookmarkEnd w:id="1"/>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7DE9474F"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6751BC">
        <w:rPr>
          <w:rFonts w:asciiTheme="majorHAnsi" w:hAnsiTheme="majorHAnsi"/>
          <w:color w:val="FFFFFF" w:themeColor="background1"/>
          <w:sz w:val="72"/>
          <w:szCs w:val="72"/>
        </w:rPr>
        <w:t>april</w:t>
      </w:r>
      <w:r w:rsidR="0022362D" w:rsidRPr="00AD0B6A">
        <w:rPr>
          <w:rFonts w:asciiTheme="majorHAnsi" w:hAnsiTheme="majorHAnsi"/>
          <w:color w:val="FFFFFF" w:themeColor="background1"/>
          <w:sz w:val="72"/>
          <w:szCs w:val="72"/>
        </w:rPr>
        <w:t xml:space="preserve"> 2016</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653DECA9" w14:textId="2994E57D" w:rsidR="006751BC"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5982948" w:history="1">
        <w:r w:rsidR="006751BC" w:rsidRPr="00DD1EA4">
          <w:rPr>
            <w:rStyle w:val="Hyperlink"/>
            <w:noProof/>
          </w:rPr>
          <w:t>Inledning</w:t>
        </w:r>
        <w:r w:rsidR="006751BC">
          <w:rPr>
            <w:noProof/>
            <w:webHidden/>
          </w:rPr>
          <w:tab/>
        </w:r>
        <w:r w:rsidR="006751BC">
          <w:rPr>
            <w:noProof/>
            <w:webHidden/>
          </w:rPr>
          <w:fldChar w:fldCharType="begin"/>
        </w:r>
        <w:r w:rsidR="006751BC">
          <w:rPr>
            <w:noProof/>
            <w:webHidden/>
          </w:rPr>
          <w:instrText xml:space="preserve"> PAGEREF _Toc445982948 \h </w:instrText>
        </w:r>
        <w:r w:rsidR="006751BC">
          <w:rPr>
            <w:noProof/>
            <w:webHidden/>
          </w:rPr>
        </w:r>
        <w:r w:rsidR="006751BC">
          <w:rPr>
            <w:noProof/>
            <w:webHidden/>
          </w:rPr>
          <w:fldChar w:fldCharType="separate"/>
        </w:r>
        <w:r w:rsidR="006751BC">
          <w:rPr>
            <w:noProof/>
            <w:webHidden/>
          </w:rPr>
          <w:t>3</w:t>
        </w:r>
        <w:r w:rsidR="006751BC">
          <w:rPr>
            <w:noProof/>
            <w:webHidden/>
          </w:rPr>
          <w:fldChar w:fldCharType="end"/>
        </w:r>
      </w:hyperlink>
    </w:p>
    <w:p w14:paraId="13AD0A6E" w14:textId="535D4570" w:rsidR="006751BC" w:rsidRDefault="00AE3803">
      <w:pPr>
        <w:pStyle w:val="TOC3"/>
        <w:tabs>
          <w:tab w:val="right" w:leader="dot" w:pos="5030"/>
        </w:tabs>
        <w:rPr>
          <w:rFonts w:eastAsiaTheme="minorEastAsia"/>
          <w:smallCaps w:val="0"/>
          <w:noProof/>
          <w:sz w:val="22"/>
          <w:lang w:val="en-US" w:eastAsia="zh-CN" w:bidi="ar-SA"/>
        </w:rPr>
      </w:pPr>
      <w:hyperlink w:anchor="_Toc445982949" w:history="1">
        <w:r w:rsidR="006751BC" w:rsidRPr="00DD1EA4">
          <w:rPr>
            <w:rStyle w:val="Hyperlink"/>
            <w:noProof/>
          </w:rPr>
          <w:t>Tidigare versioner</w:t>
        </w:r>
        <w:r w:rsidR="006751BC">
          <w:rPr>
            <w:noProof/>
            <w:webHidden/>
          </w:rPr>
          <w:tab/>
        </w:r>
        <w:r w:rsidR="006751BC">
          <w:rPr>
            <w:noProof/>
            <w:webHidden/>
          </w:rPr>
          <w:fldChar w:fldCharType="begin"/>
        </w:r>
        <w:r w:rsidR="006751BC">
          <w:rPr>
            <w:noProof/>
            <w:webHidden/>
          </w:rPr>
          <w:instrText xml:space="preserve"> PAGEREF _Toc445982949 \h </w:instrText>
        </w:r>
        <w:r w:rsidR="006751BC">
          <w:rPr>
            <w:noProof/>
            <w:webHidden/>
          </w:rPr>
        </w:r>
        <w:r w:rsidR="006751BC">
          <w:rPr>
            <w:noProof/>
            <w:webHidden/>
          </w:rPr>
          <w:fldChar w:fldCharType="separate"/>
        </w:r>
        <w:r w:rsidR="006751BC">
          <w:rPr>
            <w:noProof/>
            <w:webHidden/>
          </w:rPr>
          <w:t>3</w:t>
        </w:r>
        <w:r w:rsidR="006751BC">
          <w:rPr>
            <w:noProof/>
            <w:webHidden/>
          </w:rPr>
          <w:fldChar w:fldCharType="end"/>
        </w:r>
      </w:hyperlink>
    </w:p>
    <w:p w14:paraId="7075DB2D" w14:textId="656B0C06" w:rsidR="006751BC" w:rsidRDefault="00AE3803">
      <w:pPr>
        <w:pStyle w:val="TOC3"/>
        <w:tabs>
          <w:tab w:val="right" w:leader="dot" w:pos="5030"/>
        </w:tabs>
        <w:rPr>
          <w:rFonts w:eastAsiaTheme="minorEastAsia"/>
          <w:smallCaps w:val="0"/>
          <w:noProof/>
          <w:sz w:val="22"/>
          <w:lang w:val="en-US" w:eastAsia="zh-CN" w:bidi="ar-SA"/>
        </w:rPr>
      </w:pPr>
      <w:hyperlink w:anchor="_Toc445982950" w:history="1">
        <w:r w:rsidR="006751BC" w:rsidRPr="00DD1EA4">
          <w:rPr>
            <w:rStyle w:val="Hyperlink"/>
            <w:noProof/>
          </w:rPr>
          <w:t>Förtydliganden och sammanfattning av ändringar</w:t>
        </w:r>
        <w:r w:rsidR="006751BC">
          <w:rPr>
            <w:noProof/>
            <w:webHidden/>
          </w:rPr>
          <w:tab/>
        </w:r>
        <w:r w:rsidR="006751BC">
          <w:rPr>
            <w:noProof/>
            <w:webHidden/>
          </w:rPr>
          <w:fldChar w:fldCharType="begin"/>
        </w:r>
        <w:r w:rsidR="006751BC">
          <w:rPr>
            <w:noProof/>
            <w:webHidden/>
          </w:rPr>
          <w:instrText xml:space="preserve"> PAGEREF _Toc445982950 \h </w:instrText>
        </w:r>
        <w:r w:rsidR="006751BC">
          <w:rPr>
            <w:noProof/>
            <w:webHidden/>
          </w:rPr>
        </w:r>
        <w:r w:rsidR="006751BC">
          <w:rPr>
            <w:noProof/>
            <w:webHidden/>
          </w:rPr>
          <w:fldChar w:fldCharType="separate"/>
        </w:r>
        <w:r w:rsidR="006751BC">
          <w:rPr>
            <w:noProof/>
            <w:webHidden/>
          </w:rPr>
          <w:t>3</w:t>
        </w:r>
        <w:r w:rsidR="006751BC">
          <w:rPr>
            <w:noProof/>
            <w:webHidden/>
          </w:rPr>
          <w:fldChar w:fldCharType="end"/>
        </w:r>
      </w:hyperlink>
    </w:p>
    <w:p w14:paraId="7466368B" w14:textId="5A9A21D2" w:rsidR="006751BC" w:rsidRDefault="00AE3803">
      <w:pPr>
        <w:pStyle w:val="TOC1"/>
        <w:tabs>
          <w:tab w:val="right" w:leader="dot" w:pos="5030"/>
        </w:tabs>
        <w:rPr>
          <w:rFonts w:eastAsiaTheme="minorEastAsia"/>
          <w:b w:val="0"/>
          <w:caps w:val="0"/>
          <w:noProof/>
          <w:sz w:val="22"/>
          <w:lang w:val="en-US" w:eastAsia="zh-CN" w:bidi="ar-SA"/>
        </w:rPr>
      </w:pPr>
      <w:hyperlink w:anchor="_Toc445982951" w:history="1">
        <w:r w:rsidR="006751BC" w:rsidRPr="00DD1EA4">
          <w:rPr>
            <w:rStyle w:val="Hyperlink"/>
            <w:noProof/>
          </w:rPr>
          <w:t>Allmänna villkor</w:t>
        </w:r>
        <w:r w:rsidR="006751BC">
          <w:rPr>
            <w:noProof/>
            <w:webHidden/>
          </w:rPr>
          <w:tab/>
        </w:r>
        <w:r w:rsidR="006751BC">
          <w:rPr>
            <w:noProof/>
            <w:webHidden/>
          </w:rPr>
          <w:fldChar w:fldCharType="begin"/>
        </w:r>
        <w:r w:rsidR="006751BC">
          <w:rPr>
            <w:noProof/>
            <w:webHidden/>
          </w:rPr>
          <w:instrText xml:space="preserve"> PAGEREF _Toc445982951 \h </w:instrText>
        </w:r>
        <w:r w:rsidR="006751BC">
          <w:rPr>
            <w:noProof/>
            <w:webHidden/>
          </w:rPr>
        </w:r>
        <w:r w:rsidR="006751BC">
          <w:rPr>
            <w:noProof/>
            <w:webHidden/>
          </w:rPr>
          <w:fldChar w:fldCharType="separate"/>
        </w:r>
        <w:r w:rsidR="006751BC">
          <w:rPr>
            <w:noProof/>
            <w:webHidden/>
          </w:rPr>
          <w:t>4</w:t>
        </w:r>
        <w:r w:rsidR="006751BC">
          <w:rPr>
            <w:noProof/>
            <w:webHidden/>
          </w:rPr>
          <w:fldChar w:fldCharType="end"/>
        </w:r>
      </w:hyperlink>
    </w:p>
    <w:p w14:paraId="1047739A" w14:textId="6FFC869D" w:rsidR="006751BC" w:rsidRDefault="00AE3803">
      <w:pPr>
        <w:pStyle w:val="TOC5"/>
        <w:tabs>
          <w:tab w:val="right" w:leader="dot" w:pos="5030"/>
        </w:tabs>
        <w:rPr>
          <w:rFonts w:eastAsiaTheme="minorEastAsia"/>
          <w:noProof/>
          <w:sz w:val="22"/>
          <w:lang w:val="en-US" w:eastAsia="zh-CN" w:bidi="ar-SA"/>
        </w:rPr>
      </w:pPr>
      <w:hyperlink w:anchor="_Toc445982952" w:history="1">
        <w:r w:rsidR="006751BC" w:rsidRPr="00DD1EA4">
          <w:rPr>
            <w:rStyle w:val="Hyperlink"/>
            <w:noProof/>
          </w:rPr>
          <w:t>Definitioner</w:t>
        </w:r>
        <w:r w:rsidR="006751BC">
          <w:rPr>
            <w:noProof/>
            <w:webHidden/>
          </w:rPr>
          <w:tab/>
        </w:r>
        <w:r w:rsidR="006751BC">
          <w:rPr>
            <w:noProof/>
            <w:webHidden/>
          </w:rPr>
          <w:fldChar w:fldCharType="begin"/>
        </w:r>
        <w:r w:rsidR="006751BC">
          <w:rPr>
            <w:noProof/>
            <w:webHidden/>
          </w:rPr>
          <w:instrText xml:space="preserve"> PAGEREF _Toc445982952 \h </w:instrText>
        </w:r>
        <w:r w:rsidR="006751BC">
          <w:rPr>
            <w:noProof/>
            <w:webHidden/>
          </w:rPr>
        </w:r>
        <w:r w:rsidR="006751BC">
          <w:rPr>
            <w:noProof/>
            <w:webHidden/>
          </w:rPr>
          <w:fldChar w:fldCharType="separate"/>
        </w:r>
        <w:r w:rsidR="006751BC">
          <w:rPr>
            <w:noProof/>
            <w:webHidden/>
          </w:rPr>
          <w:t>4</w:t>
        </w:r>
        <w:r w:rsidR="006751BC">
          <w:rPr>
            <w:noProof/>
            <w:webHidden/>
          </w:rPr>
          <w:fldChar w:fldCharType="end"/>
        </w:r>
      </w:hyperlink>
    </w:p>
    <w:p w14:paraId="202A8D39" w14:textId="266FA7DE" w:rsidR="006751BC" w:rsidRDefault="00AE3803">
      <w:pPr>
        <w:pStyle w:val="TOC5"/>
        <w:tabs>
          <w:tab w:val="right" w:leader="dot" w:pos="5030"/>
        </w:tabs>
        <w:rPr>
          <w:rFonts w:eastAsiaTheme="minorEastAsia"/>
          <w:noProof/>
          <w:sz w:val="22"/>
          <w:lang w:val="en-US" w:eastAsia="zh-CN" w:bidi="ar-SA"/>
        </w:rPr>
      </w:pPr>
      <w:hyperlink w:anchor="_Toc445982953" w:history="1">
        <w:r w:rsidR="006751BC" w:rsidRPr="00DD1EA4">
          <w:rPr>
            <w:rStyle w:val="Hyperlink"/>
            <w:noProof/>
          </w:rPr>
          <w:t>Uppdateringar av villkor för Onlinetjänster</w:t>
        </w:r>
        <w:r w:rsidR="006751BC">
          <w:rPr>
            <w:noProof/>
            <w:webHidden/>
          </w:rPr>
          <w:tab/>
        </w:r>
        <w:r w:rsidR="006751BC">
          <w:rPr>
            <w:noProof/>
            <w:webHidden/>
          </w:rPr>
          <w:fldChar w:fldCharType="begin"/>
        </w:r>
        <w:r w:rsidR="006751BC">
          <w:rPr>
            <w:noProof/>
            <w:webHidden/>
          </w:rPr>
          <w:instrText xml:space="preserve"> PAGEREF _Toc445982953 \h </w:instrText>
        </w:r>
        <w:r w:rsidR="006751BC">
          <w:rPr>
            <w:noProof/>
            <w:webHidden/>
          </w:rPr>
        </w:r>
        <w:r w:rsidR="006751BC">
          <w:rPr>
            <w:noProof/>
            <w:webHidden/>
          </w:rPr>
          <w:fldChar w:fldCharType="separate"/>
        </w:r>
        <w:r w:rsidR="006751BC">
          <w:rPr>
            <w:noProof/>
            <w:webHidden/>
          </w:rPr>
          <w:t>4</w:t>
        </w:r>
        <w:r w:rsidR="006751BC">
          <w:rPr>
            <w:noProof/>
            <w:webHidden/>
          </w:rPr>
          <w:fldChar w:fldCharType="end"/>
        </w:r>
      </w:hyperlink>
    </w:p>
    <w:p w14:paraId="1B7898FA" w14:textId="1C4CE7E5" w:rsidR="006751BC" w:rsidRDefault="00AE3803">
      <w:pPr>
        <w:pStyle w:val="TOC5"/>
        <w:tabs>
          <w:tab w:val="right" w:leader="dot" w:pos="5030"/>
        </w:tabs>
        <w:rPr>
          <w:rFonts w:eastAsiaTheme="minorEastAsia"/>
          <w:noProof/>
          <w:sz w:val="22"/>
          <w:lang w:val="en-US" w:eastAsia="zh-CN" w:bidi="ar-SA"/>
        </w:rPr>
      </w:pPr>
      <w:hyperlink w:anchor="_Toc445982954" w:history="1">
        <w:r w:rsidR="006751BC" w:rsidRPr="00DD1EA4">
          <w:rPr>
            <w:rStyle w:val="Hyperlink"/>
            <w:noProof/>
          </w:rPr>
          <w:t>Regulatoriska ändringar och internationell tillgänglighet</w:t>
        </w:r>
        <w:r w:rsidR="006751BC">
          <w:rPr>
            <w:noProof/>
            <w:webHidden/>
          </w:rPr>
          <w:tab/>
        </w:r>
        <w:r w:rsidR="006751BC">
          <w:rPr>
            <w:noProof/>
            <w:webHidden/>
          </w:rPr>
          <w:fldChar w:fldCharType="begin"/>
        </w:r>
        <w:r w:rsidR="006751BC">
          <w:rPr>
            <w:noProof/>
            <w:webHidden/>
          </w:rPr>
          <w:instrText xml:space="preserve"> PAGEREF _Toc445982954 \h </w:instrText>
        </w:r>
        <w:r w:rsidR="006751BC">
          <w:rPr>
            <w:noProof/>
            <w:webHidden/>
          </w:rPr>
        </w:r>
        <w:r w:rsidR="006751BC">
          <w:rPr>
            <w:noProof/>
            <w:webHidden/>
          </w:rPr>
          <w:fldChar w:fldCharType="separate"/>
        </w:r>
        <w:r w:rsidR="006751BC">
          <w:rPr>
            <w:noProof/>
            <w:webHidden/>
          </w:rPr>
          <w:t>4</w:t>
        </w:r>
        <w:r w:rsidR="006751BC">
          <w:rPr>
            <w:noProof/>
            <w:webHidden/>
          </w:rPr>
          <w:fldChar w:fldCharType="end"/>
        </w:r>
      </w:hyperlink>
    </w:p>
    <w:p w14:paraId="7C917D6B" w14:textId="6291C360" w:rsidR="006751BC" w:rsidRDefault="00AE3803">
      <w:pPr>
        <w:pStyle w:val="TOC5"/>
        <w:tabs>
          <w:tab w:val="right" w:leader="dot" w:pos="5030"/>
        </w:tabs>
        <w:rPr>
          <w:rFonts w:eastAsiaTheme="minorEastAsia"/>
          <w:noProof/>
          <w:sz w:val="22"/>
          <w:lang w:val="en-US" w:eastAsia="zh-CN" w:bidi="ar-SA"/>
        </w:rPr>
      </w:pPr>
      <w:hyperlink w:anchor="_Toc445982955" w:history="1">
        <w:r w:rsidR="006751BC" w:rsidRPr="00DD1EA4">
          <w:rPr>
            <w:rStyle w:val="Hyperlink"/>
            <w:noProof/>
          </w:rPr>
          <w:t>Datalagring</w:t>
        </w:r>
        <w:r w:rsidR="006751BC">
          <w:rPr>
            <w:noProof/>
            <w:webHidden/>
          </w:rPr>
          <w:tab/>
        </w:r>
        <w:r w:rsidR="006751BC">
          <w:rPr>
            <w:noProof/>
            <w:webHidden/>
          </w:rPr>
          <w:fldChar w:fldCharType="begin"/>
        </w:r>
        <w:r w:rsidR="006751BC">
          <w:rPr>
            <w:noProof/>
            <w:webHidden/>
          </w:rPr>
          <w:instrText xml:space="preserve"> PAGEREF _Toc445982955 \h </w:instrText>
        </w:r>
        <w:r w:rsidR="006751BC">
          <w:rPr>
            <w:noProof/>
            <w:webHidden/>
          </w:rPr>
        </w:r>
        <w:r w:rsidR="006751BC">
          <w:rPr>
            <w:noProof/>
            <w:webHidden/>
          </w:rPr>
          <w:fldChar w:fldCharType="separate"/>
        </w:r>
        <w:r w:rsidR="006751BC">
          <w:rPr>
            <w:noProof/>
            <w:webHidden/>
          </w:rPr>
          <w:t>4</w:t>
        </w:r>
        <w:r w:rsidR="006751BC">
          <w:rPr>
            <w:noProof/>
            <w:webHidden/>
          </w:rPr>
          <w:fldChar w:fldCharType="end"/>
        </w:r>
      </w:hyperlink>
    </w:p>
    <w:p w14:paraId="74856076" w14:textId="26559AEB" w:rsidR="006751BC" w:rsidRDefault="00AE3803">
      <w:pPr>
        <w:pStyle w:val="TOC5"/>
        <w:tabs>
          <w:tab w:val="right" w:leader="dot" w:pos="5030"/>
        </w:tabs>
        <w:rPr>
          <w:rFonts w:eastAsiaTheme="minorEastAsia"/>
          <w:noProof/>
          <w:sz w:val="22"/>
          <w:lang w:val="en-US" w:eastAsia="zh-CN" w:bidi="ar-SA"/>
        </w:rPr>
      </w:pPr>
      <w:hyperlink w:anchor="_Toc445982956" w:history="1">
        <w:r w:rsidR="006751BC" w:rsidRPr="00DD1EA4">
          <w:rPr>
            <w:rStyle w:val="Hyperlink"/>
            <w:noProof/>
          </w:rPr>
          <w:t>Användning av programvara med onlinetjänsten</w:t>
        </w:r>
        <w:r w:rsidR="006751BC">
          <w:rPr>
            <w:noProof/>
            <w:webHidden/>
          </w:rPr>
          <w:tab/>
        </w:r>
        <w:r w:rsidR="006751BC">
          <w:rPr>
            <w:noProof/>
            <w:webHidden/>
          </w:rPr>
          <w:fldChar w:fldCharType="begin"/>
        </w:r>
        <w:r w:rsidR="006751BC">
          <w:rPr>
            <w:noProof/>
            <w:webHidden/>
          </w:rPr>
          <w:instrText xml:space="preserve"> PAGEREF _Toc445982956 \h </w:instrText>
        </w:r>
        <w:r w:rsidR="006751BC">
          <w:rPr>
            <w:noProof/>
            <w:webHidden/>
          </w:rPr>
        </w:r>
        <w:r w:rsidR="006751BC">
          <w:rPr>
            <w:noProof/>
            <w:webHidden/>
          </w:rPr>
          <w:fldChar w:fldCharType="separate"/>
        </w:r>
        <w:r w:rsidR="006751BC">
          <w:rPr>
            <w:noProof/>
            <w:webHidden/>
          </w:rPr>
          <w:t>4</w:t>
        </w:r>
        <w:r w:rsidR="006751BC">
          <w:rPr>
            <w:noProof/>
            <w:webHidden/>
          </w:rPr>
          <w:fldChar w:fldCharType="end"/>
        </w:r>
      </w:hyperlink>
    </w:p>
    <w:p w14:paraId="3BD292F7" w14:textId="02A11FF4" w:rsidR="006751BC" w:rsidRDefault="00AE3803">
      <w:pPr>
        <w:pStyle w:val="TOC5"/>
        <w:tabs>
          <w:tab w:val="right" w:leader="dot" w:pos="5030"/>
        </w:tabs>
        <w:rPr>
          <w:rFonts w:eastAsiaTheme="minorEastAsia"/>
          <w:noProof/>
          <w:sz w:val="22"/>
          <w:lang w:val="en-US" w:eastAsia="zh-CN" w:bidi="ar-SA"/>
        </w:rPr>
      </w:pPr>
      <w:hyperlink w:anchor="_Toc445982957" w:history="1">
        <w:r w:rsidR="006751BC" w:rsidRPr="00DD1EA4">
          <w:rPr>
            <w:rStyle w:val="Hyperlink"/>
            <w:noProof/>
          </w:rPr>
          <w:t>Produkter som inte härrör från Microsoft</w:t>
        </w:r>
        <w:r w:rsidR="006751BC">
          <w:rPr>
            <w:noProof/>
            <w:webHidden/>
          </w:rPr>
          <w:tab/>
        </w:r>
        <w:r w:rsidR="006751BC">
          <w:rPr>
            <w:noProof/>
            <w:webHidden/>
          </w:rPr>
          <w:fldChar w:fldCharType="begin"/>
        </w:r>
        <w:r w:rsidR="006751BC">
          <w:rPr>
            <w:noProof/>
            <w:webHidden/>
          </w:rPr>
          <w:instrText xml:space="preserve"> PAGEREF _Toc445982957 \h </w:instrText>
        </w:r>
        <w:r w:rsidR="006751BC">
          <w:rPr>
            <w:noProof/>
            <w:webHidden/>
          </w:rPr>
        </w:r>
        <w:r w:rsidR="006751BC">
          <w:rPr>
            <w:noProof/>
            <w:webHidden/>
          </w:rPr>
          <w:fldChar w:fldCharType="separate"/>
        </w:r>
        <w:r w:rsidR="006751BC">
          <w:rPr>
            <w:noProof/>
            <w:webHidden/>
          </w:rPr>
          <w:t>5</w:t>
        </w:r>
        <w:r w:rsidR="006751BC">
          <w:rPr>
            <w:noProof/>
            <w:webHidden/>
          </w:rPr>
          <w:fldChar w:fldCharType="end"/>
        </w:r>
      </w:hyperlink>
    </w:p>
    <w:p w14:paraId="185CF090" w14:textId="22282F44" w:rsidR="006751BC" w:rsidRDefault="00AE3803">
      <w:pPr>
        <w:pStyle w:val="TOC5"/>
        <w:tabs>
          <w:tab w:val="right" w:leader="dot" w:pos="5030"/>
        </w:tabs>
        <w:rPr>
          <w:rFonts w:eastAsiaTheme="minorEastAsia"/>
          <w:noProof/>
          <w:sz w:val="22"/>
          <w:lang w:val="en-US" w:eastAsia="zh-CN" w:bidi="ar-SA"/>
        </w:rPr>
      </w:pPr>
      <w:hyperlink w:anchor="_Toc445982958" w:history="1">
        <w:r w:rsidR="006751BC" w:rsidRPr="00DD1EA4">
          <w:rPr>
            <w:rStyle w:val="Hyperlink"/>
            <w:noProof/>
          </w:rPr>
          <w:t>Godtagbar användningspolicy</w:t>
        </w:r>
        <w:r w:rsidR="006751BC">
          <w:rPr>
            <w:noProof/>
            <w:webHidden/>
          </w:rPr>
          <w:tab/>
        </w:r>
        <w:r w:rsidR="006751BC">
          <w:rPr>
            <w:noProof/>
            <w:webHidden/>
          </w:rPr>
          <w:fldChar w:fldCharType="begin"/>
        </w:r>
        <w:r w:rsidR="006751BC">
          <w:rPr>
            <w:noProof/>
            <w:webHidden/>
          </w:rPr>
          <w:instrText xml:space="preserve"> PAGEREF _Toc445982958 \h </w:instrText>
        </w:r>
        <w:r w:rsidR="006751BC">
          <w:rPr>
            <w:noProof/>
            <w:webHidden/>
          </w:rPr>
        </w:r>
        <w:r w:rsidR="006751BC">
          <w:rPr>
            <w:noProof/>
            <w:webHidden/>
          </w:rPr>
          <w:fldChar w:fldCharType="separate"/>
        </w:r>
        <w:r w:rsidR="006751BC">
          <w:rPr>
            <w:noProof/>
            <w:webHidden/>
          </w:rPr>
          <w:t>5</w:t>
        </w:r>
        <w:r w:rsidR="006751BC">
          <w:rPr>
            <w:noProof/>
            <w:webHidden/>
          </w:rPr>
          <w:fldChar w:fldCharType="end"/>
        </w:r>
      </w:hyperlink>
    </w:p>
    <w:p w14:paraId="40858E31" w14:textId="16745DEC" w:rsidR="006751BC" w:rsidRDefault="00AE3803">
      <w:pPr>
        <w:pStyle w:val="TOC5"/>
        <w:tabs>
          <w:tab w:val="right" w:leader="dot" w:pos="5030"/>
        </w:tabs>
        <w:rPr>
          <w:rFonts w:eastAsiaTheme="minorEastAsia"/>
          <w:noProof/>
          <w:sz w:val="22"/>
          <w:lang w:val="en-US" w:eastAsia="zh-CN" w:bidi="ar-SA"/>
        </w:rPr>
      </w:pPr>
      <w:hyperlink w:anchor="_Toc445982959" w:history="1">
        <w:r w:rsidR="006751BC" w:rsidRPr="00DD1EA4">
          <w:rPr>
            <w:rStyle w:val="Hyperlink"/>
            <w:noProof/>
          </w:rPr>
          <w:t>Tekniska begränsningar</w:t>
        </w:r>
        <w:r w:rsidR="006751BC">
          <w:rPr>
            <w:noProof/>
            <w:webHidden/>
          </w:rPr>
          <w:tab/>
        </w:r>
        <w:r w:rsidR="006751BC">
          <w:rPr>
            <w:noProof/>
            <w:webHidden/>
          </w:rPr>
          <w:fldChar w:fldCharType="begin"/>
        </w:r>
        <w:r w:rsidR="006751BC">
          <w:rPr>
            <w:noProof/>
            <w:webHidden/>
          </w:rPr>
          <w:instrText xml:space="preserve"> PAGEREF _Toc445982959 \h </w:instrText>
        </w:r>
        <w:r w:rsidR="006751BC">
          <w:rPr>
            <w:noProof/>
            <w:webHidden/>
          </w:rPr>
        </w:r>
        <w:r w:rsidR="006751BC">
          <w:rPr>
            <w:noProof/>
            <w:webHidden/>
          </w:rPr>
          <w:fldChar w:fldCharType="separate"/>
        </w:r>
        <w:r w:rsidR="006751BC">
          <w:rPr>
            <w:noProof/>
            <w:webHidden/>
          </w:rPr>
          <w:t>5</w:t>
        </w:r>
        <w:r w:rsidR="006751BC">
          <w:rPr>
            <w:noProof/>
            <w:webHidden/>
          </w:rPr>
          <w:fldChar w:fldCharType="end"/>
        </w:r>
      </w:hyperlink>
    </w:p>
    <w:p w14:paraId="5EACCB62" w14:textId="7F2BA1EE" w:rsidR="006751BC" w:rsidRDefault="00AE3803">
      <w:pPr>
        <w:pStyle w:val="TOC5"/>
        <w:tabs>
          <w:tab w:val="right" w:leader="dot" w:pos="5030"/>
        </w:tabs>
        <w:rPr>
          <w:rFonts w:eastAsiaTheme="minorEastAsia"/>
          <w:noProof/>
          <w:sz w:val="22"/>
          <w:lang w:val="en-US" w:eastAsia="zh-CN" w:bidi="ar-SA"/>
        </w:rPr>
      </w:pPr>
      <w:hyperlink w:anchor="_Toc445982960" w:history="1">
        <w:r w:rsidR="006751BC" w:rsidRPr="00DD1EA4">
          <w:rPr>
            <w:rStyle w:val="Hyperlink"/>
            <w:noProof/>
          </w:rPr>
          <w:t>Efterlevnad av lagarna</w:t>
        </w:r>
        <w:r w:rsidR="006751BC">
          <w:rPr>
            <w:noProof/>
            <w:webHidden/>
          </w:rPr>
          <w:tab/>
        </w:r>
        <w:r w:rsidR="006751BC">
          <w:rPr>
            <w:noProof/>
            <w:webHidden/>
          </w:rPr>
          <w:fldChar w:fldCharType="begin"/>
        </w:r>
        <w:r w:rsidR="006751BC">
          <w:rPr>
            <w:noProof/>
            <w:webHidden/>
          </w:rPr>
          <w:instrText xml:space="preserve"> PAGEREF _Toc445982960 \h </w:instrText>
        </w:r>
        <w:r w:rsidR="006751BC">
          <w:rPr>
            <w:noProof/>
            <w:webHidden/>
          </w:rPr>
        </w:r>
        <w:r w:rsidR="006751BC">
          <w:rPr>
            <w:noProof/>
            <w:webHidden/>
          </w:rPr>
          <w:fldChar w:fldCharType="separate"/>
        </w:r>
        <w:r w:rsidR="006751BC">
          <w:rPr>
            <w:noProof/>
            <w:webHidden/>
          </w:rPr>
          <w:t>5</w:t>
        </w:r>
        <w:r w:rsidR="006751BC">
          <w:rPr>
            <w:noProof/>
            <w:webHidden/>
          </w:rPr>
          <w:fldChar w:fldCharType="end"/>
        </w:r>
      </w:hyperlink>
    </w:p>
    <w:p w14:paraId="260369C9" w14:textId="1D10A703" w:rsidR="006751BC" w:rsidRDefault="00AE3803">
      <w:pPr>
        <w:pStyle w:val="TOC2"/>
        <w:tabs>
          <w:tab w:val="right" w:leader="dot" w:pos="5030"/>
        </w:tabs>
        <w:rPr>
          <w:rFonts w:eastAsiaTheme="minorEastAsia"/>
          <w:b w:val="0"/>
          <w:smallCaps w:val="0"/>
          <w:noProof/>
          <w:sz w:val="22"/>
          <w:lang w:val="en-US" w:eastAsia="zh-CN" w:bidi="ar-SA"/>
        </w:rPr>
      </w:pPr>
      <w:hyperlink w:anchor="_Toc445982961" w:history="1">
        <w:r w:rsidR="006751BC" w:rsidRPr="00DD1EA4">
          <w:rPr>
            <w:rStyle w:val="Hyperlink"/>
            <w:noProof/>
          </w:rPr>
          <w:t>Import-/exporttjänster</w:t>
        </w:r>
        <w:r w:rsidR="006751BC">
          <w:rPr>
            <w:noProof/>
            <w:webHidden/>
          </w:rPr>
          <w:tab/>
        </w:r>
        <w:r w:rsidR="006751BC">
          <w:rPr>
            <w:noProof/>
            <w:webHidden/>
          </w:rPr>
          <w:fldChar w:fldCharType="begin"/>
        </w:r>
        <w:r w:rsidR="006751BC">
          <w:rPr>
            <w:noProof/>
            <w:webHidden/>
          </w:rPr>
          <w:instrText xml:space="preserve"> PAGEREF _Toc445982961 \h </w:instrText>
        </w:r>
        <w:r w:rsidR="006751BC">
          <w:rPr>
            <w:noProof/>
            <w:webHidden/>
          </w:rPr>
        </w:r>
        <w:r w:rsidR="006751BC">
          <w:rPr>
            <w:noProof/>
            <w:webHidden/>
          </w:rPr>
          <w:fldChar w:fldCharType="separate"/>
        </w:r>
        <w:r w:rsidR="006751BC">
          <w:rPr>
            <w:noProof/>
            <w:webHidden/>
          </w:rPr>
          <w:t>6</w:t>
        </w:r>
        <w:r w:rsidR="006751BC">
          <w:rPr>
            <w:noProof/>
            <w:webHidden/>
          </w:rPr>
          <w:fldChar w:fldCharType="end"/>
        </w:r>
      </w:hyperlink>
    </w:p>
    <w:p w14:paraId="6BFE0F2C" w14:textId="5D455BDB" w:rsidR="006751BC" w:rsidRDefault="00AE3803">
      <w:pPr>
        <w:pStyle w:val="TOC5"/>
        <w:tabs>
          <w:tab w:val="right" w:leader="dot" w:pos="5030"/>
        </w:tabs>
        <w:rPr>
          <w:rFonts w:eastAsiaTheme="minorEastAsia"/>
          <w:noProof/>
          <w:sz w:val="22"/>
          <w:lang w:val="en-US" w:eastAsia="zh-CN" w:bidi="ar-SA"/>
        </w:rPr>
      </w:pPr>
      <w:hyperlink w:anchor="_Toc445982962" w:history="1">
        <w:r w:rsidR="006751BC" w:rsidRPr="00DD1EA4">
          <w:rPr>
            <w:rStyle w:val="Hyperlink"/>
            <w:noProof/>
          </w:rPr>
          <w:t>Elektroniska meddelanden</w:t>
        </w:r>
        <w:r w:rsidR="006751BC">
          <w:rPr>
            <w:noProof/>
            <w:webHidden/>
          </w:rPr>
          <w:tab/>
        </w:r>
        <w:r w:rsidR="006751BC">
          <w:rPr>
            <w:noProof/>
            <w:webHidden/>
          </w:rPr>
          <w:fldChar w:fldCharType="begin"/>
        </w:r>
        <w:r w:rsidR="006751BC">
          <w:rPr>
            <w:noProof/>
            <w:webHidden/>
          </w:rPr>
          <w:instrText xml:space="preserve"> PAGEREF _Toc445982962 \h </w:instrText>
        </w:r>
        <w:r w:rsidR="006751BC">
          <w:rPr>
            <w:noProof/>
            <w:webHidden/>
          </w:rPr>
        </w:r>
        <w:r w:rsidR="006751BC">
          <w:rPr>
            <w:noProof/>
            <w:webHidden/>
          </w:rPr>
          <w:fldChar w:fldCharType="separate"/>
        </w:r>
        <w:r w:rsidR="006751BC">
          <w:rPr>
            <w:noProof/>
            <w:webHidden/>
          </w:rPr>
          <w:t>6</w:t>
        </w:r>
        <w:r w:rsidR="006751BC">
          <w:rPr>
            <w:noProof/>
            <w:webHidden/>
          </w:rPr>
          <w:fldChar w:fldCharType="end"/>
        </w:r>
      </w:hyperlink>
    </w:p>
    <w:p w14:paraId="0C98EBF2" w14:textId="5FBD0D8F" w:rsidR="006751BC" w:rsidRDefault="00AE3803">
      <w:pPr>
        <w:pStyle w:val="TOC5"/>
        <w:tabs>
          <w:tab w:val="right" w:leader="dot" w:pos="5030"/>
        </w:tabs>
        <w:rPr>
          <w:rFonts w:eastAsiaTheme="minorEastAsia"/>
          <w:noProof/>
          <w:sz w:val="22"/>
          <w:lang w:val="en-US" w:eastAsia="zh-CN" w:bidi="ar-SA"/>
        </w:rPr>
      </w:pPr>
      <w:hyperlink w:anchor="_Toc445982963" w:history="1">
        <w:r w:rsidR="006751BC" w:rsidRPr="00DD1EA4">
          <w:rPr>
            <w:rStyle w:val="Hyperlink"/>
            <w:noProof/>
          </w:rPr>
          <w:t>Vidareöverlåtelse av licens</w:t>
        </w:r>
        <w:r w:rsidR="006751BC">
          <w:rPr>
            <w:noProof/>
            <w:webHidden/>
          </w:rPr>
          <w:tab/>
        </w:r>
        <w:r w:rsidR="006751BC">
          <w:rPr>
            <w:noProof/>
            <w:webHidden/>
          </w:rPr>
          <w:fldChar w:fldCharType="begin"/>
        </w:r>
        <w:r w:rsidR="006751BC">
          <w:rPr>
            <w:noProof/>
            <w:webHidden/>
          </w:rPr>
          <w:instrText xml:space="preserve"> PAGEREF _Toc445982963 \h </w:instrText>
        </w:r>
        <w:r w:rsidR="006751BC">
          <w:rPr>
            <w:noProof/>
            <w:webHidden/>
          </w:rPr>
        </w:r>
        <w:r w:rsidR="006751BC">
          <w:rPr>
            <w:noProof/>
            <w:webHidden/>
          </w:rPr>
          <w:fldChar w:fldCharType="separate"/>
        </w:r>
        <w:r w:rsidR="006751BC">
          <w:rPr>
            <w:noProof/>
            <w:webHidden/>
          </w:rPr>
          <w:t>6</w:t>
        </w:r>
        <w:r w:rsidR="006751BC">
          <w:rPr>
            <w:noProof/>
            <w:webHidden/>
          </w:rPr>
          <w:fldChar w:fldCharType="end"/>
        </w:r>
      </w:hyperlink>
    </w:p>
    <w:p w14:paraId="61A05830" w14:textId="0A93ED44" w:rsidR="006751BC" w:rsidRDefault="00AE3803">
      <w:pPr>
        <w:pStyle w:val="TOC5"/>
        <w:tabs>
          <w:tab w:val="right" w:leader="dot" w:pos="5030"/>
        </w:tabs>
        <w:rPr>
          <w:rFonts w:eastAsiaTheme="minorEastAsia"/>
          <w:noProof/>
          <w:sz w:val="22"/>
          <w:lang w:val="en-US" w:eastAsia="zh-CN" w:bidi="ar-SA"/>
        </w:rPr>
      </w:pPr>
      <w:hyperlink w:anchor="_Toc445982964" w:history="1">
        <w:r w:rsidR="006751BC" w:rsidRPr="00DD1EA4">
          <w:rPr>
            <w:rStyle w:val="Hyperlink"/>
            <w:noProof/>
          </w:rPr>
          <w:t>Teckensnitt</w:t>
        </w:r>
        <w:r w:rsidR="006751BC">
          <w:rPr>
            <w:noProof/>
            <w:webHidden/>
          </w:rPr>
          <w:tab/>
        </w:r>
        <w:r w:rsidR="006751BC">
          <w:rPr>
            <w:noProof/>
            <w:webHidden/>
          </w:rPr>
          <w:fldChar w:fldCharType="begin"/>
        </w:r>
        <w:r w:rsidR="006751BC">
          <w:rPr>
            <w:noProof/>
            <w:webHidden/>
          </w:rPr>
          <w:instrText xml:space="preserve"> PAGEREF _Toc445982964 \h </w:instrText>
        </w:r>
        <w:r w:rsidR="006751BC">
          <w:rPr>
            <w:noProof/>
            <w:webHidden/>
          </w:rPr>
        </w:r>
        <w:r w:rsidR="006751BC">
          <w:rPr>
            <w:noProof/>
            <w:webHidden/>
          </w:rPr>
          <w:fldChar w:fldCharType="separate"/>
        </w:r>
        <w:r w:rsidR="006751BC">
          <w:rPr>
            <w:noProof/>
            <w:webHidden/>
          </w:rPr>
          <w:t>6</w:t>
        </w:r>
        <w:r w:rsidR="006751BC">
          <w:rPr>
            <w:noProof/>
            <w:webHidden/>
          </w:rPr>
          <w:fldChar w:fldCharType="end"/>
        </w:r>
      </w:hyperlink>
    </w:p>
    <w:p w14:paraId="5F6408E5" w14:textId="30BEC14F" w:rsidR="006751BC" w:rsidRDefault="00AE3803">
      <w:pPr>
        <w:pStyle w:val="TOC5"/>
        <w:tabs>
          <w:tab w:val="right" w:leader="dot" w:pos="5030"/>
        </w:tabs>
        <w:rPr>
          <w:rFonts w:eastAsiaTheme="minorEastAsia"/>
          <w:noProof/>
          <w:sz w:val="22"/>
          <w:lang w:val="en-US" w:eastAsia="zh-CN" w:bidi="ar-SA"/>
        </w:rPr>
      </w:pPr>
      <w:hyperlink w:anchor="_Toc445982965" w:history="1">
        <w:r w:rsidR="006751BC" w:rsidRPr="00DD1EA4">
          <w:rPr>
            <w:rStyle w:val="Hyperlink"/>
            <w:noProof/>
          </w:rPr>
          <w:t>Multiplexing</w:t>
        </w:r>
        <w:r w:rsidR="006751BC">
          <w:rPr>
            <w:noProof/>
            <w:webHidden/>
          </w:rPr>
          <w:tab/>
        </w:r>
        <w:r w:rsidR="006751BC">
          <w:rPr>
            <w:noProof/>
            <w:webHidden/>
          </w:rPr>
          <w:fldChar w:fldCharType="begin"/>
        </w:r>
        <w:r w:rsidR="006751BC">
          <w:rPr>
            <w:noProof/>
            <w:webHidden/>
          </w:rPr>
          <w:instrText xml:space="preserve"> PAGEREF _Toc445982965 \h </w:instrText>
        </w:r>
        <w:r w:rsidR="006751BC">
          <w:rPr>
            <w:noProof/>
            <w:webHidden/>
          </w:rPr>
        </w:r>
        <w:r w:rsidR="006751BC">
          <w:rPr>
            <w:noProof/>
            <w:webHidden/>
          </w:rPr>
          <w:fldChar w:fldCharType="separate"/>
        </w:r>
        <w:r w:rsidR="006751BC">
          <w:rPr>
            <w:noProof/>
            <w:webHidden/>
          </w:rPr>
          <w:t>6</w:t>
        </w:r>
        <w:r w:rsidR="006751BC">
          <w:rPr>
            <w:noProof/>
            <w:webHidden/>
          </w:rPr>
          <w:fldChar w:fldCharType="end"/>
        </w:r>
      </w:hyperlink>
    </w:p>
    <w:p w14:paraId="1BB622C5" w14:textId="27038234" w:rsidR="006751BC" w:rsidRDefault="00AE3803">
      <w:pPr>
        <w:pStyle w:val="TOC1"/>
        <w:tabs>
          <w:tab w:val="right" w:leader="dot" w:pos="5030"/>
        </w:tabs>
        <w:rPr>
          <w:rFonts w:eastAsiaTheme="minorEastAsia"/>
          <w:b w:val="0"/>
          <w:caps w:val="0"/>
          <w:noProof/>
          <w:sz w:val="22"/>
          <w:lang w:val="en-US" w:eastAsia="zh-CN" w:bidi="ar-SA"/>
        </w:rPr>
      </w:pPr>
      <w:hyperlink w:anchor="_Toc445982966" w:history="1">
        <w:r w:rsidR="006751BC" w:rsidRPr="00DD1EA4">
          <w:rPr>
            <w:rStyle w:val="Hyperlink"/>
            <w:noProof/>
          </w:rPr>
          <w:t>Integritetskydds- och säkerhetsvillkor</w:t>
        </w:r>
        <w:r w:rsidR="006751BC">
          <w:rPr>
            <w:noProof/>
            <w:webHidden/>
          </w:rPr>
          <w:tab/>
        </w:r>
        <w:r w:rsidR="006751BC">
          <w:rPr>
            <w:noProof/>
            <w:webHidden/>
          </w:rPr>
          <w:fldChar w:fldCharType="begin"/>
        </w:r>
        <w:r w:rsidR="006751BC">
          <w:rPr>
            <w:noProof/>
            <w:webHidden/>
          </w:rPr>
          <w:instrText xml:space="preserve"> PAGEREF _Toc445982966 \h </w:instrText>
        </w:r>
        <w:r w:rsidR="006751BC">
          <w:rPr>
            <w:noProof/>
            <w:webHidden/>
          </w:rPr>
        </w:r>
        <w:r w:rsidR="006751BC">
          <w:rPr>
            <w:noProof/>
            <w:webHidden/>
          </w:rPr>
          <w:fldChar w:fldCharType="separate"/>
        </w:r>
        <w:r w:rsidR="006751BC">
          <w:rPr>
            <w:noProof/>
            <w:webHidden/>
          </w:rPr>
          <w:t>7</w:t>
        </w:r>
        <w:r w:rsidR="006751BC">
          <w:rPr>
            <w:noProof/>
            <w:webHidden/>
          </w:rPr>
          <w:fldChar w:fldCharType="end"/>
        </w:r>
      </w:hyperlink>
    </w:p>
    <w:p w14:paraId="3560906C" w14:textId="6846B75E" w:rsidR="006751BC" w:rsidRDefault="00AE3803">
      <w:pPr>
        <w:pStyle w:val="TOC3"/>
        <w:tabs>
          <w:tab w:val="right" w:leader="dot" w:pos="5030"/>
        </w:tabs>
        <w:rPr>
          <w:rFonts w:eastAsiaTheme="minorEastAsia"/>
          <w:smallCaps w:val="0"/>
          <w:noProof/>
          <w:sz w:val="22"/>
          <w:lang w:val="en-US" w:eastAsia="zh-CN" w:bidi="ar-SA"/>
        </w:rPr>
      </w:pPr>
      <w:hyperlink w:anchor="_Toc445982967" w:history="1">
        <w:r w:rsidR="006751BC" w:rsidRPr="00DD1EA4">
          <w:rPr>
            <w:rStyle w:val="Hyperlink"/>
            <w:noProof/>
          </w:rPr>
          <w:t>Allmänna integritets- och säkerhetsvillkor</w:t>
        </w:r>
        <w:r w:rsidR="006751BC">
          <w:rPr>
            <w:noProof/>
            <w:webHidden/>
          </w:rPr>
          <w:tab/>
        </w:r>
        <w:r w:rsidR="006751BC">
          <w:rPr>
            <w:noProof/>
            <w:webHidden/>
          </w:rPr>
          <w:fldChar w:fldCharType="begin"/>
        </w:r>
        <w:r w:rsidR="006751BC">
          <w:rPr>
            <w:noProof/>
            <w:webHidden/>
          </w:rPr>
          <w:instrText xml:space="preserve"> PAGEREF _Toc445982967 \h </w:instrText>
        </w:r>
        <w:r w:rsidR="006751BC">
          <w:rPr>
            <w:noProof/>
            <w:webHidden/>
          </w:rPr>
        </w:r>
        <w:r w:rsidR="006751BC">
          <w:rPr>
            <w:noProof/>
            <w:webHidden/>
          </w:rPr>
          <w:fldChar w:fldCharType="separate"/>
        </w:r>
        <w:r w:rsidR="006751BC">
          <w:rPr>
            <w:noProof/>
            <w:webHidden/>
          </w:rPr>
          <w:t>7</w:t>
        </w:r>
        <w:r w:rsidR="006751BC">
          <w:rPr>
            <w:noProof/>
            <w:webHidden/>
          </w:rPr>
          <w:fldChar w:fldCharType="end"/>
        </w:r>
      </w:hyperlink>
    </w:p>
    <w:p w14:paraId="54914332" w14:textId="102FB134" w:rsidR="006751BC" w:rsidRDefault="00AE3803">
      <w:pPr>
        <w:pStyle w:val="TOC5"/>
        <w:tabs>
          <w:tab w:val="right" w:leader="dot" w:pos="5030"/>
        </w:tabs>
        <w:rPr>
          <w:rFonts w:eastAsiaTheme="minorEastAsia"/>
          <w:noProof/>
          <w:sz w:val="22"/>
          <w:lang w:val="en-US" w:eastAsia="zh-CN" w:bidi="ar-SA"/>
        </w:rPr>
      </w:pPr>
      <w:hyperlink w:anchor="_Toc445982968" w:history="1">
        <w:r w:rsidR="006751BC" w:rsidRPr="00DD1EA4">
          <w:rPr>
            <w:rStyle w:val="Hyperlink"/>
            <w:noProof/>
          </w:rPr>
          <w:t>Omfattning</w:t>
        </w:r>
        <w:r w:rsidR="006751BC">
          <w:rPr>
            <w:noProof/>
            <w:webHidden/>
          </w:rPr>
          <w:tab/>
        </w:r>
        <w:r w:rsidR="006751BC">
          <w:rPr>
            <w:noProof/>
            <w:webHidden/>
          </w:rPr>
          <w:fldChar w:fldCharType="begin"/>
        </w:r>
        <w:r w:rsidR="006751BC">
          <w:rPr>
            <w:noProof/>
            <w:webHidden/>
          </w:rPr>
          <w:instrText xml:space="preserve"> PAGEREF _Toc445982968 \h </w:instrText>
        </w:r>
        <w:r w:rsidR="006751BC">
          <w:rPr>
            <w:noProof/>
            <w:webHidden/>
          </w:rPr>
        </w:r>
        <w:r w:rsidR="006751BC">
          <w:rPr>
            <w:noProof/>
            <w:webHidden/>
          </w:rPr>
          <w:fldChar w:fldCharType="separate"/>
        </w:r>
        <w:r w:rsidR="006751BC">
          <w:rPr>
            <w:noProof/>
            <w:webHidden/>
          </w:rPr>
          <w:t>7</w:t>
        </w:r>
        <w:r w:rsidR="006751BC">
          <w:rPr>
            <w:noProof/>
            <w:webHidden/>
          </w:rPr>
          <w:fldChar w:fldCharType="end"/>
        </w:r>
      </w:hyperlink>
    </w:p>
    <w:p w14:paraId="63CBA556" w14:textId="075FCC43" w:rsidR="006751BC" w:rsidRDefault="00AE3803">
      <w:pPr>
        <w:pStyle w:val="TOC5"/>
        <w:tabs>
          <w:tab w:val="right" w:leader="dot" w:pos="5030"/>
        </w:tabs>
        <w:rPr>
          <w:rFonts w:eastAsiaTheme="minorEastAsia"/>
          <w:noProof/>
          <w:sz w:val="22"/>
          <w:lang w:val="en-US" w:eastAsia="zh-CN" w:bidi="ar-SA"/>
        </w:rPr>
      </w:pPr>
      <w:hyperlink w:anchor="_Toc445982969" w:history="1">
        <w:r w:rsidR="006751BC" w:rsidRPr="00DD1EA4">
          <w:rPr>
            <w:rStyle w:val="Hyperlink"/>
            <w:noProof/>
          </w:rPr>
          <w:t>Kunddataanvändning</w:t>
        </w:r>
        <w:r w:rsidR="006751BC">
          <w:rPr>
            <w:noProof/>
            <w:webHidden/>
          </w:rPr>
          <w:tab/>
        </w:r>
        <w:r w:rsidR="006751BC">
          <w:rPr>
            <w:noProof/>
            <w:webHidden/>
          </w:rPr>
          <w:fldChar w:fldCharType="begin"/>
        </w:r>
        <w:r w:rsidR="006751BC">
          <w:rPr>
            <w:noProof/>
            <w:webHidden/>
          </w:rPr>
          <w:instrText xml:space="preserve"> PAGEREF _Toc445982969 \h </w:instrText>
        </w:r>
        <w:r w:rsidR="006751BC">
          <w:rPr>
            <w:noProof/>
            <w:webHidden/>
          </w:rPr>
        </w:r>
        <w:r w:rsidR="006751BC">
          <w:rPr>
            <w:noProof/>
            <w:webHidden/>
          </w:rPr>
          <w:fldChar w:fldCharType="separate"/>
        </w:r>
        <w:r w:rsidR="006751BC">
          <w:rPr>
            <w:noProof/>
            <w:webHidden/>
          </w:rPr>
          <w:t>7</w:t>
        </w:r>
        <w:r w:rsidR="006751BC">
          <w:rPr>
            <w:noProof/>
            <w:webHidden/>
          </w:rPr>
          <w:fldChar w:fldCharType="end"/>
        </w:r>
      </w:hyperlink>
    </w:p>
    <w:p w14:paraId="1692BBB9" w14:textId="4E586943" w:rsidR="006751BC" w:rsidRDefault="00AE3803">
      <w:pPr>
        <w:pStyle w:val="TOC5"/>
        <w:tabs>
          <w:tab w:val="right" w:leader="dot" w:pos="5030"/>
        </w:tabs>
        <w:rPr>
          <w:rFonts w:eastAsiaTheme="minorEastAsia"/>
          <w:noProof/>
          <w:sz w:val="22"/>
          <w:lang w:val="en-US" w:eastAsia="zh-CN" w:bidi="ar-SA"/>
        </w:rPr>
      </w:pPr>
      <w:hyperlink w:anchor="_Toc445982970" w:history="1">
        <w:r w:rsidR="006751BC" w:rsidRPr="00DD1EA4">
          <w:rPr>
            <w:rStyle w:val="Hyperlink"/>
            <w:noProof/>
          </w:rPr>
          <w:t>Avslöjande av Kunddata</w:t>
        </w:r>
        <w:r w:rsidR="006751BC">
          <w:rPr>
            <w:noProof/>
            <w:webHidden/>
          </w:rPr>
          <w:tab/>
        </w:r>
        <w:r w:rsidR="006751BC">
          <w:rPr>
            <w:noProof/>
            <w:webHidden/>
          </w:rPr>
          <w:fldChar w:fldCharType="begin"/>
        </w:r>
        <w:r w:rsidR="006751BC">
          <w:rPr>
            <w:noProof/>
            <w:webHidden/>
          </w:rPr>
          <w:instrText xml:space="preserve"> PAGEREF _Toc445982970 \h </w:instrText>
        </w:r>
        <w:r w:rsidR="006751BC">
          <w:rPr>
            <w:noProof/>
            <w:webHidden/>
          </w:rPr>
        </w:r>
        <w:r w:rsidR="006751BC">
          <w:rPr>
            <w:noProof/>
            <w:webHidden/>
          </w:rPr>
          <w:fldChar w:fldCharType="separate"/>
        </w:r>
        <w:r w:rsidR="006751BC">
          <w:rPr>
            <w:noProof/>
            <w:webHidden/>
          </w:rPr>
          <w:t>7</w:t>
        </w:r>
        <w:r w:rsidR="006751BC">
          <w:rPr>
            <w:noProof/>
            <w:webHidden/>
          </w:rPr>
          <w:fldChar w:fldCharType="end"/>
        </w:r>
      </w:hyperlink>
    </w:p>
    <w:p w14:paraId="163855C4" w14:textId="04B1A046" w:rsidR="006751BC" w:rsidRDefault="00AE3803">
      <w:pPr>
        <w:pStyle w:val="TOC5"/>
        <w:tabs>
          <w:tab w:val="right" w:leader="dot" w:pos="5030"/>
        </w:tabs>
        <w:rPr>
          <w:rFonts w:eastAsiaTheme="minorEastAsia"/>
          <w:noProof/>
          <w:sz w:val="22"/>
          <w:lang w:val="en-US" w:eastAsia="zh-CN" w:bidi="ar-SA"/>
        </w:rPr>
      </w:pPr>
      <w:hyperlink w:anchor="_Toc445982971" w:history="1">
        <w:r w:rsidR="006751BC" w:rsidRPr="00DD1EA4">
          <w:rPr>
            <w:rStyle w:val="Hyperlink"/>
            <w:noProof/>
          </w:rPr>
          <w:t>Utbildningsinstitutioner</w:t>
        </w:r>
        <w:r w:rsidR="006751BC">
          <w:rPr>
            <w:noProof/>
            <w:webHidden/>
          </w:rPr>
          <w:tab/>
        </w:r>
        <w:r w:rsidR="006751BC">
          <w:rPr>
            <w:noProof/>
            <w:webHidden/>
          </w:rPr>
          <w:fldChar w:fldCharType="begin"/>
        </w:r>
        <w:r w:rsidR="006751BC">
          <w:rPr>
            <w:noProof/>
            <w:webHidden/>
          </w:rPr>
          <w:instrText xml:space="preserve"> PAGEREF _Toc445982971 \h </w:instrText>
        </w:r>
        <w:r w:rsidR="006751BC">
          <w:rPr>
            <w:noProof/>
            <w:webHidden/>
          </w:rPr>
        </w:r>
        <w:r w:rsidR="006751BC">
          <w:rPr>
            <w:noProof/>
            <w:webHidden/>
          </w:rPr>
          <w:fldChar w:fldCharType="separate"/>
        </w:r>
        <w:r w:rsidR="006751BC">
          <w:rPr>
            <w:noProof/>
            <w:webHidden/>
          </w:rPr>
          <w:t>7</w:t>
        </w:r>
        <w:r w:rsidR="006751BC">
          <w:rPr>
            <w:noProof/>
            <w:webHidden/>
          </w:rPr>
          <w:fldChar w:fldCharType="end"/>
        </w:r>
      </w:hyperlink>
    </w:p>
    <w:p w14:paraId="0A3F0477" w14:textId="7960353B" w:rsidR="006751BC" w:rsidRDefault="00AE3803">
      <w:pPr>
        <w:pStyle w:val="TOC5"/>
        <w:tabs>
          <w:tab w:val="right" w:leader="dot" w:pos="5030"/>
        </w:tabs>
        <w:rPr>
          <w:rFonts w:eastAsiaTheme="minorEastAsia"/>
          <w:noProof/>
          <w:sz w:val="22"/>
          <w:lang w:val="en-US" w:eastAsia="zh-CN" w:bidi="ar-SA"/>
        </w:rPr>
      </w:pPr>
      <w:hyperlink w:anchor="_Toc445982972" w:history="1">
        <w:r w:rsidR="006751BC" w:rsidRPr="00DD1EA4">
          <w:rPr>
            <w:rStyle w:val="Hyperlink"/>
            <w:noProof/>
          </w:rPr>
          <w:t>HIPAA Business Associate</w:t>
        </w:r>
        <w:r w:rsidR="006751BC">
          <w:rPr>
            <w:noProof/>
            <w:webHidden/>
          </w:rPr>
          <w:tab/>
        </w:r>
        <w:r w:rsidR="006751BC">
          <w:rPr>
            <w:noProof/>
            <w:webHidden/>
          </w:rPr>
          <w:fldChar w:fldCharType="begin"/>
        </w:r>
        <w:r w:rsidR="006751BC">
          <w:rPr>
            <w:noProof/>
            <w:webHidden/>
          </w:rPr>
          <w:instrText xml:space="preserve"> PAGEREF _Toc445982972 \h </w:instrText>
        </w:r>
        <w:r w:rsidR="006751BC">
          <w:rPr>
            <w:noProof/>
            <w:webHidden/>
          </w:rPr>
        </w:r>
        <w:r w:rsidR="006751BC">
          <w:rPr>
            <w:noProof/>
            <w:webHidden/>
          </w:rPr>
          <w:fldChar w:fldCharType="separate"/>
        </w:r>
        <w:r w:rsidR="006751BC">
          <w:rPr>
            <w:noProof/>
            <w:webHidden/>
          </w:rPr>
          <w:t>7</w:t>
        </w:r>
        <w:r w:rsidR="006751BC">
          <w:rPr>
            <w:noProof/>
            <w:webHidden/>
          </w:rPr>
          <w:fldChar w:fldCharType="end"/>
        </w:r>
      </w:hyperlink>
    </w:p>
    <w:p w14:paraId="2E9B0EEA" w14:textId="57E289BA" w:rsidR="006751BC" w:rsidRDefault="00AE3803">
      <w:pPr>
        <w:pStyle w:val="TOC5"/>
        <w:tabs>
          <w:tab w:val="right" w:leader="dot" w:pos="5030"/>
        </w:tabs>
        <w:rPr>
          <w:rFonts w:eastAsiaTheme="minorEastAsia"/>
          <w:noProof/>
          <w:sz w:val="22"/>
          <w:lang w:val="en-US" w:eastAsia="zh-CN" w:bidi="ar-SA"/>
        </w:rPr>
      </w:pPr>
      <w:hyperlink w:anchor="_Toc445982973" w:history="1">
        <w:r w:rsidR="006751BC" w:rsidRPr="00DD1EA4">
          <w:rPr>
            <w:rStyle w:val="Hyperlink"/>
            <w:noProof/>
          </w:rPr>
          <w:t>Säkerhet</w:t>
        </w:r>
        <w:r w:rsidR="006751BC">
          <w:rPr>
            <w:noProof/>
            <w:webHidden/>
          </w:rPr>
          <w:tab/>
        </w:r>
        <w:r w:rsidR="006751BC">
          <w:rPr>
            <w:noProof/>
            <w:webHidden/>
          </w:rPr>
          <w:fldChar w:fldCharType="begin"/>
        </w:r>
        <w:r w:rsidR="006751BC">
          <w:rPr>
            <w:noProof/>
            <w:webHidden/>
          </w:rPr>
          <w:instrText xml:space="preserve"> PAGEREF _Toc445982973 \h </w:instrText>
        </w:r>
        <w:r w:rsidR="006751BC">
          <w:rPr>
            <w:noProof/>
            <w:webHidden/>
          </w:rPr>
        </w:r>
        <w:r w:rsidR="006751BC">
          <w:rPr>
            <w:noProof/>
            <w:webHidden/>
          </w:rPr>
          <w:fldChar w:fldCharType="separate"/>
        </w:r>
        <w:r w:rsidR="006751BC">
          <w:rPr>
            <w:noProof/>
            <w:webHidden/>
          </w:rPr>
          <w:t>8</w:t>
        </w:r>
        <w:r w:rsidR="006751BC">
          <w:rPr>
            <w:noProof/>
            <w:webHidden/>
          </w:rPr>
          <w:fldChar w:fldCharType="end"/>
        </w:r>
      </w:hyperlink>
    </w:p>
    <w:p w14:paraId="0D97FE01" w14:textId="2633245E" w:rsidR="006751BC" w:rsidRDefault="00AE3803">
      <w:pPr>
        <w:pStyle w:val="TOC5"/>
        <w:tabs>
          <w:tab w:val="right" w:leader="dot" w:pos="5030"/>
        </w:tabs>
        <w:rPr>
          <w:rFonts w:eastAsiaTheme="minorEastAsia"/>
          <w:noProof/>
          <w:sz w:val="22"/>
          <w:lang w:val="en-US" w:eastAsia="zh-CN" w:bidi="ar-SA"/>
        </w:rPr>
      </w:pPr>
      <w:hyperlink w:anchor="_Toc445982974" w:history="1">
        <w:r w:rsidR="006751BC" w:rsidRPr="00DD1EA4">
          <w:rPr>
            <w:rStyle w:val="Hyperlink"/>
            <w:noProof/>
          </w:rPr>
          <w:t>Meddelande om säkerhetsincidenter</w:t>
        </w:r>
        <w:r w:rsidR="006751BC">
          <w:rPr>
            <w:noProof/>
            <w:webHidden/>
          </w:rPr>
          <w:tab/>
        </w:r>
        <w:r w:rsidR="006751BC">
          <w:rPr>
            <w:noProof/>
            <w:webHidden/>
          </w:rPr>
          <w:fldChar w:fldCharType="begin"/>
        </w:r>
        <w:r w:rsidR="006751BC">
          <w:rPr>
            <w:noProof/>
            <w:webHidden/>
          </w:rPr>
          <w:instrText xml:space="preserve"> PAGEREF _Toc445982974 \h </w:instrText>
        </w:r>
        <w:r w:rsidR="006751BC">
          <w:rPr>
            <w:noProof/>
            <w:webHidden/>
          </w:rPr>
        </w:r>
        <w:r w:rsidR="006751BC">
          <w:rPr>
            <w:noProof/>
            <w:webHidden/>
          </w:rPr>
          <w:fldChar w:fldCharType="separate"/>
        </w:r>
        <w:r w:rsidR="006751BC">
          <w:rPr>
            <w:noProof/>
            <w:webHidden/>
          </w:rPr>
          <w:t>8</w:t>
        </w:r>
        <w:r w:rsidR="006751BC">
          <w:rPr>
            <w:noProof/>
            <w:webHidden/>
          </w:rPr>
          <w:fldChar w:fldCharType="end"/>
        </w:r>
      </w:hyperlink>
    </w:p>
    <w:p w14:paraId="1AF81B6C" w14:textId="4AFA5685" w:rsidR="006751BC" w:rsidRDefault="00AE3803">
      <w:pPr>
        <w:pStyle w:val="TOC5"/>
        <w:tabs>
          <w:tab w:val="right" w:leader="dot" w:pos="5030"/>
        </w:tabs>
        <w:rPr>
          <w:rFonts w:eastAsiaTheme="minorEastAsia"/>
          <w:noProof/>
          <w:sz w:val="22"/>
          <w:lang w:val="en-US" w:eastAsia="zh-CN" w:bidi="ar-SA"/>
        </w:rPr>
      </w:pPr>
      <w:hyperlink w:anchor="_Toc445982975" w:history="1">
        <w:r w:rsidR="006751BC" w:rsidRPr="00DD1EA4">
          <w:rPr>
            <w:rStyle w:val="Hyperlink"/>
            <w:noProof/>
          </w:rPr>
          <w:t>Plats för databehandling</w:t>
        </w:r>
        <w:r w:rsidR="006751BC">
          <w:rPr>
            <w:noProof/>
            <w:webHidden/>
          </w:rPr>
          <w:tab/>
        </w:r>
        <w:r w:rsidR="006751BC">
          <w:rPr>
            <w:noProof/>
            <w:webHidden/>
          </w:rPr>
          <w:fldChar w:fldCharType="begin"/>
        </w:r>
        <w:r w:rsidR="006751BC">
          <w:rPr>
            <w:noProof/>
            <w:webHidden/>
          </w:rPr>
          <w:instrText xml:space="preserve"> PAGEREF _Toc445982975 \h </w:instrText>
        </w:r>
        <w:r w:rsidR="006751BC">
          <w:rPr>
            <w:noProof/>
            <w:webHidden/>
          </w:rPr>
        </w:r>
        <w:r w:rsidR="006751BC">
          <w:rPr>
            <w:noProof/>
            <w:webHidden/>
          </w:rPr>
          <w:fldChar w:fldCharType="separate"/>
        </w:r>
        <w:r w:rsidR="006751BC">
          <w:rPr>
            <w:noProof/>
            <w:webHidden/>
          </w:rPr>
          <w:t>8</w:t>
        </w:r>
        <w:r w:rsidR="006751BC">
          <w:rPr>
            <w:noProof/>
            <w:webHidden/>
          </w:rPr>
          <w:fldChar w:fldCharType="end"/>
        </w:r>
      </w:hyperlink>
    </w:p>
    <w:p w14:paraId="3B40B468" w14:textId="534BF294" w:rsidR="006751BC" w:rsidRDefault="00AE3803">
      <w:pPr>
        <w:pStyle w:val="TOC5"/>
        <w:tabs>
          <w:tab w:val="right" w:leader="dot" w:pos="5030"/>
        </w:tabs>
        <w:rPr>
          <w:rFonts w:eastAsiaTheme="minorEastAsia"/>
          <w:noProof/>
          <w:sz w:val="22"/>
          <w:lang w:val="en-US" w:eastAsia="zh-CN" w:bidi="ar-SA"/>
        </w:rPr>
      </w:pPr>
      <w:hyperlink w:anchor="_Toc445982976" w:history="1">
        <w:r w:rsidR="006751BC" w:rsidRPr="00DD1EA4">
          <w:rPr>
            <w:rStyle w:val="Hyperlink"/>
            <w:noProof/>
          </w:rPr>
          <w:t>Förhandsvisningar</w:t>
        </w:r>
        <w:r w:rsidR="006751BC">
          <w:rPr>
            <w:noProof/>
            <w:webHidden/>
          </w:rPr>
          <w:tab/>
        </w:r>
        <w:r w:rsidR="006751BC">
          <w:rPr>
            <w:noProof/>
            <w:webHidden/>
          </w:rPr>
          <w:fldChar w:fldCharType="begin"/>
        </w:r>
        <w:r w:rsidR="006751BC">
          <w:rPr>
            <w:noProof/>
            <w:webHidden/>
          </w:rPr>
          <w:instrText xml:space="preserve"> PAGEREF _Toc445982976 \h </w:instrText>
        </w:r>
        <w:r w:rsidR="006751BC">
          <w:rPr>
            <w:noProof/>
            <w:webHidden/>
          </w:rPr>
        </w:r>
        <w:r w:rsidR="006751BC">
          <w:rPr>
            <w:noProof/>
            <w:webHidden/>
          </w:rPr>
          <w:fldChar w:fldCharType="separate"/>
        </w:r>
        <w:r w:rsidR="006751BC">
          <w:rPr>
            <w:noProof/>
            <w:webHidden/>
          </w:rPr>
          <w:t>8</w:t>
        </w:r>
        <w:r w:rsidR="006751BC">
          <w:rPr>
            <w:noProof/>
            <w:webHidden/>
          </w:rPr>
          <w:fldChar w:fldCharType="end"/>
        </w:r>
      </w:hyperlink>
    </w:p>
    <w:p w14:paraId="3C55E022" w14:textId="1CF4DE89" w:rsidR="006751BC" w:rsidRDefault="00AE3803">
      <w:pPr>
        <w:pStyle w:val="TOC5"/>
        <w:tabs>
          <w:tab w:val="right" w:leader="dot" w:pos="5030"/>
        </w:tabs>
        <w:rPr>
          <w:rFonts w:eastAsiaTheme="minorEastAsia"/>
          <w:noProof/>
          <w:sz w:val="22"/>
          <w:lang w:val="en-US" w:eastAsia="zh-CN" w:bidi="ar-SA"/>
        </w:rPr>
      </w:pPr>
      <w:hyperlink w:anchor="_Toc445982977" w:history="1">
        <w:r w:rsidR="006751BC" w:rsidRPr="00DD1EA4">
          <w:rPr>
            <w:rStyle w:val="Hyperlink"/>
            <w:noProof/>
          </w:rPr>
          <w:t>Användning av underleverantörer</w:t>
        </w:r>
        <w:r w:rsidR="006751BC">
          <w:rPr>
            <w:noProof/>
            <w:webHidden/>
          </w:rPr>
          <w:tab/>
        </w:r>
        <w:r w:rsidR="006751BC">
          <w:rPr>
            <w:noProof/>
            <w:webHidden/>
          </w:rPr>
          <w:fldChar w:fldCharType="begin"/>
        </w:r>
        <w:r w:rsidR="006751BC">
          <w:rPr>
            <w:noProof/>
            <w:webHidden/>
          </w:rPr>
          <w:instrText xml:space="preserve"> PAGEREF _Toc445982977 \h </w:instrText>
        </w:r>
        <w:r w:rsidR="006751BC">
          <w:rPr>
            <w:noProof/>
            <w:webHidden/>
          </w:rPr>
        </w:r>
        <w:r w:rsidR="006751BC">
          <w:rPr>
            <w:noProof/>
            <w:webHidden/>
          </w:rPr>
          <w:fldChar w:fldCharType="separate"/>
        </w:r>
        <w:r w:rsidR="006751BC">
          <w:rPr>
            <w:noProof/>
            <w:webHidden/>
          </w:rPr>
          <w:t>8</w:t>
        </w:r>
        <w:r w:rsidR="006751BC">
          <w:rPr>
            <w:noProof/>
            <w:webHidden/>
          </w:rPr>
          <w:fldChar w:fldCharType="end"/>
        </w:r>
      </w:hyperlink>
    </w:p>
    <w:p w14:paraId="458456D6" w14:textId="2773507F" w:rsidR="006751BC" w:rsidRDefault="00AE3803">
      <w:pPr>
        <w:pStyle w:val="TOC5"/>
        <w:tabs>
          <w:tab w:val="right" w:leader="dot" w:pos="5030"/>
        </w:tabs>
        <w:rPr>
          <w:rFonts w:eastAsiaTheme="minorEastAsia"/>
          <w:noProof/>
          <w:sz w:val="22"/>
          <w:lang w:val="en-US" w:eastAsia="zh-CN" w:bidi="ar-SA"/>
        </w:rPr>
      </w:pPr>
      <w:hyperlink w:anchor="_Toc445982978" w:history="1">
        <w:r w:rsidR="006751BC" w:rsidRPr="00DD1EA4">
          <w:rPr>
            <w:rStyle w:val="Hyperlink"/>
            <w:noProof/>
          </w:rPr>
          <w:t>Så här kontaktar du Microsoft</w:t>
        </w:r>
        <w:r w:rsidR="006751BC">
          <w:rPr>
            <w:noProof/>
            <w:webHidden/>
          </w:rPr>
          <w:tab/>
        </w:r>
        <w:r w:rsidR="006751BC">
          <w:rPr>
            <w:noProof/>
            <w:webHidden/>
          </w:rPr>
          <w:fldChar w:fldCharType="begin"/>
        </w:r>
        <w:r w:rsidR="006751BC">
          <w:rPr>
            <w:noProof/>
            <w:webHidden/>
          </w:rPr>
          <w:instrText xml:space="preserve"> PAGEREF _Toc445982978 \h </w:instrText>
        </w:r>
        <w:r w:rsidR="006751BC">
          <w:rPr>
            <w:noProof/>
            <w:webHidden/>
          </w:rPr>
        </w:r>
        <w:r w:rsidR="006751BC">
          <w:rPr>
            <w:noProof/>
            <w:webHidden/>
          </w:rPr>
          <w:fldChar w:fldCharType="separate"/>
        </w:r>
        <w:r w:rsidR="006751BC">
          <w:rPr>
            <w:noProof/>
            <w:webHidden/>
          </w:rPr>
          <w:t>8</w:t>
        </w:r>
        <w:r w:rsidR="006751BC">
          <w:rPr>
            <w:noProof/>
            <w:webHidden/>
          </w:rPr>
          <w:fldChar w:fldCharType="end"/>
        </w:r>
      </w:hyperlink>
    </w:p>
    <w:p w14:paraId="01042B75" w14:textId="19D00C2D" w:rsidR="006751BC" w:rsidRDefault="00AE3803">
      <w:pPr>
        <w:pStyle w:val="TOC3"/>
        <w:tabs>
          <w:tab w:val="right" w:leader="dot" w:pos="5030"/>
        </w:tabs>
        <w:rPr>
          <w:rFonts w:eastAsiaTheme="minorEastAsia"/>
          <w:smallCaps w:val="0"/>
          <w:noProof/>
          <w:sz w:val="22"/>
          <w:lang w:val="en-US" w:eastAsia="zh-CN" w:bidi="ar-SA"/>
        </w:rPr>
      </w:pPr>
      <w:hyperlink w:anchor="_Toc445982979" w:history="1">
        <w:r w:rsidR="006751BC" w:rsidRPr="00DD1EA4">
          <w:rPr>
            <w:rStyle w:val="Hyperlink"/>
            <w:noProof/>
          </w:rPr>
          <w:t>Databehandlingsvillkor</w:t>
        </w:r>
        <w:r w:rsidR="006751BC">
          <w:rPr>
            <w:noProof/>
            <w:webHidden/>
          </w:rPr>
          <w:tab/>
        </w:r>
        <w:r w:rsidR="006751BC">
          <w:rPr>
            <w:noProof/>
            <w:webHidden/>
          </w:rPr>
          <w:fldChar w:fldCharType="begin"/>
        </w:r>
        <w:r w:rsidR="006751BC">
          <w:rPr>
            <w:noProof/>
            <w:webHidden/>
          </w:rPr>
          <w:instrText xml:space="preserve"> PAGEREF _Toc445982979 \h </w:instrText>
        </w:r>
        <w:r w:rsidR="006751BC">
          <w:rPr>
            <w:noProof/>
            <w:webHidden/>
          </w:rPr>
        </w:r>
        <w:r w:rsidR="006751BC">
          <w:rPr>
            <w:noProof/>
            <w:webHidden/>
          </w:rPr>
          <w:fldChar w:fldCharType="separate"/>
        </w:r>
        <w:r w:rsidR="006751BC">
          <w:rPr>
            <w:noProof/>
            <w:webHidden/>
          </w:rPr>
          <w:t>9</w:t>
        </w:r>
        <w:r w:rsidR="006751BC">
          <w:rPr>
            <w:noProof/>
            <w:webHidden/>
          </w:rPr>
          <w:fldChar w:fldCharType="end"/>
        </w:r>
      </w:hyperlink>
    </w:p>
    <w:p w14:paraId="1803E792" w14:textId="1876DC3D" w:rsidR="006751BC" w:rsidRDefault="00AE3803">
      <w:pPr>
        <w:pStyle w:val="TOC5"/>
        <w:tabs>
          <w:tab w:val="right" w:leader="dot" w:pos="5030"/>
        </w:tabs>
        <w:rPr>
          <w:rFonts w:eastAsiaTheme="minorEastAsia"/>
          <w:noProof/>
          <w:sz w:val="22"/>
          <w:lang w:val="en-US" w:eastAsia="zh-CN" w:bidi="ar-SA"/>
        </w:rPr>
      </w:pPr>
      <w:hyperlink w:anchor="_Toc445982980" w:history="1">
        <w:r w:rsidR="006751BC" w:rsidRPr="00DD1EA4">
          <w:rPr>
            <w:rStyle w:val="Hyperlink"/>
            <w:noProof/>
          </w:rPr>
          <w:t>Plats för vilande Kunddata</w:t>
        </w:r>
        <w:r w:rsidR="006751BC">
          <w:rPr>
            <w:noProof/>
            <w:webHidden/>
          </w:rPr>
          <w:tab/>
        </w:r>
        <w:r w:rsidR="006751BC">
          <w:rPr>
            <w:noProof/>
            <w:webHidden/>
          </w:rPr>
          <w:fldChar w:fldCharType="begin"/>
        </w:r>
        <w:r w:rsidR="006751BC">
          <w:rPr>
            <w:noProof/>
            <w:webHidden/>
          </w:rPr>
          <w:instrText xml:space="preserve"> PAGEREF _Toc445982980 \h </w:instrText>
        </w:r>
        <w:r w:rsidR="006751BC">
          <w:rPr>
            <w:noProof/>
            <w:webHidden/>
          </w:rPr>
        </w:r>
        <w:r w:rsidR="006751BC">
          <w:rPr>
            <w:noProof/>
            <w:webHidden/>
          </w:rPr>
          <w:fldChar w:fldCharType="separate"/>
        </w:r>
        <w:r w:rsidR="006751BC">
          <w:rPr>
            <w:noProof/>
            <w:webHidden/>
          </w:rPr>
          <w:t>9</w:t>
        </w:r>
        <w:r w:rsidR="006751BC">
          <w:rPr>
            <w:noProof/>
            <w:webHidden/>
          </w:rPr>
          <w:fldChar w:fldCharType="end"/>
        </w:r>
      </w:hyperlink>
    </w:p>
    <w:p w14:paraId="68D78B21" w14:textId="74630DAF" w:rsidR="006751BC" w:rsidRDefault="00AE3803">
      <w:pPr>
        <w:pStyle w:val="TOC5"/>
        <w:tabs>
          <w:tab w:val="right" w:leader="dot" w:pos="5030"/>
        </w:tabs>
        <w:rPr>
          <w:rFonts w:eastAsiaTheme="minorEastAsia"/>
          <w:noProof/>
          <w:sz w:val="22"/>
          <w:lang w:val="en-US" w:eastAsia="zh-CN" w:bidi="ar-SA"/>
        </w:rPr>
      </w:pPr>
      <w:hyperlink w:anchor="_Toc445982981" w:history="1">
        <w:r w:rsidR="006751BC" w:rsidRPr="00DD1EA4">
          <w:rPr>
            <w:rStyle w:val="Hyperlink"/>
            <w:noProof/>
          </w:rPr>
          <w:t>Sekretess</w:t>
        </w:r>
        <w:r w:rsidR="006751BC">
          <w:rPr>
            <w:noProof/>
            <w:webHidden/>
          </w:rPr>
          <w:tab/>
        </w:r>
        <w:r w:rsidR="006751BC">
          <w:rPr>
            <w:noProof/>
            <w:webHidden/>
          </w:rPr>
          <w:fldChar w:fldCharType="begin"/>
        </w:r>
        <w:r w:rsidR="006751BC">
          <w:rPr>
            <w:noProof/>
            <w:webHidden/>
          </w:rPr>
          <w:instrText xml:space="preserve"> PAGEREF _Toc445982981 \h </w:instrText>
        </w:r>
        <w:r w:rsidR="006751BC">
          <w:rPr>
            <w:noProof/>
            <w:webHidden/>
          </w:rPr>
        </w:r>
        <w:r w:rsidR="006751BC">
          <w:rPr>
            <w:noProof/>
            <w:webHidden/>
          </w:rPr>
          <w:fldChar w:fldCharType="separate"/>
        </w:r>
        <w:r w:rsidR="006751BC">
          <w:rPr>
            <w:noProof/>
            <w:webHidden/>
          </w:rPr>
          <w:t>10</w:t>
        </w:r>
        <w:r w:rsidR="006751BC">
          <w:rPr>
            <w:noProof/>
            <w:webHidden/>
          </w:rPr>
          <w:fldChar w:fldCharType="end"/>
        </w:r>
      </w:hyperlink>
    </w:p>
    <w:p w14:paraId="30015415" w14:textId="0EFFE81C" w:rsidR="006751BC" w:rsidRDefault="00AE3803">
      <w:pPr>
        <w:pStyle w:val="TOC5"/>
        <w:tabs>
          <w:tab w:val="right" w:leader="dot" w:pos="5030"/>
        </w:tabs>
        <w:rPr>
          <w:rFonts w:eastAsiaTheme="minorEastAsia"/>
          <w:noProof/>
          <w:sz w:val="22"/>
          <w:lang w:val="en-US" w:eastAsia="zh-CN" w:bidi="ar-SA"/>
        </w:rPr>
      </w:pPr>
      <w:hyperlink w:anchor="_Toc445982982" w:history="1">
        <w:r w:rsidR="006751BC" w:rsidRPr="00DD1EA4">
          <w:rPr>
            <w:rStyle w:val="Hyperlink"/>
            <w:noProof/>
          </w:rPr>
          <w:t>Ytterligare europeiska villkor.</w:t>
        </w:r>
        <w:r w:rsidR="006751BC">
          <w:rPr>
            <w:noProof/>
            <w:webHidden/>
          </w:rPr>
          <w:tab/>
        </w:r>
        <w:r w:rsidR="006751BC">
          <w:rPr>
            <w:noProof/>
            <w:webHidden/>
          </w:rPr>
          <w:fldChar w:fldCharType="begin"/>
        </w:r>
        <w:r w:rsidR="006751BC">
          <w:rPr>
            <w:noProof/>
            <w:webHidden/>
          </w:rPr>
          <w:instrText xml:space="preserve"> PAGEREF _Toc445982982 \h </w:instrText>
        </w:r>
        <w:r w:rsidR="006751BC">
          <w:rPr>
            <w:noProof/>
            <w:webHidden/>
          </w:rPr>
        </w:r>
        <w:r w:rsidR="006751BC">
          <w:rPr>
            <w:noProof/>
            <w:webHidden/>
          </w:rPr>
          <w:fldChar w:fldCharType="separate"/>
        </w:r>
        <w:r w:rsidR="006751BC">
          <w:rPr>
            <w:noProof/>
            <w:webHidden/>
          </w:rPr>
          <w:t>10</w:t>
        </w:r>
        <w:r w:rsidR="006751BC">
          <w:rPr>
            <w:noProof/>
            <w:webHidden/>
          </w:rPr>
          <w:fldChar w:fldCharType="end"/>
        </w:r>
      </w:hyperlink>
    </w:p>
    <w:p w14:paraId="3E0378C1" w14:textId="704D6EA8" w:rsidR="006751BC" w:rsidRDefault="00AE3803">
      <w:pPr>
        <w:pStyle w:val="TOC5"/>
        <w:tabs>
          <w:tab w:val="right" w:leader="dot" w:pos="5030"/>
        </w:tabs>
        <w:rPr>
          <w:rFonts w:eastAsiaTheme="minorEastAsia"/>
          <w:noProof/>
          <w:sz w:val="22"/>
          <w:lang w:val="en-US" w:eastAsia="zh-CN" w:bidi="ar-SA"/>
        </w:rPr>
      </w:pPr>
      <w:hyperlink w:anchor="_Toc445982983" w:history="1">
        <w:r w:rsidR="006751BC" w:rsidRPr="00DD1EA4">
          <w:rPr>
            <w:rStyle w:val="Hyperlink"/>
            <w:noProof/>
          </w:rPr>
          <w:t>Säkerhet</w:t>
        </w:r>
        <w:r w:rsidR="006751BC">
          <w:rPr>
            <w:noProof/>
            <w:webHidden/>
          </w:rPr>
          <w:tab/>
        </w:r>
        <w:r w:rsidR="006751BC">
          <w:rPr>
            <w:noProof/>
            <w:webHidden/>
          </w:rPr>
          <w:fldChar w:fldCharType="begin"/>
        </w:r>
        <w:r w:rsidR="006751BC">
          <w:rPr>
            <w:noProof/>
            <w:webHidden/>
          </w:rPr>
          <w:instrText xml:space="preserve"> PAGEREF _Toc445982983 \h </w:instrText>
        </w:r>
        <w:r w:rsidR="006751BC">
          <w:rPr>
            <w:noProof/>
            <w:webHidden/>
          </w:rPr>
        </w:r>
        <w:r w:rsidR="006751BC">
          <w:rPr>
            <w:noProof/>
            <w:webHidden/>
          </w:rPr>
          <w:fldChar w:fldCharType="separate"/>
        </w:r>
        <w:r w:rsidR="006751BC">
          <w:rPr>
            <w:noProof/>
            <w:webHidden/>
          </w:rPr>
          <w:t>10</w:t>
        </w:r>
        <w:r w:rsidR="006751BC">
          <w:rPr>
            <w:noProof/>
            <w:webHidden/>
          </w:rPr>
          <w:fldChar w:fldCharType="end"/>
        </w:r>
      </w:hyperlink>
    </w:p>
    <w:p w14:paraId="263C56C3" w14:textId="1BD4664F" w:rsidR="006751BC" w:rsidRDefault="00AE3803">
      <w:pPr>
        <w:pStyle w:val="TOC1"/>
        <w:tabs>
          <w:tab w:val="right" w:leader="dot" w:pos="5030"/>
        </w:tabs>
        <w:rPr>
          <w:rFonts w:eastAsiaTheme="minorEastAsia"/>
          <w:b w:val="0"/>
          <w:caps w:val="0"/>
          <w:noProof/>
          <w:sz w:val="22"/>
          <w:lang w:val="en-US" w:eastAsia="zh-CN" w:bidi="ar-SA"/>
        </w:rPr>
      </w:pPr>
      <w:hyperlink w:anchor="_Toc445982984" w:history="1">
        <w:r w:rsidR="006751BC" w:rsidRPr="00DD1EA4">
          <w:rPr>
            <w:rStyle w:val="Hyperlink"/>
            <w:noProof/>
          </w:rPr>
          <w:t>Särskilda villkor för Onlinetjänsterna</w:t>
        </w:r>
        <w:r w:rsidR="006751BC">
          <w:rPr>
            <w:noProof/>
            <w:webHidden/>
          </w:rPr>
          <w:tab/>
        </w:r>
        <w:r w:rsidR="006751BC">
          <w:rPr>
            <w:noProof/>
            <w:webHidden/>
          </w:rPr>
          <w:fldChar w:fldCharType="begin"/>
        </w:r>
        <w:r w:rsidR="006751BC">
          <w:rPr>
            <w:noProof/>
            <w:webHidden/>
          </w:rPr>
          <w:instrText xml:space="preserve"> PAGEREF _Toc445982984 \h </w:instrText>
        </w:r>
        <w:r w:rsidR="006751BC">
          <w:rPr>
            <w:noProof/>
            <w:webHidden/>
          </w:rPr>
        </w:r>
        <w:r w:rsidR="006751BC">
          <w:rPr>
            <w:noProof/>
            <w:webHidden/>
          </w:rPr>
          <w:fldChar w:fldCharType="separate"/>
        </w:r>
        <w:r w:rsidR="006751BC">
          <w:rPr>
            <w:noProof/>
            <w:webHidden/>
          </w:rPr>
          <w:t>14</w:t>
        </w:r>
        <w:r w:rsidR="006751BC">
          <w:rPr>
            <w:noProof/>
            <w:webHidden/>
          </w:rPr>
          <w:fldChar w:fldCharType="end"/>
        </w:r>
      </w:hyperlink>
    </w:p>
    <w:p w14:paraId="73D937BA" w14:textId="7184BAA0" w:rsidR="006751BC" w:rsidRDefault="00AE3803">
      <w:pPr>
        <w:pStyle w:val="TOC2"/>
        <w:tabs>
          <w:tab w:val="right" w:leader="dot" w:pos="5030"/>
        </w:tabs>
        <w:rPr>
          <w:rFonts w:eastAsiaTheme="minorEastAsia"/>
          <w:b w:val="0"/>
          <w:smallCaps w:val="0"/>
          <w:noProof/>
          <w:sz w:val="22"/>
          <w:lang w:val="en-US" w:eastAsia="zh-CN" w:bidi="ar-SA"/>
        </w:rPr>
      </w:pPr>
      <w:hyperlink w:anchor="_Toc445982985" w:history="1">
        <w:r w:rsidR="006751BC" w:rsidRPr="00DD1EA4">
          <w:rPr>
            <w:rStyle w:val="Hyperlink"/>
            <w:noProof/>
          </w:rPr>
          <w:t>Microsoft Azure-tjänster</w:t>
        </w:r>
        <w:r w:rsidR="006751BC">
          <w:rPr>
            <w:noProof/>
            <w:webHidden/>
          </w:rPr>
          <w:tab/>
        </w:r>
        <w:r w:rsidR="006751BC">
          <w:rPr>
            <w:noProof/>
            <w:webHidden/>
          </w:rPr>
          <w:fldChar w:fldCharType="begin"/>
        </w:r>
        <w:r w:rsidR="006751BC">
          <w:rPr>
            <w:noProof/>
            <w:webHidden/>
          </w:rPr>
          <w:instrText xml:space="preserve"> PAGEREF _Toc445982985 \h </w:instrText>
        </w:r>
        <w:r w:rsidR="006751BC">
          <w:rPr>
            <w:noProof/>
            <w:webHidden/>
          </w:rPr>
        </w:r>
        <w:r w:rsidR="006751BC">
          <w:rPr>
            <w:noProof/>
            <w:webHidden/>
          </w:rPr>
          <w:fldChar w:fldCharType="separate"/>
        </w:r>
        <w:r w:rsidR="006751BC">
          <w:rPr>
            <w:noProof/>
            <w:webHidden/>
          </w:rPr>
          <w:t>14</w:t>
        </w:r>
        <w:r w:rsidR="006751BC">
          <w:rPr>
            <w:noProof/>
            <w:webHidden/>
          </w:rPr>
          <w:fldChar w:fldCharType="end"/>
        </w:r>
      </w:hyperlink>
    </w:p>
    <w:p w14:paraId="6F3BBFF2" w14:textId="33E26BD8" w:rsidR="006751BC" w:rsidRDefault="00AE3803">
      <w:pPr>
        <w:pStyle w:val="TOC4"/>
        <w:rPr>
          <w:rFonts w:eastAsiaTheme="minorEastAsia"/>
          <w:smallCaps w:val="0"/>
          <w:noProof/>
          <w:sz w:val="22"/>
          <w:lang w:val="en-US" w:eastAsia="zh-CN" w:bidi="ar-SA"/>
        </w:rPr>
      </w:pPr>
      <w:hyperlink w:anchor="_Toc445982986" w:history="1">
        <w:r w:rsidR="006751BC" w:rsidRPr="00DD1EA4">
          <w:rPr>
            <w:rStyle w:val="Hyperlink"/>
            <w:noProof/>
          </w:rPr>
          <w:t>Microsoft Azure StorSimple</w:t>
        </w:r>
        <w:r w:rsidR="006751BC">
          <w:rPr>
            <w:noProof/>
            <w:webHidden/>
          </w:rPr>
          <w:tab/>
        </w:r>
        <w:r w:rsidR="006751BC">
          <w:rPr>
            <w:noProof/>
            <w:webHidden/>
          </w:rPr>
          <w:fldChar w:fldCharType="begin"/>
        </w:r>
        <w:r w:rsidR="006751BC">
          <w:rPr>
            <w:noProof/>
            <w:webHidden/>
          </w:rPr>
          <w:instrText xml:space="preserve"> PAGEREF _Toc445982986 \h </w:instrText>
        </w:r>
        <w:r w:rsidR="006751BC">
          <w:rPr>
            <w:noProof/>
            <w:webHidden/>
          </w:rPr>
        </w:r>
        <w:r w:rsidR="006751BC">
          <w:rPr>
            <w:noProof/>
            <w:webHidden/>
          </w:rPr>
          <w:fldChar w:fldCharType="separate"/>
        </w:r>
        <w:r w:rsidR="006751BC">
          <w:rPr>
            <w:noProof/>
            <w:webHidden/>
          </w:rPr>
          <w:t>15</w:t>
        </w:r>
        <w:r w:rsidR="006751BC">
          <w:rPr>
            <w:noProof/>
            <w:webHidden/>
          </w:rPr>
          <w:fldChar w:fldCharType="end"/>
        </w:r>
      </w:hyperlink>
    </w:p>
    <w:p w14:paraId="623F9DF9" w14:textId="4DB86EFA" w:rsidR="006751BC" w:rsidRDefault="00AE3803">
      <w:pPr>
        <w:pStyle w:val="TOC4"/>
        <w:rPr>
          <w:rFonts w:eastAsiaTheme="minorEastAsia"/>
          <w:smallCaps w:val="0"/>
          <w:noProof/>
          <w:sz w:val="22"/>
          <w:lang w:val="en-US" w:eastAsia="zh-CN" w:bidi="ar-SA"/>
        </w:rPr>
      </w:pPr>
      <w:hyperlink w:anchor="_Toc445982987" w:history="1">
        <w:r w:rsidR="006751BC" w:rsidRPr="00DD1EA4">
          <w:rPr>
            <w:rStyle w:val="Hyperlink"/>
            <w:noProof/>
          </w:rPr>
          <w:t>Microsoft Cloud Security App</w:t>
        </w:r>
        <w:r w:rsidR="006751BC">
          <w:rPr>
            <w:noProof/>
            <w:webHidden/>
          </w:rPr>
          <w:tab/>
        </w:r>
        <w:r w:rsidR="006751BC">
          <w:rPr>
            <w:noProof/>
            <w:webHidden/>
          </w:rPr>
          <w:fldChar w:fldCharType="begin"/>
        </w:r>
        <w:r w:rsidR="006751BC">
          <w:rPr>
            <w:noProof/>
            <w:webHidden/>
          </w:rPr>
          <w:instrText xml:space="preserve"> PAGEREF _Toc445982987 \h </w:instrText>
        </w:r>
        <w:r w:rsidR="006751BC">
          <w:rPr>
            <w:noProof/>
            <w:webHidden/>
          </w:rPr>
        </w:r>
        <w:r w:rsidR="006751BC">
          <w:rPr>
            <w:noProof/>
            <w:webHidden/>
          </w:rPr>
          <w:fldChar w:fldCharType="separate"/>
        </w:r>
        <w:r w:rsidR="006751BC">
          <w:rPr>
            <w:noProof/>
            <w:webHidden/>
          </w:rPr>
          <w:t>15</w:t>
        </w:r>
        <w:r w:rsidR="006751BC">
          <w:rPr>
            <w:noProof/>
            <w:webHidden/>
          </w:rPr>
          <w:fldChar w:fldCharType="end"/>
        </w:r>
      </w:hyperlink>
    </w:p>
    <w:p w14:paraId="3D9C4B6C" w14:textId="0B721999" w:rsidR="006751BC" w:rsidRDefault="00AE3803">
      <w:pPr>
        <w:pStyle w:val="TOC4"/>
        <w:rPr>
          <w:rFonts w:eastAsiaTheme="minorEastAsia"/>
          <w:smallCaps w:val="0"/>
          <w:noProof/>
          <w:sz w:val="22"/>
          <w:lang w:val="en-US" w:eastAsia="zh-CN" w:bidi="ar-SA"/>
        </w:rPr>
      </w:pPr>
      <w:hyperlink w:anchor="_Toc445982988" w:history="1">
        <w:r w:rsidR="006751BC" w:rsidRPr="00DD1EA4">
          <w:rPr>
            <w:rStyle w:val="Hyperlink"/>
            <w:noProof/>
          </w:rPr>
          <w:t>HockeyApp</w:t>
        </w:r>
        <w:r w:rsidR="006751BC">
          <w:rPr>
            <w:noProof/>
            <w:webHidden/>
          </w:rPr>
          <w:tab/>
        </w:r>
        <w:r w:rsidR="006751BC">
          <w:rPr>
            <w:noProof/>
            <w:webHidden/>
          </w:rPr>
          <w:fldChar w:fldCharType="begin"/>
        </w:r>
        <w:r w:rsidR="006751BC">
          <w:rPr>
            <w:noProof/>
            <w:webHidden/>
          </w:rPr>
          <w:instrText xml:space="preserve"> PAGEREF _Toc445982988 \h </w:instrText>
        </w:r>
        <w:r w:rsidR="006751BC">
          <w:rPr>
            <w:noProof/>
            <w:webHidden/>
          </w:rPr>
        </w:r>
        <w:r w:rsidR="006751BC">
          <w:rPr>
            <w:noProof/>
            <w:webHidden/>
          </w:rPr>
          <w:fldChar w:fldCharType="separate"/>
        </w:r>
        <w:r w:rsidR="006751BC">
          <w:rPr>
            <w:noProof/>
            <w:webHidden/>
          </w:rPr>
          <w:t>15</w:t>
        </w:r>
        <w:r w:rsidR="006751BC">
          <w:rPr>
            <w:noProof/>
            <w:webHidden/>
          </w:rPr>
          <w:fldChar w:fldCharType="end"/>
        </w:r>
      </w:hyperlink>
    </w:p>
    <w:p w14:paraId="300652A4" w14:textId="0C74F1F8" w:rsidR="006751BC" w:rsidRDefault="00AE3803">
      <w:pPr>
        <w:pStyle w:val="TOC2"/>
        <w:tabs>
          <w:tab w:val="right" w:leader="dot" w:pos="5030"/>
        </w:tabs>
        <w:rPr>
          <w:rFonts w:eastAsiaTheme="minorEastAsia"/>
          <w:b w:val="0"/>
          <w:smallCaps w:val="0"/>
          <w:noProof/>
          <w:sz w:val="22"/>
          <w:lang w:val="en-US" w:eastAsia="zh-CN" w:bidi="ar-SA"/>
        </w:rPr>
      </w:pPr>
      <w:hyperlink w:anchor="_Toc445982989" w:history="1">
        <w:r w:rsidR="006751BC" w:rsidRPr="00DD1EA4">
          <w:rPr>
            <w:rStyle w:val="Hyperlink"/>
            <w:noProof/>
          </w:rPr>
          <w:t>Enterprise Mobility Services</w:t>
        </w:r>
        <w:r w:rsidR="006751BC">
          <w:rPr>
            <w:noProof/>
            <w:webHidden/>
          </w:rPr>
          <w:tab/>
        </w:r>
        <w:r w:rsidR="006751BC">
          <w:rPr>
            <w:noProof/>
            <w:webHidden/>
          </w:rPr>
          <w:fldChar w:fldCharType="begin"/>
        </w:r>
        <w:r w:rsidR="006751BC">
          <w:rPr>
            <w:noProof/>
            <w:webHidden/>
          </w:rPr>
          <w:instrText xml:space="preserve"> PAGEREF _Toc445982989 \h </w:instrText>
        </w:r>
        <w:r w:rsidR="006751BC">
          <w:rPr>
            <w:noProof/>
            <w:webHidden/>
          </w:rPr>
        </w:r>
        <w:r w:rsidR="006751BC">
          <w:rPr>
            <w:noProof/>
            <w:webHidden/>
          </w:rPr>
          <w:fldChar w:fldCharType="separate"/>
        </w:r>
        <w:r w:rsidR="006751BC">
          <w:rPr>
            <w:noProof/>
            <w:webHidden/>
          </w:rPr>
          <w:t>15</w:t>
        </w:r>
        <w:r w:rsidR="006751BC">
          <w:rPr>
            <w:noProof/>
            <w:webHidden/>
          </w:rPr>
          <w:fldChar w:fldCharType="end"/>
        </w:r>
      </w:hyperlink>
    </w:p>
    <w:p w14:paraId="7D9D2056" w14:textId="3C77E5F5" w:rsidR="006751BC" w:rsidRDefault="00AE3803">
      <w:pPr>
        <w:pStyle w:val="TOC4"/>
        <w:rPr>
          <w:rFonts w:eastAsiaTheme="minorEastAsia"/>
          <w:smallCaps w:val="0"/>
          <w:noProof/>
          <w:sz w:val="22"/>
          <w:lang w:val="en-US" w:eastAsia="zh-CN" w:bidi="ar-SA"/>
        </w:rPr>
      </w:pPr>
      <w:hyperlink w:anchor="_Toc445982990" w:history="1">
        <w:r w:rsidR="006751BC" w:rsidRPr="00DD1EA4">
          <w:rPr>
            <w:rStyle w:val="Hyperlink"/>
            <w:noProof/>
          </w:rPr>
          <w:t>Azure Active Directory Basic</w:t>
        </w:r>
        <w:r w:rsidR="006751BC">
          <w:rPr>
            <w:noProof/>
            <w:webHidden/>
          </w:rPr>
          <w:tab/>
        </w:r>
        <w:r w:rsidR="006751BC">
          <w:rPr>
            <w:noProof/>
            <w:webHidden/>
          </w:rPr>
          <w:fldChar w:fldCharType="begin"/>
        </w:r>
        <w:r w:rsidR="006751BC">
          <w:rPr>
            <w:noProof/>
            <w:webHidden/>
          </w:rPr>
          <w:instrText xml:space="preserve"> PAGEREF _Toc445982990 \h </w:instrText>
        </w:r>
        <w:r w:rsidR="006751BC">
          <w:rPr>
            <w:noProof/>
            <w:webHidden/>
          </w:rPr>
        </w:r>
        <w:r w:rsidR="006751BC">
          <w:rPr>
            <w:noProof/>
            <w:webHidden/>
          </w:rPr>
          <w:fldChar w:fldCharType="separate"/>
        </w:r>
        <w:r w:rsidR="006751BC">
          <w:rPr>
            <w:noProof/>
            <w:webHidden/>
          </w:rPr>
          <w:t>15</w:t>
        </w:r>
        <w:r w:rsidR="006751BC">
          <w:rPr>
            <w:noProof/>
            <w:webHidden/>
          </w:rPr>
          <w:fldChar w:fldCharType="end"/>
        </w:r>
      </w:hyperlink>
    </w:p>
    <w:p w14:paraId="0FEE7D61" w14:textId="290A2E83" w:rsidR="006751BC" w:rsidRDefault="00AE3803">
      <w:pPr>
        <w:pStyle w:val="TOC4"/>
        <w:rPr>
          <w:rFonts w:eastAsiaTheme="minorEastAsia"/>
          <w:smallCaps w:val="0"/>
          <w:noProof/>
          <w:sz w:val="22"/>
          <w:lang w:val="en-US" w:eastAsia="zh-CN" w:bidi="ar-SA"/>
        </w:rPr>
      </w:pPr>
      <w:hyperlink w:anchor="_Toc445982991" w:history="1">
        <w:r w:rsidR="006751BC" w:rsidRPr="00DD1EA4">
          <w:rPr>
            <w:rStyle w:val="Hyperlink"/>
            <w:noProof/>
          </w:rPr>
          <w:t>Azure Active Directory Premium</w:t>
        </w:r>
        <w:r w:rsidR="006751BC">
          <w:rPr>
            <w:noProof/>
            <w:webHidden/>
          </w:rPr>
          <w:tab/>
        </w:r>
        <w:r w:rsidR="006751BC">
          <w:rPr>
            <w:noProof/>
            <w:webHidden/>
          </w:rPr>
          <w:fldChar w:fldCharType="begin"/>
        </w:r>
        <w:r w:rsidR="006751BC">
          <w:rPr>
            <w:noProof/>
            <w:webHidden/>
          </w:rPr>
          <w:instrText xml:space="preserve"> PAGEREF _Toc445982991 \h </w:instrText>
        </w:r>
        <w:r w:rsidR="006751BC">
          <w:rPr>
            <w:noProof/>
            <w:webHidden/>
          </w:rPr>
        </w:r>
        <w:r w:rsidR="006751BC">
          <w:rPr>
            <w:noProof/>
            <w:webHidden/>
          </w:rPr>
          <w:fldChar w:fldCharType="separate"/>
        </w:r>
        <w:r w:rsidR="006751BC">
          <w:rPr>
            <w:noProof/>
            <w:webHidden/>
          </w:rPr>
          <w:t>15</w:t>
        </w:r>
        <w:r w:rsidR="006751BC">
          <w:rPr>
            <w:noProof/>
            <w:webHidden/>
          </w:rPr>
          <w:fldChar w:fldCharType="end"/>
        </w:r>
      </w:hyperlink>
    </w:p>
    <w:p w14:paraId="4B4CA8B6" w14:textId="0C262815" w:rsidR="006751BC" w:rsidRDefault="00AE3803">
      <w:pPr>
        <w:pStyle w:val="TOC4"/>
        <w:rPr>
          <w:rFonts w:eastAsiaTheme="minorEastAsia"/>
          <w:smallCaps w:val="0"/>
          <w:noProof/>
          <w:sz w:val="22"/>
          <w:lang w:val="en-US" w:eastAsia="zh-CN" w:bidi="ar-SA"/>
        </w:rPr>
      </w:pPr>
      <w:hyperlink w:anchor="_Toc445982992" w:history="1">
        <w:r w:rsidR="006751BC" w:rsidRPr="00DD1EA4">
          <w:rPr>
            <w:rStyle w:val="Hyperlink"/>
            <w:noProof/>
          </w:rPr>
          <w:t>Azure Rights Management Premium</w:t>
        </w:r>
        <w:r w:rsidR="006751BC">
          <w:rPr>
            <w:noProof/>
            <w:webHidden/>
          </w:rPr>
          <w:tab/>
        </w:r>
        <w:r w:rsidR="006751BC">
          <w:rPr>
            <w:noProof/>
            <w:webHidden/>
          </w:rPr>
          <w:fldChar w:fldCharType="begin"/>
        </w:r>
        <w:r w:rsidR="006751BC">
          <w:rPr>
            <w:noProof/>
            <w:webHidden/>
          </w:rPr>
          <w:instrText xml:space="preserve"> PAGEREF _Toc445982992 \h </w:instrText>
        </w:r>
        <w:r w:rsidR="006751BC">
          <w:rPr>
            <w:noProof/>
            <w:webHidden/>
          </w:rPr>
        </w:r>
        <w:r w:rsidR="006751BC">
          <w:rPr>
            <w:noProof/>
            <w:webHidden/>
          </w:rPr>
          <w:fldChar w:fldCharType="separate"/>
        </w:r>
        <w:r w:rsidR="006751BC">
          <w:rPr>
            <w:noProof/>
            <w:webHidden/>
          </w:rPr>
          <w:t>16</w:t>
        </w:r>
        <w:r w:rsidR="006751BC">
          <w:rPr>
            <w:noProof/>
            <w:webHidden/>
          </w:rPr>
          <w:fldChar w:fldCharType="end"/>
        </w:r>
      </w:hyperlink>
    </w:p>
    <w:p w14:paraId="56F129FA" w14:textId="70E819BF" w:rsidR="006751BC" w:rsidRDefault="00AE3803">
      <w:pPr>
        <w:pStyle w:val="TOC4"/>
        <w:rPr>
          <w:rFonts w:eastAsiaTheme="minorEastAsia"/>
          <w:smallCaps w:val="0"/>
          <w:noProof/>
          <w:sz w:val="22"/>
          <w:lang w:val="en-US" w:eastAsia="zh-CN" w:bidi="ar-SA"/>
        </w:rPr>
      </w:pPr>
      <w:hyperlink w:anchor="_Toc445982993" w:history="1">
        <w:r w:rsidR="006751BC" w:rsidRPr="00DD1EA4">
          <w:rPr>
            <w:rStyle w:val="Hyperlink"/>
            <w:noProof/>
          </w:rPr>
          <w:t>Azure-fjärrapp</w:t>
        </w:r>
        <w:r w:rsidR="006751BC">
          <w:rPr>
            <w:noProof/>
            <w:webHidden/>
          </w:rPr>
          <w:tab/>
        </w:r>
        <w:r w:rsidR="006751BC">
          <w:rPr>
            <w:noProof/>
            <w:webHidden/>
          </w:rPr>
          <w:fldChar w:fldCharType="begin"/>
        </w:r>
        <w:r w:rsidR="006751BC">
          <w:rPr>
            <w:noProof/>
            <w:webHidden/>
          </w:rPr>
          <w:instrText xml:space="preserve"> PAGEREF _Toc445982993 \h </w:instrText>
        </w:r>
        <w:r w:rsidR="006751BC">
          <w:rPr>
            <w:noProof/>
            <w:webHidden/>
          </w:rPr>
        </w:r>
        <w:r w:rsidR="006751BC">
          <w:rPr>
            <w:noProof/>
            <w:webHidden/>
          </w:rPr>
          <w:fldChar w:fldCharType="separate"/>
        </w:r>
        <w:r w:rsidR="006751BC">
          <w:rPr>
            <w:noProof/>
            <w:webHidden/>
          </w:rPr>
          <w:t>16</w:t>
        </w:r>
        <w:r w:rsidR="006751BC">
          <w:rPr>
            <w:noProof/>
            <w:webHidden/>
          </w:rPr>
          <w:fldChar w:fldCharType="end"/>
        </w:r>
      </w:hyperlink>
    </w:p>
    <w:p w14:paraId="7CE4502E" w14:textId="5D865C07" w:rsidR="006751BC" w:rsidRDefault="00AE3803">
      <w:pPr>
        <w:pStyle w:val="TOC4"/>
        <w:rPr>
          <w:rFonts w:eastAsiaTheme="minorEastAsia"/>
          <w:smallCaps w:val="0"/>
          <w:noProof/>
          <w:sz w:val="22"/>
          <w:lang w:val="en-US" w:eastAsia="zh-CN" w:bidi="ar-SA"/>
        </w:rPr>
      </w:pPr>
      <w:hyperlink w:anchor="_Toc445982994" w:history="1">
        <w:r w:rsidR="006751BC" w:rsidRPr="00DD1EA4">
          <w:rPr>
            <w:rStyle w:val="Hyperlink"/>
            <w:noProof/>
          </w:rPr>
          <w:t>Microsoft MultiFactor Authentication</w:t>
        </w:r>
        <w:r w:rsidR="006751BC">
          <w:rPr>
            <w:noProof/>
            <w:webHidden/>
          </w:rPr>
          <w:tab/>
        </w:r>
        <w:r w:rsidR="006751BC">
          <w:rPr>
            <w:noProof/>
            <w:webHidden/>
          </w:rPr>
          <w:fldChar w:fldCharType="begin"/>
        </w:r>
        <w:r w:rsidR="006751BC">
          <w:rPr>
            <w:noProof/>
            <w:webHidden/>
          </w:rPr>
          <w:instrText xml:space="preserve"> PAGEREF _Toc445982994 \h </w:instrText>
        </w:r>
        <w:r w:rsidR="006751BC">
          <w:rPr>
            <w:noProof/>
            <w:webHidden/>
          </w:rPr>
        </w:r>
        <w:r w:rsidR="006751BC">
          <w:rPr>
            <w:noProof/>
            <w:webHidden/>
          </w:rPr>
          <w:fldChar w:fldCharType="separate"/>
        </w:r>
        <w:r w:rsidR="006751BC">
          <w:rPr>
            <w:noProof/>
            <w:webHidden/>
          </w:rPr>
          <w:t>16</w:t>
        </w:r>
        <w:r w:rsidR="006751BC">
          <w:rPr>
            <w:noProof/>
            <w:webHidden/>
          </w:rPr>
          <w:fldChar w:fldCharType="end"/>
        </w:r>
      </w:hyperlink>
    </w:p>
    <w:p w14:paraId="5DE4F849" w14:textId="5CB881CF" w:rsidR="006751BC" w:rsidRDefault="00AE3803">
      <w:pPr>
        <w:pStyle w:val="TOC3"/>
        <w:tabs>
          <w:tab w:val="right" w:leader="dot" w:pos="5030"/>
        </w:tabs>
        <w:rPr>
          <w:rFonts w:eastAsiaTheme="minorEastAsia"/>
          <w:smallCaps w:val="0"/>
          <w:noProof/>
          <w:sz w:val="22"/>
          <w:lang w:val="en-US" w:eastAsia="zh-CN" w:bidi="ar-SA"/>
        </w:rPr>
      </w:pPr>
      <w:hyperlink w:anchor="_Toc445982995" w:history="1">
        <w:r w:rsidR="006751BC" w:rsidRPr="00DD1EA4">
          <w:rPr>
            <w:rStyle w:val="Hyperlink"/>
            <w:noProof/>
          </w:rPr>
          <w:t>Microsoft Intune</w:t>
        </w:r>
        <w:r w:rsidR="006751BC">
          <w:rPr>
            <w:noProof/>
            <w:webHidden/>
          </w:rPr>
          <w:tab/>
        </w:r>
        <w:r w:rsidR="006751BC">
          <w:rPr>
            <w:noProof/>
            <w:webHidden/>
          </w:rPr>
          <w:fldChar w:fldCharType="begin"/>
        </w:r>
        <w:r w:rsidR="006751BC">
          <w:rPr>
            <w:noProof/>
            <w:webHidden/>
          </w:rPr>
          <w:instrText xml:space="preserve"> PAGEREF _Toc445982995 \h </w:instrText>
        </w:r>
        <w:r w:rsidR="006751BC">
          <w:rPr>
            <w:noProof/>
            <w:webHidden/>
          </w:rPr>
        </w:r>
        <w:r w:rsidR="006751BC">
          <w:rPr>
            <w:noProof/>
            <w:webHidden/>
          </w:rPr>
          <w:fldChar w:fldCharType="separate"/>
        </w:r>
        <w:r w:rsidR="006751BC">
          <w:rPr>
            <w:noProof/>
            <w:webHidden/>
          </w:rPr>
          <w:t>16</w:t>
        </w:r>
        <w:r w:rsidR="006751BC">
          <w:rPr>
            <w:noProof/>
            <w:webHidden/>
          </w:rPr>
          <w:fldChar w:fldCharType="end"/>
        </w:r>
      </w:hyperlink>
    </w:p>
    <w:p w14:paraId="3415E0DC" w14:textId="0D1898CB" w:rsidR="006751BC" w:rsidRDefault="00AE3803">
      <w:pPr>
        <w:pStyle w:val="TOC2"/>
        <w:tabs>
          <w:tab w:val="right" w:leader="dot" w:pos="5030"/>
        </w:tabs>
        <w:rPr>
          <w:rFonts w:eastAsiaTheme="minorEastAsia"/>
          <w:b w:val="0"/>
          <w:smallCaps w:val="0"/>
          <w:noProof/>
          <w:sz w:val="22"/>
          <w:lang w:val="en-US" w:eastAsia="zh-CN" w:bidi="ar-SA"/>
        </w:rPr>
      </w:pPr>
      <w:hyperlink w:anchor="_Toc445982996" w:history="1">
        <w:r w:rsidR="006751BC" w:rsidRPr="00DD1EA4">
          <w:rPr>
            <w:rStyle w:val="Hyperlink"/>
            <w:noProof/>
          </w:rPr>
          <w:t>Microsoft Dynamics Onlinetjänster</w:t>
        </w:r>
        <w:r w:rsidR="006751BC">
          <w:rPr>
            <w:noProof/>
            <w:webHidden/>
          </w:rPr>
          <w:tab/>
        </w:r>
        <w:r w:rsidR="006751BC">
          <w:rPr>
            <w:noProof/>
            <w:webHidden/>
          </w:rPr>
          <w:fldChar w:fldCharType="begin"/>
        </w:r>
        <w:r w:rsidR="006751BC">
          <w:rPr>
            <w:noProof/>
            <w:webHidden/>
          </w:rPr>
          <w:instrText xml:space="preserve"> PAGEREF _Toc445982996 \h </w:instrText>
        </w:r>
        <w:r w:rsidR="006751BC">
          <w:rPr>
            <w:noProof/>
            <w:webHidden/>
          </w:rPr>
        </w:r>
        <w:r w:rsidR="006751BC">
          <w:rPr>
            <w:noProof/>
            <w:webHidden/>
          </w:rPr>
          <w:fldChar w:fldCharType="separate"/>
        </w:r>
        <w:r w:rsidR="006751BC">
          <w:rPr>
            <w:noProof/>
            <w:webHidden/>
          </w:rPr>
          <w:t>16</w:t>
        </w:r>
        <w:r w:rsidR="006751BC">
          <w:rPr>
            <w:noProof/>
            <w:webHidden/>
          </w:rPr>
          <w:fldChar w:fldCharType="end"/>
        </w:r>
      </w:hyperlink>
    </w:p>
    <w:p w14:paraId="466037AE" w14:textId="19F19423" w:rsidR="006751BC" w:rsidRDefault="00AE3803">
      <w:pPr>
        <w:pStyle w:val="TOC4"/>
        <w:rPr>
          <w:rFonts w:eastAsiaTheme="minorEastAsia"/>
          <w:smallCaps w:val="0"/>
          <w:noProof/>
          <w:sz w:val="22"/>
          <w:lang w:val="en-US" w:eastAsia="zh-CN" w:bidi="ar-SA"/>
        </w:rPr>
      </w:pPr>
      <w:hyperlink w:anchor="_Toc445982997" w:history="1">
        <w:r w:rsidR="006751BC" w:rsidRPr="00DD1EA4">
          <w:rPr>
            <w:rStyle w:val="Hyperlink"/>
            <w:noProof/>
          </w:rPr>
          <w:t>Microsoft Dynamics AX</w:t>
        </w:r>
        <w:r w:rsidR="006751BC">
          <w:rPr>
            <w:noProof/>
            <w:webHidden/>
          </w:rPr>
          <w:tab/>
        </w:r>
        <w:r w:rsidR="006751BC">
          <w:rPr>
            <w:noProof/>
            <w:webHidden/>
          </w:rPr>
          <w:fldChar w:fldCharType="begin"/>
        </w:r>
        <w:r w:rsidR="006751BC">
          <w:rPr>
            <w:noProof/>
            <w:webHidden/>
          </w:rPr>
          <w:instrText xml:space="preserve"> PAGEREF _Toc445982997 \h </w:instrText>
        </w:r>
        <w:r w:rsidR="006751BC">
          <w:rPr>
            <w:noProof/>
            <w:webHidden/>
          </w:rPr>
        </w:r>
        <w:r w:rsidR="006751BC">
          <w:rPr>
            <w:noProof/>
            <w:webHidden/>
          </w:rPr>
          <w:fldChar w:fldCharType="separate"/>
        </w:r>
        <w:r w:rsidR="006751BC">
          <w:rPr>
            <w:noProof/>
            <w:webHidden/>
          </w:rPr>
          <w:t>17</w:t>
        </w:r>
        <w:r w:rsidR="006751BC">
          <w:rPr>
            <w:noProof/>
            <w:webHidden/>
          </w:rPr>
          <w:fldChar w:fldCharType="end"/>
        </w:r>
      </w:hyperlink>
    </w:p>
    <w:p w14:paraId="7444ED4B" w14:textId="7923A30C" w:rsidR="006751BC" w:rsidRDefault="00AE3803">
      <w:pPr>
        <w:pStyle w:val="TOC4"/>
        <w:rPr>
          <w:rFonts w:eastAsiaTheme="minorEastAsia"/>
          <w:smallCaps w:val="0"/>
          <w:noProof/>
          <w:sz w:val="22"/>
          <w:lang w:val="en-US" w:eastAsia="zh-CN" w:bidi="ar-SA"/>
        </w:rPr>
      </w:pPr>
      <w:hyperlink w:anchor="_Toc445982998" w:history="1">
        <w:r w:rsidR="006751BC" w:rsidRPr="00DD1EA4">
          <w:rPr>
            <w:rStyle w:val="Hyperlink"/>
            <w:noProof/>
          </w:rPr>
          <w:t>Microsoft Dynamics CRM Online</w:t>
        </w:r>
        <w:r w:rsidR="006751BC">
          <w:rPr>
            <w:noProof/>
            <w:webHidden/>
          </w:rPr>
          <w:tab/>
        </w:r>
        <w:r w:rsidR="006751BC">
          <w:rPr>
            <w:noProof/>
            <w:webHidden/>
          </w:rPr>
          <w:fldChar w:fldCharType="begin"/>
        </w:r>
        <w:r w:rsidR="006751BC">
          <w:rPr>
            <w:noProof/>
            <w:webHidden/>
          </w:rPr>
          <w:instrText xml:space="preserve"> PAGEREF _Toc445982998 \h </w:instrText>
        </w:r>
        <w:r w:rsidR="006751BC">
          <w:rPr>
            <w:noProof/>
            <w:webHidden/>
          </w:rPr>
        </w:r>
        <w:r w:rsidR="006751BC">
          <w:rPr>
            <w:noProof/>
            <w:webHidden/>
          </w:rPr>
          <w:fldChar w:fldCharType="separate"/>
        </w:r>
        <w:r w:rsidR="006751BC">
          <w:rPr>
            <w:noProof/>
            <w:webHidden/>
          </w:rPr>
          <w:t>17</w:t>
        </w:r>
        <w:r w:rsidR="006751BC">
          <w:rPr>
            <w:noProof/>
            <w:webHidden/>
          </w:rPr>
          <w:fldChar w:fldCharType="end"/>
        </w:r>
      </w:hyperlink>
    </w:p>
    <w:p w14:paraId="13504358" w14:textId="2BA32537" w:rsidR="006751BC" w:rsidRDefault="00AE3803">
      <w:pPr>
        <w:pStyle w:val="TOC4"/>
        <w:rPr>
          <w:rFonts w:eastAsiaTheme="minorEastAsia"/>
          <w:smallCaps w:val="0"/>
          <w:noProof/>
          <w:sz w:val="22"/>
          <w:lang w:val="en-US" w:eastAsia="zh-CN" w:bidi="ar-SA"/>
        </w:rPr>
      </w:pPr>
      <w:hyperlink w:anchor="_Toc445982999" w:history="1">
        <w:r w:rsidR="006751BC" w:rsidRPr="00DD1EA4">
          <w:rPr>
            <w:rStyle w:val="Hyperlink"/>
            <w:noProof/>
          </w:rPr>
          <w:t>Microsoft Dynamics Marketing</w:t>
        </w:r>
        <w:r w:rsidR="006751BC">
          <w:rPr>
            <w:noProof/>
            <w:webHidden/>
          </w:rPr>
          <w:tab/>
        </w:r>
        <w:r w:rsidR="006751BC">
          <w:rPr>
            <w:noProof/>
            <w:webHidden/>
          </w:rPr>
          <w:fldChar w:fldCharType="begin"/>
        </w:r>
        <w:r w:rsidR="006751BC">
          <w:rPr>
            <w:noProof/>
            <w:webHidden/>
          </w:rPr>
          <w:instrText xml:space="preserve"> PAGEREF _Toc445982999 \h </w:instrText>
        </w:r>
        <w:r w:rsidR="006751BC">
          <w:rPr>
            <w:noProof/>
            <w:webHidden/>
          </w:rPr>
        </w:r>
        <w:r w:rsidR="006751BC">
          <w:rPr>
            <w:noProof/>
            <w:webHidden/>
          </w:rPr>
          <w:fldChar w:fldCharType="separate"/>
        </w:r>
        <w:r w:rsidR="006751BC">
          <w:rPr>
            <w:noProof/>
            <w:webHidden/>
          </w:rPr>
          <w:t>17</w:t>
        </w:r>
        <w:r w:rsidR="006751BC">
          <w:rPr>
            <w:noProof/>
            <w:webHidden/>
          </w:rPr>
          <w:fldChar w:fldCharType="end"/>
        </w:r>
      </w:hyperlink>
    </w:p>
    <w:p w14:paraId="09344C6E" w14:textId="530BC8EF" w:rsidR="006751BC" w:rsidRDefault="00AE3803">
      <w:pPr>
        <w:pStyle w:val="TOC4"/>
        <w:rPr>
          <w:rFonts w:eastAsiaTheme="minorEastAsia"/>
          <w:smallCaps w:val="0"/>
          <w:noProof/>
          <w:sz w:val="22"/>
          <w:lang w:val="en-US" w:eastAsia="zh-CN" w:bidi="ar-SA"/>
        </w:rPr>
      </w:pPr>
      <w:hyperlink w:anchor="_Toc445983000" w:history="1">
        <w:r w:rsidR="006751BC" w:rsidRPr="00DD1EA4">
          <w:rPr>
            <w:rStyle w:val="Hyperlink"/>
            <w:noProof/>
          </w:rPr>
          <w:t>Microsoft Social Engagement</w:t>
        </w:r>
        <w:r w:rsidR="006751BC">
          <w:rPr>
            <w:noProof/>
            <w:webHidden/>
          </w:rPr>
          <w:tab/>
        </w:r>
        <w:r w:rsidR="006751BC">
          <w:rPr>
            <w:noProof/>
            <w:webHidden/>
          </w:rPr>
          <w:fldChar w:fldCharType="begin"/>
        </w:r>
        <w:r w:rsidR="006751BC">
          <w:rPr>
            <w:noProof/>
            <w:webHidden/>
          </w:rPr>
          <w:instrText xml:space="preserve"> PAGEREF _Toc445983000 \h </w:instrText>
        </w:r>
        <w:r w:rsidR="006751BC">
          <w:rPr>
            <w:noProof/>
            <w:webHidden/>
          </w:rPr>
        </w:r>
        <w:r w:rsidR="006751BC">
          <w:rPr>
            <w:noProof/>
            <w:webHidden/>
          </w:rPr>
          <w:fldChar w:fldCharType="separate"/>
        </w:r>
        <w:r w:rsidR="006751BC">
          <w:rPr>
            <w:noProof/>
            <w:webHidden/>
          </w:rPr>
          <w:t>17</w:t>
        </w:r>
        <w:r w:rsidR="006751BC">
          <w:rPr>
            <w:noProof/>
            <w:webHidden/>
          </w:rPr>
          <w:fldChar w:fldCharType="end"/>
        </w:r>
      </w:hyperlink>
    </w:p>
    <w:p w14:paraId="3664DA0C" w14:textId="31D8F06E" w:rsidR="006751BC" w:rsidRDefault="00AE3803">
      <w:pPr>
        <w:pStyle w:val="TOC4"/>
        <w:rPr>
          <w:rFonts w:eastAsiaTheme="minorEastAsia"/>
          <w:smallCaps w:val="0"/>
          <w:noProof/>
          <w:sz w:val="22"/>
          <w:lang w:val="en-US" w:eastAsia="zh-CN" w:bidi="ar-SA"/>
        </w:rPr>
      </w:pPr>
      <w:hyperlink w:anchor="_Toc445983001" w:history="1">
        <w:r w:rsidR="006751BC" w:rsidRPr="00DD1EA4">
          <w:rPr>
            <w:rStyle w:val="Hyperlink"/>
            <w:noProof/>
          </w:rPr>
          <w:t>Parature, från Microsoft</w:t>
        </w:r>
        <w:r w:rsidR="006751BC">
          <w:rPr>
            <w:noProof/>
            <w:webHidden/>
          </w:rPr>
          <w:tab/>
        </w:r>
        <w:r w:rsidR="006751BC">
          <w:rPr>
            <w:noProof/>
            <w:webHidden/>
          </w:rPr>
          <w:fldChar w:fldCharType="begin"/>
        </w:r>
        <w:r w:rsidR="006751BC">
          <w:rPr>
            <w:noProof/>
            <w:webHidden/>
          </w:rPr>
          <w:instrText xml:space="preserve"> PAGEREF _Toc445983001 \h </w:instrText>
        </w:r>
        <w:r w:rsidR="006751BC">
          <w:rPr>
            <w:noProof/>
            <w:webHidden/>
          </w:rPr>
        </w:r>
        <w:r w:rsidR="006751BC">
          <w:rPr>
            <w:noProof/>
            <w:webHidden/>
          </w:rPr>
          <w:fldChar w:fldCharType="separate"/>
        </w:r>
        <w:r w:rsidR="006751BC">
          <w:rPr>
            <w:noProof/>
            <w:webHidden/>
          </w:rPr>
          <w:t>18</w:t>
        </w:r>
        <w:r w:rsidR="006751BC">
          <w:rPr>
            <w:noProof/>
            <w:webHidden/>
          </w:rPr>
          <w:fldChar w:fldCharType="end"/>
        </w:r>
      </w:hyperlink>
    </w:p>
    <w:p w14:paraId="560DE024" w14:textId="7D3FD873" w:rsidR="006751BC" w:rsidRDefault="00AE3803">
      <w:pPr>
        <w:pStyle w:val="TOC2"/>
        <w:tabs>
          <w:tab w:val="right" w:leader="dot" w:pos="5030"/>
        </w:tabs>
        <w:rPr>
          <w:rFonts w:eastAsiaTheme="minorEastAsia"/>
          <w:b w:val="0"/>
          <w:smallCaps w:val="0"/>
          <w:noProof/>
          <w:sz w:val="22"/>
          <w:lang w:val="en-US" w:eastAsia="zh-CN" w:bidi="ar-SA"/>
        </w:rPr>
      </w:pPr>
      <w:hyperlink w:anchor="_Toc445983002" w:history="1">
        <w:r w:rsidR="006751BC" w:rsidRPr="00DD1EA4">
          <w:rPr>
            <w:rStyle w:val="Hyperlink"/>
            <w:noProof/>
          </w:rPr>
          <w:t>Office 365-tjänster</w:t>
        </w:r>
        <w:r w:rsidR="006751BC">
          <w:rPr>
            <w:noProof/>
            <w:webHidden/>
          </w:rPr>
          <w:tab/>
        </w:r>
        <w:r w:rsidR="006751BC">
          <w:rPr>
            <w:noProof/>
            <w:webHidden/>
          </w:rPr>
          <w:fldChar w:fldCharType="begin"/>
        </w:r>
        <w:r w:rsidR="006751BC">
          <w:rPr>
            <w:noProof/>
            <w:webHidden/>
          </w:rPr>
          <w:instrText xml:space="preserve"> PAGEREF _Toc445983002 \h </w:instrText>
        </w:r>
        <w:r w:rsidR="006751BC">
          <w:rPr>
            <w:noProof/>
            <w:webHidden/>
          </w:rPr>
        </w:r>
        <w:r w:rsidR="006751BC">
          <w:rPr>
            <w:noProof/>
            <w:webHidden/>
          </w:rPr>
          <w:fldChar w:fldCharType="separate"/>
        </w:r>
        <w:r w:rsidR="006751BC">
          <w:rPr>
            <w:noProof/>
            <w:webHidden/>
          </w:rPr>
          <w:t>18</w:t>
        </w:r>
        <w:r w:rsidR="006751BC">
          <w:rPr>
            <w:noProof/>
            <w:webHidden/>
          </w:rPr>
          <w:fldChar w:fldCharType="end"/>
        </w:r>
      </w:hyperlink>
    </w:p>
    <w:p w14:paraId="6D5CA07D" w14:textId="6A23B3E2" w:rsidR="006751BC" w:rsidRDefault="00AE3803">
      <w:pPr>
        <w:pStyle w:val="TOC4"/>
        <w:rPr>
          <w:rFonts w:eastAsiaTheme="minorEastAsia"/>
          <w:smallCaps w:val="0"/>
          <w:noProof/>
          <w:sz w:val="22"/>
          <w:lang w:val="en-US" w:eastAsia="zh-CN" w:bidi="ar-SA"/>
        </w:rPr>
      </w:pPr>
      <w:hyperlink w:anchor="_Toc445983003" w:history="1">
        <w:r w:rsidR="006751BC" w:rsidRPr="00DD1EA4">
          <w:rPr>
            <w:rStyle w:val="Hyperlink"/>
            <w:noProof/>
          </w:rPr>
          <w:t>Exchange Online</w:t>
        </w:r>
        <w:r w:rsidR="006751BC">
          <w:rPr>
            <w:noProof/>
            <w:webHidden/>
          </w:rPr>
          <w:tab/>
        </w:r>
        <w:r w:rsidR="006751BC">
          <w:rPr>
            <w:noProof/>
            <w:webHidden/>
          </w:rPr>
          <w:fldChar w:fldCharType="begin"/>
        </w:r>
        <w:r w:rsidR="006751BC">
          <w:rPr>
            <w:noProof/>
            <w:webHidden/>
          </w:rPr>
          <w:instrText xml:space="preserve"> PAGEREF _Toc445983003 \h </w:instrText>
        </w:r>
        <w:r w:rsidR="006751BC">
          <w:rPr>
            <w:noProof/>
            <w:webHidden/>
          </w:rPr>
        </w:r>
        <w:r w:rsidR="006751BC">
          <w:rPr>
            <w:noProof/>
            <w:webHidden/>
          </w:rPr>
          <w:fldChar w:fldCharType="separate"/>
        </w:r>
        <w:r w:rsidR="006751BC">
          <w:rPr>
            <w:noProof/>
            <w:webHidden/>
          </w:rPr>
          <w:t>18</w:t>
        </w:r>
        <w:r w:rsidR="006751BC">
          <w:rPr>
            <w:noProof/>
            <w:webHidden/>
          </w:rPr>
          <w:fldChar w:fldCharType="end"/>
        </w:r>
      </w:hyperlink>
    </w:p>
    <w:p w14:paraId="1585CC54" w14:textId="63104DFD" w:rsidR="006751BC" w:rsidRDefault="00AE3803">
      <w:pPr>
        <w:pStyle w:val="TOC4"/>
        <w:rPr>
          <w:rFonts w:eastAsiaTheme="minorEastAsia"/>
          <w:smallCaps w:val="0"/>
          <w:noProof/>
          <w:sz w:val="22"/>
          <w:lang w:val="en-US" w:eastAsia="zh-CN" w:bidi="ar-SA"/>
        </w:rPr>
      </w:pPr>
      <w:hyperlink w:anchor="_Toc445983004" w:history="1">
        <w:r w:rsidR="006751BC" w:rsidRPr="00DD1EA4">
          <w:rPr>
            <w:rStyle w:val="Hyperlink"/>
            <w:noProof/>
          </w:rPr>
          <w:t>Office 365-program</w:t>
        </w:r>
        <w:r w:rsidR="006751BC">
          <w:rPr>
            <w:noProof/>
            <w:webHidden/>
          </w:rPr>
          <w:tab/>
        </w:r>
        <w:r w:rsidR="006751BC">
          <w:rPr>
            <w:noProof/>
            <w:webHidden/>
          </w:rPr>
          <w:fldChar w:fldCharType="begin"/>
        </w:r>
        <w:r w:rsidR="006751BC">
          <w:rPr>
            <w:noProof/>
            <w:webHidden/>
          </w:rPr>
          <w:instrText xml:space="preserve"> PAGEREF _Toc445983004 \h </w:instrText>
        </w:r>
        <w:r w:rsidR="006751BC">
          <w:rPr>
            <w:noProof/>
            <w:webHidden/>
          </w:rPr>
        </w:r>
        <w:r w:rsidR="006751BC">
          <w:rPr>
            <w:noProof/>
            <w:webHidden/>
          </w:rPr>
          <w:fldChar w:fldCharType="separate"/>
        </w:r>
        <w:r w:rsidR="006751BC">
          <w:rPr>
            <w:noProof/>
            <w:webHidden/>
          </w:rPr>
          <w:t>20</w:t>
        </w:r>
        <w:r w:rsidR="006751BC">
          <w:rPr>
            <w:noProof/>
            <w:webHidden/>
          </w:rPr>
          <w:fldChar w:fldCharType="end"/>
        </w:r>
      </w:hyperlink>
    </w:p>
    <w:p w14:paraId="48FC822A" w14:textId="5E640D26" w:rsidR="006751BC" w:rsidRDefault="00AE3803">
      <w:pPr>
        <w:pStyle w:val="TOC4"/>
        <w:rPr>
          <w:rFonts w:eastAsiaTheme="minorEastAsia"/>
          <w:smallCaps w:val="0"/>
          <w:noProof/>
          <w:sz w:val="22"/>
          <w:lang w:val="en-US" w:eastAsia="zh-CN" w:bidi="ar-SA"/>
        </w:rPr>
      </w:pPr>
      <w:hyperlink w:anchor="_Toc445983005" w:history="1">
        <w:r w:rsidR="006751BC" w:rsidRPr="00DD1EA4">
          <w:rPr>
            <w:rStyle w:val="Hyperlink"/>
            <w:noProof/>
          </w:rPr>
          <w:t>Office 365 Delve Analytics</w:t>
        </w:r>
        <w:r w:rsidR="006751BC">
          <w:rPr>
            <w:noProof/>
            <w:webHidden/>
          </w:rPr>
          <w:tab/>
        </w:r>
        <w:r w:rsidR="006751BC">
          <w:rPr>
            <w:noProof/>
            <w:webHidden/>
          </w:rPr>
          <w:fldChar w:fldCharType="begin"/>
        </w:r>
        <w:r w:rsidR="006751BC">
          <w:rPr>
            <w:noProof/>
            <w:webHidden/>
          </w:rPr>
          <w:instrText xml:space="preserve"> PAGEREF _Toc445983005 \h </w:instrText>
        </w:r>
        <w:r w:rsidR="006751BC">
          <w:rPr>
            <w:noProof/>
            <w:webHidden/>
          </w:rPr>
        </w:r>
        <w:r w:rsidR="006751BC">
          <w:rPr>
            <w:noProof/>
            <w:webHidden/>
          </w:rPr>
          <w:fldChar w:fldCharType="separate"/>
        </w:r>
        <w:r w:rsidR="006751BC">
          <w:rPr>
            <w:noProof/>
            <w:webHidden/>
          </w:rPr>
          <w:t>20</w:t>
        </w:r>
        <w:r w:rsidR="006751BC">
          <w:rPr>
            <w:noProof/>
            <w:webHidden/>
          </w:rPr>
          <w:fldChar w:fldCharType="end"/>
        </w:r>
      </w:hyperlink>
    </w:p>
    <w:p w14:paraId="1A1A6252" w14:textId="760EA836" w:rsidR="006751BC" w:rsidRDefault="00AE3803">
      <w:pPr>
        <w:pStyle w:val="TOC4"/>
        <w:rPr>
          <w:rFonts w:eastAsiaTheme="minorEastAsia"/>
          <w:smallCaps w:val="0"/>
          <w:noProof/>
          <w:sz w:val="22"/>
          <w:lang w:val="en-US" w:eastAsia="zh-CN" w:bidi="ar-SA"/>
        </w:rPr>
      </w:pPr>
      <w:hyperlink w:anchor="_Toc445983006" w:history="1">
        <w:r w:rsidR="006751BC" w:rsidRPr="00DD1EA4">
          <w:rPr>
            <w:rStyle w:val="Hyperlink"/>
            <w:noProof/>
          </w:rPr>
          <w:t>Office 365 Advanced eDiscovery</w:t>
        </w:r>
        <w:r w:rsidR="006751BC">
          <w:rPr>
            <w:noProof/>
            <w:webHidden/>
          </w:rPr>
          <w:tab/>
        </w:r>
        <w:r w:rsidR="006751BC">
          <w:rPr>
            <w:noProof/>
            <w:webHidden/>
          </w:rPr>
          <w:fldChar w:fldCharType="begin"/>
        </w:r>
        <w:r w:rsidR="006751BC">
          <w:rPr>
            <w:noProof/>
            <w:webHidden/>
          </w:rPr>
          <w:instrText xml:space="preserve"> PAGEREF _Toc445983006 \h </w:instrText>
        </w:r>
        <w:r w:rsidR="006751BC">
          <w:rPr>
            <w:noProof/>
            <w:webHidden/>
          </w:rPr>
        </w:r>
        <w:r w:rsidR="006751BC">
          <w:rPr>
            <w:noProof/>
            <w:webHidden/>
          </w:rPr>
          <w:fldChar w:fldCharType="separate"/>
        </w:r>
        <w:r w:rsidR="006751BC">
          <w:rPr>
            <w:noProof/>
            <w:webHidden/>
          </w:rPr>
          <w:t>20</w:t>
        </w:r>
        <w:r w:rsidR="006751BC">
          <w:rPr>
            <w:noProof/>
            <w:webHidden/>
          </w:rPr>
          <w:fldChar w:fldCharType="end"/>
        </w:r>
      </w:hyperlink>
    </w:p>
    <w:p w14:paraId="013AAE32" w14:textId="4B65C09A" w:rsidR="006751BC" w:rsidRDefault="00AE3803">
      <w:pPr>
        <w:pStyle w:val="TOC4"/>
        <w:rPr>
          <w:rFonts w:eastAsiaTheme="minorEastAsia"/>
          <w:smallCaps w:val="0"/>
          <w:noProof/>
          <w:sz w:val="22"/>
          <w:lang w:val="en-US" w:eastAsia="zh-CN" w:bidi="ar-SA"/>
        </w:rPr>
      </w:pPr>
      <w:hyperlink w:anchor="_Toc445983007" w:history="1">
        <w:r w:rsidR="006751BC" w:rsidRPr="00DD1EA4">
          <w:rPr>
            <w:rStyle w:val="Hyperlink"/>
            <w:noProof/>
          </w:rPr>
          <w:t>Office Online</w:t>
        </w:r>
        <w:r w:rsidR="006751BC">
          <w:rPr>
            <w:noProof/>
            <w:webHidden/>
          </w:rPr>
          <w:tab/>
        </w:r>
        <w:r w:rsidR="006751BC">
          <w:rPr>
            <w:noProof/>
            <w:webHidden/>
          </w:rPr>
          <w:fldChar w:fldCharType="begin"/>
        </w:r>
        <w:r w:rsidR="006751BC">
          <w:rPr>
            <w:noProof/>
            <w:webHidden/>
          </w:rPr>
          <w:instrText xml:space="preserve"> PAGEREF _Toc445983007 \h </w:instrText>
        </w:r>
        <w:r w:rsidR="006751BC">
          <w:rPr>
            <w:noProof/>
            <w:webHidden/>
          </w:rPr>
        </w:r>
        <w:r w:rsidR="006751BC">
          <w:rPr>
            <w:noProof/>
            <w:webHidden/>
          </w:rPr>
          <w:fldChar w:fldCharType="separate"/>
        </w:r>
        <w:r w:rsidR="006751BC">
          <w:rPr>
            <w:noProof/>
            <w:webHidden/>
          </w:rPr>
          <w:t>21</w:t>
        </w:r>
        <w:r w:rsidR="006751BC">
          <w:rPr>
            <w:noProof/>
            <w:webHidden/>
          </w:rPr>
          <w:fldChar w:fldCharType="end"/>
        </w:r>
      </w:hyperlink>
    </w:p>
    <w:p w14:paraId="433975CD" w14:textId="73306887" w:rsidR="006751BC" w:rsidRDefault="00AE3803">
      <w:pPr>
        <w:pStyle w:val="TOC4"/>
        <w:rPr>
          <w:rFonts w:eastAsiaTheme="minorEastAsia"/>
          <w:smallCaps w:val="0"/>
          <w:noProof/>
          <w:sz w:val="22"/>
          <w:lang w:val="en-US" w:eastAsia="zh-CN" w:bidi="ar-SA"/>
        </w:rPr>
      </w:pPr>
      <w:hyperlink w:anchor="_Toc445983008" w:history="1">
        <w:r w:rsidR="006751BC" w:rsidRPr="00DD1EA4">
          <w:rPr>
            <w:rStyle w:val="Hyperlink"/>
            <w:noProof/>
          </w:rPr>
          <w:t>OneDrive for Business</w:t>
        </w:r>
        <w:r w:rsidR="006751BC">
          <w:rPr>
            <w:noProof/>
            <w:webHidden/>
          </w:rPr>
          <w:tab/>
        </w:r>
        <w:r w:rsidR="006751BC">
          <w:rPr>
            <w:noProof/>
            <w:webHidden/>
          </w:rPr>
          <w:fldChar w:fldCharType="begin"/>
        </w:r>
        <w:r w:rsidR="006751BC">
          <w:rPr>
            <w:noProof/>
            <w:webHidden/>
          </w:rPr>
          <w:instrText xml:space="preserve"> PAGEREF _Toc445983008 \h </w:instrText>
        </w:r>
        <w:r w:rsidR="006751BC">
          <w:rPr>
            <w:noProof/>
            <w:webHidden/>
          </w:rPr>
        </w:r>
        <w:r w:rsidR="006751BC">
          <w:rPr>
            <w:noProof/>
            <w:webHidden/>
          </w:rPr>
          <w:fldChar w:fldCharType="separate"/>
        </w:r>
        <w:r w:rsidR="006751BC">
          <w:rPr>
            <w:noProof/>
            <w:webHidden/>
          </w:rPr>
          <w:t>21</w:t>
        </w:r>
        <w:r w:rsidR="006751BC">
          <w:rPr>
            <w:noProof/>
            <w:webHidden/>
          </w:rPr>
          <w:fldChar w:fldCharType="end"/>
        </w:r>
      </w:hyperlink>
    </w:p>
    <w:p w14:paraId="0E6917D0" w14:textId="2AFB6047" w:rsidR="006751BC" w:rsidRDefault="00AE3803">
      <w:pPr>
        <w:pStyle w:val="TOC4"/>
        <w:rPr>
          <w:rFonts w:eastAsiaTheme="minorEastAsia"/>
          <w:smallCaps w:val="0"/>
          <w:noProof/>
          <w:sz w:val="22"/>
          <w:lang w:val="en-US" w:eastAsia="zh-CN" w:bidi="ar-SA"/>
        </w:rPr>
      </w:pPr>
      <w:hyperlink w:anchor="_Toc445983009" w:history="1">
        <w:r w:rsidR="006751BC" w:rsidRPr="00DD1EA4">
          <w:rPr>
            <w:rStyle w:val="Hyperlink"/>
            <w:noProof/>
          </w:rPr>
          <w:t>Project Online</w:t>
        </w:r>
        <w:r w:rsidR="006751BC">
          <w:rPr>
            <w:noProof/>
            <w:webHidden/>
          </w:rPr>
          <w:tab/>
        </w:r>
        <w:r w:rsidR="006751BC">
          <w:rPr>
            <w:noProof/>
            <w:webHidden/>
          </w:rPr>
          <w:fldChar w:fldCharType="begin"/>
        </w:r>
        <w:r w:rsidR="006751BC">
          <w:rPr>
            <w:noProof/>
            <w:webHidden/>
          </w:rPr>
          <w:instrText xml:space="preserve"> PAGEREF _Toc445983009 \h </w:instrText>
        </w:r>
        <w:r w:rsidR="006751BC">
          <w:rPr>
            <w:noProof/>
            <w:webHidden/>
          </w:rPr>
        </w:r>
        <w:r w:rsidR="006751BC">
          <w:rPr>
            <w:noProof/>
            <w:webHidden/>
          </w:rPr>
          <w:fldChar w:fldCharType="separate"/>
        </w:r>
        <w:r w:rsidR="006751BC">
          <w:rPr>
            <w:noProof/>
            <w:webHidden/>
          </w:rPr>
          <w:t>21</w:t>
        </w:r>
        <w:r w:rsidR="006751BC">
          <w:rPr>
            <w:noProof/>
            <w:webHidden/>
          </w:rPr>
          <w:fldChar w:fldCharType="end"/>
        </w:r>
      </w:hyperlink>
    </w:p>
    <w:p w14:paraId="70C33970" w14:textId="418CA8E8" w:rsidR="006751BC" w:rsidRDefault="00AE3803">
      <w:pPr>
        <w:pStyle w:val="TOC4"/>
        <w:rPr>
          <w:rFonts w:eastAsiaTheme="minorEastAsia"/>
          <w:smallCaps w:val="0"/>
          <w:noProof/>
          <w:sz w:val="22"/>
          <w:lang w:val="en-US" w:eastAsia="zh-CN" w:bidi="ar-SA"/>
        </w:rPr>
      </w:pPr>
      <w:hyperlink w:anchor="_Toc445983010" w:history="1">
        <w:r w:rsidR="006751BC" w:rsidRPr="00DD1EA4">
          <w:rPr>
            <w:rStyle w:val="Hyperlink"/>
            <w:noProof/>
          </w:rPr>
          <w:t>SharePoint Online</w:t>
        </w:r>
        <w:r w:rsidR="006751BC">
          <w:rPr>
            <w:noProof/>
            <w:webHidden/>
          </w:rPr>
          <w:tab/>
        </w:r>
        <w:r w:rsidR="006751BC">
          <w:rPr>
            <w:noProof/>
            <w:webHidden/>
          </w:rPr>
          <w:fldChar w:fldCharType="begin"/>
        </w:r>
        <w:r w:rsidR="006751BC">
          <w:rPr>
            <w:noProof/>
            <w:webHidden/>
          </w:rPr>
          <w:instrText xml:space="preserve"> PAGEREF _Toc445983010 \h </w:instrText>
        </w:r>
        <w:r w:rsidR="006751BC">
          <w:rPr>
            <w:noProof/>
            <w:webHidden/>
          </w:rPr>
        </w:r>
        <w:r w:rsidR="006751BC">
          <w:rPr>
            <w:noProof/>
            <w:webHidden/>
          </w:rPr>
          <w:fldChar w:fldCharType="separate"/>
        </w:r>
        <w:r w:rsidR="006751BC">
          <w:rPr>
            <w:noProof/>
            <w:webHidden/>
          </w:rPr>
          <w:t>21</w:t>
        </w:r>
        <w:r w:rsidR="006751BC">
          <w:rPr>
            <w:noProof/>
            <w:webHidden/>
          </w:rPr>
          <w:fldChar w:fldCharType="end"/>
        </w:r>
      </w:hyperlink>
    </w:p>
    <w:p w14:paraId="0C7F6458" w14:textId="68BDA0A7" w:rsidR="006751BC" w:rsidRDefault="00AE3803">
      <w:pPr>
        <w:pStyle w:val="TOC4"/>
        <w:rPr>
          <w:rFonts w:eastAsiaTheme="minorEastAsia"/>
          <w:smallCaps w:val="0"/>
          <w:noProof/>
          <w:sz w:val="22"/>
          <w:lang w:val="en-US" w:eastAsia="zh-CN" w:bidi="ar-SA"/>
        </w:rPr>
      </w:pPr>
      <w:hyperlink w:anchor="_Toc445983011" w:history="1">
        <w:r w:rsidR="006751BC" w:rsidRPr="00DD1EA4">
          <w:rPr>
            <w:rStyle w:val="Hyperlink"/>
            <w:noProof/>
          </w:rPr>
          <w:t>Skype för Business Online</w:t>
        </w:r>
        <w:r w:rsidR="006751BC">
          <w:rPr>
            <w:noProof/>
            <w:webHidden/>
          </w:rPr>
          <w:tab/>
        </w:r>
        <w:r w:rsidR="006751BC">
          <w:rPr>
            <w:noProof/>
            <w:webHidden/>
          </w:rPr>
          <w:fldChar w:fldCharType="begin"/>
        </w:r>
        <w:r w:rsidR="006751BC">
          <w:rPr>
            <w:noProof/>
            <w:webHidden/>
          </w:rPr>
          <w:instrText xml:space="preserve"> PAGEREF _Toc445983011 \h </w:instrText>
        </w:r>
        <w:r w:rsidR="006751BC">
          <w:rPr>
            <w:noProof/>
            <w:webHidden/>
          </w:rPr>
        </w:r>
        <w:r w:rsidR="006751BC">
          <w:rPr>
            <w:noProof/>
            <w:webHidden/>
          </w:rPr>
          <w:fldChar w:fldCharType="separate"/>
        </w:r>
        <w:r w:rsidR="006751BC">
          <w:rPr>
            <w:noProof/>
            <w:webHidden/>
          </w:rPr>
          <w:t>21</w:t>
        </w:r>
        <w:r w:rsidR="006751BC">
          <w:rPr>
            <w:noProof/>
            <w:webHidden/>
          </w:rPr>
          <w:fldChar w:fldCharType="end"/>
        </w:r>
      </w:hyperlink>
    </w:p>
    <w:p w14:paraId="0E3931C1" w14:textId="75A5E3FD" w:rsidR="006751BC" w:rsidRDefault="00AE3803">
      <w:pPr>
        <w:pStyle w:val="TOC4"/>
        <w:rPr>
          <w:rFonts w:eastAsiaTheme="minorEastAsia"/>
          <w:smallCaps w:val="0"/>
          <w:noProof/>
          <w:sz w:val="22"/>
          <w:lang w:val="en-US" w:eastAsia="zh-CN" w:bidi="ar-SA"/>
        </w:rPr>
      </w:pPr>
      <w:hyperlink w:anchor="_Toc445983012" w:history="1">
        <w:r w:rsidR="006751BC" w:rsidRPr="00DD1EA4">
          <w:rPr>
            <w:rStyle w:val="Hyperlink"/>
            <w:noProof/>
          </w:rPr>
          <w:t>Skype för Business Online PSTN Services</w:t>
        </w:r>
        <w:r w:rsidR="006751BC">
          <w:rPr>
            <w:noProof/>
            <w:webHidden/>
          </w:rPr>
          <w:tab/>
        </w:r>
        <w:r w:rsidR="006751BC">
          <w:rPr>
            <w:noProof/>
            <w:webHidden/>
          </w:rPr>
          <w:fldChar w:fldCharType="begin"/>
        </w:r>
        <w:r w:rsidR="006751BC">
          <w:rPr>
            <w:noProof/>
            <w:webHidden/>
          </w:rPr>
          <w:instrText xml:space="preserve"> PAGEREF _Toc445983012 \h </w:instrText>
        </w:r>
        <w:r w:rsidR="006751BC">
          <w:rPr>
            <w:noProof/>
            <w:webHidden/>
          </w:rPr>
        </w:r>
        <w:r w:rsidR="006751BC">
          <w:rPr>
            <w:noProof/>
            <w:webHidden/>
          </w:rPr>
          <w:fldChar w:fldCharType="separate"/>
        </w:r>
        <w:r w:rsidR="006751BC">
          <w:rPr>
            <w:noProof/>
            <w:webHidden/>
          </w:rPr>
          <w:t>22</w:t>
        </w:r>
        <w:r w:rsidR="006751BC">
          <w:rPr>
            <w:noProof/>
            <w:webHidden/>
          </w:rPr>
          <w:fldChar w:fldCharType="end"/>
        </w:r>
      </w:hyperlink>
    </w:p>
    <w:p w14:paraId="43366BEA" w14:textId="581AEE74" w:rsidR="006751BC" w:rsidRDefault="00AE3803">
      <w:pPr>
        <w:pStyle w:val="TOC2"/>
        <w:tabs>
          <w:tab w:val="right" w:leader="dot" w:pos="5030"/>
        </w:tabs>
        <w:rPr>
          <w:rFonts w:eastAsiaTheme="minorEastAsia"/>
          <w:b w:val="0"/>
          <w:smallCaps w:val="0"/>
          <w:noProof/>
          <w:sz w:val="22"/>
          <w:lang w:val="en-US" w:eastAsia="zh-CN" w:bidi="ar-SA"/>
        </w:rPr>
      </w:pPr>
      <w:hyperlink w:anchor="_Toc445983013" w:history="1">
        <w:r w:rsidR="006751BC" w:rsidRPr="00DD1EA4">
          <w:rPr>
            <w:rStyle w:val="Hyperlink"/>
            <w:noProof/>
          </w:rPr>
          <w:t>Andra onlinetjänster</w:t>
        </w:r>
        <w:r w:rsidR="006751BC">
          <w:rPr>
            <w:noProof/>
            <w:webHidden/>
          </w:rPr>
          <w:tab/>
        </w:r>
        <w:r w:rsidR="006751BC">
          <w:rPr>
            <w:noProof/>
            <w:webHidden/>
          </w:rPr>
          <w:fldChar w:fldCharType="begin"/>
        </w:r>
        <w:r w:rsidR="006751BC">
          <w:rPr>
            <w:noProof/>
            <w:webHidden/>
          </w:rPr>
          <w:instrText xml:space="preserve"> PAGEREF _Toc445983013 \h </w:instrText>
        </w:r>
        <w:r w:rsidR="006751BC">
          <w:rPr>
            <w:noProof/>
            <w:webHidden/>
          </w:rPr>
        </w:r>
        <w:r w:rsidR="006751BC">
          <w:rPr>
            <w:noProof/>
            <w:webHidden/>
          </w:rPr>
          <w:fldChar w:fldCharType="separate"/>
        </w:r>
        <w:r w:rsidR="006751BC">
          <w:rPr>
            <w:noProof/>
            <w:webHidden/>
          </w:rPr>
          <w:t>23</w:t>
        </w:r>
        <w:r w:rsidR="006751BC">
          <w:rPr>
            <w:noProof/>
            <w:webHidden/>
          </w:rPr>
          <w:fldChar w:fldCharType="end"/>
        </w:r>
      </w:hyperlink>
    </w:p>
    <w:p w14:paraId="19D6CFB2" w14:textId="321676DA" w:rsidR="006751BC" w:rsidRDefault="00AE3803">
      <w:pPr>
        <w:pStyle w:val="TOC4"/>
        <w:rPr>
          <w:rFonts w:eastAsiaTheme="minorEastAsia"/>
          <w:smallCaps w:val="0"/>
          <w:noProof/>
          <w:sz w:val="22"/>
          <w:lang w:val="en-US" w:eastAsia="zh-CN" w:bidi="ar-SA"/>
        </w:rPr>
      </w:pPr>
      <w:hyperlink w:anchor="_Toc445983014" w:history="1">
        <w:r w:rsidR="006751BC" w:rsidRPr="00DD1EA4">
          <w:rPr>
            <w:rStyle w:val="Hyperlink"/>
            <w:noProof/>
          </w:rPr>
          <w:t>Bing Maps Enterprise Platform och Bing Maps Mobile Asset Management Platform</w:t>
        </w:r>
        <w:r w:rsidR="006751BC">
          <w:rPr>
            <w:noProof/>
            <w:webHidden/>
          </w:rPr>
          <w:tab/>
        </w:r>
        <w:r w:rsidR="006751BC">
          <w:rPr>
            <w:noProof/>
            <w:webHidden/>
          </w:rPr>
          <w:fldChar w:fldCharType="begin"/>
        </w:r>
        <w:r w:rsidR="006751BC">
          <w:rPr>
            <w:noProof/>
            <w:webHidden/>
          </w:rPr>
          <w:instrText xml:space="preserve"> PAGEREF _Toc445983014 \h </w:instrText>
        </w:r>
        <w:r w:rsidR="006751BC">
          <w:rPr>
            <w:noProof/>
            <w:webHidden/>
          </w:rPr>
        </w:r>
        <w:r w:rsidR="006751BC">
          <w:rPr>
            <w:noProof/>
            <w:webHidden/>
          </w:rPr>
          <w:fldChar w:fldCharType="separate"/>
        </w:r>
        <w:r w:rsidR="006751BC">
          <w:rPr>
            <w:noProof/>
            <w:webHidden/>
          </w:rPr>
          <w:t>23</w:t>
        </w:r>
        <w:r w:rsidR="006751BC">
          <w:rPr>
            <w:noProof/>
            <w:webHidden/>
          </w:rPr>
          <w:fldChar w:fldCharType="end"/>
        </w:r>
      </w:hyperlink>
    </w:p>
    <w:p w14:paraId="60EA916A" w14:textId="27B3C312" w:rsidR="006751BC" w:rsidRDefault="00AE3803">
      <w:pPr>
        <w:pStyle w:val="TOC4"/>
        <w:rPr>
          <w:rFonts w:eastAsiaTheme="minorEastAsia"/>
          <w:smallCaps w:val="0"/>
          <w:noProof/>
          <w:sz w:val="22"/>
          <w:lang w:val="en-US" w:eastAsia="zh-CN" w:bidi="ar-SA"/>
        </w:rPr>
      </w:pPr>
      <w:hyperlink w:anchor="_Toc445983015" w:history="1">
        <w:r w:rsidR="006751BC" w:rsidRPr="00DD1EA4">
          <w:rPr>
            <w:rStyle w:val="Hyperlink"/>
            <w:noProof/>
          </w:rPr>
          <w:t>Microsoft Learning E-Reference Library</w:t>
        </w:r>
        <w:r w:rsidR="006751BC">
          <w:rPr>
            <w:noProof/>
            <w:webHidden/>
          </w:rPr>
          <w:tab/>
        </w:r>
        <w:r w:rsidR="006751BC">
          <w:rPr>
            <w:noProof/>
            <w:webHidden/>
          </w:rPr>
          <w:fldChar w:fldCharType="begin"/>
        </w:r>
        <w:r w:rsidR="006751BC">
          <w:rPr>
            <w:noProof/>
            <w:webHidden/>
          </w:rPr>
          <w:instrText xml:space="preserve"> PAGEREF _Toc445983015 \h </w:instrText>
        </w:r>
        <w:r w:rsidR="006751BC">
          <w:rPr>
            <w:noProof/>
            <w:webHidden/>
          </w:rPr>
        </w:r>
        <w:r w:rsidR="006751BC">
          <w:rPr>
            <w:noProof/>
            <w:webHidden/>
          </w:rPr>
          <w:fldChar w:fldCharType="separate"/>
        </w:r>
        <w:r w:rsidR="006751BC">
          <w:rPr>
            <w:noProof/>
            <w:webHidden/>
          </w:rPr>
          <w:t>23</w:t>
        </w:r>
        <w:r w:rsidR="006751BC">
          <w:rPr>
            <w:noProof/>
            <w:webHidden/>
          </w:rPr>
          <w:fldChar w:fldCharType="end"/>
        </w:r>
      </w:hyperlink>
    </w:p>
    <w:p w14:paraId="21D980BA" w14:textId="43A3ED4D" w:rsidR="006751BC" w:rsidRDefault="00AE3803">
      <w:pPr>
        <w:pStyle w:val="TOC4"/>
        <w:rPr>
          <w:rFonts w:eastAsiaTheme="minorEastAsia"/>
          <w:smallCaps w:val="0"/>
          <w:noProof/>
          <w:sz w:val="22"/>
          <w:lang w:val="en-US" w:eastAsia="zh-CN" w:bidi="ar-SA"/>
        </w:rPr>
      </w:pPr>
      <w:hyperlink w:anchor="_Toc445983016" w:history="1">
        <w:r w:rsidR="006751BC" w:rsidRPr="00DD1EA4">
          <w:rPr>
            <w:rStyle w:val="Hyperlink"/>
            <w:noProof/>
          </w:rPr>
          <w:t>Microsoft Learning IT Academy</w:t>
        </w:r>
        <w:r w:rsidR="006751BC">
          <w:rPr>
            <w:noProof/>
            <w:webHidden/>
          </w:rPr>
          <w:tab/>
        </w:r>
        <w:r w:rsidR="006751BC">
          <w:rPr>
            <w:noProof/>
            <w:webHidden/>
          </w:rPr>
          <w:fldChar w:fldCharType="begin"/>
        </w:r>
        <w:r w:rsidR="006751BC">
          <w:rPr>
            <w:noProof/>
            <w:webHidden/>
          </w:rPr>
          <w:instrText xml:space="preserve"> PAGEREF _Toc445983016 \h </w:instrText>
        </w:r>
        <w:r w:rsidR="006751BC">
          <w:rPr>
            <w:noProof/>
            <w:webHidden/>
          </w:rPr>
        </w:r>
        <w:r w:rsidR="006751BC">
          <w:rPr>
            <w:noProof/>
            <w:webHidden/>
          </w:rPr>
          <w:fldChar w:fldCharType="separate"/>
        </w:r>
        <w:r w:rsidR="006751BC">
          <w:rPr>
            <w:noProof/>
            <w:webHidden/>
          </w:rPr>
          <w:t>23</w:t>
        </w:r>
        <w:r w:rsidR="006751BC">
          <w:rPr>
            <w:noProof/>
            <w:webHidden/>
          </w:rPr>
          <w:fldChar w:fldCharType="end"/>
        </w:r>
      </w:hyperlink>
    </w:p>
    <w:p w14:paraId="302C24A8" w14:textId="5E6F8A6F" w:rsidR="006751BC" w:rsidRDefault="00AE3803">
      <w:pPr>
        <w:pStyle w:val="TOC4"/>
        <w:rPr>
          <w:rFonts w:eastAsiaTheme="minorEastAsia"/>
          <w:smallCaps w:val="0"/>
          <w:noProof/>
          <w:sz w:val="22"/>
          <w:lang w:val="en-US" w:eastAsia="zh-CN" w:bidi="ar-SA"/>
        </w:rPr>
      </w:pPr>
      <w:hyperlink w:anchor="_Toc445983017" w:history="1">
        <w:r w:rsidR="006751BC" w:rsidRPr="00DD1EA4">
          <w:rPr>
            <w:rStyle w:val="Hyperlink"/>
            <w:noProof/>
          </w:rPr>
          <w:t>Office 365 Developer</w:t>
        </w:r>
        <w:r w:rsidR="006751BC">
          <w:rPr>
            <w:noProof/>
            <w:webHidden/>
          </w:rPr>
          <w:tab/>
        </w:r>
        <w:r w:rsidR="006751BC">
          <w:rPr>
            <w:noProof/>
            <w:webHidden/>
          </w:rPr>
          <w:fldChar w:fldCharType="begin"/>
        </w:r>
        <w:r w:rsidR="006751BC">
          <w:rPr>
            <w:noProof/>
            <w:webHidden/>
          </w:rPr>
          <w:instrText xml:space="preserve"> PAGEREF _Toc445983017 \h </w:instrText>
        </w:r>
        <w:r w:rsidR="006751BC">
          <w:rPr>
            <w:noProof/>
            <w:webHidden/>
          </w:rPr>
        </w:r>
        <w:r w:rsidR="006751BC">
          <w:rPr>
            <w:noProof/>
            <w:webHidden/>
          </w:rPr>
          <w:fldChar w:fldCharType="separate"/>
        </w:r>
        <w:r w:rsidR="006751BC">
          <w:rPr>
            <w:noProof/>
            <w:webHidden/>
          </w:rPr>
          <w:t>24</w:t>
        </w:r>
        <w:r w:rsidR="006751BC">
          <w:rPr>
            <w:noProof/>
            <w:webHidden/>
          </w:rPr>
          <w:fldChar w:fldCharType="end"/>
        </w:r>
      </w:hyperlink>
    </w:p>
    <w:p w14:paraId="288706A4" w14:textId="6BA5D011" w:rsidR="006751BC" w:rsidRDefault="00AE3803">
      <w:pPr>
        <w:pStyle w:val="TOC4"/>
        <w:rPr>
          <w:rFonts w:eastAsiaTheme="minorEastAsia"/>
          <w:smallCaps w:val="0"/>
          <w:noProof/>
          <w:sz w:val="22"/>
          <w:lang w:val="en-US" w:eastAsia="zh-CN" w:bidi="ar-SA"/>
        </w:rPr>
      </w:pPr>
      <w:hyperlink w:anchor="_Toc445983018" w:history="1">
        <w:r w:rsidR="006751BC" w:rsidRPr="00DD1EA4">
          <w:rPr>
            <w:rStyle w:val="Hyperlink"/>
            <w:noProof/>
          </w:rPr>
          <w:t>Power BI Pro</w:t>
        </w:r>
        <w:r w:rsidR="006751BC">
          <w:rPr>
            <w:noProof/>
            <w:webHidden/>
          </w:rPr>
          <w:tab/>
        </w:r>
        <w:r w:rsidR="006751BC">
          <w:rPr>
            <w:noProof/>
            <w:webHidden/>
          </w:rPr>
          <w:fldChar w:fldCharType="begin"/>
        </w:r>
        <w:r w:rsidR="006751BC">
          <w:rPr>
            <w:noProof/>
            <w:webHidden/>
          </w:rPr>
          <w:instrText xml:space="preserve"> PAGEREF _Toc445983018 \h </w:instrText>
        </w:r>
        <w:r w:rsidR="006751BC">
          <w:rPr>
            <w:noProof/>
            <w:webHidden/>
          </w:rPr>
        </w:r>
        <w:r w:rsidR="006751BC">
          <w:rPr>
            <w:noProof/>
            <w:webHidden/>
          </w:rPr>
          <w:fldChar w:fldCharType="separate"/>
        </w:r>
        <w:r w:rsidR="006751BC">
          <w:rPr>
            <w:noProof/>
            <w:webHidden/>
          </w:rPr>
          <w:t>24</w:t>
        </w:r>
        <w:r w:rsidR="006751BC">
          <w:rPr>
            <w:noProof/>
            <w:webHidden/>
          </w:rPr>
          <w:fldChar w:fldCharType="end"/>
        </w:r>
      </w:hyperlink>
    </w:p>
    <w:p w14:paraId="5F16919A" w14:textId="055C9030" w:rsidR="006751BC" w:rsidRDefault="00AE3803">
      <w:pPr>
        <w:pStyle w:val="TOC4"/>
        <w:rPr>
          <w:rFonts w:eastAsiaTheme="minorEastAsia"/>
          <w:smallCaps w:val="0"/>
          <w:noProof/>
          <w:sz w:val="22"/>
          <w:lang w:val="en-US" w:eastAsia="zh-CN" w:bidi="ar-SA"/>
        </w:rPr>
      </w:pPr>
      <w:hyperlink w:anchor="_Toc445983019" w:history="1">
        <w:r w:rsidR="006751BC" w:rsidRPr="00DD1EA4">
          <w:rPr>
            <w:rStyle w:val="Hyperlink"/>
            <w:noProof/>
          </w:rPr>
          <w:t>Translator API</w:t>
        </w:r>
        <w:r w:rsidR="006751BC">
          <w:rPr>
            <w:noProof/>
            <w:webHidden/>
          </w:rPr>
          <w:tab/>
        </w:r>
        <w:r w:rsidR="006751BC">
          <w:rPr>
            <w:noProof/>
            <w:webHidden/>
          </w:rPr>
          <w:fldChar w:fldCharType="begin"/>
        </w:r>
        <w:r w:rsidR="006751BC">
          <w:rPr>
            <w:noProof/>
            <w:webHidden/>
          </w:rPr>
          <w:instrText xml:space="preserve"> PAGEREF _Toc445983019 \h </w:instrText>
        </w:r>
        <w:r w:rsidR="006751BC">
          <w:rPr>
            <w:noProof/>
            <w:webHidden/>
          </w:rPr>
        </w:r>
        <w:r w:rsidR="006751BC">
          <w:rPr>
            <w:noProof/>
            <w:webHidden/>
          </w:rPr>
          <w:fldChar w:fldCharType="separate"/>
        </w:r>
        <w:r w:rsidR="006751BC">
          <w:rPr>
            <w:noProof/>
            <w:webHidden/>
          </w:rPr>
          <w:t>24</w:t>
        </w:r>
        <w:r w:rsidR="006751BC">
          <w:rPr>
            <w:noProof/>
            <w:webHidden/>
          </w:rPr>
          <w:fldChar w:fldCharType="end"/>
        </w:r>
      </w:hyperlink>
    </w:p>
    <w:p w14:paraId="7FDC9A7B" w14:textId="355F8658" w:rsidR="006751BC" w:rsidRDefault="00AE3803">
      <w:pPr>
        <w:pStyle w:val="TOC4"/>
        <w:rPr>
          <w:rFonts w:eastAsiaTheme="minorEastAsia"/>
          <w:smallCaps w:val="0"/>
          <w:noProof/>
          <w:sz w:val="22"/>
          <w:lang w:val="en-US" w:eastAsia="zh-CN" w:bidi="ar-SA"/>
        </w:rPr>
      </w:pPr>
      <w:hyperlink w:anchor="_Toc445983020" w:history="1">
        <w:r w:rsidR="006751BC" w:rsidRPr="00DD1EA4">
          <w:rPr>
            <w:rStyle w:val="Hyperlink"/>
            <w:noProof/>
          </w:rPr>
          <w:t>Yammer Enterprise</w:t>
        </w:r>
        <w:r w:rsidR="006751BC">
          <w:rPr>
            <w:noProof/>
            <w:webHidden/>
          </w:rPr>
          <w:tab/>
        </w:r>
        <w:r w:rsidR="006751BC">
          <w:rPr>
            <w:noProof/>
            <w:webHidden/>
          </w:rPr>
          <w:fldChar w:fldCharType="begin"/>
        </w:r>
        <w:r w:rsidR="006751BC">
          <w:rPr>
            <w:noProof/>
            <w:webHidden/>
          </w:rPr>
          <w:instrText xml:space="preserve"> PAGEREF _Toc445983020 \h </w:instrText>
        </w:r>
        <w:r w:rsidR="006751BC">
          <w:rPr>
            <w:noProof/>
            <w:webHidden/>
          </w:rPr>
        </w:r>
        <w:r w:rsidR="006751BC">
          <w:rPr>
            <w:noProof/>
            <w:webHidden/>
          </w:rPr>
          <w:fldChar w:fldCharType="separate"/>
        </w:r>
        <w:r w:rsidR="006751BC">
          <w:rPr>
            <w:noProof/>
            <w:webHidden/>
          </w:rPr>
          <w:t>24</w:t>
        </w:r>
        <w:r w:rsidR="006751BC">
          <w:rPr>
            <w:noProof/>
            <w:webHidden/>
          </w:rPr>
          <w:fldChar w:fldCharType="end"/>
        </w:r>
      </w:hyperlink>
    </w:p>
    <w:p w14:paraId="4D1F6335" w14:textId="3DEA977E" w:rsidR="006751BC" w:rsidRDefault="00AE3803">
      <w:pPr>
        <w:pStyle w:val="TOC1"/>
        <w:tabs>
          <w:tab w:val="right" w:leader="dot" w:pos="5030"/>
        </w:tabs>
        <w:rPr>
          <w:rFonts w:eastAsiaTheme="minorEastAsia"/>
          <w:b w:val="0"/>
          <w:caps w:val="0"/>
          <w:noProof/>
          <w:sz w:val="22"/>
          <w:lang w:val="en-US" w:eastAsia="zh-CN" w:bidi="ar-SA"/>
        </w:rPr>
      </w:pPr>
      <w:hyperlink w:anchor="_Toc445983021" w:history="1">
        <w:r w:rsidR="006751BC" w:rsidRPr="00DD1EA4">
          <w:rPr>
            <w:rStyle w:val="Hyperlink"/>
            <w:noProof/>
          </w:rPr>
          <w:t>Bilaga 1 – Meddelanden</w:t>
        </w:r>
        <w:r w:rsidR="006751BC">
          <w:rPr>
            <w:noProof/>
            <w:webHidden/>
          </w:rPr>
          <w:tab/>
        </w:r>
        <w:r w:rsidR="006751BC">
          <w:rPr>
            <w:noProof/>
            <w:webHidden/>
          </w:rPr>
          <w:fldChar w:fldCharType="begin"/>
        </w:r>
        <w:r w:rsidR="006751BC">
          <w:rPr>
            <w:noProof/>
            <w:webHidden/>
          </w:rPr>
          <w:instrText xml:space="preserve"> PAGEREF _Toc445983021 \h </w:instrText>
        </w:r>
        <w:r w:rsidR="006751BC">
          <w:rPr>
            <w:noProof/>
            <w:webHidden/>
          </w:rPr>
        </w:r>
        <w:r w:rsidR="006751BC">
          <w:rPr>
            <w:noProof/>
            <w:webHidden/>
          </w:rPr>
          <w:fldChar w:fldCharType="separate"/>
        </w:r>
        <w:r w:rsidR="006751BC">
          <w:rPr>
            <w:noProof/>
            <w:webHidden/>
          </w:rPr>
          <w:t>25</w:t>
        </w:r>
        <w:r w:rsidR="006751BC">
          <w:rPr>
            <w:noProof/>
            <w:webHidden/>
          </w:rPr>
          <w:fldChar w:fldCharType="end"/>
        </w:r>
      </w:hyperlink>
    </w:p>
    <w:p w14:paraId="482DD247" w14:textId="0CE332B7" w:rsidR="006751BC" w:rsidRDefault="00AE3803">
      <w:pPr>
        <w:pStyle w:val="TOC3"/>
        <w:tabs>
          <w:tab w:val="right" w:leader="dot" w:pos="5030"/>
        </w:tabs>
        <w:rPr>
          <w:rFonts w:eastAsiaTheme="minorEastAsia"/>
          <w:smallCaps w:val="0"/>
          <w:noProof/>
          <w:sz w:val="22"/>
          <w:lang w:val="en-US" w:eastAsia="zh-CN" w:bidi="ar-SA"/>
        </w:rPr>
      </w:pPr>
      <w:hyperlink w:anchor="_Toc445983022" w:history="1">
        <w:r w:rsidR="006751BC" w:rsidRPr="00DD1EA4">
          <w:rPr>
            <w:rStyle w:val="Hyperlink"/>
            <w:noProof/>
          </w:rPr>
          <w:t>Bing Maps</w:t>
        </w:r>
        <w:r w:rsidR="006751BC">
          <w:rPr>
            <w:noProof/>
            <w:webHidden/>
          </w:rPr>
          <w:tab/>
        </w:r>
        <w:r w:rsidR="006751BC">
          <w:rPr>
            <w:noProof/>
            <w:webHidden/>
          </w:rPr>
          <w:fldChar w:fldCharType="begin"/>
        </w:r>
        <w:r w:rsidR="006751BC">
          <w:rPr>
            <w:noProof/>
            <w:webHidden/>
          </w:rPr>
          <w:instrText xml:space="preserve"> PAGEREF _Toc445983022 \h </w:instrText>
        </w:r>
        <w:r w:rsidR="006751BC">
          <w:rPr>
            <w:noProof/>
            <w:webHidden/>
          </w:rPr>
        </w:r>
        <w:r w:rsidR="006751BC">
          <w:rPr>
            <w:noProof/>
            <w:webHidden/>
          </w:rPr>
          <w:fldChar w:fldCharType="separate"/>
        </w:r>
        <w:r w:rsidR="006751BC">
          <w:rPr>
            <w:noProof/>
            <w:webHidden/>
          </w:rPr>
          <w:t>25</w:t>
        </w:r>
        <w:r w:rsidR="006751BC">
          <w:rPr>
            <w:noProof/>
            <w:webHidden/>
          </w:rPr>
          <w:fldChar w:fldCharType="end"/>
        </w:r>
      </w:hyperlink>
    </w:p>
    <w:p w14:paraId="20E8C875" w14:textId="2B8355CF" w:rsidR="006751BC" w:rsidRDefault="00AE3803">
      <w:pPr>
        <w:pStyle w:val="TOC3"/>
        <w:tabs>
          <w:tab w:val="right" w:leader="dot" w:pos="5030"/>
        </w:tabs>
        <w:rPr>
          <w:rFonts w:eastAsiaTheme="minorEastAsia"/>
          <w:smallCaps w:val="0"/>
          <w:noProof/>
          <w:sz w:val="22"/>
          <w:lang w:val="en-US" w:eastAsia="zh-CN" w:bidi="ar-SA"/>
        </w:rPr>
      </w:pPr>
      <w:hyperlink w:anchor="_Toc445983023" w:history="1">
        <w:r w:rsidR="006751BC" w:rsidRPr="00DD1EA4">
          <w:rPr>
            <w:rStyle w:val="Hyperlink"/>
            <w:noProof/>
          </w:rPr>
          <w:t>Professionella Tjänster</w:t>
        </w:r>
        <w:r w:rsidR="006751BC">
          <w:rPr>
            <w:noProof/>
            <w:webHidden/>
          </w:rPr>
          <w:tab/>
        </w:r>
        <w:r w:rsidR="006751BC">
          <w:rPr>
            <w:noProof/>
            <w:webHidden/>
          </w:rPr>
          <w:fldChar w:fldCharType="begin"/>
        </w:r>
        <w:r w:rsidR="006751BC">
          <w:rPr>
            <w:noProof/>
            <w:webHidden/>
          </w:rPr>
          <w:instrText xml:space="preserve"> PAGEREF _Toc445983023 \h </w:instrText>
        </w:r>
        <w:r w:rsidR="006751BC">
          <w:rPr>
            <w:noProof/>
            <w:webHidden/>
          </w:rPr>
        </w:r>
        <w:r w:rsidR="006751BC">
          <w:rPr>
            <w:noProof/>
            <w:webHidden/>
          </w:rPr>
          <w:fldChar w:fldCharType="separate"/>
        </w:r>
        <w:r w:rsidR="006751BC">
          <w:rPr>
            <w:noProof/>
            <w:webHidden/>
          </w:rPr>
          <w:t>25</w:t>
        </w:r>
        <w:r w:rsidR="006751BC">
          <w:rPr>
            <w:noProof/>
            <w:webHidden/>
          </w:rPr>
          <w:fldChar w:fldCharType="end"/>
        </w:r>
      </w:hyperlink>
    </w:p>
    <w:p w14:paraId="1D5F021A" w14:textId="0067AA36" w:rsidR="006751BC" w:rsidRDefault="00AE3803">
      <w:pPr>
        <w:pStyle w:val="TOC3"/>
        <w:tabs>
          <w:tab w:val="right" w:leader="dot" w:pos="5030"/>
        </w:tabs>
        <w:rPr>
          <w:rFonts w:eastAsiaTheme="minorEastAsia"/>
          <w:smallCaps w:val="0"/>
          <w:noProof/>
          <w:sz w:val="22"/>
          <w:lang w:val="en-US" w:eastAsia="zh-CN" w:bidi="ar-SA"/>
        </w:rPr>
      </w:pPr>
      <w:hyperlink w:anchor="_Toc445983024" w:history="1">
        <w:r w:rsidR="006751BC" w:rsidRPr="00DD1EA4">
          <w:rPr>
            <w:rStyle w:val="Hyperlink"/>
            <w:noProof/>
          </w:rPr>
          <w:t>Meddelande om den visuella standarden H.264/AVC, videostandarden VC-1, den visuella standarden MPEG-4 Part och videostandarden MPEG-2</w:t>
        </w:r>
        <w:r w:rsidR="006751BC">
          <w:rPr>
            <w:noProof/>
            <w:webHidden/>
          </w:rPr>
          <w:tab/>
        </w:r>
        <w:r w:rsidR="006751BC">
          <w:rPr>
            <w:noProof/>
            <w:webHidden/>
          </w:rPr>
          <w:fldChar w:fldCharType="begin"/>
        </w:r>
        <w:r w:rsidR="006751BC">
          <w:rPr>
            <w:noProof/>
            <w:webHidden/>
          </w:rPr>
          <w:instrText xml:space="preserve"> PAGEREF _Toc445983024 \h </w:instrText>
        </w:r>
        <w:r w:rsidR="006751BC">
          <w:rPr>
            <w:noProof/>
            <w:webHidden/>
          </w:rPr>
        </w:r>
        <w:r w:rsidR="006751BC">
          <w:rPr>
            <w:noProof/>
            <w:webHidden/>
          </w:rPr>
          <w:fldChar w:fldCharType="separate"/>
        </w:r>
        <w:r w:rsidR="006751BC">
          <w:rPr>
            <w:noProof/>
            <w:webHidden/>
          </w:rPr>
          <w:t>26</w:t>
        </w:r>
        <w:r w:rsidR="006751BC">
          <w:rPr>
            <w:noProof/>
            <w:webHidden/>
          </w:rPr>
          <w:fldChar w:fldCharType="end"/>
        </w:r>
      </w:hyperlink>
    </w:p>
    <w:p w14:paraId="60E071DD" w14:textId="64EF8A12" w:rsidR="006751BC" w:rsidRDefault="00AE3803">
      <w:pPr>
        <w:pStyle w:val="TOC1"/>
        <w:tabs>
          <w:tab w:val="right" w:leader="dot" w:pos="5030"/>
        </w:tabs>
        <w:rPr>
          <w:rFonts w:eastAsiaTheme="minorEastAsia"/>
          <w:b w:val="0"/>
          <w:caps w:val="0"/>
          <w:noProof/>
          <w:sz w:val="22"/>
          <w:lang w:val="en-US" w:eastAsia="zh-CN" w:bidi="ar-SA"/>
        </w:rPr>
      </w:pPr>
      <w:hyperlink w:anchor="_Toc445983025" w:history="1">
        <w:r w:rsidR="006751BC" w:rsidRPr="00DD1EA4">
          <w:rPr>
            <w:rStyle w:val="Hyperlink"/>
            <w:noProof/>
          </w:rPr>
          <w:t>Bilaga 2 – Abonnemangslicensserier</w:t>
        </w:r>
        <w:r w:rsidR="006751BC">
          <w:rPr>
            <w:noProof/>
            <w:webHidden/>
          </w:rPr>
          <w:tab/>
        </w:r>
        <w:r w:rsidR="006751BC">
          <w:rPr>
            <w:noProof/>
            <w:webHidden/>
          </w:rPr>
          <w:fldChar w:fldCharType="begin"/>
        </w:r>
        <w:r w:rsidR="006751BC">
          <w:rPr>
            <w:noProof/>
            <w:webHidden/>
          </w:rPr>
          <w:instrText xml:space="preserve"> PAGEREF _Toc445983025 \h </w:instrText>
        </w:r>
        <w:r w:rsidR="006751BC">
          <w:rPr>
            <w:noProof/>
            <w:webHidden/>
          </w:rPr>
        </w:r>
        <w:r w:rsidR="006751BC">
          <w:rPr>
            <w:noProof/>
            <w:webHidden/>
          </w:rPr>
          <w:fldChar w:fldCharType="separate"/>
        </w:r>
        <w:r w:rsidR="006751BC">
          <w:rPr>
            <w:noProof/>
            <w:webHidden/>
          </w:rPr>
          <w:t>27</w:t>
        </w:r>
        <w:r w:rsidR="006751BC">
          <w:rPr>
            <w:noProof/>
            <w:webHidden/>
          </w:rPr>
          <w:fldChar w:fldCharType="end"/>
        </w:r>
      </w:hyperlink>
    </w:p>
    <w:p w14:paraId="1D7D23FF" w14:textId="701132BE" w:rsidR="006751BC" w:rsidRDefault="00AE3803">
      <w:pPr>
        <w:pStyle w:val="TOC1"/>
        <w:tabs>
          <w:tab w:val="right" w:leader="dot" w:pos="5030"/>
        </w:tabs>
        <w:rPr>
          <w:rFonts w:eastAsiaTheme="minorEastAsia"/>
          <w:b w:val="0"/>
          <w:caps w:val="0"/>
          <w:noProof/>
          <w:sz w:val="22"/>
          <w:lang w:val="en-US" w:eastAsia="zh-CN" w:bidi="ar-SA"/>
        </w:rPr>
      </w:pPr>
      <w:hyperlink w:anchor="_Toc445983026" w:history="1">
        <w:r w:rsidR="006751BC" w:rsidRPr="00DD1EA4">
          <w:rPr>
            <w:rStyle w:val="Hyperlink"/>
            <w:noProof/>
          </w:rPr>
          <w:t>Bilaga 3 – Standardavtalsklausulerna (Processorer)</w:t>
        </w:r>
        <w:r w:rsidR="006751BC">
          <w:rPr>
            <w:noProof/>
            <w:webHidden/>
          </w:rPr>
          <w:tab/>
        </w:r>
        <w:r w:rsidR="006751BC">
          <w:rPr>
            <w:noProof/>
            <w:webHidden/>
          </w:rPr>
          <w:fldChar w:fldCharType="begin"/>
        </w:r>
        <w:r w:rsidR="006751BC">
          <w:rPr>
            <w:noProof/>
            <w:webHidden/>
          </w:rPr>
          <w:instrText xml:space="preserve"> PAGEREF _Toc445983026 \h </w:instrText>
        </w:r>
        <w:r w:rsidR="006751BC">
          <w:rPr>
            <w:noProof/>
            <w:webHidden/>
          </w:rPr>
        </w:r>
        <w:r w:rsidR="006751BC">
          <w:rPr>
            <w:noProof/>
            <w:webHidden/>
          </w:rPr>
          <w:fldChar w:fldCharType="separate"/>
        </w:r>
        <w:r w:rsidR="006751BC">
          <w:rPr>
            <w:noProof/>
            <w:webHidden/>
          </w:rPr>
          <w:t>28</w:t>
        </w:r>
        <w:r w:rsidR="006751BC">
          <w:rPr>
            <w:noProof/>
            <w:webHidden/>
          </w:rPr>
          <w:fldChar w:fldCharType="end"/>
        </w:r>
      </w:hyperlink>
    </w:p>
    <w:p w14:paraId="092C9288" w14:textId="5137D046"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5982948"/>
      <w:r>
        <w:lastRenderedPageBreak/>
        <w:t>Inledning</w:t>
      </w:r>
      <w:bookmarkEnd w:id="3"/>
      <w:bookmarkEnd w:id="4"/>
    </w:p>
    <w:p w14:paraId="7E3AAC87" w14:textId="1C01A0A5" w:rsidR="003F6CEE" w:rsidRPr="00690C6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14:paraId="03BB023E" w14:textId="057C8C39" w:rsidR="004D27A6" w:rsidRPr="00690C65" w:rsidRDefault="003F6CEE" w:rsidP="003F6CEE">
      <w:pPr>
        <w:pStyle w:val="ProductList-Body"/>
      </w:pPr>
      <w:r>
        <w:t xml:space="preserve">De flesta Onlinetjänster har ett Servicenivåavtal (SLA). Mer information om SLA för Onlinetjänster hittar du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026" w:rsidRDefault="003F6CEE" w:rsidP="00844A1F">
      <w:pPr>
        <w:pStyle w:val="ProductList-Offering1Heading"/>
        <w:rPr>
          <w:lang w:val="sv-SE"/>
        </w:rPr>
      </w:pPr>
      <w:bookmarkStart w:id="5" w:name="_Toc445982949"/>
      <w:r w:rsidRPr="00A12026">
        <w:rPr>
          <w:lang w:val="sv-SE"/>
        </w:rPr>
        <w:t>Tidigare versioner</w:t>
      </w:r>
      <w:bookmarkEnd w:id="5"/>
    </w:p>
    <w:p w14:paraId="2A9D9754" w14:textId="487D7DCC" w:rsidR="004D27A6" w:rsidRPr="00690C65" w:rsidRDefault="003F6CEE" w:rsidP="00A914BF">
      <w:pPr>
        <w:pStyle w:val="ProductList-Body"/>
      </w:pPr>
      <w:r>
        <w:t xml:space="preserve">Dessa Villkor för Onlinetjänster innefattar de villkor för Onlinetjänster som finns tillgängliga just nu. För tidigare versioner besöker du </w:t>
      </w:r>
      <w:hyperlink r:id="rId19" w:history="1">
        <w:r>
          <w:rPr>
            <w:rStyle w:val="Hyperlink"/>
          </w:rPr>
          <w:t>http://go.microsoft.com/?linkid=9840733</w:t>
        </w:r>
      </w:hyperlink>
      <w:r>
        <w:t xml:space="preserve"> eller kontaktar återförsäljaren eller Microsofts kundansvarige.</w:t>
      </w:r>
    </w:p>
    <w:p w14:paraId="0E33A2B4" w14:textId="77777777" w:rsidR="003F6CEE" w:rsidRPr="00690C65" w:rsidRDefault="003F6CEE" w:rsidP="00A914BF">
      <w:pPr>
        <w:pStyle w:val="ProductList-Body"/>
      </w:pPr>
    </w:p>
    <w:p w14:paraId="1FA37365" w14:textId="77777777" w:rsidR="00623F6E" w:rsidRDefault="00623F6E" w:rsidP="00844A1F">
      <w:pPr>
        <w:pStyle w:val="ProductList-Offering1Heading"/>
      </w:pPr>
      <w:bookmarkStart w:id="6" w:name="_Toc417892041"/>
      <w:bookmarkStart w:id="7" w:name="_Toc412644871"/>
      <w:bookmarkStart w:id="8" w:name="_Toc445982950"/>
      <w:bookmarkStart w:id="9" w:name="_Toc378147615"/>
      <w:bookmarkStart w:id="10" w:name="_Toc378151517"/>
      <w:bookmarkStart w:id="11" w:name="_Toc379797094"/>
      <w:bookmarkStart w:id="12" w:name="_Toc380513120"/>
      <w:bookmarkStart w:id="13" w:name="_Toc380655159"/>
      <w:bookmarkStart w:id="14" w:name="_Toc383415077"/>
      <w:r>
        <w:t>Förtydliganden och sammanfattning av ändringar</w:t>
      </w:r>
      <w:bookmarkEnd w:id="6"/>
      <w:bookmarkEnd w:id="7"/>
      <w:bookmarkEnd w:id="8"/>
    </w:p>
    <w:tbl>
      <w:tblPr>
        <w:tblStyle w:val="TableGrid"/>
        <w:tblW w:w="0" w:type="auto"/>
        <w:tblInd w:w="-5" w:type="dxa"/>
        <w:tblLook w:val="04A0" w:firstRow="1" w:lastRow="0" w:firstColumn="1" w:lastColumn="0" w:noHBand="0" w:noVBand="1"/>
      </w:tblPr>
      <w:tblGrid>
        <w:gridCol w:w="5340"/>
        <w:gridCol w:w="5342"/>
      </w:tblGrid>
      <w:tr w:rsidR="004B242D" w:rsidRPr="00AD6DB4" w14:paraId="67753F60" w14:textId="77777777" w:rsidTr="006751BC">
        <w:trPr>
          <w:tblHeader/>
        </w:trPr>
        <w:tc>
          <w:tcPr>
            <w:tcW w:w="5340" w:type="dxa"/>
            <w:shd w:val="clear" w:color="auto" w:fill="0072C6"/>
          </w:tcPr>
          <w:p w14:paraId="5C8EAE79" w14:textId="612FB498" w:rsidR="004B242D" w:rsidRPr="00AD6DB4" w:rsidRDefault="004B242D" w:rsidP="004B242D">
            <w:pPr>
              <w:pStyle w:val="ProductList-Body"/>
              <w:spacing w:before="20" w:after="20"/>
              <w:rPr>
                <w:color w:val="FFFFFF" w:themeColor="background1"/>
              </w:rPr>
            </w:pPr>
            <w:r>
              <w:rPr>
                <w:color w:val="FFFFFF" w:themeColor="background1"/>
                <w:sz w:val="16"/>
              </w:rPr>
              <w:t>Tillägg</w:t>
            </w:r>
          </w:p>
        </w:tc>
        <w:tc>
          <w:tcPr>
            <w:tcW w:w="5342" w:type="dxa"/>
            <w:shd w:val="clear" w:color="auto" w:fill="0072C6"/>
          </w:tcPr>
          <w:p w14:paraId="68C84E6B" w14:textId="1521CC66" w:rsidR="004B242D" w:rsidRPr="00AD6DB4" w:rsidRDefault="004B242D" w:rsidP="004B242D">
            <w:pPr>
              <w:pStyle w:val="ProductList-Body"/>
              <w:spacing w:before="20" w:after="20"/>
              <w:rPr>
                <w:color w:val="FFFFFF" w:themeColor="background1"/>
              </w:rPr>
            </w:pPr>
            <w:r>
              <w:rPr>
                <w:color w:val="FFFFFF" w:themeColor="background1"/>
                <w:sz w:val="16"/>
              </w:rPr>
              <w:t>Borttagningar</w:t>
            </w:r>
          </w:p>
        </w:tc>
      </w:tr>
      <w:tr w:rsidR="006751BC" w:rsidRPr="00A12026" w14:paraId="5B4F6933" w14:textId="77777777" w:rsidTr="006751BC">
        <w:tc>
          <w:tcPr>
            <w:tcW w:w="5340" w:type="dxa"/>
          </w:tcPr>
          <w:p w14:paraId="180D4448" w14:textId="6A16002B" w:rsidR="006751BC" w:rsidRPr="00A12026" w:rsidRDefault="006751BC" w:rsidP="006751BC">
            <w:pPr>
              <w:pStyle w:val="ProductList-Body"/>
              <w:rPr>
                <w:lang w:val="en-US"/>
              </w:rPr>
            </w:pPr>
            <w:r>
              <w:rPr>
                <w:sz w:val="16"/>
                <w:szCs w:val="16"/>
              </w:rPr>
              <w:t>Microsoft Cloud Security App</w:t>
            </w:r>
          </w:p>
        </w:tc>
        <w:tc>
          <w:tcPr>
            <w:tcW w:w="5342" w:type="dxa"/>
          </w:tcPr>
          <w:p w14:paraId="5001420A" w14:textId="3F0BA2B8" w:rsidR="006751BC" w:rsidRPr="00A12026" w:rsidRDefault="006751BC" w:rsidP="006751BC">
            <w:pPr>
              <w:pStyle w:val="ProductList-Body"/>
              <w:rPr>
                <w:lang w:val="en-US"/>
              </w:rPr>
            </w:pPr>
          </w:p>
        </w:tc>
      </w:tr>
      <w:tr w:rsidR="006751BC" w:rsidRPr="00A12026" w14:paraId="3FA7C26A" w14:textId="77777777" w:rsidTr="006751BC">
        <w:tc>
          <w:tcPr>
            <w:tcW w:w="5340" w:type="dxa"/>
          </w:tcPr>
          <w:p w14:paraId="70B496A3" w14:textId="69115D5E" w:rsidR="006751BC" w:rsidRDefault="006751BC" w:rsidP="006751BC">
            <w:pPr>
              <w:pStyle w:val="ProductList-Body"/>
              <w:rPr>
                <w:sz w:val="16"/>
              </w:rPr>
            </w:pPr>
            <w:r>
              <w:rPr>
                <w:sz w:val="16"/>
                <w:szCs w:val="16"/>
              </w:rPr>
              <w:t>HockeyApp</w:t>
            </w:r>
          </w:p>
        </w:tc>
        <w:tc>
          <w:tcPr>
            <w:tcW w:w="5342" w:type="dxa"/>
          </w:tcPr>
          <w:p w14:paraId="5B03E652" w14:textId="77777777" w:rsidR="006751BC" w:rsidRPr="00A12026" w:rsidRDefault="006751BC" w:rsidP="006751BC">
            <w:pPr>
              <w:pStyle w:val="ProductList-Body"/>
              <w:rPr>
                <w:lang w:val="en-US"/>
              </w:rPr>
            </w:pPr>
          </w:p>
        </w:tc>
      </w:tr>
    </w:tbl>
    <w:p w14:paraId="1083B521" w14:textId="77777777" w:rsidR="00623F6E" w:rsidRPr="00A12026" w:rsidRDefault="00623F6E" w:rsidP="00623F6E">
      <w:pPr>
        <w:pStyle w:val="ProductList-Body"/>
        <w:rPr>
          <w:lang w:val="en-US"/>
        </w:rPr>
      </w:pPr>
    </w:p>
    <w:p w14:paraId="35F60500" w14:textId="77777777" w:rsidR="006751BC" w:rsidRPr="006751BC" w:rsidRDefault="006751BC" w:rsidP="006751BC">
      <w:pPr>
        <w:pStyle w:val="ProductList-ClauseHeading"/>
        <w:rPr>
          <w:lang w:val="en-US"/>
        </w:rPr>
      </w:pPr>
      <w:r w:rsidRPr="006751BC">
        <w:rPr>
          <w:lang w:val="en-US"/>
        </w:rPr>
        <w:t>Särskilda villkor för Onlinetjänster</w:t>
      </w:r>
    </w:p>
    <w:p w14:paraId="3A2A9D0E" w14:textId="77777777" w:rsidR="006751BC" w:rsidRPr="006751BC" w:rsidRDefault="00AE3803" w:rsidP="006751BC">
      <w:pPr>
        <w:pStyle w:val="ProductList-Body"/>
        <w:rPr>
          <w:lang w:val="en-US"/>
        </w:rPr>
      </w:pPr>
      <w:hyperlink w:anchor="AzureRightsManagement" w:history="1">
        <w:r w:rsidR="006751BC" w:rsidRPr="006751BC">
          <w:rPr>
            <w:rStyle w:val="Hyperlink"/>
            <w:lang w:val="en-US"/>
          </w:rPr>
          <w:t>Azure Rights Management Premium</w:t>
        </w:r>
      </w:hyperlink>
      <w:r w:rsidR="006751BC" w:rsidRPr="006751BC">
        <w:rPr>
          <w:lang w:val="en-US"/>
        </w:rPr>
        <w:t xml:space="preserve"> Produktnamnet på Windows Azure Active Directory Rights Management har uppdaterats till Azure Rights Management Premium.</w:t>
      </w:r>
    </w:p>
    <w:p w14:paraId="5F9032BF" w14:textId="77777777" w:rsidR="00A12026" w:rsidRPr="00927E5E" w:rsidRDefault="00AE3803"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5982951"/>
      <w:bookmarkEnd w:id="9"/>
      <w:bookmarkEnd w:id="10"/>
      <w:bookmarkEnd w:id="11"/>
      <w:bookmarkEnd w:id="12"/>
      <w:bookmarkEnd w:id="13"/>
      <w:bookmarkEnd w:id="14"/>
      <w:r>
        <w:lastRenderedPageBreak/>
        <w:t>Allmänna villkor</w:t>
      </w:r>
      <w:bookmarkEnd w:id="15"/>
      <w:bookmarkEnd w:id="16"/>
    </w:p>
    <w:p w14:paraId="13E595AA" w14:textId="130D8F32" w:rsidR="00730B3A" w:rsidRPr="00690C65" w:rsidRDefault="00AD0B6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Varje användare som använder Onlinetjänsten måste ha tilldelats en användarlicens eller använda Onlinetjänsten via en enhet som har tilldelats en Enhetslicens, såvida inget annat anges i </w:t>
      </w:r>
      <w:hyperlink w:anchor="OnlineServiceSpecificTerms" w:history="1">
        <w:r>
          <w:rPr>
            <w:rStyle w:val="Hyperlink"/>
          </w:rPr>
          <w:t>de specifika villkoren för Onlinetjänsten</w:t>
        </w:r>
      </w:hyperlink>
      <w:r>
        <w:t xml:space="preserve">. </w:t>
      </w:r>
      <w:hyperlink w:anchor="Attachment2" w:history="1">
        <w:r>
          <w:rPr>
            <w:rStyle w:val="Hyperlink"/>
          </w:rPr>
          <w:t>I Bilaga 2</w:t>
        </w:r>
      </w:hyperlink>
      <w:r>
        <w:t xml:space="preserve"> beskrivs de användarlicensserier som även uppfyller kraven för användarlicenser. Kunden får inte använda en Onlinetjänst efter att abonnemangslicensen för den Onlinetjänsten har gått 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5982952"/>
      <w:r>
        <w:t>Definitioner</w:t>
      </w:r>
      <w:bookmarkEnd w:id="17"/>
    </w:p>
    <w:p w14:paraId="6FDD5DC5" w14:textId="77777777" w:rsidR="00103924" w:rsidRPr="00690C65" w:rsidRDefault="00103924" w:rsidP="00337870">
      <w:pPr>
        <w:pStyle w:val="ProductList-Body"/>
        <w:spacing w:after="120"/>
      </w:pPr>
      <w:r>
        <w:t>Om något av villkoren nedan inte definieras i Kundens volymlicensavtal har de definitionerna nedan.</w:t>
      </w:r>
    </w:p>
    <w:p w14:paraId="1A63487A" w14:textId="25E13A07" w:rsidR="00103924" w:rsidRPr="00690C6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14:paraId="6DE0382D" w14:textId="0EFC21ED" w:rsidR="00103924" w:rsidRPr="00690C65" w:rsidRDefault="00874919" w:rsidP="00337870">
      <w:pPr>
        <w:pStyle w:val="ProductList-Body"/>
        <w:spacing w:after="120"/>
      </w:pPr>
      <w:r>
        <w:t>Med ”Externa användare” avses en användare av en Onlinetjänst som inte är anställd, konsult på plats eller agent på plats hos Kunden eller dess Koncernbolag.</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9C4457B" w14:textId="597E8B5C" w:rsidR="00103924" w:rsidRPr="00690C65" w:rsidRDefault="00874919" w:rsidP="006B16A1">
      <w:pPr>
        <w:pStyle w:val="ProductList-Body"/>
        <w:spacing w:after="120"/>
      </w:pPr>
      <w:r>
        <w:t xml:space="preserve">Med </w:t>
      </w:r>
      <w:r w:rsidR="006B16A1">
        <w:t>”</w:t>
      </w:r>
      <w:r>
        <w:t>Produkt som inte härrör från Microsoft</w:t>
      </w:r>
      <w:r w:rsidR="006B16A1">
        <w:t>”</w:t>
      </w:r>
      <w:r>
        <w:t xml:space="preserve"> avses all tredje parts programvara, data, tjänster, webbplatser eller produkter.</w:t>
      </w:r>
    </w:p>
    <w:p w14:paraId="30A4F2F1" w14:textId="77777777" w:rsidR="006772A9" w:rsidRPr="00874919" w:rsidRDefault="006772A9" w:rsidP="006772A9">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Produktvillkoren finns på </w:t>
      </w:r>
      <w:hyperlink r:id="rId21" w:history="1">
        <w:r>
          <w:rPr>
            <w:rStyle w:val="Hyperlink"/>
          </w:rPr>
          <w:t>http://go.microsoft.com/?linkid=9839207</w:t>
        </w:r>
      </w:hyperlink>
      <w:r w:rsidRPr="004A44C6">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72678E23" w14:textId="34947377" w:rsidR="00730B3A" w:rsidRPr="00690C65" w:rsidRDefault="00BD086F" w:rsidP="00BD086F">
      <w:pPr>
        <w:pStyle w:val="ProductList-Body"/>
      </w:pPr>
      <w:r>
        <w:t>”</w:t>
      </w:r>
      <w:r w:rsidR="00337870">
        <w:t>SL</w:t>
      </w:r>
      <w:r>
        <w:t>”</w:t>
      </w:r>
      <w:r w:rsidR="00337870">
        <w:t xml:space="preserve"> betyder abonnemangslicenser.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5982953"/>
      <w:r>
        <w:t>Uppdateringar av villkor för Onlinetjänster</w:t>
      </w:r>
      <w:bookmarkEnd w:id="18"/>
    </w:p>
    <w:p w14:paraId="2425CDE5" w14:textId="62FACDAB" w:rsidR="00103924" w:rsidRPr="00690C6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5982954"/>
      <w:r>
        <w:t>Regulatoriska ändringar och internationell tillgänglighet</w:t>
      </w:r>
      <w:bookmarkEnd w:id="19"/>
    </w:p>
    <w:p w14:paraId="3A70F627" w14:textId="6B0942DA" w:rsidR="00103924" w:rsidRPr="00690C65" w:rsidRDefault="00103924" w:rsidP="00103924">
      <w:pPr>
        <w:pStyle w:val="ProductList-Body"/>
      </w:pPr>
      <w:r>
        <w:t xml:space="preserve">Microsoft kan då och då komma att utföra kommersiellt skäliga ändringar i varje Onlinetjänst. Microsoft får säga upp en Onlinetjänst i varje land där Microsoft är föremål för en myndighetsreglering, krav, skyldighet eller andra krav som inte är allmänt tillämpbara för företag som är verksamma i landet. Tillgänglighet, funktionalitet och språkversioner för varje Onlinetjänst kan variera från land till land. Om du vill ha information om tillgänglighet besöker du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5982955"/>
      <w:r>
        <w:t>Datalagring</w:t>
      </w:r>
      <w:bookmarkEnd w:id="20"/>
    </w:p>
    <w:p w14:paraId="1645CC39" w14:textId="6621BE20" w:rsidR="00103924" w:rsidRPr="00690C65" w:rsidRDefault="00AD0B6A" w:rsidP="00337870">
      <w:pPr>
        <w:pStyle w:val="ProductList-Body"/>
        <w:spacing w:after="120"/>
      </w:pPr>
      <w:r>
        <w:t>När som helst under giltighetstiden för Kundens abonnemang har Kunden möjlighet att komma åt och extrahera Kunddata som har lagrats i var och en av Onlinetjänsterna. Utöver vad som gäller för provperioder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r w:rsidR="00D92296">
        <w:t>.</w:t>
      </w:r>
    </w:p>
    <w:p w14:paraId="0950D160" w14:textId="4DB260CB" w:rsidR="00103924" w:rsidRPr="00690C6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5982956"/>
      <w:r>
        <w:t>Användning av programvara med onlinetjänsten</w:t>
      </w:r>
      <w:bookmarkEnd w:id="21"/>
    </w:p>
    <w:p w14:paraId="62002352" w14:textId="3B9E93C8" w:rsidR="00103924" w:rsidRPr="00690C65" w:rsidRDefault="00103924" w:rsidP="00103924">
      <w:pPr>
        <w:pStyle w:val="ProductList-Body"/>
      </w:pPr>
      <w:r>
        <w:t>Kunden kan behöva installera viss Microsoft-programvara för att kunna använda Onlinetjänsten. Om så är fallet gäller följande villkor:</w:t>
      </w:r>
    </w:p>
    <w:p w14:paraId="3A57E079" w14:textId="79E1A03F" w:rsidR="00103924" w:rsidRPr="00690C65" w:rsidRDefault="00103924" w:rsidP="00623F6E">
      <w:pPr>
        <w:pStyle w:val="ProductList-Body"/>
        <w:keepNext/>
        <w:ind w:left="187"/>
        <w:outlineLvl w:val="2"/>
      </w:pPr>
      <w:r>
        <w:rPr>
          <w:b/>
          <w:color w:val="0072C6"/>
        </w:rPr>
        <w:lastRenderedPageBreak/>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6C332121" w:rsidR="00103924" w:rsidRPr="00690C65" w:rsidRDefault="00103924"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Apparna kan samla in data om användningen av och prestandan för Appar, vilka kan överföras till Microsoft och användas för de syften som beskrivs i denna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5982957"/>
      <w:r>
        <w:t>Produkter som inte härrör från Microsoft</w:t>
      </w:r>
      <w:bookmarkEnd w:id="22"/>
    </w:p>
    <w:p w14:paraId="717B1BE0" w14:textId="22E9601F" w:rsidR="00103924" w:rsidRPr="00690C65" w:rsidRDefault="00AD5F09" w:rsidP="00AD5F09">
      <w:pPr>
        <w:pStyle w:val="ProductList-Body"/>
      </w:pPr>
      <w:r>
        <w:t xml:space="preserve">Microsoft kan komma att göra Produkter som inte härrör från Microsoft tillgängliga för Kunden genom Kundens användning av Onlinetjänsterna (t.ex. via en butik eller ett galleri). Om Kunden installerar eller använder en Produkt som inte härrör från Microsoft med en Onlinetjänst får Kunden inte göra detta på ett sätt som skulle underkasta Microsofts immateriella rättigheter eller teknikologi skyldigheter som går utöver dem som uttryckligen ingår i Kundens volymlicensieringsavtal. För Kundens bekvämlighet kan Microsoft inkludera debiteringar för Produkter som inte härrör från Microsoft på som en del av Kundens faktura för Onlinetjänsterna. Microsoft tar däremot inget ansvar för Produkten som inte härrör från Microsoft. Kunden är ensam ansvarig för Produkter som inte härrör från Microsoft som Kunden installerar eller använder med en Onlinetjänst.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5982958"/>
      <w:r>
        <w:t>Godtagbar användningspolicy</w:t>
      </w:r>
      <w:bookmarkEnd w:id="23"/>
    </w:p>
    <w:p w14:paraId="743282DE" w14:textId="77777777" w:rsidR="00AD5F09" w:rsidRPr="00690C65" w:rsidRDefault="00AD5F09" w:rsidP="00AD5F09">
      <w:pPr>
        <w:pStyle w:val="ProductList-Body"/>
      </w:pPr>
      <w:r>
        <w:t>Varken Kunden eller de som använder en Onlinetjänst via Kunden får använda en Onlinetjänst:</w:t>
      </w:r>
    </w:p>
    <w:p w14:paraId="50D38345" w14:textId="77777777" w:rsidR="00AD5F09" w:rsidRPr="00690C65" w:rsidRDefault="00AD5F09" w:rsidP="00A44A41">
      <w:pPr>
        <w:pStyle w:val="ProductList-Body"/>
        <w:numPr>
          <w:ilvl w:val="0"/>
          <w:numId w:val="2"/>
        </w:numPr>
        <w:ind w:left="450" w:hanging="270"/>
      </w:pPr>
      <w:r>
        <w:t>på ett sätt som är förbjudet enligt lag, förordning, myndighetsorder eller myndighetspåbud,</w:t>
      </w:r>
    </w:p>
    <w:p w14:paraId="5D5FDB63" w14:textId="77777777" w:rsidR="00AD5F09" w:rsidRPr="00690C65" w:rsidRDefault="00AD5F09" w:rsidP="0088164F">
      <w:pPr>
        <w:pStyle w:val="ProductList-Body"/>
        <w:numPr>
          <w:ilvl w:val="0"/>
          <w:numId w:val="2"/>
        </w:numPr>
        <w:spacing w:before="40"/>
        <w:ind w:left="450" w:hanging="270"/>
      </w:pPr>
      <w:r>
        <w:t xml:space="preserve">för att bryta mot andras rättigheter, </w:t>
      </w:r>
    </w:p>
    <w:p w14:paraId="41703F54" w14:textId="467BD7CB" w:rsidR="00AD5F09" w:rsidRPr="00690C6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14:paraId="0A3A559B" w14:textId="77777777" w:rsidR="00AD5F09" w:rsidRPr="00690C65" w:rsidRDefault="00AD5F09" w:rsidP="0088164F">
      <w:pPr>
        <w:pStyle w:val="ProductList-Body"/>
        <w:numPr>
          <w:ilvl w:val="0"/>
          <w:numId w:val="2"/>
        </w:numPr>
        <w:spacing w:before="40"/>
        <w:ind w:left="450" w:hanging="270"/>
      </w:pPr>
      <w:r>
        <w:t>för att skicka skräppost eller sprida skadlig programvara,</w:t>
      </w:r>
    </w:p>
    <w:p w14:paraId="7AF2D7D9" w14:textId="77777777" w:rsidR="00AD5F09" w:rsidRPr="00690C6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14:paraId="514F970B" w14:textId="77777777" w:rsidR="00AD5F09" w:rsidRPr="00690C6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14:paraId="05E5E29F" w14:textId="67BFC2BB" w:rsidR="00103924" w:rsidRPr="00690C65" w:rsidRDefault="00AD5F09" w:rsidP="00AD5F09">
      <w:pPr>
        <w:pStyle w:val="ProductList-Body"/>
      </w:pPr>
      <w:r>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5982959"/>
      <w:r>
        <w:t>Tekniska begränsningar</w:t>
      </w:r>
      <w:bookmarkEnd w:id="24"/>
    </w:p>
    <w:p w14:paraId="40AC0812" w14:textId="7E166F55" w:rsidR="00C62FB6" w:rsidRPr="00690C65" w:rsidRDefault="003C35CD" w:rsidP="00C62FB6">
      <w:pPr>
        <w:pStyle w:val="ProductList-Body"/>
      </w:pPr>
      <w:r>
        <w:t>Kunden måste följa och får inte kringgå alla tekniska begränsningar för Onlinetjänsten som tillåter användning endast på vissa sätt. Kunden får inte ladda ned eller på annat sätt ta bort kopior av programvara eller källkod från en Onlinetjänst förutom vad som uttryckligen tillåts.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5982960"/>
      <w:r>
        <w:t>Efterlevnad av lagarna</w:t>
      </w:r>
      <w:bookmarkEnd w:id="25"/>
    </w:p>
    <w:p w14:paraId="4AF31B1C" w14:textId="5CECBED5" w:rsidR="00AD5F09" w:rsidRPr="00690C65" w:rsidRDefault="00AD5F09" w:rsidP="00F824AC">
      <w:pPr>
        <w:pStyle w:val="ProductList-Body"/>
        <w:spacing w:after="120"/>
      </w:pPr>
      <w:r>
        <w:t>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Kunddata omfattar information som lyder under någon särskild lag eller förordning. Alla Säkerhetsincidenter regleras av villkoren för Meddelande om säkerhetsincidenter nedan.</w:t>
      </w:r>
    </w:p>
    <w:p w14:paraId="6B63D384" w14:textId="2FDBD42C" w:rsidR="00AD5F09" w:rsidRPr="00690C65" w:rsidRDefault="00AD5F09" w:rsidP="00AD5F09">
      <w:pPr>
        <w:pStyle w:val="ProductList-Body"/>
      </w:pPr>
      <w:r>
        <w:t xml:space="preserve">Kunden måste följa alla lagar och andra föreskrifter som gäller för Kundens användning av Onlinetjänster, inklusive lagar som rör personlig integritet, dataskydd och konfidentialitet vid kommunikation. Kunden ansvarar för att implementera och upprätthålla integritetsskydd och säkerhetsåtgärder för komponenter som Kunden tillhandahåller eller kontrollerar (till exempel enheter som ingår i Microsoft Intune eller i en Microsoft Azure-kunds virtuella maskin eller program) och för att avgöra om onlinetjänsterna är lämpliga för lagring och behandling av information </w:t>
      </w:r>
      <w:r>
        <w:lastRenderedPageBreak/>
        <w:t>enligt någon särskild lag eller förordning. Kunden är ansvarig för att svara på varje begäran från tredje part angående Kundens användning av en Onlinetjänst, som t ex en begäran att ta ner innehåll under den amerikanska Digital Millennium Copyright Act eller andra tillämpliga lagar.</w:t>
      </w:r>
    </w:p>
    <w:p w14:paraId="6D56C61C" w14:textId="77777777" w:rsidR="003C35CD" w:rsidRDefault="003C35CD" w:rsidP="003C35CD">
      <w:pPr>
        <w:pStyle w:val="ProductList-Body"/>
      </w:pPr>
    </w:p>
    <w:p w14:paraId="725FA7C8" w14:textId="77777777" w:rsidR="00C935F3" w:rsidRPr="001F5767" w:rsidRDefault="00C935F3" w:rsidP="001F5767">
      <w:pPr>
        <w:pStyle w:val="Heading2"/>
        <w:rPr>
          <w:b/>
          <w:color w:val="00188F"/>
          <w:sz w:val="18"/>
          <w:szCs w:val="18"/>
        </w:rPr>
      </w:pPr>
      <w:bookmarkStart w:id="26" w:name="_Toc445982961"/>
      <w:r w:rsidRPr="001F5767">
        <w:rPr>
          <w:b/>
          <w:color w:val="00188F"/>
          <w:sz w:val="18"/>
          <w:szCs w:val="18"/>
        </w:rPr>
        <w:t>Import-/exporttjänster</w:t>
      </w:r>
      <w:bookmarkEnd w:id="26"/>
    </w:p>
    <w:p w14:paraId="60597CE3" w14:textId="0340DC8A" w:rsidR="006772A9" w:rsidRPr="001A5A8F" w:rsidRDefault="00A12026" w:rsidP="00C935F3">
      <w:pPr>
        <w:pStyle w:val="productlist-body0"/>
        <w:rPr>
          <w:rFonts w:asciiTheme="minorHAnsi" w:eastAsiaTheme="minorHAnsi" w:hAnsiTheme="minorHAnsi" w:cstheme="minorBidi"/>
          <w:szCs w:val="22"/>
          <w:lang w:bidi="ar-SA"/>
        </w:rPr>
      </w:pPr>
      <w:r w:rsidRPr="00A12026">
        <w:rPr>
          <w:rFonts w:asciiTheme="minorHAnsi" w:eastAsiaTheme="minorHAnsi" w:hAnsiTheme="minorHAnsi" w:cstheme="minorBidi"/>
          <w:szCs w:val="22"/>
        </w:rPr>
        <w:t>Kundens användning av en Import-/exporttjänst gäller under förutsättning att den uppfyller alla instruktioner som tillhandahålls av Microsoft i fråga om beredning, behandling och transport av de fysiska media som innehåller dess data (”lagringsmedia</w:t>
      </w:r>
      <w:r w:rsidR="00C935F3">
        <w:rPr>
          <w:rFonts w:asciiTheme="minorHAnsi" w:eastAsiaTheme="minorHAnsi" w:hAnsiTheme="minorHAnsi" w:cstheme="minorBidi"/>
          <w:szCs w:val="22"/>
        </w:rPr>
        <w:t>”). Kunden är ensam ansvarig för att se till att lagringsmedia och data tillhandahålls i enlighet med alla lagar och regler. Microsoft har ingen skyldighet avseende lagringsmedier och inget ansvar för förlorade, skadade eller förstörda lagringsmedier. Alla inkommande lagringsmedier som skickas till Microsoft ska levereras enligt DAP Microsoft DCS Data Center (INCOTERMS 2010). Lagringsmedier som skickas till Kunden kommer att levereras enligt DAP Customer Dock (INCOTERMS 2010</w:t>
      </w:r>
      <w:r w:rsidR="006772A9">
        <w:rPr>
          <w:rFonts w:asciiTheme="minorHAnsi" w:eastAsiaTheme="minorHAnsi" w:hAnsiTheme="minorHAnsi" w:cstheme="minorBidi"/>
          <w:szCs w:val="22"/>
        </w:rPr>
        <w:t>).</w:t>
      </w:r>
    </w:p>
    <w:p w14:paraId="1A0FA9DC" w14:textId="77777777" w:rsidR="006772A9" w:rsidRPr="00690C65" w:rsidRDefault="006772A9" w:rsidP="003C35CD">
      <w:pPr>
        <w:pStyle w:val="ProductList-Body"/>
      </w:pPr>
    </w:p>
    <w:p w14:paraId="4FEA4633" w14:textId="77777777" w:rsidR="00AD5F09" w:rsidRPr="00690C65" w:rsidRDefault="00AD5F09" w:rsidP="00366C8E">
      <w:pPr>
        <w:pStyle w:val="ProductList-SubSubSectionHeading"/>
        <w:outlineLvl w:val="1"/>
      </w:pPr>
      <w:bookmarkStart w:id="27" w:name="_Toc445982962"/>
      <w:r>
        <w:t>Elektroniska meddelanden</w:t>
      </w:r>
      <w:bookmarkEnd w:id="27"/>
    </w:p>
    <w:p w14:paraId="6993E3E6" w14:textId="7559D1BC" w:rsidR="00AD5F09" w:rsidRPr="00690C6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45982963"/>
      <w:r>
        <w:t>Vidareöverlåtelse av licens</w:t>
      </w:r>
      <w:bookmarkEnd w:id="28"/>
    </w:p>
    <w:p w14:paraId="7387CB08" w14:textId="7F81E222" w:rsidR="00AD5F09" w:rsidRPr="00690C6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användarlicens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45982964"/>
      <w:r>
        <w:t>Teckensnitt</w:t>
      </w:r>
      <w:bookmarkEnd w:id="29"/>
    </w:p>
    <w:p w14:paraId="73F308D1" w14:textId="66EA51E0" w:rsidR="00AD5F09" w:rsidRPr="00690C6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45982965"/>
      <w:r>
        <w:t>Multiplexing</w:t>
      </w:r>
      <w:bookmarkEnd w:id="30"/>
    </w:p>
    <w:p w14:paraId="594AA384" w14:textId="4446333D" w:rsidR="00103924" w:rsidRPr="00690C65" w:rsidRDefault="00AD5F09" w:rsidP="008538C1">
      <w:pPr>
        <w:pStyle w:val="ProductList-Body"/>
      </w:pPr>
      <w:r>
        <w:t xml:space="preserve">Maskin- eller programvara som Kunden använder för att sammankoppla; omdirigera information; minska antalet enheter eller användare som har direkt åtkomst till eller använder Onlinetjänsten (eller relaterad programvara); eller för att minska antalet operativsystemmiljöer, enheter eller användare som Onlinetjänsten hanterar direkt (som ibland betecknas som </w:t>
      </w:r>
      <w:r w:rsidR="009A6A97">
        <w:t>”</w:t>
      </w:r>
      <w:r>
        <w:t>multiplexing</w:t>
      </w:r>
      <w:r w:rsidR="009A6A97">
        <w:t>”</w:t>
      </w:r>
      <w:r>
        <w:t xml:space="preserve"> eller </w:t>
      </w:r>
      <w:r w:rsidR="008538C1">
        <w:t>”</w:t>
      </w:r>
      <w:r>
        <w:t>pooling</w:t>
      </w:r>
      <w:r w:rsidR="008538C1">
        <w:t>”</w:t>
      </w:r>
      <w:r>
        <w:t>) minskar inte antalet licenser av något slag (inklusive abonnemangslicenser) som Kunden behöver.</w:t>
      </w:r>
    </w:p>
    <w:p w14:paraId="4D8EF238" w14:textId="77777777" w:rsidR="00C935F3" w:rsidRPr="000772BE" w:rsidRDefault="00AE3803"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45982966"/>
      <w:r>
        <w:lastRenderedPageBreak/>
        <w:t>Integritetskydds- och säkerhetsvillkor</w:t>
      </w:r>
      <w:bookmarkEnd w:id="31"/>
      <w:bookmarkEnd w:id="32"/>
    </w:p>
    <w:p w14:paraId="7D1A07E0" w14:textId="189496FA" w:rsidR="00F77036" w:rsidRPr="00690C65" w:rsidRDefault="00F77036" w:rsidP="00F77036">
      <w:pPr>
        <w:pStyle w:val="ProductList-Body"/>
      </w:pPr>
      <w:r>
        <w:t xml:space="preserve">Detta avsnitt av Villkor för Onlinetjänster är uppdelat i två delar: </w:t>
      </w:r>
    </w:p>
    <w:p w14:paraId="6AAD177B" w14:textId="4104F62E" w:rsidR="00F77036" w:rsidRPr="00690C65" w:rsidRDefault="00F77036" w:rsidP="00A44A41">
      <w:pPr>
        <w:pStyle w:val="ProductList-Body"/>
        <w:numPr>
          <w:ilvl w:val="0"/>
          <w:numId w:val="3"/>
        </w:numPr>
        <w:ind w:left="450" w:hanging="270"/>
      </w:pPr>
      <w:r>
        <w:t>Allmänna integritetsskydds- och säkerhetsvillkor, som gäller för alla Onlinetjänster, och</w:t>
      </w:r>
    </w:p>
    <w:p w14:paraId="19F00AAF" w14:textId="0D6AB44F" w:rsidR="000E6ED8" w:rsidRPr="00690C65" w:rsidRDefault="00F77036" w:rsidP="0088164F">
      <w:pPr>
        <w:pStyle w:val="ProductList-Body"/>
        <w:numPr>
          <w:ilvl w:val="0"/>
          <w:numId w:val="3"/>
        </w:numPr>
        <w:spacing w:before="40"/>
        <w:ind w:left="461" w:hanging="274"/>
      </w:pPr>
      <w:r>
        <w:t>Villkor för databehandling, som är ytterligare åtaganden för vissa Onlinetjänster.</w:t>
      </w:r>
    </w:p>
    <w:p w14:paraId="63CB356D" w14:textId="77777777" w:rsidR="00F77036" w:rsidRPr="00690C65" w:rsidRDefault="00F77036" w:rsidP="00F77036">
      <w:pPr>
        <w:pStyle w:val="ProductList-Body"/>
      </w:pPr>
    </w:p>
    <w:p w14:paraId="28D69558" w14:textId="380CF2CB" w:rsidR="000E6ED8" w:rsidRPr="00A12026" w:rsidRDefault="00F77036" w:rsidP="00C935F3">
      <w:pPr>
        <w:pStyle w:val="ProductList-Offering1Heading"/>
        <w:rPr>
          <w:lang w:val="sv-SE"/>
        </w:rPr>
      </w:pPr>
      <w:bookmarkStart w:id="33" w:name="_Toc445982967"/>
      <w:r w:rsidRPr="00A12026">
        <w:rPr>
          <w:lang w:val="sv-SE"/>
        </w:rPr>
        <w:t>Allmänna integritets- och säkerhetsvillkor</w:t>
      </w:r>
      <w:bookmarkEnd w:id="33"/>
    </w:p>
    <w:p w14:paraId="0A292299" w14:textId="77777777" w:rsidR="00F77036" w:rsidRPr="00690C65" w:rsidRDefault="00F77036" w:rsidP="00366C8E">
      <w:pPr>
        <w:pStyle w:val="ProductList-SubSubSectionHeading"/>
        <w:outlineLvl w:val="2"/>
      </w:pPr>
      <w:bookmarkStart w:id="34" w:name="_Toc445982968"/>
      <w:r>
        <w:t>Omfattning</w:t>
      </w:r>
      <w:bookmarkEnd w:id="34"/>
    </w:p>
    <w:p w14:paraId="6720FC8E" w14:textId="20E56EA9" w:rsidR="00F77036" w:rsidRPr="00690C65" w:rsidRDefault="00F77036" w:rsidP="00F77036">
      <w:pPr>
        <w:pStyle w:val="ProductList-Body"/>
      </w:pPr>
      <w:r>
        <w:t xml:space="preserve">Villkoren i detta avsnitt gäller för alla Onlinetjänster förutom för Bing Maps Enterprise Platform, Bing Maps Mobile Asset Management Platform, Translator API och Parature, från Microsoft, som regleras av de villkor för integritetsskydd och/eller säkerhet som hänvisas till nedan i tillämpliga </w:t>
      </w:r>
      <w:hyperlink w:anchor="OnlineServiceSpecificTerms" w:history="1">
        <w:r>
          <w:rPr>
            <w:rStyle w:val="Hyperlink"/>
          </w:rPr>
          <w:t>Särskilda villkor för Onlinetjänsten</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45982969"/>
      <w:r>
        <w:t>Kunddataanvändning</w:t>
      </w:r>
      <w:bookmarkEnd w:id="35"/>
    </w:p>
    <w:p w14:paraId="60C50476" w14:textId="5A63F640" w:rsidR="00F77036" w:rsidRPr="00690C6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14:paraId="2013749E" w14:textId="77777777" w:rsidR="00F77036" w:rsidRPr="00690C65" w:rsidRDefault="00F77036" w:rsidP="00F77036">
      <w:pPr>
        <w:pStyle w:val="ProductList-Body"/>
      </w:pPr>
    </w:p>
    <w:p w14:paraId="31B5A4E0" w14:textId="77777777" w:rsidR="00F55BF5" w:rsidRDefault="00F55BF5" w:rsidP="00F55BF5">
      <w:pPr>
        <w:pStyle w:val="ProductList-SubSubSectionHeading"/>
        <w:outlineLvl w:val="2"/>
      </w:pPr>
      <w:bookmarkStart w:id="36" w:name="_Toc423959220"/>
      <w:bookmarkStart w:id="37" w:name="_Toc417892060"/>
      <w:bookmarkStart w:id="38" w:name="_Toc445982970"/>
      <w:r>
        <w:t>Avslöjande av Kunddata</w:t>
      </w:r>
      <w:bookmarkEnd w:id="36"/>
      <w:bookmarkEnd w:id="37"/>
      <w:bookmarkEnd w:id="38"/>
    </w:p>
    <w:p w14:paraId="2082ECDC" w14:textId="77777777" w:rsidR="00F55BF5" w:rsidRDefault="00F55BF5" w:rsidP="00F55BF5">
      <w:pPr>
        <w:pStyle w:val="ProductList-Body"/>
        <w:spacing w:after="120"/>
      </w:pPr>
      <w:r>
        <w:t xml:space="preserve">Microsoft kommer inte att lämna ut Kunddata utanför Microsoft eller dess dotterbolag eller koncernbolag utom (1) enligt Kundens anvisningar, (2) som beskrivs i OST eller (3) som krävs enligt lag. </w:t>
      </w:r>
    </w:p>
    <w:p w14:paraId="59C57256" w14:textId="77777777" w:rsidR="00F55BF5" w:rsidRDefault="00F55BF5" w:rsidP="00F55BF5">
      <w:pPr>
        <w:pStyle w:val="ProductList-Body"/>
        <w:spacing w:after="120"/>
      </w:pPr>
      <w:r>
        <w:t>Microsoft kommer inte att avslöja Kunddata till rättsvårdande myndighet med undantag för när det krävs enligt lag. Om rättsvårdande myndighet skulle kontakta Microsoft med en begäran om Kunddata kommer Microsoft att försöka styra om den rättsvårdande myndigheten till att begära dessa data direkt från Kunden. Om Microsoft tvingas avslöja Kunddata till rättsvårdande myndighet kommer Microsoft att meddela Kunden snarast och tillhandahålla en kopia av begäran, om inte Microsoft är förhindrat enligt lag att göra så.</w:t>
      </w:r>
    </w:p>
    <w:p w14:paraId="06C032D9" w14:textId="77777777" w:rsidR="00F55BF5" w:rsidRDefault="00F55BF5" w:rsidP="00F55BF5">
      <w:pPr>
        <w:pStyle w:val="ProductList-Body"/>
        <w:spacing w:after="120"/>
      </w:pPr>
      <w:r>
        <w:t>Vid mottagande av någon annan tredje mans begäran om Kunddata kommer Microsoft att snarast meddela Kunden om detta inte är förbjudet enligt lag. Microsoft kommer att neka begäran med undantag för när det krävs enligt lag. Om förfrågan är giltig försöker Microsoft få tredje man att vända sig direkt till Kunden med sin förfrågan om information.</w:t>
      </w:r>
    </w:p>
    <w:p w14:paraId="166B6E00" w14:textId="77777777" w:rsidR="00F55BF5" w:rsidRDefault="00F55BF5" w:rsidP="00F55BF5">
      <w:pPr>
        <w:pStyle w:val="ProductList-Body"/>
        <w:spacing w:after="120"/>
      </w:pPr>
      <w:r>
        <w:t xml:space="preserve">Microsoft kommer inte att tillhandahålla någon tredje man: (a) direkt, indirekt, allmän eller fri tillgång till Kunddata; (b) plattformskrypteringsnycklar som används för att säkra Kunddata eller förmågan att bryta en sådan kryptering; eller (c) någon form av tillgång till Kunddata om Microsoft är medvetet om att sådana uppgifter kommer att används för andra ändamål än de som anges i tredje mans begäran. </w:t>
      </w:r>
    </w:p>
    <w:p w14:paraId="3267AE33" w14:textId="77777777" w:rsidR="00F55BF5" w:rsidRDefault="00F55BF5" w:rsidP="00F55BF5">
      <w:pPr>
        <w:pStyle w:val="ProductList-Body"/>
      </w:pPr>
      <w:r>
        <w:t xml:space="preserve">Som stöd för det ovannämnda kan Microsoft tillhandahålla Kundens grundläggande kontaktinformation till den tredje parten.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45982971"/>
      <w:r>
        <w:t>Utbildningsinstitutioner</w:t>
      </w:r>
      <w:bookmarkEnd w:id="39"/>
    </w:p>
    <w:p w14:paraId="1FD6883B" w14:textId="34F015CC" w:rsidR="00F77036" w:rsidRPr="00690C65" w:rsidRDefault="00F77036" w:rsidP="00F824AC">
      <w:pPr>
        <w:pStyle w:val="ProductList-Body"/>
        <w:spacing w:after="120"/>
      </w:pPr>
      <w:r>
        <w:t>Om Kunden är en skolförvaltning eller institution som lyder under det amerikanska utbildningsdepartementets bestämmelser (FERPA) i 20 U.S.C. § 1232g, godkänner Microsoft att, vad gäller denna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04350C2A" w14:textId="7980FE1C" w:rsidR="00F77036" w:rsidRPr="00690C65" w:rsidRDefault="00F77036" w:rsidP="00F77036">
      <w:pPr>
        <w:pStyle w:val="ProductList-Body"/>
      </w:pPr>
      <w:r>
        <w:t>Kunden är införstådd med att Microsoft kan ha begränsad eller ingen kontaktinformation till Kundens elever och elevernas föräldrar. Följaktligen kommer Kunden att ansvara för att erhålla eventuellt medgivande från föräldrar för alla slutanvändares användning av Onlinetjänsten som kan krävas enligt tillämplig lag och att förmedla anmälan på uppdrag av Microsoft till studenter (eller, i fråga om studenter under 18 år som inte går i en eftergymnasial institution, till elevens förälder) av ett domstolsbeslut eller lagligen utfärdad stämning som kräver utlämnande av Kunddata som kan krävas enligt tillämplig lag i Microsofts ägo.</w:t>
      </w:r>
    </w:p>
    <w:p w14:paraId="75EB52E8" w14:textId="77777777" w:rsidR="00F77036" w:rsidRDefault="00F77036" w:rsidP="00F77036">
      <w:pPr>
        <w:pStyle w:val="ProductList-Body"/>
      </w:pPr>
    </w:p>
    <w:p w14:paraId="329C21CD" w14:textId="77777777" w:rsidR="00F55BF5" w:rsidRPr="000D77F3" w:rsidRDefault="00F55BF5" w:rsidP="00F55BF5">
      <w:pPr>
        <w:pStyle w:val="ProductList-SubSubSectionHeading"/>
      </w:pPr>
      <w:bookmarkStart w:id="40" w:name="_Toc423959222"/>
      <w:bookmarkStart w:id="41" w:name="_Toc445982972"/>
      <w:bookmarkStart w:id="42" w:name="_Toc417892062"/>
      <w:bookmarkStart w:id="43" w:name="HIPAA"/>
      <w:r>
        <w:t>HIPAA Business Associate</w:t>
      </w:r>
      <w:bookmarkEnd w:id="40"/>
      <w:bookmarkEnd w:id="41"/>
    </w:p>
    <w:p w14:paraId="2AC97144" w14:textId="265DAABC" w:rsidR="00F55BF5" w:rsidRPr="00ED53C5" w:rsidRDefault="0022362D" w:rsidP="009B5D30">
      <w:pPr>
        <w:pStyle w:val="ProductList-Body"/>
      </w:pPr>
      <w:r w:rsidRPr="0022362D">
        <w:t xml:space="preserve">Om Kunden är en ”omfattad enhet” eller en ”affärsförbindelse” och omfattas av ”skyddad hälsoinformation” i Kunddata såsom dessa termer är definierade i 45 CFR § 160.103 omfattar utförandet av Kundens volymlicensavtal utförandet av HIPAA Business Associate-avtalet (”BAA”). Den fullständiga texten identifierar vilka Onlinetjänster som det gäller för och finns på </w:t>
      </w:r>
      <w:hyperlink r:id="rId25" w:history="1">
        <w:r w:rsidRPr="0022362D">
          <w:rPr>
            <w:rStyle w:val="Hyperlink"/>
          </w:rPr>
          <w:t>http://aka.ms/BAA</w:t>
        </w:r>
      </w:hyperlink>
      <w:r w:rsidR="00F55BF5">
        <w:t>. Kunden kan välja bort BAA genom att skicka följande information skriftligen till Microsoft (under villkoren i Kundens volymlicensavtal):</w:t>
      </w:r>
    </w:p>
    <w:p w14:paraId="0D0B1599" w14:textId="77777777" w:rsidR="00F55BF5" w:rsidRPr="00ED53C5" w:rsidRDefault="00F55BF5" w:rsidP="009B5D30">
      <w:pPr>
        <w:pStyle w:val="ProductList-Body"/>
        <w:numPr>
          <w:ilvl w:val="0"/>
          <w:numId w:val="36"/>
        </w:numPr>
        <w:ind w:left="450" w:hanging="270"/>
      </w:pPr>
      <w:r>
        <w:t>fullständigt juridiskt namn på Kunden och eventuella Koncernbolag som väljer bort;</w:t>
      </w:r>
    </w:p>
    <w:p w14:paraId="7D484487" w14:textId="77777777" w:rsidR="00F55BF5" w:rsidRPr="00ED53C5" w:rsidRDefault="00F55BF5" w:rsidP="00F55BF5">
      <w:pPr>
        <w:pStyle w:val="ProductList-Body"/>
        <w:numPr>
          <w:ilvl w:val="0"/>
          <w:numId w:val="36"/>
        </w:numPr>
        <w:ind w:left="450" w:hanging="270"/>
      </w:pPr>
      <w:r>
        <w:t> om Kunden har flera volymlicensavtal, det volymlicensavtal som ärendet gäller.</w:t>
      </w:r>
    </w:p>
    <w:bookmarkEnd w:id="42"/>
    <w:bookmarkEnd w:id="43"/>
    <w:p w14:paraId="70289ADE" w14:textId="77777777" w:rsidR="00623F6E" w:rsidRPr="00690C65" w:rsidRDefault="00623F6E" w:rsidP="00F77036">
      <w:pPr>
        <w:pStyle w:val="ProductList-Body"/>
      </w:pPr>
    </w:p>
    <w:p w14:paraId="02205ABD" w14:textId="77777777" w:rsidR="00F77036" w:rsidRPr="00690C65" w:rsidRDefault="00F77036" w:rsidP="00366C8E">
      <w:pPr>
        <w:pStyle w:val="ProductList-SubSubSectionHeading"/>
        <w:outlineLvl w:val="2"/>
      </w:pPr>
      <w:bookmarkStart w:id="44" w:name="_Toc445982973"/>
      <w:r>
        <w:lastRenderedPageBreak/>
        <w:t>Säkerhet</w:t>
      </w:r>
      <w:bookmarkEnd w:id="44"/>
    </w:p>
    <w:p w14:paraId="2E45AFF8" w14:textId="7FCF7485" w:rsidR="00F77036" w:rsidRPr="00690C65" w:rsidRDefault="00F77036" w:rsidP="00F77036">
      <w:pPr>
        <w:pStyle w:val="ProductList-Body"/>
      </w:pPr>
      <w:r>
        <w:t xml:space="preserve">Microsoft förbinder sig att hjälpa till att skydda säkerheten för Kundens information. Microsoft har implementerat och upprätthåller och följer lämpliga tekniska och organisatoriska åtgärder som är avsedda att skydda Kunddata mot oavsiktlig, otillåten eller olaglig åtkomst, avslöjande, förändring, förlust eller förstörelse.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45982974"/>
      <w:r>
        <w:t>Meddelande om säkerhetsincidenter</w:t>
      </w:r>
      <w:bookmarkEnd w:id="45"/>
    </w:p>
    <w:p w14:paraId="40A5F846" w14:textId="73F6B0C4" w:rsidR="00F77036" w:rsidRPr="00690C65" w:rsidRDefault="00F77036" w:rsidP="003F1CBC">
      <w:pPr>
        <w:pStyle w:val="ProductList-Body"/>
        <w:spacing w:after="120"/>
      </w:pPr>
      <w:r>
        <w:t xml:space="preserve">Om Microsoft får kännedom om någon olaglig åtkomst till Kunddata som lagras på Microsofts utrustning eller i Microsofts anläggningar, eller obehörig åtkomst till sådan utrustning eller anläggningar som resulterar i förlust, avslöjande eller ändring av Kunddata (var och en </w:t>
      </w:r>
      <w:r w:rsidR="003F1CBC">
        <w:t>”</w:t>
      </w:r>
      <w:r>
        <w:t>Säkerhetsincident</w:t>
      </w:r>
      <w:r w:rsidR="003F1CBC">
        <w:t>”</w:t>
      </w:r>
      <w:r>
        <w:t>), kommer Microsoft omgående att (1) underrätta Kunden om Säkerhetsincidenten, (2) undersöka Säkerhetsincidenten och ge kunden detaljerad information om Säkerhetsincidenten, och (3) vidta skäliga åtgärder för att mildra effekterna och för att minimera eventuella skador till följd av Säkerhetsincidenten.</w:t>
      </w:r>
    </w:p>
    <w:p w14:paraId="3A327E7B" w14:textId="67F429DB" w:rsidR="00F77036" w:rsidRPr="00690C65" w:rsidRDefault="00F77036" w:rsidP="00F824AC">
      <w:pPr>
        <w:pStyle w:val="ProductList-Body"/>
        <w:spacing w:after="120"/>
      </w:pPr>
      <w:r>
        <w:t>Anmälan om Säkerhetsincidenter kommer att skickas till en eller flera av Kundens administratörer på ett sätt som Microsoft väljer, inklusive via e-post.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14:paraId="3E2B017C" w14:textId="77777777" w:rsidR="00F77036" w:rsidRPr="00690C65" w:rsidRDefault="00F77036" w:rsidP="00F77036">
      <w:pPr>
        <w:pStyle w:val="ProductList-Body"/>
      </w:pPr>
      <w:r>
        <w:t>Kunden måste omedelbart meddela Microsoft om varje möjligt missbruk av sina konton eller autentiseringsuppgifter och varje form av säkerhetsincident gällande en Onlinetjänst.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45982975"/>
      <w:bookmarkStart w:id="47" w:name="LocationofDataProcessing"/>
      <w:r>
        <w:t>Plats för databehandling</w:t>
      </w:r>
      <w:bookmarkEnd w:id="46"/>
    </w:p>
    <w:bookmarkEnd w:id="47"/>
    <w:p w14:paraId="6F79E91B" w14:textId="49063682" w:rsidR="00F77036" w:rsidRPr="00690C65" w:rsidRDefault="0022362D" w:rsidP="00F77036">
      <w:pPr>
        <w:pStyle w:val="ProductList-Body"/>
      </w:pPr>
      <w:r>
        <w:t>Förutom vad som beskrivs på andra ställen i OST kan Kunddata som Microsoft behandlar för Kundens räkning överföras till, lagras och behandlas i USA eller något annat land där Microsoft eller dess Koncernbolag eller underleverantörer har anläggningar. Kunden utser Microsoft att utföra sådan överföring av Kunddata till varje sådant land och att lagra och bearbeta Kunddata i syfte att tillhandahålla Onlinetjänsten. Microsofts kommer att följa kraven enligt dataskyddslagstiftningen i EES och Schweiz avseende insamling, användning, överlåtelse och lagring och annan behandling av personlig information från EES och Schweiz</w:t>
      </w:r>
      <w:r w:rsidR="00F77036">
        <w:t>.</w:t>
      </w:r>
    </w:p>
    <w:p w14:paraId="0F49DA8B" w14:textId="77777777" w:rsidR="00F77036" w:rsidRPr="00690C65" w:rsidRDefault="00F77036" w:rsidP="00F77036">
      <w:pPr>
        <w:pStyle w:val="ProductList-Body"/>
      </w:pPr>
    </w:p>
    <w:p w14:paraId="60A55830" w14:textId="77777777" w:rsidR="00623F6E" w:rsidRDefault="00623F6E" w:rsidP="00623F6E">
      <w:pPr>
        <w:pStyle w:val="ProductList-SubSubSectionHeading"/>
        <w:outlineLvl w:val="2"/>
      </w:pPr>
      <w:bookmarkStart w:id="48" w:name="_Toc417892066"/>
      <w:bookmarkStart w:id="49" w:name="_Toc412644895"/>
      <w:bookmarkStart w:id="50" w:name="_Toc445982976"/>
      <w:r>
        <w:t>Förhandsvisningar</w:t>
      </w:r>
      <w:bookmarkEnd w:id="48"/>
      <w:bookmarkEnd w:id="49"/>
      <w:bookmarkEnd w:id="50"/>
    </w:p>
    <w:p w14:paraId="4235054D" w14:textId="77777777" w:rsidR="00623F6E" w:rsidRDefault="00623F6E" w:rsidP="00623F6E">
      <w:pPr>
        <w:pStyle w:val="ProductList-Body"/>
      </w:pPr>
      <w:r>
        <w:t>Microsoft kan erbjuda förhandsvisning, betaversioner eller andra förhandsutgivna funktioner, datacenterplatser och tjänster (”Förhandsvisningar”) för frivillig utvärdering. För Förhandsvisningar kan mindre eller andra integritetsskydds- och säkerhetsåtgärder gälla än vad som normalt förekommer i Onlinetjänsterna. Om inte annat anges, ingår Förhandsvisningar inte i SLA för motsvarande Onlinetjänst.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45982977"/>
      <w:r>
        <w:t>Användning av underleverantörer</w:t>
      </w:r>
      <w:bookmarkEnd w:id="51"/>
    </w:p>
    <w:p w14:paraId="4B2C2C88" w14:textId="2069A67F" w:rsidR="000E6ED8" w:rsidRPr="00690C65" w:rsidRDefault="00F77036" w:rsidP="00F77036">
      <w:pPr>
        <w:pStyle w:val="ProductList-Body"/>
      </w:pPr>
      <w:r>
        <w:t>Microsoft har rätt att använda underleverantörer för att tillhandahålla tjänster för sin räkning. Sådana underleverantörer har rätt att få åtkomst till Kunddata endast för att erbjuda tjänsterna Microsoft har anlitat dem för att tillhandahålla och de är förbjudna att använda Kunddata för något annat ändamål. Microsoft förblir ansvarigt för att dess underleverantörer efterlever Microsofts skyldigheter i dessa Villkor för Onlinetjänster. Kunden har tidigare gett sitt samtycke till att Microsoft överför Kunddata till underleverantörer enligt vad som beskrivs i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45982978"/>
      <w:r>
        <w:t>Så här kontaktar du Microsoft</w:t>
      </w:r>
      <w:bookmarkEnd w:id="52"/>
    </w:p>
    <w:p w14:paraId="3A314166" w14:textId="5AC1AB0A" w:rsidR="00F77036" w:rsidRPr="00690C65"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Microsofts postadress är:</w:t>
      </w:r>
      <w:r w:rsidR="005252F0">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175AF3E6" w14:textId="77777777" w:rsidR="00F77036" w:rsidRPr="00A12026" w:rsidRDefault="00F77036" w:rsidP="0088164F">
      <w:pPr>
        <w:pStyle w:val="ProductList-Body"/>
        <w:spacing w:before="120"/>
        <w:ind w:left="187"/>
        <w:rPr>
          <w:lang w:val="en-US"/>
        </w:rPr>
      </w:pPr>
      <w:r w:rsidRPr="00A12026">
        <w:rPr>
          <w:b/>
          <w:lang w:val="en-US"/>
        </w:rPr>
        <w:t>Microsoft Ireland Operations, Ltd.</w:t>
      </w:r>
    </w:p>
    <w:p w14:paraId="174B86F0" w14:textId="77777777" w:rsidR="00F77036" w:rsidRPr="00A12026" w:rsidRDefault="00F77036" w:rsidP="00F77036">
      <w:pPr>
        <w:pStyle w:val="ProductList-Body"/>
        <w:ind w:left="180"/>
        <w:rPr>
          <w:lang w:val="en-US"/>
        </w:rPr>
      </w:pPr>
      <w:r w:rsidRPr="00A12026">
        <w:rPr>
          <w:lang w:val="en-US"/>
        </w:rPr>
        <w:t>Att.: Data Protection</w:t>
      </w:r>
    </w:p>
    <w:p w14:paraId="47846A7F" w14:textId="77777777" w:rsidR="00F77036" w:rsidRPr="00A12026" w:rsidRDefault="00F77036" w:rsidP="00F77036">
      <w:pPr>
        <w:pStyle w:val="ProductList-Body"/>
        <w:ind w:left="180"/>
        <w:rPr>
          <w:lang w:val="en-US"/>
        </w:rPr>
      </w:pPr>
      <w:r w:rsidRPr="00A12026">
        <w:rPr>
          <w:lang w:val="en-US"/>
        </w:rPr>
        <w:t>Carmenhall Road</w:t>
      </w:r>
    </w:p>
    <w:p w14:paraId="5AE17FE3" w14:textId="3DF664A7" w:rsidR="000E6ED8" w:rsidRPr="00690C65" w:rsidRDefault="00F77036" w:rsidP="00F77036">
      <w:pPr>
        <w:pStyle w:val="ProductList-Body"/>
        <w:ind w:left="180"/>
      </w:pPr>
      <w:r>
        <w:t>Sandyford, Dublin 18, Irland</w:t>
      </w:r>
    </w:p>
    <w:p w14:paraId="591319D7" w14:textId="77777777" w:rsidR="00C935F3" w:rsidRPr="000772BE" w:rsidRDefault="00AE3803"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A12026" w:rsidRDefault="00F77036" w:rsidP="00C935F3">
      <w:pPr>
        <w:pStyle w:val="ProductList-Offering1Heading"/>
        <w:rPr>
          <w:lang w:val="sv-SE"/>
        </w:rPr>
      </w:pPr>
      <w:bookmarkStart w:id="53" w:name="_Toc445982979"/>
      <w:bookmarkStart w:id="54" w:name="DataProcessingTerms"/>
      <w:r w:rsidRPr="00A12026">
        <w:rPr>
          <w:lang w:val="sv-SE"/>
        </w:rPr>
        <w:lastRenderedPageBreak/>
        <w:t>Databehandlingsvillkor</w:t>
      </w:r>
      <w:bookmarkEnd w:id="53"/>
    </w:p>
    <w:bookmarkEnd w:id="54"/>
    <w:p w14:paraId="2F075DBA" w14:textId="77777777" w:rsidR="00F77036" w:rsidRPr="00690C65" w:rsidRDefault="00F77036" w:rsidP="00F824AC">
      <w:pPr>
        <w:pStyle w:val="ProductList-Body"/>
        <w:spacing w:after="120"/>
      </w:pPr>
      <w:r>
        <w:t>Villkoren för databehandling (DPT) innefattar villkoren i detta avsnitt.</w:t>
      </w:r>
    </w:p>
    <w:p w14:paraId="48A379F1" w14:textId="3948DDC8" w:rsidR="00F77036" w:rsidRPr="00690C65" w:rsidRDefault="00F77036" w:rsidP="007B1C1C">
      <w:pPr>
        <w:pStyle w:val="ProductList-Body"/>
      </w:pPr>
      <w:r>
        <w:t xml:space="preserve">Villkoren för databehandling inkluderar även </w:t>
      </w:r>
      <w:r w:rsidR="007B1C1C">
        <w:t>”</w:t>
      </w:r>
      <w:r>
        <w:t>Standardavtalsklausuler</w:t>
      </w:r>
      <w:r w:rsidR="007B1C1C">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14:paraId="4289F66E" w14:textId="667E7EC5" w:rsidR="00F77036" w:rsidRPr="00690C6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14:paraId="41BFB8AC" w14:textId="77777777" w:rsidR="00F77036" w:rsidRPr="00690C6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14:paraId="731C68BC" w14:textId="77777777" w:rsidR="00F77036" w:rsidRPr="00690C6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14:paraId="07BB43F0" w14:textId="5B445B3D" w:rsidR="00F77036" w:rsidRPr="00690C65" w:rsidRDefault="00F77036" w:rsidP="00BF0F02">
      <w:pPr>
        <w:pStyle w:val="ProductList-Body"/>
      </w:pPr>
      <w:r>
        <w:t xml:space="preserve">Kunden kan helt välja bort </w:t>
      </w:r>
      <w:r w:rsidR="00BF0F02">
        <w:t>”</w:t>
      </w:r>
      <w:r>
        <w:t>Standardavtalsklausulerna</w:t>
      </w:r>
      <w:r w:rsidR="00BF0F02">
        <w:t>”</w:t>
      </w:r>
      <w:r>
        <w:t xml:space="preserve"> eller Villkoren för databehandling. För att välja bort dessa måste Kunden skicka följande information skriftligen till Microsoft (under villkoren i Kundens volymlicensavtal):</w:t>
      </w:r>
    </w:p>
    <w:p w14:paraId="362A02CA" w14:textId="77777777" w:rsidR="00F77036" w:rsidRPr="00690C65" w:rsidRDefault="00F77036" w:rsidP="00A44A41">
      <w:pPr>
        <w:pStyle w:val="ProductList-Body"/>
        <w:numPr>
          <w:ilvl w:val="0"/>
          <w:numId w:val="5"/>
        </w:numPr>
        <w:ind w:left="450" w:hanging="270"/>
      </w:pPr>
      <w:r>
        <w:t>fullständigt juridiskt namn på Kunden och eventuella Koncernbolag som väljer bort;</w:t>
      </w:r>
    </w:p>
    <w:p w14:paraId="04B9C67E" w14:textId="165A03F7" w:rsidR="00F77036" w:rsidRPr="00690C65"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660091B5" w14:textId="77777777" w:rsidR="00F77036" w:rsidRPr="00690C65" w:rsidRDefault="00F77036" w:rsidP="0088164F">
      <w:pPr>
        <w:pStyle w:val="ProductList-Body"/>
        <w:numPr>
          <w:ilvl w:val="0"/>
          <w:numId w:val="5"/>
        </w:numPr>
        <w:spacing w:before="40"/>
        <w:ind w:left="450" w:hanging="270"/>
      </w:pPr>
      <w:r>
        <w:t>om Kunden vill välja bort hela DPT, ett uttalande om att Kunden (eller dess Koncernbolag) väljer bort Villkor för databehandling i sin helhet; och</w:t>
      </w:r>
    </w:p>
    <w:p w14:paraId="3EE2C6F6" w14:textId="77777777" w:rsidR="00F77036" w:rsidRPr="00690C6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14:paraId="650242FB" w14:textId="183A9416" w:rsidR="00F77036" w:rsidRPr="00690C6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14:paraId="3F50482D" w14:textId="77777777" w:rsidR="00623F6E" w:rsidRPr="003B7142" w:rsidRDefault="00623F6E" w:rsidP="00623F6E">
      <w:pPr>
        <w:pStyle w:val="ProductList-Body"/>
        <w:rPr>
          <w:b/>
        </w:rPr>
      </w:pPr>
      <w:r>
        <w:rPr>
          <w:b/>
        </w:rPr>
        <w:t>I DPT gäller termen ”Onlinetjänster” endast för tjänsterna i tabellen nedan, exklusive eventuella Förhandsvisningar, och ”Kunddata” omfattar endast Kunddata som tillhandahålls genom användning av dessa Onlinetjänster.</w:t>
      </w:r>
    </w:p>
    <w:p w14:paraId="72AE1A9D" w14:textId="6BC70DF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B242D" w14:paraId="0FAD9E03" w14:textId="77777777" w:rsidTr="006751BC">
        <w:trPr>
          <w:tblHeader/>
        </w:trPr>
        <w:tc>
          <w:tcPr>
            <w:tcW w:w="10800" w:type="dxa"/>
            <w:gridSpan w:val="2"/>
            <w:shd w:val="clear" w:color="auto" w:fill="0072C6"/>
          </w:tcPr>
          <w:p w14:paraId="0DBFBC75" w14:textId="77777777" w:rsidR="004B242D" w:rsidRPr="005F68CF" w:rsidRDefault="004B242D" w:rsidP="0068036C">
            <w:pPr>
              <w:pStyle w:val="ProductList-Body"/>
              <w:spacing w:before="20" w:after="20"/>
              <w:rPr>
                <w:color w:val="FFFFFF" w:themeColor="background1"/>
                <w:sz w:val="16"/>
              </w:rPr>
            </w:pPr>
            <w:r>
              <w:rPr>
                <w:color w:val="FFFFFF" w:themeColor="background1"/>
                <w:sz w:val="16"/>
              </w:rPr>
              <w:t>Onlinetjänster</w:t>
            </w:r>
          </w:p>
        </w:tc>
      </w:tr>
      <w:tr w:rsidR="004B242D" w14:paraId="5852171D" w14:textId="77777777" w:rsidTr="006751BC">
        <w:tc>
          <w:tcPr>
            <w:tcW w:w="2610" w:type="dxa"/>
            <w:vAlign w:val="center"/>
          </w:tcPr>
          <w:p w14:paraId="129393D6" w14:textId="77777777" w:rsidR="004B242D" w:rsidRPr="005F68CF" w:rsidRDefault="004B242D" w:rsidP="0068036C">
            <w:pPr>
              <w:pStyle w:val="ProductList-Body"/>
              <w:rPr>
                <w:sz w:val="16"/>
              </w:rPr>
            </w:pPr>
            <w:r>
              <w:rPr>
                <w:sz w:val="16"/>
              </w:rPr>
              <w:t>Microsoft Dynamics Onlinetjänster</w:t>
            </w:r>
          </w:p>
        </w:tc>
        <w:tc>
          <w:tcPr>
            <w:tcW w:w="8190" w:type="dxa"/>
          </w:tcPr>
          <w:p w14:paraId="429B3BCE" w14:textId="77777777" w:rsidR="004B242D" w:rsidRPr="005F68CF" w:rsidRDefault="004B242D" w:rsidP="0068036C">
            <w:pPr>
              <w:pStyle w:val="ProductList-Body"/>
              <w:rPr>
                <w:sz w:val="16"/>
              </w:rPr>
            </w:pPr>
            <w:r>
              <w:rPr>
                <w:sz w:val="16"/>
                <w:szCs w:val="16"/>
              </w:rPr>
              <w:t xml:space="preserve">Följande tjänster: </w:t>
            </w:r>
            <w:r>
              <w:rPr>
                <w:sz w:val="16"/>
              </w:rPr>
              <w:t xml:space="preserve">Microsoft Dynamics CRM Online </w:t>
            </w:r>
            <w:r>
              <w:rPr>
                <w:sz w:val="16"/>
                <w:szCs w:val="16"/>
              </w:rPr>
              <w:t>och</w:t>
            </w:r>
            <w:r>
              <w:rPr>
                <w:sz w:val="16"/>
              </w:rPr>
              <w:t xml:space="preserve"> Microsoft </w:t>
            </w:r>
            <w:r>
              <w:rPr>
                <w:sz w:val="16"/>
                <w:szCs w:val="16"/>
              </w:rPr>
              <w:t>Dynamics Marketing. Microsoft Dynamics Online-tjänster omfattar inte</w:t>
            </w:r>
            <w:r>
              <w:rPr>
                <w:sz w:val="16"/>
              </w:rPr>
              <w:t xml:space="preserve"> (1) Microsoft Dynamics CRM för enheter som stöds, vilket omfattar men inte är begränsat till Microsoft Dynamics CRM Online-tjänster för surfplattor och/eller smartphones</w:t>
            </w:r>
            <w:r>
              <w:rPr>
                <w:sz w:val="16"/>
                <w:szCs w:val="16"/>
              </w:rPr>
              <w:t xml:space="preserve"> eller</w:t>
            </w:r>
            <w:r>
              <w:rPr>
                <w:sz w:val="16"/>
              </w:rPr>
              <w:t xml:space="preserve"> (2) alla</w:t>
            </w:r>
            <w:r>
              <w:rPr>
                <w:sz w:val="16"/>
                <w:szCs w:val="16"/>
              </w:rPr>
              <w:t xml:space="preserve"> andra</w:t>
            </w:r>
            <w:r>
              <w:rPr>
                <w:sz w:val="16"/>
              </w:rPr>
              <w:t xml:space="preserve"> tjänster som marknadsförs separat och som är tillgängliga med eller anslutna till Microsoft Dynamics CRM Online</w:t>
            </w:r>
            <w:r>
              <w:rPr>
                <w:sz w:val="16"/>
                <w:szCs w:val="16"/>
              </w:rPr>
              <w:t xml:space="preserve"> eller</w:t>
            </w:r>
            <w:r>
              <w:rPr>
                <w:sz w:val="16"/>
              </w:rPr>
              <w:t xml:space="preserve"> Microsoft Dynamics Marketing.</w:t>
            </w:r>
          </w:p>
        </w:tc>
      </w:tr>
      <w:tr w:rsidR="004B242D" w14:paraId="357CED2B" w14:textId="77777777" w:rsidTr="006751BC">
        <w:tc>
          <w:tcPr>
            <w:tcW w:w="2610" w:type="dxa"/>
            <w:vAlign w:val="center"/>
          </w:tcPr>
          <w:p w14:paraId="604DA619" w14:textId="77777777" w:rsidR="004B242D" w:rsidRPr="005F68CF" w:rsidRDefault="004B242D" w:rsidP="0068036C">
            <w:pPr>
              <w:pStyle w:val="ProductList-Body"/>
              <w:rPr>
                <w:sz w:val="16"/>
              </w:rPr>
            </w:pPr>
            <w:r>
              <w:rPr>
                <w:sz w:val="16"/>
              </w:rPr>
              <w:t>Office 365-tjänster</w:t>
            </w:r>
          </w:p>
        </w:tc>
        <w:tc>
          <w:tcPr>
            <w:tcW w:w="8190" w:type="dxa"/>
          </w:tcPr>
          <w:p w14:paraId="1DEA02DF" w14:textId="77777777" w:rsidR="004B242D" w:rsidRPr="005F68CF" w:rsidRDefault="004B242D" w:rsidP="0068036C">
            <w:pPr>
              <w:pStyle w:val="ProductList-Body"/>
              <w:rPr>
                <w:sz w:val="16"/>
              </w:rPr>
            </w:pPr>
            <w:r>
              <w:rPr>
                <w:sz w:val="16"/>
              </w:rPr>
              <w:t>Följande tjänster, som en fristående tjänst eller som ingår i en Office 365-plan eller -serie: Exchange Online, Exchange Online Archiving, Exchange Online Protection, Advanced Threat Protection, SharePoint Online, OneDrive for Business, Project Online, Skype for Business Online, Sway, Office Online, Delve Analytics, Customer Lockbox och Yammer Enterprise. Office 365-tjänster omfattar inte Office 365 ProPlus, inga delar av PSTN Services som fungerar utanför Microsofts kontroll, ingen klientprogramvara eller tjänster som marknadsförs separat som görs tillgängliga med en Office 365-plan eller -serie, t.ex. en Bing-tjänst eller någon tjänst som profileras ”för Office 365”.</w:t>
            </w:r>
          </w:p>
        </w:tc>
      </w:tr>
      <w:tr w:rsidR="004B242D" w14:paraId="440C9601" w14:textId="77777777" w:rsidTr="006751BC">
        <w:tc>
          <w:tcPr>
            <w:tcW w:w="2610" w:type="dxa"/>
            <w:vAlign w:val="center"/>
          </w:tcPr>
          <w:p w14:paraId="14A36164" w14:textId="77777777" w:rsidR="004B242D" w:rsidRPr="005F68CF" w:rsidRDefault="004B242D" w:rsidP="0068036C">
            <w:pPr>
              <w:pStyle w:val="ProductList-Body"/>
              <w:rPr>
                <w:sz w:val="16"/>
              </w:rPr>
            </w:pPr>
            <w:r>
              <w:rPr>
                <w:sz w:val="16"/>
              </w:rPr>
              <w:t>Microsoft Azure Core-tjänster</w:t>
            </w:r>
          </w:p>
        </w:tc>
        <w:tc>
          <w:tcPr>
            <w:tcW w:w="8190" w:type="dxa"/>
          </w:tcPr>
          <w:p w14:paraId="5ADBF9D7" w14:textId="77777777" w:rsidR="004B242D" w:rsidRPr="005F68CF" w:rsidRDefault="004B242D" w:rsidP="0068036C">
            <w:pPr>
              <w:pStyle w:val="ProductList-Body"/>
              <w:rPr>
                <w:sz w:val="16"/>
              </w:rPr>
            </w:pPr>
            <w:r>
              <w:rPr>
                <w:sz w:val="16"/>
                <w:szCs w:val="16"/>
              </w:rPr>
              <w:t xml:space="preserve">Active Directory, API Management, Automation, Backup, Batch, </w:t>
            </w:r>
            <w:r>
              <w:rPr>
                <w:sz w:val="16"/>
              </w:rPr>
              <w:t xml:space="preserve">BizTalk-tjänster, </w:t>
            </w:r>
            <w:r>
              <w:rPr>
                <w:sz w:val="16"/>
                <w:szCs w:val="16"/>
              </w:rPr>
              <w:t xml:space="preserve">Molntjänster, DocumentDB, Express Route, HDInsight, Nyckelvalv, Machine Learning, Hanteringsportalen, </w:t>
            </w:r>
            <w:r>
              <w:rPr>
                <w:sz w:val="16"/>
              </w:rPr>
              <w:t xml:space="preserve">Media Services, Mobile Services, Multi-Factor Authentication, </w:t>
            </w:r>
            <w:r>
              <w:rPr>
                <w:sz w:val="16"/>
                <w:szCs w:val="16"/>
              </w:rPr>
              <w:t xml:space="preserve">Notification Hub, Operational Insights, Redis Cache, RemoteApp, </w:t>
            </w:r>
            <w:r>
              <w:rPr>
                <w:sz w:val="16"/>
              </w:rPr>
              <w:t xml:space="preserve">Rights Management Service, </w:t>
            </w:r>
            <w:r>
              <w:rPr>
                <w:sz w:val="16"/>
                <w:szCs w:val="16"/>
              </w:rPr>
              <w:t xml:space="preserve">Scheduler, Service Bus, Site Recovery, </w:t>
            </w:r>
            <w:r>
              <w:rPr>
                <w:sz w:val="16"/>
              </w:rPr>
              <w:t xml:space="preserve">SQL Database, </w:t>
            </w:r>
            <w:r>
              <w:rPr>
                <w:sz w:val="16"/>
                <w:szCs w:val="16"/>
              </w:rPr>
              <w:t>Storage, StorSimple, Stream Analytics, Traffic Manager, Virtual Machines, Virtual Network, Visual Studio Team Services, Web Sites och Workflow Manager.</w:t>
            </w:r>
          </w:p>
        </w:tc>
      </w:tr>
      <w:tr w:rsidR="004B242D" w14:paraId="1C39E716" w14:textId="77777777" w:rsidTr="006751BC">
        <w:tc>
          <w:tcPr>
            <w:tcW w:w="2610" w:type="dxa"/>
            <w:vAlign w:val="center"/>
          </w:tcPr>
          <w:p w14:paraId="31E38998" w14:textId="77777777" w:rsidR="004B242D" w:rsidRPr="005F68CF" w:rsidRDefault="004B242D" w:rsidP="0068036C">
            <w:pPr>
              <w:pStyle w:val="ProductList-Body"/>
              <w:rPr>
                <w:sz w:val="16"/>
              </w:rPr>
            </w:pPr>
            <w:r>
              <w:rPr>
                <w:sz w:val="16"/>
              </w:rPr>
              <w:t>Microsoft Intune-onlinetjänster</w:t>
            </w:r>
          </w:p>
        </w:tc>
        <w:tc>
          <w:tcPr>
            <w:tcW w:w="8190" w:type="dxa"/>
          </w:tcPr>
          <w:p w14:paraId="01224EE9" w14:textId="77777777" w:rsidR="004B242D" w:rsidRPr="005F68CF" w:rsidRDefault="004B242D" w:rsidP="0068036C">
            <w:pPr>
              <w:pStyle w:val="ProductList-Body"/>
              <w:rPr>
                <w:sz w:val="16"/>
              </w:rPr>
            </w:pPr>
            <w:r>
              <w:rPr>
                <w:sz w:val="16"/>
              </w:rPr>
              <w:t>Molntjänstdelen av Microsoft Intune som tilläggsprodukten för Microsoft Intune eller en hanteringstjänst som tillhandahålls av Microsoft Intune som mobilenhetshantering för Office 365.</w:t>
            </w:r>
          </w:p>
        </w:tc>
      </w:tr>
      <w:tr w:rsidR="004B242D" w14:paraId="176EF130" w14:textId="77777777" w:rsidTr="006751BC">
        <w:tc>
          <w:tcPr>
            <w:tcW w:w="2610" w:type="dxa"/>
            <w:vAlign w:val="center"/>
          </w:tcPr>
          <w:p w14:paraId="7462F16F" w14:textId="77777777" w:rsidR="004B242D" w:rsidRPr="00231971" w:rsidRDefault="004B242D" w:rsidP="0068036C">
            <w:pPr>
              <w:pStyle w:val="ProductList-Body"/>
              <w:rPr>
                <w:sz w:val="16"/>
                <w:szCs w:val="16"/>
              </w:rPr>
            </w:pPr>
            <w:r>
              <w:rPr>
                <w:sz w:val="16"/>
                <w:szCs w:val="16"/>
              </w:rPr>
              <w:t>Microsoft Power BI-tjänster</w:t>
            </w:r>
          </w:p>
        </w:tc>
        <w:tc>
          <w:tcPr>
            <w:tcW w:w="8190" w:type="dxa"/>
          </w:tcPr>
          <w:p w14:paraId="12D52EBE" w14:textId="77777777" w:rsidR="004B242D" w:rsidRPr="00231971" w:rsidRDefault="004B242D" w:rsidP="0068036C">
            <w:pPr>
              <w:pStyle w:val="ProductList-Body"/>
              <w:rPr>
                <w:sz w:val="16"/>
                <w:szCs w:val="16"/>
              </w:rPr>
            </w:pPr>
            <w:r>
              <w:rPr>
                <w:sz w:val="16"/>
                <w:szCs w:val="16"/>
              </w:rPr>
              <w:t>Molntjänstdelen av Microsoft Power BI som erbjuds som en fristående produkt eller som ingår i Office 365-plan eller -serie men som inte innefattar datakatalogfunktioner, Power BI-mobilprogrammen eller Power BI Desktop.</w:t>
            </w:r>
          </w:p>
        </w:tc>
      </w:tr>
    </w:tbl>
    <w:p w14:paraId="162780D4" w14:textId="77777777" w:rsidR="004B242D" w:rsidRDefault="004B242D" w:rsidP="004B242D">
      <w:pPr>
        <w:pStyle w:val="ProductList-Body"/>
      </w:pPr>
    </w:p>
    <w:p w14:paraId="0485F5F3" w14:textId="77777777" w:rsidR="004B242D" w:rsidRDefault="004B242D" w:rsidP="004B242D">
      <w:pPr>
        <w:pStyle w:val="ProductList-SubSubSectionHeading"/>
        <w:outlineLvl w:val="2"/>
      </w:pPr>
      <w:bookmarkStart w:id="55" w:name="_Toc440961447"/>
      <w:bookmarkStart w:id="56" w:name="_Toc440019525"/>
      <w:bookmarkStart w:id="57" w:name="_Toc445982980"/>
      <w:r>
        <w:t>Plats för vilande Kunddata</w:t>
      </w:r>
      <w:bookmarkEnd w:id="55"/>
      <w:bookmarkEnd w:id="56"/>
      <w:bookmarkEnd w:id="57"/>
    </w:p>
    <w:p w14:paraId="22390FD8" w14:textId="77777777" w:rsidR="004B242D" w:rsidRDefault="004B242D" w:rsidP="004B242D">
      <w:pPr>
        <w:pStyle w:val="ProductList-Body"/>
      </w:pPr>
      <w:r>
        <w:t>Microsoft kommer att lagra vilande Kunddata inom vissa större geografiska områden (kallas vart och ett Geo-område) enligt följande:</w:t>
      </w:r>
    </w:p>
    <w:p w14:paraId="02219D86" w14:textId="77777777" w:rsidR="004B242D" w:rsidRDefault="004B242D" w:rsidP="004B242D">
      <w:pPr>
        <w:pStyle w:val="ProductList-Body"/>
        <w:numPr>
          <w:ilvl w:val="0"/>
          <w:numId w:val="6"/>
        </w:numPr>
        <w:ind w:left="450" w:hanging="270"/>
      </w:pPr>
      <w:r>
        <w:rPr>
          <w:b/>
        </w:rPr>
        <w:t xml:space="preserve">Office 365-tjänster. </w:t>
      </w:r>
      <w:r>
        <w:t xml:space="preserve">Om Kunden bedriver sin verksamhet i Australien, EU, Indien, Japan eller USA (vart och ett av dessa utgör ett geografiskt område) kommer Microsoft att lagra följande vilande Kunddata inom detta geografiska område: (1) Exchange Online-postlådeinnehåll (e-postinnehåll, kalenderposter och innehållet i e-postbilagor) och (2) Sharepoint Online-webbplatsinnehåll och filer som lagras inom den webbplatsen. </w:t>
      </w:r>
    </w:p>
    <w:p w14:paraId="5EA4DF2A" w14:textId="77777777" w:rsidR="004B242D" w:rsidRDefault="004B242D" w:rsidP="004B242D">
      <w:pPr>
        <w:pStyle w:val="ProductList-Body"/>
        <w:numPr>
          <w:ilvl w:val="0"/>
          <w:numId w:val="6"/>
        </w:numPr>
        <w:ind w:left="450" w:hanging="270"/>
      </w:pPr>
      <w:r>
        <w:rPr>
          <w:b/>
        </w:rPr>
        <w:t>Microsoft Intune-onlinetjänster</w:t>
      </w:r>
      <w:r w:rsidRPr="00A647A7">
        <w:rPr>
          <w:b/>
          <w:bCs/>
        </w:rPr>
        <w:t xml:space="preserve">. </w:t>
      </w:r>
      <w:r>
        <w:t>Om Kunden har ett innehavarkonto väljer Kunden ett Geo-område där vilande Kunddata lagras. Microsoft kommer inte överföra kunddata utanför Kundens valda geografiska område förutom vad som anges i avsnittet ”Dataplats” i Windows Intune Trust Center.</w:t>
      </w:r>
    </w:p>
    <w:p w14:paraId="76124505" w14:textId="77777777" w:rsidR="004B242D" w:rsidRDefault="004B242D" w:rsidP="004B242D">
      <w:pPr>
        <w:pStyle w:val="ProductList-Body"/>
        <w:numPr>
          <w:ilvl w:val="0"/>
          <w:numId w:val="6"/>
        </w:numPr>
        <w:ind w:left="450" w:hanging="270"/>
      </w:pPr>
      <w:r>
        <w:rPr>
          <w:b/>
        </w:rPr>
        <w:lastRenderedPageBreak/>
        <w:t>Microsoft Power BI</w:t>
      </w:r>
      <w:r w:rsidRPr="00D563B4">
        <w:rPr>
          <w:b/>
          <w:bCs/>
        </w:rPr>
        <w:t xml:space="preserve">. </w:t>
      </w:r>
      <w:r>
        <w:t>Om Kunden tillhandahåller sin klient i USA eller EU kommer Microsoft att lagra vilande Microsoft Power BI-kunddata endast inom det geografiska området.</w:t>
      </w:r>
    </w:p>
    <w:p w14:paraId="35EEBDD7" w14:textId="77777777" w:rsidR="004B242D" w:rsidRDefault="004B242D" w:rsidP="004B242D">
      <w:pPr>
        <w:pStyle w:val="ProductList-Body"/>
        <w:numPr>
          <w:ilvl w:val="0"/>
          <w:numId w:val="6"/>
        </w:numPr>
        <w:ind w:left="450" w:hanging="270"/>
      </w:pPr>
      <w:r>
        <w:rPr>
          <w:b/>
        </w:rPr>
        <w:t>Microsoft Azure Core-tjänster</w:t>
      </w:r>
      <w:r w:rsidRPr="002209C9">
        <w:rPr>
          <w:b/>
          <w:bCs/>
        </w:rPr>
        <w:t xml:space="preserve">. </w:t>
      </w:r>
      <w:r>
        <w:t>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22F59FAC" w14:textId="77777777" w:rsidR="004B242D" w:rsidRDefault="004B242D" w:rsidP="004B242D">
      <w:pPr>
        <w:pStyle w:val="ProductList-Body"/>
        <w:numPr>
          <w:ilvl w:val="0"/>
          <w:numId w:val="6"/>
        </w:numPr>
        <w:spacing w:after="120"/>
        <w:ind w:left="450" w:hanging="270"/>
      </w:pPr>
      <w:r>
        <w:rPr>
          <w:b/>
        </w:rPr>
        <w:t>Microsoft Dynamics CRM Online</w:t>
      </w:r>
      <w:r w:rsidRPr="002209C9">
        <w:rPr>
          <w:b/>
          <w:bCs/>
        </w:rPr>
        <w:t xml:space="preserve">. </w:t>
      </w:r>
      <w:r>
        <w:t>För enheter som hanteras av Microsoft Dynamics CRM-onlinetjänsten gäller att om Kunden tillhandahåller sin instans i USA eller EU, kommer Microsoft att lagra vilande Kunddata i USA eller EU, beroende på vad som är tillämpligt.</w:t>
      </w:r>
    </w:p>
    <w:p w14:paraId="43FB56A9" w14:textId="77777777" w:rsidR="004B242D" w:rsidRDefault="004B242D" w:rsidP="004B242D">
      <w:pPr>
        <w:pStyle w:val="ProductList-Body"/>
      </w:pPr>
      <w:r>
        <w:t>Microsoft kontrollerar inte och begränsar inte de regioner från vilka Kunden eller Kundens slutanvändare kan få åtkomst till eller flytta Kunddata.</w:t>
      </w:r>
    </w:p>
    <w:p w14:paraId="6DFE05E1" w14:textId="77777777" w:rsidR="001F27A9" w:rsidRPr="00690C65" w:rsidRDefault="001F27A9" w:rsidP="00086F17">
      <w:pPr>
        <w:pStyle w:val="ProductList-Body"/>
      </w:pPr>
    </w:p>
    <w:p w14:paraId="19DB872B" w14:textId="390C1941" w:rsidR="00086F17" w:rsidRPr="00690C65" w:rsidRDefault="00086F17" w:rsidP="00C614F3">
      <w:pPr>
        <w:pStyle w:val="ProductList-SubSubSectionHeading"/>
        <w:outlineLvl w:val="2"/>
      </w:pPr>
      <w:bookmarkStart w:id="58" w:name="_Toc445982981"/>
      <w:r>
        <w:t>Sekretess</w:t>
      </w:r>
      <w:bookmarkEnd w:id="58"/>
    </w:p>
    <w:p w14:paraId="15DD36B2" w14:textId="140D3A05" w:rsidR="00086F17" w:rsidRPr="00690C65" w:rsidRDefault="00086F17" w:rsidP="00A44A41">
      <w:pPr>
        <w:pStyle w:val="ProductList-Body"/>
        <w:numPr>
          <w:ilvl w:val="0"/>
          <w:numId w:val="7"/>
        </w:numPr>
        <w:ind w:left="450" w:hanging="270"/>
      </w:pPr>
      <w:r>
        <w:rPr>
          <w:b/>
        </w:rPr>
        <w:t>Retur eller borttagning av Kunddata</w:t>
      </w:r>
      <w:r w:rsidRPr="000D4FF3">
        <w:rPr>
          <w:b/>
          <w:bCs/>
        </w:rPr>
        <w:t>.</w:t>
      </w:r>
      <w:r>
        <w:t xml:space="preserve"> Inte mer än 180 dagar efter upphörande eller uppsägning av Kundens användning av en Onlinetjänst kommer Microsoft att inaktivera kontot och radera Kunddata från kontot. </w:t>
      </w:r>
    </w:p>
    <w:p w14:paraId="6287F55F" w14:textId="36E258AD" w:rsidR="00086F17" w:rsidRPr="00690C65" w:rsidRDefault="00086F17" w:rsidP="00A44A41">
      <w:pPr>
        <w:pStyle w:val="ProductList-Body"/>
        <w:numPr>
          <w:ilvl w:val="0"/>
          <w:numId w:val="7"/>
        </w:numPr>
        <w:ind w:left="450" w:hanging="270"/>
      </w:pPr>
      <w:r>
        <w:rPr>
          <w:b/>
        </w:rPr>
        <w:t>Överföring av Kunddata</w:t>
      </w:r>
      <w:r w:rsidRPr="000D4FF3">
        <w:rPr>
          <w:b/>
          <w:bCs/>
        </w:rPr>
        <w:t>.</w:t>
      </w:r>
      <w:r>
        <w:t xml:space="preserve"> Microsoft kommer, under den giltighetstid som anges enligt kundens volymlicensavtal, att förbli certifierat enligt EU: s och Schweiz Safe Harbor-program, under förutsättning att de upprätthålls av USA: s regering. Dessutom, om inte Kunden har valt bort Standardavtalsklausulerna, ska all överföring av Kunddata från Europeiska Unionen, Europeiska Ekonomiska Samarbetsområdet och Schweiz regleras av Standardavtalsklausulerna.</w:t>
      </w:r>
    </w:p>
    <w:p w14:paraId="14DD2BE2" w14:textId="006ECBB1" w:rsidR="00086F17" w:rsidRPr="00690C65" w:rsidRDefault="00086F17" w:rsidP="00A44A41">
      <w:pPr>
        <w:pStyle w:val="ProductList-Body"/>
        <w:numPr>
          <w:ilvl w:val="0"/>
          <w:numId w:val="7"/>
        </w:numPr>
        <w:ind w:left="450" w:hanging="270"/>
      </w:pPr>
      <w:r>
        <w:rPr>
          <w:b/>
        </w:rPr>
        <w:t>Microsofts personal</w:t>
      </w:r>
      <w:r w:rsidRPr="000D4FF3">
        <w:rPr>
          <w:b/>
          <w:bCs/>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14:paraId="03E945F0" w14:textId="555A6521" w:rsidR="00086F17" w:rsidRPr="00690C65" w:rsidRDefault="00086F17" w:rsidP="00CD7F8D">
      <w:pPr>
        <w:pStyle w:val="ProductList-Body"/>
        <w:numPr>
          <w:ilvl w:val="0"/>
          <w:numId w:val="7"/>
        </w:numPr>
        <w:ind w:left="450" w:hanging="270"/>
      </w:pPr>
      <w:r>
        <w:rPr>
          <w:b/>
        </w:rPr>
        <w:t>Överföring till underleverantörer</w:t>
      </w:r>
      <w:r w:rsidRPr="000D4FF3">
        <w:rPr>
          <w:b/>
          <w:bCs/>
        </w:rPr>
        <w:t>.</w:t>
      </w:r>
      <w:r>
        <w:t xml:space="preserve"> Microsoft har rätt att använda underleverantörer för att tillhandahålla vissa begränsade eller tillhörande tjänster för sin räkning.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Varje Onlinetjänst har en webbplats där de underleverantörer som har godkänts att få åtkomst till Kunddata samt de begränsade eller tillhörande tjänsterna de tillhandahåller finns presenterade. Minst 14 dagar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9" w:name="_Toc445982982"/>
      <w:r>
        <w:t>Ytterligare europeiska villkor.</w:t>
      </w:r>
      <w:bookmarkEnd w:id="59"/>
    </w:p>
    <w:p w14:paraId="272CAA95" w14:textId="255F9A98" w:rsidR="00086F17" w:rsidRPr="00690C65" w:rsidRDefault="00086F17" w:rsidP="005A3585">
      <w:pPr>
        <w:pStyle w:val="ProductList-Body"/>
      </w:pPr>
      <w:r>
        <w:t>Dessa ytterligare europeiska villkor gäller endast om Kunden har slutanvändare inom det Europeiska ekonomiska samarbetsområdet (</w:t>
      </w:r>
      <w:r w:rsidR="005A3585">
        <w:t>”</w:t>
      </w:r>
      <w:r>
        <w:t>EES</w:t>
      </w:r>
      <w:r w:rsidR="005A3585">
        <w:t>”</w:t>
      </w:r>
      <w:r>
        <w:t>) eller Schweiz.</w:t>
      </w:r>
    </w:p>
    <w:p w14:paraId="7798D7EA" w14:textId="206F0D49" w:rsidR="00086F17" w:rsidRPr="00690C65" w:rsidRDefault="00086F17" w:rsidP="0098043D">
      <w:pPr>
        <w:pStyle w:val="ProductList-Body"/>
        <w:numPr>
          <w:ilvl w:val="0"/>
          <w:numId w:val="8"/>
        </w:numPr>
        <w:ind w:left="450" w:hanging="270"/>
      </w:pPr>
      <w:r>
        <w:rPr>
          <w:b/>
        </w:rPr>
        <w:t>Slutanvändare i EES eller Schweiz</w:t>
      </w:r>
      <w:r w:rsidRPr="000D4FF3">
        <w:rPr>
          <w:b/>
          <w:bCs/>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98043D">
        <w:t>”</w:t>
      </w:r>
      <w:r>
        <w:t>Dataskyddsdirektivet</w:t>
      </w:r>
      <w:r w:rsidR="0098043D">
        <w:t>”</w:t>
      </w:r>
      <w:r>
        <w:t>).</w:t>
      </w:r>
    </w:p>
    <w:p w14:paraId="201D1E70" w14:textId="77777777" w:rsidR="00623F6E" w:rsidRDefault="00623F6E" w:rsidP="00623F6E">
      <w:pPr>
        <w:pStyle w:val="ProductList-Body"/>
        <w:numPr>
          <w:ilvl w:val="0"/>
          <w:numId w:val="8"/>
        </w:numPr>
        <w:ind w:left="450" w:hanging="270"/>
      </w:pPr>
      <w:r>
        <w:rPr>
          <w:b/>
        </w:rPr>
        <w:t>Parternas avsikter</w:t>
      </w:r>
      <w:r w:rsidRPr="00B13FAB">
        <w:rPr>
          <w:b/>
          <w:bCs/>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volymlicensavtal (inklusive de villkor som införlivats genom hänvisning däri), tillsammans med Kundens användning och konfiguration av funktioner i Onlinetjänsterna, är Kundens fullständiga och slutliga instruktioner till Microsoft för behandling av Kunddata. Eventuella ytterligare eller alternativa instruktioner måste godkännas i enlighet med processen för att ändra Kundens volymlicensavtal.</w:t>
      </w:r>
    </w:p>
    <w:p w14:paraId="41D047C4" w14:textId="3EDD20C1" w:rsidR="00086F17" w:rsidRPr="00690C65" w:rsidRDefault="00086F17" w:rsidP="00A44A41">
      <w:pPr>
        <w:pStyle w:val="ProductList-Body"/>
        <w:numPr>
          <w:ilvl w:val="0"/>
          <w:numId w:val="8"/>
        </w:numPr>
        <w:ind w:left="450" w:hanging="270"/>
      </w:pPr>
      <w:r>
        <w:rPr>
          <w:b/>
        </w:rPr>
        <w:t>Varaktighet och mål för databehandlingen</w:t>
      </w:r>
      <w:r w:rsidRPr="000D4FF3">
        <w:rPr>
          <w:b/>
          <w:bCs/>
        </w:rPr>
        <w:t>.</w:t>
      </w:r>
      <w:r>
        <w:t xml:space="preserve"> Varaktigheten för databehandlingen ska vara för den giltighetstid som anges enligt Kundens volymlicensavtal. Målet med databehandlingen är att utföra Onlinetjänsterna.</w:t>
      </w:r>
    </w:p>
    <w:p w14:paraId="6E5DFA39" w14:textId="25FA346C" w:rsidR="00086F17" w:rsidRPr="00690C65" w:rsidRDefault="00086F17" w:rsidP="00A44A41">
      <w:pPr>
        <w:pStyle w:val="ProductList-Body"/>
        <w:numPr>
          <w:ilvl w:val="0"/>
          <w:numId w:val="8"/>
        </w:numPr>
        <w:ind w:left="450" w:hanging="270"/>
      </w:pPr>
      <w:r>
        <w:rPr>
          <w:b/>
        </w:rPr>
        <w:t>Databehandlingens omfattning och ändamål</w:t>
      </w:r>
      <w:r w:rsidRPr="000D4FF3">
        <w:rPr>
          <w:b/>
          <w:bCs/>
        </w:rPr>
        <w:t>.</w:t>
      </w:r>
      <w:r>
        <w:t xml:space="preserve"> Omfattningen och ändamålet med behandlingen av Kunddata, inklusive eventuella personuppgifter som ingår i Kunddata, beskrivs i DPT och i Kundens volymlicensavtal.</w:t>
      </w:r>
    </w:p>
    <w:p w14:paraId="26555C9D" w14:textId="16D7A576" w:rsidR="00086F17" w:rsidRPr="00690C65" w:rsidRDefault="00086F17" w:rsidP="00A44A41">
      <w:pPr>
        <w:pStyle w:val="ProductList-Body"/>
        <w:numPr>
          <w:ilvl w:val="0"/>
          <w:numId w:val="8"/>
        </w:numPr>
        <w:ind w:left="450" w:hanging="270"/>
      </w:pPr>
      <w:r>
        <w:rPr>
          <w:b/>
        </w:rPr>
        <w:t>Åtkomst till Kunddata</w:t>
      </w:r>
      <w:r w:rsidRPr="000D4FF3">
        <w:rPr>
          <w:b/>
          <w:bCs/>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14:paraId="1E8A897F" w14:textId="77777777" w:rsidR="00086F17" w:rsidRPr="00690C65" w:rsidRDefault="00086F17" w:rsidP="00086F17">
      <w:pPr>
        <w:pStyle w:val="ProductList-Body"/>
      </w:pPr>
    </w:p>
    <w:p w14:paraId="33CEA8E9" w14:textId="602A7994" w:rsidR="00086F17" w:rsidRPr="00690C65" w:rsidRDefault="00086F17" w:rsidP="00060790">
      <w:pPr>
        <w:pStyle w:val="ProductList-SubSubSectionHeading"/>
        <w:keepNext/>
        <w:outlineLvl w:val="2"/>
      </w:pPr>
      <w:bookmarkStart w:id="60" w:name="_Toc445982983"/>
      <w:r>
        <w:t>Säkerhet</w:t>
      </w:r>
      <w:bookmarkEnd w:id="60"/>
    </w:p>
    <w:p w14:paraId="5DFE82D5" w14:textId="2191C374" w:rsidR="000E6ED8" w:rsidRPr="00690C65" w:rsidRDefault="007303AE" w:rsidP="003B7142">
      <w:pPr>
        <w:pStyle w:val="ProductList-Body"/>
        <w:numPr>
          <w:ilvl w:val="0"/>
          <w:numId w:val="25"/>
        </w:numPr>
        <w:ind w:left="450" w:hanging="270"/>
      </w:pPr>
      <w:r>
        <w:rPr>
          <w:b/>
        </w:rPr>
        <w:t>Allmänna tillvägagångssätt</w:t>
      </w:r>
      <w:r w:rsidRPr="000D4FF3">
        <w:rPr>
          <w:b/>
          <w:bCs/>
        </w:rPr>
        <w:t>.</w:t>
      </w:r>
      <w:r>
        <w:t xml:space="preserve"> Microsoft har implementerat och kommer att upprätthålla och för Onlinetjänsterna följa följande säkerhetsåtgärder, som, tillsammans med säkerhetsåtaganden i OST, är Microsofts enda ansvar i förhållande till säkerheten av Kunddata.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751BC">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6751BC">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6751BC">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6751BC">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6751BC">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6751BC">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6751BC">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lastRenderedPageBreak/>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88164F">
            <w:pPr>
              <w:pStyle w:val="ProductList-Body"/>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6751BC">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5BB81CE4" w14:textId="19F7207F" w:rsidR="00E466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iCs/>
                <w:color w:val="000000" w:themeColor="text1"/>
                <w:sz w:val="16"/>
                <w:szCs w:val="16"/>
              </w:rPr>
              <w:t>Microsoft ska meddela varje säkerhetsbrott som är en säkerhetsincident (vilket beskrivs i avsnittet ”Meddelande om säkerhetsincidenter” ovan) utan orimlig fördröjning och, under alla omständigheter, inom 30 kalenderdagar.</w:t>
            </w:r>
          </w:p>
          <w:p w14:paraId="3818EE7A" w14:textId="4139419A" w:rsidR="00272578" w:rsidRPr="004B242D" w:rsidRDefault="00272578" w:rsidP="003D22CB">
            <w:pPr>
              <w:pStyle w:val="ProductList-Body"/>
              <w:ind w:left="162" w:hanging="162"/>
              <w:rPr>
                <w:sz w:val="16"/>
                <w:szCs w:val="16"/>
              </w:rPr>
            </w:pPr>
            <w:r w:rsidRPr="004B242D">
              <w:rPr>
                <w:color w:val="000000" w:themeColor="text1"/>
                <w:sz w:val="16"/>
                <w:szCs w:val="16"/>
              </w:rPr>
              <w:t xml:space="preserve">Microsoft spårar, eller gör det möjligt för </w:t>
            </w:r>
            <w:r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6751BC">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79970712" w14:textId="77777777" w:rsidR="00086F17" w:rsidRPr="00690C65" w:rsidRDefault="00086F17" w:rsidP="00A914BF">
      <w:pPr>
        <w:pStyle w:val="ProductList-Body"/>
      </w:pPr>
    </w:p>
    <w:p w14:paraId="3A20CD9B" w14:textId="77777777" w:rsidR="004B242D" w:rsidRPr="00CD7F8D" w:rsidRDefault="004B242D" w:rsidP="004B242D">
      <w:pPr>
        <w:pStyle w:val="ProductList-Body"/>
        <w:outlineLvl w:val="2"/>
        <w:rPr>
          <w:b/>
          <w:color w:val="00188F"/>
        </w:rPr>
      </w:pPr>
      <w:r>
        <w:rPr>
          <w:b/>
          <w:color w:val="00188F"/>
        </w:rPr>
        <w:t>Informationssäkerhetspolicy för Onlinetjänster</w:t>
      </w:r>
    </w:p>
    <w:p w14:paraId="177C813D" w14:textId="77777777" w:rsidR="004B242D" w:rsidRDefault="004B242D" w:rsidP="004B242D">
      <w:pPr>
        <w:pStyle w:val="ProductList-Body"/>
      </w:pPr>
      <w:r>
        <w:t>Varje Onlinetjänst följer en skriftlig datasäkerhetspolicy (”Informationssäkerhetspolicy”) som uppfyller de kontrollstandarder och ramverk som visas i tabellen nedan.</w:t>
      </w:r>
    </w:p>
    <w:p w14:paraId="1E76B10B" w14:textId="77777777" w:rsidR="004B242D" w:rsidRPr="00C62FB6" w:rsidRDefault="004B242D" w:rsidP="004B242D">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4B242D" w:rsidRPr="00C62FB6" w14:paraId="585FF972" w14:textId="77777777" w:rsidTr="006751BC">
        <w:trPr>
          <w:tblHeader/>
        </w:trPr>
        <w:tc>
          <w:tcPr>
            <w:tcW w:w="2880" w:type="dxa"/>
            <w:shd w:val="clear" w:color="auto" w:fill="0072C6"/>
            <w:vAlign w:val="center"/>
          </w:tcPr>
          <w:p w14:paraId="4A72A918" w14:textId="77777777" w:rsidR="004B242D" w:rsidRPr="005F68CF" w:rsidRDefault="004B242D" w:rsidP="0068036C">
            <w:pPr>
              <w:pStyle w:val="ProductList-Body"/>
              <w:rPr>
                <w:color w:val="FFFFFF" w:themeColor="background1"/>
                <w:sz w:val="16"/>
              </w:rPr>
            </w:pPr>
            <w:r>
              <w:rPr>
                <w:color w:val="FFFFFF" w:themeColor="background1"/>
                <w:sz w:val="16"/>
              </w:rPr>
              <w:t>Onlinetjänst</w:t>
            </w:r>
          </w:p>
        </w:tc>
        <w:tc>
          <w:tcPr>
            <w:tcW w:w="1584" w:type="dxa"/>
            <w:shd w:val="clear" w:color="auto" w:fill="0072C6"/>
            <w:vAlign w:val="center"/>
          </w:tcPr>
          <w:p w14:paraId="2BCDDD1B" w14:textId="77777777" w:rsidR="004B242D" w:rsidRPr="005F68CF" w:rsidRDefault="004B242D" w:rsidP="0068036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A8110E" w14:textId="77777777" w:rsidR="004B242D" w:rsidRPr="005F68CF" w:rsidRDefault="004B242D" w:rsidP="0068036C">
            <w:pPr>
              <w:pStyle w:val="ProductList-Body"/>
              <w:rPr>
                <w:color w:val="FFFFFF" w:themeColor="background1"/>
                <w:sz w:val="16"/>
              </w:rPr>
            </w:pPr>
            <w:r>
              <w:rPr>
                <w:color w:val="FFFFFF" w:themeColor="background1"/>
                <w:sz w:val="16"/>
              </w:rPr>
              <w:t>ISO 27002</w:t>
            </w:r>
          </w:p>
          <w:p w14:paraId="31A2FB10" w14:textId="77777777" w:rsidR="004B242D" w:rsidRPr="005F68CF" w:rsidRDefault="004B242D" w:rsidP="0068036C">
            <w:pPr>
              <w:pStyle w:val="ProductList-Body"/>
              <w:rPr>
                <w:color w:val="FFFFFF" w:themeColor="background1"/>
                <w:sz w:val="16"/>
              </w:rPr>
            </w:pPr>
            <w:r>
              <w:rPr>
                <w:color w:val="FFFFFF" w:themeColor="background1"/>
                <w:sz w:val="16"/>
              </w:rPr>
              <w:t>Kod för praxis</w:t>
            </w:r>
          </w:p>
        </w:tc>
        <w:tc>
          <w:tcPr>
            <w:tcW w:w="1584" w:type="dxa"/>
            <w:shd w:val="clear" w:color="auto" w:fill="0072C6"/>
            <w:vAlign w:val="center"/>
          </w:tcPr>
          <w:p w14:paraId="54865866" w14:textId="77777777" w:rsidR="004B242D" w:rsidRPr="005F68CF" w:rsidRDefault="004B242D" w:rsidP="0068036C">
            <w:pPr>
              <w:pStyle w:val="ProductList-Body"/>
              <w:rPr>
                <w:color w:val="FFFFFF" w:themeColor="background1"/>
                <w:sz w:val="16"/>
                <w:lang w:val="fr-FR"/>
              </w:rPr>
            </w:pPr>
            <w:r>
              <w:rPr>
                <w:color w:val="FFFFFF" w:themeColor="background1"/>
                <w:sz w:val="16"/>
              </w:rPr>
              <w:t>ISO 27018</w:t>
            </w:r>
          </w:p>
          <w:p w14:paraId="40FA14C0" w14:textId="77777777" w:rsidR="004B242D" w:rsidRPr="005F68CF" w:rsidRDefault="004B242D" w:rsidP="0068036C">
            <w:pPr>
              <w:pStyle w:val="ProductList-Body"/>
              <w:rPr>
                <w:color w:val="FFFFFF" w:themeColor="background1"/>
                <w:sz w:val="16"/>
                <w:lang w:val="fr-FR"/>
              </w:rPr>
            </w:pPr>
            <w:r>
              <w:rPr>
                <w:color w:val="FFFFFF" w:themeColor="background1"/>
                <w:sz w:val="16"/>
              </w:rPr>
              <w:t>Kod för praxis</w:t>
            </w:r>
          </w:p>
        </w:tc>
        <w:tc>
          <w:tcPr>
            <w:tcW w:w="1584" w:type="dxa"/>
            <w:shd w:val="clear" w:color="auto" w:fill="0072C6"/>
            <w:vAlign w:val="center"/>
          </w:tcPr>
          <w:p w14:paraId="54FADF78"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375BD0A4"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2 Typ II</w:t>
            </w:r>
          </w:p>
        </w:tc>
      </w:tr>
      <w:tr w:rsidR="004B242D" w:rsidRPr="00C62FB6" w14:paraId="0A973F35" w14:textId="77777777" w:rsidTr="006751BC">
        <w:trPr>
          <w:trHeight w:val="288"/>
        </w:trPr>
        <w:tc>
          <w:tcPr>
            <w:tcW w:w="2880" w:type="dxa"/>
            <w:vAlign w:val="center"/>
          </w:tcPr>
          <w:p w14:paraId="74F16A65" w14:textId="77777777" w:rsidR="004B242D" w:rsidRPr="005F68CF" w:rsidRDefault="004B242D" w:rsidP="0068036C">
            <w:pPr>
              <w:pStyle w:val="ProductList-Body"/>
              <w:rPr>
                <w:sz w:val="16"/>
              </w:rPr>
            </w:pPr>
            <w:r>
              <w:rPr>
                <w:sz w:val="16"/>
              </w:rPr>
              <w:t>Office 365-tjänster</w:t>
            </w:r>
          </w:p>
        </w:tc>
        <w:tc>
          <w:tcPr>
            <w:tcW w:w="1584" w:type="dxa"/>
            <w:vAlign w:val="center"/>
          </w:tcPr>
          <w:p w14:paraId="6C8B98AE"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426D2BF2"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713BA992"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18E52AE5"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2AAB598D" w14:textId="77777777" w:rsidR="004B242D" w:rsidRPr="005F68CF" w:rsidRDefault="004B242D" w:rsidP="0068036C">
            <w:pPr>
              <w:pStyle w:val="ProductList-Body"/>
              <w:rPr>
                <w:color w:val="000000" w:themeColor="text1"/>
                <w:sz w:val="16"/>
              </w:rPr>
            </w:pPr>
            <w:r>
              <w:rPr>
                <w:color w:val="000000" w:themeColor="text1"/>
                <w:sz w:val="16"/>
              </w:rPr>
              <w:t>Ja</w:t>
            </w:r>
          </w:p>
        </w:tc>
      </w:tr>
      <w:tr w:rsidR="004B242D" w:rsidRPr="00C62FB6" w14:paraId="0C94033A" w14:textId="77777777" w:rsidTr="006751BC">
        <w:trPr>
          <w:trHeight w:val="288"/>
        </w:trPr>
        <w:tc>
          <w:tcPr>
            <w:tcW w:w="2880" w:type="dxa"/>
            <w:vAlign w:val="center"/>
          </w:tcPr>
          <w:p w14:paraId="67608495" w14:textId="77777777" w:rsidR="004B242D" w:rsidRPr="005F68CF" w:rsidRDefault="004B242D" w:rsidP="0068036C">
            <w:pPr>
              <w:pStyle w:val="ProductList-Body"/>
              <w:rPr>
                <w:sz w:val="16"/>
              </w:rPr>
            </w:pPr>
            <w:r>
              <w:rPr>
                <w:sz w:val="16"/>
              </w:rPr>
              <w:t>Microsoft Dynamics Onlinetjänster</w:t>
            </w:r>
          </w:p>
        </w:tc>
        <w:tc>
          <w:tcPr>
            <w:tcW w:w="1584" w:type="dxa"/>
            <w:vAlign w:val="center"/>
          </w:tcPr>
          <w:p w14:paraId="7CCB2809"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18CBCE4B"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5DB5D1CF"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233EE5BE" w14:textId="77777777" w:rsidR="004B242D" w:rsidRPr="005F68CF" w:rsidRDefault="004B242D" w:rsidP="0068036C">
            <w:pPr>
              <w:pStyle w:val="ProductList-Body"/>
              <w:rPr>
                <w:color w:val="000000" w:themeColor="text1"/>
                <w:sz w:val="16"/>
              </w:rPr>
            </w:pPr>
            <w:r>
              <w:rPr>
                <w:color w:val="000000" w:themeColor="text1"/>
                <w:sz w:val="16"/>
              </w:rPr>
              <w:t>Ja</w:t>
            </w:r>
            <w:r>
              <w:rPr>
                <w:color w:val="000000" w:themeColor="text1"/>
                <w:sz w:val="16"/>
                <w:szCs w:val="16"/>
              </w:rPr>
              <w:t>*</w:t>
            </w:r>
          </w:p>
        </w:tc>
        <w:tc>
          <w:tcPr>
            <w:tcW w:w="1584" w:type="dxa"/>
            <w:vAlign w:val="center"/>
          </w:tcPr>
          <w:p w14:paraId="3F0060F2" w14:textId="77777777" w:rsidR="004B242D" w:rsidRPr="005F68CF" w:rsidRDefault="004B242D" w:rsidP="0068036C">
            <w:pPr>
              <w:pStyle w:val="ProductList-Body"/>
              <w:rPr>
                <w:color w:val="000000" w:themeColor="text1"/>
                <w:sz w:val="16"/>
              </w:rPr>
            </w:pPr>
            <w:r>
              <w:rPr>
                <w:color w:val="000000" w:themeColor="text1"/>
                <w:sz w:val="16"/>
              </w:rPr>
              <w:t>Ja</w:t>
            </w:r>
            <w:r>
              <w:rPr>
                <w:color w:val="000000" w:themeColor="text1"/>
                <w:sz w:val="16"/>
                <w:szCs w:val="16"/>
              </w:rPr>
              <w:t>*</w:t>
            </w:r>
          </w:p>
        </w:tc>
      </w:tr>
      <w:tr w:rsidR="004B242D" w:rsidRPr="00C62FB6" w14:paraId="7CCBD90E" w14:textId="77777777" w:rsidTr="006751BC">
        <w:trPr>
          <w:trHeight w:val="288"/>
        </w:trPr>
        <w:tc>
          <w:tcPr>
            <w:tcW w:w="2880" w:type="dxa"/>
            <w:vAlign w:val="center"/>
          </w:tcPr>
          <w:p w14:paraId="254C7D59" w14:textId="77777777" w:rsidR="004B242D" w:rsidRPr="005F68CF" w:rsidRDefault="004B242D" w:rsidP="0068036C">
            <w:pPr>
              <w:pStyle w:val="ProductList-Body"/>
              <w:rPr>
                <w:sz w:val="16"/>
              </w:rPr>
            </w:pPr>
            <w:r>
              <w:rPr>
                <w:sz w:val="16"/>
              </w:rPr>
              <w:t>Microsoft Azure Core-tjänster</w:t>
            </w:r>
          </w:p>
        </w:tc>
        <w:tc>
          <w:tcPr>
            <w:tcW w:w="1584" w:type="dxa"/>
            <w:vAlign w:val="center"/>
          </w:tcPr>
          <w:p w14:paraId="0271786E"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5625D72C"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04BC8A35"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500EC7DA" w14:textId="77777777" w:rsidR="004B242D" w:rsidRPr="005F68CF" w:rsidRDefault="004B242D" w:rsidP="0068036C">
            <w:pPr>
              <w:pStyle w:val="ProductList-Body"/>
              <w:rPr>
                <w:i/>
                <w:color w:val="000000" w:themeColor="text1"/>
                <w:sz w:val="16"/>
              </w:rPr>
            </w:pPr>
            <w:r>
              <w:rPr>
                <w:color w:val="000000" w:themeColor="text1"/>
                <w:sz w:val="16"/>
              </w:rPr>
              <w:t>Varierar**</w:t>
            </w:r>
          </w:p>
        </w:tc>
        <w:tc>
          <w:tcPr>
            <w:tcW w:w="1584" w:type="dxa"/>
            <w:vAlign w:val="center"/>
          </w:tcPr>
          <w:p w14:paraId="6215E3AA" w14:textId="77777777" w:rsidR="004B242D" w:rsidRPr="005F68CF" w:rsidRDefault="004B242D" w:rsidP="0068036C">
            <w:pPr>
              <w:pStyle w:val="ProductList-Body"/>
              <w:rPr>
                <w:color w:val="000000" w:themeColor="text1"/>
                <w:sz w:val="16"/>
              </w:rPr>
            </w:pPr>
            <w:r>
              <w:rPr>
                <w:color w:val="000000" w:themeColor="text1"/>
                <w:sz w:val="16"/>
              </w:rPr>
              <w:t>Varierar**</w:t>
            </w:r>
          </w:p>
        </w:tc>
      </w:tr>
      <w:tr w:rsidR="004B242D" w:rsidRPr="00C62FB6" w14:paraId="26E4A406" w14:textId="77777777" w:rsidTr="006751BC">
        <w:trPr>
          <w:trHeight w:val="288"/>
        </w:trPr>
        <w:tc>
          <w:tcPr>
            <w:tcW w:w="2880" w:type="dxa"/>
            <w:vAlign w:val="center"/>
          </w:tcPr>
          <w:p w14:paraId="3352E84C" w14:textId="77777777" w:rsidR="004B242D" w:rsidRPr="005F68CF" w:rsidRDefault="004B242D" w:rsidP="0068036C">
            <w:pPr>
              <w:pStyle w:val="ProductList-Body"/>
              <w:rPr>
                <w:sz w:val="16"/>
              </w:rPr>
            </w:pPr>
            <w:r>
              <w:rPr>
                <w:sz w:val="16"/>
              </w:rPr>
              <w:t>Microsoft Intune-onlinetjänster</w:t>
            </w:r>
          </w:p>
        </w:tc>
        <w:tc>
          <w:tcPr>
            <w:tcW w:w="1584" w:type="dxa"/>
            <w:vAlign w:val="center"/>
          </w:tcPr>
          <w:p w14:paraId="0EA668FB"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21160F98"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66610CB6"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3431A1CC" w14:textId="77777777" w:rsidR="004B242D" w:rsidRPr="005F68CF" w:rsidRDefault="004B242D" w:rsidP="0068036C">
            <w:pPr>
              <w:pStyle w:val="ProductList-Body"/>
              <w:rPr>
                <w:color w:val="000000" w:themeColor="text1"/>
                <w:sz w:val="16"/>
              </w:rPr>
            </w:pPr>
            <w:r>
              <w:rPr>
                <w:color w:val="000000" w:themeColor="text1"/>
                <w:sz w:val="16"/>
              </w:rPr>
              <w:t>Ja</w:t>
            </w:r>
          </w:p>
        </w:tc>
        <w:tc>
          <w:tcPr>
            <w:tcW w:w="1584" w:type="dxa"/>
            <w:vAlign w:val="center"/>
          </w:tcPr>
          <w:p w14:paraId="6F18D65D" w14:textId="77777777" w:rsidR="004B242D" w:rsidRPr="005F68CF" w:rsidRDefault="004B242D" w:rsidP="0068036C">
            <w:pPr>
              <w:pStyle w:val="ProductList-Body"/>
              <w:rPr>
                <w:color w:val="000000" w:themeColor="text1"/>
                <w:sz w:val="16"/>
              </w:rPr>
            </w:pPr>
            <w:r>
              <w:rPr>
                <w:color w:val="000000" w:themeColor="text1"/>
                <w:sz w:val="16"/>
              </w:rPr>
              <w:t>Ja</w:t>
            </w:r>
          </w:p>
        </w:tc>
      </w:tr>
      <w:tr w:rsidR="004B242D" w:rsidRPr="00C62FB6" w14:paraId="16EB0F92" w14:textId="77777777" w:rsidTr="006751BC">
        <w:trPr>
          <w:trHeight w:val="288"/>
        </w:trPr>
        <w:tc>
          <w:tcPr>
            <w:tcW w:w="2880" w:type="dxa"/>
            <w:vAlign w:val="center"/>
          </w:tcPr>
          <w:p w14:paraId="2C7545EF" w14:textId="77777777" w:rsidR="004B242D" w:rsidRPr="00231971" w:rsidRDefault="004B242D" w:rsidP="0068036C">
            <w:pPr>
              <w:pStyle w:val="ProductList-Body"/>
              <w:rPr>
                <w:sz w:val="16"/>
                <w:szCs w:val="16"/>
              </w:rPr>
            </w:pPr>
            <w:r>
              <w:rPr>
                <w:sz w:val="16"/>
                <w:szCs w:val="16"/>
              </w:rPr>
              <w:t>Microsoft Power BI-tjänster</w:t>
            </w:r>
          </w:p>
        </w:tc>
        <w:tc>
          <w:tcPr>
            <w:tcW w:w="1584" w:type="dxa"/>
            <w:vAlign w:val="center"/>
          </w:tcPr>
          <w:p w14:paraId="2A08ADCE" w14:textId="77777777" w:rsidR="004B242D" w:rsidRPr="00231971" w:rsidRDefault="004B242D" w:rsidP="0068036C">
            <w:pPr>
              <w:pStyle w:val="ProductList-Body"/>
              <w:rPr>
                <w:color w:val="000000" w:themeColor="text1"/>
                <w:sz w:val="16"/>
                <w:szCs w:val="16"/>
              </w:rPr>
            </w:pPr>
            <w:r>
              <w:rPr>
                <w:color w:val="000000" w:themeColor="text1"/>
                <w:sz w:val="16"/>
                <w:szCs w:val="16"/>
              </w:rPr>
              <w:t>Ja</w:t>
            </w:r>
          </w:p>
        </w:tc>
        <w:tc>
          <w:tcPr>
            <w:tcW w:w="1584" w:type="dxa"/>
            <w:vAlign w:val="center"/>
          </w:tcPr>
          <w:p w14:paraId="2A00725B" w14:textId="77777777" w:rsidR="004B242D" w:rsidRPr="00231971" w:rsidRDefault="004B242D" w:rsidP="0068036C">
            <w:pPr>
              <w:pStyle w:val="ProductList-Body"/>
              <w:rPr>
                <w:color w:val="000000" w:themeColor="text1"/>
                <w:sz w:val="16"/>
                <w:szCs w:val="16"/>
              </w:rPr>
            </w:pPr>
            <w:r>
              <w:rPr>
                <w:color w:val="000000" w:themeColor="text1"/>
                <w:sz w:val="16"/>
                <w:szCs w:val="16"/>
              </w:rPr>
              <w:t>Ja</w:t>
            </w:r>
          </w:p>
        </w:tc>
        <w:tc>
          <w:tcPr>
            <w:tcW w:w="1584" w:type="dxa"/>
            <w:vAlign w:val="center"/>
          </w:tcPr>
          <w:p w14:paraId="6E2FE193" w14:textId="77777777" w:rsidR="004B242D" w:rsidRPr="00231971" w:rsidRDefault="004B242D" w:rsidP="0068036C">
            <w:pPr>
              <w:pStyle w:val="ProductList-Body"/>
              <w:rPr>
                <w:color w:val="000000" w:themeColor="text1"/>
                <w:sz w:val="16"/>
                <w:szCs w:val="16"/>
              </w:rPr>
            </w:pPr>
            <w:r>
              <w:rPr>
                <w:color w:val="000000" w:themeColor="text1"/>
                <w:sz w:val="16"/>
                <w:szCs w:val="16"/>
              </w:rPr>
              <w:t>Ja</w:t>
            </w:r>
          </w:p>
        </w:tc>
        <w:tc>
          <w:tcPr>
            <w:tcW w:w="1584" w:type="dxa"/>
            <w:vAlign w:val="center"/>
          </w:tcPr>
          <w:p w14:paraId="3DEDC069" w14:textId="77777777" w:rsidR="004B242D" w:rsidRPr="00231971" w:rsidRDefault="004B242D" w:rsidP="0068036C">
            <w:pPr>
              <w:pStyle w:val="ProductList-Body"/>
              <w:rPr>
                <w:color w:val="000000" w:themeColor="text1"/>
                <w:sz w:val="16"/>
                <w:szCs w:val="16"/>
              </w:rPr>
            </w:pPr>
            <w:r>
              <w:rPr>
                <w:color w:val="000000" w:themeColor="text1"/>
                <w:sz w:val="16"/>
                <w:szCs w:val="16"/>
              </w:rPr>
              <w:t>Nej</w:t>
            </w:r>
          </w:p>
        </w:tc>
        <w:tc>
          <w:tcPr>
            <w:tcW w:w="1584" w:type="dxa"/>
            <w:vAlign w:val="center"/>
          </w:tcPr>
          <w:p w14:paraId="64FB474C" w14:textId="77777777" w:rsidR="004B242D" w:rsidRPr="00231971" w:rsidRDefault="004B242D" w:rsidP="0068036C">
            <w:pPr>
              <w:pStyle w:val="ProductList-Body"/>
              <w:rPr>
                <w:color w:val="000000" w:themeColor="text1"/>
                <w:sz w:val="16"/>
                <w:szCs w:val="16"/>
              </w:rPr>
            </w:pPr>
            <w:r>
              <w:rPr>
                <w:color w:val="000000" w:themeColor="text1"/>
                <w:sz w:val="16"/>
                <w:szCs w:val="16"/>
              </w:rPr>
              <w:t>Nej</w:t>
            </w:r>
          </w:p>
        </w:tc>
      </w:tr>
    </w:tbl>
    <w:p w14:paraId="52C1092A" w14:textId="77777777" w:rsidR="004B242D" w:rsidRPr="000A18C7" w:rsidRDefault="004B242D" w:rsidP="004B242D">
      <w:pPr>
        <w:pStyle w:val="ProductList-Body"/>
        <w:rPr>
          <w:i/>
          <w:color w:val="000000" w:themeColor="text1"/>
        </w:rPr>
      </w:pPr>
      <w:r>
        <w:rPr>
          <w:i/>
          <w:color w:val="000000" w:themeColor="text1"/>
        </w:rPr>
        <w:t>* Omfattar inte Microsoft Dynamics Marketing.</w:t>
      </w:r>
    </w:p>
    <w:p w14:paraId="15A1B9DB" w14:textId="528961C7" w:rsidR="00C62FB6" w:rsidRPr="0022362D" w:rsidRDefault="004B242D" w:rsidP="004B242D">
      <w:pPr>
        <w:pStyle w:val="ProductList-Body"/>
        <w:rPr>
          <w:i/>
        </w:rPr>
      </w:pPr>
      <w:r>
        <w:rPr>
          <w:color w:val="000000" w:themeColor="text1"/>
        </w:rPr>
        <w:t>**</w:t>
      </w:r>
      <w:r>
        <w:rPr>
          <w:i/>
          <w:color w:val="000000" w:themeColor="text1"/>
        </w:rPr>
        <w:t>Aktuell omfattning beskrivs i granskningsrapporten och sammanfattas i Microsoft Azure Trust Center</w:t>
      </w:r>
      <w:r w:rsidR="00C62FB6" w:rsidRPr="0022362D">
        <w:rPr>
          <w:i/>
        </w:rPr>
        <w:t>.</w:t>
      </w:r>
    </w:p>
    <w:p w14:paraId="7863C0DA" w14:textId="77777777" w:rsidR="00C62FB6" w:rsidRPr="00690C65" w:rsidRDefault="00C62FB6" w:rsidP="00C62FB6">
      <w:pPr>
        <w:pStyle w:val="ProductList-Body"/>
      </w:pPr>
    </w:p>
    <w:p w14:paraId="507DA217" w14:textId="77777777" w:rsidR="00F55BF5" w:rsidRPr="00C62FB6" w:rsidRDefault="00F55BF5" w:rsidP="00F55BF5">
      <w:pPr>
        <w:pStyle w:val="ProductList-Body"/>
      </w:pPr>
      <w:r>
        <w:t>Microsoft får när som helst lägga till bransch- eller myndighetsstandarder. Microsoft kommer inte att ta bort standarder eller ramverk i tabellen ovan, såvida de inte längre används inom branschen och har ersatts av nya (om sådan finns). Azure-myndighetstjänster uppfyller en separat uppsättning standarder och ramverk, enligt vad som beskrivs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Med förbehåll för sekretesskyldigheter, kommer Microsoft att göra all Informationssäkerhetspolicy tillgänglig för Kunden, tillsammans med annan information som Kunden skäligen begär vad gäller Microsofts säkerhetsrutiner och säkerhetspolicyer.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är ensam ansvarig för att granska all Informationssäkerhetspolicy och göra en självständig bedömning av huruvida de uppfyller Kundens krav. </w:t>
      </w:r>
    </w:p>
    <w:p w14:paraId="0E65A8B4" w14:textId="77777777" w:rsidR="00C62FB6" w:rsidRPr="00690C65" w:rsidRDefault="00C62FB6" w:rsidP="00C62FB6">
      <w:pPr>
        <w:pStyle w:val="ProductList-Body"/>
      </w:pPr>
    </w:p>
    <w:p w14:paraId="6D05B1CB" w14:textId="2858B018" w:rsidR="00C62FB6" w:rsidRDefault="00C62FB6" w:rsidP="00C62FB6">
      <w:pPr>
        <w:pStyle w:val="ProductList-Body"/>
      </w:pPr>
      <w:r>
        <w:lastRenderedPageBreak/>
        <w:t>Om Standardavtalsklausulerna tillämpas är detta avsnitt ett tillägg till punkt 5 §f och punkt 12 §2 i Standardavtalsklausulerna.</w:t>
      </w:r>
    </w:p>
    <w:p w14:paraId="6D6843E9" w14:textId="77777777" w:rsidR="006751BC" w:rsidRPr="00690C65" w:rsidRDefault="006751BC" w:rsidP="00C62FB6">
      <w:pPr>
        <w:pStyle w:val="ProductList-Body"/>
      </w:pPr>
    </w:p>
    <w:p w14:paraId="44327FBC" w14:textId="77777777" w:rsidR="00C62FB6" w:rsidRPr="00690C65" w:rsidRDefault="00C62FB6" w:rsidP="00C62FB6">
      <w:pPr>
        <w:pStyle w:val="ProductList-Body"/>
      </w:pPr>
      <w:r>
        <w:rPr>
          <w:b/>
          <w:color w:val="00188F"/>
        </w:rPr>
        <w:t>Microsoft-granskning av Onlinetjänster</w:t>
      </w:r>
    </w:p>
    <w:p w14:paraId="270635B4" w14:textId="77777777" w:rsidR="00C62FB6" w:rsidRPr="00690C65" w:rsidRDefault="00C62FB6" w:rsidP="00C62FB6">
      <w:pPr>
        <w:pStyle w:val="ProductList-Body"/>
      </w:pPr>
      <w:r>
        <w:t>För varje Onlinetjänst kommer Microsoft att granska säkerheten för datorerna, datormiljön och de fysiska datacenter som används för att behandla Kunddata (inklusive personuppgifter) enligt följande:</w:t>
      </w:r>
    </w:p>
    <w:p w14:paraId="23FA22F7" w14:textId="77777777" w:rsidR="00C62FB6" w:rsidRPr="00690C65" w:rsidRDefault="00C62FB6" w:rsidP="00AD0B6A">
      <w:pPr>
        <w:pStyle w:val="ProductList-Body"/>
        <w:numPr>
          <w:ilvl w:val="1"/>
          <w:numId w:val="9"/>
        </w:numPr>
        <w:ind w:left="450" w:hanging="270"/>
      </w:pPr>
      <w:r>
        <w:t>Om en standard eller ett ramverk föreskriver granskningar kommer en granskning av kontrollstandarden eller ramverket att påbörjas minst varje år för varje Onlinetjänst.</w:t>
      </w:r>
    </w:p>
    <w:p w14:paraId="4E1C16AD" w14:textId="0C38EA08" w:rsidR="00C62FB6" w:rsidRPr="00690C65" w:rsidRDefault="00C62FB6" w:rsidP="00AD0B6A">
      <w:pPr>
        <w:pStyle w:val="ProductList-Body"/>
        <w:numPr>
          <w:ilvl w:val="1"/>
          <w:numId w:val="9"/>
        </w:numPr>
        <w:ind w:left="450" w:hanging="270"/>
      </w:pPr>
      <w:r>
        <w:t>Varje granskning kommer att utföras enligt standarder och regler för tillsyns- eller ackrediteringsorganet för tillämpliga kontrollstandarder eller ramverk.</w:t>
      </w:r>
    </w:p>
    <w:p w14:paraId="269EC67D" w14:textId="77777777" w:rsidR="00C62FB6" w:rsidRPr="00690C65" w:rsidRDefault="00C62FB6" w:rsidP="00AD0B6A">
      <w:pPr>
        <w:pStyle w:val="ProductList-Body"/>
        <w:numPr>
          <w:ilvl w:val="1"/>
          <w:numId w:val="9"/>
        </w:numPr>
        <w:ind w:left="450" w:hanging="270"/>
      </w:pPr>
      <w:r>
        <w:t>Varje granskning kommer att utföras av kvalificerade, oberoende säkerhetsgranskare från tredje man som Microsoft väljer och bekostar.</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Varje granskning kommer att leda till skapandet av en granskningsrapport (”Microsofts granskningsrapport”) som kommer att vara Microsofts konfidentiella information. Microsofts granskningsrapport kommer tydligt att klargöra alla väsentliga fynd granskningsmannen har gjort. Microsoft kommer omgående att åtgärda de problem som tas upp i Microsofts granskningsrapport enligt granskningsmannens önskemål.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Om Kunden begär detta kommer Microsoft att tillhandahålla Kunden Microsofts granskningsrapporter så att Kunden kan kontrollera att Microsoft följer de säkerhetsskyldigheter som anges i DPT. Microsofts granskningsrapport kommer att vara underkastad Microsofts och granskningsmannens sekretess- och distributionsbegränsningar.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Om Standardavtalsklausulerna tillämpas så (1) godkänner Kunden att utöva sin granskningsrätt genom att instruera Microsoft att utföra granskningen enligt beskrivningen i det här avsnittet av DPT och (2) om Kunden vill ändra denna instruktion har Kunden rätt att göra det enligt vad som anges i Standardavtalsklausulerna, och detta ska begäras skriftligen.</w:t>
      </w:r>
    </w:p>
    <w:p w14:paraId="1520D600" w14:textId="77777777" w:rsidR="00C62FB6" w:rsidRPr="00690C65" w:rsidRDefault="00C62FB6" w:rsidP="00C62FB6">
      <w:pPr>
        <w:pStyle w:val="ProductList-Body"/>
      </w:pPr>
    </w:p>
    <w:p w14:paraId="27BE8243" w14:textId="6E70592F" w:rsidR="00C62FB6" w:rsidRDefault="00C62FB6" w:rsidP="00C62FB6">
      <w:pPr>
        <w:pStyle w:val="ProductList-Body"/>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14:paraId="16E280B4" w14:textId="77777777" w:rsidR="00C935F3" w:rsidRPr="000772BE" w:rsidRDefault="00AE3803"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1" w:name="OnlineServiceSpecificTerms"/>
      <w:bookmarkStart w:id="62" w:name="_Toc445982984"/>
      <w:r>
        <w:lastRenderedPageBreak/>
        <w:t>Särskilda villkor för Onlinetjänsterna</w:t>
      </w:r>
      <w:bookmarkEnd w:id="61"/>
      <w:bookmarkEnd w:id="62"/>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63" w:name="_Toc445982985"/>
      <w:bookmarkStart w:id="64" w:name="MicrosoftAzureServices"/>
      <w:r w:rsidRPr="00A12026">
        <w:rPr>
          <w:lang w:val="sv-SE"/>
        </w:rPr>
        <w:t>Microsoft Azure-tjänster</w:t>
      </w:r>
      <w:bookmarkEnd w:id="63"/>
    </w:p>
    <w:bookmarkEnd w:id="64"/>
    <w:p w14:paraId="3F6F5F35" w14:textId="77777777" w:rsidR="00C935F3" w:rsidRPr="000772BE" w:rsidRDefault="00C935F3" w:rsidP="00C935F3">
      <w:pPr>
        <w:pStyle w:val="ProductList-Body"/>
      </w:pPr>
      <w:r>
        <w:rPr>
          <w:b/>
          <w:color w:val="00188F"/>
        </w:rPr>
        <w:t>Meddelanden</w:t>
      </w:r>
    </w:p>
    <w:p w14:paraId="24B11431" w14:textId="7216CDB2" w:rsidR="00CC34E7" w:rsidRPr="00690C65" w:rsidRDefault="00C935F3" w:rsidP="00C935F3">
      <w:pPr>
        <w:pStyle w:val="ProductList-Body"/>
      </w:pPr>
      <w:r>
        <w:t xml:space="preserve">Professionella Tjänster och meddelanden för H.264/AVC Visual Standard, VC-1 Video Standard och MPEG-4 Part 2 Visual Standard och MPEG-2 Video Standard i </w:t>
      </w:r>
      <w:hyperlink w:anchor="Attachment1" w:history="1">
        <w:r>
          <w:rPr>
            <w:rStyle w:val="Hyperlink"/>
          </w:rPr>
          <w:t>Bilaga 1</w:t>
        </w:r>
      </w:hyperlink>
      <w:r>
        <w:t xml:space="preserve"> gäller</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29"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4AEE45F9"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0" w:anchor="services" w:history="1">
        <w:r w:rsidRPr="00C935F3">
          <w:rPr>
            <w:rStyle w:val="Hyperlink"/>
          </w:rPr>
          <w:t>http://azure.microsoft.com/en-us/regions/#services</w:t>
        </w:r>
      </w:hyperlink>
      <w:r>
        <w:t>.</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5EB05CA" w14:textId="6CC30A3E" w:rsidR="006772A9" w:rsidRDefault="006772A9" w:rsidP="006772A9">
      <w:pPr>
        <w:pStyle w:val="ProductList-Body"/>
      </w:pPr>
      <w:r>
        <w:t xml:space="preserve">Med ”Microsoft Azure-tjänster” avses en eller flera Microsoft-tjänster och -funktioner som identifieras på </w:t>
      </w:r>
      <w:hyperlink r:id="rId31" w:history="1">
        <w:r w:rsidRPr="006772A9">
          <w:rPr>
            <w:rStyle w:val="Hyperlink"/>
          </w:rPr>
          <w:t>http://azure.microsoft.com/services/</w:t>
        </w:r>
      </w:hyperlink>
      <w:r>
        <w:t>, förutom där de identifieras som separat licensierade.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12F9580B" w:rsidR="00272578" w:rsidRPr="00690C6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6A2762A6" w:rsidR="00272578" w:rsidRPr="00690C6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Undandag för hanterade tjänster</w:t>
      </w:r>
    </w:p>
    <w:p w14:paraId="5F263060" w14:textId="43F42B56" w:rsidR="00186BF6" w:rsidRPr="00690C6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w:t>
      </w:r>
      <w:r w:rsidR="005252F0">
        <w:t xml:space="preserve"> </w:t>
      </w:r>
      <w:r>
        <w:t>Kunden är ansvarig för tredje mans användning av Microsoft Azure Services i enlighet med villkoren i volymlicensavtalet.</w:t>
      </w:r>
    </w:p>
    <w:p w14:paraId="52905943" w14:textId="77777777" w:rsidR="009616E2" w:rsidRPr="00690C65" w:rsidRDefault="009616E2" w:rsidP="00272578">
      <w:pPr>
        <w:pStyle w:val="ProductList-Body"/>
      </w:pPr>
    </w:p>
    <w:p w14:paraId="09CFC3F2" w14:textId="77777777" w:rsidR="0022362D" w:rsidRPr="0023284D" w:rsidRDefault="0022362D" w:rsidP="0022362D">
      <w:pPr>
        <w:pStyle w:val="ProductList-Body"/>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lastRenderedPageBreak/>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B8DF73C"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3" w:history="1">
        <w:r w:rsidR="004D77B1">
          <w:rPr>
            <w:rStyle w:val="Hyperlink"/>
          </w:rPr>
          <w:t>http://azure.microsoft.com/en-us/support/legal/store-terms/</w:t>
        </w:r>
      </w:hyperlink>
      <w:hyperlink r:id="rId34" w:history="1"/>
      <w:r>
        <w:t>.</w:t>
      </w:r>
    </w:p>
    <w:p w14:paraId="4052B09C" w14:textId="56850AF5" w:rsidR="004B242D" w:rsidRDefault="004B242D" w:rsidP="00272578">
      <w:pPr>
        <w:pStyle w:val="ProductList-Body"/>
      </w:pPr>
    </w:p>
    <w:p w14:paraId="09AA120F" w14:textId="77777777" w:rsidR="004B242D" w:rsidRPr="006751BC" w:rsidRDefault="004B242D" w:rsidP="004B242D">
      <w:pPr>
        <w:pStyle w:val="ProductList-Offering2Heading"/>
        <w:rPr>
          <w:lang w:val="sv-SE"/>
        </w:rPr>
      </w:pPr>
      <w:r w:rsidRPr="006751BC">
        <w:rPr>
          <w:lang w:val="sv-SE"/>
        </w:rPr>
        <w:tab/>
      </w:r>
      <w:bookmarkStart w:id="65" w:name="_Toc440961453"/>
      <w:bookmarkStart w:id="66" w:name="_Toc445982986"/>
      <w:r w:rsidRPr="006751BC">
        <w:rPr>
          <w:lang w:val="sv-SE"/>
        </w:rPr>
        <w:t>Microsoft Azure StorSimple</w:t>
      </w:r>
      <w:bookmarkEnd w:id="65"/>
      <w:bookmarkEnd w:id="66"/>
    </w:p>
    <w:p w14:paraId="5C838E02" w14:textId="77777777" w:rsidR="004B242D" w:rsidRDefault="004B242D" w:rsidP="004B242D">
      <w:pPr>
        <w:pStyle w:val="ProductList-Body"/>
        <w:rPr>
          <w:rFonts w:asciiTheme="majorHAnsi" w:hAnsiTheme="majorHAnsi"/>
          <w:color w:val="000000"/>
          <w:sz w:val="16"/>
          <w:szCs w:val="16"/>
        </w:rPr>
      </w:pPr>
      <w:r>
        <w:rPr>
          <w:rFonts w:asciiTheme="majorHAnsi" w:hAnsiTheme="majorHAnsi"/>
          <w:color w:val="000000"/>
          <w:sz w:val="16"/>
          <w:szCs w:val="16"/>
        </w:rPr>
        <w:t>StorSimple Beloppsmässiga åtaganden – 1 (8100-enheten)</w:t>
      </w:r>
    </w:p>
    <w:p w14:paraId="3DEBC449" w14:textId="77777777" w:rsidR="004B242D" w:rsidRPr="009B4146" w:rsidRDefault="004B242D" w:rsidP="004B242D">
      <w:pPr>
        <w:pStyle w:val="ProductList-Body"/>
        <w:rPr>
          <w:rFonts w:asciiTheme="majorHAnsi" w:hAnsiTheme="majorHAnsi"/>
          <w:sz w:val="16"/>
          <w:szCs w:val="16"/>
        </w:rPr>
      </w:pPr>
      <w:r>
        <w:rPr>
          <w:rFonts w:asciiTheme="majorHAnsi" w:hAnsiTheme="majorHAnsi"/>
          <w:color w:val="000000"/>
          <w:sz w:val="16"/>
          <w:szCs w:val="16"/>
        </w:rPr>
        <w:t>StorSimple Beloppsmässiga åtaganden – 2 (8600-enheten)</w:t>
      </w:r>
    </w:p>
    <w:p w14:paraId="65E06F6C" w14:textId="6804634C" w:rsidR="003D22CB" w:rsidRPr="00690C65" w:rsidRDefault="00AE3803"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D9B32D7" w14:textId="77777777" w:rsidR="006751BC" w:rsidRPr="006751BC" w:rsidRDefault="006751BC" w:rsidP="006751BC">
      <w:pPr>
        <w:pStyle w:val="ProductList-Offering2Heading"/>
        <w:rPr>
          <w:lang w:val="sv-SE"/>
        </w:rPr>
      </w:pPr>
      <w:r w:rsidRPr="006751BC">
        <w:rPr>
          <w:lang w:val="sv-SE"/>
        </w:rPr>
        <w:tab/>
      </w:r>
      <w:bookmarkStart w:id="67" w:name="_Toc444248849"/>
      <w:bookmarkStart w:id="68" w:name="_Toc445982987"/>
      <w:r w:rsidRPr="006751BC">
        <w:rPr>
          <w:lang w:val="sv-SE"/>
        </w:rPr>
        <w:t>Microsoft Cloud Security App</w:t>
      </w:r>
      <w:bookmarkEnd w:id="67"/>
      <w:bookmarkEnd w:id="68"/>
    </w:p>
    <w:p w14:paraId="35FA2F5C" w14:textId="77777777" w:rsidR="006751BC" w:rsidRPr="00292D87" w:rsidRDefault="00AE3803" w:rsidP="006751BC">
      <w:pPr>
        <w:pStyle w:val="ProductList-Body"/>
        <w:shd w:val="clear" w:color="auto" w:fill="A6A6A6" w:themeFill="background1" w:themeFillShade="A6"/>
        <w:spacing w:before="120" w:after="240"/>
        <w:jc w:val="right"/>
      </w:pPr>
      <w:hyperlink w:anchor="TableofContents" w:history="1">
        <w:r w:rsidR="006751BC">
          <w:rPr>
            <w:rStyle w:val="Hyperlink"/>
            <w:sz w:val="16"/>
            <w:szCs w:val="16"/>
          </w:rPr>
          <w:t>Innehållsförteckning</w:t>
        </w:r>
      </w:hyperlink>
      <w:r w:rsidR="006751BC">
        <w:rPr>
          <w:sz w:val="16"/>
          <w:szCs w:val="16"/>
        </w:rPr>
        <w:t>/</w:t>
      </w:r>
      <w:hyperlink w:anchor="GeneralTerms" w:history="1">
        <w:r w:rsidR="006751BC">
          <w:rPr>
            <w:rStyle w:val="Hyperlink"/>
            <w:sz w:val="16"/>
            <w:szCs w:val="16"/>
          </w:rPr>
          <w:t>Allmänna villkor</w:t>
        </w:r>
      </w:hyperlink>
    </w:p>
    <w:p w14:paraId="59F79A50" w14:textId="77777777" w:rsidR="006751BC" w:rsidRPr="006751BC" w:rsidRDefault="006751BC" w:rsidP="006751BC">
      <w:pPr>
        <w:pStyle w:val="ProductList-Offering2Heading"/>
        <w:rPr>
          <w:lang w:val="sv-SE"/>
        </w:rPr>
      </w:pPr>
      <w:r w:rsidRPr="006751BC">
        <w:rPr>
          <w:lang w:val="sv-SE"/>
        </w:rPr>
        <w:tab/>
      </w:r>
      <w:bookmarkStart w:id="69" w:name="_Toc444248850"/>
      <w:bookmarkStart w:id="70" w:name="_Toc445982988"/>
      <w:r w:rsidRPr="006751BC">
        <w:rPr>
          <w:lang w:val="sv-SE"/>
        </w:rPr>
        <w:t>HockeyApp</w:t>
      </w:r>
      <w:bookmarkEnd w:id="69"/>
      <w:bookmarkEnd w:id="70"/>
    </w:p>
    <w:p w14:paraId="0AE7CA41" w14:textId="77777777" w:rsidR="006751BC" w:rsidRPr="002E286A" w:rsidRDefault="006751BC" w:rsidP="006751BC">
      <w:pPr>
        <w:pStyle w:val="ProductList-Body"/>
        <w:rPr>
          <w:rFonts w:asciiTheme="majorHAnsi" w:hAnsiTheme="majorHAnsi"/>
          <w:sz w:val="16"/>
          <w:szCs w:val="16"/>
        </w:rPr>
      </w:pPr>
      <w:r>
        <w:t>Integritetsskyddspolicyn som finns på http://hockeyapp.net/privacy/ gäller för Kundens användning av HockeyApp-tjänsten.</w:t>
      </w:r>
    </w:p>
    <w:p w14:paraId="7946D542" w14:textId="77777777" w:rsidR="006751BC" w:rsidRPr="00292D87" w:rsidRDefault="00AE3803" w:rsidP="006751BC">
      <w:pPr>
        <w:pStyle w:val="ProductList-Body"/>
        <w:shd w:val="clear" w:color="auto" w:fill="A6A6A6" w:themeFill="background1" w:themeFillShade="A6"/>
        <w:spacing w:before="120" w:after="240"/>
        <w:jc w:val="right"/>
      </w:pPr>
      <w:hyperlink w:anchor="TableofContents" w:history="1">
        <w:r w:rsidR="006751BC">
          <w:rPr>
            <w:rStyle w:val="Hyperlink"/>
            <w:sz w:val="16"/>
            <w:szCs w:val="16"/>
          </w:rPr>
          <w:t>Innehållsförteckning</w:t>
        </w:r>
      </w:hyperlink>
      <w:r w:rsidR="006751BC">
        <w:rPr>
          <w:sz w:val="16"/>
          <w:szCs w:val="16"/>
        </w:rPr>
        <w:t>/</w:t>
      </w:r>
      <w:hyperlink w:anchor="GeneralTerms" w:history="1">
        <w:r w:rsidR="006751BC">
          <w:rPr>
            <w:rStyle w:val="Hyperlink"/>
            <w:sz w:val="16"/>
            <w:szCs w:val="16"/>
          </w:rPr>
          <w:t>Allmänna villkor</w:t>
        </w:r>
      </w:hyperlink>
    </w:p>
    <w:p w14:paraId="42D80128" w14:textId="43E695B8" w:rsidR="008070AF" w:rsidRPr="00A12026" w:rsidRDefault="008070AF" w:rsidP="00844A1F">
      <w:pPr>
        <w:pStyle w:val="ProductList-OfferingGroupHeading"/>
        <w:rPr>
          <w:lang w:val="sv-SE"/>
        </w:rPr>
      </w:pPr>
      <w:bookmarkStart w:id="71" w:name="_Toc445982989"/>
      <w:r w:rsidRPr="00A12026">
        <w:rPr>
          <w:lang w:val="sv-SE"/>
        </w:rPr>
        <w:t>Enterprise Mobility Services</w:t>
      </w:r>
      <w:bookmarkEnd w:id="71"/>
    </w:p>
    <w:p w14:paraId="73B137D7" w14:textId="77777777" w:rsidR="008070AF" w:rsidRPr="00690C65" w:rsidRDefault="008070AF" w:rsidP="008070AF">
      <w:pPr>
        <w:pStyle w:val="ProductList-Body"/>
        <w:tabs>
          <w:tab w:val="clear" w:pos="158"/>
          <w:tab w:val="left" w:pos="360"/>
        </w:tabs>
      </w:pPr>
      <w:r>
        <w:rPr>
          <w:b/>
          <w:color w:val="00188F"/>
        </w:rPr>
        <w:t>Meddelanden</w:t>
      </w:r>
    </w:p>
    <w:p w14:paraId="70B82AEA" w14:textId="77777777" w:rsidR="008070AF" w:rsidRPr="00690C65" w:rsidRDefault="008070AF" w:rsidP="008070AF">
      <w:pPr>
        <w:pStyle w:val="ProductList-Body"/>
      </w:pPr>
      <w:r>
        <w:t xml:space="preserve">Bing Maps Notices i </w:t>
      </w:r>
      <w:hyperlink w:anchor="Attachment1" w:history="1">
        <w:r>
          <w:rPr>
            <w:rStyle w:val="Hyperlink"/>
          </w:rPr>
          <w:t>Bilaga 1</w:t>
        </w:r>
      </w:hyperlink>
      <w:r>
        <w:t xml:space="preserve"> gäller.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Abonnemangslicensserier</w:t>
      </w:r>
    </w:p>
    <w:p w14:paraId="45814BFB" w14:textId="289C9EDF" w:rsidR="008070AF" w:rsidRPr="00690C65" w:rsidRDefault="008070AF" w:rsidP="008070AF">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Active Directory Premium, Azure Rights Management och Microsoft Intune.</w:t>
      </w:r>
    </w:p>
    <w:p w14:paraId="1E0A2C1F" w14:textId="77777777" w:rsidR="00706672" w:rsidRPr="00690C65" w:rsidRDefault="00706672" w:rsidP="008070AF">
      <w:pPr>
        <w:pStyle w:val="ProductList-Body"/>
      </w:pPr>
    </w:p>
    <w:p w14:paraId="1D87E99A" w14:textId="1640796F" w:rsidR="00122096" w:rsidRPr="00A12026" w:rsidRDefault="00122096" w:rsidP="00844A1F">
      <w:pPr>
        <w:pStyle w:val="ProductList-Offering2Heading"/>
        <w:rPr>
          <w:lang w:val="sv-SE"/>
        </w:rPr>
      </w:pPr>
      <w:r w:rsidRPr="00A12026">
        <w:rPr>
          <w:lang w:val="sv-SE"/>
        </w:rPr>
        <w:tab/>
      </w:r>
      <w:bookmarkStart w:id="72" w:name="_Toc445982990"/>
      <w:r w:rsidRPr="00A12026">
        <w:rPr>
          <w:lang w:val="sv-SE"/>
        </w:rPr>
        <w:t>Azure Active Directory Basic</w:t>
      </w:r>
      <w:bookmarkEnd w:id="72"/>
    </w:p>
    <w:p w14:paraId="02198334" w14:textId="77777777" w:rsidR="00122096" w:rsidRPr="00690C65" w:rsidRDefault="00122096" w:rsidP="00122096">
      <w:pPr>
        <w:pStyle w:val="ProductList-Body"/>
      </w:pPr>
      <w:r>
        <w:t>Kunden får, genom att använda enkel inloggning, i förväg integrera upp till 10 SAAS-program/kundprogram per användarabonnemangslicens. Alla program från Microsoft samt från tredje man ingår i denna programgräns.</w:t>
      </w:r>
    </w:p>
    <w:p w14:paraId="27CB1598" w14:textId="3C55C832" w:rsidR="00122096" w:rsidRPr="00690C65" w:rsidRDefault="00AE3803"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CBEF750" w14:textId="77777777" w:rsidR="00706672" w:rsidRPr="00A12026" w:rsidRDefault="00706672" w:rsidP="00844A1F">
      <w:pPr>
        <w:pStyle w:val="ProductList-Offering2Heading"/>
        <w:rPr>
          <w:lang w:val="sv-SE"/>
        </w:rPr>
      </w:pPr>
      <w:r w:rsidRPr="00A12026">
        <w:rPr>
          <w:lang w:val="sv-SE"/>
        </w:rPr>
        <w:tab/>
      </w:r>
      <w:bookmarkStart w:id="73" w:name="_Toc445982991"/>
      <w:r w:rsidRPr="00A12026">
        <w:rPr>
          <w:lang w:val="sv-SE"/>
        </w:rPr>
        <w:t>Azure Active Directory Premium</w:t>
      </w:r>
      <w:bookmarkEnd w:id="73"/>
    </w:p>
    <w:p w14:paraId="15226D31" w14:textId="77777777" w:rsidR="00706672" w:rsidRPr="00690C65" w:rsidRDefault="00706672" w:rsidP="00706672">
      <w:pPr>
        <w:pStyle w:val="ProductList-Body"/>
      </w:pPr>
      <w:r>
        <w:t>Kunden får, genom att använda enkel inloggning, i förväg integrera SaaS-program/kundprogram. Kunden får inte kopiera eller distribuera någon datauppsättning (eller del av en datauppsättning) som ingår i Forefront Identity Manager-programvaran som ingår med en användarabonnemangslicens för Microsoft Azure Active Directory Premium.</w:t>
      </w:r>
    </w:p>
    <w:p w14:paraId="64C39BF5" w14:textId="77777777" w:rsidR="00706672" w:rsidRPr="00690C65" w:rsidRDefault="00AE3803"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C051660" w14:textId="44EDED01" w:rsidR="00AD0B6A" w:rsidRPr="006751BC" w:rsidRDefault="00AD0B6A" w:rsidP="006751BC">
      <w:pPr>
        <w:pStyle w:val="ProductList-Offering2Heading"/>
        <w:keepNext/>
        <w:rPr>
          <w:lang w:val="sv-SE"/>
        </w:rPr>
      </w:pPr>
      <w:bookmarkStart w:id="74" w:name="AzureRightsManagementPremium"/>
      <w:r w:rsidRPr="006751BC">
        <w:rPr>
          <w:lang w:val="sv-SE"/>
        </w:rPr>
        <w:lastRenderedPageBreak/>
        <w:tab/>
      </w:r>
      <w:bookmarkStart w:id="75" w:name="AzureRightsManagement"/>
      <w:bookmarkStart w:id="76" w:name="_Toc437590234"/>
      <w:bookmarkStart w:id="77" w:name="_Toc435790940"/>
      <w:bookmarkStart w:id="78" w:name="_Toc445982992"/>
      <w:r w:rsidRPr="006751BC">
        <w:rPr>
          <w:lang w:val="sv-SE"/>
        </w:rPr>
        <w:t>Azure Rights Management</w:t>
      </w:r>
      <w:bookmarkEnd w:id="75"/>
      <w:bookmarkEnd w:id="76"/>
      <w:bookmarkEnd w:id="77"/>
      <w:r w:rsidR="006751BC">
        <w:rPr>
          <w:lang w:val="sv-SE"/>
        </w:rPr>
        <w:t xml:space="preserve"> Premium</w:t>
      </w:r>
      <w:bookmarkEnd w:id="78"/>
    </w:p>
    <w:bookmarkEnd w:id="74"/>
    <w:p w14:paraId="4A384F52" w14:textId="77777777" w:rsidR="00AD0B6A" w:rsidRPr="003C69A1" w:rsidRDefault="00AD0B6A" w:rsidP="006751BC">
      <w:pPr>
        <w:pStyle w:val="ProductList-Body"/>
        <w:keepNext/>
        <w:tabs>
          <w:tab w:val="clear" w:pos="158"/>
          <w:tab w:val="left" w:pos="360"/>
        </w:tabs>
      </w:pPr>
      <w:r>
        <w:rPr>
          <w:b/>
          <w:color w:val="00188F"/>
        </w:rPr>
        <w:t>Meddelanden</w:t>
      </w:r>
    </w:p>
    <w:p w14:paraId="6D47CC96" w14:textId="77777777" w:rsidR="00AD0B6A" w:rsidRPr="003C69A1" w:rsidRDefault="00AD0B6A" w:rsidP="00AD0B6A">
      <w:pPr>
        <w:pStyle w:val="ProductList-Body"/>
      </w:pPr>
      <w:r>
        <w:t xml:space="preserve">Bing Maps-meddelanden i </w:t>
      </w:r>
      <w:hyperlink w:anchor="Attachment1" w:history="1">
        <w:r>
          <w:rPr>
            <w:rStyle w:val="Hyperlink"/>
          </w:rPr>
          <w:t>Bilaga 1</w:t>
        </w:r>
      </w:hyperlink>
      <w:r>
        <w:t xml:space="preserve"> gäller.</w:t>
      </w:r>
    </w:p>
    <w:p w14:paraId="7680817D" w14:textId="77777777" w:rsidR="00AD0B6A" w:rsidRPr="003C69A1" w:rsidRDefault="00AD0B6A" w:rsidP="00AD0B6A">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2FD857C4" w14:textId="18345730" w:rsidR="008070AF" w:rsidRPr="00690C65" w:rsidRDefault="00AE380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32C8B0C2" w14:textId="42B999AF" w:rsidR="00D44190" w:rsidRPr="00A12026" w:rsidRDefault="00D44190" w:rsidP="00844A1F">
      <w:pPr>
        <w:pStyle w:val="ProductList-Offering2Heading"/>
        <w:rPr>
          <w:lang w:val="sv-SE"/>
        </w:rPr>
      </w:pPr>
      <w:bookmarkStart w:id="79" w:name="_Toc388464308"/>
      <w:bookmarkEnd w:id="79"/>
      <w:r w:rsidRPr="00A12026">
        <w:rPr>
          <w:lang w:val="sv-SE"/>
        </w:rPr>
        <w:tab/>
      </w:r>
      <w:bookmarkStart w:id="80" w:name="_Toc445982993"/>
      <w:r w:rsidRPr="00A12026">
        <w:rPr>
          <w:lang w:val="sv-SE"/>
        </w:rPr>
        <w:t>Azure-fjärrapp</w:t>
      </w:r>
      <w:bookmarkEnd w:id="80"/>
    </w:p>
    <w:p w14:paraId="5831C3F6" w14:textId="77777777" w:rsidR="00D44190" w:rsidRPr="00690C65" w:rsidRDefault="00AE3803"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C1AB4C1" w14:textId="77777777" w:rsidR="0022362D" w:rsidRPr="006751BC" w:rsidRDefault="0022362D" w:rsidP="0022362D">
      <w:pPr>
        <w:pStyle w:val="ProductList-Offering2Heading"/>
        <w:rPr>
          <w:lang w:val="sv-SE"/>
        </w:rPr>
      </w:pPr>
      <w:r w:rsidRPr="006751BC">
        <w:rPr>
          <w:lang w:val="sv-SE"/>
        </w:rPr>
        <w:tab/>
      </w:r>
      <w:bookmarkStart w:id="81" w:name="_Toc435790942"/>
      <w:bookmarkStart w:id="82" w:name="_Toc445982994"/>
      <w:r w:rsidRPr="006751BC">
        <w:rPr>
          <w:lang w:val="sv-SE"/>
        </w:rPr>
        <w:t>Microsoft MultiFactor Authentication</w:t>
      </w:r>
      <w:bookmarkEnd w:id="81"/>
      <w:bookmarkEnd w:id="82"/>
    </w:p>
    <w:p w14:paraId="47951725" w14:textId="77777777" w:rsidR="0022362D" w:rsidRPr="007F0A21" w:rsidRDefault="00AE3803" w:rsidP="0022362D">
      <w:pPr>
        <w:pStyle w:val="ProductList-Body"/>
        <w:shd w:val="clear" w:color="auto" w:fill="A6A6A6" w:themeFill="background1" w:themeFillShade="A6"/>
        <w:spacing w:before="120" w:after="240"/>
        <w:jc w:val="right"/>
      </w:pPr>
      <w:hyperlink w:anchor="TableofContents" w:history="1">
        <w:r w:rsidR="0022362D">
          <w:rPr>
            <w:rStyle w:val="Hyperlink"/>
            <w:sz w:val="16"/>
            <w:szCs w:val="16"/>
          </w:rPr>
          <w:t>Innehållsförteckning</w:t>
        </w:r>
      </w:hyperlink>
      <w:r w:rsidR="0022362D">
        <w:rPr>
          <w:sz w:val="16"/>
          <w:szCs w:val="16"/>
        </w:rPr>
        <w:t>/</w:t>
      </w:r>
      <w:hyperlink w:anchor="GeneralTerms" w:history="1">
        <w:r w:rsidR="0022362D">
          <w:rPr>
            <w:rStyle w:val="Hyperlink"/>
            <w:sz w:val="16"/>
            <w:szCs w:val="16"/>
          </w:rPr>
          <w:t>Allmänna villkor</w:t>
        </w:r>
      </w:hyperlink>
    </w:p>
    <w:p w14:paraId="1020C14A" w14:textId="77777777" w:rsidR="00AD0B6A" w:rsidRPr="006751BC" w:rsidRDefault="00AD0B6A" w:rsidP="00AD0B6A">
      <w:pPr>
        <w:pStyle w:val="ProductList-Offering1Heading"/>
        <w:outlineLvl w:val="2"/>
        <w:rPr>
          <w:lang w:val="sv-SE"/>
        </w:rPr>
      </w:pPr>
      <w:bookmarkStart w:id="83" w:name="_Toc437590237"/>
      <w:bookmarkStart w:id="84" w:name="_Toc435790943"/>
      <w:bookmarkStart w:id="85" w:name="_Toc445982995"/>
      <w:r w:rsidRPr="006751BC">
        <w:rPr>
          <w:lang w:val="sv-SE"/>
        </w:rPr>
        <w:t>Microsoft Intune</w:t>
      </w:r>
      <w:bookmarkEnd w:id="83"/>
      <w:bookmarkEnd w:id="84"/>
      <w:bookmarkEnd w:id="85"/>
    </w:p>
    <w:p w14:paraId="53A3FE49" w14:textId="77777777" w:rsidR="00AD0B6A" w:rsidRPr="00A8327A" w:rsidRDefault="00AD0B6A" w:rsidP="00AD0B6A">
      <w:pPr>
        <w:pStyle w:val="ProductList-Body"/>
        <w:rPr>
          <w:rFonts w:asciiTheme="majorHAnsi" w:hAnsiTheme="majorHAnsi"/>
          <w:sz w:val="16"/>
          <w:szCs w:val="16"/>
        </w:rPr>
        <w:sectPr w:rsidR="00AD0B6A" w:rsidRPr="00A8327A" w:rsidSect="00AD0B6A">
          <w:footerReference w:type="default" r:id="rId35"/>
          <w:footerReference w:type="first" r:id="rId36"/>
          <w:pgSz w:w="12240" w:h="15840"/>
          <w:pgMar w:top="1440" w:right="720" w:bottom="1440" w:left="720" w:header="720" w:footer="720" w:gutter="0"/>
          <w:cols w:space="720"/>
          <w:titlePg/>
          <w:docGrid w:linePitch="360"/>
        </w:sectPr>
      </w:pPr>
    </w:p>
    <w:p w14:paraId="555F1E85" w14:textId="77777777" w:rsidR="00AD0B6A" w:rsidRPr="003C69A1" w:rsidRDefault="00AD0B6A" w:rsidP="00AD0B6A">
      <w:pPr>
        <w:pStyle w:val="ProductList-Body"/>
      </w:pPr>
      <w:r>
        <w:rPr>
          <w:rFonts w:asciiTheme="majorHAnsi" w:hAnsiTheme="majorHAnsi"/>
          <w:sz w:val="16"/>
          <w:szCs w:val="16"/>
        </w:rPr>
        <w:lastRenderedPageBreak/>
        <w:t>Microsoft Intune (per användare)</w:t>
      </w:r>
    </w:p>
    <w:p w14:paraId="3D22B2A7" w14:textId="77777777" w:rsidR="00AD0B6A" w:rsidRPr="003C69A1" w:rsidRDefault="00AD0B6A" w:rsidP="00AD0B6A">
      <w:pPr>
        <w:pStyle w:val="ProductList-Body"/>
      </w:pPr>
      <w:r>
        <w:rPr>
          <w:rFonts w:asciiTheme="majorHAnsi" w:hAnsiTheme="majorHAnsi"/>
          <w:sz w:val="16"/>
          <w:szCs w:val="16"/>
        </w:rPr>
        <w:t>Microsoft Intune-tillägg för System Center Configuration</w:t>
      </w:r>
    </w:p>
    <w:p w14:paraId="772C7E71" w14:textId="77777777" w:rsidR="00AD0B6A" w:rsidRPr="00A8327A" w:rsidRDefault="00AD0B6A" w:rsidP="00AD0B6A">
      <w:pPr>
        <w:pStyle w:val="ProductList-Body"/>
        <w:rPr>
          <w:rFonts w:asciiTheme="majorHAnsi" w:hAnsiTheme="majorHAnsi"/>
          <w:sz w:val="16"/>
          <w:szCs w:val="16"/>
        </w:rPr>
        <w:sectPr w:rsidR="00AD0B6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Tillägg till Windows Intune för System Center Configuration Manager och System Center Endpoint Protection (per användare)</w:t>
      </w:r>
      <w:r>
        <w:rPr>
          <w:rFonts w:asciiTheme="majorHAnsi" w:hAnsiTheme="majorHAnsi"/>
          <w:sz w:val="16"/>
          <w:szCs w:val="16"/>
        </w:rPr>
        <w:br/>
        <w:t>(”Tillägg till Microsoft Intune”)</w:t>
      </w:r>
    </w:p>
    <w:p w14:paraId="00FBA3B9" w14:textId="77777777" w:rsidR="00AD0B6A" w:rsidRPr="00060790" w:rsidRDefault="00AD0B6A" w:rsidP="00AD0B6A">
      <w:pPr>
        <w:pStyle w:val="ProductList-Body"/>
        <w:pBdr>
          <w:top w:val="single" w:sz="4" w:space="1" w:color="BFBFBF" w:themeColor="background1" w:themeShade="BF"/>
        </w:pBdr>
        <w:rPr>
          <w:sz w:val="8"/>
          <w:szCs w:val="8"/>
        </w:rPr>
      </w:pPr>
    </w:p>
    <w:p w14:paraId="50C4AE9F" w14:textId="77777777" w:rsidR="00AD0B6A" w:rsidRPr="003C69A1" w:rsidRDefault="00AD0B6A" w:rsidP="00AD0B6A">
      <w:pPr>
        <w:pStyle w:val="ProductList-Body"/>
        <w:tabs>
          <w:tab w:val="clear" w:pos="158"/>
          <w:tab w:val="left" w:pos="360"/>
        </w:tabs>
      </w:pPr>
      <w:r>
        <w:rPr>
          <w:b/>
          <w:color w:val="00188F"/>
        </w:rPr>
        <w:t>Meddelanden</w:t>
      </w:r>
    </w:p>
    <w:p w14:paraId="246BEF5E" w14:textId="77777777" w:rsidR="00AD0B6A" w:rsidRPr="003C69A1" w:rsidRDefault="00AD0B6A" w:rsidP="00AD0B6A">
      <w:pPr>
        <w:pStyle w:val="ProductList-Body"/>
        <w:tabs>
          <w:tab w:val="clear" w:pos="158"/>
          <w:tab w:val="left" w:pos="180"/>
        </w:tabs>
      </w:pPr>
      <w:r>
        <w:t xml:space="preserve">Alla distributionstjänster som tillhandahålls Kunden omfattas av Meddelandet för Professionella Tjänster i </w:t>
      </w:r>
      <w:hyperlink w:anchor="Attachment1" w:history="1">
        <w:r>
          <w:rPr>
            <w:rStyle w:val="Hyperlink"/>
          </w:rPr>
          <w:t>Bilaga 1</w:t>
        </w:r>
      </w:hyperlink>
      <w:r>
        <w:t>.</w:t>
      </w:r>
    </w:p>
    <w:p w14:paraId="6AAD4342" w14:textId="77777777" w:rsidR="00C935F3" w:rsidRDefault="00C935F3" w:rsidP="009B5D30">
      <w:pPr>
        <w:pStyle w:val="ProductList-Body"/>
        <w:keepNext/>
        <w:tabs>
          <w:tab w:val="clear" w:pos="158"/>
          <w:tab w:val="left" w:pos="180"/>
        </w:tabs>
        <w:rPr>
          <w:b/>
          <w:color w:val="00188F"/>
        </w:rPr>
      </w:pPr>
    </w:p>
    <w:p w14:paraId="7AD58DF7" w14:textId="7508B8FA" w:rsidR="00EF78B8" w:rsidRPr="00690C65" w:rsidRDefault="00EF78B8" w:rsidP="009B5D30">
      <w:pPr>
        <w:pStyle w:val="ProductList-Body"/>
        <w:keepNext/>
        <w:tabs>
          <w:tab w:val="clear" w:pos="158"/>
          <w:tab w:val="left" w:pos="180"/>
        </w:tabs>
      </w:pPr>
      <w:r>
        <w:rPr>
          <w:b/>
          <w:color w:val="00188F"/>
        </w:rPr>
        <w:t>Hantera enheter</w:t>
      </w:r>
    </w:p>
    <w:p w14:paraId="6DB43031" w14:textId="6B686BDB" w:rsidR="00EF78B8" w:rsidRPr="00690C65" w:rsidRDefault="00EF78B8" w:rsidP="00EF78B8">
      <w:pPr>
        <w:pStyle w:val="ProductList-Body"/>
        <w:tabs>
          <w:tab w:val="clear" w:pos="158"/>
          <w:tab w:val="left" w:pos="180"/>
        </w:tabs>
      </w:pPr>
      <w:r>
        <w:t>Varje användare till vilken Kunden tilldelar en användarabonnemangslicens får bereda sig åtkomst till och använda Onlinetjänsten och tillhörande programvara (inklusive System Center-programvara) för att hantera upp till fem enheter.</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Storage Add-on-abonnemangslicenser</w:t>
      </w:r>
    </w:p>
    <w:p w14:paraId="680DD99D" w14:textId="77777777" w:rsidR="008070AF" w:rsidRPr="00690C65" w:rsidRDefault="008070AF" w:rsidP="008070AF">
      <w:pPr>
        <w:pStyle w:val="ProductList-Body"/>
        <w:tabs>
          <w:tab w:val="clear" w:pos="158"/>
          <w:tab w:val="left" w:pos="180"/>
        </w:tabs>
      </w:pPr>
      <w:r>
        <w:t>En Storage Add-on-abonnemangslicens krävs för varje gigabyte lagring utöver lagringsutrymmet som tillhandahålls med basabonnemanget.</w:t>
      </w:r>
    </w:p>
    <w:p w14:paraId="76625CC2" w14:textId="77777777" w:rsidR="008070AF" w:rsidRPr="00690C65" w:rsidRDefault="008070AF" w:rsidP="008070AF">
      <w:pPr>
        <w:pStyle w:val="ProductList-Body"/>
        <w:tabs>
          <w:tab w:val="clear" w:pos="158"/>
          <w:tab w:val="left" w:pos="180"/>
        </w:tabs>
      </w:pPr>
    </w:p>
    <w:p w14:paraId="4BA9BBA0" w14:textId="77777777" w:rsidR="006772A9" w:rsidRPr="00A8327A" w:rsidRDefault="006772A9" w:rsidP="006772A9">
      <w:pPr>
        <w:pStyle w:val="ProductList-Body"/>
        <w:tabs>
          <w:tab w:val="clear" w:pos="158"/>
          <w:tab w:val="left" w:pos="180"/>
        </w:tabs>
        <w:rPr>
          <w:b/>
          <w:color w:val="00188F"/>
        </w:rPr>
      </w:pPr>
      <w:r>
        <w:rPr>
          <w:b/>
          <w:color w:val="00188F"/>
        </w:rPr>
        <w:t>Windows-programvarukomponenter i System Center-programvara</w:t>
      </w:r>
    </w:p>
    <w:p w14:paraId="498FD193" w14:textId="77777777" w:rsidR="006772A9" w:rsidRPr="00A8327A" w:rsidRDefault="006772A9" w:rsidP="006772A9">
      <w:pPr>
        <w:pStyle w:val="ProductList-Body"/>
        <w:tabs>
          <w:tab w:val="clear" w:pos="158"/>
          <w:tab w:val="left" w:pos="180"/>
        </w:tabs>
      </w:pPr>
      <w:r>
        <w:t xml:space="preserve">System Center-programvaran innehåller en eller flera av följande Windows-programvarukomponenter: Microsoft.NET Framework, Microsoft Data Access Components, Powershell software och vissa.dlls relaterade till teknologierna Microsoft Build, Windows Identity Foundation, Windows Library for JAVAScript, Debghelp.dll och Web Deploy. Licensvillkoren som reglerar användningen av Windows-programvarukomponenter finns i avsnittet Windows 8.1 Pro och Enterprise i Produktvillkoren. Produktvillkoren finns på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Server-teknologi och Benchmarking</w:t>
      </w:r>
    </w:p>
    <w:p w14:paraId="5EB64A19" w14:textId="77777777" w:rsidR="008070AF" w:rsidRPr="00690C65" w:rsidRDefault="008070AF" w:rsidP="008070AF">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1E1E483" w14:textId="77777777" w:rsidR="008070AF" w:rsidRPr="00690C65" w:rsidRDefault="00AE380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0926C67" w14:textId="77777777" w:rsidR="00AD0B6A" w:rsidRPr="006751BC" w:rsidRDefault="00AD0B6A" w:rsidP="00AD0B6A">
      <w:pPr>
        <w:pStyle w:val="ProductList-OfferingGroupHeading"/>
        <w:spacing w:after="80"/>
        <w:outlineLvl w:val="1"/>
        <w:rPr>
          <w:lang w:val="sv-SE"/>
        </w:rPr>
      </w:pPr>
      <w:bookmarkStart w:id="86" w:name="_Toc437590238"/>
      <w:bookmarkStart w:id="87" w:name="_Toc435790944"/>
      <w:bookmarkStart w:id="88" w:name="_Toc445982996"/>
      <w:bookmarkStart w:id="89" w:name="MicrosoftDynamicsMarketing"/>
      <w:r w:rsidRPr="006751BC">
        <w:rPr>
          <w:lang w:val="sv-SE"/>
        </w:rPr>
        <w:t>Microsoft Dynamics Onlinetjänster</w:t>
      </w:r>
      <w:bookmarkEnd w:id="86"/>
      <w:bookmarkEnd w:id="87"/>
      <w:bookmarkEnd w:id="88"/>
    </w:p>
    <w:p w14:paraId="4C55827C" w14:textId="77777777" w:rsidR="00AD0B6A" w:rsidRPr="003C69A1" w:rsidRDefault="00AD0B6A" w:rsidP="00AD0B6A">
      <w:pPr>
        <w:pStyle w:val="ProductList-Body"/>
        <w:tabs>
          <w:tab w:val="clear" w:pos="158"/>
          <w:tab w:val="left" w:pos="360"/>
        </w:tabs>
      </w:pPr>
      <w:r>
        <w:rPr>
          <w:b/>
          <w:color w:val="00188F"/>
        </w:rPr>
        <w:t>Meddelanden</w:t>
      </w:r>
    </w:p>
    <w:p w14:paraId="077BAB70" w14:textId="77777777" w:rsidR="00AD0B6A" w:rsidRPr="003C69A1" w:rsidRDefault="00AD0B6A" w:rsidP="00AD0B6A">
      <w:pPr>
        <w:pStyle w:val="ProductList-Body"/>
      </w:pPr>
      <w:r>
        <w:t xml:space="preserve">Bing Maps och Meddelanden för Professionella Tjänster i </w:t>
      </w:r>
      <w:hyperlink w:anchor="Attachment1" w:history="1">
        <w:r>
          <w:rPr>
            <w:rStyle w:val="Hyperlink"/>
          </w:rPr>
          <w:t>Bilaga 1</w:t>
        </w:r>
      </w:hyperlink>
      <w:r>
        <w:t xml:space="preserve"> gäller.</w:t>
      </w:r>
    </w:p>
    <w:p w14:paraId="2E6C99BE" w14:textId="77777777" w:rsidR="00AD0B6A" w:rsidRPr="003C69A1" w:rsidRDefault="00AD0B6A" w:rsidP="00AD0B6A">
      <w:pPr>
        <w:pStyle w:val="ProductList-Body"/>
      </w:pPr>
    </w:p>
    <w:p w14:paraId="1752CE64" w14:textId="77777777" w:rsidR="00AD0B6A" w:rsidRPr="003C69A1" w:rsidRDefault="00AD0B6A" w:rsidP="00AD0B6A">
      <w:pPr>
        <w:pStyle w:val="ProductList-Body"/>
        <w:tabs>
          <w:tab w:val="clear" w:pos="158"/>
          <w:tab w:val="left" w:pos="180"/>
        </w:tabs>
      </w:pPr>
      <w:r>
        <w:rPr>
          <w:b/>
          <w:color w:val="00188F"/>
        </w:rPr>
        <w:t>Abonnemangslicensserier</w:t>
      </w:r>
    </w:p>
    <w:p w14:paraId="5EC486ED" w14:textId="77777777" w:rsidR="00AD0B6A" w:rsidRPr="003C69A1" w:rsidRDefault="00AD0B6A" w:rsidP="00AD0B6A">
      <w:pPr>
        <w:pStyle w:val="ProductList-Body"/>
      </w:pPr>
      <w:r>
        <w:t xml:space="preserve">Utöver användarabonnemangslicenser, se </w:t>
      </w:r>
      <w:hyperlink w:anchor="Attachment2" w:history="1">
        <w:r>
          <w:rPr>
            <w:rStyle w:val="Hyperlink"/>
          </w:rPr>
          <w:t>Bilaga 2</w:t>
        </w:r>
      </w:hyperlink>
      <w:r>
        <w:t xml:space="preserve"> för andra erbjudanden som uppfyller abonnemangslicenskraven.</w:t>
      </w:r>
    </w:p>
    <w:p w14:paraId="34791F92" w14:textId="77777777" w:rsidR="00AD0B6A" w:rsidRPr="003C69A1" w:rsidRDefault="00AD0B6A" w:rsidP="00AD0B6A">
      <w:pPr>
        <w:pStyle w:val="ProductList-Body"/>
      </w:pPr>
    </w:p>
    <w:p w14:paraId="488F50E7" w14:textId="77777777" w:rsidR="006751BC" w:rsidRDefault="006751BC" w:rsidP="006751BC">
      <w:pPr>
        <w:pStyle w:val="ProductList-Body"/>
      </w:pPr>
    </w:p>
    <w:p w14:paraId="4CE724B1" w14:textId="2D093264" w:rsidR="006751BC" w:rsidRDefault="006751BC" w:rsidP="006751BC">
      <w:pPr>
        <w:pStyle w:val="ProductList-Body"/>
      </w:pPr>
    </w:p>
    <w:p w14:paraId="54DEE02C" w14:textId="2562EAB1" w:rsidR="006751BC" w:rsidRDefault="006751BC" w:rsidP="006751BC">
      <w:pPr>
        <w:pStyle w:val="ProductList-Body"/>
      </w:pPr>
    </w:p>
    <w:p w14:paraId="5ED2515B" w14:textId="77777777" w:rsidR="006751BC" w:rsidRDefault="006751BC" w:rsidP="006751BC">
      <w:pPr>
        <w:pStyle w:val="ProductList-Body"/>
      </w:pPr>
    </w:p>
    <w:p w14:paraId="1BB42AB0" w14:textId="77777777" w:rsidR="006751BC" w:rsidRDefault="006751BC" w:rsidP="006751BC">
      <w:pPr>
        <w:pStyle w:val="ProductList-Body"/>
      </w:pPr>
    </w:p>
    <w:p w14:paraId="25BCE5FA" w14:textId="03818ABD" w:rsidR="00AD0B6A" w:rsidRPr="006751BC" w:rsidRDefault="00AD0B6A" w:rsidP="00AD0B6A">
      <w:pPr>
        <w:pStyle w:val="ProductList-Offering2Heading"/>
        <w:rPr>
          <w:lang w:val="sv-SE"/>
        </w:rPr>
      </w:pPr>
      <w:r w:rsidRPr="006751BC">
        <w:rPr>
          <w:lang w:val="sv-SE"/>
        </w:rPr>
        <w:lastRenderedPageBreak/>
        <w:tab/>
      </w:r>
      <w:bookmarkStart w:id="90" w:name="_Toc437590239"/>
      <w:bookmarkStart w:id="91" w:name="_Toc445982997"/>
      <w:bookmarkStart w:id="92" w:name="_Toc435790945"/>
      <w:r w:rsidRPr="006751BC">
        <w:rPr>
          <w:lang w:val="sv-SE"/>
        </w:rPr>
        <w:t>Microsoft Dynamics AX</w:t>
      </w:r>
      <w:bookmarkEnd w:id="90"/>
      <w:bookmarkEnd w:id="91"/>
    </w:p>
    <w:p w14:paraId="5ACF7BAA" w14:textId="77777777" w:rsidR="00AD0B6A" w:rsidRDefault="00AD0B6A" w:rsidP="00AD0B6A">
      <w:pPr>
        <w:pStyle w:val="ProductList-Offering1"/>
        <w:sectPr w:rsidR="00AD0B6A" w:rsidSect="00D73EC5">
          <w:type w:val="continuous"/>
          <w:pgSz w:w="12240" w:h="15840"/>
          <w:pgMar w:top="1440" w:right="720" w:bottom="1440" w:left="720" w:header="720" w:footer="720" w:gutter="0"/>
          <w:cols w:space="720"/>
          <w:titlePg/>
          <w:docGrid w:linePitch="360"/>
        </w:sectPr>
      </w:pPr>
    </w:p>
    <w:p w14:paraId="64C80C69" w14:textId="77777777" w:rsidR="00AD0B6A" w:rsidRPr="003C69A1" w:rsidRDefault="00AD0B6A" w:rsidP="00AD0B6A">
      <w:pPr>
        <w:pStyle w:val="ProductList-Body"/>
      </w:pPr>
      <w:r>
        <w:rPr>
          <w:rFonts w:asciiTheme="majorHAnsi" w:hAnsiTheme="majorHAnsi"/>
          <w:sz w:val="16"/>
          <w:szCs w:val="16"/>
        </w:rPr>
        <w:lastRenderedPageBreak/>
        <w:t>Microsoft Dynamics AX Self Serve</w:t>
      </w:r>
    </w:p>
    <w:p w14:paraId="6991084F" w14:textId="77777777" w:rsidR="00AD0B6A" w:rsidRPr="003C69A1" w:rsidRDefault="00AD0B6A" w:rsidP="00AD0B6A">
      <w:pPr>
        <w:pStyle w:val="ProductList-Body"/>
      </w:pPr>
      <w:r>
        <w:rPr>
          <w:rFonts w:asciiTheme="majorHAnsi" w:hAnsiTheme="majorHAnsi"/>
          <w:sz w:val="16"/>
          <w:szCs w:val="16"/>
        </w:rPr>
        <w:t>Microsoft Dynamics AX Task</w:t>
      </w:r>
    </w:p>
    <w:p w14:paraId="7BF8BBAD" w14:textId="77777777" w:rsidR="00AD0B6A" w:rsidRPr="003C69A1" w:rsidRDefault="00AD0B6A" w:rsidP="00AD0B6A">
      <w:pPr>
        <w:pStyle w:val="ProductList-Body"/>
      </w:pPr>
      <w:r>
        <w:rPr>
          <w:rFonts w:asciiTheme="majorHAnsi" w:hAnsiTheme="majorHAnsi"/>
          <w:sz w:val="16"/>
          <w:szCs w:val="16"/>
        </w:rPr>
        <w:lastRenderedPageBreak/>
        <w:t>Microsoft Dynamics AX Enterprise</w:t>
      </w:r>
    </w:p>
    <w:p w14:paraId="1044DB27" w14:textId="77777777" w:rsidR="00AD0B6A" w:rsidRPr="003C69A1" w:rsidRDefault="00AD0B6A" w:rsidP="00AD0B6A">
      <w:pPr>
        <w:pStyle w:val="ProductList-Body"/>
      </w:pPr>
      <w:r>
        <w:rPr>
          <w:rFonts w:asciiTheme="majorHAnsi" w:hAnsiTheme="majorHAnsi"/>
          <w:sz w:val="16"/>
          <w:szCs w:val="16"/>
        </w:rPr>
        <w:t>Microsoft Dynamics AX Device</w:t>
      </w:r>
    </w:p>
    <w:p w14:paraId="3C983206" w14:textId="77777777" w:rsidR="00AD0B6A" w:rsidRDefault="00AD0B6A" w:rsidP="00AD0B6A">
      <w:pPr>
        <w:pStyle w:val="ProductList-Body"/>
        <w:sectPr w:rsidR="00AD0B6A" w:rsidSect="00E275D6">
          <w:type w:val="continuous"/>
          <w:pgSz w:w="12240" w:h="15840"/>
          <w:pgMar w:top="1440" w:right="720" w:bottom="1440" w:left="720" w:header="720" w:footer="720" w:gutter="0"/>
          <w:cols w:num="2" w:space="720"/>
          <w:titlePg/>
          <w:docGrid w:linePitch="360"/>
        </w:sectPr>
      </w:pPr>
    </w:p>
    <w:p w14:paraId="35C3D544" w14:textId="77777777" w:rsidR="00AD0B6A" w:rsidRPr="00060790" w:rsidRDefault="00AD0B6A" w:rsidP="00AD0B6A">
      <w:pPr>
        <w:pStyle w:val="ProductList-Body"/>
        <w:pBdr>
          <w:top w:val="single" w:sz="4" w:space="1" w:color="BFBFBF" w:themeColor="background1" w:themeShade="BF"/>
        </w:pBdr>
        <w:rPr>
          <w:sz w:val="8"/>
          <w:szCs w:val="8"/>
        </w:rPr>
      </w:pPr>
    </w:p>
    <w:p w14:paraId="34D95750" w14:textId="77777777" w:rsidR="00AD0B6A" w:rsidRPr="003C69A1" w:rsidRDefault="00AD0B6A" w:rsidP="00AD0B6A">
      <w:pPr>
        <w:pStyle w:val="ProductList-Body"/>
        <w:tabs>
          <w:tab w:val="clear" w:pos="158"/>
          <w:tab w:val="left" w:pos="360"/>
        </w:tabs>
      </w:pPr>
      <w:r>
        <w:rPr>
          <w:b/>
          <w:color w:val="00188F"/>
        </w:rPr>
        <w:t>Externa Användare</w:t>
      </w:r>
    </w:p>
    <w:p w14:paraId="10F76817" w14:textId="77777777" w:rsidR="00AD0B6A" w:rsidRPr="003C69A1" w:rsidRDefault="00AD0B6A" w:rsidP="00AD0B6A">
      <w:pPr>
        <w:pStyle w:val="ProductList-Body"/>
        <w:tabs>
          <w:tab w:val="clear" w:pos="158"/>
          <w:tab w:val="left" w:pos="360"/>
        </w:tabs>
      </w:pPr>
      <w:r>
        <w:t>Externa användare av Microsoft Dynamics AX behöver inte en abonnemangslicens för att bereda sig åtkomst till Onlinetjänsten. Detta undantag gäller inte Kundens underleverantörer eller agenter eller dess dotterbolag.</w:t>
      </w:r>
    </w:p>
    <w:p w14:paraId="7E60ED87" w14:textId="77777777" w:rsidR="00AD0B6A" w:rsidRPr="003C69A1" w:rsidRDefault="00AD0B6A" w:rsidP="00AD0B6A">
      <w:pPr>
        <w:pStyle w:val="ProductList-Body"/>
        <w:tabs>
          <w:tab w:val="clear" w:pos="158"/>
          <w:tab w:val="left" w:pos="360"/>
        </w:tabs>
      </w:pPr>
    </w:p>
    <w:p w14:paraId="67855691" w14:textId="77777777" w:rsidR="00AD0B6A" w:rsidRPr="003C69A1" w:rsidRDefault="00AD0B6A" w:rsidP="00AD0B6A">
      <w:pPr>
        <w:pStyle w:val="ProductList-Body"/>
        <w:tabs>
          <w:tab w:val="left" w:pos="360"/>
        </w:tabs>
      </w:pPr>
      <w:r>
        <w:rPr>
          <w:b/>
          <w:color w:val="00188F"/>
        </w:rPr>
        <w:t>Ändringar</w:t>
      </w:r>
    </w:p>
    <w:p w14:paraId="0156E2B4" w14:textId="77777777" w:rsidR="00AD0B6A" w:rsidRPr="003C69A1" w:rsidRDefault="00AD0B6A" w:rsidP="00AD0B6A">
      <w:pPr>
        <w:pStyle w:val="ProductList-Body"/>
        <w:tabs>
          <w:tab w:val="clear" w:pos="158"/>
          <w:tab w:val="left" w:pos="360"/>
        </w:tabs>
      </w:pPr>
      <w:r>
        <w:t>Kunden kan modifiera Microsoft Dynamics AX för att utöka funktionerna, men detta kan endast göras för användning internt hos Kunden.</w:t>
      </w:r>
    </w:p>
    <w:p w14:paraId="7D43C7B0" w14:textId="77777777" w:rsidR="00AD0B6A" w:rsidRPr="003C69A1" w:rsidRDefault="00AE3803" w:rsidP="00AD0B6A">
      <w:pPr>
        <w:pStyle w:val="ProductList-Body"/>
        <w:shd w:val="clear" w:color="auto" w:fill="A6A6A6" w:themeFill="background1" w:themeFillShade="A6"/>
        <w:spacing w:before="120" w:after="240"/>
        <w:jc w:val="right"/>
      </w:pPr>
      <w:hyperlink w:anchor="TableofContents" w:history="1">
        <w:r w:rsidR="00AD0B6A">
          <w:rPr>
            <w:rStyle w:val="Hyperlink"/>
            <w:sz w:val="16"/>
            <w:szCs w:val="16"/>
          </w:rPr>
          <w:t>Innehållsförteckning</w:t>
        </w:r>
      </w:hyperlink>
      <w:r w:rsidR="00AD0B6A">
        <w:rPr>
          <w:sz w:val="16"/>
          <w:szCs w:val="16"/>
        </w:rPr>
        <w:t>/</w:t>
      </w:r>
      <w:hyperlink w:anchor="GeneralTerms" w:history="1">
        <w:r w:rsidR="00AD0B6A">
          <w:rPr>
            <w:rStyle w:val="Hyperlink"/>
            <w:sz w:val="16"/>
            <w:szCs w:val="16"/>
          </w:rPr>
          <w:t>Allmänna villkor</w:t>
        </w:r>
      </w:hyperlink>
    </w:p>
    <w:p w14:paraId="2C50A2E7" w14:textId="6BE9563C" w:rsidR="00AD0B6A" w:rsidRPr="006751BC" w:rsidRDefault="00AD0B6A" w:rsidP="00AD0B6A">
      <w:pPr>
        <w:pStyle w:val="ProductList-Offering2Heading"/>
        <w:rPr>
          <w:lang w:val="sv-SE"/>
        </w:rPr>
      </w:pPr>
      <w:r w:rsidRPr="006751BC">
        <w:rPr>
          <w:lang w:val="sv-SE"/>
        </w:rPr>
        <w:tab/>
      </w:r>
      <w:bookmarkStart w:id="93" w:name="_Toc437590240"/>
      <w:bookmarkStart w:id="94" w:name="DynamicsCRM"/>
      <w:bookmarkStart w:id="95" w:name="_Toc445982998"/>
      <w:r w:rsidRPr="006751BC">
        <w:rPr>
          <w:lang w:val="sv-SE"/>
        </w:rPr>
        <w:t>Microsoft Dynamics CRM Online</w:t>
      </w:r>
      <w:bookmarkEnd w:id="92"/>
      <w:bookmarkEnd w:id="93"/>
      <w:bookmarkEnd w:id="94"/>
      <w:bookmarkEnd w:id="95"/>
    </w:p>
    <w:p w14:paraId="2C862F97" w14:textId="77777777" w:rsidR="00AD0B6A" w:rsidRDefault="00AD0B6A" w:rsidP="00AD0B6A">
      <w:pPr>
        <w:pStyle w:val="ProductList-Offering1"/>
        <w:sectPr w:rsidR="00AD0B6A" w:rsidSect="00D73EC5">
          <w:type w:val="continuous"/>
          <w:pgSz w:w="12240" w:h="15840"/>
          <w:pgMar w:top="1440" w:right="720" w:bottom="1440" w:left="720" w:header="720" w:footer="720" w:gutter="0"/>
          <w:cols w:space="720"/>
          <w:titlePg/>
          <w:docGrid w:linePitch="360"/>
        </w:sectPr>
      </w:pPr>
    </w:p>
    <w:p w14:paraId="32DC8C1F" w14:textId="77777777" w:rsidR="00AD0B6A" w:rsidRPr="003C69A1" w:rsidRDefault="00AD0B6A" w:rsidP="00AD0B6A">
      <w:pPr>
        <w:pStyle w:val="ProductList-Body"/>
      </w:pPr>
      <w:r>
        <w:rPr>
          <w:rFonts w:asciiTheme="majorHAnsi" w:hAnsiTheme="majorHAnsi"/>
          <w:sz w:val="16"/>
          <w:szCs w:val="16"/>
        </w:rPr>
        <w:lastRenderedPageBreak/>
        <w:t>Microsoft Dynamics CRM Online Essentials</w:t>
      </w:r>
    </w:p>
    <w:p w14:paraId="51F85A0D" w14:textId="77777777" w:rsidR="00AD0B6A" w:rsidRPr="003C69A1" w:rsidRDefault="00AD0B6A" w:rsidP="00AD0B6A">
      <w:pPr>
        <w:pStyle w:val="ProductList-Body"/>
      </w:pPr>
      <w:r>
        <w:rPr>
          <w:rFonts w:asciiTheme="majorHAnsi" w:hAnsiTheme="majorHAnsi"/>
          <w:sz w:val="16"/>
          <w:szCs w:val="16"/>
        </w:rPr>
        <w:t>Microsoft Dynamics CRM Online Basic</w:t>
      </w:r>
    </w:p>
    <w:p w14:paraId="3FA387EE" w14:textId="77777777" w:rsidR="00AD0B6A" w:rsidRPr="003C69A1" w:rsidRDefault="00AD0B6A" w:rsidP="00AD0B6A">
      <w:pPr>
        <w:pStyle w:val="ProductList-Body"/>
      </w:pPr>
      <w:r>
        <w:rPr>
          <w:rFonts w:asciiTheme="majorHAnsi" w:hAnsiTheme="majorHAnsi"/>
          <w:sz w:val="16"/>
          <w:szCs w:val="16"/>
        </w:rPr>
        <w:t>Microsoft Dynamics CRM Online Professional</w:t>
      </w:r>
    </w:p>
    <w:p w14:paraId="7FA27BD1" w14:textId="77777777" w:rsidR="00AD0B6A" w:rsidRPr="003C69A1" w:rsidRDefault="00AD0B6A" w:rsidP="00AD0B6A">
      <w:pPr>
        <w:pStyle w:val="ProductList-Body"/>
      </w:pPr>
      <w:r>
        <w:rPr>
          <w:rFonts w:asciiTheme="majorHAnsi" w:hAnsiTheme="majorHAnsi"/>
          <w:sz w:val="16"/>
          <w:szCs w:val="16"/>
        </w:rPr>
        <w:lastRenderedPageBreak/>
        <w:t>Microsoft Dynamics CRM Online Enterprise</w:t>
      </w:r>
    </w:p>
    <w:p w14:paraId="1774F046" w14:textId="77777777" w:rsidR="00AD0B6A" w:rsidRPr="003C69A1" w:rsidRDefault="00AD0B6A" w:rsidP="00AD0B6A">
      <w:pPr>
        <w:pStyle w:val="ProductList-Body"/>
      </w:pPr>
      <w:r>
        <w:rPr>
          <w:rFonts w:asciiTheme="majorHAnsi" w:hAnsiTheme="majorHAnsi"/>
          <w:sz w:val="16"/>
          <w:szCs w:val="16"/>
        </w:rPr>
        <w:t>Microsoft Dynamics Employee Self Service</w:t>
      </w:r>
    </w:p>
    <w:p w14:paraId="7C325DE8" w14:textId="77777777" w:rsidR="00AD0B6A" w:rsidRDefault="00AD0B6A" w:rsidP="00AD0B6A">
      <w:pPr>
        <w:pStyle w:val="ProductList-Body"/>
        <w:sectPr w:rsidR="00AD0B6A" w:rsidSect="00E275D6">
          <w:type w:val="continuous"/>
          <w:pgSz w:w="12240" w:h="15840"/>
          <w:pgMar w:top="1440" w:right="720" w:bottom="1440" w:left="720" w:header="720" w:footer="720" w:gutter="0"/>
          <w:cols w:num="2" w:space="720"/>
          <w:titlePg/>
          <w:docGrid w:linePitch="360"/>
        </w:sectPr>
      </w:pPr>
    </w:p>
    <w:p w14:paraId="33497B21" w14:textId="77777777" w:rsidR="00AD0B6A" w:rsidRPr="00060790" w:rsidRDefault="00AD0B6A" w:rsidP="00AD0B6A">
      <w:pPr>
        <w:pStyle w:val="ProductList-Body"/>
        <w:pBdr>
          <w:top w:val="single" w:sz="4" w:space="1" w:color="BFBFBF" w:themeColor="background1" w:themeShade="BF"/>
        </w:pBdr>
        <w:rPr>
          <w:sz w:val="8"/>
          <w:szCs w:val="8"/>
        </w:rPr>
      </w:pPr>
    </w:p>
    <w:p w14:paraId="25055F8E" w14:textId="77777777" w:rsidR="00AD0B6A" w:rsidRPr="003C69A1" w:rsidRDefault="00AD0B6A" w:rsidP="00060790">
      <w:pPr>
        <w:pStyle w:val="ProductList-Body"/>
        <w:keepNext/>
        <w:tabs>
          <w:tab w:val="clear" w:pos="158"/>
          <w:tab w:val="left" w:pos="360"/>
        </w:tabs>
      </w:pPr>
      <w:r>
        <w:rPr>
          <w:b/>
          <w:color w:val="00188F"/>
        </w:rPr>
        <w:t>Externa Användare</w:t>
      </w:r>
    </w:p>
    <w:p w14:paraId="5A2F97C3" w14:textId="77777777" w:rsidR="00AD0B6A" w:rsidRPr="003C69A1" w:rsidRDefault="00AD0B6A" w:rsidP="00AD0B6A">
      <w:pPr>
        <w:pStyle w:val="ProductList-Body"/>
        <w:tabs>
          <w:tab w:val="clear" w:pos="158"/>
          <w:tab w:val="left" w:pos="360"/>
        </w:tabs>
      </w:pPr>
      <w:r>
        <w:t>Externa Användare av samtliga utgåvor av Microsoft Dynamics CRM Online och Parature från Microsoft behöver inte en prenumerationslicens för att få åtkomst till Onlinetjänsten om de inte använder Microsoft Dynamics CRM-klienter. Detta undantag gäller inte Kundens underleverantörer eller agenter eller dess dotterbolag.</w:t>
      </w:r>
    </w:p>
    <w:p w14:paraId="6EDDF11F" w14:textId="77777777" w:rsidR="00AD0B6A" w:rsidRPr="003C69A1" w:rsidRDefault="00AE3803" w:rsidP="00AD0B6A">
      <w:pPr>
        <w:pStyle w:val="ProductList-Body"/>
        <w:shd w:val="clear" w:color="auto" w:fill="A6A6A6" w:themeFill="background1" w:themeFillShade="A6"/>
        <w:spacing w:before="120" w:after="240"/>
        <w:jc w:val="right"/>
      </w:pPr>
      <w:hyperlink w:anchor="TableofContents" w:history="1">
        <w:r w:rsidR="00AD0B6A">
          <w:rPr>
            <w:rStyle w:val="Hyperlink"/>
            <w:sz w:val="16"/>
            <w:szCs w:val="16"/>
          </w:rPr>
          <w:t>Innehållsförteckning</w:t>
        </w:r>
      </w:hyperlink>
      <w:r w:rsidR="00AD0B6A">
        <w:rPr>
          <w:sz w:val="16"/>
          <w:szCs w:val="16"/>
        </w:rPr>
        <w:t>/</w:t>
      </w:r>
      <w:hyperlink w:anchor="GeneralTerms" w:history="1">
        <w:r w:rsidR="00AD0B6A">
          <w:rPr>
            <w:rStyle w:val="Hyperlink"/>
            <w:sz w:val="16"/>
            <w:szCs w:val="16"/>
          </w:rPr>
          <w:t>Allmänna villkor</w:t>
        </w:r>
      </w:hyperlink>
    </w:p>
    <w:p w14:paraId="18BD01E1" w14:textId="77777777" w:rsidR="0074447C" w:rsidRPr="00A12026" w:rsidRDefault="0074447C" w:rsidP="00844A1F">
      <w:pPr>
        <w:pStyle w:val="ProductList-Offering2Heading"/>
        <w:rPr>
          <w:lang w:val="sv-SE"/>
        </w:rPr>
      </w:pPr>
      <w:r w:rsidRPr="00A12026">
        <w:rPr>
          <w:lang w:val="sv-SE"/>
        </w:rPr>
        <w:tab/>
      </w:r>
      <w:bookmarkStart w:id="96" w:name="_Toc445982999"/>
      <w:r w:rsidRPr="00A12026">
        <w:rPr>
          <w:lang w:val="sv-SE"/>
        </w:rPr>
        <w:t>Microsoft Dynamics Marketing</w:t>
      </w:r>
      <w:bookmarkEnd w:id="96"/>
    </w:p>
    <w:bookmarkEnd w:id="89"/>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0806BEE0" w14:textId="77777777" w:rsidR="001F27A9" w:rsidRPr="0022362D" w:rsidRDefault="001F27A9"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Servicenivåavtal</w:t>
      </w:r>
    </w:p>
    <w:p w14:paraId="2C29C397" w14:textId="607B3120" w:rsidR="00E53C1F" w:rsidRPr="00690C65" w:rsidRDefault="00E53C1F" w:rsidP="00E53C1F">
      <w:pPr>
        <w:pStyle w:val="ProductList-Body"/>
      </w:pPr>
      <w:r>
        <w:t>Det finns inget SLA för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Webbanvändarprofil</w:t>
      </w:r>
    </w:p>
    <w:p w14:paraId="3098B83A" w14:textId="6457DE86" w:rsidR="0074447C" w:rsidRDefault="0074447C" w:rsidP="0074447C">
      <w:pPr>
        <w:pStyle w:val="ProductList-Body"/>
      </w:pPr>
      <w:r>
        <w:t>Användare som konfigureras och får åtkomst till denna Onlinetjänst som Webbportalanvändare behöver inte användarabonnemangslicenser.</w:t>
      </w:r>
    </w:p>
    <w:p w14:paraId="1A00B783" w14:textId="03798E10" w:rsidR="00A12026" w:rsidRDefault="00A12026" w:rsidP="0074447C">
      <w:pPr>
        <w:pStyle w:val="ProductList-Body"/>
      </w:pPr>
    </w:p>
    <w:p w14:paraId="488C3E8C" w14:textId="77777777" w:rsidR="0022362D" w:rsidRPr="0023284D" w:rsidRDefault="0022362D" w:rsidP="0022362D">
      <w:pPr>
        <w:pStyle w:val="ProductList-Body"/>
        <w:rPr>
          <w:b/>
          <w:color w:val="00188F"/>
        </w:rPr>
      </w:pPr>
      <w:r>
        <w:rPr>
          <w:b/>
          <w:color w:val="00188F"/>
        </w:rPr>
        <w:t>Mobile Text Messaging</w:t>
      </w:r>
    </w:p>
    <w:p w14:paraId="08E3DEF0" w14:textId="4748669D" w:rsidR="00A12026" w:rsidRPr="00927E5E" w:rsidRDefault="0022362D" w:rsidP="0022362D">
      <w:pPr>
        <w:pStyle w:val="ProductList-Body"/>
      </w:pPr>
      <w:r>
        <w:t>Kunden är ensamt ansvarig för innehåll, skapande, initiering och utfärdande av alla mobila textmeddelanden som möjliggörs av Microsoft och ska följa alla branschens gällande uppförandekoder som tillhandahålls av Microsoft från tid till annan. Tredje man som har ansvar för förmedlande av överföring av mobilt textmeddelande är inte Microsofts underleverantörer</w:t>
      </w:r>
      <w:r w:rsidR="00A12026">
        <w:t>.</w:t>
      </w:r>
    </w:p>
    <w:p w14:paraId="6DE06528" w14:textId="24DE5434" w:rsidR="0074447C" w:rsidRPr="00690C65" w:rsidRDefault="00AE3803"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C492BA3" w14:textId="163FBDEA" w:rsidR="00234095" w:rsidRPr="00A12026" w:rsidRDefault="00234095" w:rsidP="00C935F3">
      <w:pPr>
        <w:pStyle w:val="ProductList-Offering2Heading"/>
        <w:keepNext/>
        <w:rPr>
          <w:lang w:val="sv-SE"/>
        </w:rPr>
      </w:pPr>
      <w:r w:rsidRPr="00A12026">
        <w:rPr>
          <w:lang w:val="sv-SE"/>
        </w:rPr>
        <w:tab/>
      </w:r>
      <w:bookmarkStart w:id="97" w:name="_Toc445983000"/>
      <w:r w:rsidRPr="00A12026">
        <w:rPr>
          <w:lang w:val="sv-SE"/>
        </w:rPr>
        <w:t>Microsoft Social Engagement</w:t>
      </w:r>
      <w:bookmarkEnd w:id="97"/>
    </w:p>
    <w:p w14:paraId="7E1BF27D" w14:textId="7231FD4B" w:rsidR="00234095" w:rsidRPr="00A12026" w:rsidRDefault="00234095" w:rsidP="00234095">
      <w:pPr>
        <w:pStyle w:val="ProductList-Body"/>
        <w:rPr>
          <w:lang w:val="fr-FR"/>
        </w:rPr>
      </w:pPr>
      <w:r w:rsidRPr="00A12026">
        <w:rPr>
          <w:rFonts w:asciiTheme="majorHAnsi" w:hAnsiTheme="majorHAnsi"/>
          <w:sz w:val="16"/>
          <w:szCs w:val="16"/>
          <w:lang w:val="fr-FR"/>
        </w:rPr>
        <w:t>Microsoft Social Engagement Professional</w:t>
      </w:r>
    </w:p>
    <w:p w14:paraId="33B6D257" w14:textId="481AF843" w:rsidR="00840373" w:rsidRPr="00A12026" w:rsidRDefault="00840373" w:rsidP="00234095">
      <w:pPr>
        <w:pStyle w:val="ProductList-Body"/>
        <w:rPr>
          <w:lang w:val="fr-FR"/>
        </w:rPr>
      </w:pPr>
      <w:r w:rsidRPr="00A12026">
        <w:rPr>
          <w:rFonts w:asciiTheme="majorHAnsi" w:hAnsiTheme="majorHAnsi"/>
          <w:sz w:val="16"/>
          <w:szCs w:val="16"/>
          <w:lang w:val="fr-FR"/>
        </w:rPr>
        <w:t>Microsoft Social Engagement Enterprise</w:t>
      </w:r>
    </w:p>
    <w:p w14:paraId="5EAF2DB7" w14:textId="77777777" w:rsidR="00234095" w:rsidRPr="0022362D"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9B5D30">
      <w:pPr>
        <w:pStyle w:val="ProductList-Body"/>
        <w:keepNext/>
      </w:pPr>
      <w:r>
        <w:rPr>
          <w:b/>
          <w:color w:val="00188F"/>
        </w:rPr>
        <w:t>Servicenivåavtal</w:t>
      </w:r>
    </w:p>
    <w:p w14:paraId="2526FAEE" w14:textId="02CF1C30" w:rsidR="00DD2927" w:rsidRPr="00690C65" w:rsidRDefault="00DD2927" w:rsidP="00DD2927">
      <w:pPr>
        <w:pStyle w:val="ProductList-Body"/>
      </w:pPr>
      <w:r>
        <w:t>Det finns inget SLA för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5C568A">
      <w:pPr>
        <w:pStyle w:val="ProductList-Body"/>
        <w:keepNext/>
        <w:tabs>
          <w:tab w:val="clear" w:pos="158"/>
          <w:tab w:val="left" w:pos="360"/>
        </w:tabs>
      </w:pPr>
      <w:r>
        <w:rPr>
          <w:b/>
          <w:color w:val="00188F"/>
        </w:rPr>
        <w:t>Socialt innehåll från Microsoft Social Engagement</w:t>
      </w:r>
    </w:p>
    <w:p w14:paraId="5E68D6B4" w14:textId="67C1D2D9" w:rsidR="00234095" w:rsidRPr="00690C65" w:rsidRDefault="00234095" w:rsidP="00234095">
      <w:pPr>
        <w:pStyle w:val="ProductList-Body"/>
        <w:tabs>
          <w:tab w:val="clear" w:pos="158"/>
          <w:tab w:val="left" w:pos="360"/>
        </w:tabs>
      </w:pPr>
      <w:r>
        <w:t>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Du har endast rätt att använda Socialt Innehåll för dina interna affärssyften. Microsoft förbehåller sig rätten att:</w:t>
      </w:r>
    </w:p>
    <w:p w14:paraId="77019DD1" w14:textId="77777777" w:rsidR="00234095" w:rsidRPr="00690C65" w:rsidRDefault="00234095" w:rsidP="00234095">
      <w:pPr>
        <w:pStyle w:val="ProductList-Body"/>
        <w:numPr>
          <w:ilvl w:val="0"/>
          <w:numId w:val="13"/>
        </w:numPr>
        <w:ind w:left="450" w:hanging="270"/>
      </w:pPr>
      <w:r>
        <w:t xml:space="preserve">lagra Socialt Innehåll i en databas blandat med innehåll som sammanställts från andra källor av andra licenstagare, </w:t>
      </w:r>
    </w:p>
    <w:p w14:paraId="14104062" w14:textId="77777777" w:rsidR="00234095" w:rsidRPr="00690C65" w:rsidRDefault="00234095" w:rsidP="00234095">
      <w:pPr>
        <w:pStyle w:val="ProductList-Body"/>
        <w:numPr>
          <w:ilvl w:val="0"/>
          <w:numId w:val="13"/>
        </w:numPr>
        <w:spacing w:before="40"/>
        <w:ind w:left="450" w:hanging="274"/>
      </w:pPr>
      <w:r>
        <w:t xml:space="preserve">få tillgång till, redigera eller ta bort Socialt innehåll som svar på en begäran från ett nätverk för sociala medier, en dataindexerings- eller dataaggregeringstjänst, ägare av Socialt innehåll eller en takedown-begäran enligt Digital Millennium Copyright Act; </w:t>
      </w:r>
    </w:p>
    <w:p w14:paraId="4E82A0FB" w14:textId="77777777" w:rsidR="00234095" w:rsidRPr="00690C65" w:rsidRDefault="00234095" w:rsidP="00234095">
      <w:pPr>
        <w:pStyle w:val="ProductList-Body"/>
        <w:numPr>
          <w:ilvl w:val="0"/>
          <w:numId w:val="13"/>
        </w:numPr>
        <w:spacing w:before="40"/>
        <w:ind w:left="450" w:hanging="274"/>
      </w:pPr>
      <w:r>
        <w:t>instruera Kunden att redigera eller radera Socialt innehåll, om kunden exporterar Socialt innehåll; och</w:t>
      </w:r>
    </w:p>
    <w:p w14:paraId="04668B90" w14:textId="57844584" w:rsidR="00234095" w:rsidRPr="00690C65" w:rsidRDefault="00234095" w:rsidP="00234095">
      <w:pPr>
        <w:pStyle w:val="ProductList-Body"/>
        <w:numPr>
          <w:ilvl w:val="0"/>
          <w:numId w:val="13"/>
        </w:numPr>
        <w:spacing w:before="40"/>
        <w:ind w:left="450" w:hanging="274"/>
      </w:pPr>
      <w:r>
        <w:t xml:space="preserve">radera eller begränsa ytterligare åtkomst till Socialt Innehåll efter att Onlinetjänsten har upphört. </w:t>
      </w:r>
    </w:p>
    <w:p w14:paraId="76991E49" w14:textId="20BB581C" w:rsidR="00E776C5" w:rsidRPr="00690C65" w:rsidRDefault="00AE380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6B2BCF60" w14:textId="5A21FCB8" w:rsidR="00E776C5" w:rsidRPr="00A12026" w:rsidRDefault="00E776C5" w:rsidP="00844A1F">
      <w:pPr>
        <w:pStyle w:val="ProductList-Offering2Heading"/>
        <w:rPr>
          <w:lang w:val="sv-SE"/>
        </w:rPr>
      </w:pPr>
      <w:r w:rsidRPr="00A12026">
        <w:rPr>
          <w:lang w:val="sv-SE"/>
        </w:rPr>
        <w:tab/>
      </w:r>
      <w:bookmarkStart w:id="98" w:name="_Toc445983001"/>
      <w:r w:rsidRPr="00A12026">
        <w:rPr>
          <w:lang w:val="sv-SE"/>
        </w:rPr>
        <w:t>Parature, från Microsoft</w:t>
      </w:r>
      <w:bookmarkEnd w:id="98"/>
    </w:p>
    <w:p w14:paraId="72DC0FC9" w14:textId="341C5E91" w:rsidR="00E776C5" w:rsidRPr="00690C65" w:rsidRDefault="00E776C5" w:rsidP="00623F6E">
      <w:pPr>
        <w:pStyle w:val="ProductList-Body"/>
      </w:pPr>
      <w:r>
        <w:rPr>
          <w:rFonts w:asciiTheme="majorHAnsi" w:hAnsiTheme="majorHAnsi"/>
          <w:sz w:val="16"/>
          <w:szCs w:val="16"/>
        </w:rPr>
        <w:t>Parature Enterprise</w:t>
      </w:r>
    </w:p>
    <w:p w14:paraId="7F568B1A" w14:textId="77777777" w:rsidR="00E776C5" w:rsidRPr="0022362D" w:rsidRDefault="00E776C5" w:rsidP="00623F6E">
      <w:pPr>
        <w:pStyle w:val="ProductList-Body"/>
        <w:pBdr>
          <w:top w:val="single" w:sz="4" w:space="1" w:color="BFBFBF" w:themeColor="background1" w:themeShade="BF"/>
        </w:pBdr>
        <w:rPr>
          <w:sz w:val="8"/>
          <w:szCs w:val="8"/>
        </w:rPr>
      </w:pPr>
    </w:p>
    <w:p w14:paraId="6314EC11" w14:textId="77777777" w:rsidR="00DD2927" w:rsidRPr="00690C65" w:rsidRDefault="00DD2927" w:rsidP="00623F6E">
      <w:pPr>
        <w:pStyle w:val="ProductList-Body"/>
      </w:pPr>
      <w:r>
        <w:rPr>
          <w:b/>
          <w:color w:val="00188F"/>
        </w:rPr>
        <w:t>Servicenivåavtal</w:t>
      </w:r>
    </w:p>
    <w:p w14:paraId="34B12191" w14:textId="7BA81900" w:rsidR="00DD2927" w:rsidRPr="00690C65" w:rsidRDefault="00DD2927" w:rsidP="00623F6E">
      <w:pPr>
        <w:pStyle w:val="ProductList-Body"/>
      </w:pPr>
      <w:r>
        <w:t>Det finns inget SLA för Parature, från Microsoft.</w:t>
      </w:r>
    </w:p>
    <w:p w14:paraId="08C7C227" w14:textId="77777777" w:rsidR="00DD2927" w:rsidRPr="00690C65" w:rsidRDefault="00DD2927" w:rsidP="00623F6E">
      <w:pPr>
        <w:pStyle w:val="ProductList-Body"/>
      </w:pPr>
    </w:p>
    <w:p w14:paraId="463F46D2" w14:textId="172F1787" w:rsidR="00DD2927" w:rsidRPr="00690C65" w:rsidRDefault="00DD2927" w:rsidP="00623F6E">
      <w:pPr>
        <w:pStyle w:val="ProductList-Body"/>
      </w:pPr>
      <w:r>
        <w:t>Kunden får använda Parature enligt integritetsskydds- och/eller säkerhetsvillkoren som finns på http://www.parature.com/privacylegal/.</w:t>
      </w:r>
    </w:p>
    <w:p w14:paraId="1C854430" w14:textId="77777777" w:rsidR="00E776C5" w:rsidRPr="00690C65" w:rsidRDefault="00AE380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E44AC5B" w14:textId="6D7F2572" w:rsidR="003D22CB" w:rsidRPr="00A12026" w:rsidRDefault="004E52BA" w:rsidP="00060790">
      <w:pPr>
        <w:pStyle w:val="ProductList-OfferingGroupHeading"/>
        <w:spacing w:after="80"/>
        <w:rPr>
          <w:lang w:val="sv-SE"/>
        </w:rPr>
      </w:pPr>
      <w:bookmarkStart w:id="99" w:name="_Toc445983002"/>
      <w:r w:rsidRPr="00A12026">
        <w:rPr>
          <w:lang w:val="sv-SE"/>
        </w:rPr>
        <w:t>Office 365-tjänster</w:t>
      </w:r>
      <w:bookmarkEnd w:id="99"/>
    </w:p>
    <w:p w14:paraId="1232544F" w14:textId="77777777" w:rsidR="00C935F3" w:rsidRPr="000772BE" w:rsidRDefault="00C935F3" w:rsidP="00C935F3">
      <w:pPr>
        <w:pStyle w:val="ProductList-Body"/>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0" w:name="CoreFeaturesforOffice365Services"/>
      <w:r>
        <w:rPr>
          <w:b/>
          <w:color w:val="00188F"/>
        </w:rPr>
        <w:t>Huvudfunktioner för Office 365-tjänster</w:t>
      </w:r>
    </w:p>
    <w:bookmarkEnd w:id="100"/>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77777777" w:rsidR="009427A1" w:rsidRPr="00690C65" w:rsidRDefault="009427A1"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77777777" w:rsidR="00A12026" w:rsidRPr="00927E5E"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4D21F64E" w14:textId="77777777" w:rsidR="00A12026" w:rsidRDefault="00A12026" w:rsidP="00A12026">
      <w:pPr>
        <w:pStyle w:val="ProductList-Body"/>
      </w:pPr>
    </w:p>
    <w:p w14:paraId="40EDB465" w14:textId="5D1D6E6B" w:rsidR="00E93FD0" w:rsidRPr="00A12026" w:rsidRDefault="00E93FD0" w:rsidP="00844A1F">
      <w:pPr>
        <w:pStyle w:val="ProductList-Offering2Heading"/>
        <w:rPr>
          <w:lang w:val="sv-SE"/>
        </w:rPr>
      </w:pPr>
      <w:r w:rsidRPr="00A12026">
        <w:rPr>
          <w:lang w:val="sv-SE"/>
        </w:rPr>
        <w:tab/>
      </w:r>
      <w:bookmarkStart w:id="101" w:name="_Toc445983003"/>
      <w:r w:rsidRPr="00A12026">
        <w:rPr>
          <w:lang w:val="sv-SE"/>
        </w:rPr>
        <w:t>Exchange Online</w:t>
      </w:r>
      <w:bookmarkEnd w:id="101"/>
    </w:p>
    <w:p w14:paraId="504B85AD" w14:textId="77777777" w:rsidR="00E93FD0" w:rsidRDefault="00E93FD0" w:rsidP="004E52BA">
      <w:pPr>
        <w:pStyle w:val="ProductList-Offering1"/>
        <w:sectPr w:rsidR="00E93FD0"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3BBE3DF6" w14:textId="572987D3" w:rsidR="00F55BF5" w:rsidRDefault="00F55BF5" w:rsidP="00EF1E73">
      <w:pPr>
        <w:pStyle w:val="ProductList-Body"/>
        <w:rPr>
          <w:rFonts w:asciiTheme="majorHAnsi" w:hAnsiTheme="majorHAnsi"/>
          <w:sz w:val="16"/>
          <w:szCs w:val="16"/>
        </w:rPr>
      </w:pPr>
      <w:r w:rsidRPr="00F55BF5">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Förebyggande av dataförlust</w:t>
      </w:r>
    </w:p>
    <w:p w14:paraId="27CEEB85" w14:textId="77777777" w:rsidR="004E52BA" w:rsidRPr="00690C65" w:rsidRDefault="004E52BA" w:rsidP="00EF1E73">
      <w:pPr>
        <w:pStyle w:val="ProductList-Body"/>
      </w:pPr>
      <w:r>
        <w:rPr>
          <w:rFonts w:asciiTheme="majorHAnsi" w:hAnsiTheme="majorHAnsi"/>
          <w:sz w:val="16"/>
          <w:szCs w:val="16"/>
        </w:rPr>
        <w:t>Exchange Online Archiving för Exchange Online</w:t>
      </w:r>
    </w:p>
    <w:p w14:paraId="482E07E9" w14:textId="77777777" w:rsidR="004E52BA" w:rsidRPr="00A12026" w:rsidRDefault="004E52BA" w:rsidP="00EF1E73">
      <w:pPr>
        <w:pStyle w:val="ProductList-Body"/>
        <w:rPr>
          <w:lang w:val="en-US"/>
        </w:rPr>
      </w:pPr>
      <w:r w:rsidRPr="00A12026">
        <w:rPr>
          <w:rFonts w:asciiTheme="majorHAnsi" w:hAnsiTheme="majorHAnsi"/>
          <w:sz w:val="16"/>
          <w:szCs w:val="16"/>
          <w:lang w:val="en-US"/>
        </w:rPr>
        <w:t>Exchange Online Archiving för Exchange Server</w:t>
      </w:r>
    </w:p>
    <w:p w14:paraId="28F25122" w14:textId="77777777" w:rsidR="004E52BA" w:rsidRPr="00A12026" w:rsidRDefault="004E52BA" w:rsidP="00EF1E73">
      <w:pPr>
        <w:pStyle w:val="ProductList-Body"/>
        <w:rPr>
          <w:lang w:val="en-US"/>
        </w:rPr>
      </w:pPr>
      <w:r w:rsidRPr="00A12026">
        <w:rPr>
          <w:rFonts w:asciiTheme="majorHAnsi" w:hAnsiTheme="majorHAnsi"/>
          <w:sz w:val="16"/>
          <w:szCs w:val="16"/>
          <w:lang w:val="en-US"/>
        </w:rPr>
        <w:lastRenderedPageBreak/>
        <w:t>Exchange Online Kiosk</w:t>
      </w:r>
    </w:p>
    <w:p w14:paraId="731F56DF" w14:textId="77777777" w:rsidR="004E52BA" w:rsidRPr="00A12026" w:rsidRDefault="004E52BA" w:rsidP="00EF1E73">
      <w:pPr>
        <w:pStyle w:val="ProductList-Body"/>
        <w:rPr>
          <w:lang w:val="en-US"/>
        </w:rPr>
      </w:pPr>
      <w:r w:rsidRPr="00A12026">
        <w:rPr>
          <w:rFonts w:asciiTheme="majorHAnsi" w:hAnsiTheme="majorHAnsi"/>
          <w:sz w:val="16"/>
          <w:szCs w:val="16"/>
          <w:lang w:val="en-US"/>
        </w:rPr>
        <w:t>Exchange Online, tarjous 1</w:t>
      </w:r>
    </w:p>
    <w:p w14:paraId="14549AD5" w14:textId="77777777" w:rsidR="004E52BA" w:rsidRPr="00A12026" w:rsidRDefault="004E52BA" w:rsidP="00EF1E73">
      <w:pPr>
        <w:pStyle w:val="ProductList-Body"/>
        <w:rPr>
          <w:lang w:val="en-US"/>
        </w:rPr>
      </w:pPr>
      <w:r w:rsidRPr="00A12026">
        <w:rPr>
          <w:rFonts w:asciiTheme="majorHAnsi" w:hAnsiTheme="majorHAnsi"/>
          <w:sz w:val="16"/>
          <w:szCs w:val="16"/>
          <w:lang w:val="en-US"/>
        </w:rPr>
        <w:t>Exchange Online, tarjous 2</w:t>
      </w:r>
    </w:p>
    <w:p w14:paraId="2CDBADFE" w14:textId="0EEE23AE" w:rsidR="00E275D6" w:rsidRPr="00A12026" w:rsidRDefault="00E275D6" w:rsidP="00E93FD0">
      <w:pPr>
        <w:pStyle w:val="ProductList-Offering2"/>
        <w:rPr>
          <w:lang w:val="en-US"/>
        </w:rPr>
        <w:sectPr w:rsidR="00E275D6" w:rsidRPr="00A12026" w:rsidSect="00E275D6">
          <w:type w:val="continuous"/>
          <w:pgSz w:w="12240" w:h="15840"/>
          <w:pgMar w:top="1440" w:right="720" w:bottom="1440" w:left="720" w:header="720" w:footer="720" w:gutter="0"/>
          <w:cols w:num="2" w:space="720"/>
          <w:titlePg/>
          <w:docGrid w:linePitch="360"/>
        </w:sectPr>
      </w:pPr>
    </w:p>
    <w:p w14:paraId="1E943615" w14:textId="77777777" w:rsidR="00123E7D" w:rsidRPr="0022362D"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12026" w:rsidRDefault="00DC0A1F" w:rsidP="001A19E0">
      <w:pPr>
        <w:pStyle w:val="ProductList-Body"/>
        <w:rPr>
          <w:lang w:val="en-US"/>
        </w:rPr>
      </w:pPr>
      <w:r w:rsidRPr="00A12026">
        <w:rPr>
          <w:b/>
          <w:color w:val="00188F"/>
          <w:lang w:val="en-US"/>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lastRenderedPageBreak/>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A12026" w:rsidRDefault="006523C8" w:rsidP="006523C8">
      <w:pPr>
        <w:pStyle w:val="ProductList-Body"/>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0"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77777777"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02" w:name="_Toc423959249"/>
      <w:r w:rsidRPr="00D7645A">
        <w:rPr>
          <w:b/>
          <w:color w:val="00188F"/>
        </w:rPr>
        <w:t>Servicenivåavtal</w:t>
      </w:r>
      <w:bookmarkEnd w:id="102"/>
    </w:p>
    <w:p w14:paraId="3D8E6796" w14:textId="77777777" w:rsidR="00F55BF5" w:rsidRDefault="00F55BF5" w:rsidP="00F55BF5">
      <w:pPr>
        <w:pStyle w:val="ProductList-Body"/>
        <w:tabs>
          <w:tab w:val="clear" w:pos="158"/>
          <w:tab w:val="left" w:pos="180"/>
        </w:tabs>
      </w:pPr>
      <w:r>
        <w:t>Det finns inget SLA för Advanced Threat Protection.</w:t>
      </w:r>
    </w:p>
    <w:p w14:paraId="4B754C73" w14:textId="77777777" w:rsidR="00E93FD0" w:rsidRPr="00690C65" w:rsidRDefault="00AE380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A6B36E6" w14:textId="77777777" w:rsidR="006751BC" w:rsidRDefault="006751BC" w:rsidP="006751BC">
      <w:pPr>
        <w:pStyle w:val="ProductList-Body"/>
      </w:pPr>
      <w:bookmarkStart w:id="103" w:name="Office365Applications"/>
    </w:p>
    <w:p w14:paraId="4030C644" w14:textId="77777777" w:rsidR="006751BC" w:rsidRDefault="006751BC" w:rsidP="006751BC">
      <w:pPr>
        <w:pStyle w:val="ProductList-Body"/>
      </w:pPr>
    </w:p>
    <w:p w14:paraId="5BFC2440" w14:textId="110DEADE" w:rsidR="006751BC" w:rsidRDefault="006751BC" w:rsidP="006751BC">
      <w:pPr>
        <w:pStyle w:val="ProductList-Body"/>
      </w:pPr>
    </w:p>
    <w:p w14:paraId="5DF7F21B" w14:textId="77777777" w:rsidR="006751BC" w:rsidRDefault="006751BC" w:rsidP="006751BC">
      <w:pPr>
        <w:pStyle w:val="ProductList-Body"/>
      </w:pPr>
    </w:p>
    <w:p w14:paraId="145B06D2" w14:textId="6FAD0740" w:rsidR="00862C50" w:rsidRPr="00A12026" w:rsidRDefault="00862C50" w:rsidP="00844A1F">
      <w:pPr>
        <w:pStyle w:val="ProductList-Offering2Heading"/>
        <w:rPr>
          <w:lang w:val="sv-SE"/>
        </w:rPr>
      </w:pPr>
      <w:r w:rsidRPr="00A12026">
        <w:rPr>
          <w:lang w:val="sv-SE"/>
        </w:rPr>
        <w:lastRenderedPageBreak/>
        <w:tab/>
      </w:r>
      <w:bookmarkStart w:id="104" w:name="_Toc445983004"/>
      <w:r w:rsidRPr="00A12026">
        <w:rPr>
          <w:lang w:val="sv-SE"/>
        </w:rPr>
        <w:t>Office 365-program</w:t>
      </w:r>
      <w:bookmarkEnd w:id="10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3"/>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38ADF769" w14:textId="67C4BD48" w:rsidR="00862C50" w:rsidRPr="00A12026" w:rsidRDefault="00862C50" w:rsidP="00862C50">
      <w:pPr>
        <w:pStyle w:val="ProductList-Body"/>
        <w:rPr>
          <w:lang w:val="en-US"/>
        </w:rPr>
      </w:pPr>
      <w:r w:rsidRPr="00A12026">
        <w:rPr>
          <w:rFonts w:asciiTheme="majorHAnsi" w:hAnsiTheme="majorHAnsi"/>
          <w:sz w:val="16"/>
          <w:szCs w:val="16"/>
          <w:lang w:val="en-US"/>
        </w:rPr>
        <w:lastRenderedPageBreak/>
        <w:t>Project Pro för Office 365</w:t>
      </w:r>
    </w:p>
    <w:p w14:paraId="6EAB729C" w14:textId="5397097C" w:rsidR="00862C50" w:rsidRPr="00690C65" w:rsidRDefault="00862C50" w:rsidP="00862C50">
      <w:pPr>
        <w:pStyle w:val="ProductList-Body"/>
      </w:pPr>
      <w:r>
        <w:rPr>
          <w:rFonts w:asciiTheme="majorHAnsi" w:hAnsiTheme="majorHAnsi"/>
          <w:sz w:val="16"/>
          <w:szCs w:val="16"/>
        </w:rPr>
        <w:t>Visio Pro för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2362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Servicenivåavtal</w:t>
      </w:r>
    </w:p>
    <w:p w14:paraId="6E6DDB39" w14:textId="04A64507" w:rsidR="00123E7D" w:rsidRPr="00690C65" w:rsidRDefault="00123E7D" w:rsidP="00123E7D">
      <w:pPr>
        <w:pStyle w:val="ProductList-Body"/>
      </w:pPr>
      <w:r>
        <w:t>Det finns inget SLA för Project Pro för Office 365 och Visio Pro för Office 365.</w:t>
      </w:r>
    </w:p>
    <w:p w14:paraId="446EB6D0" w14:textId="77777777" w:rsidR="00123E7D" w:rsidRPr="00690C65" w:rsidRDefault="00123E7D" w:rsidP="00123E7D">
      <w:pPr>
        <w:pStyle w:val="ProductList-Body"/>
      </w:pPr>
    </w:p>
    <w:p w14:paraId="3E4D2FC7" w14:textId="77777777" w:rsidR="0022362D" w:rsidRPr="0023284D" w:rsidRDefault="0022362D" w:rsidP="0022362D">
      <w:pPr>
        <w:pStyle w:val="ProductList-Body"/>
        <w:tabs>
          <w:tab w:val="clear" w:pos="158"/>
          <w:tab w:val="left" w:pos="180"/>
        </w:tabs>
        <w:rPr>
          <w:b/>
          <w:color w:val="00188F"/>
        </w:rPr>
      </w:pPr>
      <w:r>
        <w:rPr>
          <w:b/>
          <w:color w:val="00188F"/>
        </w:rPr>
        <w:t>Installations- och användningsrättigheter</w:t>
      </w:r>
    </w:p>
    <w:p w14:paraId="322EBE29" w14:textId="77777777" w:rsidR="0022362D" w:rsidRPr="007F0A21" w:rsidRDefault="0022362D" w:rsidP="0022362D">
      <w:pPr>
        <w:pStyle w:val="ProductList-Body"/>
        <w:tabs>
          <w:tab w:val="clear" w:pos="158"/>
          <w:tab w:val="left" w:pos="180"/>
        </w:tabs>
      </w:pPr>
      <w:r>
        <w:t>Varje användare som Kunden tilldelar en användarabonnemangslicens till måste ha ett Microsoft-konto för att kunna använda den programvara som tillhandahålls med abonnemanget. Dessa användare:</w:t>
      </w:r>
    </w:p>
    <w:p w14:paraId="4641EEB4" w14:textId="77777777" w:rsidR="0022362D" w:rsidRPr="007F0A21" w:rsidRDefault="0022362D" w:rsidP="0022362D">
      <w:pPr>
        <w:pStyle w:val="ProductList-Body"/>
        <w:numPr>
          <w:ilvl w:val="0"/>
          <w:numId w:val="17"/>
        </w:numPr>
        <w:ind w:left="450" w:hanging="270"/>
      </w:pPr>
      <w:r>
        <w:t>får aktivera den programvara som tillhandahölls med abonnemangslicensen på upp till fem OSE samtidigt för lokal- eller fjärranvändning;</w:t>
      </w:r>
    </w:p>
    <w:p w14:paraId="6A6F57FD" w14:textId="77777777" w:rsidR="0022362D" w:rsidRPr="007F0A21" w:rsidRDefault="0022362D" w:rsidP="0022362D">
      <w:pPr>
        <w:pStyle w:val="ProductList-Body"/>
        <w:numPr>
          <w:ilvl w:val="0"/>
          <w:numId w:val="17"/>
        </w:numPr>
        <w:spacing w:before="40"/>
        <w:ind w:left="450" w:hanging="274"/>
      </w:pPr>
      <w:r>
        <w:t xml:space="preserve">kan också installera och använda programvaran, med aktivering av delade datorer, på en nätverksserver eller på delade servrar med en kvalificerad molnpartner. En lista över kvalificerade molnpartner och ytterligare distributionskrav finns på </w:t>
      </w:r>
      <w:hyperlink r:id="rId41" w:history="1">
        <w:r>
          <w:rPr>
            <w:rStyle w:val="Hyperlink"/>
          </w:rPr>
          <w:t>www.office.com/sca</w:t>
        </w:r>
      </w:hyperlink>
      <w:r w:rsidRPr="0023284D">
        <w:t>.</w:t>
      </w:r>
      <w:r>
        <w:rPr>
          <w:color w:val="1F497D"/>
        </w:rPr>
        <w:t xml:space="preserve"> </w:t>
      </w:r>
      <w:r>
        <w:t>För ändamålet med denna användningsrätt avses med ”nätverksserver” en fysisk hårdvaruserver enbart tillägnad Kundens användning. Detta villkor för aktivering av delade datorer gäller inte för Kundens licens för Office 365 Business och</w:t>
      </w:r>
    </w:p>
    <w:p w14:paraId="4C8F74A1" w14:textId="77777777" w:rsidR="0022362D" w:rsidRPr="007F0A21" w:rsidRDefault="0022362D" w:rsidP="0022362D">
      <w:pPr>
        <w:pStyle w:val="ProductList-Body"/>
        <w:numPr>
          <w:ilvl w:val="0"/>
          <w:numId w:val="17"/>
        </w:numPr>
        <w:spacing w:before="40"/>
        <w:ind w:left="450" w:hanging="274"/>
      </w:pPr>
      <w:r>
        <w:t>måste ansluta varje enhet på vilken användaren har installerat programvaran till Internet åtminstone var 30:e dag, eller så kan programvarans funktionalitet påverkas.</w:t>
      </w:r>
    </w:p>
    <w:p w14:paraId="367A17A9" w14:textId="77777777" w:rsidR="0022362D" w:rsidRPr="007F0A21" w:rsidRDefault="0022362D" w:rsidP="0022362D">
      <w:pPr>
        <w:pStyle w:val="ProductList-Body"/>
        <w:ind w:left="180"/>
      </w:pPr>
    </w:p>
    <w:p w14:paraId="04EA79B4" w14:textId="77777777" w:rsidR="0022362D" w:rsidRPr="0023284D" w:rsidRDefault="0022362D" w:rsidP="00060790">
      <w:pPr>
        <w:pStyle w:val="ProductList-Body"/>
        <w:keepNext/>
        <w:rPr>
          <w:b/>
          <w:color w:val="00188F"/>
        </w:rPr>
      </w:pPr>
      <w:r>
        <w:rPr>
          <w:b/>
          <w:color w:val="00188F"/>
        </w:rPr>
        <w:t>Följande villkor gäller endast Office 365 Business och Office 365 ProPlus</w:t>
      </w:r>
    </w:p>
    <w:p w14:paraId="324B908F" w14:textId="77777777" w:rsidR="0022362D" w:rsidRPr="0023284D" w:rsidRDefault="0022362D" w:rsidP="00060790">
      <w:pPr>
        <w:pStyle w:val="ProductList-Body"/>
        <w:keepNext/>
        <w:ind w:left="180"/>
        <w:rPr>
          <w:b/>
          <w:color w:val="0072C6"/>
        </w:rPr>
      </w:pPr>
      <w:r>
        <w:rPr>
          <w:b/>
          <w:color w:val="0072C6"/>
        </w:rPr>
        <w:t>Smartphone-enheter och surfplattor</w:t>
      </w:r>
    </w:p>
    <w:p w14:paraId="1938521A" w14:textId="17F59133" w:rsidR="009427A1" w:rsidRPr="00690C65" w:rsidRDefault="0022362D" w:rsidP="0022362D">
      <w:pPr>
        <w:pStyle w:val="ProductList-Body"/>
        <w:ind w:left="180"/>
      </w:pPr>
      <w:r>
        <w:t>Varje användare till vilken Kunden tilldelar en användarabonnemangslicens får även aktivera programvaran Microsoft Office Mobile för användning på upp till fem smartphone-enheter och fem surfplattor</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2132577A" w14:textId="77777777" w:rsidR="00623F6E" w:rsidRPr="00FF63AD" w:rsidRDefault="00623F6E" w:rsidP="00623F6E">
      <w:pPr>
        <w:pStyle w:val="ProductList-Body"/>
        <w:ind w:left="180"/>
        <w:rPr>
          <w:b/>
          <w:color w:val="0072C6"/>
        </w:rPr>
      </w:pPr>
      <w:r w:rsidRPr="00FF63AD">
        <w:rPr>
          <w:b/>
          <w:color w:val="0072C6"/>
        </w:rPr>
        <w:t>Office Web Apps Server 2013</w:t>
      </w:r>
    </w:p>
    <w:p w14:paraId="2352B54B" w14:textId="77777777" w:rsidR="00623F6E" w:rsidRDefault="00623F6E" w:rsidP="00623F6E">
      <w:pPr>
        <w:pStyle w:val="ProductList-Body"/>
        <w:ind w:left="180"/>
      </w:pPr>
      <w:r>
        <w:t>För varje Office 365 ProPlus-abonnemang får Kunden installera ett valfritt antal exemplar av Office Web Apps Server 2013 på en Server enbart tillägnad Kundens användning. Varje Office 365 ProPlus-användare får använda Office Web Apps Server 2013-programvaran.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46778BF0" w14:textId="77777777" w:rsidR="009C1170" w:rsidRPr="00690C65" w:rsidRDefault="00AE380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23EE353" w14:textId="77777777" w:rsidR="00A12026" w:rsidRPr="00A12026" w:rsidRDefault="00A12026" w:rsidP="00A12026">
      <w:pPr>
        <w:pStyle w:val="ProductList-Offering2Heading"/>
        <w:rPr>
          <w:lang w:val="sv-SE"/>
        </w:rPr>
      </w:pPr>
      <w:r w:rsidRPr="00A12026">
        <w:rPr>
          <w:lang w:val="sv-SE"/>
        </w:rPr>
        <w:tab/>
      </w:r>
      <w:bookmarkStart w:id="105" w:name="_Toc445983005"/>
      <w:r w:rsidRPr="00A12026">
        <w:rPr>
          <w:lang w:val="sv-SE"/>
        </w:rPr>
        <w:t>Office 365 Delve Analytics</w:t>
      </w:r>
      <w:bookmarkEnd w:id="105"/>
    </w:p>
    <w:p w14:paraId="71A3D78B" w14:textId="77777777" w:rsidR="00A12026" w:rsidRPr="00A12026" w:rsidRDefault="00A12026" w:rsidP="00A12026">
      <w:pPr>
        <w:pStyle w:val="ProductList-Body"/>
      </w:pPr>
      <w:r w:rsidRPr="00A12026">
        <w:rPr>
          <w:b/>
          <w:color w:val="00188F"/>
        </w:rPr>
        <w:t>Servicenivåavtal</w:t>
      </w:r>
    </w:p>
    <w:p w14:paraId="3590E968" w14:textId="77777777" w:rsidR="00A12026" w:rsidRPr="00A12026" w:rsidRDefault="00A12026" w:rsidP="00A12026">
      <w:pPr>
        <w:pStyle w:val="ProductList-Body"/>
      </w:pPr>
      <w:r w:rsidRPr="00A12026">
        <w:t>Det finns inget servicenivåavtal för Office 365 Delve Analytics.</w:t>
      </w:r>
    </w:p>
    <w:p w14:paraId="135702A4" w14:textId="77777777" w:rsidR="00A12026" w:rsidRPr="00927E5E" w:rsidRDefault="00AE3803"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1DFC1F92" w14:textId="77777777" w:rsidR="0022362D" w:rsidRPr="006751BC" w:rsidRDefault="0022362D" w:rsidP="0022362D">
      <w:pPr>
        <w:pStyle w:val="ProductList-Offering2Heading"/>
        <w:rPr>
          <w:lang w:val="sv-SE"/>
        </w:rPr>
      </w:pPr>
      <w:r w:rsidRPr="006751BC">
        <w:rPr>
          <w:lang w:val="sv-SE"/>
        </w:rPr>
        <w:tab/>
      </w:r>
      <w:bookmarkStart w:id="106" w:name="_Toc435790953"/>
      <w:bookmarkStart w:id="107" w:name="_Toc445983006"/>
      <w:r w:rsidRPr="006751BC">
        <w:rPr>
          <w:lang w:val="sv-SE"/>
        </w:rPr>
        <w:t>Office 365 Advanced eDiscovery</w:t>
      </w:r>
      <w:bookmarkEnd w:id="106"/>
      <w:bookmarkEnd w:id="107"/>
    </w:p>
    <w:p w14:paraId="6C53F4CF" w14:textId="77777777" w:rsidR="0022362D" w:rsidRPr="0023284D" w:rsidRDefault="0022362D" w:rsidP="0022362D">
      <w:pPr>
        <w:pStyle w:val="ProductList-Body"/>
        <w:rPr>
          <w:b/>
          <w:color w:val="00188F"/>
        </w:rPr>
      </w:pPr>
      <w:r>
        <w:rPr>
          <w:b/>
          <w:color w:val="00188F"/>
        </w:rPr>
        <w:t>Servicenivåavtal</w:t>
      </w:r>
    </w:p>
    <w:p w14:paraId="6BE3A20E" w14:textId="77777777" w:rsidR="0022362D" w:rsidRPr="007F0A21" w:rsidRDefault="0022362D" w:rsidP="0022362D">
      <w:pPr>
        <w:pStyle w:val="ProductList-Body"/>
      </w:pPr>
      <w:r>
        <w:t>Det finns inget servicenivåavtal för Office 365 Advanced eDiscovery.</w:t>
      </w:r>
    </w:p>
    <w:p w14:paraId="16CCF2D7" w14:textId="77777777" w:rsidR="0022362D" w:rsidRPr="007F0A21" w:rsidRDefault="00AE3803" w:rsidP="0022362D">
      <w:pPr>
        <w:pStyle w:val="ProductList-Body"/>
        <w:shd w:val="clear" w:color="auto" w:fill="A6A6A6" w:themeFill="background1" w:themeFillShade="A6"/>
        <w:spacing w:before="120" w:after="240"/>
        <w:jc w:val="right"/>
      </w:pPr>
      <w:hyperlink w:anchor="TableofContents" w:history="1">
        <w:r w:rsidR="0022362D">
          <w:rPr>
            <w:rStyle w:val="Hyperlink"/>
            <w:sz w:val="16"/>
            <w:szCs w:val="16"/>
          </w:rPr>
          <w:t>Innehållsförteckning</w:t>
        </w:r>
      </w:hyperlink>
      <w:r w:rsidR="0022362D">
        <w:rPr>
          <w:sz w:val="16"/>
          <w:szCs w:val="16"/>
        </w:rPr>
        <w:t>/</w:t>
      </w:r>
      <w:hyperlink w:anchor="GeneralTerms" w:history="1">
        <w:r w:rsidR="0022362D">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lastRenderedPageBreak/>
        <w:tab/>
      </w:r>
      <w:bookmarkStart w:id="108" w:name="_Toc445983007"/>
      <w:r w:rsidRPr="00A12026">
        <w:rPr>
          <w:lang w:val="sv-SE"/>
        </w:rPr>
        <w:t>Office Online</w:t>
      </w:r>
      <w:bookmarkEnd w:id="108"/>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349623FB" w14:textId="77777777" w:rsidR="00976EB6" w:rsidRPr="00690C65" w:rsidRDefault="00AE380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3C3A612" w14:textId="1A3D3A49" w:rsidR="005B7124" w:rsidRPr="00A12026" w:rsidRDefault="005B7124" w:rsidP="00844A1F">
      <w:pPr>
        <w:pStyle w:val="ProductList-Offering2Heading"/>
        <w:rPr>
          <w:lang w:val="sv-SE"/>
        </w:rPr>
      </w:pPr>
      <w:r w:rsidRPr="00A12026">
        <w:rPr>
          <w:lang w:val="sv-SE"/>
        </w:rPr>
        <w:tab/>
      </w:r>
      <w:bookmarkStart w:id="109" w:name="_Toc445983008"/>
      <w:r w:rsidRPr="00A12026">
        <w:rPr>
          <w:lang w:val="sv-SE"/>
        </w:rPr>
        <w:t>OneDrive for Business</w:t>
      </w:r>
      <w:bookmarkEnd w:id="109"/>
    </w:p>
    <w:p w14:paraId="0064B7AB" w14:textId="77777777" w:rsidR="006523C8" w:rsidRPr="00690C65" w:rsidRDefault="006523C8" w:rsidP="006523C8">
      <w:pPr>
        <w:pStyle w:val="ProductList-Body"/>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5832793C" w14:textId="77777777" w:rsidR="005B7124" w:rsidRPr="00690C65" w:rsidRDefault="00AE380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6E6712D" w14:textId="737D790C" w:rsidR="005B7124" w:rsidRPr="00A12026" w:rsidRDefault="005B7124" w:rsidP="00844A1F">
      <w:pPr>
        <w:pStyle w:val="ProductList-Offering2Heading"/>
        <w:rPr>
          <w:lang w:val="sv-SE"/>
        </w:rPr>
      </w:pPr>
      <w:r w:rsidRPr="00A12026">
        <w:rPr>
          <w:lang w:val="sv-SE"/>
        </w:rPr>
        <w:tab/>
      </w:r>
      <w:bookmarkStart w:id="110" w:name="_Toc445983009"/>
      <w:r w:rsidRPr="00A12026">
        <w:rPr>
          <w:lang w:val="sv-SE"/>
        </w:rPr>
        <w:t>Project Online</w:t>
      </w:r>
      <w:bookmarkEnd w:id="110"/>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AE380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48D16AA" w14:textId="53720AB8" w:rsidR="005B7124" w:rsidRPr="00A12026" w:rsidRDefault="005B7124" w:rsidP="00844A1F">
      <w:pPr>
        <w:pStyle w:val="ProductList-Offering2Heading"/>
        <w:rPr>
          <w:lang w:val="sv-SE"/>
        </w:rPr>
      </w:pPr>
      <w:r w:rsidRPr="00A12026">
        <w:rPr>
          <w:lang w:val="sv-SE"/>
        </w:rPr>
        <w:tab/>
      </w:r>
      <w:bookmarkStart w:id="111" w:name="_Toc445983010"/>
      <w:r w:rsidRPr="00A12026">
        <w:rPr>
          <w:lang w:val="sv-SE"/>
        </w:rPr>
        <w:t>SharePoint Online</w:t>
      </w:r>
      <w:bookmarkEnd w:id="11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A12026" w:rsidRDefault="00976EB6" w:rsidP="00866323">
      <w:pPr>
        <w:pStyle w:val="ProductList-Body"/>
        <w:rPr>
          <w:lang w:val="en-US"/>
        </w:rPr>
      </w:pPr>
      <w:r w:rsidRPr="00A12026">
        <w:rPr>
          <w:rFonts w:asciiTheme="majorHAnsi" w:hAnsiTheme="majorHAnsi"/>
          <w:sz w:val="16"/>
          <w:szCs w:val="16"/>
          <w:lang w:val="en-US"/>
        </w:rPr>
        <w:lastRenderedPageBreak/>
        <w:t>Duet Enterprise Online för Microsoft SharePoint och SAP</w:t>
      </w:r>
    </w:p>
    <w:p w14:paraId="02DAF663" w14:textId="77777777" w:rsidR="005B7124" w:rsidRPr="00A12026" w:rsidRDefault="005B7124" w:rsidP="00866323">
      <w:pPr>
        <w:pStyle w:val="ProductList-Body"/>
        <w:rPr>
          <w:lang w:val="en-US"/>
        </w:rPr>
      </w:pPr>
      <w:r w:rsidRPr="00A12026">
        <w:rPr>
          <w:rFonts w:asciiTheme="majorHAnsi" w:hAnsiTheme="majorHAnsi"/>
          <w:sz w:val="16"/>
          <w:szCs w:val="16"/>
          <w:lang w:val="en-US"/>
        </w:rPr>
        <w:t>SharePoint Online Kiosk</w:t>
      </w:r>
    </w:p>
    <w:p w14:paraId="252AE6B1" w14:textId="77777777" w:rsidR="005B7124" w:rsidRPr="00A12026" w:rsidRDefault="005B7124" w:rsidP="00866323">
      <w:pPr>
        <w:pStyle w:val="ProductList-Body"/>
        <w:rPr>
          <w:lang w:val="en-US"/>
        </w:rPr>
      </w:pPr>
      <w:r w:rsidRPr="00A12026">
        <w:rPr>
          <w:rFonts w:asciiTheme="majorHAnsi" w:hAnsiTheme="majorHAnsi"/>
          <w:sz w:val="16"/>
          <w:szCs w:val="16"/>
          <w:lang w:val="en-US"/>
        </w:rPr>
        <w:lastRenderedPageBreak/>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2362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Externa Användare</w:t>
      </w:r>
    </w:p>
    <w:p w14:paraId="02135ED3" w14:textId="089FCBC2"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Kiosk,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p w14:paraId="39836558" w14:textId="548A5AF9" w:rsidR="008E1EAF" w:rsidRPr="00690C65" w:rsidRDefault="00AE380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8DE5711" w14:textId="77777777" w:rsidR="00A12026" w:rsidRPr="00A12026" w:rsidRDefault="00A12026" w:rsidP="00A12026">
      <w:pPr>
        <w:pStyle w:val="ProductList-Offering2Heading"/>
        <w:rPr>
          <w:lang w:val="sv-SE"/>
        </w:rPr>
      </w:pPr>
      <w:bookmarkStart w:id="112" w:name="SkypeforBusinessOnline"/>
      <w:r w:rsidRPr="00A12026">
        <w:rPr>
          <w:lang w:val="sv-SE"/>
        </w:rPr>
        <w:tab/>
      </w:r>
      <w:bookmarkStart w:id="113" w:name="_Toc431797723"/>
      <w:bookmarkStart w:id="114" w:name="_Toc431459539"/>
      <w:bookmarkStart w:id="115" w:name="_Toc445983011"/>
      <w:r w:rsidRPr="00A12026">
        <w:rPr>
          <w:lang w:val="sv-SE"/>
        </w:rPr>
        <w:t xml:space="preserve">Skype för Business </w:t>
      </w:r>
      <w:bookmarkEnd w:id="113"/>
      <w:r w:rsidRPr="00A12026">
        <w:rPr>
          <w:lang w:val="sv-SE"/>
        </w:rPr>
        <w:t>Online</w:t>
      </w:r>
      <w:bookmarkEnd w:id="112"/>
      <w:bookmarkEnd w:id="114"/>
      <w:bookmarkEnd w:id="115"/>
    </w:p>
    <w:p w14:paraId="64BEFE64"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0E322CA8" w14:textId="77777777" w:rsidR="00A12026" w:rsidRPr="00B1537D" w:rsidRDefault="00A12026" w:rsidP="00A12026">
      <w:pPr>
        <w:pStyle w:val="ProductList-Body"/>
        <w:rPr>
          <w:lang w:val="en-US"/>
        </w:rPr>
      </w:pPr>
      <w:r w:rsidRPr="00B1537D">
        <w:rPr>
          <w:rFonts w:asciiTheme="majorHAnsi" w:hAnsiTheme="majorHAnsi"/>
          <w:sz w:val="16"/>
          <w:szCs w:val="16"/>
          <w:lang w:val="en-US"/>
        </w:rPr>
        <w:lastRenderedPageBreak/>
        <w:t>Skype för Business Online Plan 1</w:t>
      </w:r>
    </w:p>
    <w:p w14:paraId="35E7D2D8" w14:textId="51D5F18B" w:rsidR="00A12026" w:rsidRPr="00B1537D" w:rsidRDefault="00A12026" w:rsidP="00A12026">
      <w:pPr>
        <w:pStyle w:val="ProductList-Body"/>
        <w:rPr>
          <w:lang w:val="en-US"/>
        </w:rPr>
      </w:pPr>
      <w:r w:rsidRPr="00B1537D">
        <w:rPr>
          <w:rFonts w:asciiTheme="majorHAnsi" w:hAnsiTheme="majorHAnsi"/>
          <w:sz w:val="16"/>
          <w:szCs w:val="16"/>
          <w:lang w:val="en-US"/>
        </w:rPr>
        <w:t>Skype för Business Online Plan 2</w:t>
      </w:r>
    </w:p>
    <w:p w14:paraId="19906996" w14:textId="77777777" w:rsidR="00A12026" w:rsidRPr="00B1537D" w:rsidRDefault="00A12026" w:rsidP="00A12026">
      <w:pPr>
        <w:pStyle w:val="ProductList-Body"/>
        <w:rPr>
          <w:lang w:val="en-US"/>
        </w:rPr>
      </w:pPr>
      <w:r w:rsidRPr="00B1537D">
        <w:rPr>
          <w:rFonts w:asciiTheme="majorHAnsi" w:hAnsiTheme="majorHAnsi"/>
          <w:sz w:val="16"/>
          <w:szCs w:val="16"/>
          <w:lang w:val="en-US"/>
        </w:rPr>
        <w:lastRenderedPageBreak/>
        <w:t>Skype för Business Online Cloud PBX</w:t>
      </w:r>
    </w:p>
    <w:p w14:paraId="542F4D0C" w14:textId="77777777" w:rsidR="00A12026" w:rsidRPr="00B1537D" w:rsidRDefault="00A12026" w:rsidP="00A12026">
      <w:pPr>
        <w:pStyle w:val="ProductList-Offering2"/>
        <w:rPr>
          <w:lang w:val="en-US"/>
        </w:rPr>
        <w:sectPr w:rsidR="00A12026" w:rsidRPr="00B1537D" w:rsidSect="005B7124">
          <w:type w:val="continuous"/>
          <w:pgSz w:w="12240" w:h="15840"/>
          <w:pgMar w:top="1440" w:right="720" w:bottom="1440" w:left="720" w:header="720" w:footer="720" w:gutter="0"/>
          <w:cols w:num="2" w:space="720"/>
          <w:titlePg/>
          <w:docGrid w:linePitch="360"/>
        </w:sectPr>
      </w:pPr>
    </w:p>
    <w:p w14:paraId="6E3381DD" w14:textId="77777777" w:rsidR="0022362D" w:rsidRPr="006751BC" w:rsidRDefault="0022362D" w:rsidP="0022362D">
      <w:pPr>
        <w:pStyle w:val="ProductList-Body"/>
        <w:pBdr>
          <w:top w:val="single" w:sz="4" w:space="1" w:color="BFBFBF" w:themeColor="background1" w:themeShade="BF"/>
        </w:pBdr>
        <w:rPr>
          <w:sz w:val="8"/>
          <w:szCs w:val="8"/>
          <w:lang w:val="en-US"/>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77777777" w:rsidR="00A12026" w:rsidRPr="00927E5E" w:rsidRDefault="00A12026" w:rsidP="00A12026">
      <w:pPr>
        <w:pStyle w:val="ProductList-Body"/>
      </w:pPr>
      <w:r>
        <w:t xml:space="preserve">Meddelanden för H.264/MPEG-4 AVC och/eller VC-1 i </w:t>
      </w:r>
      <w:hyperlink w:anchor="Attachment2" w:history="1">
        <w:r>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6751BC">
      <w:pPr>
        <w:pStyle w:val="ProductList-Body"/>
        <w:keepNext/>
      </w:pPr>
      <w:bookmarkStart w:id="116" w:name="HuvudfunktionerförOffice365tjänster"/>
      <w:r>
        <w:rPr>
          <w:b/>
          <w:color w:val="00188F"/>
        </w:rPr>
        <w:lastRenderedPageBreak/>
        <w:t>Huvudfunktioner för Office 365-tjänster</w:t>
      </w:r>
      <w:bookmarkEnd w:id="116"/>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CB6005">
      <w:pPr>
        <w:pStyle w:val="ProductList-Body"/>
        <w:tabs>
          <w:tab w:val="clear" w:pos="158"/>
          <w:tab w:val="left" w:pos="360"/>
        </w:tabs>
      </w:pPr>
      <w:r>
        <w:rPr>
          <w:b/>
          <w:color w:val="00188F"/>
        </w:rPr>
        <w:t>Externa Användare och användare som inte är autentiserade av Skype för Business Online</w:t>
      </w:r>
    </w:p>
    <w:p w14:paraId="2CCE3AAC" w14:textId="77777777" w:rsidR="00CB6005" w:rsidRPr="00690C6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p w14:paraId="7EADB445" w14:textId="77777777" w:rsidR="00CB6005" w:rsidRPr="00690C65" w:rsidRDefault="00AE3803"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E2E5BDE" w14:textId="11DA8E53" w:rsidR="00A12026" w:rsidRPr="00A12026" w:rsidRDefault="00A12026" w:rsidP="00A12026">
      <w:pPr>
        <w:pStyle w:val="ProductList-Offering2Heading"/>
        <w:rPr>
          <w:lang w:val="sv-SE"/>
        </w:rPr>
      </w:pPr>
      <w:r w:rsidRPr="00A12026">
        <w:rPr>
          <w:lang w:val="sv-SE"/>
        </w:rPr>
        <w:tab/>
      </w:r>
      <w:bookmarkStart w:id="117" w:name="_Toc445983012"/>
      <w:r w:rsidRPr="00A12026">
        <w:rPr>
          <w:lang w:val="sv-SE"/>
        </w:rPr>
        <w:t>Skype för Business Online PSTN Services</w:t>
      </w:r>
      <w:bookmarkEnd w:id="117"/>
    </w:p>
    <w:p w14:paraId="43870F37"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2F5F9A55" w14:textId="77777777" w:rsidR="00A12026" w:rsidRPr="00B1537D" w:rsidRDefault="00A12026" w:rsidP="00A12026">
      <w:pPr>
        <w:pStyle w:val="ProductList-Body"/>
        <w:rPr>
          <w:lang w:val="en-US"/>
        </w:rPr>
      </w:pPr>
      <w:r w:rsidRPr="00B1537D">
        <w:rPr>
          <w:rFonts w:asciiTheme="majorHAnsi" w:hAnsiTheme="majorHAnsi"/>
          <w:sz w:val="16"/>
          <w:szCs w:val="16"/>
          <w:lang w:val="en-US"/>
        </w:rPr>
        <w:lastRenderedPageBreak/>
        <w:t>Skype för Business Online PSTN Calling</w:t>
      </w:r>
    </w:p>
    <w:p w14:paraId="01B07132" w14:textId="77777777" w:rsidR="00A12026" w:rsidRPr="00B1537D" w:rsidRDefault="00A12026" w:rsidP="00A12026">
      <w:pPr>
        <w:pStyle w:val="ProductList-Body"/>
        <w:rPr>
          <w:lang w:val="en-US"/>
        </w:rPr>
      </w:pPr>
      <w:r w:rsidRPr="00B1537D">
        <w:rPr>
          <w:rFonts w:asciiTheme="majorHAnsi" w:hAnsiTheme="majorHAnsi"/>
          <w:sz w:val="16"/>
          <w:szCs w:val="16"/>
          <w:lang w:val="en-US"/>
        </w:rPr>
        <w:t>Skype för Business Online PSTN Conferencing</w:t>
      </w:r>
    </w:p>
    <w:p w14:paraId="68F3351F" w14:textId="77777777" w:rsidR="00A12026" w:rsidRPr="00B1537D" w:rsidRDefault="00A12026" w:rsidP="00A12026">
      <w:pPr>
        <w:pStyle w:val="ProductList-Body"/>
        <w:rPr>
          <w:lang w:val="en-US"/>
        </w:rPr>
      </w:pPr>
    </w:p>
    <w:p w14:paraId="5549DBAD" w14:textId="77777777" w:rsidR="00A12026" w:rsidRPr="00B1537D" w:rsidRDefault="00A12026" w:rsidP="00A12026">
      <w:pPr>
        <w:pStyle w:val="ProductList-Offering2"/>
        <w:rPr>
          <w:lang w:val="en-US"/>
        </w:rPr>
        <w:sectPr w:rsidR="00A12026" w:rsidRPr="00B1537D" w:rsidSect="005B7124">
          <w:type w:val="continuous"/>
          <w:pgSz w:w="12240" w:h="15840"/>
          <w:pgMar w:top="1440" w:right="720" w:bottom="1440" w:left="720" w:header="720" w:footer="720" w:gutter="0"/>
          <w:cols w:num="2" w:space="720"/>
          <w:titlePg/>
          <w:docGrid w:linePitch="360"/>
        </w:sectPr>
      </w:pPr>
    </w:p>
    <w:p w14:paraId="0D7D5E88" w14:textId="77777777" w:rsidR="00A12026" w:rsidRPr="0022362D" w:rsidRDefault="00A12026" w:rsidP="00A12026">
      <w:pPr>
        <w:pStyle w:val="ProductList-Body"/>
        <w:pBdr>
          <w:top w:val="single" w:sz="4" w:space="1" w:color="BFBFBF" w:themeColor="background1" w:themeShade="BF"/>
        </w:pBdr>
        <w:rPr>
          <w:sz w:val="8"/>
          <w:szCs w:val="8"/>
          <w:lang w:val="en-US"/>
        </w:rPr>
      </w:pPr>
    </w:p>
    <w:p w14:paraId="1DA0435A" w14:textId="77777777" w:rsidR="00A12026" w:rsidRPr="0022362D" w:rsidRDefault="00A12026" w:rsidP="0022362D">
      <w:pPr>
        <w:pStyle w:val="ProductList-Body"/>
        <w:tabs>
          <w:tab w:val="clear" w:pos="158"/>
          <w:tab w:val="left" w:pos="360"/>
        </w:tabs>
        <w:rPr>
          <w:b/>
          <w:color w:val="00188F"/>
        </w:rPr>
      </w:pPr>
      <w:r>
        <w:rPr>
          <w:b/>
          <w:color w:val="00188F"/>
        </w:rPr>
        <w:t>PSTN tjänstebeskrivning</w:t>
      </w:r>
    </w:p>
    <w:p w14:paraId="28449329" w14:textId="77777777" w:rsidR="00A12026" w:rsidRPr="00927E5E" w:rsidRDefault="00A12026" w:rsidP="00A12026">
      <w:pPr>
        <w:pStyle w:val="ProductList-Body"/>
      </w:pPr>
      <w:r>
        <w:t>Med Skype för Business Online PSTN Services (”PSTN Services”) kan användarna kommunicera med andra via det världsomspännande telefonnätverket som är mer känt som Public Switched Telephone Network.</w:t>
      </w:r>
    </w:p>
    <w:p w14:paraId="69CE5FF6" w14:textId="77777777" w:rsidR="00A12026" w:rsidRPr="00927E5E" w:rsidRDefault="00A12026" w:rsidP="00A12026">
      <w:pPr>
        <w:pStyle w:val="ProductList-Body"/>
      </w:pPr>
    </w:p>
    <w:p w14:paraId="2D4458EE" w14:textId="55723CD8" w:rsidR="00A12026" w:rsidRPr="0022362D" w:rsidRDefault="0022362D" w:rsidP="0022362D">
      <w:pPr>
        <w:pStyle w:val="ProductList-Body"/>
        <w:tabs>
          <w:tab w:val="clear" w:pos="158"/>
          <w:tab w:val="left" w:pos="360"/>
        </w:tabs>
        <w:rPr>
          <w:b/>
          <w:color w:val="00188F"/>
        </w:rPr>
      </w:pPr>
      <w:r>
        <w:rPr>
          <w:b/>
          <w:color w:val="00188F"/>
        </w:rPr>
        <w:t>PSTN Service provider</w:t>
      </w:r>
    </w:p>
    <w:p w14:paraId="32145FE7" w14:textId="77777777" w:rsidR="00A12026" w:rsidRPr="00927E5E" w:rsidRDefault="00A12026" w:rsidP="00A12026">
      <w:pPr>
        <w:pStyle w:val="ProductList-Body"/>
      </w:pPr>
      <w:r>
        <w:t>PSTN Services tillhandahålls för kunder i USA av Skype Communications US Corporation, ett koncernbolag i Microsoft Corporation. PSTN Services tillhandahålls för kunder utanför USA av Microsoft Affiliate som undertecknar volymlicensavtal med kunden.</w:t>
      </w:r>
    </w:p>
    <w:p w14:paraId="52AFF8A8" w14:textId="77777777" w:rsidR="00A12026" w:rsidRPr="00927E5E" w:rsidRDefault="00A12026" w:rsidP="00A12026">
      <w:pPr>
        <w:pStyle w:val="ProductList-Body"/>
        <w:tabs>
          <w:tab w:val="clear" w:pos="158"/>
          <w:tab w:val="left" w:pos="360"/>
        </w:tabs>
      </w:pPr>
    </w:p>
    <w:p w14:paraId="43E339C5" w14:textId="77777777" w:rsidR="00A12026" w:rsidRPr="0022362D" w:rsidRDefault="00A12026" w:rsidP="0022362D">
      <w:pPr>
        <w:pStyle w:val="ProductList-Body"/>
        <w:tabs>
          <w:tab w:val="clear" w:pos="158"/>
          <w:tab w:val="left" w:pos="360"/>
        </w:tabs>
        <w:rPr>
          <w:b/>
          <w:color w:val="00188F"/>
        </w:rPr>
      </w:pPr>
      <w:r w:rsidRPr="0022362D">
        <w:rPr>
          <w:b/>
          <w:color w:val="00188F"/>
        </w:rPr>
        <w:t>PSTN Skatter</w:t>
      </w:r>
    </w:p>
    <w:p w14:paraId="7F2C1441" w14:textId="77777777" w:rsidR="00A12026" w:rsidRPr="00927E5E" w:rsidRDefault="00A12026" w:rsidP="00A12026">
      <w:pPr>
        <w:pStyle w:val="ProductList-Body"/>
        <w:tabs>
          <w:tab w:val="left" w:pos="360"/>
        </w:tabs>
      </w:pPr>
      <w:r>
        <w:t xml:space="preserve">Skatter för PSTN Services baseras på kundens adress som ska tillhandahållas Microsoft av skatteskäl. </w:t>
      </w:r>
    </w:p>
    <w:p w14:paraId="5911EBB6" w14:textId="77777777" w:rsidR="00A12026" w:rsidRPr="00927E5E" w:rsidRDefault="00A12026" w:rsidP="00A12026">
      <w:pPr>
        <w:pStyle w:val="ProductList-Body"/>
        <w:tabs>
          <w:tab w:val="left" w:pos="360"/>
        </w:tabs>
      </w:pPr>
    </w:p>
    <w:p w14:paraId="1F8C86C0" w14:textId="77777777" w:rsidR="00A12026" w:rsidRPr="00927E5E" w:rsidRDefault="00A12026" w:rsidP="00A12026">
      <w:pPr>
        <w:pStyle w:val="ProductList-Body"/>
        <w:tabs>
          <w:tab w:val="left" w:pos="360"/>
        </w:tabs>
      </w:pPr>
      <w:r>
        <w:t>I USA omfattar alla priser för PSTN Services som Microsoft, å Skype Communications US Corporation vägnar, säljer direkt till kunder alla tillämpliga skatter och avgifter som kunden ska betala till alla myndigheter, organ eller statliga affärsverk. Mer information om dessa skatter finns på webbsidan för volymlicensiering (</w:t>
      </w:r>
      <w:hyperlink r:id="rId42" w:history="1">
        <w:r>
          <w:rPr>
            <w:rStyle w:val="Hyperlink"/>
          </w:rPr>
          <w:t>http://go.microsoft.com/fwlink/?LinkId=690247</w:t>
        </w:r>
      </w:hyperlink>
      <w:r>
        <w:t>). För indirekt försäljning i USA, sätts priserna av kundens återförsäljare, vilken är ansvarig för att driva in och återföra alla ytterligare skatter som kan gälla.</w:t>
      </w:r>
    </w:p>
    <w:p w14:paraId="6D1A4139" w14:textId="77777777" w:rsidR="00A12026" w:rsidRPr="00927E5E" w:rsidRDefault="00A12026" w:rsidP="00A12026">
      <w:pPr>
        <w:pStyle w:val="ProductList-Body"/>
        <w:tabs>
          <w:tab w:val="left" w:pos="360"/>
        </w:tabs>
      </w:pPr>
    </w:p>
    <w:p w14:paraId="234520DE" w14:textId="77777777" w:rsidR="00A12026" w:rsidRPr="0022362D" w:rsidRDefault="00A12026" w:rsidP="0022362D">
      <w:pPr>
        <w:pStyle w:val="ProductList-Body"/>
        <w:tabs>
          <w:tab w:val="clear" w:pos="158"/>
          <w:tab w:val="left" w:pos="360"/>
        </w:tabs>
        <w:rPr>
          <w:b/>
          <w:color w:val="00188F"/>
        </w:rPr>
      </w:pPr>
      <w:r w:rsidRPr="0022362D">
        <w:rPr>
          <w:b/>
          <w:color w:val="00188F"/>
        </w:rPr>
        <w:t>Viktig information om nödsamtal/911 i USA</w:t>
      </w:r>
    </w:p>
    <w:p w14:paraId="2E0AB38D" w14:textId="77777777" w:rsidR="00A12026" w:rsidRPr="00927E5E" w:rsidRDefault="00A12026" w:rsidP="00A12026">
      <w:pPr>
        <w:pStyle w:val="ProductList-Body"/>
        <w:tabs>
          <w:tab w:val="left" w:pos="360"/>
        </w:tabs>
      </w:pPr>
      <w:r>
        <w:t>911 nödsamtal fungerar annorlunda med Skype for Business Online PSTN Calling services än med traditionella telefontjänster. Kunder måste meddela slutanvändaren av Skype for Business ONline PSTN Calling services om dessa skillnader. Skillnaderna omfattar följande: (i) Skype for Business kanske inte har information om positionen för den person som ringer nödsamtalet, vilket kan resultera i att nödsamtalet dirigeras till fel larmcentral och/eller att räddningstjänster anvisas till fel plats; (ii) när en person som ringer nödsamtal med Skype for Business kan operatören be uppringaren att informera om hens nuvarande position för att kunna skicka samtalet till rätt larmcentral och anvisa räddningstjänsten till rätt plats; (iii) om användarens enhet inte har någon laddning, om det är strömavbrott eller om det av något skäl inte går att koppla upp sig mot internet, kan användaren inte ringa nödsamtal via Skype for Business Online PSTN Calling services; och (iv) även om Skype for Business Online PSTN Calling services kan användas var som helst i världen där det finns en internetuppkoppling, bör användarna inte ringa nödsamtal från platser utanför USA eftersom samtalet antagligen inte kommer att dirigeras till en larmcentral i det land där användaren befinner sig.</w:t>
      </w:r>
    </w:p>
    <w:p w14:paraId="6B96E5F6" w14:textId="77777777" w:rsidR="00A12026" w:rsidRPr="00927E5E" w:rsidRDefault="00A12026" w:rsidP="00A12026">
      <w:pPr>
        <w:pStyle w:val="ProductList-Body"/>
        <w:tabs>
          <w:tab w:val="left" w:pos="360"/>
        </w:tabs>
      </w:pPr>
    </w:p>
    <w:p w14:paraId="170101FC" w14:textId="77777777" w:rsidR="00A12026" w:rsidRPr="0022362D" w:rsidRDefault="00A12026" w:rsidP="0022362D">
      <w:pPr>
        <w:pStyle w:val="ProductList-Body"/>
        <w:tabs>
          <w:tab w:val="clear" w:pos="158"/>
          <w:tab w:val="left" w:pos="360"/>
        </w:tabs>
        <w:rPr>
          <w:b/>
          <w:color w:val="00188F"/>
        </w:rPr>
      </w:pPr>
      <w:r w:rsidRPr="0022362D">
        <w:rPr>
          <w:b/>
          <w:color w:val="00188F"/>
        </w:rPr>
        <w:t>Användningsbegränsning</w:t>
      </w:r>
    </w:p>
    <w:p w14:paraId="1CB5DE84" w14:textId="77777777" w:rsidR="00A12026" w:rsidRPr="00927E5E" w:rsidRDefault="00A12026" w:rsidP="00A12026">
      <w:pPr>
        <w:pStyle w:val="ProductList-Body"/>
        <w:tabs>
          <w:tab w:val="clear" w:pos="158"/>
          <w:tab w:val="left" w:pos="360"/>
        </w:tabs>
      </w:pPr>
      <w:r>
        <w:t>Kunder får inte överskrida användningsbegränsningarna för gällande PSTN Service prenumerationsavtal. Om detta sker kan det resultera i att tjänsterna stängs av. Microsoft kommer att ge ett skäligt varsel innan PSTN Services stängs av och kunden kommer att kunna ringa nödsamtal under avstängningsperioden.</w:t>
      </w:r>
    </w:p>
    <w:p w14:paraId="082629C0" w14:textId="77777777" w:rsidR="00A12026" w:rsidRPr="00927E5E" w:rsidRDefault="00AE3803" w:rsidP="00A12026">
      <w:pPr>
        <w:pStyle w:val="ProductList-Body"/>
        <w:shd w:val="clear" w:color="auto" w:fill="A6A6A6" w:themeFill="background1" w:themeFillShade="A6"/>
        <w:spacing w:before="120" w:after="240"/>
        <w:jc w:val="right"/>
      </w:pPr>
      <w:hyperlink w:anchor="TableofContents" w:history="1">
        <w:r w:rsidR="00A12026">
          <w:rPr>
            <w:rStyle w:val="Hyperlink"/>
            <w:sz w:val="16"/>
            <w:szCs w:val="16"/>
          </w:rPr>
          <w:t>Innehållsförteckning</w:t>
        </w:r>
      </w:hyperlink>
      <w:r w:rsidR="00A12026">
        <w:rPr>
          <w:sz w:val="16"/>
          <w:szCs w:val="16"/>
        </w:rPr>
        <w:t>/</w:t>
      </w:r>
      <w:hyperlink w:anchor="GeneralTerms" w:history="1">
        <w:r w:rsidR="00A12026">
          <w:rPr>
            <w:rStyle w:val="Hyperlink"/>
            <w:sz w:val="16"/>
            <w:szCs w:val="16"/>
          </w:rPr>
          <w:t>Allmänna villkor</w:t>
        </w:r>
      </w:hyperlink>
    </w:p>
    <w:p w14:paraId="12EF9505" w14:textId="5C7ACAAD" w:rsidR="008E1EAF" w:rsidRPr="00A12026" w:rsidRDefault="004B3528" w:rsidP="006751BC">
      <w:pPr>
        <w:pStyle w:val="ProductList-OfferingGroupHeading"/>
        <w:keepNext/>
        <w:rPr>
          <w:lang w:val="sv-SE"/>
        </w:rPr>
      </w:pPr>
      <w:bookmarkStart w:id="118" w:name="_Toc445983013"/>
      <w:r w:rsidRPr="00A12026">
        <w:rPr>
          <w:lang w:val="sv-SE"/>
        </w:rPr>
        <w:lastRenderedPageBreak/>
        <w:t>Andra onlinetjänster</w:t>
      </w:r>
      <w:bookmarkEnd w:id="118"/>
    </w:p>
    <w:p w14:paraId="15FE5732" w14:textId="3F9E7EAA" w:rsidR="008E1EAF" w:rsidRPr="00A12026" w:rsidRDefault="004B3528" w:rsidP="00844A1F">
      <w:pPr>
        <w:pStyle w:val="ProductList-Offering2Heading"/>
        <w:rPr>
          <w:lang w:val="sv-SE"/>
        </w:rPr>
      </w:pPr>
      <w:r w:rsidRPr="00A12026">
        <w:rPr>
          <w:lang w:val="sv-SE"/>
        </w:rPr>
        <w:tab/>
      </w:r>
      <w:bookmarkStart w:id="119" w:name="_Toc445983014"/>
      <w:r w:rsidRPr="00A12026">
        <w:rPr>
          <w:lang w:val="sv-SE"/>
        </w:rPr>
        <w:t>Bing Maps Enterprise Platform och Bing Maps Mobile Asset Management Platform</w:t>
      </w:r>
      <w:bookmarkEnd w:id="119"/>
    </w:p>
    <w:p w14:paraId="64D0F751" w14:textId="77777777" w:rsidR="00917344" w:rsidRPr="00690C65" w:rsidRDefault="00917344" w:rsidP="00917344">
      <w:pPr>
        <w:pStyle w:val="ProductList-Body"/>
      </w:pPr>
      <w:r>
        <w:rPr>
          <w:b/>
          <w:color w:val="00188F"/>
        </w:rPr>
        <w:t>Serviceabonnemangslicenser</w:t>
      </w:r>
    </w:p>
    <w:p w14:paraId="3C3420FA" w14:textId="781ED104" w:rsidR="00917344" w:rsidRPr="00690C65" w:rsidRDefault="00917344" w:rsidP="00917344">
      <w:pPr>
        <w:pStyle w:val="ProductList-Body"/>
      </w:pPr>
      <w:r>
        <w:t xml:space="preserve">En serviceabonnemangslicens krävs för att få tillgång till tjänsterna. Varje serviceabonnemangslicens måste köpas med minst en av följande kvalificerande tilläggsabonnemangslicenser: </w:t>
      </w:r>
    </w:p>
    <w:p w14:paraId="36E1EEF0" w14:textId="77777777" w:rsidR="00917344" w:rsidRPr="00690C65" w:rsidRDefault="00917344" w:rsidP="00917344">
      <w:pPr>
        <w:pStyle w:val="ProductList-Body"/>
        <w:numPr>
          <w:ilvl w:val="0"/>
          <w:numId w:val="20"/>
        </w:numPr>
        <w:ind w:left="450" w:hanging="270"/>
      </w:pPr>
      <w:r>
        <w:t xml:space="preserve">en tilläggsabonnemangslicens för webbplatsanvändning som krävs för att icke autentiserade användare ska få åtkomst till Bing Maps Enterprise Platform och Bing Maps Mobile Asset Management Platform via Kundens program, baserat på antalet fakturerbara transaktioner per månad, </w:t>
      </w:r>
    </w:p>
    <w:p w14:paraId="1498380B" w14:textId="77777777" w:rsidR="00917344" w:rsidRPr="00690C65" w:rsidRDefault="00917344" w:rsidP="0088164F">
      <w:pPr>
        <w:pStyle w:val="ProductList-Body"/>
        <w:numPr>
          <w:ilvl w:val="0"/>
          <w:numId w:val="20"/>
        </w:numPr>
        <w:spacing w:before="40"/>
        <w:ind w:left="461" w:hanging="274"/>
      </w:pPr>
      <w:r>
        <w:t>en abonnemangslicens för användning på offentliga webbplatser som är tillgänglig för ett specificerat antal fakturerbara transaktioner för användning på en webbplats som är offentligt tillgänglig utan begränsningar,</w:t>
      </w:r>
    </w:p>
    <w:p w14:paraId="2EAAC315" w14:textId="77777777" w:rsidR="00917344" w:rsidRPr="00690C65" w:rsidRDefault="00917344" w:rsidP="0088164F">
      <w:pPr>
        <w:pStyle w:val="ProductList-Body"/>
        <w:numPr>
          <w:ilvl w:val="0"/>
          <w:numId w:val="20"/>
        </w:numPr>
        <w:spacing w:before="40"/>
        <w:ind w:left="461" w:hanging="274"/>
      </w:pPr>
      <w:r>
        <w:t>ett tillägg (Add-on) för användning på interna webbplatser som är tillgängligt för ett specificerat antal fakturerbara transaktioner för användning på en intern webbplats (t.ex. ett intranät) på ett privat nätverk,</w:t>
      </w:r>
    </w:p>
    <w:p w14:paraId="680AC23C" w14:textId="21BF54B4" w:rsidR="00917344" w:rsidRPr="006751BC" w:rsidRDefault="006751BC" w:rsidP="0088164F">
      <w:pPr>
        <w:pStyle w:val="ProductList-Body"/>
        <w:numPr>
          <w:ilvl w:val="0"/>
          <w:numId w:val="20"/>
        </w:numPr>
        <w:spacing w:before="40"/>
        <w:ind w:left="461" w:hanging="274"/>
      </w:pPr>
      <w:r w:rsidRPr="00C973EB">
        <w:rPr>
          <w:rFonts w:ascii="Calibri" w:hAnsi="Calibri"/>
          <w:szCs w:val="18"/>
        </w:rPr>
        <w:t>Tillägg till Bing Maps Platinum</w:t>
      </w:r>
      <w:r w:rsidR="00917344" w:rsidRPr="006751BC">
        <w:t>,</w:t>
      </w:r>
    </w:p>
    <w:p w14:paraId="7FCA6E2E" w14:textId="77777777" w:rsidR="00917344" w:rsidRPr="00690C65" w:rsidRDefault="00917344" w:rsidP="0088164F">
      <w:pPr>
        <w:pStyle w:val="ProductList-Body"/>
        <w:numPr>
          <w:ilvl w:val="0"/>
          <w:numId w:val="20"/>
        </w:numPr>
        <w:spacing w:before="40"/>
        <w:ind w:left="461" w:hanging="274"/>
      </w:pPr>
      <w:r>
        <w:t>Bing Maps Known User SL, eller</w:t>
      </w:r>
    </w:p>
    <w:p w14:paraId="13F1DA9E" w14:textId="77777777" w:rsidR="00917344" w:rsidRPr="00A12026" w:rsidRDefault="00917344" w:rsidP="0088164F">
      <w:pPr>
        <w:pStyle w:val="ProductList-Body"/>
        <w:numPr>
          <w:ilvl w:val="0"/>
          <w:numId w:val="20"/>
        </w:numPr>
        <w:spacing w:before="40"/>
        <w:ind w:left="461" w:hanging="274"/>
        <w:rPr>
          <w:lang w:val="en-US"/>
        </w:rPr>
      </w:pPr>
      <w:r w:rsidRPr="00A12026">
        <w:rPr>
          <w:lang w:val="en-US"/>
        </w:rPr>
        <w:t>Bing Maps Light Known User SL.</w:t>
      </w:r>
    </w:p>
    <w:p w14:paraId="405C9546" w14:textId="77777777" w:rsidR="00917344" w:rsidRPr="00A12026" w:rsidRDefault="00917344" w:rsidP="00917344">
      <w:pPr>
        <w:pStyle w:val="ProductList-Body"/>
        <w:rPr>
          <w:sz w:val="16"/>
          <w:lang w:val="en-US"/>
        </w:rPr>
      </w:pPr>
    </w:p>
    <w:p w14:paraId="3AD768E9" w14:textId="77777777" w:rsidR="00917344" w:rsidRPr="00690C65" w:rsidRDefault="00917344" w:rsidP="00060790">
      <w:pPr>
        <w:pStyle w:val="ProductList-Body"/>
        <w:keepNext/>
      </w:pPr>
      <w:r>
        <w:rPr>
          <w:b/>
          <w:color w:val="00188F"/>
        </w:rPr>
        <w:t>Kvalificerande tilläggsabonnemangslicenser för Bing Maps Mobile Asset Management Platform Service</w:t>
      </w:r>
    </w:p>
    <w:p w14:paraId="74E07B3F" w14:textId="32E32257" w:rsidR="00917344" w:rsidRPr="00690C65" w:rsidRDefault="00917344" w:rsidP="00937104">
      <w:pPr>
        <w:pStyle w:val="ProductList-Body"/>
      </w:pPr>
      <w:r>
        <w:t xml:space="preserve">För Bing Maps Mobile Asset Management Platform krävs en tilläggsabonnemangslicens för varje spårad Tillgång vars GPS-position eller annan sensorbaserad position kan övervakas, visas, geokodas omvänt eller användas för att utföra beräkningar med hjälp av Bing Maps Mobile Asset Management Platform. </w:t>
      </w:r>
      <w:r w:rsidR="00937104">
        <w:t>”</w:t>
      </w:r>
      <w:r>
        <w:t>Tillgång</w:t>
      </w:r>
      <w:r w:rsidR="00937104">
        <w:t>”</w:t>
      </w:r>
      <w:r>
        <w:t xml:space="preserve"> definieras som varje fordon, enhet eller annat mobilt föremål. Dessa tilläggsabonnemangslicenser gäller för ett specificerat antal spårade Tillgångar.</w:t>
      </w:r>
    </w:p>
    <w:p w14:paraId="65A09B43" w14:textId="77777777" w:rsidR="00917344" w:rsidRPr="001F27A9" w:rsidRDefault="00917344" w:rsidP="00917344">
      <w:pPr>
        <w:pStyle w:val="ProductList-Body"/>
        <w:rPr>
          <w:sz w:val="16"/>
        </w:rPr>
      </w:pPr>
    </w:p>
    <w:p w14:paraId="2CBC064D" w14:textId="77777777" w:rsidR="00917344" w:rsidRPr="00690C65" w:rsidRDefault="00917344" w:rsidP="00917344">
      <w:pPr>
        <w:pStyle w:val="ProductList-Body"/>
      </w:pPr>
      <w:r>
        <w:rPr>
          <w:b/>
          <w:color w:val="00188F"/>
        </w:rPr>
        <w:t>Autentiserade användare</w:t>
      </w:r>
    </w:p>
    <w:p w14:paraId="62E52076" w14:textId="444A9243" w:rsidR="00917344" w:rsidRPr="00690C65" w:rsidRDefault="00917344" w:rsidP="00917344">
      <w:pPr>
        <w:pStyle w:val="ProductList-Body"/>
      </w:pPr>
      <w:r>
        <w:t>Användare som är autentiserade genom Kundens program som har åtkomst till Bing Maps Enterprise Platform och Bing Maps Mobile Asset Management Platform måste ha en abonnemangslicens.</w:t>
      </w:r>
    </w:p>
    <w:p w14:paraId="42B66073" w14:textId="77777777" w:rsidR="00917344" w:rsidRPr="001F27A9" w:rsidRDefault="00917344" w:rsidP="00917344">
      <w:pPr>
        <w:pStyle w:val="ProductList-Body"/>
        <w:rPr>
          <w:sz w:val="16"/>
        </w:rPr>
      </w:pPr>
    </w:p>
    <w:p w14:paraId="2BA7F5AC" w14:textId="77777777" w:rsidR="00917344" w:rsidRPr="00690C65" w:rsidRDefault="00917344" w:rsidP="00917344">
      <w:pPr>
        <w:pStyle w:val="ProductList-Body"/>
      </w:pPr>
      <w:r>
        <w:rPr>
          <w:b/>
          <w:color w:val="00188F"/>
        </w:rPr>
        <w:t>Bing Maps APIs</w:t>
      </w:r>
    </w:p>
    <w:p w14:paraId="0B1B4362" w14:textId="25048EA2" w:rsidR="00917344" w:rsidRPr="00690C65" w:rsidRDefault="00917344" w:rsidP="00917344">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43" w:history="1">
        <w:r>
          <w:rPr>
            <w:rStyle w:val="Hyperlink"/>
          </w:rPr>
          <w:t>http://go.microsoft.com/fwlink/p/?LinkID=66121</w:t>
        </w:r>
      </w:hyperlink>
      <w:r>
        <w:t xml:space="preserve"> och </w:t>
      </w:r>
      <w:hyperlink r:id="rId44" w:history="1">
        <w:r>
          <w:rPr>
            <w:rStyle w:val="Hyperlink"/>
          </w:rPr>
          <w:t>http://go.microsoft.com/fwlink/p/?LinkID=223436</w:t>
        </w:r>
      </w:hyperlink>
      <w:r>
        <w:t>.</w:t>
      </w:r>
    </w:p>
    <w:p w14:paraId="699EF278" w14:textId="77777777" w:rsidR="00917344" w:rsidRPr="001F27A9" w:rsidRDefault="00917344" w:rsidP="00917344">
      <w:pPr>
        <w:pStyle w:val="ProductList-Body"/>
        <w:rPr>
          <w:sz w:val="16"/>
        </w:rPr>
      </w:pPr>
    </w:p>
    <w:p w14:paraId="0C4A1132" w14:textId="77777777" w:rsidR="00917344" w:rsidRPr="00690C65" w:rsidRDefault="00917344" w:rsidP="00917344">
      <w:pPr>
        <w:pStyle w:val="ProductList-Body"/>
      </w:pPr>
      <w:r>
        <w:rPr>
          <w:b/>
          <w:color w:val="00188F"/>
        </w:rPr>
        <w:t>Integritetsskydd för Bing Maps</w:t>
      </w:r>
    </w:p>
    <w:p w14:paraId="5963E750" w14:textId="57B16C42" w:rsidR="008E1EAF" w:rsidRPr="00690C65" w:rsidRDefault="00917344" w:rsidP="00917344">
      <w:pPr>
        <w:pStyle w:val="ProductList-Body"/>
      </w:pPr>
      <w:r>
        <w:t xml:space="preserve">Integritetsskyddspolicyn och integritetsskyddsvillkoren för Bing i användningsvillkoren för Microsoft Bing Maps Platform API som finns på: </w:t>
      </w:r>
      <w:hyperlink r:id="rId45" w:history="1">
        <w:r>
          <w:rPr>
            <w:rStyle w:val="Hyperlink"/>
          </w:rPr>
          <w:t>http://go.microsoft.com/fwlink/?LinkID=248686</w:t>
        </w:r>
      </w:hyperlink>
      <w:r>
        <w:t xml:space="preserve"> gäller Kundens användning av Bing Maps-tjänsterna.</w:t>
      </w:r>
    </w:p>
    <w:p w14:paraId="5062E615" w14:textId="2CCCD383" w:rsidR="00917344" w:rsidRPr="00690C65" w:rsidRDefault="00AE3803"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E4BE2FC" w14:textId="6F918930" w:rsidR="008E1EAF" w:rsidRPr="00A12026" w:rsidRDefault="00917344" w:rsidP="00C935F3">
      <w:pPr>
        <w:pStyle w:val="ProductList-Offering2Heading"/>
        <w:keepNext/>
        <w:rPr>
          <w:lang w:val="sv-SE"/>
        </w:rPr>
      </w:pPr>
      <w:r w:rsidRPr="00A12026">
        <w:rPr>
          <w:lang w:val="sv-SE"/>
        </w:rPr>
        <w:tab/>
      </w:r>
      <w:bookmarkStart w:id="120" w:name="_Toc445983015"/>
      <w:r w:rsidRPr="00A12026">
        <w:rPr>
          <w:lang w:val="sv-SE"/>
        </w:rPr>
        <w:t>Microsoft Learning E-Reference Library</w:t>
      </w:r>
      <w:bookmarkEnd w:id="120"/>
    </w:p>
    <w:p w14:paraId="52B5E39A" w14:textId="6497DC6A" w:rsidR="008E1EAF" w:rsidRPr="00690C65" w:rsidRDefault="00917344" w:rsidP="00A914BF">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186404B2" w14:textId="6E277EA4" w:rsidR="00917344" w:rsidRPr="00690C65" w:rsidRDefault="00AE380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6E95B1F" w14:textId="09CFE6AC" w:rsidR="008E1EAF" w:rsidRPr="00A12026" w:rsidRDefault="00917344" w:rsidP="00844A1F">
      <w:pPr>
        <w:pStyle w:val="ProductList-Offering2Heading"/>
        <w:rPr>
          <w:lang w:val="sv-SE"/>
        </w:rPr>
      </w:pPr>
      <w:r w:rsidRPr="00A12026">
        <w:rPr>
          <w:lang w:val="sv-SE"/>
        </w:rPr>
        <w:tab/>
      </w:r>
      <w:bookmarkStart w:id="121" w:name="_Toc445983016"/>
      <w:r w:rsidRPr="00A12026">
        <w:rPr>
          <w:lang w:val="sv-SE"/>
        </w:rPr>
        <w:t>Microsoft Learning IT Academy</w:t>
      </w:r>
      <w:bookmarkEnd w:id="121"/>
    </w:p>
    <w:p w14:paraId="246D13D7" w14:textId="77777777" w:rsidR="00917344" w:rsidRPr="00690C65" w:rsidRDefault="00917344" w:rsidP="005C568A">
      <w:pPr>
        <w:pStyle w:val="ProductList-Body"/>
        <w:keepNext/>
      </w:pPr>
      <w:r>
        <w:rPr>
          <w:b/>
          <w:color w:val="00188F"/>
        </w:rPr>
        <w:t>Serviceabonnemangslicens</w:t>
      </w:r>
    </w:p>
    <w:p w14:paraId="2B441D8A" w14:textId="78207564" w:rsidR="00917344" w:rsidRPr="00690C65" w:rsidRDefault="00917344" w:rsidP="00917344">
      <w:pPr>
        <w:pStyle w:val="ProductList-Body"/>
      </w:pPr>
      <w:r>
        <w:t>En serviceabonnemangslicens krävs för varje Plats som får åtkomst till eller använder en tjänst eller förmån för Microsoft Learning IT Academy. Plats definieras som en fysisk plats som har personal under samma administratör, till exempel en rektor, inom samma byggnad eller grupp av byggnader som finns inom samma skolområde.</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Riktlinjer för programmet IT Academy</w:t>
      </w:r>
    </w:p>
    <w:p w14:paraId="6F2DF207" w14:textId="14F06370" w:rsidR="00917344" w:rsidRPr="00690C65" w:rsidRDefault="00917344" w:rsidP="00917344">
      <w:pPr>
        <w:pStyle w:val="ProductList-Body"/>
      </w:pPr>
      <w:r>
        <w:t xml:space="preserve">Riktlinjerna för programmet IT Academy som finns på </w:t>
      </w:r>
      <w:hyperlink r:id="rId46" w:history="1">
        <w:r>
          <w:rPr>
            <w:rStyle w:val="Hyperlink"/>
          </w:rPr>
          <w:t>http://www.microsoft.com/itacademy</w:t>
        </w:r>
      </w:hyperlink>
      <w:r>
        <w:t xml:space="preserve"> gäller kundens användning av Microsoft Learning IT Academy och dess förmåner.</w:t>
      </w:r>
    </w:p>
    <w:p w14:paraId="50AADE8B" w14:textId="77777777" w:rsidR="00917344" w:rsidRPr="00690C65" w:rsidRDefault="00917344" w:rsidP="00917344">
      <w:pPr>
        <w:pStyle w:val="ProductList-Body"/>
      </w:pPr>
    </w:p>
    <w:p w14:paraId="25246280" w14:textId="77777777" w:rsidR="00917344" w:rsidRPr="00690C65" w:rsidRDefault="00917344" w:rsidP="006751BC">
      <w:pPr>
        <w:pStyle w:val="ProductList-Body"/>
        <w:keepNext/>
      </w:pPr>
      <w:r>
        <w:rPr>
          <w:b/>
          <w:color w:val="00188F"/>
        </w:rPr>
        <w:lastRenderedPageBreak/>
        <w:t>Programförmåner som tillhandahålls av tredje man</w:t>
      </w:r>
    </w:p>
    <w:p w14:paraId="6159755F" w14:textId="7FE39CCA" w:rsidR="008E1EAF" w:rsidRPr="00690C65" w:rsidRDefault="00917344" w:rsidP="00917344">
      <w:pPr>
        <w:pStyle w:val="ProductList-Body"/>
      </w:pPr>
      <w:r>
        <w:t>Programförmån får endast användas av en licensierad institutions lärare, personal och studenter som för närvarande är inskrivna på den licensierade institutionen.</w:t>
      </w:r>
    </w:p>
    <w:p w14:paraId="7BE13356" w14:textId="2FDC7FBC" w:rsidR="00917344" w:rsidRPr="00690C65" w:rsidRDefault="00AE380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EEA3C10" w14:textId="77777777" w:rsidR="00581CDB" w:rsidRPr="00A12026" w:rsidRDefault="00581CDB" w:rsidP="00844A1F">
      <w:pPr>
        <w:pStyle w:val="ProductList-Offering2Heading"/>
        <w:rPr>
          <w:lang w:val="sv-SE"/>
        </w:rPr>
      </w:pPr>
      <w:r w:rsidRPr="00A12026">
        <w:rPr>
          <w:lang w:val="sv-SE"/>
        </w:rPr>
        <w:tab/>
      </w:r>
      <w:bookmarkStart w:id="122" w:name="_Toc445983017"/>
      <w:r w:rsidRPr="00A12026">
        <w:rPr>
          <w:lang w:val="sv-SE"/>
        </w:rPr>
        <w:t>Office 365 Developer</w:t>
      </w:r>
      <w:bookmarkEnd w:id="122"/>
    </w:p>
    <w:p w14:paraId="5B0F2979" w14:textId="77777777" w:rsidR="00581CDB" w:rsidRPr="00690C65" w:rsidRDefault="00581CDB" w:rsidP="00581CDB">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491AA8F9" w14:textId="77777777" w:rsidR="00581CDB" w:rsidRPr="00690C65" w:rsidRDefault="00AE380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3FF8B7CC" w14:textId="09207646" w:rsidR="008E1EAF" w:rsidRPr="00A12026" w:rsidRDefault="004B242D" w:rsidP="00844A1F">
      <w:pPr>
        <w:pStyle w:val="ProductList-Offering2Heading"/>
        <w:rPr>
          <w:lang w:val="sv-SE"/>
        </w:rPr>
      </w:pPr>
      <w:r>
        <w:rPr>
          <w:lang w:val="sv-SE"/>
        </w:rPr>
        <w:tab/>
      </w:r>
      <w:bookmarkStart w:id="123" w:name="_Toc445983018"/>
      <w:r w:rsidR="00D67A4B" w:rsidRPr="00A12026">
        <w:rPr>
          <w:lang w:val="sv-SE"/>
        </w:rPr>
        <w:t xml:space="preserve">Power BI </w:t>
      </w:r>
      <w:r w:rsidR="00F55BF5" w:rsidRPr="00A12026">
        <w:rPr>
          <w:lang w:val="sv-SE"/>
        </w:rPr>
        <w:t>Pro</w:t>
      </w:r>
      <w:bookmarkEnd w:id="123"/>
    </w:p>
    <w:p w14:paraId="6022E90C" w14:textId="77777777" w:rsidR="00D12FE5" w:rsidRPr="00690C65" w:rsidRDefault="00D12FE5" w:rsidP="00D12FE5">
      <w:pPr>
        <w:pStyle w:val="ProductList-Body"/>
        <w:tabs>
          <w:tab w:val="clear" w:pos="158"/>
          <w:tab w:val="left" w:pos="360"/>
        </w:tabs>
      </w:pPr>
      <w:r>
        <w:rPr>
          <w:b/>
          <w:color w:val="00188F"/>
        </w:rPr>
        <w:t>Meddelanden</w:t>
      </w:r>
    </w:p>
    <w:p w14:paraId="36534C40" w14:textId="77777777" w:rsidR="00D12FE5" w:rsidRPr="00690C65" w:rsidRDefault="00D12FE5" w:rsidP="00D12FE5">
      <w:pPr>
        <w:pStyle w:val="ProductList-Body"/>
      </w:pPr>
      <w:r>
        <w:t xml:space="preserve">Bing Maps Notices i </w:t>
      </w:r>
      <w:hyperlink w:anchor="Attachment1" w:history="1">
        <w:r>
          <w:rPr>
            <w:rStyle w:val="Hyperlink"/>
          </w:rPr>
          <w:t>Bilaga 1</w:t>
        </w:r>
      </w:hyperlink>
      <w:r>
        <w:t xml:space="preserve"> gäller.</w:t>
      </w:r>
    </w:p>
    <w:p w14:paraId="5A793BD3" w14:textId="2EE83394" w:rsidR="00D67A4B" w:rsidRPr="00690C65" w:rsidRDefault="00AE380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82386C1" w14:textId="234B4DB7" w:rsidR="00D67A4B" w:rsidRPr="006751BC" w:rsidRDefault="00D67A4B" w:rsidP="00A12026">
      <w:pPr>
        <w:pStyle w:val="ProductList-Offering2Heading"/>
        <w:keepNext/>
        <w:rPr>
          <w:lang w:val="sv-SE"/>
        </w:rPr>
      </w:pPr>
      <w:r w:rsidRPr="006751BC">
        <w:rPr>
          <w:lang w:val="sv-SE"/>
        </w:rPr>
        <w:tab/>
      </w:r>
      <w:bookmarkStart w:id="124" w:name="_Toc445983019"/>
      <w:r w:rsidRPr="006751BC">
        <w:rPr>
          <w:lang w:val="sv-SE"/>
        </w:rPr>
        <w:t>Translator API</w:t>
      </w:r>
      <w:bookmarkEnd w:id="124"/>
    </w:p>
    <w:p w14:paraId="3779266A" w14:textId="3DF23AA1" w:rsidR="00D67A4B" w:rsidRPr="00690C65" w:rsidRDefault="00D67A4B" w:rsidP="00A914BF">
      <w:pPr>
        <w:pStyle w:val="ProductList-Body"/>
      </w:pPr>
      <w:r>
        <w:t xml:space="preserve">Kunden kan använda Translator API enligt användarvillkoren för Translator API, inklusive efterföljande Villkor, som finns på </w:t>
      </w:r>
      <w:hyperlink r:id="rId47" w:history="1">
        <w:r>
          <w:rPr>
            <w:rStyle w:val="Hyperlink"/>
          </w:rPr>
          <w:t>http://aka.ms/translatortou</w:t>
        </w:r>
      </w:hyperlink>
      <w:r>
        <w:t xml:space="preserve"> och Translator Privacy Statement som finns på </w:t>
      </w:r>
      <w:hyperlink r:id="rId48" w:history="1">
        <w:r>
          <w:rPr>
            <w:rStyle w:val="Hyperlink"/>
          </w:rPr>
          <w:t>http://aka.ms/translatorprivacy</w:t>
        </w:r>
      </w:hyperlink>
      <w:r>
        <w:t>.</w:t>
      </w:r>
    </w:p>
    <w:p w14:paraId="472476E8" w14:textId="75F2672B" w:rsidR="00D67A4B" w:rsidRPr="00690C65" w:rsidRDefault="00AE380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A97184F" w14:textId="194DAA50" w:rsidR="000E6ED8" w:rsidRPr="00A12026" w:rsidRDefault="00414009" w:rsidP="00844A1F">
      <w:pPr>
        <w:pStyle w:val="ProductList-Offering2Heading"/>
        <w:rPr>
          <w:lang w:val="sv-SE"/>
        </w:rPr>
      </w:pPr>
      <w:r w:rsidRPr="00A12026">
        <w:rPr>
          <w:lang w:val="sv-SE"/>
        </w:rPr>
        <w:tab/>
      </w:r>
      <w:bookmarkStart w:id="125" w:name="_Toc445983020"/>
      <w:r w:rsidRPr="00A12026">
        <w:rPr>
          <w:lang w:val="sv-SE"/>
        </w:rPr>
        <w:t>Yammer Enterprise</w:t>
      </w:r>
      <w:bookmarkEnd w:id="125"/>
    </w:p>
    <w:p w14:paraId="721EF785" w14:textId="77777777" w:rsidR="00C935F3" w:rsidRPr="000772BE" w:rsidRDefault="00C935F3" w:rsidP="00C935F3">
      <w:pPr>
        <w:pStyle w:val="ProductList-Body"/>
      </w:pPr>
      <w:r>
        <w:rPr>
          <w:b/>
          <w:color w:val="00188F"/>
        </w:rPr>
        <w:t>Meddelanden</w:t>
      </w:r>
    </w:p>
    <w:p w14:paraId="7C45AA59" w14:textId="170D76A5" w:rsidR="00C935F3" w:rsidRDefault="00C935F3" w:rsidP="00C935F3">
      <w:pPr>
        <w:pStyle w:val="ProductList-Body"/>
        <w:rPr>
          <w:b/>
          <w:color w:val="00188F"/>
        </w:rPr>
      </w:pP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3B31ADD1" w14:textId="77777777" w:rsidR="00C935F3" w:rsidRDefault="00C935F3" w:rsidP="00D67A4B">
      <w:pPr>
        <w:pStyle w:val="ProductList-Body"/>
        <w:rPr>
          <w:b/>
          <w:color w:val="00188F"/>
        </w:rPr>
      </w:pPr>
    </w:p>
    <w:p w14:paraId="669D9CAE" w14:textId="5B53DC27" w:rsidR="00D67A4B" w:rsidRPr="00690C65" w:rsidRDefault="00D67A4B" w:rsidP="00D67A4B">
      <w:pPr>
        <w:pStyle w:val="ProductList-Body"/>
      </w:pPr>
      <w:r>
        <w:rPr>
          <w:b/>
          <w:color w:val="00188F"/>
        </w:rPr>
        <w:t>Externa Användare</w:t>
      </w:r>
    </w:p>
    <w:p w14:paraId="7EEBD74F" w14:textId="47909BD2" w:rsidR="00D67A4B" w:rsidRPr="00690C65" w:rsidRDefault="00D67A4B" w:rsidP="00D67A4B">
      <w:pPr>
        <w:pStyle w:val="ProductList-Body"/>
      </w:pPr>
      <w:r>
        <w:t>Externa användare som har bjudits in till Yammer via externa nätverksfunktionaliteter behöver inte användarabonnemangslicenser.</w:t>
      </w:r>
    </w:p>
    <w:p w14:paraId="76302AA6" w14:textId="3EA83917" w:rsidR="00D67A4B" w:rsidRPr="00690C65" w:rsidRDefault="00AE380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6" w:name="Attachment1"/>
      <w:bookmarkStart w:id="127" w:name="_Toc445983021"/>
      <w:r>
        <w:lastRenderedPageBreak/>
        <w:t>Bilaga 1 – Meddelanden</w:t>
      </w:r>
      <w:bookmarkEnd w:id="126"/>
      <w:bookmarkEnd w:id="127"/>
    </w:p>
    <w:p w14:paraId="2F4609B8" w14:textId="0A35F4A9" w:rsidR="004D27A6" w:rsidRPr="00A12026" w:rsidRDefault="00D67A4B" w:rsidP="00844A1F">
      <w:pPr>
        <w:pStyle w:val="ProductList-Offering1Heading"/>
        <w:rPr>
          <w:lang w:val="sv-SE"/>
        </w:rPr>
      </w:pPr>
      <w:bookmarkStart w:id="128" w:name="_Toc445983022"/>
      <w:r w:rsidRPr="00A12026">
        <w:rPr>
          <w:lang w:val="sv-SE"/>
        </w:rPr>
        <w:t>Bing Maps</w:t>
      </w:r>
      <w:bookmarkEnd w:id="128"/>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49" w:history="1">
        <w:r>
          <w:rPr>
            <w:rStyle w:val="Hyperlink"/>
          </w:rPr>
          <w:t>go.microsoft.com/?linkid=9710837</w:t>
        </w:r>
      </w:hyperlink>
      <w:r>
        <w:t xml:space="preserve"> och Sekretesspolicyn för Bing Maps som finns på </w:t>
      </w:r>
      <w:hyperlink r:id="rId50" w:history="1">
        <w:r>
          <w:rPr>
            <w:rStyle w:val="Hyperlink"/>
          </w:rPr>
          <w:t>go.microsoft.com/fwlink/?LinkID=248686</w:t>
        </w:r>
      </w:hyperlink>
      <w:r>
        <w:t>.</w:t>
      </w:r>
    </w:p>
    <w:bookmarkStart w:id="129" w:name="_Toc431459551"/>
    <w:p w14:paraId="379827BF" w14:textId="77777777" w:rsidR="00C935F3" w:rsidRPr="000772BE" w:rsidRDefault="00C935F3" w:rsidP="00C935F3">
      <w:pPr>
        <w:pStyle w:val="ProductList-Body"/>
        <w:shd w:val="clear" w:color="auto" w:fill="A6A6A6" w:themeFill="background1" w:themeFillShade="A6"/>
        <w:spacing w:before="120" w:after="240"/>
        <w:jc w:val="right"/>
      </w:pPr>
      <w:r>
        <w:fldChar w:fldCharType="begin"/>
      </w:r>
      <w:r>
        <w:instrText>HYPERLINK \l "Innehållsförteckning"</w:instrText>
      </w:r>
      <w:r>
        <w:fldChar w:fldCharType="separate"/>
      </w:r>
      <w:r>
        <w:rPr>
          <w:rStyle w:val="Hyperlink"/>
          <w:sz w:val="16"/>
          <w:szCs w:val="16"/>
        </w:rPr>
        <w:t>Innehållsförteckning</w:t>
      </w:r>
      <w:r>
        <w:fldChar w:fldCharType="end"/>
      </w:r>
      <w:r>
        <w:rPr>
          <w:sz w:val="16"/>
          <w:szCs w:val="16"/>
        </w:rPr>
        <w:t>/</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130" w:name="_Toc445983023"/>
      <w:bookmarkStart w:id="131" w:name="ProfessionalServices"/>
      <w:r w:rsidRPr="00A12026">
        <w:rPr>
          <w:lang w:val="sv-SE"/>
        </w:rPr>
        <w:t>Professionella Tjänster</w:t>
      </w:r>
      <w:bookmarkEnd w:id="129"/>
      <w:bookmarkEnd w:id="130"/>
    </w:p>
    <w:bookmarkEnd w:id="131"/>
    <w:p w14:paraId="32DD1395" w14:textId="77777777" w:rsidR="00C935F3" w:rsidRPr="000772BE" w:rsidRDefault="00C935F3" w:rsidP="00C935F3">
      <w:pPr>
        <w:pStyle w:val="ProductList-Body"/>
      </w:pPr>
      <w:r>
        <w:t>Kunden kan vara berättigad till Microsofts tjänster med kundsupport och rådgivning gällande den här Onlinetjänsten. Tjänsterna är ”Professionella Tjänster” enligt Kundens volymlicensavtal. Villkoren i det här Meddelandet gäller för dessa tjänster, men de är inte Onlinetjänster och resten av Villkoren för Onlinetjänster samt eventuella ändringar gällande datahantering eller undertecknade HIPAA Business Associate-avtal gäller inte. All information som tillhandahålls Microsoft i samband med dessa tjänster skyddas enligt sekretessvillkoren i Kundens volymlicensavtal</w:t>
      </w:r>
      <w:r>
        <w:rPr>
          <w:szCs w:val="18"/>
        </w:rPr>
        <w:t xml:space="preserve">. </w:t>
      </w:r>
    </w:p>
    <w:p w14:paraId="664512CB" w14:textId="77777777" w:rsidR="00C935F3" w:rsidRPr="000772BE" w:rsidRDefault="00C935F3" w:rsidP="00C935F3">
      <w:pPr>
        <w:pStyle w:val="ProductList-Body"/>
      </w:pPr>
    </w:p>
    <w:p w14:paraId="02EEE385" w14:textId="77777777" w:rsidR="00C935F3" w:rsidRPr="000772BE" w:rsidRDefault="00C935F3" w:rsidP="00C935F3">
      <w:pPr>
        <w:pStyle w:val="ProductList-Body"/>
      </w:pPr>
      <w:r>
        <w:t xml:space="preserve">Ytterligare villkor kan gälla för dessa villkor, men endast så länge de inte står i konflikt med det här Meddelandet. </w:t>
      </w:r>
    </w:p>
    <w:p w14:paraId="56AB4E91" w14:textId="77777777" w:rsidR="00C935F3" w:rsidRPr="000772BE" w:rsidRDefault="00C935F3" w:rsidP="00C935F3">
      <w:pPr>
        <w:pStyle w:val="ProductList-Body"/>
      </w:pPr>
      <w:r>
        <w:t xml:space="preserve">Om Kundens volymlicensavtal omfattar endast Onlinetjänster (och inte definierar Professionella Tjänster) omfattas tjänsterna av Villkoren för Professionella Tjänster nedan. </w:t>
      </w:r>
    </w:p>
    <w:p w14:paraId="04F1E679" w14:textId="77777777" w:rsidR="00C935F3" w:rsidRPr="000772BE" w:rsidRDefault="00C935F3" w:rsidP="00C935F3">
      <w:pPr>
        <w:pStyle w:val="ProductList-Body"/>
      </w:pPr>
    </w:p>
    <w:p w14:paraId="4F23629C" w14:textId="77777777" w:rsidR="00C935F3" w:rsidRPr="000772BE" w:rsidRDefault="00C935F3" w:rsidP="00C935F3">
      <w:pPr>
        <w:pStyle w:val="ProductList-Body"/>
      </w:pPr>
      <w:r>
        <w:rPr>
          <w:b/>
          <w:color w:val="00188F"/>
        </w:rPr>
        <w:t>Villkor för Professionella Tjänster</w:t>
      </w:r>
    </w:p>
    <w:p w14:paraId="36D1053B" w14:textId="77777777" w:rsidR="00C935F3" w:rsidRPr="000772BE" w:rsidRDefault="00C935F3" w:rsidP="00C935F3">
      <w:pPr>
        <w:pStyle w:val="ProductList-Body"/>
      </w:pPr>
      <w:r>
        <w:rPr>
          <w:b/>
          <w:color w:val="00188F"/>
        </w:rPr>
        <w:t>Definition</w:t>
      </w:r>
    </w:p>
    <w:p w14:paraId="0BC2728B" w14:textId="77777777" w:rsidR="00C935F3" w:rsidRPr="000772BE" w:rsidRDefault="00C935F3" w:rsidP="00C935F3">
      <w:pPr>
        <w:pStyle w:val="ProductList-Body"/>
      </w:pPr>
      <w:r>
        <w:t>Alla tjänster som det här meddelandet gäller för definieras gemensamt som ”Professionella Tjänster”.</w:t>
      </w:r>
    </w:p>
    <w:p w14:paraId="3DB0E443" w14:textId="77777777" w:rsidR="00C935F3" w:rsidRPr="000772BE" w:rsidRDefault="00C935F3" w:rsidP="00C935F3">
      <w:pPr>
        <w:pStyle w:val="ProductList-Body"/>
      </w:pPr>
    </w:p>
    <w:p w14:paraId="4631A6CC" w14:textId="77777777" w:rsidR="00C935F3" w:rsidRPr="000772BE" w:rsidRDefault="00C935F3" w:rsidP="00C935F3">
      <w:pPr>
        <w:pStyle w:val="ProductList-Body"/>
      </w:pPr>
      <w:r>
        <w:rPr>
          <w:b/>
          <w:color w:val="00188F"/>
        </w:rPr>
        <w:t>Parternas skyldigheter</w:t>
      </w:r>
    </w:p>
    <w:p w14:paraId="79D8AC62" w14:textId="77777777" w:rsidR="00C935F3" w:rsidRPr="000772BE" w:rsidRDefault="00C935F3" w:rsidP="00C935F3">
      <w:pPr>
        <w:pStyle w:val="ProductList-Body"/>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C935F3">
      <w:pPr>
        <w:pStyle w:val="ProductList-Body"/>
      </w:pPr>
    </w:p>
    <w:p w14:paraId="05CB1589" w14:textId="77777777" w:rsidR="00C935F3" w:rsidRPr="000772BE" w:rsidRDefault="00C935F3" w:rsidP="00C935F3">
      <w:pPr>
        <w:pStyle w:val="ProductList-Body"/>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C935F3">
      <w:pPr>
        <w:pStyle w:val="ProductList-Body"/>
      </w:pPr>
    </w:p>
    <w:p w14:paraId="0B830731" w14:textId="77777777" w:rsidR="00C935F3" w:rsidRPr="000772BE" w:rsidRDefault="00C935F3" w:rsidP="00C935F3">
      <w:pPr>
        <w:pStyle w:val="ProductList-Body"/>
      </w:pPr>
      <w:r>
        <w:rPr>
          <w:b/>
          <w:color w:val="00188F"/>
        </w:rPr>
        <w:t>Ansvarsbegränsning</w:t>
      </w:r>
    </w:p>
    <w:p w14:paraId="3CB7911B" w14:textId="77777777" w:rsidR="00C935F3" w:rsidRPr="000772BE" w:rsidRDefault="00C935F3" w:rsidP="00C935F3">
      <w:pPr>
        <w:pStyle w:val="ProductList-Body"/>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C935F3">
      <w:pPr>
        <w:pStyle w:val="ProductList-Body"/>
      </w:pPr>
    </w:p>
    <w:p w14:paraId="3FFEFC9A" w14:textId="77777777" w:rsidR="00060790" w:rsidRPr="003C69A1" w:rsidRDefault="00060790" w:rsidP="00060790">
      <w:pPr>
        <w:pStyle w:val="ProductList-Body"/>
        <w:outlineLvl w:val="2"/>
      </w:pPr>
      <w:r>
        <w:rPr>
          <w:b/>
          <w:color w:val="00188F"/>
        </w:rPr>
        <w:t>Fixar</w:t>
      </w:r>
    </w:p>
    <w:p w14:paraId="342D7EF5" w14:textId="77777777" w:rsidR="00060790" w:rsidRPr="003C69A1" w:rsidRDefault="00060790" w:rsidP="00060790">
      <w:pPr>
        <w:pStyle w:val="ProductList-Body"/>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060790">
      <w:pPr>
        <w:pStyle w:val="ProductList-Body"/>
      </w:pPr>
    </w:p>
    <w:p w14:paraId="63641B25" w14:textId="77777777" w:rsidR="00060790" w:rsidRPr="003C69A1" w:rsidRDefault="00060790" w:rsidP="00060790">
      <w:pPr>
        <w:pStyle w:val="ProductList-Body"/>
        <w:outlineLvl w:val="2"/>
      </w:pPr>
      <w:r>
        <w:rPr>
          <w:b/>
          <w:color w:val="00188F"/>
        </w:rPr>
        <w:t>Redan existerande Arbete</w:t>
      </w:r>
    </w:p>
    <w:p w14:paraId="12724285" w14:textId="77777777" w:rsidR="00060790" w:rsidRPr="003C69A1" w:rsidRDefault="00060790" w:rsidP="00060790">
      <w:pPr>
        <w:pStyle w:val="ProductList-Body"/>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3C69A1" w:rsidRDefault="00060790" w:rsidP="00060790">
      <w:pPr>
        <w:pStyle w:val="ProductList-Body"/>
      </w:pPr>
    </w:p>
    <w:p w14:paraId="641358A1" w14:textId="77777777" w:rsidR="00060790" w:rsidRPr="003C69A1" w:rsidRDefault="00060790" w:rsidP="00060790">
      <w:pPr>
        <w:pStyle w:val="ProductList-Body"/>
      </w:pPr>
      <w:r>
        <w:rPr>
          <w:b/>
          <w:color w:val="00188F"/>
        </w:rPr>
        <w:t>Services Deliverables</w:t>
      </w:r>
    </w:p>
    <w:p w14:paraId="553C0788" w14:textId="77777777" w:rsidR="00060790" w:rsidRPr="00D81BBF" w:rsidRDefault="00060790" w:rsidP="00060790">
      <w:pPr>
        <w:pStyle w:val="ProductList-Body"/>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w:t>
      </w:r>
      <w:r w:rsidRPr="00D81BBF">
        <w:rPr>
          <w:szCs w:val="18"/>
        </w:rPr>
        <w:lastRenderedPageBreak/>
        <w:t>exklusiv, ej överlåtbar, evig licens att reproducera, använda och ändra Services Deliverables endast för Kundens interna affärsändamål, enligt villkoren i Kundens volymlicensieringsavtal.</w:t>
      </w:r>
    </w:p>
    <w:p w14:paraId="7AF9CD96" w14:textId="77777777" w:rsidR="00060790" w:rsidRPr="003C69A1" w:rsidRDefault="00060790" w:rsidP="00060790">
      <w:pPr>
        <w:pStyle w:val="ProductList-Body"/>
      </w:pPr>
    </w:p>
    <w:p w14:paraId="5C50E3E2" w14:textId="77777777" w:rsidR="00060790" w:rsidRPr="003C69A1" w:rsidRDefault="00060790" w:rsidP="00060790">
      <w:pPr>
        <w:pStyle w:val="ProductList-Body"/>
        <w:tabs>
          <w:tab w:val="clear" w:pos="158"/>
          <w:tab w:val="left" w:pos="360"/>
        </w:tabs>
      </w:pPr>
      <w:r>
        <w:rPr>
          <w:b/>
          <w:color w:val="00188F"/>
        </w:rPr>
        <w:t>Teknik som inte kommer från Microsoft</w:t>
      </w:r>
    </w:p>
    <w:p w14:paraId="264340A0" w14:textId="77777777" w:rsidR="00060790" w:rsidRPr="003C69A1" w:rsidRDefault="00060790" w:rsidP="00060790">
      <w:pPr>
        <w:pStyle w:val="ProductList-Body"/>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0772BE" w:rsidRDefault="00C935F3" w:rsidP="00C935F3">
      <w:pPr>
        <w:pStyle w:val="ProductList-Body"/>
      </w:pPr>
    </w:p>
    <w:p w14:paraId="427412E3" w14:textId="77777777" w:rsidR="00C935F3" w:rsidRPr="000772BE" w:rsidRDefault="00C935F3" w:rsidP="00C935F3">
      <w:pPr>
        <w:pStyle w:val="ProductList-Body"/>
        <w:outlineLvl w:val="2"/>
      </w:pPr>
      <w:r>
        <w:rPr>
          <w:b/>
          <w:color w:val="00188F"/>
        </w:rPr>
        <w:t>Rättigheter för Koncernbolag</w:t>
      </w:r>
    </w:p>
    <w:p w14:paraId="7A0571D1" w14:textId="77777777" w:rsidR="00C935F3" w:rsidRPr="000772BE" w:rsidRDefault="00C935F3" w:rsidP="00C935F3">
      <w:pPr>
        <w:pStyle w:val="ProductList-Body"/>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0772BE" w:rsidRDefault="00C935F3" w:rsidP="00C935F3">
      <w:pPr>
        <w:pStyle w:val="ProductList-Body"/>
      </w:pPr>
    </w:p>
    <w:p w14:paraId="2F35904E" w14:textId="6A3565C6" w:rsidR="00C935F3" w:rsidRPr="000772BE" w:rsidRDefault="00C935F3" w:rsidP="00C935F3">
      <w:pPr>
        <w:pStyle w:val="ProductList-Body"/>
      </w:pPr>
      <w:r>
        <w:rPr>
          <w:b/>
          <w:color w:val="00188F"/>
        </w:rPr>
        <w:t>Myndighetskunder</w:t>
      </w:r>
    </w:p>
    <w:p w14:paraId="34EDDEBF" w14:textId="77777777" w:rsidR="00C935F3" w:rsidRPr="000772BE" w:rsidRDefault="00C935F3" w:rsidP="00C935F3">
      <w:pPr>
        <w:pStyle w:val="ProductList-Body"/>
      </w:pPr>
      <w:r>
        <w:t>Om Kunden är en myndighetsorganisation gäller följande villkor för alla Professionella Tjänster som tillhandahålls Kunden utan kostnad. Microsoft avstår från alla rättigheter till kompensation från Kundens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p w14:paraId="24871A22" w14:textId="77777777" w:rsidR="00C935F3" w:rsidRPr="000772BE" w:rsidRDefault="00AE3803" w:rsidP="00C935F3">
      <w:pPr>
        <w:pStyle w:val="ProductList-Body"/>
        <w:shd w:val="clear" w:color="auto" w:fill="A6A6A6" w:themeFill="background1" w:themeFillShade="A6"/>
        <w:spacing w:before="120" w:after="240"/>
        <w:jc w:val="right"/>
      </w:pPr>
      <w:hyperlink w:anchor="TableofContents"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7C9D16CC" w14:textId="40E24B5F" w:rsidR="00D67A4B" w:rsidRPr="00A12026" w:rsidRDefault="00A27D70" w:rsidP="00844A1F">
      <w:pPr>
        <w:pStyle w:val="ProductList-Offering1Heading"/>
        <w:rPr>
          <w:lang w:val="sv-SE"/>
        </w:rPr>
      </w:pPr>
      <w:bookmarkStart w:id="132" w:name="_Toc445983024"/>
      <w:r w:rsidRPr="00A12026">
        <w:rPr>
          <w:lang w:val="sv-SE"/>
        </w:rPr>
        <w:t>Meddelande om den visuella standarden H.264/AVC, videostandarden VC-1, den visuella standarden MPEG-4 Part och videostandarden MPEG-2</w:t>
      </w:r>
      <w:bookmarkEnd w:id="132"/>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105B40A0" w14:textId="77777777" w:rsidR="00C935F3" w:rsidRPr="000772BE" w:rsidRDefault="00AE3803" w:rsidP="00C935F3">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33295D6A" w14:textId="77777777" w:rsidR="006751BC" w:rsidRPr="00292D87" w:rsidRDefault="006751BC" w:rsidP="006751BC">
      <w:pPr>
        <w:pStyle w:val="ProductList-SectionHeading"/>
        <w:outlineLvl w:val="0"/>
      </w:pPr>
      <w:bookmarkStart w:id="133" w:name="Attachment2"/>
      <w:bookmarkStart w:id="134" w:name="_Toc444248887"/>
      <w:bookmarkStart w:id="135" w:name="_Toc445983025"/>
      <w:r>
        <w:lastRenderedPageBreak/>
        <w:t>Bilaga 2 – Abonnemangslicensserier</w:t>
      </w:r>
      <w:bookmarkEnd w:id="133"/>
      <w:bookmarkEnd w:id="134"/>
      <w:bookmarkEnd w:id="135"/>
    </w:p>
    <w:p w14:paraId="54F16C52" w14:textId="77777777" w:rsidR="006751BC" w:rsidRPr="00292D87" w:rsidRDefault="006751BC" w:rsidP="006751BC">
      <w:pPr>
        <w:pStyle w:val="ProductList-Body"/>
        <w:spacing w:after="120"/>
        <w:jc w:val="both"/>
      </w:pPr>
      <w:r>
        <w:t xml:space="preserve">Onlinetjänster kan finnas att köpa som serier för Onlinetjänster. Om i tabellen nedan, en cell är skuggad i </w:t>
      </w:r>
      <w:r>
        <w:rPr>
          <w:color w:val="000000" w:themeColor="text1"/>
          <w:shd w:val="clear" w:color="auto" w:fill="4668C5"/>
        </w:rPr>
        <w:t>blått</w:t>
      </w:r>
      <w:r>
        <w:rPr>
          <w:color w:val="000000" w:themeColor="text1"/>
        </w:rPr>
        <w:t xml:space="preserve"> i en Onlinetjänst-rad</w:t>
      </w:r>
      <w:r>
        <w:t xml:space="preserve"> uppfyller Suite SL för den kolumn cellen finns i abonnemangslicenskraven för cellens Onlinetjänster.</w:t>
      </w:r>
    </w:p>
    <w:tbl>
      <w:tblPr>
        <w:tblW w:w="10530" w:type="dxa"/>
        <w:tblLayout w:type="fixed"/>
        <w:tblLook w:val="04A0" w:firstRow="1" w:lastRow="0" w:firstColumn="1" w:lastColumn="0" w:noHBand="0" w:noVBand="1"/>
      </w:tblPr>
      <w:tblGrid>
        <w:gridCol w:w="2245"/>
        <w:gridCol w:w="270"/>
        <w:gridCol w:w="271"/>
        <w:gridCol w:w="271"/>
        <w:gridCol w:w="268"/>
        <w:gridCol w:w="268"/>
        <w:gridCol w:w="271"/>
        <w:gridCol w:w="269"/>
        <w:gridCol w:w="270"/>
        <w:gridCol w:w="270"/>
        <w:gridCol w:w="766"/>
        <w:gridCol w:w="767"/>
        <w:gridCol w:w="767"/>
        <w:gridCol w:w="767"/>
        <w:gridCol w:w="720"/>
        <w:gridCol w:w="720"/>
        <w:gridCol w:w="675"/>
        <w:gridCol w:w="675"/>
      </w:tblGrid>
      <w:tr w:rsidR="006751BC" w14:paraId="2BA86127" w14:textId="77777777" w:rsidTr="00446911">
        <w:trPr>
          <w:cantSplit/>
          <w:trHeight w:val="501"/>
        </w:trPr>
        <w:tc>
          <w:tcPr>
            <w:tcW w:w="2245" w:type="dxa"/>
            <w:vMerge w:val="restart"/>
            <w:tcBorders>
              <w:top w:val="nil"/>
              <w:left w:val="nil"/>
              <w:bottom w:val="dashSmallGap" w:sz="4" w:space="0" w:color="808080" w:themeColor="background1" w:themeShade="80"/>
              <w:right w:val="nil"/>
            </w:tcBorders>
            <w:vAlign w:val="bottom"/>
            <w:hideMark/>
          </w:tcPr>
          <w:p w14:paraId="4CD56433" w14:textId="77777777" w:rsidR="006751BC" w:rsidRDefault="006751BC" w:rsidP="00446911">
            <w:pPr>
              <w:pStyle w:val="ProductList-Body"/>
              <w:tabs>
                <w:tab w:val="clear" w:pos="158"/>
                <w:tab w:val="left" w:pos="720"/>
              </w:tabs>
              <w:spacing w:line="256" w:lineRule="auto"/>
              <w:ind w:left="-108"/>
              <w:rPr>
                <w:sz w:val="22"/>
              </w:rPr>
            </w:pPr>
            <w:r>
              <w:rPr>
                <w:sz w:val="22"/>
              </w:rPr>
              <w:t>Onlinetjänst</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3171CD46" w14:textId="77777777" w:rsidR="006751BC" w:rsidRDefault="006751B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5DCBA9D" w14:textId="77777777" w:rsidR="006751BC" w:rsidRDefault="006751B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FEFFE1D" w14:textId="77777777" w:rsidR="006751BC" w:rsidRDefault="006751B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4F479BA" w14:textId="77777777" w:rsidR="006751BC" w:rsidRDefault="006751B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Myndighet</w:t>
            </w:r>
          </w:p>
        </w:tc>
        <w:tc>
          <w:tcPr>
            <w:tcW w:w="766" w:type="dxa"/>
            <w:vMerge w:val="restart"/>
            <w:tcBorders>
              <w:top w:val="single" w:sz="12" w:space="0" w:color="FFFFFF" w:themeColor="background1"/>
              <w:left w:val="nil"/>
              <w:right w:val="single" w:sz="12" w:space="0" w:color="FFFFFF" w:themeColor="background1"/>
            </w:tcBorders>
            <w:shd w:val="clear" w:color="auto" w:fill="0072C6"/>
            <w:hideMark/>
          </w:tcPr>
          <w:p w14:paraId="51EE8A38" w14:textId="77777777" w:rsidR="006751BC" w:rsidRDefault="006751B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7396248" w14:textId="77777777" w:rsidR="006751BC" w:rsidRDefault="006751BC" w:rsidP="004469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Utbildning</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F7C391F" w14:textId="77777777" w:rsidR="006751BC" w:rsidRDefault="006751B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BA859B7" w14:textId="77777777" w:rsidR="006751BC" w:rsidRDefault="006751B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Företag</w:t>
            </w:r>
          </w:p>
          <w:p w14:paraId="64869A45" w14:textId="77777777" w:rsidR="006751BC" w:rsidRDefault="006751BC"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D92C46" w14:textId="77777777" w:rsidR="006751BC" w:rsidRDefault="006751B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8843FCA" w14:textId="77777777" w:rsidR="006751BC" w:rsidRDefault="006751B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Företag</w:t>
            </w:r>
          </w:p>
          <w:p w14:paraId="248FF15D" w14:textId="77777777" w:rsidR="006751BC" w:rsidRDefault="006751BC"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2B537A" w14:textId="77777777" w:rsidR="006751BC" w:rsidRDefault="006751B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62E4F3B" w14:textId="77777777" w:rsidR="006751BC" w:rsidRDefault="006751B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Medelstora</w:t>
            </w:r>
          </w:p>
          <w:p w14:paraId="29A25118" w14:textId="77777777" w:rsidR="006751BC" w:rsidRDefault="006751BC"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företag</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530DC435" w14:textId="77777777" w:rsidR="006751BC" w:rsidRPr="00292D87" w:rsidRDefault="006751BC" w:rsidP="0044691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522D11D3" w14:textId="77777777" w:rsidR="006751BC" w:rsidRDefault="006751B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2611AD10" w14:textId="77777777" w:rsidR="006751BC" w:rsidRDefault="006751BC"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F28F763" w14:textId="77777777" w:rsidR="006751BC" w:rsidRDefault="006751B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1A749C3" w14:textId="77777777" w:rsidR="006751BC" w:rsidRDefault="006751B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79C58B8A" w14:textId="77777777" w:rsidR="006751BC" w:rsidRDefault="006751BC"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2A8714D6" w14:textId="77777777" w:rsidR="006751BC" w:rsidRDefault="006751B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1B371835" w14:textId="77777777" w:rsidR="006751BC" w:rsidRDefault="006751BC"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6751BC" w14:paraId="4ECAF69A" w14:textId="77777777" w:rsidTr="00446911">
        <w:trPr>
          <w:cantSplit/>
          <w:trHeight w:val="288"/>
        </w:trPr>
        <w:tc>
          <w:tcPr>
            <w:tcW w:w="2245" w:type="dxa"/>
            <w:vMerge/>
            <w:tcBorders>
              <w:top w:val="nil"/>
              <w:left w:val="nil"/>
              <w:bottom w:val="dashSmallGap" w:sz="4" w:space="0" w:color="808080" w:themeColor="background1" w:themeShade="80"/>
              <w:right w:val="nil"/>
            </w:tcBorders>
            <w:vAlign w:val="center"/>
            <w:hideMark/>
          </w:tcPr>
          <w:p w14:paraId="75A3DBF9" w14:textId="77777777" w:rsidR="006751BC" w:rsidRDefault="006751BC" w:rsidP="00446911">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A3AD240" w14:textId="77777777" w:rsidR="006751BC" w:rsidRDefault="006751B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A09F38" w14:textId="77777777" w:rsidR="006751BC" w:rsidRDefault="006751B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08E324" w14:textId="77777777" w:rsidR="006751BC" w:rsidRDefault="006751B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FE8D9C" w14:textId="77777777" w:rsidR="006751BC" w:rsidRDefault="006751B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8B4F9F" w14:textId="77777777" w:rsidR="006751BC" w:rsidRDefault="006751B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7A5837" w14:textId="77777777" w:rsidR="006751BC" w:rsidRDefault="006751B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96D419" w14:textId="77777777" w:rsidR="006751BC" w:rsidRDefault="006751B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53C408" w14:textId="77777777" w:rsidR="006751BC" w:rsidRDefault="006751B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946383" w14:textId="77777777" w:rsidR="006751BC" w:rsidRDefault="006751B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14:paraId="2CBA750E" w14:textId="77777777" w:rsidR="006751BC" w:rsidRDefault="006751B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829531C" w14:textId="77777777" w:rsidR="006751BC" w:rsidRDefault="006751B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66156A" w14:textId="77777777" w:rsidR="006751BC" w:rsidRDefault="006751B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505ED8" w14:textId="77777777" w:rsidR="006751BC" w:rsidRDefault="006751B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65536E6A" w14:textId="77777777" w:rsidR="006751BC" w:rsidRDefault="006751B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BFD291" w14:textId="77777777" w:rsidR="006751BC" w:rsidRDefault="006751B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5FDDA64" w14:textId="77777777" w:rsidR="006751BC" w:rsidRDefault="006751B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26B026BD" w14:textId="77777777" w:rsidR="006751BC" w:rsidRDefault="006751BC"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6751BC" w14:paraId="11B94AA7" w14:textId="77777777" w:rsidTr="006751BC">
        <w:trPr>
          <w:trHeight w:val="274"/>
        </w:trPr>
        <w:tc>
          <w:tcPr>
            <w:tcW w:w="224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B6358E5" w14:textId="77777777" w:rsidR="006751BC" w:rsidRPr="008F02B0" w:rsidRDefault="006751B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563910"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7D58E"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89202"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6465E"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676B6"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519FA"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8162"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A664A"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30EF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294D2"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3E366"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7B936"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941E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138EA"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163AA"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957DB"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C6A5E"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r>
      <w:tr w:rsidR="006751BC" w14:paraId="1F655575" w14:textId="77777777" w:rsidTr="006751BC">
        <w:trPr>
          <w:trHeight w:val="274"/>
        </w:trPr>
        <w:tc>
          <w:tcPr>
            <w:tcW w:w="2245" w:type="dxa"/>
            <w:tcBorders>
              <w:top w:val="nil"/>
              <w:left w:val="nil"/>
              <w:bottom w:val="dashSmallGap" w:sz="4" w:space="0" w:color="BFBFBF" w:themeColor="background1" w:themeShade="BF"/>
              <w:right w:val="nil"/>
            </w:tcBorders>
            <w:noWrap/>
            <w:vAlign w:val="center"/>
            <w:hideMark/>
          </w:tcPr>
          <w:p w14:paraId="0C71AC7B" w14:textId="77777777" w:rsidR="006751BC" w:rsidRPr="008F02B0" w:rsidRDefault="006751B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F2ACEB"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0A317"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D7C9B"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1F23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612C0"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A49B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B800B"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C2286"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56A89"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4ED47"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F78AA"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4CA4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FF7CD"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26BA9"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8F35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CD66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A2049"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r>
      <w:tr w:rsidR="006751BC" w14:paraId="42256ED0" w14:textId="77777777" w:rsidTr="006751B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8C212E" w14:textId="77777777" w:rsidR="006751BC" w:rsidRPr="008F02B0" w:rsidRDefault="006751B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E1939D"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8C6D4"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06FDB"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0114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3C037"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1B547"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44095"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E5B2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C153A"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72A1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75E6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E1E7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29A49"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5B61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671F5"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E9E4B"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B785E"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r>
      <w:tr w:rsidR="006751BC" w14:paraId="583AB269" w14:textId="77777777" w:rsidTr="006751B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18F209" w14:textId="77777777" w:rsidR="006751BC" w:rsidRPr="008F02B0" w:rsidRDefault="006751B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0A2042"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4476A"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B47344"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6D5AA"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FAC0E"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871FF"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A267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29379"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0668B"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AB750"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76994"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A33CD"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1FB90"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CB713"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8462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8B989"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2956A"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r>
      <w:tr w:rsidR="006751BC" w14:paraId="7C9C5C8C" w14:textId="77777777" w:rsidTr="006751B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B5B1B" w14:textId="77777777" w:rsidR="006751BC" w:rsidRPr="008F02B0" w:rsidRDefault="006751B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4314DE"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45E5E"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50E33"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E6A0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694E5"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ABC73"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C8EE0"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1F993"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039D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7EB36"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744FD"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E9DF7"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ED077"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046D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B59C2"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F60CA"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0DBC7"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r>
      <w:tr w:rsidR="006751BC" w14:paraId="3ABDFED9" w14:textId="77777777" w:rsidTr="006751B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975F6C" w14:textId="77777777" w:rsidR="006751BC" w:rsidRPr="008F02B0" w:rsidRDefault="006751B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346FC0"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FF775"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341F"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D6353"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84DBA"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ACC09"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4B97"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A9CED"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2E500"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8049D"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5BA7F"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09492"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0773D"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B1C9A"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517B0"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A8950"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29BC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r>
      <w:tr w:rsidR="006751BC" w14:paraId="539E0FF5" w14:textId="77777777" w:rsidTr="006751B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E6AC77" w14:textId="77777777" w:rsidR="006751BC" w:rsidRPr="008F02B0" w:rsidRDefault="006751B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731EB5"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6DD88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9680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9717F"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3E682"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EED1B"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B0386"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2CF92"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1EE1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85906"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C2580"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7961D"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69EB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2C31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24A0E"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FBD9F"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A61FE"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r>
      <w:tr w:rsidR="006751BC" w14:paraId="51752969" w14:textId="77777777" w:rsidTr="006751B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D71D2A" w14:textId="77777777" w:rsidR="006751BC" w:rsidRPr="008F02B0" w:rsidRDefault="006751B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86DB6D"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CD884"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2AF35B"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6B4C2"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17A5A"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F9C8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57623"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1D6F0"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DF6DD5"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56A82"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3C6E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194C9"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59DD6"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50B23"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902E0"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017F4"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3B78B"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r>
      <w:tr w:rsidR="006751BC" w14:paraId="1A0CA018" w14:textId="77777777" w:rsidTr="006751B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279CA" w14:textId="77777777" w:rsidR="006751BC" w:rsidRPr="008F02B0" w:rsidRDefault="006751B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C6E94A"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08A7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D7F47"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8A48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CB1C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DC862"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D394E"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C6025"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13A1E"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F601A"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678B3"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3127C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07C7F"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50799"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17556"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F4EB7"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BA097"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r>
      <w:tr w:rsidR="006751BC" w:rsidRPr="006751BC" w14:paraId="4BB67591" w14:textId="77777777" w:rsidTr="006751B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666706" w14:textId="77777777" w:rsidR="006751BC" w:rsidRPr="006751BC" w:rsidRDefault="006751BC" w:rsidP="00446911">
            <w:pPr>
              <w:pStyle w:val="ProductList-Body"/>
              <w:tabs>
                <w:tab w:val="clear" w:pos="158"/>
                <w:tab w:val="left" w:pos="720"/>
              </w:tabs>
              <w:spacing w:line="256" w:lineRule="auto"/>
              <w:ind w:left="-108"/>
              <w:rPr>
                <w:rFonts w:asciiTheme="majorHAnsi" w:hAnsiTheme="majorHAnsi"/>
                <w:sz w:val="16"/>
                <w:szCs w:val="16"/>
                <w:lang w:val="en-US"/>
              </w:rPr>
            </w:pPr>
            <w:r w:rsidRPr="006751BC">
              <w:rPr>
                <w:rFonts w:asciiTheme="majorHAnsi" w:hAnsiTheme="majorHAnsi"/>
                <w:sz w:val="16"/>
                <w:szCs w:val="16"/>
                <w:lang w:val="en-US"/>
              </w:rPr>
              <w:t>Skype för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8B34C3"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3DFBF"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BAA75"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72A7C"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5CB09"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AF901"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F61F2"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D5ECD"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AA8CC"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AA182"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2B466"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F5B10"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53C84"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F9923"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2BBA4"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559F1"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86ACF"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r>
      <w:tr w:rsidR="006751BC" w:rsidRPr="006751BC" w14:paraId="21E60F58" w14:textId="77777777" w:rsidTr="006751BC">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C92ADF" w14:textId="77777777" w:rsidR="006751BC" w:rsidRPr="006751BC" w:rsidRDefault="006751BC" w:rsidP="00446911">
            <w:pPr>
              <w:pStyle w:val="ProductList-Body"/>
              <w:tabs>
                <w:tab w:val="clear" w:pos="158"/>
                <w:tab w:val="left" w:pos="720"/>
              </w:tabs>
              <w:spacing w:line="256" w:lineRule="auto"/>
              <w:ind w:left="-108"/>
              <w:rPr>
                <w:rFonts w:asciiTheme="majorHAnsi" w:hAnsiTheme="majorHAnsi"/>
                <w:sz w:val="16"/>
                <w:szCs w:val="16"/>
                <w:lang w:val="en-US"/>
              </w:rPr>
            </w:pPr>
            <w:r w:rsidRPr="006751BC">
              <w:rPr>
                <w:rFonts w:asciiTheme="majorHAnsi" w:hAnsiTheme="majorHAnsi"/>
                <w:sz w:val="16"/>
                <w:szCs w:val="16"/>
                <w:lang w:val="en-US"/>
              </w:rPr>
              <w:t>Skype för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7E75C5"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78C85A"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AB10F7"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6BFA0"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24C8B"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F4E28"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863051"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880D1"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72D99F"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1380CD"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122B8"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DDC90"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3538F"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96739"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9BA1E"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5E484"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C9110"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r>
      <w:tr w:rsidR="006751BC" w:rsidRPr="006751BC" w14:paraId="4EDDF034"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E7789D" w14:textId="77777777" w:rsidR="006751BC" w:rsidRPr="006751BC" w:rsidRDefault="006751BC" w:rsidP="00446911">
            <w:pPr>
              <w:pStyle w:val="ProductList-Body"/>
              <w:tabs>
                <w:tab w:val="clear" w:pos="158"/>
                <w:tab w:val="left" w:pos="720"/>
              </w:tabs>
              <w:spacing w:line="256" w:lineRule="auto"/>
              <w:ind w:left="-108"/>
              <w:rPr>
                <w:rFonts w:asciiTheme="majorHAnsi" w:hAnsiTheme="majorHAnsi"/>
                <w:sz w:val="16"/>
                <w:szCs w:val="16"/>
                <w:lang w:val="en-US"/>
              </w:rPr>
            </w:pPr>
            <w:r w:rsidRPr="006751BC">
              <w:rPr>
                <w:rFonts w:asciiTheme="majorHAnsi" w:hAnsiTheme="majorHAnsi"/>
                <w:sz w:val="16"/>
                <w:szCs w:val="16"/>
                <w:lang w:val="en-US"/>
              </w:rPr>
              <w:t>Skype för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AEA1C"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43486"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FD85C"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C3FE6"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C4BC5"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3B003"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44F36"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FA893"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30736"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88D8A"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AC8C4"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4D4AD"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FEA02"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11DA1"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A673A"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70FAF"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190D4"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r>
      <w:tr w:rsidR="006751BC" w14:paraId="53F853C3"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54D6E7" w14:textId="77777777" w:rsidR="006751BC" w:rsidRPr="008F02B0" w:rsidRDefault="006751B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C537DB"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FCA18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CD9123"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59E1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DCE69"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482FD"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1ECAB"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11DE9"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5398D"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DC21E"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CE85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894917"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5ACC7"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23BB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338B045"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F1F09"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65930"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r>
      <w:tr w:rsidR="006751BC" w14:paraId="7D303EB0"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B24B0F" w14:textId="77777777" w:rsidR="006751BC" w:rsidRPr="008F02B0" w:rsidRDefault="006751B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F67BE0"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FB4347"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50BAD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D4904"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6CFAE"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A2D02"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DAE06"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09DF3E"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C616CD"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5A90A"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2B423"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954B79"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D59F9"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156FB"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2DDDD"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6125E"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B8B00"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r>
      <w:tr w:rsidR="006751BC" w14:paraId="4C3BF69E"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E1CEEA" w14:textId="77777777" w:rsidR="006751BC" w:rsidRPr="008F02B0" w:rsidRDefault="006751B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CBACEA"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578E7"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C2556"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131E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46B4"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954C9"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6845A"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048A9"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05EAD"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CE02D"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0E335"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93F52"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F092D"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FDBC3"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EAE90"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BCBA3"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019D5"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r>
      <w:tr w:rsidR="006751BC" w14:paraId="6334E560"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70D727" w14:textId="77777777" w:rsidR="006751BC" w:rsidRPr="008F02B0" w:rsidRDefault="006751B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FABF26"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3CF53"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B577AB"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CD72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5D825"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1BE09"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43AC2"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BEF600"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02973"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31D9B"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3B4AD"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723DF"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A7DF6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15D03"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A0E95"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E69CF"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DF174"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r>
      <w:tr w:rsidR="006751BC" w14:paraId="5317D3AE"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5085D6" w14:textId="77777777" w:rsidR="006751BC" w:rsidRPr="008F02B0" w:rsidRDefault="006751B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2B6D82"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4FD5A"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83977"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166EA"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6134B"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F20DB"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C27A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A376A"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CC01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2F3E0"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29C09"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8DFEF"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A56D"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DF2A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2E96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FF99E"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7F1E6"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r>
      <w:tr w:rsidR="006751BC" w14:paraId="7296A2E4"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208CDB" w14:textId="77777777" w:rsidR="006751BC" w:rsidRPr="008F02B0" w:rsidRDefault="006751B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894CE"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1AE94"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33476"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084C2"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1E3E9"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14EE3"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C5439"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7EEFE"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8496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51166"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917D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4B69A"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E098A"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0B392"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5C9F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21872"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08FBA"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r>
      <w:tr w:rsidR="006751BC" w14:paraId="26D00C15"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F3FA3E" w14:textId="77777777" w:rsidR="006751BC" w:rsidRPr="008F02B0" w:rsidRDefault="006751B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D3E84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2B7C6"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0E174"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5CD4D"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1B240"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032B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58A7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CD83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03EB4"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24F1E"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1EF90"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053F6"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1C687"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A11CA"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97030"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1BA60"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7E605"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r>
      <w:tr w:rsidR="006751BC" w14:paraId="6F0C0914"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6C594C" w14:textId="77777777" w:rsidR="006751BC" w:rsidRPr="008F02B0" w:rsidRDefault="006751B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AA8004"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DF744"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3AF1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FDDF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32ED0"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7B27D"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71F7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F82C3"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8147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6A1E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CFD7E"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5B2E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DF402"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6B643"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AF165"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B8D5A"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A917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r>
      <w:tr w:rsidR="006751BC" w14:paraId="3DA259D0"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C52599" w14:textId="77777777" w:rsidR="006751BC" w:rsidRPr="008F02B0" w:rsidRDefault="006751B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036A0"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C5C02"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2A84B"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F30D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1A204"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13B3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A4716"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5EC1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FD532"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2D60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89AFD"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E9F5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3DF1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2535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31BB9"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B651F"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312BB"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r>
      <w:tr w:rsidR="006751BC" w14:paraId="326B8F0F"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5C5E27" w14:textId="77777777" w:rsidR="006751BC" w:rsidRPr="008F02B0" w:rsidRDefault="006751B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94ACA0"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F414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821BF"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39E3D"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A5BC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EF3E6"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F90E7"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6B94B"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F681D"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9C94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C3B42"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A13DE"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8EAA9"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8F4C6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2102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2D686"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4CC699"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r>
      <w:tr w:rsidR="006751BC" w14:paraId="67857190"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5C041F" w14:textId="77777777" w:rsidR="006751BC" w:rsidRPr="008F02B0" w:rsidRDefault="006751B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16F2A6"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7BEE4"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322F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069F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E1095"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EF48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7B50F"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9EE5E"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A77F9"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94D9E"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38F26"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77C3F"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655C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7490E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89656"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C2A9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B02C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r>
      <w:tr w:rsidR="006751BC" w14:paraId="075CD308"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29E26" w14:textId="77777777" w:rsidR="006751BC" w:rsidRPr="008F02B0" w:rsidRDefault="006751B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59BC72"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F3470"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B6A0E"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06BDB"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6A96B"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E472F"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DC3B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95389"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6A0E4"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6F072"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2FFEE"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1485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12D9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9FAB1E"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7451A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E210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5F8F6"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r>
      <w:tr w:rsidR="006751BC" w:rsidRPr="006751BC" w14:paraId="159C55B5"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188F55" w14:textId="77777777" w:rsidR="006751BC" w:rsidRPr="006751BC" w:rsidRDefault="006751BC" w:rsidP="00446911">
            <w:pPr>
              <w:pStyle w:val="ProductList-Body"/>
              <w:tabs>
                <w:tab w:val="clear" w:pos="158"/>
                <w:tab w:val="left" w:pos="720"/>
              </w:tabs>
              <w:spacing w:line="256" w:lineRule="auto"/>
              <w:ind w:left="-108"/>
              <w:rPr>
                <w:rFonts w:asciiTheme="majorHAnsi" w:hAnsiTheme="majorHAnsi"/>
                <w:sz w:val="16"/>
                <w:szCs w:val="16"/>
                <w:lang w:val="en-US"/>
              </w:rPr>
            </w:pPr>
            <w:r w:rsidRPr="006751BC">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3F76E9"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1A9F9"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2B3C9"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8094E"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99C4D"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DFAD5"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C9472"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7B5CE"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651E4"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05831"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42AC4"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9684F"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38700"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EDED9"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7E81F"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50DD6D"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B9B94" w14:textId="77777777" w:rsidR="006751BC" w:rsidRPr="006751BC" w:rsidRDefault="006751BC" w:rsidP="00446911">
            <w:pPr>
              <w:pStyle w:val="ProductList-Body"/>
              <w:tabs>
                <w:tab w:val="clear" w:pos="158"/>
                <w:tab w:val="left" w:pos="720"/>
              </w:tabs>
              <w:spacing w:line="256" w:lineRule="auto"/>
              <w:jc w:val="center"/>
              <w:rPr>
                <w:rFonts w:asciiTheme="majorHAnsi" w:hAnsiTheme="majorHAnsi"/>
                <w:szCs w:val="18"/>
                <w:lang w:val="en-US"/>
              </w:rPr>
            </w:pPr>
          </w:p>
        </w:tc>
      </w:tr>
      <w:tr w:rsidR="006751BC" w14:paraId="46F60618"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0CB89" w14:textId="77777777" w:rsidR="006751BC" w:rsidRPr="008F02B0" w:rsidRDefault="006751B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DD04E3"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1423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547D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0D3A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6B8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1020B"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85553"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E2D1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4A053"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7693D"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D483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92866"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F9B9B"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17F3F"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B69FB"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D90B5"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05576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r>
      <w:tr w:rsidR="006751BC" w14:paraId="2E361EEA" w14:textId="77777777" w:rsidTr="00446911">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54A93F" w14:textId="77777777" w:rsidR="006751BC" w:rsidRPr="008F02B0" w:rsidRDefault="006751B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EDD09F"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92B77"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56DEB"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6833F"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5EE8A"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D039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FA195"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68FEB"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C0C74"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68F10"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B393E"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FF6F6"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20386"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E027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0B64A"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EE1DD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FC46D5"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r>
      <w:tr w:rsidR="006751BC" w14:paraId="389BDDD6" w14:textId="77777777" w:rsidTr="00446911">
        <w:trPr>
          <w:trHeight w:val="288"/>
        </w:trPr>
        <w:tc>
          <w:tcPr>
            <w:tcW w:w="2245" w:type="dxa"/>
            <w:tcBorders>
              <w:top w:val="dashSmallGap" w:sz="4" w:space="0" w:color="BFBFBF" w:themeColor="background1" w:themeShade="BF"/>
              <w:left w:val="nil"/>
              <w:bottom w:val="nil"/>
              <w:right w:val="nil"/>
            </w:tcBorders>
            <w:noWrap/>
            <w:vAlign w:val="center"/>
            <w:hideMark/>
          </w:tcPr>
          <w:p w14:paraId="6D4CC00F" w14:textId="77777777" w:rsidR="006751BC" w:rsidRPr="008F02B0" w:rsidRDefault="006751BC"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34710379"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E9F14E4"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7F16A28"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3828023"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07A7F0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6671D5B"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CDE1DA7"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024513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4D1BCC"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530595F"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E15971"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2312C47"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7C6CBF"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764A3C4"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EB81DF"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7E248F6"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6F15F66E" w14:textId="77777777" w:rsidR="006751BC" w:rsidRDefault="006751BC" w:rsidP="00446911">
            <w:pPr>
              <w:pStyle w:val="ProductList-Body"/>
              <w:tabs>
                <w:tab w:val="clear" w:pos="158"/>
                <w:tab w:val="left" w:pos="720"/>
              </w:tabs>
              <w:spacing w:line="256" w:lineRule="auto"/>
              <w:jc w:val="center"/>
              <w:rPr>
                <w:rFonts w:asciiTheme="majorHAnsi" w:hAnsiTheme="majorHAnsi"/>
                <w:szCs w:val="18"/>
              </w:rPr>
            </w:pPr>
          </w:p>
        </w:tc>
      </w:tr>
    </w:tbl>
    <w:p w14:paraId="4E9A2898" w14:textId="77777777" w:rsidR="006751BC" w:rsidRPr="0056394E" w:rsidRDefault="006751BC" w:rsidP="006751BC">
      <w:pPr>
        <w:pStyle w:val="ProductList-Body"/>
        <w:spacing w:before="60"/>
        <w:rPr>
          <w:i/>
          <w:sz w:val="16"/>
          <w:szCs w:val="16"/>
        </w:rPr>
      </w:pPr>
      <w:r w:rsidRPr="0056394E">
        <w:rPr>
          <w:i/>
          <w:sz w:val="16"/>
          <w:szCs w:val="16"/>
          <w:vertAlign w:val="superscript"/>
        </w:rPr>
        <w:t>1</w:t>
      </w:r>
      <w:r w:rsidRPr="0056394E">
        <w:rPr>
          <w:i/>
          <w:sz w:val="16"/>
          <w:szCs w:val="16"/>
        </w:rPr>
        <w:t xml:space="preserve"> Tilläggsprenumerationslicensserier som innehåller ”utan ProPlus” i titeln omfattar inga rättigheter till Office 365 ProPlus.</w:t>
      </w:r>
    </w:p>
    <w:p w14:paraId="0B141E7F" w14:textId="77777777" w:rsidR="006751BC" w:rsidRPr="0056394E" w:rsidRDefault="006751BC" w:rsidP="006751BC">
      <w:pPr>
        <w:pStyle w:val="ProductList-Body"/>
        <w:rPr>
          <w:rStyle w:val="Hyperlink"/>
          <w:i/>
          <w:sz w:val="16"/>
          <w:szCs w:val="16"/>
        </w:rPr>
      </w:pPr>
      <w:r w:rsidRPr="0056394E">
        <w:rPr>
          <w:i/>
          <w:sz w:val="16"/>
          <w:szCs w:val="16"/>
          <w:vertAlign w:val="superscript"/>
        </w:rPr>
        <w:t>2</w:t>
      </w:r>
      <w:r w:rsidRPr="0056394E">
        <w:rPr>
          <w:i/>
          <w:sz w:val="16"/>
          <w:szCs w:val="16"/>
        </w:rPr>
        <w:t xml:space="preserve"> Utöver de Onlinetjänster som anges ovan uppfyller Enterprise Cloud Suite användarlicenskraven för Windows SA per Användare som beskrivs i Produktvillkoren. Produktvillkoren finns på </w:t>
      </w:r>
      <w:hyperlink r:id="rId54" w:history="1">
        <w:r w:rsidRPr="0056394E">
          <w:rPr>
            <w:rStyle w:val="Hyperlink"/>
            <w:i/>
            <w:sz w:val="16"/>
            <w:szCs w:val="16"/>
          </w:rPr>
          <w:t>http://go.microsoft.com/?linkid=9839207</w:t>
        </w:r>
      </w:hyperlink>
      <w:r w:rsidRPr="0056394E">
        <w:rPr>
          <w:i/>
          <w:sz w:val="16"/>
          <w:szCs w:val="16"/>
        </w:rPr>
        <w:t>.</w:t>
      </w:r>
    </w:p>
    <w:p w14:paraId="1DE2A85C" w14:textId="57B96174" w:rsidR="006751BC" w:rsidRPr="0056394E" w:rsidRDefault="006751BC" w:rsidP="006751BC">
      <w:pPr>
        <w:pStyle w:val="ProductList-Body"/>
        <w:rPr>
          <w:i/>
          <w:sz w:val="16"/>
          <w:szCs w:val="16"/>
        </w:rPr>
      </w:pPr>
      <w:r w:rsidRPr="0056394E">
        <w:rPr>
          <w:i/>
          <w:sz w:val="16"/>
          <w:szCs w:val="16"/>
          <w:vertAlign w:val="superscript"/>
        </w:rPr>
        <w:t>3</w:t>
      </w:r>
      <w:r w:rsidRPr="0056394E">
        <w:rPr>
          <w:i/>
          <w:sz w:val="16"/>
          <w:szCs w:val="16"/>
        </w:rPr>
        <w:t xml:space="preserve"> Microsoft Dynamics CRM Online Professional EDU och Microsoft Dynamics CRM Online Enterprise EDU uppfyller samma prenumerationslicenskrav som Microsoft Dynamics CRM Online Professional respektive Microsoft Dynamics CRM Online Enterprise</w:t>
      </w:r>
      <w:r>
        <w:rPr>
          <w:i/>
          <w:sz w:val="16"/>
          <w:szCs w:val="16"/>
        </w:rPr>
        <w:t>.</w:t>
      </w:r>
    </w:p>
    <w:p w14:paraId="374EA8ED" w14:textId="587F6D1B" w:rsidR="00D67A4B" w:rsidRPr="00690C65" w:rsidRDefault="00AE3803" w:rsidP="006751BC">
      <w:pPr>
        <w:pStyle w:val="ProductList-Body"/>
        <w:shd w:val="clear" w:color="auto" w:fill="A6A6A6" w:themeFill="background1" w:themeFillShade="A6"/>
        <w:spacing w:before="120" w:after="240"/>
        <w:jc w:val="right"/>
      </w:pPr>
      <w:hyperlink w:anchor="Innehållsförteckning" w:history="1">
        <w:r w:rsidR="00C935F3">
          <w:rPr>
            <w:rStyle w:val="Hyperlink"/>
            <w:sz w:val="16"/>
            <w:szCs w:val="16"/>
          </w:rPr>
          <w:t>Innehållsförteckning</w:t>
        </w:r>
      </w:hyperlink>
      <w:r w:rsidR="00C935F3">
        <w:rPr>
          <w:sz w:val="16"/>
          <w:szCs w:val="16"/>
        </w:rPr>
        <w:t>/</w:t>
      </w:r>
      <w:hyperlink w:anchor="GeneralTerms" w:history="1">
        <w:r w:rsidR="00C935F3">
          <w:rPr>
            <w:rStyle w:val="Hyperlink"/>
            <w:sz w:val="16"/>
            <w:szCs w:val="16"/>
          </w:rPr>
          <w:t>Allmänna villkor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6" w:name="Attachment3"/>
      <w:bookmarkStart w:id="137" w:name="_Toc445983026"/>
      <w:r>
        <w:lastRenderedPageBreak/>
        <w:t>Bilaga 3 – Standardavtalsklausulerna (Processorer)</w:t>
      </w:r>
      <w:bookmarkEnd w:id="136"/>
      <w:bookmarkEnd w:id="137"/>
    </w:p>
    <w:p w14:paraId="4E06F8C8" w14:textId="73CFE907"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lastRenderedPageBreak/>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lastRenderedPageBreak/>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2B3BE446" w14:textId="77777777" w:rsidR="00623F6E" w:rsidRDefault="00623F6E" w:rsidP="00623F6E">
      <w:pPr>
        <w:pStyle w:val="ProductList-Body"/>
        <w:spacing w:after="120"/>
      </w:pPr>
      <w:r>
        <w:rPr>
          <w:b/>
        </w:rPr>
        <w:t>Uppgiftsutförare</w:t>
      </w:r>
      <w:r w:rsidRPr="004C62E7">
        <w:rPr>
          <w:b/>
          <w:bCs/>
        </w:rPr>
        <w:t>:</w:t>
      </w:r>
      <w:r>
        <w:t xml:space="preserve"> Kunden är uppgiftsutföraren. Uppgiftsutföraren är en användare av Onlinetjänster som definieras i OST-avsnittet ”Databehandlingsvillkor”.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5CB87AE9" w14:textId="77777777" w:rsidR="00E83159" w:rsidRPr="00690C65" w:rsidRDefault="00E83159" w:rsidP="00E83159">
      <w:pPr>
        <w:pStyle w:val="ProductList-Body"/>
        <w:spacing w:after="60"/>
        <w:ind w:left="547"/>
      </w:pPr>
      <w:r>
        <w:rPr>
          <w:b/>
        </w:rPr>
        <w:t>b. Omfattning och ändamål med databehandlingen</w:t>
      </w:r>
      <w:r w:rsidRPr="006E65D6">
        <w:rPr>
          <w:b/>
          <w:bCs/>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lastRenderedPageBreak/>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Tekniska och organisatoriska åtgärder</w:t>
      </w:r>
      <w:r w:rsidRPr="006E65D6">
        <w:rPr>
          <w:b/>
          <w:bCs/>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77777777" w:rsidR="004D27A6" w:rsidRPr="00A12026" w:rsidRDefault="004D27A6" w:rsidP="00A914BF">
      <w:pPr>
        <w:pStyle w:val="ProductList-Body"/>
        <w:rPr>
          <w:lang w:val="en-US"/>
        </w:rPr>
      </w:pPr>
    </w:p>
    <w:sectPr w:rsidR="004D27A6" w:rsidRPr="00A1202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DA839BC" w14:textId="77777777" w:rsidR="00AE3803" w:rsidRDefault="00AE3803" w:rsidP="009A573F">
      <w:pPr>
        <w:spacing w:after="0" w:line="240" w:lineRule="auto"/>
      </w:pPr>
      <w:r>
        <w:separator/>
      </w:r>
    </w:p>
  </w:endnote>
  <w:endnote w:type="continuationSeparator" w:id="0">
    <w:p w14:paraId="0BDCE664" w14:textId="77777777" w:rsidR="00AE3803" w:rsidRDefault="00AE3803" w:rsidP="009A573F">
      <w:pPr>
        <w:spacing w:after="0" w:line="240" w:lineRule="auto"/>
      </w:pPr>
      <w:r>
        <w:continuationSeparator/>
      </w:r>
    </w:p>
  </w:endnote>
  <w:endnote w:type="continuationNotice" w:id="1">
    <w:p w14:paraId="103C3BF8" w14:textId="77777777" w:rsidR="00AE3803" w:rsidRDefault="00AE380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A83B93" w14:textId="77777777" w:rsidR="00130124" w:rsidRDefault="0013012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060790" w:rsidRDefault="0006079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060790" w:rsidRPr="00591643" w:rsidRDefault="0006079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079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0790" w:rsidRPr="00C76DF3" w:rsidRDefault="00AE3803" w:rsidP="005C51AC">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0790" w:rsidRPr="00C76DF3" w:rsidRDefault="0006079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60790" w:rsidRPr="00C76DF3" w:rsidRDefault="00AE3803" w:rsidP="005C51AC">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0790" w:rsidRPr="00C76DF3" w:rsidRDefault="0006079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0790" w:rsidRPr="00C76DF3" w:rsidRDefault="00AE3803" w:rsidP="005C51AC">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0790" w:rsidRPr="00C76DF3" w:rsidRDefault="0006079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0790" w:rsidRPr="00C76DF3" w:rsidRDefault="00AE3803" w:rsidP="005C51AC">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0790" w:rsidRPr="00C76DF3" w:rsidRDefault="00AE3803" w:rsidP="005C51AC">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0790" w:rsidRPr="00C76DF3" w:rsidRDefault="00AE3803" w:rsidP="005C51AC">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Bilagor</w:t>
            </w:r>
          </w:hyperlink>
        </w:p>
      </w:tc>
    </w:tr>
  </w:tbl>
  <w:p w14:paraId="7E537610" w14:textId="77777777" w:rsidR="00060790" w:rsidRPr="00591643" w:rsidRDefault="0006079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62B92C9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060790" w:rsidRPr="00C76DF3" w:rsidRDefault="00AE3803" w:rsidP="00407B12">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060790" w:rsidRPr="00C76DF3" w:rsidRDefault="00060790"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060790" w:rsidRPr="00C76DF3" w:rsidRDefault="00AE3803" w:rsidP="00407B12">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060790" w:rsidRPr="00C76DF3" w:rsidRDefault="00060790"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060790" w:rsidRPr="00C76DF3" w:rsidRDefault="00AE3803" w:rsidP="00407B12">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060790" w:rsidRPr="00C76DF3" w:rsidRDefault="00060790"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060790" w:rsidRPr="00C76DF3" w:rsidRDefault="00AE3803" w:rsidP="00407B12">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060790" w:rsidRPr="00C76DF3" w:rsidRDefault="00AE3803" w:rsidP="00407B12">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060790" w:rsidRPr="00C76DF3" w:rsidRDefault="00AE3803" w:rsidP="00407B12">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74EFCC88" w14:textId="77777777" w:rsidR="00060790" w:rsidRPr="00591643" w:rsidRDefault="00060790" w:rsidP="00345E39">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3257A864"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05F02A" w14:textId="4DE5F725" w:rsidR="00060790" w:rsidRPr="00C76DF3" w:rsidRDefault="00AE3803"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DB7790"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E86B658" w14:textId="52C6D7C0" w:rsidR="00060790" w:rsidRPr="00C76DF3" w:rsidRDefault="00AE3803"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0DF814"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2F440" w14:textId="41A7F93C" w:rsidR="00060790" w:rsidRPr="00C76DF3" w:rsidRDefault="00AE3803"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91250C"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7297C" w14:textId="2065072C" w:rsidR="00060790" w:rsidRPr="00C76DF3" w:rsidRDefault="00AE3803"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F31A4"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0583E" w14:textId="26A8321F" w:rsidR="00060790" w:rsidRPr="00C76DF3" w:rsidRDefault="00AE3803"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5F913"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10A5E" w14:textId="77777777" w:rsidR="00060790" w:rsidRPr="00C76DF3" w:rsidRDefault="00AE3803"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3F8BF214" w14:textId="77777777" w:rsidR="00060790" w:rsidRPr="00591643" w:rsidRDefault="00060790" w:rsidP="00A604FD">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6FA39B07"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1BC440" w14:textId="6EAE27F7" w:rsidR="00060790" w:rsidRPr="00C76DF3" w:rsidRDefault="00AE3803"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495F4"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398F27" w14:textId="5FD6A931" w:rsidR="00060790" w:rsidRPr="00C76DF3" w:rsidRDefault="00AE3803"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359904"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3C2417" w14:textId="69A39DE6" w:rsidR="00060790" w:rsidRPr="00C76DF3" w:rsidRDefault="00AE3803"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166F0"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6E433" w14:textId="7433B0A8" w:rsidR="00060790" w:rsidRPr="00C76DF3" w:rsidRDefault="00AE3803"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3D384A"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A55ED4" w14:textId="4BE774D5" w:rsidR="00060790" w:rsidRPr="00C76DF3" w:rsidRDefault="00AE3803"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33ACBB"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640DF" w14:textId="77777777" w:rsidR="00060790" w:rsidRPr="00C76DF3" w:rsidRDefault="00AE3803"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0B5DF192" w14:textId="77777777" w:rsidR="00060790" w:rsidRPr="00591643" w:rsidRDefault="00060790" w:rsidP="002A1C58">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2409818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22321D" w14:textId="3A5904F1" w:rsidR="00060790" w:rsidRPr="00C76DF3" w:rsidRDefault="00AE3803"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E969B7"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894988" w14:textId="745C7D43" w:rsidR="00060790" w:rsidRPr="00C76DF3" w:rsidRDefault="00AE3803"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694CA"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416CD91" w14:textId="736D28AA" w:rsidR="00060790" w:rsidRPr="00C76DF3" w:rsidRDefault="00AE3803"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D918C1"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77F39" w14:textId="4588422A" w:rsidR="00060790" w:rsidRPr="00C76DF3" w:rsidRDefault="00AE3803"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8A91D"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C9DAA" w14:textId="51D4BBCD" w:rsidR="00060790" w:rsidRPr="00C76DF3" w:rsidRDefault="00AE3803"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984B0"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40610" w14:textId="77777777" w:rsidR="00060790" w:rsidRPr="00C76DF3" w:rsidRDefault="00AE3803"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2883F7D1" w14:textId="77777777" w:rsidR="00060790" w:rsidRPr="00591643" w:rsidRDefault="00060790" w:rsidP="0083236D">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0A9950E6"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895CA" w14:textId="68FFBB1C" w:rsidR="00060790" w:rsidRPr="00C76DF3" w:rsidRDefault="00AE3803"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0723E6"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F90D44" w14:textId="1D2C895F" w:rsidR="00060790" w:rsidRPr="00C76DF3" w:rsidRDefault="00AE3803"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7EB3F4"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A9811" w14:textId="56EA47C9" w:rsidR="00060790" w:rsidRPr="00C76DF3" w:rsidRDefault="00AE3803"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38AAC1"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1FB7B24" w14:textId="7180E102" w:rsidR="00060790" w:rsidRPr="00C76DF3" w:rsidRDefault="00AE3803"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FE36D"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4B426" w14:textId="05976BA9" w:rsidR="00060790" w:rsidRPr="00C76DF3" w:rsidRDefault="00AE3803"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6FF0B1"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19CCD" w14:textId="77777777" w:rsidR="00060790" w:rsidRPr="00C76DF3" w:rsidRDefault="00AE3803"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6C3DF541" w14:textId="77777777" w:rsidR="00060790" w:rsidRPr="00591643" w:rsidRDefault="00060790" w:rsidP="004A360C">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754C7B71"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27D043" w14:textId="7C49B427" w:rsidR="00060790" w:rsidRPr="00C76DF3" w:rsidRDefault="00AE3803"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6D674A"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2070A1" w14:textId="2FC0DD94" w:rsidR="00060790" w:rsidRPr="00C76DF3" w:rsidRDefault="00AE3803"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8D95CD"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88D9F" w14:textId="301A604D" w:rsidR="00060790" w:rsidRPr="00C76DF3" w:rsidRDefault="00AE3803"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1DF6C9"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9157C1" w14:textId="01B69DA0" w:rsidR="00060790" w:rsidRPr="00C76DF3" w:rsidRDefault="00AE3803"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E0860A"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3224D" w14:textId="0D5BB1E6" w:rsidR="00060790" w:rsidRPr="00C76DF3" w:rsidRDefault="00AE3803"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C79068"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FBB49C" w14:textId="77777777" w:rsidR="00060790" w:rsidRPr="00C76DF3" w:rsidRDefault="00AE3803"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35D28F07" w14:textId="77777777" w:rsidR="00060790" w:rsidRPr="00591643" w:rsidRDefault="00060790" w:rsidP="00C53A4A">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0790" w:rsidRPr="00C76DF3" w14:paraId="18F66A5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AB3C7" w14:textId="77777777" w:rsidR="00060790" w:rsidRPr="00C76DF3" w:rsidRDefault="00AE3803" w:rsidP="005C51AC">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5FAFD7" w14:textId="77777777" w:rsidR="00060790" w:rsidRPr="00C76DF3" w:rsidRDefault="0006079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976B7" w14:textId="77777777" w:rsidR="00060790" w:rsidRPr="00C76DF3" w:rsidRDefault="00AE3803" w:rsidP="005C51AC">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7C1960" w14:textId="77777777" w:rsidR="00060790" w:rsidRPr="00C76DF3" w:rsidRDefault="0006079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68257" w14:textId="77777777" w:rsidR="00060790" w:rsidRPr="00C76DF3" w:rsidRDefault="00AE3803" w:rsidP="005C51AC">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233739" w14:textId="77777777" w:rsidR="00060790" w:rsidRPr="00C76DF3" w:rsidRDefault="0006079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A43AD" w14:textId="77777777" w:rsidR="00060790" w:rsidRPr="00C76DF3" w:rsidRDefault="00AE3803" w:rsidP="005C51AC">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D2FFA3" w14:textId="77777777"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A60E78" w14:textId="77777777" w:rsidR="00060790" w:rsidRPr="00C76DF3" w:rsidRDefault="00AE3803" w:rsidP="005C51AC">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5EDFA" w14:textId="77777777"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78E9A" w14:textId="77777777" w:rsidR="00060790" w:rsidRPr="00C76DF3" w:rsidRDefault="00AE3803" w:rsidP="005C51AC">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Attachments</w:t>
            </w:r>
          </w:hyperlink>
        </w:p>
      </w:tc>
    </w:tr>
  </w:tbl>
  <w:p w14:paraId="405933AA" w14:textId="77777777" w:rsidR="00060790" w:rsidRPr="00591643" w:rsidRDefault="00060790"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0790" w:rsidRPr="00C76DF3" w14:paraId="2F84CD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35197" w14:textId="77777777" w:rsidR="00060790" w:rsidRPr="00C76DF3" w:rsidRDefault="00AE3803" w:rsidP="00591643">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DBB57" w14:textId="77777777" w:rsidR="00060790" w:rsidRPr="00C76DF3" w:rsidRDefault="0006079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8B5E5" w14:textId="77777777" w:rsidR="00060790" w:rsidRPr="00C76DF3" w:rsidRDefault="00AE3803" w:rsidP="00591643">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7025D" w14:textId="77777777" w:rsidR="00060790" w:rsidRPr="00C76DF3" w:rsidRDefault="0006079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25A1D" w14:textId="77777777" w:rsidR="00060790" w:rsidRPr="00C76DF3" w:rsidRDefault="00AE3803" w:rsidP="003812FE">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7EA71" w14:textId="77777777" w:rsidR="00060790" w:rsidRPr="00C76DF3" w:rsidRDefault="0006079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9DE12" w14:textId="77777777" w:rsidR="00060790" w:rsidRPr="00C76DF3" w:rsidRDefault="00AE3803" w:rsidP="00591643">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93D77" w14:textId="77777777" w:rsidR="00060790" w:rsidRPr="00C76DF3" w:rsidRDefault="000607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C7F1C5" w14:textId="77777777" w:rsidR="00060790" w:rsidRPr="00C76DF3" w:rsidRDefault="00AE3803" w:rsidP="003812FE">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92F001" w14:textId="77777777" w:rsidR="00060790" w:rsidRPr="00C76DF3" w:rsidRDefault="0006079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0E1D3E" w14:textId="77777777" w:rsidR="00060790" w:rsidRPr="00C76DF3" w:rsidRDefault="00AE3803" w:rsidP="003812FE">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Attachments</w:t>
            </w:r>
          </w:hyperlink>
        </w:p>
      </w:tc>
    </w:tr>
  </w:tbl>
  <w:p w14:paraId="14C4235E" w14:textId="77777777" w:rsidR="00060790" w:rsidRPr="00591643" w:rsidRDefault="00060790">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4571E1E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48F350B" w14:textId="2B151464" w:rsidR="00060790" w:rsidRPr="00C76DF3" w:rsidRDefault="00AE3803"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F2B84A"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94F229" w14:textId="47A79332" w:rsidR="00060790" w:rsidRPr="00C76DF3" w:rsidRDefault="00AE3803"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ACB5C"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878AA" w14:textId="00E6CC40" w:rsidR="00060790" w:rsidRPr="00C76DF3" w:rsidRDefault="00AE3803"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39EF57"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FD7CA" w14:textId="4644DD66" w:rsidR="00060790" w:rsidRPr="00C76DF3" w:rsidRDefault="00AE3803"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62B89"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6107BB" w14:textId="6C39F207" w:rsidR="00060790" w:rsidRPr="00C76DF3" w:rsidRDefault="00AE3803"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72460E"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67EFA" w14:textId="77777777" w:rsidR="00060790" w:rsidRPr="00C76DF3" w:rsidRDefault="00AE3803" w:rsidP="006864E4">
          <w:pPr>
            <w:pStyle w:val="ProductList-OfferingBody"/>
            <w:ind w:left="-72" w:right="-76"/>
            <w:jc w:val="center"/>
            <w:rPr>
              <w:color w:val="808080" w:themeColor="background1" w:themeShade="80"/>
              <w:sz w:val="14"/>
              <w:szCs w:val="14"/>
            </w:rPr>
          </w:pPr>
          <w:hyperlink w:anchor="Attachment1" w:history="1">
            <w:r w:rsidR="00060790" w:rsidRPr="009A6E5E">
              <w:rPr>
                <w:rStyle w:val="Hyperlink"/>
                <w:sz w:val="14"/>
                <w:szCs w:val="14"/>
              </w:rPr>
              <w:t>Bilaga</w:t>
            </w:r>
          </w:hyperlink>
        </w:p>
      </w:tc>
    </w:tr>
  </w:tbl>
  <w:p w14:paraId="793AD02B" w14:textId="77777777" w:rsidR="00060790" w:rsidRPr="00591643" w:rsidRDefault="00060790" w:rsidP="00B76F2D">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475F781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060790" w:rsidRPr="00C76DF3" w:rsidRDefault="00AE3803"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060790" w:rsidRPr="00C76DF3" w:rsidRDefault="00AE3803"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060790" w:rsidRPr="00C76DF3" w:rsidRDefault="00AE3803"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060790" w:rsidRPr="00C76DF3" w:rsidRDefault="00AE3803"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060790" w:rsidRPr="00C76DF3" w:rsidRDefault="00AE3803"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060790" w:rsidRPr="00C76DF3" w:rsidRDefault="00AE3803"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62258608" w14:textId="77777777" w:rsidR="00060790" w:rsidRPr="00591643" w:rsidRDefault="00060790" w:rsidP="00B76F2D">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56139C67"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CB8CF" w14:textId="326831AB" w:rsidR="00060790" w:rsidRPr="00C76DF3" w:rsidRDefault="00AE3803"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5AB086"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32B78E" w14:textId="66AAF487" w:rsidR="00060790" w:rsidRPr="00C76DF3" w:rsidRDefault="00AE3803"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B8A93D"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15D29" w14:textId="7737DF21" w:rsidR="00060790" w:rsidRPr="00C76DF3" w:rsidRDefault="00AE3803"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9F92C2"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E0467" w14:textId="350617F6" w:rsidR="00060790" w:rsidRPr="00C76DF3" w:rsidRDefault="00AE3803"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BBAC9"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982EC" w14:textId="06C719A5" w:rsidR="00060790" w:rsidRPr="00C76DF3" w:rsidRDefault="00AE3803"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0394D"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532734" w14:textId="77777777" w:rsidR="00060790" w:rsidRPr="00C76DF3" w:rsidRDefault="00AE3803"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208658BF" w14:textId="77777777" w:rsidR="00060790" w:rsidRPr="00591643" w:rsidRDefault="00060790" w:rsidP="00C13C06">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4C2F2FE1"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F47E1D" w14:textId="6125431D" w:rsidR="00060790" w:rsidRPr="00C76DF3" w:rsidRDefault="00AE3803"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97008C"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FC9E73" w14:textId="44149E82" w:rsidR="00060790" w:rsidRPr="00C76DF3" w:rsidRDefault="00AE3803"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578655"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93B94" w14:textId="33EC8D89" w:rsidR="00060790" w:rsidRPr="00C76DF3" w:rsidRDefault="00AE3803"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FF684C"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0E2AF" w14:textId="4D798E07" w:rsidR="00060790" w:rsidRPr="00C76DF3" w:rsidRDefault="00AE3803"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151A75"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4CDE6" w14:textId="020ABC45" w:rsidR="00060790" w:rsidRPr="00C76DF3" w:rsidRDefault="00AE3803"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7BD0C3"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04AB60" w14:textId="77777777" w:rsidR="00060790" w:rsidRPr="00C76DF3" w:rsidRDefault="00AE3803"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08B690DB" w14:textId="77777777" w:rsidR="00060790" w:rsidRPr="00591643" w:rsidRDefault="00060790" w:rsidP="007C1920">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7A6A2B" w14:textId="77777777" w:rsidR="00AE3803" w:rsidRDefault="00AE3803" w:rsidP="009A573F">
      <w:pPr>
        <w:spacing w:after="0" w:line="240" w:lineRule="auto"/>
      </w:pPr>
      <w:r>
        <w:separator/>
      </w:r>
    </w:p>
  </w:footnote>
  <w:footnote w:type="continuationSeparator" w:id="0">
    <w:p w14:paraId="0DD07A01" w14:textId="77777777" w:rsidR="00AE3803" w:rsidRDefault="00AE3803" w:rsidP="009A573F">
      <w:pPr>
        <w:spacing w:after="0" w:line="240" w:lineRule="auto"/>
      </w:pPr>
      <w:r>
        <w:continuationSeparator/>
      </w:r>
    </w:p>
  </w:footnote>
  <w:footnote w:type="continuationNotice" w:id="1">
    <w:p w14:paraId="1F87CC03" w14:textId="77777777" w:rsidR="00AE3803" w:rsidRDefault="00AE380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10C0C0" w14:textId="77777777" w:rsidR="00130124" w:rsidRDefault="0013012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002C5C" w14:textId="77777777" w:rsidR="00130124" w:rsidRDefault="0013012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060790" w:rsidRPr="004D27A6" w:rsidRDefault="0006079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49C00F5" w:rsidR="00060790" w:rsidRPr="00171B2E" w:rsidRDefault="006751BC"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Onlinetjänstvillkor för Microsofts volymlicensieringsavtal (svenska, april 2016)</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130124">
          <w:rPr>
            <w:noProof/>
            <w:color w:val="404040" w:themeColor="text1" w:themeTint="BF"/>
            <w:sz w:val="16"/>
            <w:szCs w:val="16"/>
          </w:rPr>
          <w:t>20</w:t>
        </w:r>
        <w:r w:rsidR="00060790">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42CD146" w:rsidR="00060790" w:rsidRPr="004D27A6" w:rsidRDefault="006751BC"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Onlinetjänstvillkor för Microsofts volymlicensieringsavtal (svenska, april 2016)</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130124">
          <w:rPr>
            <w:noProof/>
            <w:color w:val="404040" w:themeColor="text1" w:themeTint="BF"/>
            <w:sz w:val="16"/>
            <w:szCs w:val="16"/>
          </w:rPr>
          <w:t>14</w:t>
        </w:r>
        <w:r w:rsidR="00060790">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bMXaS/MQPKDupibrkLX4ruzjGlNDNXBwZDNOCEVTybMGhy+5uKneV0mz5Z+II04tYkaNCJEmvEPpyoQWIwAZBQ==" w:salt="q4QnyBec56sYqMYaxLIFe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4FF3"/>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F3A"/>
    <w:rsid w:val="00117EB2"/>
    <w:rsid w:val="00122096"/>
    <w:rsid w:val="00123E7D"/>
    <w:rsid w:val="001242BA"/>
    <w:rsid w:val="00125581"/>
    <w:rsid w:val="00125CBE"/>
    <w:rsid w:val="00127C5F"/>
    <w:rsid w:val="00130124"/>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43D"/>
    <w:rsid w:val="001F27A9"/>
    <w:rsid w:val="001F2DDF"/>
    <w:rsid w:val="001F3F1F"/>
    <w:rsid w:val="001F4069"/>
    <w:rsid w:val="001F474F"/>
    <w:rsid w:val="001F47DC"/>
    <w:rsid w:val="001F4A2A"/>
    <w:rsid w:val="001F5767"/>
    <w:rsid w:val="0020319C"/>
    <w:rsid w:val="00205A59"/>
    <w:rsid w:val="00206C82"/>
    <w:rsid w:val="00207B92"/>
    <w:rsid w:val="00210530"/>
    <w:rsid w:val="00212A48"/>
    <w:rsid w:val="002130D2"/>
    <w:rsid w:val="00215536"/>
    <w:rsid w:val="002160E0"/>
    <w:rsid w:val="00216B4F"/>
    <w:rsid w:val="00217724"/>
    <w:rsid w:val="0022036F"/>
    <w:rsid w:val="002203AF"/>
    <w:rsid w:val="00221CBE"/>
    <w:rsid w:val="0022362D"/>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43"/>
    <w:rsid w:val="002743C4"/>
    <w:rsid w:val="00274A9F"/>
    <w:rsid w:val="00280709"/>
    <w:rsid w:val="0028263A"/>
    <w:rsid w:val="00282CEB"/>
    <w:rsid w:val="00285240"/>
    <w:rsid w:val="00286EAA"/>
    <w:rsid w:val="00287117"/>
    <w:rsid w:val="002879FE"/>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640"/>
    <w:rsid w:val="002E56AD"/>
    <w:rsid w:val="002E6233"/>
    <w:rsid w:val="002E6A88"/>
    <w:rsid w:val="002E6E58"/>
    <w:rsid w:val="002E7154"/>
    <w:rsid w:val="002E7CC6"/>
    <w:rsid w:val="002F06B0"/>
    <w:rsid w:val="002F0E74"/>
    <w:rsid w:val="002F26F0"/>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2075"/>
    <w:rsid w:val="00332DA2"/>
    <w:rsid w:val="00337870"/>
    <w:rsid w:val="00340AF6"/>
    <w:rsid w:val="00343417"/>
    <w:rsid w:val="00345E39"/>
    <w:rsid w:val="0034646D"/>
    <w:rsid w:val="00351B78"/>
    <w:rsid w:val="00353E4C"/>
    <w:rsid w:val="00354D09"/>
    <w:rsid w:val="00355E55"/>
    <w:rsid w:val="00356011"/>
    <w:rsid w:val="00362758"/>
    <w:rsid w:val="003632D9"/>
    <w:rsid w:val="00366C8E"/>
    <w:rsid w:val="0036780D"/>
    <w:rsid w:val="003702A6"/>
    <w:rsid w:val="00371CE9"/>
    <w:rsid w:val="0037484F"/>
    <w:rsid w:val="00377F84"/>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2F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3F6E"/>
    <w:rsid w:val="00624D19"/>
    <w:rsid w:val="00626814"/>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B23"/>
    <w:rsid w:val="00680B4D"/>
    <w:rsid w:val="00684714"/>
    <w:rsid w:val="00684A60"/>
    <w:rsid w:val="00685ABF"/>
    <w:rsid w:val="006864E4"/>
    <w:rsid w:val="00686EF8"/>
    <w:rsid w:val="00690C65"/>
    <w:rsid w:val="00691C26"/>
    <w:rsid w:val="006925AE"/>
    <w:rsid w:val="00693493"/>
    <w:rsid w:val="0069373A"/>
    <w:rsid w:val="006A07C3"/>
    <w:rsid w:val="006A16BA"/>
    <w:rsid w:val="006A1CE2"/>
    <w:rsid w:val="006A2AA6"/>
    <w:rsid w:val="006A3AA5"/>
    <w:rsid w:val="006A4EAE"/>
    <w:rsid w:val="006B151D"/>
    <w:rsid w:val="006B16A1"/>
    <w:rsid w:val="006B1AEA"/>
    <w:rsid w:val="006B2591"/>
    <w:rsid w:val="006B527D"/>
    <w:rsid w:val="006B5B83"/>
    <w:rsid w:val="006B662A"/>
    <w:rsid w:val="006C054D"/>
    <w:rsid w:val="006C0B5E"/>
    <w:rsid w:val="006C2505"/>
    <w:rsid w:val="006C620E"/>
    <w:rsid w:val="006C6E4A"/>
    <w:rsid w:val="006D010B"/>
    <w:rsid w:val="006D0A95"/>
    <w:rsid w:val="006D1141"/>
    <w:rsid w:val="006D213A"/>
    <w:rsid w:val="006D377C"/>
    <w:rsid w:val="006D49E1"/>
    <w:rsid w:val="006D4A41"/>
    <w:rsid w:val="006E3035"/>
    <w:rsid w:val="006E3B3F"/>
    <w:rsid w:val="006E454E"/>
    <w:rsid w:val="006E5B74"/>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58C1"/>
    <w:rsid w:val="0072631D"/>
    <w:rsid w:val="007303AE"/>
    <w:rsid w:val="007304A1"/>
    <w:rsid w:val="00730B3A"/>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D0838"/>
    <w:rsid w:val="007D22FF"/>
    <w:rsid w:val="007D29D8"/>
    <w:rsid w:val="007D4221"/>
    <w:rsid w:val="007D521E"/>
    <w:rsid w:val="007D6C55"/>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623"/>
    <w:rsid w:val="008526EC"/>
    <w:rsid w:val="008538C1"/>
    <w:rsid w:val="0085720F"/>
    <w:rsid w:val="008573BE"/>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66C9"/>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46CB"/>
    <w:rsid w:val="00944F89"/>
    <w:rsid w:val="00956AFC"/>
    <w:rsid w:val="00957EAE"/>
    <w:rsid w:val="009616E2"/>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12F3"/>
    <w:rsid w:val="00AE1CE5"/>
    <w:rsid w:val="00AE3803"/>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49F9"/>
    <w:rsid w:val="00B26020"/>
    <w:rsid w:val="00B26BEF"/>
    <w:rsid w:val="00B35314"/>
    <w:rsid w:val="00B3772C"/>
    <w:rsid w:val="00B44A54"/>
    <w:rsid w:val="00B45BE8"/>
    <w:rsid w:val="00B47BC3"/>
    <w:rsid w:val="00B504F8"/>
    <w:rsid w:val="00B5449A"/>
    <w:rsid w:val="00B54C29"/>
    <w:rsid w:val="00B55284"/>
    <w:rsid w:val="00B55C9B"/>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A4A"/>
    <w:rsid w:val="00C53E05"/>
    <w:rsid w:val="00C5719D"/>
    <w:rsid w:val="00C60530"/>
    <w:rsid w:val="00C614E7"/>
    <w:rsid w:val="00C614F3"/>
    <w:rsid w:val="00C62FB6"/>
    <w:rsid w:val="00C6453B"/>
    <w:rsid w:val="00C64C21"/>
    <w:rsid w:val="00C66A92"/>
    <w:rsid w:val="00C66C0B"/>
    <w:rsid w:val="00C744BD"/>
    <w:rsid w:val="00C745A4"/>
    <w:rsid w:val="00C76DF3"/>
    <w:rsid w:val="00C81E30"/>
    <w:rsid w:val="00C83E40"/>
    <w:rsid w:val="00C92DC7"/>
    <w:rsid w:val="00C9307D"/>
    <w:rsid w:val="00C935F3"/>
    <w:rsid w:val="00C93CC2"/>
    <w:rsid w:val="00C9518F"/>
    <w:rsid w:val="00C9711E"/>
    <w:rsid w:val="00CA3541"/>
    <w:rsid w:val="00CA40F6"/>
    <w:rsid w:val="00CA509E"/>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4C4E"/>
    <w:rsid w:val="00D26138"/>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45E"/>
    <w:rsid w:val="00F30E8F"/>
    <w:rsid w:val="00F32697"/>
    <w:rsid w:val="00F32AEC"/>
    <w:rsid w:val="00F33DD2"/>
    <w:rsid w:val="00F359A7"/>
    <w:rsid w:val="00F3669D"/>
    <w:rsid w:val="00F37CAF"/>
    <w:rsid w:val="00F37D2E"/>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116"/>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FD56C0-47C8-4232-B1F8-CA2DCB050C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18321</Words>
  <Characters>104434</Characters>
  <Application>Microsoft Office Word</Application>
  <DocSecurity>8</DocSecurity>
  <Lines>870</Lines>
  <Paragraphs>245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122510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2016-03-22T02:53:00Z</dcterms:created>
  <dcterms:modified xsi:type="dcterms:W3CDTF">2016-03-22T02:53:00Z</dcterms:modified>
</cp:coreProperties>
</file>