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w:t>
      </w:r>
      <w:bookmarkStart w:id="2" w:name="_GoBack"/>
      <w:bookmarkEnd w:id="2"/>
      <w:r w:rsidRPr="00B64EAD">
        <w:rPr>
          <w:rFonts w:asciiTheme="majorHAnsi" w:hAnsiTheme="majorHAnsi"/>
          <w:color w:val="FFFFFF" w:themeColor="background1"/>
          <w:sz w:val="32"/>
          <w:szCs w:val="32"/>
        </w:rPr>
        <w:t>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6BAF63FC" w14:textId="54886C6A" w:rsidR="004D27A6" w:rsidRPr="00AD0B6A" w:rsidRDefault="00E6073B" w:rsidP="00E6073B">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1 april 2019</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Innehållsförteckning</w:t>
      </w:r>
      <w:bookmarkEnd w:id="3"/>
    </w:p>
    <w:p w14:paraId="3DE71E74" w14:textId="164F9D44" w:rsidR="00E6073B" w:rsidRPr="00E6073B" w:rsidRDefault="00A430D3">
      <w:pPr>
        <w:pStyle w:val="TOC1"/>
        <w:tabs>
          <w:tab w:val="right" w:leader="dot" w:pos="5030"/>
        </w:tabs>
        <w:rPr>
          <w:rFonts w:eastAsiaTheme="minorEastAsia" w:cstheme="minorHAnsi"/>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5027004" w:history="1">
        <w:r w:rsidR="00E6073B" w:rsidRPr="00E6073B">
          <w:rPr>
            <w:rStyle w:val="Hyperlink"/>
            <w:rFonts w:cstheme="minorHAnsi"/>
            <w:noProof/>
          </w:rPr>
          <w:t>Inledning</w:t>
        </w:r>
        <w:r w:rsidR="00E6073B" w:rsidRPr="00E6073B">
          <w:rPr>
            <w:rFonts w:cstheme="minorHAnsi"/>
            <w:noProof/>
            <w:webHidden/>
          </w:rPr>
          <w:tab/>
        </w:r>
        <w:r w:rsidR="00E6073B" w:rsidRPr="00E6073B">
          <w:rPr>
            <w:rFonts w:cstheme="minorHAnsi"/>
            <w:noProof/>
            <w:webHidden/>
          </w:rPr>
          <w:fldChar w:fldCharType="begin"/>
        </w:r>
        <w:r w:rsidR="00E6073B" w:rsidRPr="00E6073B">
          <w:rPr>
            <w:rFonts w:cstheme="minorHAnsi"/>
            <w:noProof/>
            <w:webHidden/>
          </w:rPr>
          <w:instrText xml:space="preserve"> PAGEREF _Toc5027004 \h </w:instrText>
        </w:r>
        <w:r w:rsidR="00E6073B" w:rsidRPr="00E6073B">
          <w:rPr>
            <w:rFonts w:cstheme="minorHAnsi"/>
            <w:noProof/>
            <w:webHidden/>
          </w:rPr>
        </w:r>
        <w:r w:rsidR="00E6073B" w:rsidRPr="00E6073B">
          <w:rPr>
            <w:rFonts w:cstheme="minorHAnsi"/>
            <w:noProof/>
            <w:webHidden/>
          </w:rPr>
          <w:fldChar w:fldCharType="separate"/>
        </w:r>
        <w:r w:rsidR="00E6073B" w:rsidRPr="00E6073B">
          <w:rPr>
            <w:rFonts w:cstheme="minorHAnsi"/>
            <w:noProof/>
            <w:webHidden/>
          </w:rPr>
          <w:t>3</w:t>
        </w:r>
        <w:r w:rsidR="00E6073B" w:rsidRPr="00E6073B">
          <w:rPr>
            <w:rFonts w:cstheme="minorHAnsi"/>
            <w:noProof/>
            <w:webHidden/>
          </w:rPr>
          <w:fldChar w:fldCharType="end"/>
        </w:r>
      </w:hyperlink>
    </w:p>
    <w:p w14:paraId="66881191" w14:textId="1495E2CF"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05" w:history="1">
        <w:r w:rsidRPr="00E6073B">
          <w:rPr>
            <w:rStyle w:val="Hyperlink"/>
            <w:rFonts w:cstheme="minorHAnsi"/>
            <w:noProof/>
          </w:rPr>
          <w:t>Servicenivåavtal</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_Toc5027005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w:t>
        </w:r>
        <w:r w:rsidRPr="00E6073B">
          <w:rPr>
            <w:rFonts w:cstheme="minorHAnsi"/>
            <w:noProof/>
            <w:webHidden/>
          </w:rPr>
          <w:fldChar w:fldCharType="end"/>
        </w:r>
      </w:hyperlink>
    </w:p>
    <w:p w14:paraId="0D16E82E" w14:textId="33E3031F"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06" w:history="1">
        <w:r w:rsidRPr="00E6073B">
          <w:rPr>
            <w:rStyle w:val="Hyperlink"/>
            <w:rFonts w:cstheme="minorHAnsi"/>
            <w:noProof/>
          </w:rPr>
          <w:t>Tillämpliga villkor för onlinetjänster och uppdateringar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_Toc5027006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w:t>
        </w:r>
        <w:r w:rsidRPr="00E6073B">
          <w:rPr>
            <w:rFonts w:cstheme="minorHAnsi"/>
            <w:noProof/>
            <w:webHidden/>
          </w:rPr>
          <w:fldChar w:fldCharType="end"/>
        </w:r>
      </w:hyperlink>
    </w:p>
    <w:p w14:paraId="42D5F3E5" w14:textId="3CE8685A"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07" w:history="1">
        <w:r w:rsidRPr="00E6073B">
          <w:rPr>
            <w:rStyle w:val="Hyperlink"/>
            <w:rFonts w:cstheme="minorHAnsi"/>
            <w:noProof/>
          </w:rPr>
          <w:t>Elektroniska meddelanden</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_Toc5027007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w:t>
        </w:r>
        <w:r w:rsidRPr="00E6073B">
          <w:rPr>
            <w:rFonts w:cstheme="minorHAnsi"/>
            <w:noProof/>
            <w:webHidden/>
          </w:rPr>
          <w:fldChar w:fldCharType="end"/>
        </w:r>
      </w:hyperlink>
    </w:p>
    <w:p w14:paraId="24FA6119" w14:textId="1701A527"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08" w:history="1">
        <w:r w:rsidRPr="00E6073B">
          <w:rPr>
            <w:rStyle w:val="Hyperlink"/>
            <w:rFonts w:cstheme="minorHAnsi"/>
            <w:noProof/>
          </w:rPr>
          <w:t>Tidigare versioner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_Toc5027008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w:t>
        </w:r>
        <w:r w:rsidRPr="00E6073B">
          <w:rPr>
            <w:rFonts w:cstheme="minorHAnsi"/>
            <w:noProof/>
            <w:webHidden/>
          </w:rPr>
          <w:fldChar w:fldCharType="end"/>
        </w:r>
      </w:hyperlink>
    </w:p>
    <w:p w14:paraId="346BCBCF" w14:textId="296FEB8C" w:rsidR="00E6073B" w:rsidRPr="00E6073B" w:rsidRDefault="00E6073B">
      <w:pPr>
        <w:pStyle w:val="TOC3"/>
        <w:rPr>
          <w:rFonts w:eastAsiaTheme="minorEastAsia" w:cstheme="minorHAnsi"/>
          <w:b w:val="0"/>
          <w:smallCaps w:val="0"/>
          <w:sz w:val="22"/>
          <w:lang w:val="en-US" w:eastAsia="en-US" w:bidi="ar-SA"/>
        </w:rPr>
      </w:pPr>
      <w:hyperlink w:anchor="_Toc5027009" w:history="1">
        <w:r w:rsidRPr="00E6073B">
          <w:rPr>
            <w:rStyle w:val="Hyperlink"/>
            <w:rFonts w:cstheme="minorHAnsi"/>
          </w:rPr>
          <w:t>Förtydliganden och sammanfattning av ändringar</w:t>
        </w:r>
        <w:r w:rsidRPr="00E6073B">
          <w:rPr>
            <w:rFonts w:cstheme="minorHAnsi"/>
            <w:webHidden/>
          </w:rPr>
          <w:tab/>
        </w:r>
        <w:r w:rsidRPr="00E6073B">
          <w:rPr>
            <w:rFonts w:cstheme="minorHAnsi"/>
            <w:webHidden/>
          </w:rPr>
          <w:fldChar w:fldCharType="begin"/>
        </w:r>
        <w:r w:rsidRPr="00E6073B">
          <w:rPr>
            <w:rFonts w:cstheme="minorHAnsi"/>
            <w:webHidden/>
          </w:rPr>
          <w:instrText xml:space="preserve"> PAGEREF _Toc5027009 \h </w:instrText>
        </w:r>
        <w:r w:rsidRPr="00E6073B">
          <w:rPr>
            <w:rFonts w:cstheme="minorHAnsi"/>
            <w:webHidden/>
          </w:rPr>
        </w:r>
        <w:r w:rsidRPr="00E6073B">
          <w:rPr>
            <w:rFonts w:cstheme="minorHAnsi"/>
            <w:webHidden/>
          </w:rPr>
          <w:fldChar w:fldCharType="separate"/>
        </w:r>
        <w:r w:rsidRPr="00E6073B">
          <w:rPr>
            <w:rFonts w:cstheme="minorHAnsi"/>
            <w:webHidden/>
          </w:rPr>
          <w:t>3</w:t>
        </w:r>
        <w:r w:rsidRPr="00E6073B">
          <w:rPr>
            <w:rFonts w:cstheme="minorHAnsi"/>
            <w:webHidden/>
          </w:rPr>
          <w:fldChar w:fldCharType="end"/>
        </w:r>
      </w:hyperlink>
    </w:p>
    <w:p w14:paraId="267681DE" w14:textId="0FB5DC0B" w:rsidR="00E6073B" w:rsidRPr="00E6073B" w:rsidRDefault="00E6073B">
      <w:pPr>
        <w:pStyle w:val="TOC1"/>
        <w:tabs>
          <w:tab w:val="right" w:leader="dot" w:pos="5030"/>
        </w:tabs>
        <w:rPr>
          <w:rFonts w:eastAsiaTheme="minorEastAsia" w:cstheme="minorHAnsi"/>
          <w:b w:val="0"/>
          <w:caps w:val="0"/>
          <w:noProof/>
          <w:sz w:val="22"/>
          <w:lang w:val="en-US" w:eastAsia="en-US" w:bidi="ar-SA"/>
        </w:rPr>
      </w:pPr>
      <w:hyperlink w:anchor="_Toc5027010" w:history="1">
        <w:r w:rsidRPr="00E6073B">
          <w:rPr>
            <w:rStyle w:val="Hyperlink"/>
            <w:rFonts w:cstheme="minorHAnsi"/>
            <w:noProof/>
          </w:rPr>
          <w:t>Definitioner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_Toc5027010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4</w:t>
        </w:r>
        <w:r w:rsidRPr="00E6073B">
          <w:rPr>
            <w:rFonts w:cstheme="minorHAnsi"/>
            <w:noProof/>
            <w:webHidden/>
          </w:rPr>
          <w:fldChar w:fldCharType="end"/>
        </w:r>
      </w:hyperlink>
    </w:p>
    <w:p w14:paraId="2B60E7EF" w14:textId="2614182F" w:rsidR="00E6073B" w:rsidRPr="00E6073B" w:rsidRDefault="00E6073B">
      <w:pPr>
        <w:pStyle w:val="TOC1"/>
        <w:tabs>
          <w:tab w:val="right" w:leader="dot" w:pos="5030"/>
        </w:tabs>
        <w:rPr>
          <w:rFonts w:eastAsiaTheme="minorEastAsia" w:cstheme="minorHAnsi"/>
          <w:b w:val="0"/>
          <w:caps w:val="0"/>
          <w:noProof/>
          <w:sz w:val="22"/>
          <w:lang w:val="en-US" w:eastAsia="en-US" w:bidi="ar-SA"/>
        </w:rPr>
      </w:pPr>
      <w:hyperlink w:anchor="_Toc5027011" w:history="1">
        <w:r w:rsidRPr="00E6073B">
          <w:rPr>
            <w:rStyle w:val="Hyperlink"/>
            <w:rFonts w:cstheme="minorHAnsi"/>
            <w:noProof/>
          </w:rPr>
          <w:t>Allmänna villkor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_Toc5027011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6</w:t>
        </w:r>
        <w:r w:rsidRPr="00E6073B">
          <w:rPr>
            <w:rFonts w:cstheme="minorHAnsi"/>
            <w:noProof/>
            <w:webHidden/>
          </w:rPr>
          <w:fldChar w:fldCharType="end"/>
        </w:r>
      </w:hyperlink>
    </w:p>
    <w:p w14:paraId="3FAE7DD6" w14:textId="72782145"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12" w:history="1">
        <w:r w:rsidRPr="00E6073B">
          <w:rPr>
            <w:rStyle w:val="Hyperlink"/>
            <w:rFonts w:cstheme="minorHAnsi"/>
            <w:noProof/>
          </w:rPr>
          <w:t>Licensiering av onlinetjänster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_Toc5027012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6</w:t>
        </w:r>
        <w:r w:rsidRPr="00E6073B">
          <w:rPr>
            <w:rFonts w:cstheme="minorHAnsi"/>
            <w:noProof/>
            <w:webHidden/>
          </w:rPr>
          <w:fldChar w:fldCharType="end"/>
        </w:r>
      </w:hyperlink>
    </w:p>
    <w:p w14:paraId="241E558F" w14:textId="2C17A33A"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13" w:history="1">
        <w:r w:rsidRPr="00E6073B">
          <w:rPr>
            <w:rStyle w:val="Hyperlink"/>
            <w:rFonts w:cstheme="minorHAnsi"/>
            <w:noProof/>
          </w:rPr>
          <w:t>Använda onlinetjänster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_Toc5027013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6</w:t>
        </w:r>
        <w:r w:rsidRPr="00E6073B">
          <w:rPr>
            <w:rFonts w:cstheme="minorHAnsi"/>
            <w:noProof/>
            <w:webHidden/>
          </w:rPr>
          <w:fldChar w:fldCharType="end"/>
        </w:r>
      </w:hyperlink>
    </w:p>
    <w:p w14:paraId="3AC5081F" w14:textId="39C71AE0"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14" w:history="1">
        <w:r w:rsidRPr="00E6073B">
          <w:rPr>
            <w:rStyle w:val="Hyperlink"/>
            <w:rFonts w:cstheme="minorHAnsi"/>
            <w:noProof/>
          </w:rPr>
          <w:t>Användning av programvara med onlinetjänsten</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_Toc5027014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6</w:t>
        </w:r>
        <w:r w:rsidRPr="00E6073B">
          <w:rPr>
            <w:rFonts w:cstheme="minorHAnsi"/>
            <w:noProof/>
            <w:webHidden/>
          </w:rPr>
          <w:fldChar w:fldCharType="end"/>
        </w:r>
      </w:hyperlink>
    </w:p>
    <w:p w14:paraId="33D55771" w14:textId="307C4A6A"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15" w:history="1">
        <w:r w:rsidRPr="00E6073B">
          <w:rPr>
            <w:rStyle w:val="Hyperlink"/>
            <w:rFonts w:cstheme="minorHAnsi"/>
            <w:noProof/>
          </w:rPr>
          <w:t>Tekniska begränsningar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_Toc5027015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7</w:t>
        </w:r>
        <w:r w:rsidRPr="00E6073B">
          <w:rPr>
            <w:rFonts w:cstheme="minorHAnsi"/>
            <w:noProof/>
            <w:webHidden/>
          </w:rPr>
          <w:fldChar w:fldCharType="end"/>
        </w:r>
      </w:hyperlink>
    </w:p>
    <w:p w14:paraId="1A885D26" w14:textId="25614F2E"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16" w:history="1">
        <w:r w:rsidRPr="00E6073B">
          <w:rPr>
            <w:rStyle w:val="Hyperlink"/>
            <w:rFonts w:cstheme="minorHAnsi"/>
            <w:noProof/>
          </w:rPr>
          <w:t>Import-/exporttjänster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_Toc5027016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7</w:t>
        </w:r>
        <w:r w:rsidRPr="00E6073B">
          <w:rPr>
            <w:rFonts w:cstheme="minorHAnsi"/>
            <w:noProof/>
            <w:webHidden/>
          </w:rPr>
          <w:fldChar w:fldCharType="end"/>
        </w:r>
      </w:hyperlink>
    </w:p>
    <w:p w14:paraId="7C6A3F23" w14:textId="22E2D342"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17" w:history="1">
        <w:r w:rsidRPr="00E6073B">
          <w:rPr>
            <w:rStyle w:val="Hyperlink"/>
            <w:rFonts w:cstheme="minorHAnsi"/>
            <w:noProof/>
          </w:rPr>
          <w:t>Teckensnitt</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_Toc5027017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7</w:t>
        </w:r>
        <w:r w:rsidRPr="00E6073B">
          <w:rPr>
            <w:rFonts w:cstheme="minorHAnsi"/>
            <w:noProof/>
            <w:webHidden/>
          </w:rPr>
          <w:fldChar w:fldCharType="end"/>
        </w:r>
      </w:hyperlink>
    </w:p>
    <w:p w14:paraId="130514BC" w14:textId="43441047"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18" w:history="1">
        <w:r w:rsidRPr="00E6073B">
          <w:rPr>
            <w:rStyle w:val="Hyperlink"/>
            <w:rFonts w:cstheme="minorHAnsi"/>
            <w:noProof/>
          </w:rPr>
          <w:t>Ändringar och tillgänglighet av onlinetjänster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_Toc5027018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7</w:t>
        </w:r>
        <w:r w:rsidRPr="00E6073B">
          <w:rPr>
            <w:rFonts w:cstheme="minorHAnsi"/>
            <w:noProof/>
            <w:webHidden/>
          </w:rPr>
          <w:fldChar w:fldCharType="end"/>
        </w:r>
      </w:hyperlink>
    </w:p>
    <w:p w14:paraId="44F91CE1" w14:textId="0A450AE3"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19" w:history="1">
        <w:r w:rsidRPr="00E6073B">
          <w:rPr>
            <w:rStyle w:val="Hyperlink"/>
            <w:rFonts w:cstheme="minorHAnsi"/>
            <w:noProof/>
          </w:rPr>
          <w:t>Efterlevnad av lagar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_Toc5027019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7</w:t>
        </w:r>
        <w:r w:rsidRPr="00E6073B">
          <w:rPr>
            <w:rFonts w:cstheme="minorHAnsi"/>
            <w:noProof/>
            <w:webHidden/>
          </w:rPr>
          <w:fldChar w:fldCharType="end"/>
        </w:r>
      </w:hyperlink>
    </w:p>
    <w:p w14:paraId="23D5C080" w14:textId="5941C7A5"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20" w:history="1">
        <w:r w:rsidRPr="00E6073B">
          <w:rPr>
            <w:rStyle w:val="Hyperlink"/>
            <w:rFonts w:cstheme="minorHAnsi"/>
            <w:noProof/>
          </w:rPr>
          <w:t>Annat</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_Toc5027020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7</w:t>
        </w:r>
        <w:r w:rsidRPr="00E6073B">
          <w:rPr>
            <w:rFonts w:cstheme="minorHAnsi"/>
            <w:noProof/>
            <w:webHidden/>
          </w:rPr>
          <w:fldChar w:fldCharType="end"/>
        </w:r>
      </w:hyperlink>
    </w:p>
    <w:p w14:paraId="5A46C364" w14:textId="6995C823" w:rsidR="00E6073B" w:rsidRPr="00E6073B" w:rsidRDefault="00E6073B">
      <w:pPr>
        <w:pStyle w:val="TOC1"/>
        <w:tabs>
          <w:tab w:val="right" w:leader="dot" w:pos="5030"/>
        </w:tabs>
        <w:rPr>
          <w:rFonts w:eastAsiaTheme="minorEastAsia" w:cstheme="minorHAnsi"/>
          <w:b w:val="0"/>
          <w:caps w:val="0"/>
          <w:noProof/>
          <w:sz w:val="22"/>
          <w:lang w:val="en-US" w:eastAsia="en-US" w:bidi="ar-SA"/>
        </w:rPr>
      </w:pPr>
      <w:hyperlink w:anchor="_Toc5027021" w:history="1">
        <w:r w:rsidRPr="00E6073B">
          <w:rPr>
            <w:rStyle w:val="Hyperlink"/>
            <w:rFonts w:cstheme="minorHAnsi"/>
            <w:noProof/>
          </w:rPr>
          <w:t>Dataskyddsvillkor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_Toc5027021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9</w:t>
        </w:r>
        <w:r w:rsidRPr="00E6073B">
          <w:rPr>
            <w:rFonts w:cstheme="minorHAnsi"/>
            <w:noProof/>
            <w:webHidden/>
          </w:rPr>
          <w:fldChar w:fldCharType="end"/>
        </w:r>
      </w:hyperlink>
    </w:p>
    <w:p w14:paraId="67C2CBD0" w14:textId="408574C2"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22" w:history="1">
        <w:r w:rsidRPr="00E6073B">
          <w:rPr>
            <w:rStyle w:val="Hyperlink"/>
            <w:rFonts w:cstheme="minorHAnsi"/>
            <w:noProof/>
          </w:rPr>
          <w:t>Omfattning</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_Toc5027022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9</w:t>
        </w:r>
        <w:r w:rsidRPr="00E6073B">
          <w:rPr>
            <w:rFonts w:cstheme="minorHAnsi"/>
            <w:noProof/>
            <w:webHidden/>
          </w:rPr>
          <w:fldChar w:fldCharType="end"/>
        </w:r>
      </w:hyperlink>
    </w:p>
    <w:p w14:paraId="3711C766" w14:textId="662BC667"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23" w:history="1">
        <w:r w:rsidRPr="00E6073B">
          <w:rPr>
            <w:rStyle w:val="Hyperlink"/>
            <w:rFonts w:cstheme="minorHAnsi"/>
            <w:noProof/>
          </w:rPr>
          <w:t>Behandling av kunddata, äganderätt</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_Toc5027023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9</w:t>
        </w:r>
        <w:r w:rsidRPr="00E6073B">
          <w:rPr>
            <w:rFonts w:cstheme="minorHAnsi"/>
            <w:noProof/>
            <w:webHidden/>
          </w:rPr>
          <w:fldChar w:fldCharType="end"/>
        </w:r>
      </w:hyperlink>
    </w:p>
    <w:p w14:paraId="401B6FEB" w14:textId="061EF35D"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24" w:history="1">
        <w:r w:rsidRPr="00E6073B">
          <w:rPr>
            <w:rStyle w:val="Hyperlink"/>
            <w:rFonts w:cstheme="minorHAnsi"/>
            <w:noProof/>
          </w:rPr>
          <w:t>Avslöjande av kunddata</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_Toc5027024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9</w:t>
        </w:r>
        <w:r w:rsidRPr="00E6073B">
          <w:rPr>
            <w:rFonts w:cstheme="minorHAnsi"/>
            <w:noProof/>
            <w:webHidden/>
          </w:rPr>
          <w:fldChar w:fldCharType="end"/>
        </w:r>
      </w:hyperlink>
    </w:p>
    <w:p w14:paraId="77A1585E" w14:textId="2097C178"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25" w:history="1">
        <w:r w:rsidRPr="00E6073B">
          <w:rPr>
            <w:rStyle w:val="Hyperlink"/>
            <w:rFonts w:cstheme="minorHAnsi"/>
            <w:noProof/>
          </w:rPr>
          <w:t>Behandling av personuppgifter, GDPR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_Toc5027025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9</w:t>
        </w:r>
        <w:r w:rsidRPr="00E6073B">
          <w:rPr>
            <w:rFonts w:cstheme="minorHAnsi"/>
            <w:noProof/>
            <w:webHidden/>
          </w:rPr>
          <w:fldChar w:fldCharType="end"/>
        </w:r>
      </w:hyperlink>
    </w:p>
    <w:p w14:paraId="03C811BA" w14:textId="6993DF8B"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26" w:history="1">
        <w:r w:rsidRPr="00E6073B">
          <w:rPr>
            <w:rStyle w:val="Hyperlink"/>
            <w:rFonts w:cstheme="minorHAnsi"/>
            <w:noProof/>
          </w:rPr>
          <w:t>Datasäkerhet</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_Toc5027026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10</w:t>
        </w:r>
        <w:r w:rsidRPr="00E6073B">
          <w:rPr>
            <w:rFonts w:cstheme="minorHAnsi"/>
            <w:noProof/>
            <w:webHidden/>
          </w:rPr>
          <w:fldChar w:fldCharType="end"/>
        </w:r>
      </w:hyperlink>
    </w:p>
    <w:p w14:paraId="2D5CBE8D" w14:textId="74C93245"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27" w:history="1">
        <w:r w:rsidRPr="00E6073B">
          <w:rPr>
            <w:rStyle w:val="Hyperlink"/>
            <w:rFonts w:cstheme="minorHAnsi"/>
            <w:noProof/>
          </w:rPr>
          <w:t>Meddelande om säkerhetsincidenter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_Toc5027027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11</w:t>
        </w:r>
        <w:r w:rsidRPr="00E6073B">
          <w:rPr>
            <w:rFonts w:cstheme="minorHAnsi"/>
            <w:noProof/>
            <w:webHidden/>
          </w:rPr>
          <w:fldChar w:fldCharType="end"/>
        </w:r>
      </w:hyperlink>
    </w:p>
    <w:p w14:paraId="5A06E09E" w14:textId="4EE5F005"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28" w:history="1">
        <w:r w:rsidRPr="00E6073B">
          <w:rPr>
            <w:rStyle w:val="Hyperlink"/>
            <w:rFonts w:cstheme="minorHAnsi"/>
            <w:noProof/>
          </w:rPr>
          <w:t>Dataöverföringar och plats</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_Toc5027028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12</w:t>
        </w:r>
        <w:r w:rsidRPr="00E6073B">
          <w:rPr>
            <w:rFonts w:cstheme="minorHAnsi"/>
            <w:noProof/>
            <w:webHidden/>
          </w:rPr>
          <w:fldChar w:fldCharType="end"/>
        </w:r>
      </w:hyperlink>
    </w:p>
    <w:p w14:paraId="54E3EC7B" w14:textId="55AF6DAB"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29" w:history="1">
        <w:r w:rsidRPr="00E6073B">
          <w:rPr>
            <w:rStyle w:val="Hyperlink"/>
            <w:rFonts w:cstheme="minorHAnsi"/>
            <w:noProof/>
          </w:rPr>
          <w:t>Lagring och radering av data</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_Toc5027029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12</w:t>
        </w:r>
        <w:r w:rsidRPr="00E6073B">
          <w:rPr>
            <w:rFonts w:cstheme="minorHAnsi"/>
            <w:noProof/>
            <w:webHidden/>
          </w:rPr>
          <w:fldChar w:fldCharType="end"/>
        </w:r>
      </w:hyperlink>
    </w:p>
    <w:p w14:paraId="46F417C7" w14:textId="70CCBCDD"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30" w:history="1">
        <w:r w:rsidRPr="00E6073B">
          <w:rPr>
            <w:rStyle w:val="Hyperlink"/>
            <w:rFonts w:cstheme="minorHAnsi"/>
            <w:noProof/>
          </w:rPr>
          <w:t>Personuppgiftsbiträdes konfidentialitetsåtagande</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_Toc5027030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13</w:t>
        </w:r>
        <w:r w:rsidRPr="00E6073B">
          <w:rPr>
            <w:rFonts w:cstheme="minorHAnsi"/>
            <w:noProof/>
            <w:webHidden/>
          </w:rPr>
          <w:fldChar w:fldCharType="end"/>
        </w:r>
      </w:hyperlink>
    </w:p>
    <w:p w14:paraId="1D41191E" w14:textId="4E904769"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31" w:history="1">
        <w:r w:rsidRPr="00E6073B">
          <w:rPr>
            <w:rStyle w:val="Hyperlink"/>
            <w:rFonts w:cstheme="minorHAnsi"/>
            <w:noProof/>
          </w:rPr>
          <w:t>Meddelande om och kontroll över användning av underordnade personuppgiftsbiträden</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_Toc5027031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13</w:t>
        </w:r>
        <w:r w:rsidRPr="00E6073B">
          <w:rPr>
            <w:rFonts w:cstheme="minorHAnsi"/>
            <w:noProof/>
            <w:webHidden/>
          </w:rPr>
          <w:fldChar w:fldCharType="end"/>
        </w:r>
      </w:hyperlink>
    </w:p>
    <w:p w14:paraId="656D55FC" w14:textId="79C586F1"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32" w:history="1">
        <w:r w:rsidRPr="00E6073B">
          <w:rPr>
            <w:rStyle w:val="Hyperlink"/>
            <w:rFonts w:cstheme="minorHAnsi"/>
            <w:noProof/>
          </w:rPr>
          <w:t>Utbildningsinstitutioner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_Toc5027032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13</w:t>
        </w:r>
        <w:r w:rsidRPr="00E6073B">
          <w:rPr>
            <w:rFonts w:cstheme="minorHAnsi"/>
            <w:noProof/>
            <w:webHidden/>
          </w:rPr>
          <w:fldChar w:fldCharType="end"/>
        </w:r>
      </w:hyperlink>
    </w:p>
    <w:p w14:paraId="2E888654" w14:textId="0E1440FF"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33" w:history="1">
        <w:r w:rsidRPr="00E6073B">
          <w:rPr>
            <w:rStyle w:val="Hyperlink"/>
            <w:rFonts w:cstheme="minorHAnsi"/>
            <w:noProof/>
          </w:rPr>
          <w:t>HIPAA Business Associate</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_Toc5027033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13</w:t>
        </w:r>
        <w:r w:rsidRPr="00E6073B">
          <w:rPr>
            <w:rFonts w:cstheme="minorHAnsi"/>
            <w:noProof/>
            <w:webHidden/>
          </w:rPr>
          <w:fldChar w:fldCharType="end"/>
        </w:r>
      </w:hyperlink>
    </w:p>
    <w:p w14:paraId="46961FEE" w14:textId="38F31DD0" w:rsidR="00E6073B" w:rsidRPr="00E6073B" w:rsidRDefault="00E6073B">
      <w:pPr>
        <w:pStyle w:val="TOC5"/>
        <w:tabs>
          <w:tab w:val="right" w:leader="dot" w:pos="5030"/>
        </w:tabs>
        <w:rPr>
          <w:rFonts w:eastAsiaTheme="minorEastAsia" w:cstheme="minorHAnsi"/>
          <w:noProof/>
          <w:sz w:val="22"/>
          <w:lang w:val="en-US" w:eastAsia="en-US" w:bidi="ar-SA"/>
        </w:rPr>
      </w:pPr>
      <w:hyperlink w:anchor="_Toc5027034" w:history="1">
        <w:r w:rsidRPr="00E6073B">
          <w:rPr>
            <w:rStyle w:val="Hyperlink"/>
            <w:rFonts w:cstheme="minorHAnsi"/>
            <w:noProof/>
          </w:rPr>
          <w:t>Så här kontaktar du Microsoft</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_Toc5027034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14</w:t>
        </w:r>
        <w:r w:rsidRPr="00E6073B">
          <w:rPr>
            <w:rFonts w:cstheme="minorHAnsi"/>
            <w:noProof/>
            <w:webHidden/>
          </w:rPr>
          <w:fldChar w:fldCharType="end"/>
        </w:r>
      </w:hyperlink>
    </w:p>
    <w:p w14:paraId="0853B805" w14:textId="701882BF" w:rsidR="00E6073B" w:rsidRPr="00E6073B" w:rsidRDefault="00E6073B">
      <w:pPr>
        <w:pStyle w:val="TOC1"/>
        <w:tabs>
          <w:tab w:val="right" w:leader="dot" w:pos="5030"/>
        </w:tabs>
        <w:rPr>
          <w:rFonts w:eastAsiaTheme="minorEastAsia" w:cstheme="minorHAnsi"/>
          <w:b w:val="0"/>
          <w:caps w:val="0"/>
          <w:noProof/>
          <w:sz w:val="22"/>
          <w:lang w:val="en-US" w:eastAsia="en-US" w:bidi="ar-SA"/>
        </w:rPr>
      </w:pPr>
      <w:hyperlink w:anchor="_Toc5027035" w:history="1">
        <w:r w:rsidRPr="00E6073B">
          <w:rPr>
            <w:rStyle w:val="Hyperlink"/>
            <w:rFonts w:cstheme="minorHAnsi"/>
            <w:noProof/>
          </w:rPr>
          <w:t>Bilaga A – Centrala onlinetjänster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_Toc5027035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15</w:t>
        </w:r>
        <w:r w:rsidRPr="00E6073B">
          <w:rPr>
            <w:rFonts w:cstheme="minorHAnsi"/>
            <w:noProof/>
            <w:webHidden/>
          </w:rPr>
          <w:fldChar w:fldCharType="end"/>
        </w:r>
      </w:hyperlink>
    </w:p>
    <w:p w14:paraId="0EC74108" w14:textId="58714B06" w:rsidR="00E6073B" w:rsidRPr="00E6073B" w:rsidRDefault="00E6073B">
      <w:pPr>
        <w:pStyle w:val="TOC1"/>
        <w:tabs>
          <w:tab w:val="right" w:leader="dot" w:pos="5030"/>
        </w:tabs>
        <w:rPr>
          <w:rFonts w:eastAsiaTheme="minorEastAsia" w:cstheme="minorHAnsi"/>
          <w:b w:val="0"/>
          <w:caps w:val="0"/>
          <w:noProof/>
          <w:sz w:val="22"/>
          <w:lang w:val="en-US" w:eastAsia="en-US" w:bidi="ar-SA"/>
        </w:rPr>
      </w:pPr>
      <w:hyperlink w:anchor="_Toc5027036" w:history="1">
        <w:r w:rsidRPr="00E6073B">
          <w:rPr>
            <w:rStyle w:val="Hyperlink"/>
            <w:rFonts w:cstheme="minorHAnsi"/>
            <w:noProof/>
          </w:rPr>
          <w:t>Bilaga B – Säkerhetsåtgärder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_Toc5027036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15</w:t>
        </w:r>
        <w:r w:rsidRPr="00E6073B">
          <w:rPr>
            <w:rFonts w:cstheme="minorHAnsi"/>
            <w:noProof/>
            <w:webHidden/>
          </w:rPr>
          <w:fldChar w:fldCharType="end"/>
        </w:r>
      </w:hyperlink>
    </w:p>
    <w:p w14:paraId="0D167FA4" w14:textId="0996AAFA" w:rsidR="00E6073B" w:rsidRPr="00E6073B" w:rsidRDefault="00E6073B">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5027037" w:history="1">
        <w:r w:rsidRPr="00E6073B">
          <w:rPr>
            <w:rStyle w:val="Hyperlink"/>
            <w:rFonts w:cstheme="minorHAnsi"/>
            <w:noProof/>
          </w:rPr>
          <w:t>Särskilda villkor för Onlinetjänsterna</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_Toc5027037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18</w:t>
        </w:r>
        <w:r w:rsidRPr="00E6073B">
          <w:rPr>
            <w:rFonts w:cstheme="minorHAnsi"/>
            <w:noProof/>
            <w:webHidden/>
          </w:rPr>
          <w:fldChar w:fldCharType="end"/>
        </w:r>
      </w:hyperlink>
    </w:p>
    <w:p w14:paraId="332B5EBE" w14:textId="031D0870" w:rsidR="00E6073B" w:rsidRPr="00E6073B" w:rsidRDefault="00E6073B">
      <w:pPr>
        <w:pStyle w:val="TOC2"/>
        <w:tabs>
          <w:tab w:val="right" w:leader="dot" w:pos="5030"/>
        </w:tabs>
        <w:rPr>
          <w:rFonts w:eastAsiaTheme="minorEastAsia" w:cstheme="minorHAnsi"/>
          <w:b w:val="0"/>
          <w:smallCaps w:val="0"/>
          <w:noProof/>
          <w:sz w:val="22"/>
          <w:lang w:val="en-US" w:eastAsia="en-US" w:bidi="ar-SA"/>
        </w:rPr>
      </w:pPr>
      <w:hyperlink w:anchor="_Toc5027038" w:history="1">
        <w:r w:rsidRPr="00E6073B">
          <w:rPr>
            <w:rStyle w:val="Hyperlink"/>
            <w:rFonts w:cstheme="minorHAnsi"/>
            <w:noProof/>
          </w:rPr>
          <w:t>Microsoft Azure-tjänster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_Toc5027038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18</w:t>
        </w:r>
        <w:r w:rsidRPr="00E6073B">
          <w:rPr>
            <w:rFonts w:cstheme="minorHAnsi"/>
            <w:noProof/>
            <w:webHidden/>
          </w:rPr>
          <w:fldChar w:fldCharType="end"/>
        </w:r>
      </w:hyperlink>
    </w:p>
    <w:p w14:paraId="21DE604A" w14:textId="148644D4" w:rsidR="00E6073B" w:rsidRPr="00E6073B" w:rsidRDefault="00E6073B">
      <w:pPr>
        <w:pStyle w:val="TOC4"/>
        <w:rPr>
          <w:rFonts w:eastAsiaTheme="minorEastAsia" w:cstheme="minorHAnsi"/>
          <w:smallCaps w:val="0"/>
          <w:noProof/>
          <w:sz w:val="22"/>
          <w:lang w:val="en-US" w:eastAsia="en-US" w:bidi="ar-SA"/>
        </w:rPr>
      </w:pPr>
      <w:hyperlink w:anchor="_Toc5027039" w:history="1">
        <w:r w:rsidRPr="00E6073B">
          <w:rPr>
            <w:rStyle w:val="Hyperlink"/>
            <w:rFonts w:cstheme="minorHAnsi"/>
            <w:noProof/>
          </w:rPr>
          <w:t>Azure Lab-tjänster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_Toc5027039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19</w:t>
        </w:r>
        <w:r w:rsidRPr="00E6073B">
          <w:rPr>
            <w:rFonts w:cstheme="minorHAnsi"/>
            <w:noProof/>
            <w:webHidden/>
          </w:rPr>
          <w:fldChar w:fldCharType="end"/>
        </w:r>
      </w:hyperlink>
    </w:p>
    <w:p w14:paraId="6B20B260" w14:textId="13EA74DE" w:rsidR="00E6073B" w:rsidRPr="00E6073B" w:rsidRDefault="00E6073B">
      <w:pPr>
        <w:pStyle w:val="TOC4"/>
        <w:rPr>
          <w:rFonts w:eastAsiaTheme="minorEastAsia" w:cstheme="minorHAnsi"/>
          <w:smallCaps w:val="0"/>
          <w:noProof/>
          <w:sz w:val="22"/>
          <w:lang w:val="en-US" w:eastAsia="en-US" w:bidi="ar-SA"/>
        </w:rPr>
      </w:pPr>
      <w:hyperlink w:anchor="_Toc5027040" w:history="1">
        <w:r w:rsidRPr="00E6073B">
          <w:rPr>
            <w:rStyle w:val="Hyperlink"/>
            <w:rFonts w:cstheme="minorHAnsi"/>
            <w:noProof/>
          </w:rPr>
          <w:t>Azure Maps</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_Toc5027040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20</w:t>
        </w:r>
        <w:r w:rsidRPr="00E6073B">
          <w:rPr>
            <w:rFonts w:cstheme="minorHAnsi"/>
            <w:noProof/>
            <w:webHidden/>
          </w:rPr>
          <w:fldChar w:fldCharType="end"/>
        </w:r>
      </w:hyperlink>
    </w:p>
    <w:p w14:paraId="6067EF41" w14:textId="7CB71E13" w:rsidR="00E6073B" w:rsidRPr="00E6073B" w:rsidRDefault="00E6073B">
      <w:pPr>
        <w:pStyle w:val="TOC4"/>
        <w:rPr>
          <w:rFonts w:eastAsiaTheme="minorEastAsia" w:cstheme="minorHAnsi"/>
          <w:smallCaps w:val="0"/>
          <w:noProof/>
          <w:sz w:val="22"/>
          <w:lang w:val="en-US" w:eastAsia="en-US" w:bidi="ar-SA"/>
        </w:rPr>
      </w:pPr>
      <w:hyperlink w:anchor="_Toc5027041" w:history="1">
        <w:r w:rsidRPr="00E6073B">
          <w:rPr>
            <w:rStyle w:val="Hyperlink"/>
            <w:rFonts w:cstheme="minorHAnsi"/>
            <w:noProof/>
          </w:rPr>
          <w:t>Microsoft Azure Stack</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_Toc5027041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20</w:t>
        </w:r>
        <w:r w:rsidRPr="00E6073B">
          <w:rPr>
            <w:rFonts w:cstheme="minorHAnsi"/>
            <w:noProof/>
            <w:webHidden/>
          </w:rPr>
          <w:fldChar w:fldCharType="end"/>
        </w:r>
      </w:hyperlink>
    </w:p>
    <w:p w14:paraId="0E527D7D" w14:textId="2CEA5453" w:rsidR="00E6073B" w:rsidRPr="00E6073B" w:rsidRDefault="00E6073B">
      <w:pPr>
        <w:pStyle w:val="TOC4"/>
        <w:rPr>
          <w:rFonts w:eastAsiaTheme="minorEastAsia" w:cstheme="minorHAnsi"/>
          <w:smallCaps w:val="0"/>
          <w:noProof/>
          <w:sz w:val="22"/>
          <w:lang w:val="en-US" w:eastAsia="en-US" w:bidi="ar-SA"/>
        </w:rPr>
      </w:pPr>
      <w:hyperlink w:anchor="_Toc5027042" w:history="1">
        <w:r w:rsidRPr="00E6073B">
          <w:rPr>
            <w:rStyle w:val="Hyperlink"/>
            <w:rFonts w:cstheme="minorHAnsi"/>
            <w:noProof/>
          </w:rPr>
          <w:t>Bing Search Services</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_Toc5027042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21</w:t>
        </w:r>
        <w:r w:rsidRPr="00E6073B">
          <w:rPr>
            <w:rFonts w:cstheme="minorHAnsi"/>
            <w:noProof/>
            <w:webHidden/>
          </w:rPr>
          <w:fldChar w:fldCharType="end"/>
        </w:r>
      </w:hyperlink>
    </w:p>
    <w:p w14:paraId="0DA4D4F8" w14:textId="274A8C2B" w:rsidR="00E6073B" w:rsidRPr="00E6073B" w:rsidRDefault="00E6073B">
      <w:pPr>
        <w:pStyle w:val="TOC4"/>
        <w:rPr>
          <w:rFonts w:eastAsiaTheme="minorEastAsia" w:cstheme="minorHAnsi"/>
          <w:smallCaps w:val="0"/>
          <w:noProof/>
          <w:sz w:val="22"/>
          <w:lang w:val="en-US" w:eastAsia="en-US" w:bidi="ar-SA"/>
        </w:rPr>
      </w:pPr>
      <w:hyperlink w:anchor="_Toc5027043" w:history="1">
        <w:r w:rsidRPr="00E6073B">
          <w:rPr>
            <w:rStyle w:val="Hyperlink"/>
            <w:rFonts w:cstheme="minorHAnsi"/>
            <w:noProof/>
          </w:rPr>
          <w:t>Microsoft Cognitive Services</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_Toc5027043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21</w:t>
        </w:r>
        <w:r w:rsidRPr="00E6073B">
          <w:rPr>
            <w:rFonts w:cstheme="minorHAnsi"/>
            <w:noProof/>
            <w:webHidden/>
          </w:rPr>
          <w:fldChar w:fldCharType="end"/>
        </w:r>
      </w:hyperlink>
    </w:p>
    <w:p w14:paraId="078AD62F" w14:textId="4E13440C" w:rsidR="00E6073B" w:rsidRPr="00E6073B" w:rsidRDefault="00E6073B">
      <w:pPr>
        <w:pStyle w:val="TOC4"/>
        <w:rPr>
          <w:rFonts w:eastAsiaTheme="minorEastAsia" w:cstheme="minorHAnsi"/>
          <w:smallCaps w:val="0"/>
          <w:noProof/>
          <w:sz w:val="22"/>
          <w:lang w:val="en-US" w:eastAsia="en-US" w:bidi="ar-SA"/>
        </w:rPr>
      </w:pPr>
      <w:hyperlink w:anchor="_Toc5027044" w:history="1">
        <w:r w:rsidRPr="00E6073B">
          <w:rPr>
            <w:rStyle w:val="Hyperlink"/>
            <w:rFonts w:cstheme="minorHAnsi"/>
            <w:noProof/>
          </w:rPr>
          <w:t>Microsoft Genomics</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_Toc5027044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22</w:t>
        </w:r>
        <w:r w:rsidRPr="00E6073B">
          <w:rPr>
            <w:rFonts w:cstheme="minorHAnsi"/>
            <w:noProof/>
            <w:webHidden/>
          </w:rPr>
          <w:fldChar w:fldCharType="end"/>
        </w:r>
      </w:hyperlink>
    </w:p>
    <w:p w14:paraId="7447835E" w14:textId="25293347" w:rsidR="00E6073B" w:rsidRPr="00E6073B" w:rsidRDefault="00E6073B">
      <w:pPr>
        <w:pStyle w:val="TOC4"/>
        <w:rPr>
          <w:rFonts w:eastAsiaTheme="minorEastAsia" w:cstheme="minorHAnsi"/>
          <w:smallCaps w:val="0"/>
          <w:noProof/>
          <w:sz w:val="22"/>
          <w:lang w:val="en-US" w:eastAsia="en-US" w:bidi="ar-SA"/>
        </w:rPr>
      </w:pPr>
      <w:hyperlink w:anchor="_Toc5027045" w:history="1">
        <w:r w:rsidRPr="00E6073B">
          <w:rPr>
            <w:rStyle w:val="Hyperlink"/>
            <w:rFonts w:cstheme="minorHAnsi"/>
            <w:noProof/>
          </w:rPr>
          <w:t>Visual Studio App Center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_Toc5027045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22</w:t>
        </w:r>
        <w:r w:rsidRPr="00E6073B">
          <w:rPr>
            <w:rFonts w:cstheme="minorHAnsi"/>
            <w:noProof/>
            <w:webHidden/>
          </w:rPr>
          <w:fldChar w:fldCharType="end"/>
        </w:r>
      </w:hyperlink>
    </w:p>
    <w:p w14:paraId="7687931F" w14:textId="70AE3D83" w:rsidR="00E6073B" w:rsidRPr="00E6073B" w:rsidRDefault="00E6073B">
      <w:pPr>
        <w:pStyle w:val="TOC2"/>
        <w:tabs>
          <w:tab w:val="right" w:leader="dot" w:pos="5030"/>
        </w:tabs>
        <w:rPr>
          <w:rFonts w:eastAsiaTheme="minorEastAsia" w:cstheme="minorHAnsi"/>
          <w:b w:val="0"/>
          <w:smallCaps w:val="0"/>
          <w:noProof/>
          <w:sz w:val="22"/>
          <w:lang w:val="en-US" w:eastAsia="en-US" w:bidi="ar-SA"/>
        </w:rPr>
      </w:pPr>
      <w:hyperlink w:anchor="_Toc5027046" w:history="1">
        <w:r w:rsidRPr="00E6073B">
          <w:rPr>
            <w:rStyle w:val="Hyperlink"/>
            <w:rFonts w:cstheme="minorHAnsi"/>
            <w:noProof/>
          </w:rPr>
          <w:t>Microsoft Azure-planer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_Toc5027046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22</w:t>
        </w:r>
        <w:r w:rsidRPr="00E6073B">
          <w:rPr>
            <w:rFonts w:cstheme="minorHAnsi"/>
            <w:noProof/>
            <w:webHidden/>
          </w:rPr>
          <w:fldChar w:fldCharType="end"/>
        </w:r>
      </w:hyperlink>
    </w:p>
    <w:p w14:paraId="4A2414B5" w14:textId="5B101583" w:rsidR="00E6073B" w:rsidRPr="00E6073B" w:rsidRDefault="00E6073B">
      <w:pPr>
        <w:pStyle w:val="TOC4"/>
        <w:rPr>
          <w:rFonts w:eastAsiaTheme="minorEastAsia" w:cstheme="minorHAnsi"/>
          <w:smallCaps w:val="0"/>
          <w:noProof/>
          <w:sz w:val="22"/>
          <w:lang w:val="en-US" w:eastAsia="en-US" w:bidi="ar-SA"/>
        </w:rPr>
      </w:pPr>
      <w:hyperlink w:anchor="_Toc5027047" w:history="1">
        <w:r w:rsidRPr="00E6073B">
          <w:rPr>
            <w:rStyle w:val="Hyperlink"/>
            <w:rFonts w:cstheme="minorHAnsi"/>
            <w:noProof/>
          </w:rPr>
          <w:t>Azure Active Directory Basic</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_Toc5027047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22</w:t>
        </w:r>
        <w:r w:rsidRPr="00E6073B">
          <w:rPr>
            <w:rFonts w:cstheme="minorHAnsi"/>
            <w:noProof/>
            <w:webHidden/>
          </w:rPr>
          <w:fldChar w:fldCharType="end"/>
        </w:r>
      </w:hyperlink>
    </w:p>
    <w:p w14:paraId="653B34C0" w14:textId="157F346E" w:rsidR="00E6073B" w:rsidRPr="00E6073B" w:rsidRDefault="00E6073B">
      <w:pPr>
        <w:pStyle w:val="TOC4"/>
        <w:rPr>
          <w:rFonts w:eastAsiaTheme="minorEastAsia" w:cstheme="minorHAnsi"/>
          <w:smallCaps w:val="0"/>
          <w:noProof/>
          <w:sz w:val="22"/>
          <w:lang w:val="en-US" w:eastAsia="en-US" w:bidi="ar-SA"/>
        </w:rPr>
      </w:pPr>
      <w:hyperlink w:anchor="_Toc5027048" w:history="1">
        <w:r w:rsidRPr="00E6073B">
          <w:rPr>
            <w:rStyle w:val="Hyperlink"/>
            <w:rFonts w:cstheme="minorHAnsi"/>
            <w:noProof/>
          </w:rPr>
          <w:t>Azure Active Directory Premium</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_Toc5027048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23</w:t>
        </w:r>
        <w:r w:rsidRPr="00E6073B">
          <w:rPr>
            <w:rFonts w:cstheme="minorHAnsi"/>
            <w:noProof/>
            <w:webHidden/>
          </w:rPr>
          <w:fldChar w:fldCharType="end"/>
        </w:r>
      </w:hyperlink>
    </w:p>
    <w:p w14:paraId="2B639127" w14:textId="3A62A80F" w:rsidR="00E6073B" w:rsidRPr="00E6073B" w:rsidRDefault="00E6073B">
      <w:pPr>
        <w:pStyle w:val="TOC4"/>
        <w:rPr>
          <w:rFonts w:eastAsiaTheme="minorEastAsia" w:cstheme="minorHAnsi"/>
          <w:smallCaps w:val="0"/>
          <w:noProof/>
          <w:sz w:val="22"/>
          <w:lang w:val="en-US" w:eastAsia="en-US" w:bidi="ar-SA"/>
        </w:rPr>
      </w:pPr>
      <w:hyperlink w:anchor="_Toc5027049" w:history="1">
        <w:r w:rsidRPr="00E6073B">
          <w:rPr>
            <w:rStyle w:val="Hyperlink"/>
            <w:rFonts w:cstheme="minorHAnsi"/>
            <w:noProof/>
          </w:rPr>
          <w:t>Azure Information Protection Premium</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_Toc5027049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23</w:t>
        </w:r>
        <w:r w:rsidRPr="00E6073B">
          <w:rPr>
            <w:rFonts w:cstheme="minorHAnsi"/>
            <w:noProof/>
            <w:webHidden/>
          </w:rPr>
          <w:fldChar w:fldCharType="end"/>
        </w:r>
      </w:hyperlink>
    </w:p>
    <w:p w14:paraId="25C4521F" w14:textId="1F78BCCE" w:rsidR="00E6073B" w:rsidRPr="00E6073B" w:rsidRDefault="00E6073B">
      <w:pPr>
        <w:pStyle w:val="TOC3"/>
        <w:rPr>
          <w:rFonts w:eastAsiaTheme="minorEastAsia" w:cstheme="minorHAnsi"/>
          <w:b w:val="0"/>
          <w:smallCaps w:val="0"/>
          <w:sz w:val="22"/>
          <w:lang w:val="en-US" w:eastAsia="en-US" w:bidi="ar-SA"/>
        </w:rPr>
      </w:pPr>
      <w:hyperlink w:anchor="_Toc5027050" w:history="1">
        <w:r w:rsidRPr="00E6073B">
          <w:rPr>
            <w:rStyle w:val="Hyperlink"/>
            <w:rFonts w:cstheme="minorHAnsi"/>
          </w:rPr>
          <w:t>Microsoft Dynamics 365-tjänster</w:t>
        </w:r>
        <w:r w:rsidRPr="00E6073B">
          <w:rPr>
            <w:rFonts w:cstheme="minorHAnsi"/>
            <w:webHidden/>
          </w:rPr>
          <w:tab/>
        </w:r>
        <w:r w:rsidRPr="00E6073B">
          <w:rPr>
            <w:rFonts w:cstheme="minorHAnsi"/>
            <w:webHidden/>
          </w:rPr>
          <w:fldChar w:fldCharType="begin"/>
        </w:r>
        <w:r w:rsidRPr="00E6073B">
          <w:rPr>
            <w:rFonts w:cstheme="minorHAnsi"/>
            <w:webHidden/>
          </w:rPr>
          <w:instrText xml:space="preserve"> PAGEREF _Toc5027050 \h </w:instrText>
        </w:r>
        <w:r w:rsidRPr="00E6073B">
          <w:rPr>
            <w:rFonts w:cstheme="minorHAnsi"/>
            <w:webHidden/>
          </w:rPr>
        </w:r>
        <w:r w:rsidRPr="00E6073B">
          <w:rPr>
            <w:rFonts w:cstheme="minorHAnsi"/>
            <w:webHidden/>
          </w:rPr>
          <w:fldChar w:fldCharType="separate"/>
        </w:r>
        <w:r w:rsidRPr="00E6073B">
          <w:rPr>
            <w:rFonts w:cstheme="minorHAnsi"/>
            <w:webHidden/>
          </w:rPr>
          <w:t>23</w:t>
        </w:r>
        <w:r w:rsidRPr="00E6073B">
          <w:rPr>
            <w:rFonts w:cstheme="minorHAnsi"/>
            <w:webHidden/>
          </w:rPr>
          <w:fldChar w:fldCharType="end"/>
        </w:r>
      </w:hyperlink>
    </w:p>
    <w:p w14:paraId="778F37A4" w14:textId="6AA8C25F" w:rsidR="00E6073B" w:rsidRPr="00E6073B" w:rsidRDefault="00E6073B">
      <w:pPr>
        <w:pStyle w:val="TOC2"/>
        <w:tabs>
          <w:tab w:val="right" w:leader="dot" w:pos="5030"/>
        </w:tabs>
        <w:rPr>
          <w:rFonts w:eastAsiaTheme="minorEastAsia" w:cstheme="minorHAnsi"/>
          <w:b w:val="0"/>
          <w:smallCaps w:val="0"/>
          <w:noProof/>
          <w:sz w:val="22"/>
          <w:lang w:val="en-US" w:eastAsia="en-US" w:bidi="ar-SA"/>
        </w:rPr>
      </w:pPr>
      <w:hyperlink w:anchor="_Toc5027051" w:history="1">
        <w:r w:rsidRPr="00E6073B">
          <w:rPr>
            <w:rStyle w:val="Hyperlink"/>
            <w:rFonts w:cstheme="minorHAnsi"/>
            <w:noProof/>
          </w:rPr>
          <w:t>Office 365-tjänster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_Toc5027051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25</w:t>
        </w:r>
        <w:r w:rsidRPr="00E6073B">
          <w:rPr>
            <w:rFonts w:cstheme="minorHAnsi"/>
            <w:noProof/>
            <w:webHidden/>
          </w:rPr>
          <w:fldChar w:fldCharType="end"/>
        </w:r>
      </w:hyperlink>
    </w:p>
    <w:p w14:paraId="4C567A40" w14:textId="19D9B57A" w:rsidR="00E6073B" w:rsidRPr="00E6073B" w:rsidRDefault="00E6073B">
      <w:pPr>
        <w:pStyle w:val="TOC4"/>
        <w:rPr>
          <w:rFonts w:eastAsiaTheme="minorEastAsia" w:cstheme="minorHAnsi"/>
          <w:smallCaps w:val="0"/>
          <w:noProof/>
          <w:sz w:val="22"/>
          <w:lang w:val="en-US" w:eastAsia="en-US" w:bidi="ar-SA"/>
        </w:rPr>
      </w:pPr>
      <w:hyperlink w:anchor="_Toc5027052" w:history="1">
        <w:r w:rsidRPr="00E6073B">
          <w:rPr>
            <w:rStyle w:val="Hyperlink"/>
            <w:rFonts w:cstheme="minorHAnsi"/>
            <w:noProof/>
          </w:rPr>
          <w:t>Ljudtjänster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_Toc5027052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26</w:t>
        </w:r>
        <w:r w:rsidRPr="00E6073B">
          <w:rPr>
            <w:rFonts w:cstheme="minorHAnsi"/>
            <w:noProof/>
            <w:webHidden/>
          </w:rPr>
          <w:fldChar w:fldCharType="end"/>
        </w:r>
      </w:hyperlink>
    </w:p>
    <w:p w14:paraId="2C9CC3D7" w14:textId="52724D26" w:rsidR="00E6073B" w:rsidRPr="00E6073B" w:rsidRDefault="00E6073B">
      <w:pPr>
        <w:pStyle w:val="TOC4"/>
        <w:rPr>
          <w:rFonts w:eastAsiaTheme="minorEastAsia" w:cstheme="minorHAnsi"/>
          <w:smallCaps w:val="0"/>
          <w:noProof/>
          <w:sz w:val="22"/>
          <w:lang w:val="en-US" w:eastAsia="en-US" w:bidi="ar-SA"/>
        </w:rPr>
      </w:pPr>
      <w:hyperlink w:anchor="_Toc5027053" w:history="1">
        <w:r w:rsidRPr="00E6073B">
          <w:rPr>
            <w:rStyle w:val="Hyperlink"/>
            <w:rFonts w:cstheme="minorHAnsi"/>
            <w:noProof/>
          </w:rPr>
          <w:t>Exchange Online</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_Toc5027053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27</w:t>
        </w:r>
        <w:r w:rsidRPr="00E6073B">
          <w:rPr>
            <w:rFonts w:cstheme="minorHAnsi"/>
            <w:noProof/>
            <w:webHidden/>
          </w:rPr>
          <w:fldChar w:fldCharType="end"/>
        </w:r>
      </w:hyperlink>
    </w:p>
    <w:p w14:paraId="1511D9BD" w14:textId="10E9C8CC" w:rsidR="00E6073B" w:rsidRPr="00E6073B" w:rsidRDefault="00E6073B">
      <w:pPr>
        <w:pStyle w:val="TOC4"/>
        <w:rPr>
          <w:rFonts w:eastAsiaTheme="minorEastAsia" w:cstheme="minorHAnsi"/>
          <w:smallCaps w:val="0"/>
          <w:noProof/>
          <w:sz w:val="22"/>
          <w:lang w:val="en-US" w:eastAsia="en-US" w:bidi="ar-SA"/>
        </w:rPr>
      </w:pPr>
      <w:hyperlink w:anchor="_Toc5027054" w:history="1">
        <w:r w:rsidRPr="00E6073B">
          <w:rPr>
            <w:rStyle w:val="Hyperlink"/>
            <w:rFonts w:cstheme="minorHAnsi"/>
            <w:noProof/>
          </w:rPr>
          <w:t>Office 365-program</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_Toc5027054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28</w:t>
        </w:r>
        <w:r w:rsidRPr="00E6073B">
          <w:rPr>
            <w:rFonts w:cstheme="minorHAnsi"/>
            <w:noProof/>
            <w:webHidden/>
          </w:rPr>
          <w:fldChar w:fldCharType="end"/>
        </w:r>
      </w:hyperlink>
    </w:p>
    <w:p w14:paraId="68DAD7D6" w14:textId="4458F675" w:rsidR="00E6073B" w:rsidRPr="00E6073B" w:rsidRDefault="00E6073B">
      <w:pPr>
        <w:pStyle w:val="TOC4"/>
        <w:rPr>
          <w:rFonts w:eastAsiaTheme="minorEastAsia" w:cstheme="minorHAnsi"/>
          <w:smallCaps w:val="0"/>
          <w:noProof/>
          <w:sz w:val="22"/>
          <w:lang w:val="en-US" w:eastAsia="en-US" w:bidi="ar-SA"/>
        </w:rPr>
      </w:pPr>
      <w:hyperlink w:anchor="_Toc5027055" w:history="1">
        <w:r w:rsidRPr="00E6073B">
          <w:rPr>
            <w:rStyle w:val="Hyperlink"/>
            <w:rFonts w:cstheme="minorHAnsi"/>
            <w:noProof/>
          </w:rPr>
          <w:t>Office Online</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_Toc5027055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29</w:t>
        </w:r>
        <w:r w:rsidRPr="00E6073B">
          <w:rPr>
            <w:rFonts w:cstheme="minorHAnsi"/>
            <w:noProof/>
            <w:webHidden/>
          </w:rPr>
          <w:fldChar w:fldCharType="end"/>
        </w:r>
      </w:hyperlink>
    </w:p>
    <w:p w14:paraId="2E972514" w14:textId="090633B6" w:rsidR="00E6073B" w:rsidRPr="00E6073B" w:rsidRDefault="00E6073B">
      <w:pPr>
        <w:pStyle w:val="TOC4"/>
        <w:rPr>
          <w:rFonts w:eastAsiaTheme="minorEastAsia" w:cstheme="minorHAnsi"/>
          <w:smallCaps w:val="0"/>
          <w:noProof/>
          <w:sz w:val="22"/>
          <w:lang w:val="en-US" w:eastAsia="en-US" w:bidi="ar-SA"/>
        </w:rPr>
      </w:pPr>
      <w:hyperlink w:anchor="_Toc5027056" w:history="1">
        <w:r w:rsidRPr="00E6073B">
          <w:rPr>
            <w:rStyle w:val="Hyperlink"/>
            <w:rFonts w:cstheme="minorHAnsi"/>
            <w:noProof/>
          </w:rPr>
          <w:t>OneDrive for Business</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_Toc5027056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29</w:t>
        </w:r>
        <w:r w:rsidRPr="00E6073B">
          <w:rPr>
            <w:rFonts w:cstheme="minorHAnsi"/>
            <w:noProof/>
            <w:webHidden/>
          </w:rPr>
          <w:fldChar w:fldCharType="end"/>
        </w:r>
      </w:hyperlink>
    </w:p>
    <w:p w14:paraId="77763F29" w14:textId="58965166" w:rsidR="00E6073B" w:rsidRPr="00E6073B" w:rsidRDefault="00E6073B">
      <w:pPr>
        <w:pStyle w:val="TOC4"/>
        <w:rPr>
          <w:rFonts w:eastAsiaTheme="minorEastAsia" w:cstheme="minorHAnsi"/>
          <w:smallCaps w:val="0"/>
          <w:noProof/>
          <w:sz w:val="22"/>
          <w:lang w:val="en-US" w:eastAsia="en-US" w:bidi="ar-SA"/>
        </w:rPr>
      </w:pPr>
      <w:hyperlink w:anchor="_Toc5027057" w:history="1">
        <w:r w:rsidRPr="00E6073B">
          <w:rPr>
            <w:rStyle w:val="Hyperlink"/>
            <w:rFonts w:cstheme="minorHAnsi"/>
            <w:noProof/>
          </w:rPr>
          <w:t>Project Online</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_Toc5027057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29</w:t>
        </w:r>
        <w:r w:rsidRPr="00E6073B">
          <w:rPr>
            <w:rFonts w:cstheme="minorHAnsi"/>
            <w:noProof/>
            <w:webHidden/>
          </w:rPr>
          <w:fldChar w:fldCharType="end"/>
        </w:r>
      </w:hyperlink>
    </w:p>
    <w:p w14:paraId="0E62125E" w14:textId="2646DB87" w:rsidR="00E6073B" w:rsidRPr="00E6073B" w:rsidRDefault="00E6073B">
      <w:pPr>
        <w:pStyle w:val="TOC4"/>
        <w:rPr>
          <w:rFonts w:eastAsiaTheme="minorEastAsia" w:cstheme="minorHAnsi"/>
          <w:smallCaps w:val="0"/>
          <w:noProof/>
          <w:sz w:val="22"/>
          <w:lang w:val="en-US" w:eastAsia="en-US" w:bidi="ar-SA"/>
        </w:rPr>
      </w:pPr>
      <w:hyperlink w:anchor="_Toc5027058" w:history="1">
        <w:r w:rsidRPr="00E6073B">
          <w:rPr>
            <w:rStyle w:val="Hyperlink"/>
            <w:rFonts w:cstheme="minorHAnsi"/>
            <w:noProof/>
          </w:rPr>
          <w:t>SharePoint Online</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_Toc5027058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29</w:t>
        </w:r>
        <w:r w:rsidRPr="00E6073B">
          <w:rPr>
            <w:rFonts w:cstheme="minorHAnsi"/>
            <w:noProof/>
            <w:webHidden/>
          </w:rPr>
          <w:fldChar w:fldCharType="end"/>
        </w:r>
      </w:hyperlink>
    </w:p>
    <w:p w14:paraId="63674709" w14:textId="05E50BF4" w:rsidR="00E6073B" w:rsidRPr="00E6073B" w:rsidRDefault="00E6073B">
      <w:pPr>
        <w:pStyle w:val="TOC4"/>
        <w:rPr>
          <w:rFonts w:eastAsiaTheme="minorEastAsia" w:cstheme="minorHAnsi"/>
          <w:smallCaps w:val="0"/>
          <w:noProof/>
          <w:sz w:val="22"/>
          <w:lang w:val="en-US" w:eastAsia="en-US" w:bidi="ar-SA"/>
        </w:rPr>
      </w:pPr>
      <w:hyperlink w:anchor="_Toc5027059" w:history="1">
        <w:r w:rsidRPr="00E6073B">
          <w:rPr>
            <w:rStyle w:val="Hyperlink"/>
            <w:rFonts w:cstheme="minorHAnsi"/>
            <w:noProof/>
          </w:rPr>
          <w:t>Microsoft Stream</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_Toc5027059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30</w:t>
        </w:r>
        <w:r w:rsidRPr="00E6073B">
          <w:rPr>
            <w:rFonts w:cstheme="minorHAnsi"/>
            <w:noProof/>
            <w:webHidden/>
          </w:rPr>
          <w:fldChar w:fldCharType="end"/>
        </w:r>
      </w:hyperlink>
    </w:p>
    <w:p w14:paraId="0C1D0887" w14:textId="736B0B0A" w:rsidR="00E6073B" w:rsidRPr="00E6073B" w:rsidRDefault="00E6073B">
      <w:pPr>
        <w:pStyle w:val="TOC2"/>
        <w:tabs>
          <w:tab w:val="right" w:leader="dot" w:pos="5030"/>
        </w:tabs>
        <w:rPr>
          <w:rFonts w:eastAsiaTheme="minorEastAsia" w:cstheme="minorHAnsi"/>
          <w:b w:val="0"/>
          <w:smallCaps w:val="0"/>
          <w:noProof/>
          <w:sz w:val="22"/>
          <w:lang w:val="en-US" w:eastAsia="en-US" w:bidi="ar-SA"/>
        </w:rPr>
      </w:pPr>
      <w:hyperlink w:anchor="_Toc5027060" w:history="1">
        <w:r w:rsidRPr="00E6073B">
          <w:rPr>
            <w:rStyle w:val="Hyperlink"/>
            <w:rFonts w:cstheme="minorHAnsi"/>
            <w:noProof/>
          </w:rPr>
          <w:t>Andra onlinetjänster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_Toc5027060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30</w:t>
        </w:r>
        <w:r w:rsidRPr="00E6073B">
          <w:rPr>
            <w:rFonts w:cstheme="minorHAnsi"/>
            <w:noProof/>
            <w:webHidden/>
          </w:rPr>
          <w:fldChar w:fldCharType="end"/>
        </w:r>
      </w:hyperlink>
    </w:p>
    <w:p w14:paraId="50DCD7DE" w14:textId="606D52CB" w:rsidR="00E6073B" w:rsidRPr="00E6073B" w:rsidRDefault="00E6073B">
      <w:pPr>
        <w:pStyle w:val="TOC4"/>
        <w:rPr>
          <w:rFonts w:eastAsiaTheme="minorEastAsia" w:cstheme="minorHAnsi"/>
          <w:smallCaps w:val="0"/>
          <w:noProof/>
          <w:sz w:val="22"/>
          <w:lang w:val="en-US" w:eastAsia="en-US" w:bidi="ar-SA"/>
        </w:rPr>
      </w:pPr>
      <w:hyperlink w:anchor="_Toc5027061" w:history="1">
        <w:r w:rsidRPr="00E6073B">
          <w:rPr>
            <w:rStyle w:val="Hyperlink"/>
            <w:rFonts w:cstheme="minorHAnsi"/>
            <w:noProof/>
          </w:rPr>
          <w:t>Bing Maps Mobile Asset Management Platform</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_Toc5027061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30</w:t>
        </w:r>
        <w:r w:rsidRPr="00E6073B">
          <w:rPr>
            <w:rFonts w:cstheme="minorHAnsi"/>
            <w:noProof/>
            <w:webHidden/>
          </w:rPr>
          <w:fldChar w:fldCharType="end"/>
        </w:r>
      </w:hyperlink>
    </w:p>
    <w:p w14:paraId="43523BA9" w14:textId="5D54026B" w:rsidR="00E6073B" w:rsidRPr="00E6073B" w:rsidRDefault="00E6073B">
      <w:pPr>
        <w:pStyle w:val="TOC4"/>
        <w:rPr>
          <w:rFonts w:eastAsiaTheme="minorEastAsia" w:cstheme="minorHAnsi"/>
          <w:smallCaps w:val="0"/>
          <w:noProof/>
          <w:sz w:val="22"/>
          <w:lang w:val="en-US" w:eastAsia="en-US" w:bidi="ar-SA"/>
        </w:rPr>
      </w:pPr>
      <w:hyperlink w:anchor="_Toc5027062" w:history="1">
        <w:r w:rsidRPr="00E6073B">
          <w:rPr>
            <w:rStyle w:val="Hyperlink"/>
            <w:rFonts w:cstheme="minorHAnsi"/>
            <w:noProof/>
          </w:rPr>
          <w:t>Bing Maps Transactions och Users</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_Toc5027062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30</w:t>
        </w:r>
        <w:r w:rsidRPr="00E6073B">
          <w:rPr>
            <w:rFonts w:cstheme="minorHAnsi"/>
            <w:noProof/>
            <w:webHidden/>
          </w:rPr>
          <w:fldChar w:fldCharType="end"/>
        </w:r>
      </w:hyperlink>
    </w:p>
    <w:p w14:paraId="44C79E55" w14:textId="06F9A39A" w:rsidR="00E6073B" w:rsidRPr="00E6073B" w:rsidRDefault="00E6073B">
      <w:pPr>
        <w:pStyle w:val="TOC4"/>
        <w:rPr>
          <w:rFonts w:eastAsiaTheme="minorEastAsia" w:cstheme="minorHAnsi"/>
          <w:smallCaps w:val="0"/>
          <w:noProof/>
          <w:sz w:val="22"/>
          <w:lang w:val="en-US" w:eastAsia="en-US" w:bidi="ar-SA"/>
        </w:rPr>
      </w:pPr>
      <w:hyperlink w:anchor="_Toc5027063" w:history="1">
        <w:r w:rsidRPr="00E6073B">
          <w:rPr>
            <w:rStyle w:val="Hyperlink"/>
            <w:rFonts w:cstheme="minorHAnsi"/>
            <w:noProof/>
          </w:rPr>
          <w:t>Business Application Platform</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_Toc5027063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31</w:t>
        </w:r>
        <w:r w:rsidRPr="00E6073B">
          <w:rPr>
            <w:rFonts w:cstheme="minorHAnsi"/>
            <w:noProof/>
            <w:webHidden/>
          </w:rPr>
          <w:fldChar w:fldCharType="end"/>
        </w:r>
      </w:hyperlink>
    </w:p>
    <w:p w14:paraId="3911F7D9" w14:textId="46ABB8F1" w:rsidR="00E6073B" w:rsidRPr="00E6073B" w:rsidRDefault="00E6073B">
      <w:pPr>
        <w:pStyle w:val="TOC4"/>
        <w:rPr>
          <w:rFonts w:eastAsiaTheme="minorEastAsia" w:cstheme="minorHAnsi"/>
          <w:smallCaps w:val="0"/>
          <w:noProof/>
          <w:sz w:val="22"/>
          <w:lang w:val="en-US" w:eastAsia="en-US" w:bidi="ar-SA"/>
        </w:rPr>
      </w:pPr>
      <w:hyperlink w:anchor="_Toc5027064" w:history="1">
        <w:r w:rsidRPr="00E6073B">
          <w:rPr>
            <w:rStyle w:val="Hyperlink"/>
            <w:rFonts w:cstheme="minorHAnsi"/>
            <w:noProof/>
          </w:rPr>
          <w:t>GitHub Enterprise</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_Toc5027064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31</w:t>
        </w:r>
        <w:r w:rsidRPr="00E6073B">
          <w:rPr>
            <w:rFonts w:cstheme="minorHAnsi"/>
            <w:noProof/>
            <w:webHidden/>
          </w:rPr>
          <w:fldChar w:fldCharType="end"/>
        </w:r>
      </w:hyperlink>
    </w:p>
    <w:p w14:paraId="015E18ED" w14:textId="33D430D6" w:rsidR="00E6073B" w:rsidRPr="00E6073B" w:rsidRDefault="00E6073B">
      <w:pPr>
        <w:pStyle w:val="TOC4"/>
        <w:rPr>
          <w:rFonts w:eastAsiaTheme="minorEastAsia" w:cstheme="minorHAnsi"/>
          <w:smallCaps w:val="0"/>
          <w:noProof/>
          <w:sz w:val="22"/>
          <w:lang w:val="en-US" w:eastAsia="en-US" w:bidi="ar-SA"/>
        </w:rPr>
      </w:pPr>
      <w:hyperlink w:anchor="_Toc5027065" w:history="1">
        <w:r w:rsidRPr="00E6073B">
          <w:rPr>
            <w:rStyle w:val="Hyperlink"/>
            <w:rFonts w:cstheme="minorHAnsi"/>
            <w:noProof/>
          </w:rPr>
          <w:t>Microsoft Cloud App Security</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_Toc5027065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32</w:t>
        </w:r>
        <w:r w:rsidRPr="00E6073B">
          <w:rPr>
            <w:rFonts w:cstheme="minorHAnsi"/>
            <w:noProof/>
            <w:webHidden/>
          </w:rPr>
          <w:fldChar w:fldCharType="end"/>
        </w:r>
      </w:hyperlink>
    </w:p>
    <w:p w14:paraId="11EEEE74" w14:textId="04A2EE5E" w:rsidR="00E6073B" w:rsidRPr="00E6073B" w:rsidRDefault="00E6073B">
      <w:pPr>
        <w:pStyle w:val="TOC4"/>
        <w:rPr>
          <w:rFonts w:eastAsiaTheme="minorEastAsia" w:cstheme="minorHAnsi"/>
          <w:smallCaps w:val="0"/>
          <w:noProof/>
          <w:sz w:val="22"/>
          <w:lang w:val="en-US" w:eastAsia="en-US" w:bidi="ar-SA"/>
        </w:rPr>
      </w:pPr>
      <w:hyperlink w:anchor="_Toc5027066" w:history="1">
        <w:r w:rsidRPr="00E6073B">
          <w:rPr>
            <w:rStyle w:val="Hyperlink"/>
            <w:rFonts w:cstheme="minorHAnsi"/>
            <w:noProof/>
          </w:rPr>
          <w:t>Microsoft Graph-dataanslutning för ISV</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_Toc5027066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32</w:t>
        </w:r>
        <w:r w:rsidRPr="00E6073B">
          <w:rPr>
            <w:rFonts w:cstheme="minorHAnsi"/>
            <w:noProof/>
            <w:webHidden/>
          </w:rPr>
          <w:fldChar w:fldCharType="end"/>
        </w:r>
      </w:hyperlink>
    </w:p>
    <w:p w14:paraId="163E8E05" w14:textId="3E393A9B" w:rsidR="00E6073B" w:rsidRPr="00E6073B" w:rsidRDefault="00E6073B">
      <w:pPr>
        <w:pStyle w:val="TOC4"/>
        <w:rPr>
          <w:rFonts w:eastAsiaTheme="minorEastAsia" w:cstheme="minorHAnsi"/>
          <w:smallCaps w:val="0"/>
          <w:noProof/>
          <w:sz w:val="22"/>
          <w:lang w:val="en-US" w:eastAsia="en-US" w:bidi="ar-SA"/>
        </w:rPr>
      </w:pPr>
      <w:hyperlink w:anchor="_Toc5027067" w:history="1">
        <w:r w:rsidRPr="00E6073B">
          <w:rPr>
            <w:rStyle w:val="Hyperlink"/>
            <w:rFonts w:cstheme="minorHAnsi"/>
            <w:noProof/>
          </w:rPr>
          <w:t>Tjänsten Microsoft Healthcare Bot</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_Toc5027067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32</w:t>
        </w:r>
        <w:r w:rsidRPr="00E6073B">
          <w:rPr>
            <w:rFonts w:cstheme="minorHAnsi"/>
            <w:noProof/>
            <w:webHidden/>
          </w:rPr>
          <w:fldChar w:fldCharType="end"/>
        </w:r>
      </w:hyperlink>
    </w:p>
    <w:p w14:paraId="78DB056E" w14:textId="37AE4413" w:rsidR="00E6073B" w:rsidRPr="00E6073B" w:rsidRDefault="00E6073B">
      <w:pPr>
        <w:pStyle w:val="TOC4"/>
        <w:rPr>
          <w:rFonts w:eastAsiaTheme="minorEastAsia" w:cstheme="minorHAnsi"/>
          <w:smallCaps w:val="0"/>
          <w:noProof/>
          <w:sz w:val="22"/>
          <w:lang w:val="en-US" w:eastAsia="en-US" w:bidi="ar-SA"/>
        </w:rPr>
      </w:pPr>
      <w:hyperlink w:anchor="_Toc5027068" w:history="1">
        <w:r w:rsidRPr="00E6073B">
          <w:rPr>
            <w:rStyle w:val="Hyperlink"/>
            <w:rFonts w:cstheme="minorHAnsi"/>
            <w:noProof/>
          </w:rPr>
          <w:t>Microsoft Intune</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_Toc5027068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32</w:t>
        </w:r>
        <w:r w:rsidRPr="00E6073B">
          <w:rPr>
            <w:rFonts w:cstheme="minorHAnsi"/>
            <w:noProof/>
            <w:webHidden/>
          </w:rPr>
          <w:fldChar w:fldCharType="end"/>
        </w:r>
      </w:hyperlink>
    </w:p>
    <w:p w14:paraId="056C4A95" w14:textId="51063C9B" w:rsidR="00E6073B" w:rsidRPr="00E6073B" w:rsidRDefault="00E6073B">
      <w:pPr>
        <w:pStyle w:val="TOC4"/>
        <w:rPr>
          <w:rFonts w:eastAsiaTheme="minorEastAsia" w:cstheme="minorHAnsi"/>
          <w:smallCaps w:val="0"/>
          <w:noProof/>
          <w:sz w:val="22"/>
          <w:lang w:val="en-US" w:eastAsia="en-US" w:bidi="ar-SA"/>
        </w:rPr>
      </w:pPr>
      <w:hyperlink w:anchor="_Toc5027069" w:history="1">
        <w:r w:rsidRPr="00E6073B">
          <w:rPr>
            <w:rStyle w:val="Hyperlink"/>
            <w:rFonts w:cstheme="minorHAnsi"/>
            <w:noProof/>
          </w:rPr>
          <w:t>Microsoft Learning</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_Toc5027069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33</w:t>
        </w:r>
        <w:r w:rsidRPr="00E6073B">
          <w:rPr>
            <w:rFonts w:cstheme="minorHAnsi"/>
            <w:noProof/>
            <w:webHidden/>
          </w:rPr>
          <w:fldChar w:fldCharType="end"/>
        </w:r>
      </w:hyperlink>
    </w:p>
    <w:p w14:paraId="2675EA81" w14:textId="556E9D58" w:rsidR="00E6073B" w:rsidRPr="00E6073B" w:rsidRDefault="00E6073B">
      <w:pPr>
        <w:pStyle w:val="TOC4"/>
        <w:rPr>
          <w:rFonts w:eastAsiaTheme="minorEastAsia" w:cstheme="minorHAnsi"/>
          <w:smallCaps w:val="0"/>
          <w:noProof/>
          <w:sz w:val="22"/>
          <w:lang w:val="en-US" w:eastAsia="en-US" w:bidi="ar-SA"/>
        </w:rPr>
      </w:pPr>
      <w:hyperlink w:anchor="_Toc5027070" w:history="1">
        <w:r w:rsidRPr="00E6073B">
          <w:rPr>
            <w:rStyle w:val="Hyperlink"/>
            <w:rFonts w:cstheme="minorHAnsi"/>
            <w:noProof/>
          </w:rPr>
          <w:t>Microsoft Search i Bing</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_Toc5027070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33</w:t>
        </w:r>
        <w:r w:rsidRPr="00E6073B">
          <w:rPr>
            <w:rFonts w:cstheme="minorHAnsi"/>
            <w:noProof/>
            <w:webHidden/>
          </w:rPr>
          <w:fldChar w:fldCharType="end"/>
        </w:r>
      </w:hyperlink>
    </w:p>
    <w:p w14:paraId="14B22F6E" w14:textId="506F245D" w:rsidR="00E6073B" w:rsidRPr="00E6073B" w:rsidRDefault="00E6073B">
      <w:pPr>
        <w:pStyle w:val="TOC4"/>
        <w:rPr>
          <w:rFonts w:eastAsiaTheme="minorEastAsia" w:cstheme="minorHAnsi"/>
          <w:smallCaps w:val="0"/>
          <w:noProof/>
          <w:sz w:val="22"/>
          <w:lang w:val="en-US" w:eastAsia="en-US" w:bidi="ar-SA"/>
        </w:rPr>
      </w:pPr>
      <w:hyperlink w:anchor="_Toc5027071" w:history="1">
        <w:r w:rsidRPr="00E6073B">
          <w:rPr>
            <w:rStyle w:val="Hyperlink"/>
            <w:rFonts w:cstheme="minorHAnsi"/>
            <w:noProof/>
          </w:rPr>
          <w:t>Minecraft: Utbildningsutgåva</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_Toc5027071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34</w:t>
        </w:r>
        <w:r w:rsidRPr="00E6073B">
          <w:rPr>
            <w:rFonts w:cstheme="minorHAnsi"/>
            <w:noProof/>
            <w:webHidden/>
          </w:rPr>
          <w:fldChar w:fldCharType="end"/>
        </w:r>
      </w:hyperlink>
    </w:p>
    <w:p w14:paraId="12D25D44" w14:textId="1D79DB63" w:rsidR="00E6073B" w:rsidRPr="00E6073B" w:rsidRDefault="00E6073B">
      <w:pPr>
        <w:pStyle w:val="TOC4"/>
        <w:rPr>
          <w:rFonts w:eastAsiaTheme="minorEastAsia" w:cstheme="minorHAnsi"/>
          <w:smallCaps w:val="0"/>
          <w:noProof/>
          <w:sz w:val="22"/>
          <w:lang w:val="en-US" w:eastAsia="en-US" w:bidi="ar-SA"/>
        </w:rPr>
      </w:pPr>
      <w:hyperlink w:anchor="_Toc5027072" w:history="1">
        <w:r w:rsidRPr="00E6073B">
          <w:rPr>
            <w:rStyle w:val="Hyperlink"/>
            <w:rFonts w:cstheme="minorHAnsi"/>
            <w:noProof/>
          </w:rPr>
          <w:t>Office 365 Developer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_Toc5027072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34</w:t>
        </w:r>
        <w:r w:rsidRPr="00E6073B">
          <w:rPr>
            <w:rFonts w:cstheme="minorHAnsi"/>
            <w:noProof/>
            <w:webHidden/>
          </w:rPr>
          <w:fldChar w:fldCharType="end"/>
        </w:r>
      </w:hyperlink>
    </w:p>
    <w:p w14:paraId="2B50A610" w14:textId="4B8AA9C0" w:rsidR="00E6073B" w:rsidRPr="00E6073B" w:rsidRDefault="00E6073B">
      <w:pPr>
        <w:pStyle w:val="TOC4"/>
        <w:rPr>
          <w:rFonts w:eastAsiaTheme="minorEastAsia" w:cstheme="minorHAnsi"/>
          <w:smallCaps w:val="0"/>
          <w:noProof/>
          <w:sz w:val="22"/>
          <w:lang w:val="en-US" w:eastAsia="en-US" w:bidi="ar-SA"/>
        </w:rPr>
      </w:pPr>
      <w:hyperlink w:anchor="_Toc5027073" w:history="1">
        <w:r w:rsidRPr="00E6073B">
          <w:rPr>
            <w:rStyle w:val="Hyperlink"/>
            <w:rFonts w:cstheme="minorHAnsi"/>
            <w:noProof/>
          </w:rPr>
          <w:t>Windows desktop-operativsystem</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_Toc5027073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34</w:t>
        </w:r>
        <w:r w:rsidRPr="00E6073B">
          <w:rPr>
            <w:rFonts w:cstheme="minorHAnsi"/>
            <w:noProof/>
            <w:webHidden/>
          </w:rPr>
          <w:fldChar w:fldCharType="end"/>
        </w:r>
      </w:hyperlink>
    </w:p>
    <w:p w14:paraId="4FFF7BAB" w14:textId="05CBBE09" w:rsidR="00E6073B" w:rsidRPr="00E6073B" w:rsidRDefault="00E6073B">
      <w:pPr>
        <w:pStyle w:val="TOC1"/>
        <w:tabs>
          <w:tab w:val="right" w:leader="dot" w:pos="5030"/>
        </w:tabs>
        <w:rPr>
          <w:rFonts w:eastAsiaTheme="minorEastAsia" w:cstheme="minorHAnsi"/>
          <w:b w:val="0"/>
          <w:caps w:val="0"/>
          <w:noProof/>
          <w:sz w:val="22"/>
          <w:lang w:val="en-US" w:eastAsia="en-US" w:bidi="ar-SA"/>
        </w:rPr>
      </w:pPr>
      <w:hyperlink w:anchor="_Toc5027074" w:history="1">
        <w:r w:rsidRPr="00E6073B">
          <w:rPr>
            <w:rStyle w:val="Hyperlink"/>
            <w:rFonts w:cstheme="minorHAnsi"/>
            <w:noProof/>
          </w:rPr>
          <w:t>Bilaga 1 – Meddelanden</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_Toc5027074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35</w:t>
        </w:r>
        <w:r w:rsidRPr="00E6073B">
          <w:rPr>
            <w:rFonts w:cstheme="minorHAnsi"/>
            <w:noProof/>
            <w:webHidden/>
          </w:rPr>
          <w:fldChar w:fldCharType="end"/>
        </w:r>
      </w:hyperlink>
    </w:p>
    <w:p w14:paraId="17383061" w14:textId="0D6410A1" w:rsidR="00E6073B" w:rsidRPr="00E6073B" w:rsidRDefault="00E6073B">
      <w:pPr>
        <w:pStyle w:val="TOC3"/>
        <w:rPr>
          <w:rFonts w:eastAsiaTheme="minorEastAsia" w:cstheme="minorHAnsi"/>
          <w:b w:val="0"/>
          <w:smallCaps w:val="0"/>
          <w:sz w:val="22"/>
          <w:lang w:val="en-US" w:eastAsia="en-US" w:bidi="ar-SA"/>
        </w:rPr>
      </w:pPr>
      <w:hyperlink w:anchor="_Toc5027075" w:history="1">
        <w:r w:rsidRPr="00E6073B">
          <w:rPr>
            <w:rStyle w:val="Hyperlink"/>
            <w:rFonts w:cstheme="minorHAnsi"/>
          </w:rPr>
          <w:t>Bing Maps</w:t>
        </w:r>
        <w:r w:rsidRPr="00E6073B">
          <w:rPr>
            <w:rFonts w:cstheme="minorHAnsi"/>
            <w:webHidden/>
          </w:rPr>
          <w:tab/>
        </w:r>
        <w:r w:rsidRPr="00E6073B">
          <w:rPr>
            <w:rFonts w:cstheme="minorHAnsi"/>
            <w:webHidden/>
          </w:rPr>
          <w:fldChar w:fldCharType="begin"/>
        </w:r>
        <w:r w:rsidRPr="00E6073B">
          <w:rPr>
            <w:rFonts w:cstheme="minorHAnsi"/>
            <w:webHidden/>
          </w:rPr>
          <w:instrText xml:space="preserve"> PAGEREF _Toc5027075 \h </w:instrText>
        </w:r>
        <w:r w:rsidRPr="00E6073B">
          <w:rPr>
            <w:rFonts w:cstheme="minorHAnsi"/>
            <w:webHidden/>
          </w:rPr>
        </w:r>
        <w:r w:rsidRPr="00E6073B">
          <w:rPr>
            <w:rFonts w:cstheme="minorHAnsi"/>
            <w:webHidden/>
          </w:rPr>
          <w:fldChar w:fldCharType="separate"/>
        </w:r>
        <w:r w:rsidRPr="00E6073B">
          <w:rPr>
            <w:rFonts w:cstheme="minorHAnsi"/>
            <w:webHidden/>
          </w:rPr>
          <w:t>35</w:t>
        </w:r>
        <w:r w:rsidRPr="00E6073B">
          <w:rPr>
            <w:rFonts w:cstheme="minorHAnsi"/>
            <w:webHidden/>
          </w:rPr>
          <w:fldChar w:fldCharType="end"/>
        </w:r>
      </w:hyperlink>
    </w:p>
    <w:p w14:paraId="61A4CA3C" w14:textId="6EAE0E38" w:rsidR="00E6073B" w:rsidRPr="00E6073B" w:rsidRDefault="00E6073B">
      <w:pPr>
        <w:pStyle w:val="TOC3"/>
        <w:rPr>
          <w:rFonts w:eastAsiaTheme="minorEastAsia" w:cstheme="minorHAnsi"/>
          <w:b w:val="0"/>
          <w:smallCaps w:val="0"/>
          <w:sz w:val="22"/>
          <w:lang w:val="en-US" w:eastAsia="en-US" w:bidi="ar-SA"/>
        </w:rPr>
      </w:pPr>
      <w:hyperlink w:anchor="_Toc5027076" w:history="1">
        <w:r w:rsidRPr="00E6073B">
          <w:rPr>
            <w:rStyle w:val="Hyperlink"/>
            <w:rFonts w:cstheme="minorHAnsi"/>
          </w:rPr>
          <w:t>Professionella Tjänster</w:t>
        </w:r>
        <w:r w:rsidRPr="00E6073B">
          <w:rPr>
            <w:rFonts w:cstheme="minorHAnsi"/>
            <w:webHidden/>
          </w:rPr>
          <w:tab/>
        </w:r>
        <w:r w:rsidRPr="00E6073B">
          <w:rPr>
            <w:rFonts w:cstheme="minorHAnsi"/>
            <w:webHidden/>
          </w:rPr>
          <w:fldChar w:fldCharType="begin"/>
        </w:r>
        <w:r w:rsidRPr="00E6073B">
          <w:rPr>
            <w:rFonts w:cstheme="minorHAnsi"/>
            <w:webHidden/>
          </w:rPr>
          <w:instrText xml:space="preserve"> PAGEREF _Toc5027076 \h </w:instrText>
        </w:r>
        <w:r w:rsidRPr="00E6073B">
          <w:rPr>
            <w:rFonts w:cstheme="minorHAnsi"/>
            <w:webHidden/>
          </w:rPr>
        </w:r>
        <w:r w:rsidRPr="00E6073B">
          <w:rPr>
            <w:rFonts w:cstheme="minorHAnsi"/>
            <w:webHidden/>
          </w:rPr>
          <w:fldChar w:fldCharType="separate"/>
        </w:r>
        <w:r w:rsidRPr="00E6073B">
          <w:rPr>
            <w:rFonts w:cstheme="minorHAnsi"/>
            <w:webHidden/>
          </w:rPr>
          <w:t>35</w:t>
        </w:r>
        <w:r w:rsidRPr="00E6073B">
          <w:rPr>
            <w:rFonts w:cstheme="minorHAnsi"/>
            <w:webHidden/>
          </w:rPr>
          <w:fldChar w:fldCharType="end"/>
        </w:r>
      </w:hyperlink>
    </w:p>
    <w:p w14:paraId="09EF4734" w14:textId="1F249CFF" w:rsidR="00E6073B" w:rsidRPr="00E6073B" w:rsidRDefault="00E6073B">
      <w:pPr>
        <w:pStyle w:val="TOC3"/>
        <w:rPr>
          <w:rFonts w:eastAsiaTheme="minorEastAsia" w:cstheme="minorHAnsi"/>
          <w:b w:val="0"/>
          <w:smallCaps w:val="0"/>
          <w:sz w:val="22"/>
          <w:lang w:val="en-US" w:eastAsia="en-US" w:bidi="ar-SA"/>
        </w:rPr>
      </w:pPr>
      <w:hyperlink w:anchor="_Toc5027077" w:history="1">
        <w:r w:rsidRPr="00E6073B">
          <w:rPr>
            <w:rStyle w:val="Hyperlink"/>
            <w:rFonts w:cstheme="minorHAnsi"/>
          </w:rPr>
          <w:t>Meddelande om Azure Media Services H.265/HEVC-kodning</w:t>
        </w:r>
        <w:r w:rsidRPr="00E6073B">
          <w:rPr>
            <w:rFonts w:cstheme="minorHAnsi"/>
            <w:webHidden/>
          </w:rPr>
          <w:tab/>
        </w:r>
        <w:r w:rsidRPr="00E6073B">
          <w:rPr>
            <w:rFonts w:cstheme="minorHAnsi"/>
            <w:webHidden/>
          </w:rPr>
          <w:fldChar w:fldCharType="begin"/>
        </w:r>
        <w:r w:rsidRPr="00E6073B">
          <w:rPr>
            <w:rFonts w:cstheme="minorHAnsi"/>
            <w:webHidden/>
          </w:rPr>
          <w:instrText xml:space="preserve"> PAGEREF _Toc5027077 \h </w:instrText>
        </w:r>
        <w:r w:rsidRPr="00E6073B">
          <w:rPr>
            <w:rFonts w:cstheme="minorHAnsi"/>
            <w:webHidden/>
          </w:rPr>
        </w:r>
        <w:r w:rsidRPr="00E6073B">
          <w:rPr>
            <w:rFonts w:cstheme="minorHAnsi"/>
            <w:webHidden/>
          </w:rPr>
          <w:fldChar w:fldCharType="separate"/>
        </w:r>
        <w:r w:rsidRPr="00E6073B">
          <w:rPr>
            <w:rFonts w:cstheme="minorHAnsi"/>
            <w:webHidden/>
          </w:rPr>
          <w:t>37</w:t>
        </w:r>
        <w:r w:rsidRPr="00E6073B">
          <w:rPr>
            <w:rFonts w:cstheme="minorHAnsi"/>
            <w:webHidden/>
          </w:rPr>
          <w:fldChar w:fldCharType="end"/>
        </w:r>
      </w:hyperlink>
    </w:p>
    <w:p w14:paraId="3B8B3C7B" w14:textId="27ED361D" w:rsidR="00E6073B" w:rsidRPr="00E6073B" w:rsidRDefault="00E6073B">
      <w:pPr>
        <w:pStyle w:val="TOC3"/>
        <w:rPr>
          <w:rFonts w:eastAsiaTheme="minorEastAsia" w:cstheme="minorHAnsi"/>
          <w:b w:val="0"/>
          <w:smallCaps w:val="0"/>
          <w:sz w:val="22"/>
          <w:lang w:val="en-US" w:eastAsia="en-US" w:bidi="ar-SA"/>
        </w:rPr>
      </w:pPr>
      <w:hyperlink w:anchor="_Toc5027078" w:history="1">
        <w:r w:rsidRPr="00E6073B">
          <w:rPr>
            <w:rStyle w:val="Hyperlink"/>
            <w:rFonts w:cstheme="minorHAnsi"/>
          </w:rPr>
          <w:t>Meddelande om Adobe Flash Player</w:t>
        </w:r>
        <w:r w:rsidRPr="00E6073B">
          <w:rPr>
            <w:rFonts w:cstheme="minorHAnsi"/>
            <w:webHidden/>
          </w:rPr>
          <w:tab/>
        </w:r>
        <w:r w:rsidRPr="00E6073B">
          <w:rPr>
            <w:rFonts w:cstheme="minorHAnsi"/>
            <w:webHidden/>
          </w:rPr>
          <w:fldChar w:fldCharType="begin"/>
        </w:r>
        <w:r w:rsidRPr="00E6073B">
          <w:rPr>
            <w:rFonts w:cstheme="minorHAnsi"/>
            <w:webHidden/>
          </w:rPr>
          <w:instrText xml:space="preserve"> PAGEREF _Toc5027078 \h </w:instrText>
        </w:r>
        <w:r w:rsidRPr="00E6073B">
          <w:rPr>
            <w:rFonts w:cstheme="minorHAnsi"/>
            <w:webHidden/>
          </w:rPr>
        </w:r>
        <w:r w:rsidRPr="00E6073B">
          <w:rPr>
            <w:rFonts w:cstheme="minorHAnsi"/>
            <w:webHidden/>
          </w:rPr>
          <w:fldChar w:fldCharType="separate"/>
        </w:r>
        <w:r w:rsidRPr="00E6073B">
          <w:rPr>
            <w:rFonts w:cstheme="minorHAnsi"/>
            <w:webHidden/>
          </w:rPr>
          <w:t>38</w:t>
        </w:r>
        <w:r w:rsidRPr="00E6073B">
          <w:rPr>
            <w:rFonts w:cstheme="minorHAnsi"/>
            <w:webHidden/>
          </w:rPr>
          <w:fldChar w:fldCharType="end"/>
        </w:r>
      </w:hyperlink>
    </w:p>
    <w:p w14:paraId="679C0310" w14:textId="38CA71CA" w:rsidR="00E6073B" w:rsidRPr="00E6073B" w:rsidRDefault="00E6073B">
      <w:pPr>
        <w:pStyle w:val="TOC3"/>
        <w:rPr>
          <w:rFonts w:eastAsiaTheme="minorEastAsia" w:cstheme="minorHAnsi"/>
          <w:b w:val="0"/>
          <w:smallCaps w:val="0"/>
          <w:sz w:val="22"/>
          <w:lang w:val="en-US" w:eastAsia="en-US" w:bidi="ar-SA"/>
        </w:rPr>
      </w:pPr>
      <w:hyperlink w:anchor="_Toc5027079" w:history="1">
        <w:r w:rsidRPr="00E6073B">
          <w:rPr>
            <w:rStyle w:val="Hyperlink"/>
            <w:rFonts w:cstheme="minorHAnsi"/>
          </w:rPr>
          <w:t>Meddelande om den visuella standarden H.264/AVC, videostandarden VC-1, den visuella standarden MPEG-4 Part 2 och videostandarden MPEG-2</w:t>
        </w:r>
        <w:r w:rsidRPr="00E6073B">
          <w:rPr>
            <w:rFonts w:cstheme="minorHAnsi"/>
            <w:webHidden/>
          </w:rPr>
          <w:tab/>
        </w:r>
        <w:r w:rsidRPr="00E6073B">
          <w:rPr>
            <w:rFonts w:cstheme="minorHAnsi"/>
            <w:webHidden/>
          </w:rPr>
          <w:fldChar w:fldCharType="begin"/>
        </w:r>
        <w:r w:rsidRPr="00E6073B">
          <w:rPr>
            <w:rFonts w:cstheme="minorHAnsi"/>
            <w:webHidden/>
          </w:rPr>
          <w:instrText xml:space="preserve"> PAGEREF _Toc5027079 \h </w:instrText>
        </w:r>
        <w:r w:rsidRPr="00E6073B">
          <w:rPr>
            <w:rFonts w:cstheme="minorHAnsi"/>
            <w:webHidden/>
          </w:rPr>
        </w:r>
        <w:r w:rsidRPr="00E6073B">
          <w:rPr>
            <w:rFonts w:cstheme="minorHAnsi"/>
            <w:webHidden/>
          </w:rPr>
          <w:fldChar w:fldCharType="separate"/>
        </w:r>
        <w:r w:rsidRPr="00E6073B">
          <w:rPr>
            <w:rFonts w:cstheme="minorHAnsi"/>
            <w:webHidden/>
          </w:rPr>
          <w:t>38</w:t>
        </w:r>
        <w:r w:rsidRPr="00E6073B">
          <w:rPr>
            <w:rFonts w:cstheme="minorHAnsi"/>
            <w:webHidden/>
          </w:rPr>
          <w:fldChar w:fldCharType="end"/>
        </w:r>
      </w:hyperlink>
    </w:p>
    <w:p w14:paraId="672E687B" w14:textId="4BA2F589" w:rsidR="00E6073B" w:rsidRPr="00E6073B" w:rsidRDefault="00E6073B">
      <w:pPr>
        <w:pStyle w:val="TOC1"/>
        <w:tabs>
          <w:tab w:val="right" w:leader="dot" w:pos="5030"/>
        </w:tabs>
        <w:rPr>
          <w:rFonts w:eastAsiaTheme="minorEastAsia" w:cstheme="minorHAnsi"/>
          <w:b w:val="0"/>
          <w:caps w:val="0"/>
          <w:noProof/>
          <w:sz w:val="22"/>
          <w:lang w:val="en-US" w:eastAsia="en-US" w:bidi="ar-SA"/>
        </w:rPr>
      </w:pPr>
      <w:hyperlink w:anchor="_Toc5027080" w:history="1">
        <w:r w:rsidRPr="00E6073B">
          <w:rPr>
            <w:rStyle w:val="Hyperlink"/>
            <w:rFonts w:cstheme="minorHAnsi"/>
            <w:noProof/>
          </w:rPr>
          <w:t>Bilaga 2 – Abonnemangslicensserier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_Toc5027080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39</w:t>
        </w:r>
        <w:r w:rsidRPr="00E6073B">
          <w:rPr>
            <w:rFonts w:cstheme="minorHAnsi"/>
            <w:noProof/>
            <w:webHidden/>
          </w:rPr>
          <w:fldChar w:fldCharType="end"/>
        </w:r>
      </w:hyperlink>
    </w:p>
    <w:p w14:paraId="7A6B378F" w14:textId="06A125F7" w:rsidR="00E6073B" w:rsidRPr="00E6073B" w:rsidRDefault="00E6073B">
      <w:pPr>
        <w:pStyle w:val="TOC3"/>
        <w:rPr>
          <w:rFonts w:eastAsiaTheme="minorEastAsia" w:cstheme="minorHAnsi"/>
          <w:b w:val="0"/>
          <w:smallCaps w:val="0"/>
          <w:sz w:val="22"/>
          <w:lang w:val="en-US" w:eastAsia="en-US" w:bidi="ar-SA"/>
        </w:rPr>
      </w:pPr>
      <w:hyperlink w:anchor="_Toc5027081" w:history="1">
        <w:r w:rsidRPr="00E6073B">
          <w:rPr>
            <w:rStyle w:val="Hyperlink"/>
            <w:rFonts w:cstheme="minorHAnsi"/>
          </w:rPr>
          <w:t>Offentliga sektorn</w:t>
        </w:r>
        <w:r w:rsidRPr="00E6073B">
          <w:rPr>
            <w:rFonts w:cstheme="minorHAnsi"/>
            <w:webHidden/>
          </w:rPr>
          <w:tab/>
        </w:r>
        <w:r w:rsidRPr="00E6073B">
          <w:rPr>
            <w:rFonts w:cstheme="minorHAnsi"/>
            <w:webHidden/>
          </w:rPr>
          <w:fldChar w:fldCharType="begin"/>
        </w:r>
        <w:r w:rsidRPr="00E6073B">
          <w:rPr>
            <w:rFonts w:cstheme="minorHAnsi"/>
            <w:webHidden/>
          </w:rPr>
          <w:instrText xml:space="preserve"> PAGEREF _Toc5027081 \h </w:instrText>
        </w:r>
        <w:r w:rsidRPr="00E6073B">
          <w:rPr>
            <w:rFonts w:cstheme="minorHAnsi"/>
            <w:webHidden/>
          </w:rPr>
        </w:r>
        <w:r w:rsidRPr="00E6073B">
          <w:rPr>
            <w:rFonts w:cstheme="minorHAnsi"/>
            <w:webHidden/>
          </w:rPr>
          <w:fldChar w:fldCharType="separate"/>
        </w:r>
        <w:r w:rsidRPr="00E6073B">
          <w:rPr>
            <w:rFonts w:cstheme="minorHAnsi"/>
            <w:webHidden/>
          </w:rPr>
          <w:t>40</w:t>
        </w:r>
        <w:r w:rsidRPr="00E6073B">
          <w:rPr>
            <w:rFonts w:cstheme="minorHAnsi"/>
            <w:webHidden/>
          </w:rPr>
          <w:fldChar w:fldCharType="end"/>
        </w:r>
      </w:hyperlink>
    </w:p>
    <w:p w14:paraId="7E3F52F8" w14:textId="61B15405" w:rsidR="00E6073B" w:rsidRPr="00E6073B" w:rsidRDefault="00E6073B">
      <w:pPr>
        <w:pStyle w:val="TOC1"/>
        <w:tabs>
          <w:tab w:val="right" w:leader="dot" w:pos="5030"/>
        </w:tabs>
        <w:rPr>
          <w:rFonts w:eastAsiaTheme="minorEastAsia" w:cstheme="minorHAnsi"/>
          <w:b w:val="0"/>
          <w:caps w:val="0"/>
          <w:noProof/>
          <w:sz w:val="22"/>
          <w:lang w:val="en-US" w:eastAsia="en-US" w:bidi="ar-SA"/>
        </w:rPr>
      </w:pPr>
      <w:hyperlink w:anchor="_Toc5027082" w:history="1">
        <w:r w:rsidRPr="00E6073B">
          <w:rPr>
            <w:rStyle w:val="Hyperlink"/>
            <w:rFonts w:cstheme="minorHAnsi"/>
            <w:noProof/>
          </w:rPr>
          <w:t>Bilaga 3 – Standardavtalsklausulerna (Processorer)</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_Toc5027082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41</w:t>
        </w:r>
        <w:r w:rsidRPr="00E6073B">
          <w:rPr>
            <w:rFonts w:cstheme="minorHAnsi"/>
            <w:noProof/>
            <w:webHidden/>
          </w:rPr>
          <w:fldChar w:fldCharType="end"/>
        </w:r>
      </w:hyperlink>
    </w:p>
    <w:p w14:paraId="092C9288" w14:textId="7429FF7A" w:rsidR="004D27A6" w:rsidRPr="00690C65" w:rsidRDefault="00E6073B" w:rsidP="00E6073B">
      <w:pPr>
        <w:pStyle w:val="TOC1"/>
        <w:tabs>
          <w:tab w:val="right" w:leader="dot" w:pos="5030"/>
        </w:tabs>
      </w:pPr>
      <w:hyperlink w:anchor="_Toc5027083" w:history="1">
        <w:r w:rsidRPr="00E6073B">
          <w:rPr>
            <w:rStyle w:val="Hyperlink"/>
            <w:rFonts w:cstheme="minorHAnsi"/>
            <w:noProof/>
          </w:rPr>
          <w:t>Bilaga 4 – Villkor i EU:s allmänna dataskyddsförordning</w:t>
        </w:r>
        <w:r w:rsidRPr="00E6073B">
          <w:rPr>
            <w:rFonts w:cstheme="minorHAnsi"/>
            <w:noProof/>
            <w:webHidden/>
          </w:rPr>
          <w:tab/>
        </w:r>
        <w:r w:rsidRPr="00E6073B">
          <w:rPr>
            <w:rFonts w:cstheme="minorHAnsi"/>
            <w:noProof/>
            <w:webHidden/>
          </w:rPr>
          <w:fldChar w:fldCharType="begin"/>
        </w:r>
        <w:r w:rsidRPr="00E6073B">
          <w:rPr>
            <w:rFonts w:cstheme="minorHAnsi"/>
            <w:noProof/>
            <w:webHidden/>
          </w:rPr>
          <w:instrText xml:space="preserve"> PAGEREF _Toc5027083 \h </w:instrText>
        </w:r>
        <w:r w:rsidRPr="00E6073B">
          <w:rPr>
            <w:rFonts w:cstheme="minorHAnsi"/>
            <w:noProof/>
            <w:webHidden/>
          </w:rPr>
        </w:r>
        <w:r w:rsidRPr="00E6073B">
          <w:rPr>
            <w:rFonts w:cstheme="minorHAnsi"/>
            <w:noProof/>
            <w:webHidden/>
          </w:rPr>
          <w:fldChar w:fldCharType="separate"/>
        </w:r>
        <w:r w:rsidRPr="00E6073B">
          <w:rPr>
            <w:rFonts w:cstheme="minorHAnsi"/>
            <w:noProof/>
            <w:webHidden/>
          </w:rPr>
          <w:t>47</w:t>
        </w:r>
        <w:r w:rsidRPr="00E6073B">
          <w:rPr>
            <w:rFonts w:cstheme="minorHAnsi"/>
            <w:noProof/>
            <w:webHidden/>
          </w:rPr>
          <w:fldChar w:fldCharType="end"/>
        </w:r>
      </w:hyperlink>
      <w:r w:rsidR="00A430D3"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5027004"/>
      <w:r>
        <w:lastRenderedPageBreak/>
        <w:t>Inledning</w:t>
      </w:r>
      <w:bookmarkEnd w:id="4"/>
      <w:bookmarkEnd w:id="5"/>
      <w:bookmarkEnd w:id="6"/>
      <w:bookmarkEnd w:id="13"/>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4" w:name="_Toc507768532"/>
      <w:bookmarkStart w:id="15" w:name="_Toc5027005"/>
      <w:r>
        <w:t>Servicenivåavtal</w:t>
      </w:r>
      <w:bookmarkEnd w:id="14"/>
      <w:bookmarkEnd w:id="15"/>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6" w:name="_Toc507768533"/>
      <w:bookmarkStart w:id="17" w:name="_Toc5027006"/>
      <w:r>
        <w:t>Tillämpliga villkor för onlinetjänster och uppdateringar</w:t>
      </w:r>
      <w:bookmarkEnd w:id="16"/>
      <w:bookmarkEnd w:id="17"/>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8" w:name="_Toc507768534"/>
      <w:bookmarkStart w:id="19" w:name="_Toc5027007"/>
      <w:r>
        <w:t>Elektroniska meddelanden</w:t>
      </w:r>
      <w:bookmarkEnd w:id="18"/>
      <w:bookmarkEnd w:id="19"/>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20" w:name="_Toc507768535"/>
      <w:bookmarkStart w:id="21" w:name="_Toc507239486"/>
      <w:bookmarkStart w:id="22" w:name="_Toc5027008"/>
      <w:r>
        <w:t>Tidigare versioner</w:t>
      </w:r>
      <w:bookmarkEnd w:id="20"/>
      <w:bookmarkEnd w:id="21"/>
      <w:bookmarkEnd w:id="22"/>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37E31368" w14:textId="77777777" w:rsidR="005961CF" w:rsidRDefault="005961CF" w:rsidP="005961CF">
      <w:pPr>
        <w:pStyle w:val="ProductList-Offering1Heading"/>
      </w:pPr>
      <w:bookmarkStart w:id="23" w:name="_Toc534755209"/>
      <w:bookmarkStart w:id="24" w:name="_Toc507768536"/>
      <w:bookmarkStart w:id="25" w:name="_Toc527036884"/>
      <w:bookmarkStart w:id="26" w:name="_Toc528174036"/>
      <w:bookmarkStart w:id="27" w:name="_Toc531082876"/>
      <w:bookmarkStart w:id="28" w:name="_Toc534135310"/>
      <w:bookmarkStart w:id="29" w:name="_Toc5027009"/>
      <w:r>
        <w:t>Förtydliganden och sammanfattning av ändringar</w:t>
      </w:r>
      <w:bookmarkEnd w:id="23"/>
      <w:bookmarkEnd w:id="24"/>
      <w:bookmarkEnd w:id="25"/>
      <w:bookmarkEnd w:id="26"/>
      <w:bookmarkEnd w:id="27"/>
      <w:bookmarkEnd w:id="28"/>
      <w:bookmarkEnd w:id="29"/>
    </w:p>
    <w:tbl>
      <w:tblPr>
        <w:tblStyle w:val="TableGrid"/>
        <w:tblW w:w="0" w:type="auto"/>
        <w:tblLook w:val="04A0" w:firstRow="1" w:lastRow="0" w:firstColumn="1" w:lastColumn="0" w:noHBand="0" w:noVBand="1"/>
      </w:tblPr>
      <w:tblGrid>
        <w:gridCol w:w="5395"/>
        <w:gridCol w:w="5395"/>
      </w:tblGrid>
      <w:tr w:rsidR="00E6073B" w:rsidRPr="00AD6DB4" w14:paraId="2886B0FC" w14:textId="77777777" w:rsidTr="00DB74E7">
        <w:trPr>
          <w:tblHeader/>
        </w:trPr>
        <w:tc>
          <w:tcPr>
            <w:tcW w:w="5395" w:type="dxa"/>
            <w:shd w:val="clear" w:color="auto" w:fill="0072C6"/>
          </w:tcPr>
          <w:p w14:paraId="7AB9E5C1" w14:textId="77777777" w:rsidR="00E6073B" w:rsidRPr="00231971" w:rsidRDefault="00E6073B" w:rsidP="00DB74E7">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48B024F5" w14:textId="77777777" w:rsidR="00E6073B" w:rsidRPr="00231971" w:rsidRDefault="00E6073B" w:rsidP="00DB74E7">
            <w:pPr>
              <w:pStyle w:val="ProductList-Body"/>
              <w:spacing w:before="20" w:after="20"/>
              <w:rPr>
                <w:color w:val="FFFFFF" w:themeColor="background1"/>
                <w:sz w:val="16"/>
                <w:szCs w:val="16"/>
              </w:rPr>
            </w:pPr>
            <w:r>
              <w:rPr>
                <w:color w:val="FFFFFF" w:themeColor="background1"/>
                <w:sz w:val="16"/>
                <w:szCs w:val="16"/>
              </w:rPr>
              <w:t>Borttagningar</w:t>
            </w:r>
          </w:p>
        </w:tc>
      </w:tr>
      <w:tr w:rsidR="00E6073B" w:rsidRPr="00A47BC4" w14:paraId="65E9F4AA" w14:textId="77777777" w:rsidTr="00DB74E7">
        <w:tc>
          <w:tcPr>
            <w:tcW w:w="5395" w:type="dxa"/>
            <w:vAlign w:val="bottom"/>
          </w:tcPr>
          <w:p w14:paraId="52406F30" w14:textId="77777777" w:rsidR="00E6073B" w:rsidRPr="006F7F52" w:rsidRDefault="00E6073B" w:rsidP="00DB74E7">
            <w:pPr>
              <w:pStyle w:val="ProductList-Body"/>
              <w:rPr>
                <w:rFonts w:cstheme="minorHAnsi"/>
                <w:sz w:val="16"/>
                <w:szCs w:val="16"/>
              </w:rPr>
            </w:pPr>
            <w:r>
              <w:rPr>
                <w:rFonts w:cstheme="minorHAnsi"/>
                <w:sz w:val="16"/>
                <w:szCs w:val="16"/>
              </w:rPr>
              <w:t>Dynamics 365 for Customer Insights</w:t>
            </w:r>
          </w:p>
        </w:tc>
        <w:tc>
          <w:tcPr>
            <w:tcW w:w="5395" w:type="dxa"/>
            <w:vAlign w:val="bottom"/>
          </w:tcPr>
          <w:p w14:paraId="0CF674C2" w14:textId="77777777" w:rsidR="00E6073B" w:rsidRPr="00E92AA5" w:rsidRDefault="00E6073B" w:rsidP="00DB74E7">
            <w:pPr>
              <w:pStyle w:val="ProductList-Body"/>
              <w:rPr>
                <w:rFonts w:cstheme="minorHAnsi"/>
                <w:sz w:val="16"/>
                <w:szCs w:val="16"/>
              </w:rPr>
            </w:pPr>
          </w:p>
        </w:tc>
      </w:tr>
    </w:tbl>
    <w:p w14:paraId="5B5C14D1" w14:textId="77777777" w:rsidR="00E6073B" w:rsidRPr="00931AE7" w:rsidRDefault="00E6073B" w:rsidP="00E6073B">
      <w:pPr>
        <w:pStyle w:val="ProductList-Body"/>
      </w:pPr>
    </w:p>
    <w:p w14:paraId="769787D0" w14:textId="77777777" w:rsidR="00E6073B" w:rsidRPr="00931AE7" w:rsidRDefault="00E6073B" w:rsidP="00E6073B">
      <w:pPr>
        <w:pStyle w:val="ProductList-ClauseHeading"/>
      </w:pPr>
      <w:r>
        <w:t>Särskilda villkor för Onlinetjänster</w:t>
      </w:r>
    </w:p>
    <w:p w14:paraId="2E423A5D" w14:textId="29694AB8" w:rsidR="00E6073B" w:rsidRPr="00931AE7" w:rsidRDefault="00E6073B" w:rsidP="00E6073B">
      <w:pPr>
        <w:pStyle w:val="ProductList-Body"/>
      </w:pPr>
      <w:hyperlink w:anchor="AzureMaps" w:tooltip="Azure Maps" w:history="1">
        <w:r>
          <w:rPr>
            <w:rStyle w:val="Hyperlink"/>
          </w:rPr>
          <w:t>Azure Maps</w:t>
        </w:r>
      </w:hyperlink>
      <w:r>
        <w:t>: Lade till ny klausul angående användning av parametern Användarregion. Uppdaterade Azure Maps API Results-klausulen för att klargöra att resultat kan cachelagras/sparas i upp till 6 månader om de inte cachelagras/sparas i syfte att kringgå Azure Maps-funktioner.</w:t>
      </w:r>
    </w:p>
    <w:p w14:paraId="3DC5C8BE" w14:textId="77777777" w:rsidR="00E6073B" w:rsidRPr="00931AE7" w:rsidRDefault="00E6073B" w:rsidP="00E6073B">
      <w:pPr>
        <w:pStyle w:val="ProductList-Body"/>
      </w:pPr>
      <w:hyperlink w:anchor="MicrosoftGraphdataconnect" w:tooltip="Microsoft Graph-dataanslutning för ISV" w:history="1">
        <w:r>
          <w:rPr>
            <w:rStyle w:val="Hyperlink"/>
          </w:rPr>
          <w:t>Microsoft Graph-dataanslutning för ISV</w:t>
        </w:r>
      </w:hyperlink>
      <w:r>
        <w:t>: Lade till villkor till stöd för erbjudandet om Microsoft Graph-dataanslutning för ISV.</w:t>
      </w:r>
    </w:p>
    <w:p w14:paraId="67B2FB63" w14:textId="77777777" w:rsidR="00E6073B" w:rsidRPr="00931AE7" w:rsidRDefault="00E6073B" w:rsidP="00E6073B">
      <w:pPr>
        <w:pStyle w:val="ProductList-Body"/>
      </w:pPr>
      <w:hyperlink w:anchor="BingMaps" w:tooltip="Bing Maps Mobile Asset Management Platform" w:history="1">
        <w:r>
          <w:rPr>
            <w:rStyle w:val="Hyperlink"/>
          </w:rPr>
          <w:t>Bing Maps Mobile Asset Manageme</w:t>
        </w:r>
        <w:r>
          <w:rPr>
            <w:rStyle w:val="Hyperlink"/>
          </w:rPr>
          <w:t>n</w:t>
        </w:r>
        <w:r>
          <w:rPr>
            <w:rStyle w:val="Hyperlink"/>
          </w:rPr>
          <w:t>t Platform</w:t>
        </w:r>
      </w:hyperlink>
      <w:r>
        <w:t xml:space="preserve">: Delade upp avsnittet Bing Maps Enterprise Platform och Bing Maps Mobile Asset Management Platform i två avsnitt: Avsnittet </w:t>
      </w:r>
      <w:hyperlink w:anchor="BingMaps" w:tooltip="Bing Maps Mobile Asset Management Platform" w:history="1">
        <w:r>
          <w:rPr>
            <w:rStyle w:val="Hyperlink"/>
          </w:rPr>
          <w:t>Bing Maps Mobile Asset Management Platform</w:t>
        </w:r>
      </w:hyperlink>
      <w:r>
        <w:t xml:space="preserve"> och avsnittet </w:t>
      </w:r>
      <w:hyperlink w:anchor="BingMapsTransactionsandUsers" w:tooltip="Bing Maps Transactions och Users" w:history="1">
        <w:r>
          <w:rPr>
            <w:rStyle w:val="Hyperlink"/>
          </w:rPr>
          <w:t>Bing Maps Transactions och Users</w:t>
        </w:r>
      </w:hyperlink>
      <w:r>
        <w:t>. De två erbjudandena har delats upp i separata avsnitt eftersom Bing Maps Transactions och Users (kallas formellt Bing Maps Enterprise Platform) inte längre behöver en Platform-SL för att köpa SL för Bing Maps Transactions, Known User eller Light Known User.</w:t>
      </w:r>
    </w:p>
    <w:p w14:paraId="5862E10D" w14:textId="77777777" w:rsidR="00E6073B" w:rsidRPr="00931AE7" w:rsidRDefault="00E6073B" w:rsidP="00E6073B">
      <w:pPr>
        <w:pStyle w:val="ProductList-Body"/>
      </w:pPr>
      <w:hyperlink w:anchor="MicrosoftSearchinBing" w:tooltip="Microsoft Search i Bing" w:history="1">
        <w:r>
          <w:rPr>
            <w:rStyle w:val="Hyperlink"/>
          </w:rPr>
          <w:t>Microsoft Search i Bing</w:t>
        </w:r>
      </w:hyperlink>
      <w:r>
        <w:t>: Lade till villkor för tjänsten Microsoft Search i Bing.</w:t>
      </w:r>
    </w:p>
    <w:p w14:paraId="646092A0" w14:textId="77777777" w:rsidR="00E6073B" w:rsidRPr="00931AE7" w:rsidRDefault="00E6073B" w:rsidP="00E6073B">
      <w:pPr>
        <w:pStyle w:val="ProductList-Body"/>
      </w:pPr>
    </w:p>
    <w:p w14:paraId="67E5FB55" w14:textId="77777777" w:rsidR="00E6073B" w:rsidRPr="00931AE7" w:rsidRDefault="00E6073B" w:rsidP="00E6073B">
      <w:pPr>
        <w:pStyle w:val="ProductList-ClauseHeading"/>
      </w:pPr>
      <w:r>
        <w:t>Bilaga 2 – Abonnemangslicensserier</w:t>
      </w:r>
    </w:p>
    <w:p w14:paraId="7CE7EBB4" w14:textId="3830234A" w:rsidR="00E6073B" w:rsidRPr="00931AE7" w:rsidRDefault="00E6073B" w:rsidP="00E6073B">
      <w:pPr>
        <w:pStyle w:val="ProductList-Body"/>
      </w:pPr>
      <w:hyperlink w:anchor="Attachment2" w:tooltip="Bilaga 2 – Abonnemangslicensserier" w:history="1">
        <w:r>
          <w:rPr>
            <w:rStyle w:val="Hyperlink"/>
          </w:rPr>
          <w:t>Bilaga 2 – Abonnemangslicensserier</w:t>
        </w:r>
      </w:hyperlink>
      <w:r>
        <w:t>: Microsoft 365 Information Protection and Compliance och Microsoft 365 Identity and Threat Protection har ändrat namn till Microsoft 365 E5 Compliance och Microsoft 365 E5 Security. Utöver uppdateringen av namnet har dessa poster slagits samman i Microsoft 365 Enterprise-kolumnen. Lade till Microsoft 365 A5 Compliance och Microsoft 365 A5 Security i tabellen för offentliga sektorn för att återspegla de akademiska erbjudandena.</w:t>
      </w:r>
    </w:p>
    <w:p w14:paraId="76943CB5" w14:textId="3DDFDDBA" w:rsidR="00F377D5" w:rsidRPr="00903BB7" w:rsidRDefault="005C182C"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30" w:name="_Toc507768537"/>
      <w:bookmarkStart w:id="31" w:name="_Toc507239489"/>
      <w:bookmarkStart w:id="32" w:name="Definitions"/>
      <w:bookmarkStart w:id="33" w:name="_Toc5027010"/>
      <w:bookmarkEnd w:id="7"/>
      <w:bookmarkEnd w:id="8"/>
      <w:bookmarkEnd w:id="9"/>
      <w:bookmarkEnd w:id="10"/>
      <w:bookmarkEnd w:id="11"/>
      <w:bookmarkEnd w:id="12"/>
      <w:r>
        <w:lastRenderedPageBreak/>
        <w:t>Definitioner</w:t>
      </w:r>
      <w:bookmarkEnd w:id="30"/>
      <w:bookmarkEnd w:id="31"/>
      <w:bookmarkEnd w:id="33"/>
    </w:p>
    <w:bookmarkEnd w:id="32"/>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672AE919" w:rsidR="003D0694" w:rsidRDefault="003D0694" w:rsidP="003D0694">
      <w:pPr>
        <w:pStyle w:val="ProductList-Body"/>
        <w:spacing w:after="120"/>
      </w:pPr>
      <w:r>
        <w:t xml:space="preserve">Med centrala onlinetjänster avses de onlinetjänster som listas i </w:t>
      </w:r>
      <w:hyperlink w:anchor="AppendixA_CoreOnlineServices" w:tooltip="Bilaga A"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0112776" w:rsidR="00103924"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52DE0F5A" w14:textId="77777777" w:rsidR="002C16F3" w:rsidRPr="00874919" w:rsidRDefault="002C16F3" w:rsidP="002C16F3">
      <w:pPr>
        <w:pStyle w:val="ProductList-Body"/>
        <w:spacing w:after="120"/>
      </w:pPr>
      <w:r>
        <w:t>Med ”Nätverksserver” avses en fysisk maskinvaruserver som är tillägnad enbart Kundens användning och som bistår datorer i ett nätverk med resursassistans.</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4" w:name="_Toc507239490"/>
      <w:r>
        <w:t>Villkor för onlinetjänster</w:t>
      </w:r>
      <w:bookmarkEnd w:id="34"/>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3ADF4AEA"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tooltip="Bilaga 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lastRenderedPageBreak/>
        <w:t>Termerna ”registrerad”, ”behandling”, ”personuppgiftsbiträde” och ”tillsynsmyndighet” används häri med de betydelser de har i GDPR, och termerna ”dataimportör” och ”dataexportör” har de betydelser de har i standardavtalsklausulerna.</w:t>
      </w:r>
    </w:p>
    <w:p w14:paraId="06DE5D76"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2F7DC43E" w14:textId="77777777" w:rsidR="003D0694" w:rsidRDefault="003D0694" w:rsidP="00103924">
      <w:pPr>
        <w:pStyle w:val="ProductList-Body"/>
      </w:pPr>
    </w:p>
    <w:p w14:paraId="5BF24920" w14:textId="43F1D4CE" w:rsidR="0092303F" w:rsidRDefault="0092303F" w:rsidP="00103924">
      <w:pPr>
        <w:pStyle w:val="ProductList-Body"/>
        <w:sectPr w:rsidR="0092303F" w:rsidSect="00A61B2A">
          <w:footerReference w:type="default" r:id="rId19"/>
          <w:footerReference w:type="first" r:id="rId20"/>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5" w:name="_Toc507768538"/>
      <w:bookmarkStart w:id="36" w:name="GeneralTerms"/>
      <w:bookmarkStart w:id="37" w:name="_Toc5027011"/>
      <w:r>
        <w:lastRenderedPageBreak/>
        <w:t>Allmänna villkor</w:t>
      </w:r>
      <w:bookmarkEnd w:id="35"/>
      <w:bookmarkEnd w:id="37"/>
    </w:p>
    <w:p w14:paraId="33251AEB" w14:textId="77777777" w:rsidR="003D0694" w:rsidRDefault="003D0694" w:rsidP="003D0694">
      <w:pPr>
        <w:pStyle w:val="ProductList-SubSubSectionHeading"/>
        <w:outlineLvl w:val="1"/>
      </w:pPr>
      <w:bookmarkStart w:id="38" w:name="_Toc507768539"/>
      <w:bookmarkStart w:id="39" w:name="OnlineServicesChanges"/>
      <w:bookmarkStart w:id="40" w:name="_Toc5027012"/>
      <w:bookmarkEnd w:id="36"/>
      <w:r>
        <w:t>Licensiering av onlinetjänster</w:t>
      </w:r>
      <w:bookmarkEnd w:id="38"/>
      <w:bookmarkEnd w:id="40"/>
    </w:p>
    <w:bookmarkEnd w:id="39"/>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1" w:name="_Toc507768540"/>
      <w:bookmarkStart w:id="42" w:name="_Toc5027013"/>
      <w:r>
        <w:t>Använda onlinetjänster</w:t>
      </w:r>
      <w:bookmarkEnd w:id="41"/>
      <w:bookmarkEnd w:id="42"/>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92303F">
      <w:pPr>
        <w:pStyle w:val="ProductList-Body"/>
        <w:numPr>
          <w:ilvl w:val="0"/>
          <w:numId w:val="2"/>
        </w:numPr>
        <w:ind w:left="608" w:hanging="270"/>
      </w:pPr>
      <w:r>
        <w:t>På ett sätt som är förbjudet enligt lag, förordning, myndighets befallning eller påbud.</w:t>
      </w:r>
    </w:p>
    <w:p w14:paraId="49F40776" w14:textId="77777777" w:rsidR="0092303F" w:rsidRDefault="0092303F" w:rsidP="0092303F">
      <w:pPr>
        <w:pStyle w:val="ProductList-Body"/>
        <w:numPr>
          <w:ilvl w:val="0"/>
          <w:numId w:val="2"/>
        </w:numPr>
        <w:spacing w:before="40"/>
        <w:ind w:left="608" w:hanging="270"/>
      </w:pPr>
      <w:r>
        <w:t>För att kränka andras rättigheter.</w:t>
      </w:r>
    </w:p>
    <w:p w14:paraId="31CF0C24" w14:textId="77777777" w:rsidR="0092303F" w:rsidRDefault="0092303F" w:rsidP="0092303F">
      <w:pPr>
        <w:pStyle w:val="ProductList-Body"/>
        <w:numPr>
          <w:ilvl w:val="0"/>
          <w:numId w:val="2"/>
        </w:numPr>
        <w:spacing w:before="40"/>
        <w:ind w:left="608" w:hanging="270"/>
      </w:pPr>
      <w:r>
        <w:t>För att försöka få otillåten åtkomst till eller störa tjänst, enhet, data, konto eller nätverk.</w:t>
      </w:r>
    </w:p>
    <w:p w14:paraId="6F11857C" w14:textId="77777777" w:rsidR="0092303F" w:rsidRDefault="0092303F" w:rsidP="0092303F">
      <w:pPr>
        <w:pStyle w:val="ProductList-Body"/>
        <w:numPr>
          <w:ilvl w:val="0"/>
          <w:numId w:val="2"/>
        </w:numPr>
        <w:spacing w:before="40"/>
        <w:ind w:left="608" w:hanging="270"/>
      </w:pPr>
      <w:r>
        <w:t>För att skicka skräppost eller distribuera skadlig programvara.</w:t>
      </w:r>
    </w:p>
    <w:p w14:paraId="0E3AE009" w14:textId="77777777" w:rsidR="0092303F" w:rsidRDefault="0092303F" w:rsidP="0092303F">
      <w:pPr>
        <w:pStyle w:val="ProductList-Body"/>
        <w:numPr>
          <w:ilvl w:val="0"/>
          <w:numId w:val="2"/>
        </w:numPr>
        <w:spacing w:before="40"/>
        <w:ind w:left="608" w:hanging="270"/>
      </w:pPr>
      <w:r>
        <w:t>På ett sätt som kan skada onlinetjänsten eller försämra någon annans användning av den.</w:t>
      </w:r>
    </w:p>
    <w:p w14:paraId="03B161A9" w14:textId="77777777" w:rsidR="0092303F" w:rsidRDefault="0092303F" w:rsidP="0092303F">
      <w:pPr>
        <w:pStyle w:val="ProductList-Body"/>
        <w:numPr>
          <w:ilvl w:val="0"/>
          <w:numId w:val="2"/>
        </w:numPr>
        <w:spacing w:before="40"/>
        <w:ind w:left="608" w:hanging="270"/>
      </w:pPr>
      <w:r>
        <w:t>På något sätt eller i någon situation där fel på onlinetjänsten kan leda till dödsfall, allvarlig personskada eller allvarlig fysisk skada eller miljöskada.</w:t>
      </w:r>
    </w:p>
    <w:p w14:paraId="46FC4033" w14:textId="77777777" w:rsidR="0092303F" w:rsidRDefault="0092303F" w:rsidP="0092303F">
      <w:pPr>
        <w:pStyle w:val="ProductList-Body"/>
        <w:numPr>
          <w:ilvl w:val="0"/>
          <w:numId w:val="2"/>
        </w:numPr>
        <w:spacing w:before="40" w:after="120"/>
        <w:ind w:left="605" w:hanging="274"/>
      </w:pPr>
      <w:r>
        <w:t>För att bistå eller uppmuntra annan att göra något av ovanstående.</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3" w:name="_Toc507768541"/>
      <w:bookmarkStart w:id="44" w:name="_Toc507239493"/>
      <w:bookmarkStart w:id="45" w:name="_Toc5027014"/>
      <w:r>
        <w:t>Användning av programvara med onlinetjänsten</w:t>
      </w:r>
      <w:bookmarkEnd w:id="43"/>
      <w:bookmarkEnd w:id="44"/>
      <w:bookmarkEnd w:id="45"/>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097800BC"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w:t>
      </w:r>
      <w:r>
        <w:lastRenderedPageBreak/>
        <w:t xml:space="preserve">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6" w:name="_Toc507768542"/>
      <w:bookmarkStart w:id="47" w:name="_Toc5027015"/>
      <w:r>
        <w:t>Tekniska begränsningar</w:t>
      </w:r>
      <w:bookmarkEnd w:id="46"/>
      <w:bookmarkEnd w:id="47"/>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48" w:name="_Toc507768543"/>
      <w:bookmarkStart w:id="49" w:name="_Toc5027016"/>
      <w:r>
        <w:t>Import-/exporttjänster</w:t>
      </w:r>
      <w:bookmarkEnd w:id="48"/>
      <w:bookmarkEnd w:id="49"/>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50" w:name="_Toc507768544"/>
      <w:bookmarkStart w:id="51" w:name="_Toc5027017"/>
      <w:r>
        <w:t>Teckensnitt</w:t>
      </w:r>
      <w:bookmarkEnd w:id="50"/>
      <w:bookmarkEnd w:id="51"/>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2" w:name="_Toc507768545"/>
      <w:bookmarkStart w:id="53" w:name="_Toc5027018"/>
      <w:r>
        <w:t>Ändringar och tillgänglighet av onlinetjänster</w:t>
      </w:r>
      <w:bookmarkEnd w:id="52"/>
      <w:bookmarkEnd w:id="53"/>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1"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4" w:name="_Toc507768546"/>
      <w:bookmarkStart w:id="55" w:name="_Toc5027019"/>
      <w:r>
        <w:t>Efterlevnad av lagar</w:t>
      </w:r>
      <w:bookmarkEnd w:id="54"/>
      <w:bookmarkEnd w:id="55"/>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6" w:name="_Toc507768547"/>
      <w:bookmarkStart w:id="57" w:name="_Toc5027020"/>
      <w:r>
        <w:t>Annat</w:t>
      </w:r>
      <w:bookmarkEnd w:id="56"/>
      <w:bookmarkEnd w:id="57"/>
    </w:p>
    <w:p w14:paraId="66221BFD" w14:textId="77777777" w:rsidR="00AD5F09" w:rsidRPr="003D0694" w:rsidRDefault="00AD5F09" w:rsidP="003D0694">
      <w:pPr>
        <w:pStyle w:val="ProductList-Body"/>
        <w:ind w:left="158"/>
        <w:rPr>
          <w:b/>
          <w:color w:val="0072C6"/>
        </w:rPr>
      </w:pPr>
      <w:bookmarkStart w:id="58" w:name="NonMicrosoftProducts"/>
      <w:r w:rsidRPr="003D0694">
        <w:rPr>
          <w:b/>
          <w:color w:val="0072C6"/>
        </w:rPr>
        <w:t>Produkter som inte härrör från Microsoft</w:t>
      </w:r>
    </w:p>
    <w:bookmarkEnd w:id="58"/>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t>Konkurrerande prestandamätning</w:t>
      </w:r>
    </w:p>
    <w:p w14:paraId="5F05AA35" w14:textId="6D8D02A5"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55AB58F2" w14:textId="2980100F" w:rsidR="005961CF" w:rsidRDefault="005961CF" w:rsidP="003D0694">
      <w:pPr>
        <w:pStyle w:val="ProductList-Body"/>
        <w:ind w:left="158"/>
      </w:pPr>
    </w:p>
    <w:p w14:paraId="3E8CAEB8" w14:textId="77777777" w:rsidR="005961CF" w:rsidRDefault="005961CF" w:rsidP="005961CF">
      <w:pPr>
        <w:pStyle w:val="ProductList-Body"/>
        <w:keepNext/>
        <w:ind w:left="187"/>
        <w:outlineLvl w:val="2"/>
        <w:rPr>
          <w:b/>
          <w:bCs/>
          <w:color w:val="0072C6"/>
        </w:rPr>
      </w:pPr>
      <w:bookmarkStart w:id="59" w:name="GeneralTerms_GovCustomers"/>
      <w:r>
        <w:rPr>
          <w:b/>
          <w:bCs/>
          <w:color w:val="0072C6"/>
        </w:rPr>
        <w:t>Myndighetskunder</w:t>
      </w:r>
    </w:p>
    <w:bookmarkEnd w:id="59"/>
    <w:p w14:paraId="3617A0F6" w14:textId="77777777" w:rsidR="005961CF" w:rsidRDefault="005961CF" w:rsidP="005961CF">
      <w:pPr>
        <w:pStyle w:val="ProductList-Body"/>
        <w:ind w:left="180"/>
      </w:pPr>
      <w:r>
        <w:t>Om Kunden är en myndighetsorganisation gäller följande villkor för alla Onlinetjänster som tillhandahålls Kunden kostnadsfritt. Microsoft avstår från allt berättigande till ersättning från Kunden för Onlinetjänsten. 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3E79EB35"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ABBB775" w14:textId="77777777" w:rsidR="00730B3A" w:rsidRDefault="00730B3A" w:rsidP="00A914BF">
      <w:pPr>
        <w:pStyle w:val="ProductList-Body"/>
      </w:pPr>
    </w:p>
    <w:p w14:paraId="5B4C399B" w14:textId="1BB430AA"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60" w:name="_Toc507239504"/>
      <w:bookmarkStart w:id="61" w:name="_Toc5027021"/>
      <w:r>
        <w:lastRenderedPageBreak/>
        <w:t>Dataskyddsvillkor</w:t>
      </w:r>
      <w:bookmarkEnd w:id="60"/>
      <w:bookmarkEnd w:id="61"/>
    </w:p>
    <w:p w14:paraId="19B0199B" w14:textId="77777777" w:rsidR="003D0694" w:rsidRDefault="003D0694" w:rsidP="003D0694">
      <w:pPr>
        <w:pStyle w:val="ProductList-Body"/>
        <w:spacing w:after="120"/>
        <w:sectPr w:rsidR="003D0694" w:rsidSect="00A61B2A">
          <w:footerReference w:type="default" r:id="rId22"/>
          <w:footerReference w:type="first" r:id="rId23"/>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62" w:name="_Toc431459502"/>
      <w:bookmarkStart w:id="63" w:name="_Toc507239505"/>
      <w:r>
        <w:t xml:space="preserve">Bilaga B – </w:t>
      </w:r>
      <w:bookmarkEnd w:id="62"/>
      <w:bookmarkEnd w:id="63"/>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4" w:name="_Toc507768549"/>
      <w:bookmarkStart w:id="65" w:name="_Toc5027022"/>
      <w:r>
        <w:t>Omfattning</w:t>
      </w:r>
      <w:bookmarkEnd w:id="64"/>
      <w:bookmarkEnd w:id="65"/>
    </w:p>
    <w:p w14:paraId="3BEAB3E3" w14:textId="77777777" w:rsidR="00E6073B" w:rsidRPr="00931AE7" w:rsidRDefault="00E6073B" w:rsidP="00E6073B">
      <w:pPr>
        <w:pStyle w:val="ProductList-Body"/>
      </w:pPr>
      <w:r>
        <w:t xml:space="preserve">Villkoren i detta avsnitt (Dataskyddsvillkor) är tillämpliga på alla Onlinetjänster utom Bing Maps Mobile Asset Management Platform, Bing Maps Transactions och Users, Bing Search Services, GitHub Enterprise, LinkedIn Sales Navigator, Microsoft Azure Stack, Microsoft Graph-dataanslutning för ISV, Microsoft Genomics och Visual Studio App Center, vilka regleras av integritets- och säkerhetsvillkoren i tillämpliga </w:t>
      </w:r>
      <w:hyperlink w:anchor="OnlineServiceSpecificTerms" w:tooltip="Särskilda villkor för Onlinetjänster" w:history="1">
        <w:r>
          <w:rPr>
            <w:rStyle w:val="Hyperlink"/>
          </w:rPr>
          <w:t>villkor specifikt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6" w:name="_Toc507768550"/>
      <w:bookmarkStart w:id="67" w:name="_Toc5027023"/>
      <w:r>
        <w:t>Behandling av kunddata, äganderätt</w:t>
      </w:r>
      <w:bookmarkEnd w:id="66"/>
      <w:bookmarkEnd w:id="67"/>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68" w:name="_Toc507768551"/>
      <w:bookmarkStart w:id="69" w:name="_Toc5027024"/>
      <w:r>
        <w:t>Avslöjande av kunddata</w:t>
      </w:r>
      <w:bookmarkEnd w:id="68"/>
      <w:bookmarkEnd w:id="69"/>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70" w:name="_Toc507768552"/>
      <w:bookmarkStart w:id="71" w:name="_Toc5027025"/>
      <w:r>
        <w:t>Behandling av personuppgifter, GDPR</w:t>
      </w:r>
      <w:bookmarkEnd w:id="70"/>
      <w:bookmarkEnd w:id="71"/>
    </w:p>
    <w:p w14:paraId="53B7487F" w14:textId="77777777" w:rsidR="003D0694" w:rsidRDefault="003D0694" w:rsidP="003D0694">
      <w:pPr>
        <w:pStyle w:val="ProductList-Body"/>
      </w:pPr>
      <w:r>
        <w:t xml:space="preserve">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w:t>
      </w:r>
      <w:r>
        <w:lastRenderedPageBreak/>
        <w:t>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72" w:name="_Toc507768553"/>
      <w:bookmarkStart w:id="73" w:name="_Toc5027026"/>
      <w:r>
        <w:t>Datasäkerhet</w:t>
      </w:r>
      <w:bookmarkEnd w:id="72"/>
      <w:bookmarkEnd w:id="73"/>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4"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F5A6E97" w:rsidR="003D0694" w:rsidRDefault="003D0694" w:rsidP="003D0694">
      <w:pPr>
        <w:pStyle w:val="ProductList-Body"/>
        <w:ind w:left="158"/>
      </w:pPr>
      <w:r>
        <w:t xml:space="preserve">Dessa åtgärder ska också uppfylla de krav som anges i ISO 27001, ISO 27002 och ISO 27018. </w:t>
      </w:r>
      <w:bookmarkEnd w:id="74"/>
      <w:r>
        <w:t xml:space="preserve">Varje central onlinetjänst uppfyller också de kontrollstandarder och ramverk som visas i tabellen nedan, och inför och upprätthåller de säkerhetsåtgärder som anges i </w:t>
      </w:r>
      <w:hyperlink w:anchor="AppendixB_SecurityMeasures" w:tooltip="Tillägg B"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CF28B4">
        <w:trPr>
          <w:tblHeader/>
        </w:trPr>
        <w:tc>
          <w:tcPr>
            <w:tcW w:w="2880" w:type="dxa"/>
            <w:shd w:val="clear" w:color="auto" w:fill="0072C6"/>
            <w:vAlign w:val="center"/>
          </w:tcPr>
          <w:p w14:paraId="59D633EC" w14:textId="77777777" w:rsidR="00F20782" w:rsidRPr="00231971" w:rsidRDefault="00F20782" w:rsidP="00CF28B4">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CF28B4">
        <w:trPr>
          <w:trHeight w:val="288"/>
        </w:trPr>
        <w:tc>
          <w:tcPr>
            <w:tcW w:w="2880" w:type="dxa"/>
            <w:vAlign w:val="center"/>
          </w:tcPr>
          <w:p w14:paraId="6C5B1FFD" w14:textId="77777777" w:rsidR="00F20782" w:rsidRPr="00231971" w:rsidRDefault="00F20782" w:rsidP="00CF28B4">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CF28B4">
        <w:trPr>
          <w:trHeight w:val="288"/>
        </w:trPr>
        <w:tc>
          <w:tcPr>
            <w:tcW w:w="2880" w:type="dxa"/>
            <w:vAlign w:val="center"/>
          </w:tcPr>
          <w:p w14:paraId="63AFFBBA" w14:textId="77777777" w:rsidR="00F20782" w:rsidRPr="00231971" w:rsidRDefault="00F20782" w:rsidP="00CF28B4">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CF28B4">
        <w:trPr>
          <w:trHeight w:val="288"/>
        </w:trPr>
        <w:tc>
          <w:tcPr>
            <w:tcW w:w="2880" w:type="dxa"/>
            <w:vAlign w:val="center"/>
          </w:tcPr>
          <w:p w14:paraId="42BE613B" w14:textId="77777777" w:rsidR="00F20782" w:rsidRPr="00231971" w:rsidRDefault="00F20782" w:rsidP="00CF28B4">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CF28B4">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CF28B4">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CF28B4">
        <w:trPr>
          <w:trHeight w:val="288"/>
        </w:trPr>
        <w:tc>
          <w:tcPr>
            <w:tcW w:w="2880" w:type="dxa"/>
            <w:vAlign w:val="center"/>
          </w:tcPr>
          <w:p w14:paraId="1BA20EDC" w14:textId="77777777" w:rsidR="00F20782" w:rsidRPr="00231971" w:rsidRDefault="00F20782" w:rsidP="00CF28B4">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CF28B4">
        <w:trPr>
          <w:trHeight w:val="288"/>
        </w:trPr>
        <w:tc>
          <w:tcPr>
            <w:tcW w:w="2880" w:type="dxa"/>
            <w:vAlign w:val="center"/>
          </w:tcPr>
          <w:p w14:paraId="1742B9EA" w14:textId="77777777" w:rsidR="00F20782" w:rsidRPr="00231971" w:rsidRDefault="00F20782" w:rsidP="00CF28B4">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FA0BA24" w14:textId="77777777" w:rsidTr="00CF28B4">
        <w:trPr>
          <w:trHeight w:val="288"/>
        </w:trPr>
        <w:tc>
          <w:tcPr>
            <w:tcW w:w="2880" w:type="dxa"/>
            <w:vAlign w:val="center"/>
          </w:tcPr>
          <w:p w14:paraId="6BAB42DF" w14:textId="77777777" w:rsidR="00F20782" w:rsidRPr="00231971" w:rsidRDefault="00F20782" w:rsidP="00CF28B4">
            <w:pPr>
              <w:pStyle w:val="ProductList-Body"/>
              <w:rPr>
                <w:sz w:val="16"/>
                <w:szCs w:val="16"/>
              </w:rPr>
            </w:pPr>
            <w:r>
              <w:rPr>
                <w:sz w:val="16"/>
                <w:szCs w:val="16"/>
              </w:rPr>
              <w:t>Centrala tjänster på Microsofts affärsprogramplattform</w:t>
            </w:r>
          </w:p>
        </w:tc>
        <w:tc>
          <w:tcPr>
            <w:tcW w:w="1728" w:type="dxa"/>
            <w:vAlign w:val="center"/>
          </w:tcPr>
          <w:p w14:paraId="24315B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CF28B4">
        <w:trPr>
          <w:trHeight w:val="288"/>
        </w:trPr>
        <w:tc>
          <w:tcPr>
            <w:tcW w:w="2880" w:type="dxa"/>
            <w:vAlign w:val="center"/>
          </w:tcPr>
          <w:p w14:paraId="6411DD34" w14:textId="77777777" w:rsidR="00F20782" w:rsidRPr="00FB10CE" w:rsidRDefault="00F20782" w:rsidP="00CF28B4">
            <w:pPr>
              <w:pStyle w:val="ProductList-Body"/>
              <w:rPr>
                <w:sz w:val="16"/>
                <w:szCs w:val="16"/>
                <w:lang w:val="en-US"/>
              </w:rPr>
            </w:pPr>
            <w:r w:rsidRPr="00FB10CE">
              <w:rPr>
                <w:sz w:val="16"/>
                <w:szCs w:val="16"/>
                <w:lang w:val="en-US"/>
              </w:rPr>
              <w:t>Windows Defender Advanced Threat Protection-tjänster</w:t>
            </w:r>
          </w:p>
        </w:tc>
        <w:tc>
          <w:tcPr>
            <w:tcW w:w="1728" w:type="dxa"/>
            <w:vAlign w:val="center"/>
          </w:tcPr>
          <w:p w14:paraId="1C6003D6" w14:textId="77777777" w:rsidR="00F20782" w:rsidRDefault="00F20782" w:rsidP="00CF28B4">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CF28B4">
            <w:pPr>
              <w:pStyle w:val="ProductList-Body"/>
              <w:rPr>
                <w:color w:val="000000" w:themeColor="text1"/>
                <w:sz w:val="16"/>
                <w:szCs w:val="16"/>
              </w:rPr>
            </w:pPr>
            <w:r>
              <w:rPr>
                <w:color w:val="000000" w:themeColor="text1"/>
                <w:sz w:val="16"/>
                <w:szCs w:val="16"/>
              </w:rPr>
              <w:t>Nej</w:t>
            </w:r>
          </w:p>
        </w:tc>
      </w:tr>
    </w:tbl>
    <w:p w14:paraId="59B36DA5" w14:textId="7268978A" w:rsidR="00653842" w:rsidRPr="004C41FC" w:rsidRDefault="00653842" w:rsidP="00653842">
      <w:pPr>
        <w:pStyle w:val="ProductList-Body"/>
        <w:ind w:left="720"/>
      </w:pPr>
      <w:r>
        <w:rPr>
          <w:i/>
          <w:iCs/>
          <w:color w:val="000000" w:themeColor="text1"/>
        </w:rPr>
        <w:lastRenderedPageBreak/>
        <w:t xml:space="preserve">*Innefattar inte </w:t>
      </w:r>
      <w:r>
        <w:rPr>
          <w:i/>
          <w:iCs/>
        </w:rPr>
        <w:t xml:space="preserve">Microsoft Dynamics 365 for Marketing, </w:t>
      </w:r>
      <w:r>
        <w:rPr>
          <w:i/>
          <w:iCs/>
          <w:color w:val="000000" w:themeColor="text1"/>
        </w:rPr>
        <w:t>Microsoft Dynamics 365 for Talent, Microsoft Dynamics 365 for Talent: Attract och Microsoft Dynamics 365 for Talent: Onboard och Dynamics 365 AI for Sales.</w:t>
      </w:r>
    </w:p>
    <w:p w14:paraId="6FBC53B1" w14:textId="77777777" w:rsidR="00126152" w:rsidRPr="00C97DF5" w:rsidRDefault="00126152" w:rsidP="00126152">
      <w:pPr>
        <w:pStyle w:val="ProductList-Body"/>
        <w:ind w:left="720"/>
      </w:pPr>
      <w:r>
        <w:rPr>
          <w:color w:val="000000" w:themeColor="text1"/>
        </w:rPr>
        <w:t>**</w:t>
      </w:r>
      <w:r>
        <w:rPr>
          <w:i/>
          <w:iCs/>
          <w:color w:val="000000" w:themeColor="text1"/>
        </w:rPr>
        <w:t>Aktuell omfattning beskrivs i granskningsrapporten och sammanfattas i Microsoft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4"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75" w:name="_Toc507768554"/>
      <w:bookmarkStart w:id="76" w:name="_Toc5027027"/>
      <w:r>
        <w:t>Meddelande om säkerhetsincidenter</w:t>
      </w:r>
      <w:bookmarkEnd w:id="75"/>
      <w:bookmarkEnd w:id="76"/>
    </w:p>
    <w:p w14:paraId="40A00182" w14:textId="77777777" w:rsidR="003D0694" w:rsidRDefault="003D0694" w:rsidP="003D0694">
      <w:pPr>
        <w:pStyle w:val="ProductList-Body"/>
      </w:pPr>
      <w:bookmarkStart w:id="77"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77"/>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78" w:name="_Toc507768555"/>
      <w:bookmarkStart w:id="79" w:name="DataTransfersandLocation"/>
      <w:bookmarkStart w:id="80" w:name="_Toc5027028"/>
      <w:r>
        <w:t>Dataöverföringar och plats</w:t>
      </w:r>
      <w:bookmarkEnd w:id="78"/>
      <w:bookmarkEnd w:id="80"/>
    </w:p>
    <w:bookmarkEnd w:id="79"/>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3C168DA2" w14:textId="77777777" w:rsidR="003D0694" w:rsidRPr="00455F0E" w:rsidRDefault="003D0694" w:rsidP="003D0694">
      <w:pPr>
        <w:pStyle w:val="ProductList-Body"/>
        <w:keepNext/>
        <w:ind w:left="187"/>
        <w:outlineLvl w:val="2"/>
      </w:pPr>
      <w:bookmarkStart w:id="81" w:name="LocationofCustomerDataatRest"/>
      <w:r>
        <w:rPr>
          <w:b/>
          <w:color w:val="0072C6"/>
        </w:rPr>
        <w:t>Plats för vilande kunddata</w:t>
      </w:r>
    </w:p>
    <w:bookmarkEnd w:id="81"/>
    <w:p w14:paraId="2BF511A9" w14:textId="77777777" w:rsidR="008961CA" w:rsidRPr="0044514B" w:rsidRDefault="008961CA" w:rsidP="008961CA">
      <w:pPr>
        <w:pStyle w:val="ProductList-Body"/>
        <w:ind w:left="158"/>
      </w:pPr>
      <w:r>
        <w:t>Vad gäller centrala onlinetjänster ska Microsoft lagra vilande kunddata inom vissa större geografiska områden (vardera ett geo-område) enligt följande:</w:t>
      </w:r>
    </w:p>
    <w:p w14:paraId="73B34ADF" w14:textId="1D7173F1" w:rsidR="008961CA" w:rsidRPr="0044514B" w:rsidRDefault="008961CA" w:rsidP="008961CA">
      <w:pPr>
        <w:pStyle w:val="ProductList-Body"/>
        <w:numPr>
          <w:ilvl w:val="1"/>
          <w:numId w:val="7"/>
        </w:numPr>
        <w:ind w:left="900"/>
      </w:pPr>
      <w:r>
        <w:rPr>
          <w:b/>
          <w:bCs/>
        </w:rPr>
        <w:t xml:space="preserve">Office 365-tjänster. </w:t>
      </w:r>
      <w:r>
        <w:t>Om kunden tillhandahåller sin klientorganisation i Australien, Kanada, EU, Frankrike, Indien, Japan, Storbritannien, Sydkorea eller USA ska Microsoft lagra följande vilande kunddata endast inom det geografiska området: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w:t>
      </w:r>
    </w:p>
    <w:p w14:paraId="5E5C4D76" w14:textId="77777777" w:rsidR="003D0694" w:rsidRPr="00D32837" w:rsidRDefault="003D0694" w:rsidP="003D0694">
      <w:pPr>
        <w:pStyle w:val="ProductList-Body"/>
        <w:numPr>
          <w:ilvl w:val="1"/>
          <w:numId w:val="7"/>
        </w:numPr>
        <w:ind w:left="900"/>
      </w:pPr>
      <w:r>
        <w:rPr>
          <w:b/>
          <w:bCs/>
        </w:rPr>
        <w:t>Microsoft Intune Online Services</w:t>
      </w:r>
      <w:r w:rsidRPr="00DE3602">
        <w:rPr>
          <w:b/>
        </w:rPr>
        <w:t>.</w:t>
      </w:r>
      <w:r>
        <w:t xml:space="preserve"> Om kunden tillhandahåller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16149856" w14:textId="5D13F9AC" w:rsidR="003D0694" w:rsidRDefault="003D0694" w:rsidP="003D0694">
      <w:pPr>
        <w:pStyle w:val="ProductList-Body"/>
        <w:numPr>
          <w:ilvl w:val="1"/>
          <w:numId w:val="7"/>
        </w:numPr>
        <w:ind w:left="900"/>
      </w:pPr>
      <w:r>
        <w:rPr>
          <w:b/>
          <w:bCs/>
        </w:rPr>
        <w:t>Kärntjänster i Microsofts affärsprogramsplattform</w:t>
      </w:r>
      <w:r w:rsidRPr="00DE3602">
        <w:rPr>
          <w:b/>
        </w:rPr>
        <w:t>.</w:t>
      </w:r>
      <w:r>
        <w:t xml:space="preserve"> Om kunden tillhandahåller sin klientorganisation i Australien, Asiatiska Stillahavsområdet, Indien, Japan, Europeiska unionen, Kanada, Storbritannien eller USA ska Microsoft lagra vilande kunddata endast inom respektive geo-område, med undantag för vad som anges i dataplatsavsnittet i Microsofts säkerhetscenter för plattformen för företagsprogram.</w:t>
      </w:r>
    </w:p>
    <w:p w14:paraId="2F24E75F" w14:textId="0FA2AF5D"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77777777" w:rsidR="00F20782" w:rsidRPr="00841C87" w:rsidRDefault="00F20782" w:rsidP="00F20782">
      <w:pPr>
        <w:pStyle w:val="ProductList-Body"/>
        <w:keepNext/>
        <w:numPr>
          <w:ilvl w:val="1"/>
          <w:numId w:val="7"/>
        </w:numPr>
        <w:ind w:left="900"/>
      </w:pPr>
      <w:r w:rsidRPr="00FB10CE">
        <w:rPr>
          <w:b/>
          <w:bCs/>
          <w:lang w:val="en-US"/>
        </w:rPr>
        <w:t>Windows Defender Advanced Threat Protection-tjänster.</w:t>
      </w:r>
      <w:r w:rsidRPr="00FB10CE">
        <w:rPr>
          <w:lang w:val="en-US"/>
        </w:rPr>
        <w:t xml:space="preserve"> </w:t>
      </w:r>
      <w:r>
        <w:t>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82" w:name="_Toc507768556"/>
      <w:bookmarkStart w:id="83" w:name="_Toc5027029"/>
      <w:r>
        <w:t>Lagring och radering av data</w:t>
      </w:r>
      <w:bookmarkEnd w:id="82"/>
      <w:bookmarkEnd w:id="83"/>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lastRenderedPageBreak/>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84" w:name="_Toc507768557"/>
      <w:bookmarkStart w:id="85" w:name="_Toc5027030"/>
      <w:r>
        <w:t>Personuppgiftsbiträdes konfidentialitetsåtagande</w:t>
      </w:r>
      <w:bookmarkEnd w:id="84"/>
      <w:bookmarkEnd w:id="85"/>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86" w:name="_Toc507768558"/>
      <w:bookmarkStart w:id="87" w:name="_Toc5027031"/>
      <w:r>
        <w:t>Meddelande om och kontroll över användning av underordnade personuppgiftsbiträden</w:t>
      </w:r>
      <w:bookmarkEnd w:id="86"/>
      <w:bookmarkEnd w:id="87"/>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88" w:name="_Toc507768559"/>
      <w:bookmarkStart w:id="89" w:name="_Toc5027032"/>
      <w:r>
        <w:t>Utbildningsinstitutioner</w:t>
      </w:r>
      <w:bookmarkEnd w:id="88"/>
      <w:bookmarkEnd w:id="89"/>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90" w:name="_Toc489605580"/>
      <w:bookmarkStart w:id="91" w:name="_Toc487134016"/>
      <w:bookmarkStart w:id="92" w:name="HIPPA"/>
      <w:bookmarkStart w:id="93" w:name="_Toc5027033"/>
      <w:r>
        <w:t>HIPAA Business Associate</w:t>
      </w:r>
      <w:bookmarkEnd w:id="90"/>
      <w:bookmarkEnd w:id="91"/>
      <w:bookmarkEnd w:id="93"/>
    </w:p>
    <w:bookmarkEnd w:id="92"/>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94" w:name="_Toc5027034"/>
      <w:r>
        <w:lastRenderedPageBreak/>
        <w:t>Så här kontaktar du Microsoft</w:t>
      </w:r>
      <w:bookmarkEnd w:id="94"/>
    </w:p>
    <w:p w14:paraId="3A314166" w14:textId="5AC1AB0A" w:rsidR="00F77036" w:rsidRPr="00FB10CE" w:rsidRDefault="00F77036" w:rsidP="00F77036">
      <w:pPr>
        <w:pStyle w:val="ProductList-Body"/>
        <w:rPr>
          <w:lang w:val="en-US"/>
        </w:rPr>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xml:space="preserve">. </w:t>
      </w:r>
      <w:r w:rsidRPr="00FB10CE">
        <w:rPr>
          <w:lang w:val="en-US"/>
        </w:rPr>
        <w:t>Microsofts postadress är:</w:t>
      </w:r>
      <w:r w:rsidR="005252F0" w:rsidRPr="00FB10CE">
        <w:rPr>
          <w:lang w:val="en-US"/>
        </w:rPr>
        <w:t xml:space="preserve"> </w:t>
      </w:r>
    </w:p>
    <w:p w14:paraId="0EA6B8C7" w14:textId="77777777" w:rsidR="00F77036" w:rsidRPr="00FB10CE" w:rsidRDefault="00F77036" w:rsidP="008961CA">
      <w:pPr>
        <w:pStyle w:val="ProductList-Body"/>
        <w:keepNext/>
        <w:spacing w:before="120"/>
        <w:ind w:left="187"/>
        <w:rPr>
          <w:lang w:val="en-US"/>
        </w:rPr>
      </w:pPr>
      <w:r w:rsidRPr="00FB10CE">
        <w:rPr>
          <w:b/>
          <w:lang w:val="en-US"/>
        </w:rPr>
        <w:t>Microsoft Enterprise Service Privacy</w:t>
      </w:r>
    </w:p>
    <w:p w14:paraId="2D0B7227" w14:textId="77777777" w:rsidR="00F77036" w:rsidRPr="00FB10CE" w:rsidRDefault="00F77036" w:rsidP="008961CA">
      <w:pPr>
        <w:pStyle w:val="ProductList-Body"/>
        <w:keepNext/>
        <w:ind w:left="180"/>
        <w:rPr>
          <w:lang w:val="en-US"/>
        </w:rPr>
      </w:pPr>
      <w:r w:rsidRPr="00FB10CE">
        <w:rPr>
          <w:lang w:val="en-US"/>
        </w:rPr>
        <w:t>Microsoft Corporation</w:t>
      </w:r>
    </w:p>
    <w:p w14:paraId="2B26FD10" w14:textId="77777777" w:rsidR="00F77036" w:rsidRPr="00FB10CE" w:rsidRDefault="00F77036" w:rsidP="00F77036">
      <w:pPr>
        <w:pStyle w:val="ProductList-Body"/>
        <w:ind w:left="180"/>
        <w:rPr>
          <w:lang w:val="en-US"/>
        </w:rPr>
      </w:pPr>
      <w:r w:rsidRPr="00FB10CE">
        <w:rPr>
          <w:lang w:val="en-US"/>
        </w:rPr>
        <w:t>One Microsoft Way</w:t>
      </w:r>
    </w:p>
    <w:p w14:paraId="11C71FD0" w14:textId="77777777" w:rsidR="00F77036" w:rsidRPr="00FB10CE" w:rsidRDefault="00F77036" w:rsidP="00F77036">
      <w:pPr>
        <w:pStyle w:val="ProductList-Body"/>
        <w:ind w:left="180"/>
        <w:rPr>
          <w:lang w:val="en-US"/>
        </w:rPr>
      </w:pPr>
      <w:r w:rsidRPr="00FB10CE">
        <w:rPr>
          <w:lang w:val="en-US"/>
        </w:rPr>
        <w:t>Redmond, Washington 98052 USA</w:t>
      </w:r>
    </w:p>
    <w:p w14:paraId="228DA6BA" w14:textId="77777777" w:rsidR="00F77036" w:rsidRPr="00FB10CE"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FB10CE" w:rsidRDefault="003D0694" w:rsidP="003D0694">
      <w:pPr>
        <w:pStyle w:val="ProductList-Body"/>
        <w:spacing w:before="120"/>
        <w:ind w:left="187"/>
        <w:rPr>
          <w:b/>
          <w:lang w:val="en-US"/>
        </w:rPr>
      </w:pPr>
      <w:r w:rsidRPr="00FB10CE">
        <w:rPr>
          <w:b/>
          <w:lang w:val="en-US"/>
        </w:rPr>
        <w:t>Microsoft Ireland Operations, Ltd.</w:t>
      </w:r>
    </w:p>
    <w:p w14:paraId="2BE8A2D7" w14:textId="77777777" w:rsidR="003D0694" w:rsidRPr="00FB10CE" w:rsidRDefault="003D0694" w:rsidP="003D0694">
      <w:pPr>
        <w:pStyle w:val="ProductList-Body"/>
        <w:ind w:left="180"/>
        <w:rPr>
          <w:lang w:val="en-US"/>
        </w:rPr>
      </w:pPr>
      <w:r w:rsidRPr="00FB10CE">
        <w:rPr>
          <w:lang w:val="en-US"/>
        </w:rPr>
        <w:t>Attn: Data Protection</w:t>
      </w:r>
    </w:p>
    <w:p w14:paraId="16BBD6E4" w14:textId="77777777" w:rsidR="003D0694" w:rsidRPr="00FB10CE" w:rsidRDefault="003D0694" w:rsidP="003D0694">
      <w:pPr>
        <w:pStyle w:val="ProductList-Body"/>
        <w:ind w:left="180"/>
        <w:rPr>
          <w:lang w:val="en-US"/>
        </w:rPr>
      </w:pPr>
      <w:r w:rsidRPr="00FB10CE">
        <w:rPr>
          <w:lang w:val="en-US"/>
        </w:rPr>
        <w:t>One Microsoft Place</w:t>
      </w:r>
    </w:p>
    <w:p w14:paraId="3F2FB8ED" w14:textId="77777777" w:rsidR="003D0694" w:rsidRPr="00FB10CE" w:rsidRDefault="003D0694" w:rsidP="003D0694">
      <w:pPr>
        <w:pStyle w:val="ProductList-Body"/>
        <w:ind w:left="180"/>
        <w:rPr>
          <w:lang w:val="en-US"/>
        </w:rPr>
      </w:pPr>
      <w:r w:rsidRPr="00FB10CE">
        <w:rPr>
          <w:lang w:val="en-US"/>
        </w:rPr>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64112B7"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95" w:name="_Toc507768562"/>
      <w:bookmarkStart w:id="96" w:name="AppendixA_CoreOnlineServices"/>
      <w:bookmarkStart w:id="97" w:name="_Toc431459514"/>
      <w:bookmarkStart w:id="98" w:name="DataProcessingTerms"/>
      <w:bookmarkStart w:id="99" w:name="_Toc5027035"/>
      <w:r>
        <w:lastRenderedPageBreak/>
        <w:t>Bilaga A – Centrala onlinetjänster</w:t>
      </w:r>
      <w:bookmarkEnd w:id="95"/>
      <w:bookmarkEnd w:id="99"/>
    </w:p>
    <w:bookmarkEnd w:id="96"/>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97"/>
      <w:bookmarkEnd w:id="98"/>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100" w:name="DPTOnlineServicesTable"/>
            <w:r>
              <w:rPr>
                <w:color w:val="FFFFFF" w:themeColor="background1"/>
                <w:sz w:val="16"/>
                <w:szCs w:val="16"/>
              </w:rPr>
              <w:t>Onlinetjänster</w:t>
            </w:r>
          </w:p>
        </w:tc>
      </w:tr>
      <w:tr w:rsidR="002C16F3" w14:paraId="3566D207" w14:textId="77777777" w:rsidTr="008E31E0">
        <w:tc>
          <w:tcPr>
            <w:tcW w:w="2610" w:type="dxa"/>
            <w:vAlign w:val="center"/>
          </w:tcPr>
          <w:p w14:paraId="0C9F5E8E" w14:textId="467C8E13" w:rsidR="002C16F3" w:rsidRPr="00231971" w:rsidRDefault="002C16F3" w:rsidP="002C16F3">
            <w:pPr>
              <w:pStyle w:val="ProductList-Body"/>
              <w:rPr>
                <w:sz w:val="16"/>
                <w:szCs w:val="16"/>
              </w:rPr>
            </w:pPr>
            <w:bookmarkStart w:id="101" w:name="MicrosoftDynamicsOnlineServices"/>
            <w:bookmarkEnd w:id="100"/>
            <w:r>
              <w:rPr>
                <w:sz w:val="16"/>
                <w:szCs w:val="16"/>
              </w:rPr>
              <w:t>Microsoft Dynamics 365 Core-tjänster</w:t>
            </w:r>
          </w:p>
        </w:tc>
        <w:tc>
          <w:tcPr>
            <w:tcW w:w="8190" w:type="dxa"/>
          </w:tcPr>
          <w:p w14:paraId="58FB227C" w14:textId="286BA785" w:rsidR="002C16F3" w:rsidRPr="00231971" w:rsidRDefault="002C16F3" w:rsidP="002C16F3">
            <w:pPr>
              <w:pStyle w:val="ProductList-Body"/>
              <w:rPr>
                <w:sz w:val="16"/>
                <w:szCs w:val="16"/>
              </w:rPr>
            </w:pPr>
            <w:r>
              <w:rPr>
                <w:sz w:val="16"/>
                <w:szCs w:val="16"/>
              </w:rPr>
              <w:t xml:space="preserve">Följande tjänster, som en fristående tjänst eller som ingår i en Dynamics 365-plan eller Dynamics 365-applikation: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92303F">
              <w:rPr>
                <w:sz w:val="16"/>
                <w:szCs w:val="16"/>
              </w:rPr>
              <w:t xml:space="preserve">och </w:t>
            </w:r>
            <w:r>
              <w:rPr>
                <w:sz w:val="16"/>
                <w:szCs w:val="16"/>
              </w:rPr>
              <w:t>Dynamics 365 for Sales Professiona.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101"/>
      <w:tr w:rsidR="00E6073B" w14:paraId="7797B8C5" w14:textId="77777777" w:rsidTr="008E31E0">
        <w:tc>
          <w:tcPr>
            <w:tcW w:w="2610" w:type="dxa"/>
            <w:vAlign w:val="center"/>
          </w:tcPr>
          <w:p w14:paraId="44942E5C" w14:textId="42D48432" w:rsidR="00E6073B" w:rsidRPr="00231971" w:rsidRDefault="00E6073B" w:rsidP="00E6073B">
            <w:pPr>
              <w:pStyle w:val="ProductList-Body"/>
              <w:rPr>
                <w:sz w:val="16"/>
                <w:szCs w:val="16"/>
              </w:rPr>
            </w:pPr>
            <w:r>
              <w:rPr>
                <w:sz w:val="16"/>
                <w:szCs w:val="16"/>
              </w:rPr>
              <w:t>Office 365-tjänster</w:t>
            </w:r>
          </w:p>
        </w:tc>
        <w:tc>
          <w:tcPr>
            <w:tcW w:w="8190" w:type="dxa"/>
          </w:tcPr>
          <w:p w14:paraId="03C354C5" w14:textId="4F49A59F" w:rsidR="00E6073B" w:rsidRPr="00231971" w:rsidRDefault="00E6073B" w:rsidP="00E6073B">
            <w:pPr>
              <w:pStyle w:val="ProductList-Body"/>
              <w:rPr>
                <w:sz w:val="16"/>
                <w:szCs w:val="16"/>
              </w:rPr>
            </w:pPr>
            <w:r>
              <w:rPr>
                <w:sz w:val="16"/>
                <w:szCs w:val="16"/>
              </w:rPr>
              <w:t xml:space="preserve">Följande tjänster, vardera som fristående tjänst eller som en del av ett abonnemang eller en programsvit under varumärket Office 365: </w:t>
            </w:r>
            <w:bookmarkStart w:id="102" w:name="_Hlk498519502"/>
            <w:r>
              <w:rPr>
                <w:sz w:val="16"/>
                <w:szCs w:val="16"/>
              </w:rPr>
              <w:t>Efterlevnadshanteraren, Customer Lockbox, Exchange Online Archiving, Exchange Online Protection, Exchange Online, Microsoft Bookings, Microsoft Forms, Microsoft MyAnalytics, Microsoft Planner, Microsoft StaffHub, Microsoft Stream, Microsoft Teams, Microsoft To-Do, Office 365 Avancerat skydd, Office 365 Video, Office Online, OneDrive för företag, Outlook Customer Manager, Project Online (utom Roadmap), SharePoint Online, Skype för företag Online, Sway, Yammer Enterprise</w:t>
            </w:r>
            <w:bookmarkEnd w:id="102"/>
            <w:r>
              <w:rPr>
                <w:sz w:val="16"/>
                <w:szCs w:val="16"/>
              </w:rPr>
              <w:t xml:space="preserve"> och, för Kaizala Pro, grupper i Kundens organisation som hanteras via adminportalen och chatt mellan två personer i Kundens organisation. Office 365-tjänster innefattar inte Office 365 ProPlus, någon del av PSTN-tjänster som används utanför Microsofts kontroll, någon klientprogramvara eller tjänster under separata varumärken som görs tillgängliga med ett abonnemang eller en programsvit under varumärket Office 365, t.ex. en Bing-tjänst eller en tjänst märkt ”för Office 365”.</w:t>
            </w:r>
          </w:p>
        </w:tc>
      </w:tr>
      <w:tr w:rsidR="00FB10CE" w14:paraId="4FEA8921" w14:textId="77777777" w:rsidTr="008E31E0">
        <w:tc>
          <w:tcPr>
            <w:tcW w:w="2610" w:type="dxa"/>
            <w:vAlign w:val="center"/>
          </w:tcPr>
          <w:p w14:paraId="1298480B" w14:textId="70872246" w:rsidR="00FB10CE" w:rsidRPr="00231971" w:rsidRDefault="00FB10CE" w:rsidP="00FB10CE">
            <w:pPr>
              <w:pStyle w:val="ProductList-Body"/>
              <w:rPr>
                <w:sz w:val="16"/>
                <w:szCs w:val="16"/>
              </w:rPr>
            </w:pPr>
            <w:bookmarkStart w:id="103" w:name="MicrosoftAzureCoreServices"/>
            <w:r>
              <w:rPr>
                <w:sz w:val="16"/>
                <w:szCs w:val="16"/>
              </w:rPr>
              <w:t>Microsoft Azure Core Services</w:t>
            </w:r>
            <w:bookmarkEnd w:id="103"/>
          </w:p>
        </w:tc>
        <w:tc>
          <w:tcPr>
            <w:tcW w:w="8190" w:type="dxa"/>
          </w:tcPr>
          <w:p w14:paraId="771085D1" w14:textId="67F13BBE" w:rsidR="00FB10CE" w:rsidRPr="00AB6432" w:rsidRDefault="00FB10CE" w:rsidP="00FB10CE">
            <w:pPr>
              <w:pStyle w:val="ProductList-Body"/>
              <w:rPr>
                <w:sz w:val="16"/>
                <w:szCs w:val="16"/>
              </w:rPr>
            </w:pPr>
            <w:r>
              <w:rPr>
                <w:sz w:val="16"/>
                <w:szCs w:val="16"/>
              </w:rPr>
              <w:t xml:space="preserve">API Management, App Service (API Apps, Logic Apps, Mobile Apps, Web Apps), Application Gateway, Application Insights, Automation, Azure Active Directory (Free och Basic), Azure Container Service, Azure Cosmos DB (tidigare DocumentDB), Azure Database for MySQL, Azure Database for PostgreSQL, Azure Databricks, Azure DevOps Services, Azure DevTest Labs, Azure DNS, Azure Information Protection (inklusive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26152" w14:paraId="5BE4F147" w14:textId="77777777" w:rsidTr="008E31E0">
        <w:tc>
          <w:tcPr>
            <w:tcW w:w="2610" w:type="dxa"/>
            <w:vAlign w:val="center"/>
          </w:tcPr>
          <w:p w14:paraId="57279657" w14:textId="206E4426" w:rsidR="00126152" w:rsidRPr="00231971" w:rsidRDefault="00126152" w:rsidP="00126152">
            <w:pPr>
              <w:pStyle w:val="ProductList-Body"/>
              <w:rPr>
                <w:sz w:val="16"/>
                <w:szCs w:val="16"/>
              </w:rPr>
            </w:pPr>
            <w:r>
              <w:rPr>
                <w:sz w:val="16"/>
                <w:szCs w:val="16"/>
              </w:rPr>
              <w:t>Centrala tjänster i Microsofts affärsprogramplattform</w:t>
            </w:r>
          </w:p>
        </w:tc>
        <w:tc>
          <w:tcPr>
            <w:tcW w:w="8190" w:type="dxa"/>
          </w:tcPr>
          <w:p w14:paraId="24BF59CE" w14:textId="47F8C067" w:rsidR="00126152" w:rsidRPr="008961CA" w:rsidRDefault="00126152" w:rsidP="00126152">
            <w:pPr>
              <w:pStyle w:val="ProductList-Body"/>
            </w:pPr>
            <w:r>
              <w:rPr>
                <w:sz w:val="16"/>
                <w:szCs w:val="16"/>
              </w:rPr>
              <w:t>Följande tjänster, vardera som fristående tjänst eller som del av en Office 365- eller Microsoft Dynamics 365-plan eller -svit: Microsoft Power BI, Microsoft PowerApps och Microsoft Flow. Kärntjänster i Microsofts Affärsprogramsplattform omfattar ingen klientprogramvara, inklusive, men inte begränsat till, Power BI Report Server, Power BI, PowerApps eller Microsoft Flows mobilappar, Power BI Desktop eller PowerApps Studio.</w:t>
            </w:r>
          </w:p>
        </w:tc>
      </w:tr>
      <w:tr w:rsidR="00F20782" w:rsidRPr="00E6073B" w14:paraId="6E2417E0" w14:textId="77777777" w:rsidTr="008E31E0">
        <w:tc>
          <w:tcPr>
            <w:tcW w:w="2610" w:type="dxa"/>
            <w:vAlign w:val="center"/>
          </w:tcPr>
          <w:p w14:paraId="18109FED" w14:textId="085E09B6" w:rsidR="00F20782" w:rsidRPr="00FB10CE" w:rsidRDefault="00F20782" w:rsidP="00F20782">
            <w:pPr>
              <w:pStyle w:val="ProductList-Body"/>
              <w:rPr>
                <w:sz w:val="16"/>
                <w:szCs w:val="16"/>
                <w:lang w:val="en-US"/>
              </w:rPr>
            </w:pPr>
            <w:r w:rsidRPr="00FB10CE">
              <w:rPr>
                <w:sz w:val="16"/>
                <w:szCs w:val="16"/>
                <w:lang w:val="en-US"/>
              </w:rPr>
              <w:t>Windows Defender Advanced Threat Protection-tjänster</w:t>
            </w:r>
          </w:p>
        </w:tc>
        <w:tc>
          <w:tcPr>
            <w:tcW w:w="8190" w:type="dxa"/>
          </w:tcPr>
          <w:p w14:paraId="50D3F328" w14:textId="1AA7341B" w:rsidR="00F20782" w:rsidRPr="00FB10CE" w:rsidRDefault="00F20782" w:rsidP="00F20782">
            <w:pPr>
              <w:pStyle w:val="ProductList-Body"/>
              <w:rPr>
                <w:sz w:val="16"/>
                <w:szCs w:val="16"/>
                <w:lang w:val="en-US"/>
              </w:rPr>
            </w:pPr>
            <w:r w:rsidRPr="00FB10CE">
              <w:rPr>
                <w:sz w:val="16"/>
                <w:szCs w:val="16"/>
                <w:lang w:val="en-US"/>
              </w:rPr>
              <w:t>Följande molntjänstdel av Windows Defender Advanced Threat Protection: Endpoint Detection &amp; Response, Automatic Investigation &amp; Remediation, Secure Score.</w:t>
            </w:r>
          </w:p>
        </w:tc>
      </w:tr>
    </w:tbl>
    <w:p w14:paraId="162780D4" w14:textId="77777777" w:rsidR="004B242D" w:rsidRPr="00FB10CE" w:rsidRDefault="004B242D" w:rsidP="004B242D">
      <w:pPr>
        <w:pStyle w:val="ProductList-Body"/>
        <w:rPr>
          <w:lang w:val="en-US"/>
        </w:rPr>
      </w:pPr>
    </w:p>
    <w:p w14:paraId="1ED998C1" w14:textId="77777777" w:rsidR="003D0694" w:rsidRDefault="003D0694" w:rsidP="003D0694">
      <w:pPr>
        <w:pStyle w:val="ProductList-SectionHeading"/>
        <w:tabs>
          <w:tab w:val="center" w:pos="5400"/>
        </w:tabs>
        <w:spacing w:after="0"/>
        <w:outlineLvl w:val="0"/>
      </w:pPr>
      <w:bookmarkStart w:id="104" w:name="AppendixB_SecurityMeasures"/>
      <w:bookmarkStart w:id="105" w:name="_Toc507768563"/>
      <w:bookmarkStart w:id="106" w:name="DataProcessingTerms_DataatRest"/>
      <w:bookmarkStart w:id="107" w:name="_Toc5027036"/>
      <w:r>
        <w:t xml:space="preserve">Bilaga B – </w:t>
      </w:r>
      <w:bookmarkStart w:id="108" w:name="DataProcessingTerms_Security"/>
      <w:bookmarkStart w:id="109" w:name="_Toc507239523"/>
      <w:r>
        <w:t>Säkerhetsåtgärder</w:t>
      </w:r>
      <w:bookmarkEnd w:id="104"/>
      <w:bookmarkEnd w:id="105"/>
      <w:bookmarkEnd w:id="108"/>
      <w:bookmarkEnd w:id="109"/>
      <w:bookmarkEnd w:id="107"/>
    </w:p>
    <w:bookmarkEnd w:id="106"/>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lastRenderedPageBreak/>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653842">
            <w:pPr>
              <w:pStyle w:val="ProductList-Body"/>
              <w:keepNext/>
              <w:spacing w:before="40"/>
              <w:rPr>
                <w:sz w:val="16"/>
                <w:szCs w:val="16"/>
              </w:rPr>
            </w:pPr>
            <w:r w:rsidRPr="004B242D">
              <w:rPr>
                <w:b/>
                <w:sz w:val="16"/>
                <w:szCs w:val="16"/>
              </w:rPr>
              <w:lastRenderedPageBreak/>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6977D4BD"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10" w:name="OnlineServiceSpecificTerms"/>
      <w:bookmarkStart w:id="111" w:name="Särskildavillkorföronlinetjänster"/>
      <w:bookmarkStart w:id="112" w:name="_Toc5027037"/>
      <w:r>
        <w:lastRenderedPageBreak/>
        <w:t>Särskilda villkor för Onlinetjänsterna</w:t>
      </w:r>
      <w:bookmarkEnd w:id="110"/>
      <w:bookmarkEnd w:id="111"/>
      <w:bookmarkEnd w:id="112"/>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13" w:name="MicrosoftAzureServices"/>
      <w:bookmarkStart w:id="114" w:name="_Toc5027038"/>
      <w:r w:rsidRPr="00A12026">
        <w:rPr>
          <w:lang w:val="sv-SE"/>
        </w:rPr>
        <w:t>Microsoft Azure-tjänster</w:t>
      </w:r>
      <w:bookmarkEnd w:id="114"/>
    </w:p>
    <w:bookmarkEnd w:id="113"/>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7"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8" w:anchor="services" w:history="1">
        <w:r w:rsidRPr="00C935F3">
          <w:rPr>
            <w:rStyle w:val="Hyperlink"/>
          </w:rPr>
          <w:t>http://azure.microsoft.com/en-us/regions/#services</w:t>
        </w:r>
      </w:hyperlink>
      <w:r>
        <w:t>.</w:t>
      </w:r>
    </w:p>
    <w:p w14:paraId="113EC3C3" w14:textId="77777777" w:rsidR="00126152" w:rsidRDefault="00126152" w:rsidP="00126152">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29"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B33418C" w14:textId="77777777" w:rsidR="00126152" w:rsidRDefault="00126152" w:rsidP="00126152">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2" w:history="1">
        <w:r>
          <w:rPr>
            <w:rStyle w:val="Hyperlink"/>
          </w:rPr>
          <w:t>http://azure.microsoft.com/en-us/support/legal/store-terms</w:t>
        </w:r>
      </w:hyperlink>
      <w:hyperlink r:id="rId33" w:history="1"/>
      <w:r>
        <w:t>.</w:t>
      </w:r>
    </w:p>
    <w:bookmarkStart w:id="115" w:name="_Toc484158292"/>
    <w:bookmarkStart w:id="116" w:name="MicrosoftTranslator"/>
    <w:p w14:paraId="273DA3C9" w14:textId="77777777" w:rsidR="00E6073B" w:rsidRPr="00903BB7" w:rsidRDefault="00E6073B" w:rsidP="00E6073B">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D20DE8E" w14:textId="77777777" w:rsidR="0092303F" w:rsidRPr="0092303F" w:rsidRDefault="0092303F" w:rsidP="0092303F">
      <w:pPr>
        <w:pStyle w:val="ProductList-Offering2Heading"/>
        <w:rPr>
          <w:lang w:val="sv-SE"/>
        </w:rPr>
      </w:pPr>
      <w:r w:rsidRPr="00E6073B">
        <w:rPr>
          <w:lang w:val="sv-SE"/>
        </w:rPr>
        <w:tab/>
      </w:r>
      <w:bookmarkStart w:id="117" w:name="_Toc783785"/>
      <w:bookmarkStart w:id="118" w:name="_Toc5027039"/>
      <w:r w:rsidRPr="0092303F">
        <w:rPr>
          <w:lang w:val="sv-SE"/>
        </w:rPr>
        <w:t>Azure Lab-tjänster</w:t>
      </w:r>
      <w:bookmarkEnd w:id="117"/>
      <w:bookmarkEnd w:id="118"/>
    </w:p>
    <w:p w14:paraId="2106D66A" w14:textId="77777777" w:rsidR="0092303F" w:rsidRDefault="0092303F" w:rsidP="0092303F">
      <w:pPr>
        <w:pStyle w:val="ProductList-ClauseHeading"/>
      </w:pPr>
      <w:r>
        <w:t>Slutanvändarrelation</w:t>
      </w:r>
    </w:p>
    <w:p w14:paraId="1E5C587B" w14:textId="77777777" w:rsidR="0092303F" w:rsidRDefault="0092303F" w:rsidP="0092303F">
      <w:pPr>
        <w:pStyle w:val="ProductList-Body"/>
      </w:pPr>
      <w:r>
        <w:t>Microsofts tillhandahållande av Azure Lab-tjänster gäller mellan dig och Microsoft, men i förhållande till dina slutanvändare är du den enda leverantören av denna tjänst och har det fullständiga ansvaret gentemot dessa, inbegripet eventuella åtaganden om support. Dina slutanvändare är inte part i något avtal med Microsoft avseende tjänsterna.</w:t>
      </w:r>
    </w:p>
    <w:p w14:paraId="57BB3475" w14:textId="77777777" w:rsidR="0092303F" w:rsidRPr="00C84B58" w:rsidRDefault="0092303F" w:rsidP="0092303F">
      <w:pPr>
        <w:pStyle w:val="ProductList-Body"/>
      </w:pPr>
    </w:p>
    <w:p w14:paraId="43D85B2C" w14:textId="77777777" w:rsidR="0092303F" w:rsidRDefault="0092303F" w:rsidP="0092303F">
      <w:pPr>
        <w:pStyle w:val="ProductList-ClauseHeading"/>
      </w:pPr>
      <w:r>
        <w:t>Meddelande, ansvar, hinder mot åtgärder mot Microsoft.</w:t>
      </w:r>
    </w:p>
    <w:p w14:paraId="5E2E8BB0" w14:textId="77777777" w:rsidR="0092303F" w:rsidRDefault="0092303F" w:rsidP="0092303F">
      <w:pPr>
        <w:pStyle w:val="ProductList-Body"/>
        <w:spacing w:after="120"/>
      </w:pPr>
      <w:r>
        <w:t>Du ska omgående meddela Microsoft om eventuella incidenter som kan påverka Microsoft, såsom dataöverträdelse, lösenordsproblem, klagomål från slutanvändare, förlust av användardata eller yrkanden avseende immateriella rättigheter eller integritet.</w:t>
      </w:r>
    </w:p>
    <w:p w14:paraId="3AB1BD93" w14:textId="77777777" w:rsidR="0092303F" w:rsidRDefault="0092303F" w:rsidP="0092303F">
      <w:pPr>
        <w:pStyle w:val="ProductList-Body"/>
        <w:spacing w:after="120"/>
      </w:pPr>
      <w:r>
        <w:t>Du bekräftar och godkänner att Microsoft inte har någon skyldighet eller ansvar gentemot dig eller slutanvändare vad gäller deras användning av tjänsten.</w:t>
      </w:r>
    </w:p>
    <w:p w14:paraId="4FC273B0" w14:textId="77777777" w:rsidR="0092303F" w:rsidRDefault="0092303F" w:rsidP="0092303F">
      <w:pPr>
        <w:pStyle w:val="ProductList-Body"/>
      </w:pPr>
      <w:r>
        <w:t>Genom att använda tjänsten åtar sig slutanvändare att inte väcka talan mot Microsoft avseende tjänsterna. Om slutanvändare väcker talan mot Microsoft gäller villkoret om gottgörelse i detta avsnitt.</w:t>
      </w:r>
    </w:p>
    <w:p w14:paraId="71DD051F" w14:textId="77777777" w:rsidR="0092303F" w:rsidRPr="00C84B58" w:rsidRDefault="0092303F" w:rsidP="0092303F">
      <w:pPr>
        <w:pStyle w:val="ProductList-Body"/>
      </w:pPr>
    </w:p>
    <w:p w14:paraId="471A5C77" w14:textId="77777777" w:rsidR="0092303F" w:rsidRDefault="0092303F" w:rsidP="0092303F">
      <w:pPr>
        <w:pStyle w:val="ProductList-ClauseHeading"/>
      </w:pPr>
      <w:r>
        <w:t>Skadeersättning</w:t>
      </w:r>
    </w:p>
    <w:p w14:paraId="595A11C7" w14:textId="77777777" w:rsidR="0092303F" w:rsidRDefault="0092303F" w:rsidP="0092303F">
      <w:pPr>
        <w:pStyle w:val="ProductList-Body"/>
      </w:pPr>
      <w:r>
        <w:t>Du samtycker till att skydda och hålla Microsoft skadeslöst från eventuella yrkanden från slutanvändare, tredje man och/eller tillsynsmyndighet i samband med tjänsten som tillhandahålls slutanvändare. Du ska erlägga belopp enligt eventuell dom eller förlikning samt alla kostnader, inbegripet rimliga advokatarvoden samt utgifter med anknytning till detta.</w:t>
      </w:r>
    </w:p>
    <w:p w14:paraId="6F68E33F" w14:textId="77777777" w:rsidR="0092303F" w:rsidRPr="00C84B58" w:rsidRDefault="0092303F" w:rsidP="0092303F">
      <w:pPr>
        <w:pStyle w:val="ProductList-Body"/>
      </w:pPr>
    </w:p>
    <w:p w14:paraId="25E2CD91" w14:textId="77777777" w:rsidR="0092303F" w:rsidRDefault="0092303F" w:rsidP="0092303F">
      <w:pPr>
        <w:pStyle w:val="ProductList-ClauseHeading"/>
      </w:pPr>
      <w:r>
        <w:t>Slutanvändarvillkor</w:t>
      </w:r>
    </w:p>
    <w:p w14:paraId="08F4F9E3" w14:textId="77777777" w:rsidR="0092303F" w:rsidRDefault="0092303F" w:rsidP="0092303F">
      <w:pPr>
        <w:pStyle w:val="ProductList-Body"/>
        <w:spacing w:after="120"/>
      </w:pPr>
      <w:r>
        <w:t>För att få tillhandahålla slutanvändare tjänsterna måste du och dessa med bindande verkan godkänna ett skriftligt avtal som innehåller det väsentliga angående följande krav:</w:t>
      </w:r>
    </w:p>
    <w:p w14:paraId="39233482" w14:textId="77777777" w:rsidR="0092303F" w:rsidRDefault="0092303F" w:rsidP="0092303F">
      <w:pPr>
        <w:pStyle w:val="ProductList-Body"/>
        <w:spacing w:after="120"/>
      </w:pPr>
      <w:r>
        <w:rPr>
          <w:u w:val="single"/>
        </w:rPr>
        <w:t>Utlåtande om relation</w:t>
      </w:r>
      <w:r>
        <w:t>: Du ensam tillhandahåller tjänsterna. Du ansvarar för att tillhandahålla eventuell support för slutanvändare. Du tillhandahåller dina slutanvändare tjänsterna enligt egna villkor för användning och integritetspolicy.</w:t>
      </w:r>
    </w:p>
    <w:p w14:paraId="16A23E2A" w14:textId="77777777" w:rsidR="0092303F" w:rsidRDefault="0092303F" w:rsidP="0092303F">
      <w:pPr>
        <w:pStyle w:val="ProductList-Body"/>
        <w:spacing w:after="120"/>
      </w:pPr>
      <w:r>
        <w:rPr>
          <w:u w:val="single"/>
        </w:rPr>
        <w:t>Efterlevnad</w:t>
      </w:r>
      <w:r>
        <w:t>: Du ansvarar ensam för att säkerställa efterlevnad av alla tillämpliga lagar, inbegripet, men inte begränsat till, GDPR, vad gäller ditt tillhandahållande och slutanvändarens användning av tjänsten.</w:t>
      </w:r>
    </w:p>
    <w:p w14:paraId="69378A0D" w14:textId="77777777" w:rsidR="0092303F" w:rsidRDefault="0092303F" w:rsidP="0092303F">
      <w:pPr>
        <w:pStyle w:val="ProductList-Body"/>
        <w:spacing w:after="120"/>
      </w:pPr>
      <w:r>
        <w:rPr>
          <w:u w:val="single"/>
        </w:rPr>
        <w:t>Friskrivning från alla garantier</w:t>
      </w:r>
      <w:r>
        <w:t>: Du ska friskriva dig från alla garantier i samband med tjänsterna, även för Microsofts räkning.</w:t>
      </w:r>
    </w:p>
    <w:p w14:paraId="12B808CA" w14:textId="77777777" w:rsidR="0092303F" w:rsidRDefault="0092303F" w:rsidP="0092303F">
      <w:pPr>
        <w:pStyle w:val="ProductList-Body"/>
      </w:pPr>
      <w:r>
        <w:rPr>
          <w:u w:val="single"/>
        </w:rPr>
        <w:t>Ansvarsbegränsning och uteslutande av skadestånd</w:t>
      </w:r>
      <w:r>
        <w:t>: Du ska friskriva dig från ansvar och utesluta skadestånd i överensstämmelse med villkoren i eventuella tillämpliga avtal mellan dig och Microsoft.</w:t>
      </w:r>
    </w:p>
    <w:p w14:paraId="3935EEB9" w14:textId="77777777" w:rsidR="0092303F" w:rsidRPr="00C84B58" w:rsidRDefault="0092303F" w:rsidP="0092303F">
      <w:pPr>
        <w:pStyle w:val="ProductList-Body"/>
      </w:pPr>
    </w:p>
    <w:p w14:paraId="6513F1AB" w14:textId="77777777" w:rsidR="0092303F" w:rsidRDefault="0092303F" w:rsidP="0092303F">
      <w:pPr>
        <w:pStyle w:val="ProductList-ClauseHeading"/>
      </w:pPr>
      <w:r>
        <w:t>Uppdateringar</w:t>
      </w:r>
    </w:p>
    <w:p w14:paraId="492B0B61" w14:textId="77777777" w:rsidR="0092303F" w:rsidRPr="00006432" w:rsidRDefault="0092303F" w:rsidP="0092303F">
      <w:pPr>
        <w:pStyle w:val="ProductList-Body"/>
      </w:pPr>
      <w:r>
        <w:t>Du ansvarar för att uppdatera virtuella maskiner (VM) i din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p>
    <w:p w14:paraId="352943D5"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D14CE5" w14:textId="0D511348" w:rsidR="00FC3B85" w:rsidRPr="008961CA" w:rsidRDefault="00FC3B85" w:rsidP="0092303F">
      <w:pPr>
        <w:pStyle w:val="ProductList-Offering2Heading"/>
        <w:keepNext/>
        <w:rPr>
          <w:lang w:val="sv-SE"/>
        </w:rPr>
      </w:pPr>
      <w:bookmarkStart w:id="119" w:name="AzureMaps"/>
      <w:r w:rsidRPr="008961CA">
        <w:rPr>
          <w:lang w:val="sv-SE"/>
        </w:rPr>
        <w:lastRenderedPageBreak/>
        <w:tab/>
      </w:r>
      <w:bookmarkStart w:id="120" w:name="_Toc509825512"/>
      <w:bookmarkStart w:id="121" w:name="_Toc510880769"/>
      <w:bookmarkStart w:id="122" w:name="_Toc5027040"/>
      <w:r w:rsidRPr="008961CA">
        <w:rPr>
          <w:lang w:val="sv-SE"/>
        </w:rPr>
        <w:t>Azure Maps</w:t>
      </w:r>
      <w:bookmarkEnd w:id="120"/>
      <w:bookmarkEnd w:id="121"/>
      <w:bookmarkEnd w:id="122"/>
    </w:p>
    <w:bookmarkEnd w:id="119"/>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746375EF" w14:textId="77777777" w:rsidR="00E6073B" w:rsidRPr="00931AE7" w:rsidRDefault="00E6073B" w:rsidP="00E6073B">
      <w:pPr>
        <w:pStyle w:val="ProductList-ClauseHeading"/>
      </w:pPr>
      <w:r>
        <w:t>API-resultat</w:t>
      </w:r>
    </w:p>
    <w:p w14:paraId="26B03AA7" w14:textId="77777777" w:rsidR="00E6073B" w:rsidRPr="00931AE7" w:rsidRDefault="00E6073B" w:rsidP="00E6073B">
      <w:pPr>
        <w:pStyle w:val="ProductList-Body"/>
      </w:pPr>
      <w:r>
        <w:t>Du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51C6D0A3" w14:textId="77777777" w:rsidR="00E6073B" w:rsidRPr="00931AE7" w:rsidRDefault="00E6073B" w:rsidP="00E6073B">
      <w:pPr>
        <w:pStyle w:val="ProductList-Body"/>
      </w:pPr>
    </w:p>
    <w:p w14:paraId="533EF15A" w14:textId="77777777" w:rsidR="00E6073B" w:rsidRPr="00931AE7" w:rsidRDefault="00E6073B" w:rsidP="00E6073B">
      <w:pPr>
        <w:pStyle w:val="ProductList-Body"/>
      </w:pPr>
      <w:r>
        <w:t>Det är tillåtet att cachelagra och spara Resultat om syftet med detta är att minska väntetider för ditt program. Resultat får inte sparas längre än: det kortaste av (i) giltighetsperioden som står angiven i de returnerade rubrikerna eller (ii) 6 månader.</w:t>
      </w:r>
    </w:p>
    <w:p w14:paraId="30BDF85E" w14:textId="77777777" w:rsidR="00E6073B" w:rsidRPr="00931AE7" w:rsidRDefault="00E6073B" w:rsidP="00E6073B">
      <w:pPr>
        <w:pStyle w:val="ProductList-Body"/>
      </w:pPr>
    </w:p>
    <w:p w14:paraId="02EDEC7E" w14:textId="77777777" w:rsidR="00E6073B" w:rsidRPr="00931AE7" w:rsidRDefault="00E6073B" w:rsidP="00E6073B">
      <w:pPr>
        <w:pStyle w:val="ProductList-Body"/>
      </w:pPr>
      <w:bookmarkStart w:id="123" w:name="_Hlk509835802"/>
      <w:r>
        <w:t>Du får inte visa några Resultat i något innehåll eller någon geografisk kartdatabas från tredje man.</w:t>
      </w:r>
    </w:p>
    <w:bookmarkEnd w:id="123"/>
    <w:p w14:paraId="7C96560B" w14:textId="77777777" w:rsidR="00E6073B" w:rsidRPr="00931AE7" w:rsidRDefault="00E6073B" w:rsidP="00E6073B">
      <w:pPr>
        <w:pStyle w:val="ProductList-Body"/>
      </w:pPr>
    </w:p>
    <w:p w14:paraId="2E6FCDA6" w14:textId="77777777" w:rsidR="00E6073B" w:rsidRPr="00931AE7" w:rsidRDefault="00E6073B" w:rsidP="00E6073B">
      <w:pPr>
        <w:pStyle w:val="ProductList-ClauseHeading"/>
      </w:pPr>
      <w:r>
        <w:t>Kartdata</w:t>
      </w:r>
    </w:p>
    <w:p w14:paraId="12312835" w14:textId="77777777" w:rsidR="00E6073B" w:rsidRPr="00931AE7" w:rsidRDefault="00E6073B" w:rsidP="00E6073B">
      <w:pPr>
        <w:pStyle w:val="ProductList-Body"/>
      </w:pPr>
      <w:r>
        <w:t>Användning av innehåll som visar upphovsrättsmeddelandet för TomTom måste följa begränsningarna i TomToms villkor för licensiering av produkt från tredje man och slutanvändaravtal (</w:t>
      </w:r>
      <w:hyperlink r:id="rId34" w:history="1">
        <w:r>
          <w:rPr>
            <w:rStyle w:val="Hyperlink"/>
          </w:rPr>
          <w:t>https://www.tomtom.com/en_GB/thirdpartyproductterms/</w:t>
        </w:r>
      </w:hyperlink>
      <w:r>
        <w:t xml:space="preserve">). Azure Maps använder Bing Imagery som är underkastat Bing Maps-meddelandet i </w:t>
      </w:r>
      <w:hyperlink w:anchor="_top" w:tooltip="Bilaga 1" w:history="1">
        <w:r>
          <w:rPr>
            <w:rStyle w:val="Hyperlink"/>
          </w:rPr>
          <w:t>Bilaga 1</w:t>
        </w:r>
      </w:hyperlink>
      <w:r>
        <w:t>.</w:t>
      </w:r>
    </w:p>
    <w:p w14:paraId="02E03700" w14:textId="77777777" w:rsidR="00E6073B" w:rsidRPr="00931AE7" w:rsidRDefault="00E6073B" w:rsidP="00E6073B">
      <w:pPr>
        <w:pStyle w:val="ProductList-Body"/>
      </w:pPr>
    </w:p>
    <w:p w14:paraId="6EAAA1E3" w14:textId="77777777" w:rsidR="00E6073B" w:rsidRPr="00931AE7" w:rsidRDefault="00E6073B" w:rsidP="00E6073B">
      <w:pPr>
        <w:pStyle w:val="ProductList-ClauseHeading"/>
      </w:pPr>
      <w:r>
        <w:t>Parametern Användarregion</w:t>
      </w:r>
    </w:p>
    <w:p w14:paraId="231165B9" w14:textId="77777777" w:rsidR="00E6073B" w:rsidRPr="00931AE7" w:rsidRDefault="00E6073B" w:rsidP="00E6073B">
      <w:pPr>
        <w:pStyle w:val="ProductList-Body"/>
      </w:pPr>
      <w:r>
        <w:t>Parametern Användarregion i Azure Maps måste användas i enlighet med tillämpliga lagar, inbegripet sådana som avser kartläggning, i landet där kartor, bilder och andra data och innehåll tillhörande tredje man som du har behörighet till via Azure Maps görs tillgängliga.</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0B1C0ECF"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9F5E4A9" w14:textId="4AD16D80" w:rsidR="002E64AD" w:rsidRPr="00207762" w:rsidRDefault="002E64AD" w:rsidP="002C16F3">
      <w:pPr>
        <w:pStyle w:val="ProductList-Offering2Heading"/>
        <w:keepNext/>
        <w:rPr>
          <w:lang w:val="sv-SE"/>
        </w:rPr>
      </w:pPr>
      <w:r w:rsidRPr="002E64AD">
        <w:rPr>
          <w:lang w:val="sv-SE"/>
        </w:rPr>
        <w:tab/>
      </w:r>
      <w:bookmarkStart w:id="124" w:name="_Toc5027041"/>
      <w:r w:rsidRPr="00207762">
        <w:rPr>
          <w:lang w:val="sv-SE"/>
        </w:rPr>
        <w:t>Microsoft Azure Stack</w:t>
      </w:r>
      <w:bookmarkEnd w:id="115"/>
      <w:bookmarkEnd w:id="124"/>
    </w:p>
    <w:p w14:paraId="69522439" w14:textId="7B5C71CE" w:rsidR="002E64AD" w:rsidRDefault="002E64AD" w:rsidP="002C16F3">
      <w:pPr>
        <w:pStyle w:val="ProductList-Body"/>
        <w:keepNext/>
      </w:pPr>
      <w:r>
        <w:t>Microsoft Azure Stack är en Microsoft Azure-tjänst.</w:t>
      </w:r>
    </w:p>
    <w:p w14:paraId="2486D7F6" w14:textId="77777777" w:rsidR="0082489E" w:rsidRPr="00747204" w:rsidRDefault="0082489E" w:rsidP="002C16F3">
      <w:pPr>
        <w:pStyle w:val="ProductList-Body"/>
        <w:keepNext/>
      </w:pPr>
    </w:p>
    <w:p w14:paraId="0F44903A" w14:textId="77777777" w:rsidR="002E64AD" w:rsidRPr="00747204" w:rsidRDefault="002E64AD" w:rsidP="002C16F3">
      <w:pPr>
        <w:pStyle w:val="ProductList-ClauseHeading"/>
      </w:pPr>
      <w:r>
        <w:t xml:space="preserve">Microsoft Azure Stack-integritet </w:t>
      </w:r>
    </w:p>
    <w:p w14:paraId="545DBBAA" w14:textId="77777777" w:rsidR="002E64AD" w:rsidRPr="00747204" w:rsidRDefault="002E64AD" w:rsidP="002C16F3">
      <w:pPr>
        <w:pStyle w:val="ProductList-Body"/>
      </w:pPr>
      <w:r>
        <w:t xml:space="preserve">Sekretesspolicyn för Enterprise och Developer på </w:t>
      </w:r>
      <w:hyperlink r:id="rId35"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bookmarkStart w:id="125" w:name="_Toc494738672"/>
    <w:bookmarkStart w:id="126" w:name="_Toc476476610"/>
    <w:bookmarkStart w:id="127" w:name="_Toc459970714"/>
    <w:bookmarkStart w:id="128" w:name="_Toc457466428"/>
    <w:bookmarkStart w:id="129" w:name="AzureActiveDirectoryBasic"/>
    <w:bookmarkStart w:id="130" w:name="_Toc437590238"/>
    <w:bookmarkStart w:id="131" w:name="_Toc435790944"/>
    <w:bookmarkStart w:id="132" w:name="MicrosoftDynamicsMarketing"/>
    <w:bookmarkEnd w:id="116"/>
    <w:p w14:paraId="4E70D92A" w14:textId="77777777" w:rsidR="0092303F" w:rsidRPr="00903BB7" w:rsidRDefault="0092303F" w:rsidP="0092303F">
      <w:pPr>
        <w:pStyle w:val="ProductList-Body"/>
        <w:shd w:val="clear" w:color="auto" w:fill="A6A6A6" w:themeFill="background1" w:themeFillShade="A6"/>
        <w:spacing w:before="120" w:after="240"/>
        <w:jc w:val="right"/>
      </w:pPr>
      <w:r>
        <w:lastRenderedPageBreak/>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92303F">
      <w:pPr>
        <w:pStyle w:val="ProductList-Offering2Heading"/>
        <w:keepNext/>
        <w:rPr>
          <w:lang w:val="sv-SE"/>
        </w:rPr>
      </w:pPr>
      <w:r w:rsidRPr="00FB10CE">
        <w:rPr>
          <w:lang w:val="sv-SE"/>
        </w:rPr>
        <w:tab/>
      </w:r>
      <w:bookmarkStart w:id="133" w:name="MicrosoftCognitiveServices"/>
      <w:bookmarkStart w:id="134" w:name="_Toc510880771"/>
      <w:bookmarkStart w:id="135" w:name="_Toc510115105"/>
      <w:bookmarkStart w:id="136" w:name="_Toc5027042"/>
      <w:r w:rsidRPr="00FB10CE">
        <w:rPr>
          <w:lang w:val="sv-SE"/>
        </w:rPr>
        <w:t>Bing Search Services</w:t>
      </w:r>
      <w:bookmarkEnd w:id="133"/>
      <w:bookmarkEnd w:id="134"/>
      <w:bookmarkEnd w:id="135"/>
      <w:bookmarkEnd w:id="136"/>
    </w:p>
    <w:p w14:paraId="595DD3FA" w14:textId="77777777" w:rsidR="00FC3B85" w:rsidRPr="002001F8" w:rsidRDefault="00FC3B85" w:rsidP="0092303F">
      <w:pPr>
        <w:pStyle w:val="ProductList-ClauseHeading"/>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7"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5A48026A"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6B29D2C" w14:textId="77777777" w:rsidR="00FC3B85" w:rsidRPr="00FC3B85" w:rsidRDefault="00FC3B85" w:rsidP="00FC3B85">
      <w:pPr>
        <w:pStyle w:val="ProductList-Offering2Heading"/>
        <w:rPr>
          <w:b w:val="0"/>
          <w:color w:val="000000" w:themeColor="text1"/>
          <w:sz w:val="8"/>
          <w:szCs w:val="8"/>
          <w:lang w:val="sv-SE"/>
        </w:rPr>
      </w:pPr>
      <w:r w:rsidRPr="00FC3B85">
        <w:rPr>
          <w:lang w:val="sv-SE"/>
        </w:rPr>
        <w:tab/>
      </w:r>
      <w:bookmarkStart w:id="137" w:name="_Toc510880772"/>
      <w:bookmarkStart w:id="138" w:name="_Toc5027043"/>
      <w:r w:rsidRPr="00FC3B85">
        <w:rPr>
          <w:lang w:val="sv-SE"/>
        </w:rPr>
        <w:t>Microsoft Cognitive Services</w:t>
      </w:r>
      <w:bookmarkEnd w:id="137"/>
      <w:bookmarkEnd w:id="138"/>
    </w:p>
    <w:p w14:paraId="4D447820" w14:textId="77777777" w:rsidR="00FC3B85" w:rsidRDefault="00FC3B85" w:rsidP="00FC3B85">
      <w:pPr>
        <w:pStyle w:val="ProductList-ClauseHeading"/>
        <w:keepNext w:val="0"/>
      </w:pPr>
      <w:r>
        <w:t>Begränsning av kundens användning av tjänstens utdata vad gäller Microsoft Translator och Bing Search Services</w:t>
      </w:r>
    </w:p>
    <w:p w14:paraId="56C146FB" w14:textId="77777777" w:rsidR="00FC3B85" w:rsidRPr="00F86985" w:rsidRDefault="00FC3B85" w:rsidP="00FC3B85">
      <w:pPr>
        <w:pStyle w:val="ProductList-Body"/>
      </w:pPr>
      <w:r>
        <w:t>Kunden får inte använda några data från Bing Search Services eller Microsoft Translator i syfte att utveckla eller erbjuda någon jämförbar tjänst som baseras på maskininlärning.</w:t>
      </w:r>
    </w:p>
    <w:p w14:paraId="4FCCDF7A" w14:textId="77777777" w:rsidR="00FC3B85" w:rsidRPr="00F86985" w:rsidRDefault="00FC3B85" w:rsidP="00FC3B85">
      <w:pPr>
        <w:pStyle w:val="ProductList-Body"/>
      </w:pPr>
    </w:p>
    <w:p w14:paraId="01A6326D" w14:textId="77777777" w:rsidR="00FC3B85" w:rsidRPr="00F86985" w:rsidRDefault="00FC3B85" w:rsidP="00FC3B85">
      <w:pPr>
        <w:pStyle w:val="ProductList-ClauseHeading"/>
        <w:keepNext w:val="0"/>
      </w:pPr>
      <w:r>
        <w:t>Microsoft Translator-attribution</w:t>
      </w:r>
    </w:p>
    <w:p w14:paraId="5FE930AD" w14:textId="77777777" w:rsidR="00FC3B85" w:rsidRPr="00F86985" w:rsidRDefault="00FC3B85" w:rsidP="00FC3B85">
      <w:pPr>
        <w:pStyle w:val="ProductList-Body"/>
      </w:pPr>
      <w:r>
        <w:t>När automatiska översättningar utförda av Microsoft Translator visas måste Kunden i ett rimligt framträdande meddelande informera om att texten har översatts automatiskt av Microsoft Translator.</w:t>
      </w:r>
    </w:p>
    <w:p w14:paraId="0FFD35B8" w14:textId="77777777" w:rsidR="00FC3B85" w:rsidRPr="009A17A9" w:rsidRDefault="00FC3B85" w:rsidP="00FC3B85">
      <w:pPr>
        <w:pStyle w:val="ProductList-Body"/>
      </w:pPr>
    </w:p>
    <w:p w14:paraId="00027CC2" w14:textId="77777777" w:rsidR="00FC3B85" w:rsidRPr="00F86985" w:rsidRDefault="00FC3B85" w:rsidP="00FC3B85">
      <w:pPr>
        <w:pStyle w:val="ProductList-ClauseHeading"/>
        <w:keepNext w:val="0"/>
      </w:pPr>
      <w:r>
        <w:t>Konfigurationer och anpassade modeller för inaktiva Cognitive Services</w:t>
      </w:r>
    </w:p>
    <w:p w14:paraId="7A78D8B1" w14:textId="77777777" w:rsidR="00FC3B85" w:rsidRPr="009A17A9" w:rsidRDefault="00FC3B85" w:rsidP="00FC3B85">
      <w:pPr>
        <w:pStyle w:val="ProductList-Body"/>
      </w:pPr>
      <w:r>
        <w:t xml:space="preserve">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 </w:t>
      </w:r>
    </w:p>
    <w:p w14:paraId="17917467"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7777777" w:rsidR="00B36A19" w:rsidRPr="00D239E2" w:rsidRDefault="00B36A19" w:rsidP="0092303F">
      <w:pPr>
        <w:pStyle w:val="ProductList-Offering2Heading"/>
        <w:keepNext/>
        <w:ind w:firstLine="158"/>
        <w:rPr>
          <w:lang w:val="sv-SE"/>
        </w:rPr>
      </w:pPr>
      <w:bookmarkStart w:id="139" w:name="_Toc5027044"/>
      <w:r w:rsidRPr="00D239E2">
        <w:rPr>
          <w:lang w:val="sv-SE"/>
        </w:rPr>
        <w:lastRenderedPageBreak/>
        <w:t>Microsoft Genomics</w:t>
      </w:r>
      <w:bookmarkEnd w:id="125"/>
      <w:bookmarkEnd w:id="139"/>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B36A19">
      <w:pPr>
        <w:pStyle w:val="ProductList-Offering2Heading"/>
        <w:rPr>
          <w:lang w:val="sv-SE"/>
        </w:rPr>
      </w:pPr>
      <w:r w:rsidRPr="00FB10CE">
        <w:rPr>
          <w:lang w:val="sv-SE"/>
        </w:rPr>
        <w:tab/>
      </w:r>
      <w:bookmarkStart w:id="140" w:name="_Toc494738673"/>
      <w:bookmarkStart w:id="141" w:name="_Toc5027045"/>
      <w:r w:rsidRPr="00FB10CE">
        <w:rPr>
          <w:lang w:val="sv-SE"/>
        </w:rPr>
        <w:t xml:space="preserve">Visual Studio </w:t>
      </w:r>
      <w:r w:rsidR="00D239E2" w:rsidRPr="00FB10CE">
        <w:rPr>
          <w:lang w:val="sv-SE"/>
        </w:rPr>
        <w:t>App</w:t>
      </w:r>
      <w:r w:rsidRPr="00FB10CE">
        <w:rPr>
          <w:lang w:val="sv-SE"/>
        </w:rPr>
        <w:t xml:space="preserve"> Center</w:t>
      </w:r>
      <w:bookmarkEnd w:id="140"/>
      <w:bookmarkEnd w:id="141"/>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3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11AA6C99"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42" w:name="_Toc5027046"/>
      <w:r w:rsidRPr="00207762">
        <w:rPr>
          <w:lang w:val="sv-SE"/>
        </w:rPr>
        <w:t>Microsoft Azure-planer</w:t>
      </w:r>
      <w:bookmarkEnd w:id="126"/>
      <w:bookmarkEnd w:id="142"/>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4F6C6428" w:rsidR="00943F8F" w:rsidRPr="00AB267B" w:rsidRDefault="00943F8F" w:rsidP="00943F8F">
      <w:pPr>
        <w:pStyle w:val="ProductList-Body"/>
      </w:pPr>
      <w:r>
        <w:t xml:space="preserve">Bing Maps Notices i </w:t>
      </w:r>
      <w:hyperlink w:anchor="Attachment1" w:tooltip="Bilaga 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2A57B6E8" w:rsidR="00CF2F8E" w:rsidRDefault="00CF2F8E" w:rsidP="00CF2F8E">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43" w:name="_Toc5027047"/>
      <w:r w:rsidR="00DF0106" w:rsidRPr="00207762">
        <w:rPr>
          <w:lang w:val="sv-SE"/>
        </w:rPr>
        <w:t>Azure Active Directory Basic</w:t>
      </w:r>
      <w:bookmarkEnd w:id="127"/>
      <w:bookmarkEnd w:id="128"/>
      <w:bookmarkEnd w:id="143"/>
    </w:p>
    <w:bookmarkEnd w:id="129"/>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44" w:name="AzureActiveDirectoryPremium"/>
    <w:p w14:paraId="5214EE11"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lastRenderedPageBreak/>
        <w:tab/>
      </w:r>
      <w:bookmarkStart w:id="145" w:name="_Toc459970715"/>
      <w:bookmarkStart w:id="146" w:name="_Toc457466429"/>
      <w:bookmarkStart w:id="147" w:name="_Toc5027048"/>
      <w:r w:rsidRPr="00207762">
        <w:rPr>
          <w:lang w:val="sv-SE"/>
        </w:rPr>
        <w:t>Azure Active Directory Premium</w:t>
      </w:r>
      <w:bookmarkEnd w:id="145"/>
      <w:bookmarkEnd w:id="146"/>
      <w:bookmarkEnd w:id="147"/>
    </w:p>
    <w:bookmarkEnd w:id="144"/>
    <w:p w14:paraId="3137D4F3" w14:textId="4D16ABD1" w:rsidR="00DF0106"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2E64AD">
      <w:pPr>
        <w:pStyle w:val="ProductList-Body"/>
      </w:pPr>
    </w:p>
    <w:p w14:paraId="798D4178" w14:textId="10B77531" w:rsidR="00653842" w:rsidRDefault="00653842" w:rsidP="00653842">
      <w:pPr>
        <w:pStyle w:val="ProductList-ClauseHeading"/>
      </w:pPr>
      <w:r>
        <w:t>Tilldelning för externa användare</w:t>
      </w:r>
    </w:p>
    <w:p w14:paraId="3B1592A7" w14:textId="77777777" w:rsidR="00653842" w:rsidRPr="00534B01" w:rsidRDefault="00653842" w:rsidP="00653842">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48" w:name="AzureInformationProtectionPremium"/>
    <w:p w14:paraId="07FDDCC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DF0106">
      <w:pPr>
        <w:pStyle w:val="ProductList-Offering2Heading"/>
        <w:rPr>
          <w:lang w:val="sv-SE"/>
        </w:rPr>
      </w:pPr>
      <w:r w:rsidRPr="00126152">
        <w:rPr>
          <w:lang w:val="sv-SE"/>
        </w:rPr>
        <w:tab/>
      </w:r>
      <w:bookmarkStart w:id="149" w:name="AzureRightsManagement"/>
      <w:bookmarkStart w:id="150" w:name="_Toc459970716"/>
      <w:bookmarkStart w:id="151" w:name="_Toc457466430"/>
      <w:bookmarkStart w:id="152" w:name="_Toc5027049"/>
      <w:r w:rsidRPr="00126152">
        <w:rPr>
          <w:lang w:val="sv-SE"/>
        </w:rPr>
        <w:t>Azure Information Protection</w:t>
      </w:r>
      <w:bookmarkEnd w:id="149"/>
      <w:r w:rsidRPr="00126152">
        <w:rPr>
          <w:lang w:val="sv-SE"/>
        </w:rPr>
        <w:t xml:space="preserve"> Premium</w:t>
      </w:r>
      <w:bookmarkEnd w:id="150"/>
      <w:bookmarkEnd w:id="151"/>
      <w:bookmarkEnd w:id="152"/>
    </w:p>
    <w:bookmarkEnd w:id="148"/>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2A7916F8" w:rsidR="00DF0106" w:rsidRPr="003C2FBE" w:rsidRDefault="00DF0106" w:rsidP="00DF0106">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DF0106">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53" w:name="_Toc388464308"/>
    <w:bookmarkStart w:id="154" w:name="MicrosoftDynamics365_tjänster"/>
    <w:bookmarkStart w:id="155" w:name="Dynamics365"/>
    <w:bookmarkStart w:id="156" w:name="_Toc524436945"/>
    <w:bookmarkStart w:id="157" w:name="_Toc523239317"/>
    <w:bookmarkEnd w:id="130"/>
    <w:bookmarkEnd w:id="131"/>
    <w:bookmarkEnd w:id="132"/>
    <w:bookmarkEnd w:id="153"/>
    <w:bookmarkEnd w:id="154"/>
    <w:p w14:paraId="310B15D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5031C62" w14:textId="77777777" w:rsidR="002C16F3" w:rsidRPr="00653842" w:rsidRDefault="002C16F3" w:rsidP="002C16F3">
      <w:pPr>
        <w:pStyle w:val="ProductList-Offering1Heading"/>
        <w:rPr>
          <w:lang w:val="sv-SE"/>
        </w:rPr>
      </w:pPr>
      <w:bookmarkStart w:id="158" w:name="_Toc5027050"/>
      <w:r w:rsidRPr="00653842">
        <w:rPr>
          <w:lang w:val="sv-SE"/>
        </w:rPr>
        <w:t>Microsoft Dynamics 365-tjänster</w:t>
      </w:r>
      <w:bookmarkEnd w:id="155"/>
      <w:bookmarkEnd w:id="156"/>
      <w:bookmarkEnd w:id="157"/>
      <w:bookmarkEnd w:id="158"/>
    </w:p>
    <w:p w14:paraId="7364AFAC" w14:textId="77777777" w:rsidR="002C16F3" w:rsidRPr="00A8327A" w:rsidRDefault="002C16F3" w:rsidP="002C16F3">
      <w:pPr>
        <w:pStyle w:val="ProductList-Body"/>
        <w:rPr>
          <w:rFonts w:asciiTheme="majorHAnsi" w:hAnsiTheme="majorHAnsi"/>
          <w:sz w:val="16"/>
          <w:szCs w:val="16"/>
        </w:rPr>
        <w:sectPr w:rsidR="002C16F3" w:rsidRPr="00A8327A" w:rsidSect="002C16F3">
          <w:footerReference w:type="default" r:id="rId40"/>
          <w:footerReference w:type="first" r:id="rId41"/>
          <w:pgSz w:w="12240" w:h="15840"/>
          <w:pgMar w:top="1440" w:right="720" w:bottom="1440" w:left="720" w:header="720" w:footer="720" w:gutter="0"/>
          <w:cols w:space="720"/>
          <w:titlePg/>
          <w:docGrid w:linePitch="360"/>
        </w:sectPr>
      </w:pPr>
    </w:p>
    <w:p w14:paraId="050E30D6"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365-plan</w:t>
      </w:r>
    </w:p>
    <w:p w14:paraId="0C74221D"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Unified Operations-plan</w:t>
      </w:r>
    </w:p>
    <w:p w14:paraId="5E4D77FE"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Customer Engagement-plan</w:t>
      </w:r>
    </w:p>
    <w:p w14:paraId="5D0133B9"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Case Management</w:t>
      </w:r>
    </w:p>
    <w:p w14:paraId="122A21FE"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Customer Service Enterprise</w:t>
      </w:r>
    </w:p>
    <w:p w14:paraId="7566C252"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Customer Service Professional</w:t>
      </w:r>
    </w:p>
    <w:p w14:paraId="36066850" w14:textId="77777777" w:rsidR="00E6073B" w:rsidRPr="00E6073B" w:rsidRDefault="00E6073B" w:rsidP="00E6073B">
      <w:pPr>
        <w:pStyle w:val="ProductList-Body"/>
        <w:rPr>
          <w:lang w:val="en-US"/>
        </w:rPr>
      </w:pPr>
      <w:r w:rsidRPr="00E6073B">
        <w:rPr>
          <w:rFonts w:asciiTheme="majorHAnsi" w:hAnsiTheme="majorHAnsi"/>
          <w:sz w:val="16"/>
          <w:szCs w:val="16"/>
          <w:lang w:val="en-US"/>
        </w:rPr>
        <w:t>Dynamics 365 for Field Service</w:t>
      </w:r>
    </w:p>
    <w:p w14:paraId="2EDCA3EC" w14:textId="77777777" w:rsidR="00E6073B" w:rsidRPr="00E6073B" w:rsidRDefault="00E6073B" w:rsidP="00E6073B">
      <w:pPr>
        <w:pStyle w:val="ProductList-Body"/>
        <w:rPr>
          <w:lang w:val="en-US"/>
        </w:rPr>
      </w:pPr>
      <w:r w:rsidRPr="00E6073B">
        <w:rPr>
          <w:rFonts w:asciiTheme="majorHAnsi" w:hAnsiTheme="majorHAnsi"/>
          <w:sz w:val="16"/>
          <w:szCs w:val="16"/>
          <w:lang w:val="en-US"/>
        </w:rPr>
        <w:t>Dynamics 365 Business Central Essentials</w:t>
      </w:r>
    </w:p>
    <w:p w14:paraId="61896CEC" w14:textId="77777777" w:rsidR="00E6073B" w:rsidRPr="00E6073B" w:rsidRDefault="00E6073B" w:rsidP="00E6073B">
      <w:pPr>
        <w:pStyle w:val="ProductList-Body"/>
        <w:rPr>
          <w:lang w:val="en-US"/>
        </w:rPr>
      </w:pPr>
      <w:r w:rsidRPr="00E6073B">
        <w:rPr>
          <w:rFonts w:asciiTheme="majorHAnsi" w:hAnsiTheme="majorHAnsi"/>
          <w:sz w:val="16"/>
          <w:szCs w:val="16"/>
          <w:lang w:val="en-US"/>
        </w:rPr>
        <w:t>Dynamics 365 Business Central Premium</w:t>
      </w:r>
    </w:p>
    <w:p w14:paraId="702491EB" w14:textId="77777777" w:rsidR="00E6073B" w:rsidRPr="00E6073B" w:rsidRDefault="00E6073B" w:rsidP="00E6073B">
      <w:pPr>
        <w:pStyle w:val="ProductList-Body"/>
        <w:rPr>
          <w:lang w:val="en-US"/>
        </w:rPr>
      </w:pPr>
      <w:r w:rsidRPr="00E6073B">
        <w:rPr>
          <w:rFonts w:asciiTheme="majorHAnsi" w:hAnsiTheme="majorHAnsi"/>
          <w:sz w:val="16"/>
          <w:szCs w:val="16"/>
          <w:lang w:val="en-US"/>
        </w:rPr>
        <w:t>Dynamics 365 Business Central Team Member</w:t>
      </w:r>
    </w:p>
    <w:p w14:paraId="45FECBB2" w14:textId="77777777" w:rsidR="00E6073B" w:rsidRPr="00E6073B" w:rsidRDefault="00E6073B" w:rsidP="00E6073B">
      <w:pPr>
        <w:pStyle w:val="ProductList-Body"/>
        <w:rPr>
          <w:lang w:val="en-US"/>
        </w:rPr>
      </w:pPr>
      <w:r w:rsidRPr="00E6073B">
        <w:rPr>
          <w:rFonts w:asciiTheme="majorHAnsi" w:hAnsiTheme="majorHAnsi"/>
          <w:sz w:val="16"/>
          <w:szCs w:val="16"/>
          <w:lang w:val="en-US"/>
        </w:rPr>
        <w:t>Dynamics 365 for Marketing</w:t>
      </w:r>
    </w:p>
    <w:p w14:paraId="5AD95816" w14:textId="77777777" w:rsidR="00E6073B" w:rsidRPr="00E6073B" w:rsidRDefault="00E6073B" w:rsidP="00E6073B">
      <w:pPr>
        <w:pStyle w:val="ProductList-Body"/>
        <w:rPr>
          <w:lang w:val="en-US"/>
        </w:rPr>
      </w:pPr>
      <w:r w:rsidRPr="00E6073B">
        <w:rPr>
          <w:rFonts w:asciiTheme="majorHAnsi" w:hAnsiTheme="majorHAnsi"/>
          <w:sz w:val="16"/>
          <w:szCs w:val="16"/>
          <w:lang w:val="en-US"/>
        </w:rPr>
        <w:t>Dynamics 365 for Customer Insights</w:t>
      </w:r>
    </w:p>
    <w:p w14:paraId="0F43DBF0"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Operations Activity</w:t>
      </w:r>
    </w:p>
    <w:p w14:paraId="39592DE6"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Operations-enhet</w:t>
      </w:r>
    </w:p>
    <w:p w14:paraId="2D42B4BC"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Operations Orderrader</w:t>
      </w:r>
    </w:p>
    <w:p w14:paraId="731C6483"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Project Service Automation</w:t>
      </w:r>
    </w:p>
    <w:p w14:paraId="2348FC17"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Retail</w:t>
      </w:r>
    </w:p>
    <w:p w14:paraId="41FBB3A1"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Sales Enterprise</w:t>
      </w:r>
    </w:p>
    <w:p w14:paraId="702706F2"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Sales Professional</w:t>
      </w:r>
    </w:p>
    <w:p w14:paraId="24425B7D"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AI for Sales</w:t>
      </w:r>
    </w:p>
    <w:p w14:paraId="20BCA1B4"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Talent</w:t>
      </w:r>
    </w:p>
    <w:p w14:paraId="7F944151"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Talent: Attract</w:t>
      </w:r>
    </w:p>
    <w:p w14:paraId="759AB2D7"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Talent: Onboard</w:t>
      </w:r>
    </w:p>
    <w:p w14:paraId="4ACBCA08"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Team Members</w:t>
      </w:r>
    </w:p>
    <w:p w14:paraId="07126C5A"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Layout</w:t>
      </w:r>
    </w:p>
    <w:p w14:paraId="68D36B32"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Remote Assist</w:t>
      </w:r>
    </w:p>
    <w:p w14:paraId="11C44757"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Microsoft Relationship Sales-lösningen</w:t>
      </w:r>
    </w:p>
    <w:p w14:paraId="31F196D8"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Microsoft Relationship Sales-lösningen Plus</w:t>
      </w:r>
    </w:p>
    <w:p w14:paraId="1C34A5D3" w14:textId="77777777" w:rsidR="00653842" w:rsidRPr="005F08E6" w:rsidRDefault="00653842" w:rsidP="00653842">
      <w:pPr>
        <w:pStyle w:val="ProductList-Body"/>
        <w:rPr>
          <w:rFonts w:asciiTheme="majorHAnsi" w:hAnsiTheme="majorHAnsi"/>
          <w:sz w:val="16"/>
          <w:szCs w:val="16"/>
        </w:rPr>
        <w:sectPr w:rsidR="00653842" w:rsidRPr="005F08E6" w:rsidSect="00E275D6">
          <w:type w:val="continuous"/>
          <w:pgSz w:w="12240" w:h="15840"/>
          <w:pgMar w:top="1440" w:right="720" w:bottom="1440" w:left="720" w:header="720" w:footer="720" w:gutter="0"/>
          <w:cols w:num="2" w:space="720"/>
          <w:titlePg/>
          <w:docGrid w:linePitch="360"/>
        </w:sectPr>
      </w:pPr>
    </w:p>
    <w:p w14:paraId="45B1350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A4B3A4F" w14:textId="77777777" w:rsidR="002C16F3" w:rsidRDefault="002C16F3" w:rsidP="002C16F3">
      <w:pPr>
        <w:pStyle w:val="ProductList-ClauseHeading"/>
      </w:pPr>
      <w:r>
        <w:t>Meddelanden</w:t>
      </w:r>
    </w:p>
    <w:p w14:paraId="7308C575" w14:textId="64E2C36E" w:rsidR="002C16F3" w:rsidRPr="00AB267B" w:rsidRDefault="002C16F3" w:rsidP="002C16F3">
      <w:pPr>
        <w:pStyle w:val="ProductList-Body"/>
      </w:pPr>
      <w:r>
        <w:t xml:space="preserve">Bing Maps och Meddelanden för Professionella Tjänster i </w:t>
      </w:r>
      <w:hyperlink w:anchor="Attachment1" w:tooltip="Bilaga 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tooltip="Bilaga 1" w:history="1">
        <w:r>
          <w:rPr>
            <w:rStyle w:val="Hyperlink"/>
          </w:rPr>
          <w:t>Bilaga 1</w:t>
        </w:r>
      </w:hyperlink>
      <w:r w:rsidRPr="00BB197D">
        <w:rPr>
          <w:rStyle w:val="Hyperlink"/>
        </w:rPr>
        <w:t>.</w:t>
      </w:r>
    </w:p>
    <w:p w14:paraId="328C14C3" w14:textId="77777777" w:rsidR="002C16F3" w:rsidRDefault="002C16F3" w:rsidP="002C16F3">
      <w:pPr>
        <w:pStyle w:val="ProductList-Body"/>
      </w:pPr>
    </w:p>
    <w:p w14:paraId="43054F09" w14:textId="77777777" w:rsidR="002C16F3" w:rsidRPr="00017A5A" w:rsidRDefault="002C16F3" w:rsidP="002C16F3">
      <w:pPr>
        <w:pStyle w:val="ProductList-ClauseHeading"/>
      </w:pPr>
      <w:r>
        <w:t>Programsviter med prenumerationslicens</w:t>
      </w:r>
    </w:p>
    <w:p w14:paraId="3DB5F013" w14:textId="0B36D9C2" w:rsidR="002C16F3" w:rsidRPr="00234095" w:rsidRDefault="002C16F3" w:rsidP="002C16F3">
      <w:pPr>
        <w:pStyle w:val="ProductList-Body"/>
      </w:pPr>
      <w:r>
        <w:t xml:space="preserve">Utöver användar-SL, se </w:t>
      </w:r>
      <w:hyperlink w:anchor="Attachment2" w:tooltip="Bilaga 2" w:history="1">
        <w:r>
          <w:rPr>
            <w:rStyle w:val="Hyperlink"/>
          </w:rPr>
          <w:t>Bilaga 2</w:t>
        </w:r>
      </w:hyperlink>
      <w:r>
        <w:t xml:space="preserve"> för andra erbjudanden som uppfyller SL-kraven (prenumerationslicens).</w:t>
      </w:r>
    </w:p>
    <w:p w14:paraId="07C7E0A6" w14:textId="77777777" w:rsidR="002C16F3" w:rsidRPr="000E3993" w:rsidRDefault="002C16F3" w:rsidP="002C16F3">
      <w:pPr>
        <w:pStyle w:val="ProductList-Body"/>
      </w:pPr>
    </w:p>
    <w:p w14:paraId="1A01E852" w14:textId="77777777" w:rsidR="002C16F3" w:rsidRPr="000A5E8A" w:rsidRDefault="002C16F3" w:rsidP="002C16F3">
      <w:pPr>
        <w:pStyle w:val="ProductList-ClauseHeading"/>
      </w:pPr>
      <w:r>
        <w:t>Externa användare</w:t>
      </w:r>
    </w:p>
    <w:p w14:paraId="563A451D" w14:textId="77777777" w:rsidR="002C16F3" w:rsidRDefault="002C16F3" w:rsidP="002C16F3">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Unified Operations-planen, Dynamics 365 for Retail, Dynamics 365 for Talent, Dynamics 365 for Talent: Attract eller Dynamics 365 for Talent: Onboard.</w:t>
      </w:r>
    </w:p>
    <w:p w14:paraId="147A53A3" w14:textId="77777777" w:rsidR="002C16F3" w:rsidRDefault="002C16F3" w:rsidP="002C16F3">
      <w:pPr>
        <w:pStyle w:val="ProductList-Body"/>
        <w:tabs>
          <w:tab w:val="clear" w:pos="158"/>
          <w:tab w:val="left" w:pos="360"/>
        </w:tabs>
        <w:rPr>
          <w:color w:val="000000" w:themeColor="text1"/>
          <w:szCs w:val="18"/>
        </w:rPr>
      </w:pPr>
    </w:p>
    <w:p w14:paraId="33E74F7C" w14:textId="77777777" w:rsidR="002C16F3" w:rsidRDefault="002C16F3" w:rsidP="002C16F3">
      <w:pPr>
        <w:pStyle w:val="ProductList-ClauseHeading"/>
      </w:pPr>
      <w:r>
        <w:t>Administrationsportal</w:t>
      </w:r>
    </w:p>
    <w:p w14:paraId="4BE11586" w14:textId="77777777" w:rsidR="002C16F3" w:rsidRDefault="002C16F3" w:rsidP="002C16F3">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1503887A" w14:textId="77777777" w:rsidR="002C16F3" w:rsidRPr="006E11C3" w:rsidRDefault="002C16F3" w:rsidP="002C16F3">
      <w:pPr>
        <w:pStyle w:val="ProductList-Body"/>
      </w:pPr>
    </w:p>
    <w:p w14:paraId="43977F25" w14:textId="77777777" w:rsidR="002C16F3" w:rsidRPr="00E94E14" w:rsidRDefault="002C16F3" w:rsidP="002C16F3">
      <w:pPr>
        <w:pStyle w:val="ProductList-ClauseHeading"/>
      </w:pPr>
      <w:r>
        <w:t>Blandad driftsättning av Dynamics 365-tjänster</w:t>
      </w:r>
    </w:p>
    <w:p w14:paraId="25F58B94" w14:textId="77777777" w:rsidR="002C16F3" w:rsidRDefault="002C16F3" w:rsidP="002C16F3">
      <w:pPr>
        <w:pStyle w:val="ProductList-Body"/>
      </w:pPr>
      <w:r>
        <w:t>Kunder får blanda (i) licenser för Dynamics 365 for Sales Professional och Enterprise, (ii) licenser för Dynamics 365 for Customer Service Professional och Enterprise, (iii) licenser för Dynamics 365 Business Central och Dynamics 365 for Unified Operations-plan om:</w:t>
      </w:r>
    </w:p>
    <w:p w14:paraId="57F87E23" w14:textId="77777777" w:rsidR="002C16F3" w:rsidRDefault="002C16F3" w:rsidP="002C16F3">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730BE897" w14:textId="77777777" w:rsidR="002C16F3" w:rsidRDefault="002C16F3" w:rsidP="002C16F3">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2AE6EDEE" w14:textId="77777777" w:rsidR="002C16F3" w:rsidRDefault="002C16F3" w:rsidP="002C16F3">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78428DB6" w14:textId="77777777" w:rsidR="002C16F3" w:rsidRDefault="002C16F3" w:rsidP="002C16F3">
      <w:pPr>
        <w:pStyle w:val="ProductList-Body"/>
      </w:pPr>
    </w:p>
    <w:p w14:paraId="2C437F8C" w14:textId="77777777" w:rsidR="002C16F3" w:rsidRDefault="002C16F3" w:rsidP="002C16F3">
      <w:pPr>
        <w:pStyle w:val="ProductList-ClauseHeading"/>
        <w:tabs>
          <w:tab w:val="clear" w:pos="360"/>
          <w:tab w:val="left" w:pos="0"/>
        </w:tabs>
        <w:ind w:left="360" w:hanging="360"/>
      </w:pPr>
      <w:r>
        <w:lastRenderedPageBreak/>
        <w:t>Dynamics 365 for Marketing</w:t>
      </w:r>
    </w:p>
    <w:p w14:paraId="3480DE39"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4EDA0BAB" w14:textId="77777777" w:rsidR="002C16F3" w:rsidRDefault="002C16F3" w:rsidP="002C16F3">
      <w:pPr>
        <w:pStyle w:val="ProductList-Body"/>
        <w:tabs>
          <w:tab w:val="clear" w:pos="158"/>
          <w:tab w:val="left" w:pos="90"/>
          <w:tab w:val="left" w:pos="270"/>
        </w:tabs>
        <w:ind w:left="518" w:hanging="360"/>
      </w:pPr>
      <w:r>
        <w:t>Det finns inget SLA för Dynamics 365 for Marketing.</w:t>
      </w:r>
    </w:p>
    <w:p w14:paraId="1DFE8C98" w14:textId="77777777" w:rsidR="002C16F3" w:rsidRDefault="002C16F3" w:rsidP="002C16F3">
      <w:pPr>
        <w:pStyle w:val="ProductList-Body"/>
        <w:tabs>
          <w:tab w:val="clear" w:pos="158"/>
          <w:tab w:val="left" w:pos="90"/>
          <w:tab w:val="left" w:pos="270"/>
        </w:tabs>
        <w:ind w:left="518" w:hanging="360"/>
      </w:pPr>
    </w:p>
    <w:p w14:paraId="49646528" w14:textId="77777777" w:rsidR="002C16F3" w:rsidRDefault="002C16F3" w:rsidP="002C16F3">
      <w:pPr>
        <w:pStyle w:val="ProductList-Body"/>
        <w:tabs>
          <w:tab w:val="clear" w:pos="158"/>
          <w:tab w:val="left" w:pos="90"/>
          <w:tab w:val="left" w:pos="270"/>
        </w:tabs>
        <w:ind w:left="518" w:hanging="360"/>
      </w:pPr>
      <w:r>
        <w:rPr>
          <w:b/>
          <w:bCs/>
          <w:color w:val="0072C6"/>
        </w:rPr>
        <w:t>Lagar och andra föreskrifter om marknadsföring samt branschstandarder</w:t>
      </w:r>
    </w:p>
    <w:p w14:paraId="2B898361" w14:textId="77777777" w:rsidR="002C16F3" w:rsidRDefault="002C16F3" w:rsidP="002C16F3">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5581DD87" w14:textId="77777777" w:rsidR="002C16F3" w:rsidRPr="00BA61B1" w:rsidRDefault="002C16F3" w:rsidP="002C16F3">
      <w:pPr>
        <w:pStyle w:val="ProductList-Body"/>
      </w:pPr>
    </w:p>
    <w:p w14:paraId="721C7435" w14:textId="77777777" w:rsidR="002C16F3" w:rsidRDefault="002C16F3" w:rsidP="002C16F3">
      <w:pPr>
        <w:pStyle w:val="ProductList-ClauseHeading"/>
      </w:pPr>
      <w:r>
        <w:t>Källkod för Dynamics 365 Unified Operations-plan</w:t>
      </w:r>
    </w:p>
    <w:p w14:paraId="48A3123C" w14:textId="77777777" w:rsidR="002C16F3" w:rsidRDefault="002C16F3" w:rsidP="002C16F3">
      <w:pPr>
        <w:pStyle w:val="ProductList-Body"/>
        <w:tabs>
          <w:tab w:val="clear" w:pos="158"/>
          <w:tab w:val="left" w:pos="360"/>
        </w:tabs>
        <w:rPr>
          <w:strike/>
        </w:rPr>
      </w:pPr>
      <w:r>
        <w:t>Kunden får för internt bruk ändra programkällkoden för Dynamics 365 Finance and Operations och Dynamics 365 for Retail.</w:t>
      </w:r>
    </w:p>
    <w:p w14:paraId="32FF60BD" w14:textId="77777777" w:rsidR="002C16F3" w:rsidRPr="007F1B5F" w:rsidRDefault="002C16F3" w:rsidP="002C16F3">
      <w:pPr>
        <w:pStyle w:val="ProductList-Body"/>
        <w:tabs>
          <w:tab w:val="clear" w:pos="158"/>
          <w:tab w:val="left" w:pos="360"/>
        </w:tabs>
      </w:pPr>
    </w:p>
    <w:p w14:paraId="0A2EFD71" w14:textId="77777777" w:rsidR="002C16F3" w:rsidRPr="00FB10CE" w:rsidRDefault="002C16F3" w:rsidP="002C16F3">
      <w:pPr>
        <w:pStyle w:val="ProductList-ClauseHeading"/>
        <w:rPr>
          <w:lang w:val="en-US"/>
        </w:rPr>
      </w:pPr>
      <w:r w:rsidRPr="00FB10CE">
        <w:rPr>
          <w:lang w:val="en-US"/>
        </w:rPr>
        <w:t>Dynamics 365 for Talent, Dynamics 365 for Talent: Attract och Dynamics 365 Talent: Onboard</w:t>
      </w:r>
    </w:p>
    <w:p w14:paraId="47BD962B" w14:textId="77777777" w:rsidR="002C16F3" w:rsidRPr="007F1B5F" w:rsidRDefault="002C16F3" w:rsidP="002C16F3">
      <w:pPr>
        <w:pStyle w:val="ProductList-Body"/>
        <w:tabs>
          <w:tab w:val="clear" w:pos="158"/>
          <w:tab w:val="left" w:pos="360"/>
        </w:tabs>
      </w:pPr>
      <w:r>
        <w:t>Användare med åtkomst till onlinetjänsterna som är (1) kandidater i Attract-modulen eller (2) nyanställda i Onboard-modulen behöver ingen SL.</w:t>
      </w:r>
    </w:p>
    <w:p w14:paraId="4F36B95A" w14:textId="77777777" w:rsidR="002C16F3" w:rsidRDefault="002C16F3" w:rsidP="002C16F3">
      <w:pPr>
        <w:pStyle w:val="ProductList-Body"/>
        <w:tabs>
          <w:tab w:val="clear" w:pos="158"/>
          <w:tab w:val="left" w:pos="360"/>
        </w:tabs>
        <w:rPr>
          <w:color w:val="000000" w:themeColor="text1"/>
          <w:szCs w:val="18"/>
        </w:rPr>
      </w:pPr>
    </w:p>
    <w:p w14:paraId="01718159" w14:textId="77777777" w:rsidR="002C16F3" w:rsidRDefault="002C16F3" w:rsidP="002C16F3">
      <w:pPr>
        <w:pStyle w:val="ProductList-ClauseHeading"/>
      </w:pPr>
      <w:r>
        <w:t>Serveranvändningsrättigheter för Dynamics 365 användar-SL, från SA användar-SL och tillägg för användar-SL</w:t>
      </w:r>
    </w:p>
    <w:p w14:paraId="7A7BEA07" w14:textId="77777777" w:rsidR="002C16F3" w:rsidRDefault="002C16F3" w:rsidP="002C16F3">
      <w:pPr>
        <w:pStyle w:val="ProductList-Body"/>
      </w:pPr>
      <w:r>
        <w:t>Nedanstående villkor för serveranvändningsrättigheter gäller inte Kunder med licens för Dynamics 365 for Sales Professional, Dynamics 365 Customer Service Professional, Dynamics 365 for Marketing, Dynamics 365 for Talent: Attract, Dynamics 365 for Talent: Onboard eller Kunder med licens för Dynamics 365-onlinetjänster genom Open License, Open Value och Open Value Subscription.</w:t>
      </w:r>
    </w:p>
    <w:p w14:paraId="7ECDFF4F" w14:textId="77777777" w:rsidR="002C16F3" w:rsidRPr="00AC38E9" w:rsidRDefault="002C16F3" w:rsidP="002C16F3">
      <w:pPr>
        <w:pStyle w:val="ProductList-Body"/>
      </w:pPr>
    </w:p>
    <w:p w14:paraId="3FC86D50" w14:textId="77777777" w:rsidR="002C16F3" w:rsidRPr="002C6BAD" w:rsidRDefault="002C16F3" w:rsidP="002C16F3">
      <w:pPr>
        <w:pStyle w:val="ProductList-Body"/>
        <w:ind w:left="180"/>
        <w:rPr>
          <w:b/>
          <w:color w:val="0072C6"/>
        </w:rPr>
      </w:pPr>
      <w:r>
        <w:rPr>
          <w:b/>
          <w:color w:val="0072C6"/>
        </w:rPr>
        <w:t>Dynamics 365 for Operations lokal server</w:t>
      </w:r>
    </w:p>
    <w:p w14:paraId="07167A65" w14:textId="77777777" w:rsidR="002C16F3" w:rsidRPr="004B4D84" w:rsidRDefault="002C16F3" w:rsidP="002C16F3">
      <w:pPr>
        <w:pStyle w:val="ProductList-Body"/>
        <w:ind w:left="180"/>
      </w:pPr>
      <w:r>
        <w:t>Kunder med aktiva prenumerationer på (1) Dynamics 365-plan eller (2) Dynamics 365 Unified Operations-plan (eller någon separat licensierad plankomponent) får</w:t>
      </w:r>
    </w:p>
    <w:p w14:paraId="0462307D" w14:textId="77777777" w:rsidR="002C16F3" w:rsidRPr="004B4D84" w:rsidRDefault="002C16F3" w:rsidP="002C16F3">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45EADCF0" w14:textId="77777777" w:rsidR="002C16F3" w:rsidRDefault="002C16F3" w:rsidP="002C16F3">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5E2ABF7F" w14:textId="77777777" w:rsidR="002C16F3" w:rsidRPr="004B4D84" w:rsidRDefault="002C16F3" w:rsidP="002C16F3">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290162F3" w14:textId="77777777" w:rsidR="002C16F3" w:rsidRPr="004B4D84" w:rsidRDefault="002C16F3" w:rsidP="002C16F3">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353DC8C3" w14:textId="77777777" w:rsidR="002C16F3" w:rsidRPr="004B4D84" w:rsidRDefault="002C16F3" w:rsidP="002C16F3">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1E4BBB6E" w14:textId="77777777" w:rsidR="002C16F3" w:rsidRDefault="002C16F3" w:rsidP="002C16F3">
      <w:pPr>
        <w:pStyle w:val="ProductList-Body"/>
      </w:pPr>
    </w:p>
    <w:p w14:paraId="5A623597" w14:textId="77777777" w:rsidR="002C16F3" w:rsidRPr="002C6BAD" w:rsidRDefault="002C16F3" w:rsidP="002C16F3">
      <w:pPr>
        <w:pStyle w:val="ProductList-Body"/>
        <w:tabs>
          <w:tab w:val="clear" w:pos="158"/>
          <w:tab w:val="left" w:pos="180"/>
        </w:tabs>
        <w:ind w:left="180"/>
        <w:rPr>
          <w:b/>
          <w:color w:val="0072C6"/>
        </w:rPr>
      </w:pPr>
      <w:r>
        <w:rPr>
          <w:b/>
          <w:color w:val="0072C6"/>
        </w:rPr>
        <w:t>Dynamics 365 lokal server</w:t>
      </w:r>
    </w:p>
    <w:p w14:paraId="04AEB867" w14:textId="77777777" w:rsidR="002C16F3" w:rsidRDefault="002C16F3" w:rsidP="002C16F3">
      <w:pPr>
        <w:pStyle w:val="ProductList-Body"/>
        <w:ind w:left="180"/>
      </w:pPr>
      <w:r>
        <w:t>Kunder med aktiva prenumerationer på (1) Dynamics 365-plan eller (2) Dynamics 365 Customer Engagement-plan (eller någon separat licensierad plankomponent) får</w:t>
      </w:r>
    </w:p>
    <w:p w14:paraId="3DE4F307" w14:textId="77777777" w:rsidR="002C16F3" w:rsidRDefault="002C16F3" w:rsidP="002C16F3">
      <w:pPr>
        <w:pStyle w:val="ProductList-Body"/>
        <w:numPr>
          <w:ilvl w:val="0"/>
          <w:numId w:val="43"/>
        </w:numPr>
      </w:pPr>
      <w:r>
        <w:t>installera valfritt antal exemplar av Dynamics 365-server (lokalt) i ett nätverk eller på delade servrar</w:t>
      </w:r>
    </w:p>
    <w:p w14:paraId="134C2272" w14:textId="77777777" w:rsidR="002C16F3" w:rsidRDefault="002C16F3" w:rsidP="002C16F3">
      <w:pPr>
        <w:pStyle w:val="ProductList-Body"/>
        <w:numPr>
          <w:ilvl w:val="0"/>
          <w:numId w:val="43"/>
        </w:numPr>
      </w:pPr>
      <w:r>
        <w:t xml:space="preserve">installera Dynamics CRM 2016 Server-programvaran i stället för Dynamic 365 lokal server </w:t>
      </w:r>
    </w:p>
    <w:p w14:paraId="6AD22D27"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1C1B24C9"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85EF0FC" w14:textId="77777777" w:rsidR="002C16F3" w:rsidRDefault="002C16F3" w:rsidP="002C16F3">
      <w:pPr>
        <w:pStyle w:val="ProductList-Body"/>
      </w:pPr>
    </w:p>
    <w:p w14:paraId="4D4FD5B4" w14:textId="77777777" w:rsidR="002C16F3" w:rsidRPr="002C6BAD" w:rsidRDefault="002C16F3" w:rsidP="00653842">
      <w:pPr>
        <w:pStyle w:val="ProductList-Body"/>
        <w:keepNext/>
        <w:tabs>
          <w:tab w:val="clear" w:pos="158"/>
          <w:tab w:val="left" w:pos="180"/>
        </w:tabs>
        <w:ind w:left="187"/>
        <w:rPr>
          <w:b/>
          <w:color w:val="0072C6"/>
        </w:rPr>
      </w:pPr>
      <w:r>
        <w:rPr>
          <w:b/>
          <w:color w:val="0072C6"/>
        </w:rPr>
        <w:t>Dynamics 365 Business Central lokal</w:t>
      </w:r>
    </w:p>
    <w:p w14:paraId="0AC63249" w14:textId="77777777" w:rsidR="002C16F3" w:rsidRDefault="002C16F3" w:rsidP="002C16F3">
      <w:pPr>
        <w:pStyle w:val="ProductList-Body"/>
        <w:ind w:left="180"/>
      </w:pPr>
      <w:r>
        <w:t>Kunder med aktiva prenumerationer på Dynamics 365 Business Central får</w:t>
      </w:r>
    </w:p>
    <w:p w14:paraId="7083D077" w14:textId="77777777" w:rsidR="002C16F3" w:rsidRDefault="002C16F3" w:rsidP="002C16F3">
      <w:pPr>
        <w:pStyle w:val="ProductList-Body"/>
        <w:numPr>
          <w:ilvl w:val="0"/>
          <w:numId w:val="43"/>
        </w:numPr>
      </w:pPr>
      <w:r>
        <w:t>installera valfritt antal exemplar av Dynamics 365 Business Central lokalt i ett nätverk eller på delade servrar,</w:t>
      </w:r>
    </w:p>
    <w:p w14:paraId="0BE15D0B"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5FBB338E"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2BB5B025" w14:textId="77777777" w:rsidR="002C16F3" w:rsidRDefault="002C16F3" w:rsidP="002C16F3">
      <w:pPr>
        <w:pStyle w:val="ProductList-Body"/>
      </w:pPr>
    </w:p>
    <w:p w14:paraId="743341F2" w14:textId="77777777" w:rsidR="002C16F3" w:rsidRPr="006F1174" w:rsidRDefault="002C16F3" w:rsidP="002C16F3">
      <w:pPr>
        <w:pStyle w:val="ProductList-ClauseHeading"/>
      </w:pPr>
      <w:r>
        <w:t>Microsoft Relationship Sales-lösningen</w:t>
      </w:r>
    </w:p>
    <w:p w14:paraId="6D75DE31" w14:textId="77777777" w:rsidR="002C16F3" w:rsidRDefault="002C16F3" w:rsidP="002C16F3">
      <w:pPr>
        <w:pStyle w:val="ProductList-Body"/>
      </w:pPr>
      <w:r>
        <w:t>Lösningen Microsoft Relationship Sales innefattar Dynamics 365 for Sales Enterprise och LinkedIn Sales Navigator Team eller Enterprise. LinkedIn Sales Navigator Team/Enterprise får endast användas av licensierade användare av lösningen Microsoft Relationship Sales under prenumerationens varaktighet.</w:t>
      </w:r>
    </w:p>
    <w:p w14:paraId="5DD9F29D" w14:textId="77777777" w:rsidR="002C16F3" w:rsidRDefault="002C16F3" w:rsidP="002C16F3">
      <w:pPr>
        <w:pStyle w:val="ProductList-Body"/>
      </w:pPr>
    </w:p>
    <w:p w14:paraId="0D3D51C5" w14:textId="77777777" w:rsidR="002C16F3" w:rsidRPr="00303530" w:rsidRDefault="002C16F3" w:rsidP="002C16F3">
      <w:pPr>
        <w:pStyle w:val="ProductList-Body"/>
        <w:ind w:left="180"/>
        <w:rPr>
          <w:b/>
        </w:rPr>
      </w:pPr>
      <w:r>
        <w:rPr>
          <w:b/>
          <w:color w:val="0072C6"/>
        </w:rPr>
        <w:t>LinkedIn Sales Navigator</w:t>
      </w:r>
    </w:p>
    <w:p w14:paraId="0476B927" w14:textId="77777777" w:rsidR="002C16F3" w:rsidRDefault="002C16F3" w:rsidP="002C16F3">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2" w:history="1">
        <w:r>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3" w:history="1">
        <w:r>
          <w:rPr>
            <w:rStyle w:val="Hyperlink"/>
          </w:rPr>
          <w:t>https://www.linkedin.com/legal/privacy-policy</w:t>
        </w:r>
      </w:hyperlink>
      <w:r>
        <w:t xml:space="preserve"> avseende Kundens </w:t>
      </w:r>
      <w:r>
        <w:lastRenderedPageBreak/>
        <w:t xml:space="preserve">användning av tjänsten LinkedIn Sales Navigator. LinkedIn Corporation (som dataimportör) och Kunden (som dataexportör) ska rätta sig efter tillämpliga standardavtalsvillkor på: </w:t>
      </w:r>
      <w:hyperlink r:id="rId44" w:history="1">
        <w:r>
          <w:rPr>
            <w:rStyle w:val="Hyperlink"/>
          </w:rPr>
          <w:t>https://business.linkedin.com/c/15/10/eu-scc</w:t>
        </w:r>
      </w:hyperlink>
      <w:r>
        <w:t xml:space="preserve">. </w:t>
      </w:r>
    </w:p>
    <w:p w14:paraId="59A9C4B0" w14:textId="77777777" w:rsidR="002C16F3" w:rsidRDefault="002C16F3" w:rsidP="002C16F3">
      <w:pPr>
        <w:pStyle w:val="ProductList-Body"/>
        <w:ind w:left="180"/>
      </w:pPr>
    </w:p>
    <w:p w14:paraId="60EB84A1" w14:textId="77777777" w:rsidR="002C16F3" w:rsidRPr="00303530" w:rsidRDefault="002C16F3" w:rsidP="002C16F3">
      <w:pPr>
        <w:pStyle w:val="ProductList-Body"/>
        <w:ind w:left="180"/>
        <w:rPr>
          <w:b/>
          <w:color w:val="0072C6"/>
        </w:rPr>
      </w:pPr>
      <w:r>
        <w:rPr>
          <w:b/>
          <w:color w:val="0072C6"/>
        </w:rPr>
        <w:t>Servicenivåavtal</w:t>
      </w:r>
    </w:p>
    <w:p w14:paraId="464BF585" w14:textId="77777777" w:rsidR="002C16F3" w:rsidRDefault="002C16F3" w:rsidP="002C16F3">
      <w:pPr>
        <w:pStyle w:val="ProductList-Body"/>
        <w:ind w:left="180"/>
      </w:pPr>
      <w:r>
        <w:t>Det finns inget SLA för LinkedIn Sales Navigator Team eller Enterprise.</w:t>
      </w:r>
    </w:p>
    <w:p w14:paraId="6B16D1C5" w14:textId="77777777" w:rsidR="002C16F3" w:rsidRDefault="002C16F3" w:rsidP="002C16F3">
      <w:pPr>
        <w:pStyle w:val="ProductList-Body"/>
      </w:pPr>
    </w:p>
    <w:p w14:paraId="261AA5C0" w14:textId="77777777" w:rsidR="002C16F3" w:rsidRPr="006F1174" w:rsidRDefault="002C16F3" w:rsidP="002C16F3">
      <w:pPr>
        <w:pStyle w:val="ProductList-ClauseHeading"/>
      </w:pPr>
      <w:r>
        <w:t>Dynamics 365 for Operations Orderrader</w:t>
      </w:r>
    </w:p>
    <w:p w14:paraId="67557217" w14:textId="77777777" w:rsidR="002C16F3" w:rsidRDefault="002C16F3" w:rsidP="002C16F3">
      <w:pPr>
        <w:pStyle w:val="ProductList-Body"/>
      </w:pPr>
      <w:r>
        <w:t>Användare eller enheter behöver ingen SL för att indirekt (inte via klientgränssnitt) utföra de transaktionstyper som anges i licensguiden för Dynamics 365 (</w:t>
      </w:r>
      <w:hyperlink r:id="rId45" w:history="1">
        <w:r>
          <w:rPr>
            <w:rStyle w:val="Hyperlink"/>
          </w:rPr>
          <w:t>https://go.microsoft.com/fwlink/?LinkId=866544&amp;clcid=0x409</w:t>
        </w:r>
      </w:hyperlink>
      <w:r>
        <w:t xml:space="preserve">). Antalet tillåtna transaktioner begränsas till antalet licensierade orderrader. </w:t>
      </w:r>
    </w:p>
    <w:p w14:paraId="5406D729" w14:textId="77777777" w:rsidR="002C16F3" w:rsidRDefault="002C16F3" w:rsidP="002C16F3">
      <w:pPr>
        <w:pStyle w:val="ProductList-Body"/>
      </w:pPr>
    </w:p>
    <w:p w14:paraId="0262E118" w14:textId="77777777" w:rsidR="00653842" w:rsidRDefault="00653842" w:rsidP="00653842">
      <w:pPr>
        <w:pStyle w:val="ProductList-ClauseHeading"/>
        <w:tabs>
          <w:tab w:val="clear" w:pos="360"/>
          <w:tab w:val="left" w:pos="0"/>
        </w:tabs>
        <w:ind w:left="360" w:hanging="360"/>
      </w:pPr>
      <w:r>
        <w:t>Dynamics 365 AI for Sales</w:t>
      </w:r>
    </w:p>
    <w:p w14:paraId="26620F57"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1AF34A3C" w14:textId="77777777" w:rsidR="00653842" w:rsidRDefault="00653842" w:rsidP="00653842">
      <w:pPr>
        <w:pStyle w:val="ProductList-Body"/>
        <w:tabs>
          <w:tab w:val="clear" w:pos="158"/>
          <w:tab w:val="left" w:pos="90"/>
          <w:tab w:val="left" w:pos="270"/>
        </w:tabs>
        <w:ind w:left="518" w:hanging="360"/>
      </w:pPr>
      <w:r>
        <w:t>Det finns inget SLA för Dynamics 365 AI for Sales.</w:t>
      </w:r>
    </w:p>
    <w:p w14:paraId="0273B12C" w14:textId="77777777" w:rsidR="00653842" w:rsidRPr="00AC1B3E" w:rsidRDefault="00653842" w:rsidP="00653842">
      <w:pPr>
        <w:pStyle w:val="ProductList-Body"/>
      </w:pPr>
    </w:p>
    <w:p w14:paraId="2B60A281" w14:textId="77777777" w:rsidR="00653842" w:rsidRDefault="00653842" w:rsidP="00653842">
      <w:pPr>
        <w:pStyle w:val="ProductList-ClauseHeading"/>
        <w:tabs>
          <w:tab w:val="clear" w:pos="360"/>
          <w:tab w:val="left" w:pos="0"/>
        </w:tabs>
        <w:ind w:left="360" w:hanging="360"/>
      </w:pPr>
      <w:r>
        <w:t>Dynamics 365 Layout</w:t>
      </w:r>
    </w:p>
    <w:p w14:paraId="3546E736"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7C20E3DF" w14:textId="77777777" w:rsidR="00653842" w:rsidRDefault="00653842" w:rsidP="00653842">
      <w:pPr>
        <w:pStyle w:val="ProductList-Body"/>
        <w:tabs>
          <w:tab w:val="clear" w:pos="158"/>
          <w:tab w:val="left" w:pos="90"/>
          <w:tab w:val="left" w:pos="270"/>
        </w:tabs>
        <w:ind w:left="518" w:hanging="360"/>
      </w:pPr>
      <w:r>
        <w:t>Det finns inget SLA för Dynamics 365 Layout.</w:t>
      </w:r>
    </w:p>
    <w:p w14:paraId="60CF55E0" w14:textId="77777777" w:rsidR="002C16F3" w:rsidRDefault="002C16F3" w:rsidP="002C16F3">
      <w:pPr>
        <w:pStyle w:val="ProductList-Body"/>
      </w:pPr>
    </w:p>
    <w:p w14:paraId="0D1E5822" w14:textId="77777777" w:rsidR="002C16F3" w:rsidRDefault="002C16F3" w:rsidP="002C16F3">
      <w:pPr>
        <w:pStyle w:val="ProductList-ClauseHeading"/>
        <w:tabs>
          <w:tab w:val="clear" w:pos="360"/>
          <w:tab w:val="left" w:pos="0"/>
        </w:tabs>
        <w:ind w:left="360" w:hanging="360"/>
      </w:pPr>
      <w:r>
        <w:t>Dynamics 365 Remote Assist</w:t>
      </w:r>
    </w:p>
    <w:p w14:paraId="6027B716"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6EA7C3AC" w14:textId="1EB2F2A5" w:rsidR="002C16F3" w:rsidRDefault="002C16F3" w:rsidP="002C16F3">
      <w:pPr>
        <w:pStyle w:val="ProductList-Body"/>
        <w:tabs>
          <w:tab w:val="clear" w:pos="158"/>
          <w:tab w:val="left" w:pos="90"/>
          <w:tab w:val="left" w:pos="270"/>
        </w:tabs>
        <w:ind w:left="518" w:hanging="360"/>
      </w:pPr>
      <w:r>
        <w:t>Det finns inget SLA för Dynamics 365 Remote Assist.</w:t>
      </w:r>
    </w:p>
    <w:p w14:paraId="52135924" w14:textId="4B4F9291" w:rsidR="00E6073B" w:rsidRDefault="00E6073B" w:rsidP="00E6073B">
      <w:pPr>
        <w:pStyle w:val="ProductList-Body"/>
        <w:tabs>
          <w:tab w:val="clear" w:pos="158"/>
          <w:tab w:val="left" w:pos="90"/>
          <w:tab w:val="left" w:pos="270"/>
        </w:tabs>
      </w:pPr>
    </w:p>
    <w:p w14:paraId="246079EA" w14:textId="77777777" w:rsidR="00E6073B" w:rsidRPr="00931AE7" w:rsidRDefault="00E6073B" w:rsidP="00E6073B">
      <w:pPr>
        <w:pStyle w:val="ProductList-ClauseHeading"/>
      </w:pPr>
      <w:r>
        <w:t>Dynamics 365 Customer Insights</w:t>
      </w:r>
    </w:p>
    <w:p w14:paraId="2431C540" w14:textId="77777777" w:rsidR="00E6073B" w:rsidRPr="00931AE7" w:rsidRDefault="00E6073B" w:rsidP="00E6073B">
      <w:pPr>
        <w:pStyle w:val="ProductList-Body"/>
        <w:keepNext/>
        <w:tabs>
          <w:tab w:val="clear" w:pos="158"/>
          <w:tab w:val="left" w:pos="90"/>
          <w:tab w:val="left" w:pos="270"/>
        </w:tabs>
        <w:ind w:left="518" w:hanging="360"/>
      </w:pPr>
      <w:r>
        <w:rPr>
          <w:b/>
          <w:bCs/>
          <w:color w:val="0072C6"/>
        </w:rPr>
        <w:t>Servicenivåavtal</w:t>
      </w:r>
    </w:p>
    <w:p w14:paraId="2468E76B" w14:textId="77777777" w:rsidR="00E6073B" w:rsidRPr="00931AE7" w:rsidRDefault="00E6073B" w:rsidP="00E6073B">
      <w:pPr>
        <w:pStyle w:val="ProductList-Body"/>
        <w:tabs>
          <w:tab w:val="clear" w:pos="158"/>
          <w:tab w:val="left" w:pos="90"/>
          <w:tab w:val="left" w:pos="270"/>
        </w:tabs>
        <w:ind w:left="518" w:hanging="360"/>
      </w:pPr>
      <w:r>
        <w:t>Det finns inget SLA för Dynamics 365 Customer Insights.</w:t>
      </w:r>
    </w:p>
    <w:p w14:paraId="6782AC11" w14:textId="77777777" w:rsidR="00E6073B" w:rsidRPr="00931AE7" w:rsidRDefault="00E6073B" w:rsidP="00E6073B">
      <w:pPr>
        <w:pStyle w:val="ProductList-Body"/>
      </w:pPr>
    </w:p>
    <w:p w14:paraId="1B0FEADC" w14:textId="77777777" w:rsidR="00E6073B" w:rsidRPr="00931AE7" w:rsidRDefault="00E6073B" w:rsidP="00E6073B">
      <w:pPr>
        <w:pStyle w:val="ProductList-Body"/>
        <w:keepNext/>
        <w:tabs>
          <w:tab w:val="clear" w:pos="158"/>
          <w:tab w:val="left" w:pos="90"/>
          <w:tab w:val="left" w:pos="270"/>
        </w:tabs>
        <w:ind w:left="518" w:hanging="360"/>
      </w:pPr>
      <w:r>
        <w:rPr>
          <w:b/>
          <w:bCs/>
          <w:color w:val="0072C6"/>
        </w:rPr>
        <w:t>Data och Insights från Microsoft</w:t>
      </w:r>
    </w:p>
    <w:p w14:paraId="4CB1B5DD" w14:textId="77777777" w:rsidR="00E6073B" w:rsidRPr="00931AE7" w:rsidRDefault="00E6073B" w:rsidP="00E6073B">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bookmarkStart w:id="159" w:name="O365Services"/>
    <w:p w14:paraId="115162ED"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60" w:name="_Toc5027051"/>
      <w:r w:rsidRPr="00A12026">
        <w:rPr>
          <w:lang w:val="sv-SE"/>
        </w:rPr>
        <w:t>Office 365-tjänster</w:t>
      </w:r>
      <w:bookmarkEnd w:id="160"/>
    </w:p>
    <w:bookmarkEnd w:id="159"/>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43ECA8D6" w:rsidR="000E3993" w:rsidRPr="00690C65" w:rsidRDefault="00C935F3" w:rsidP="00C935F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61" w:name="CoreFeaturesforOffice365Services"/>
      <w:r>
        <w:rPr>
          <w:b/>
          <w:color w:val="00188F"/>
        </w:rPr>
        <w:t>Huvudfunktioner för Office 365-tjänster</w:t>
      </w:r>
    </w:p>
    <w:bookmarkEnd w:id="161"/>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40CE7335" w14:textId="77777777" w:rsidR="00FC3B85" w:rsidRDefault="00FC3B85" w:rsidP="00FC3B85">
      <w:pPr>
        <w:pStyle w:val="ProductList-Body"/>
        <w:rPr>
          <w:b/>
          <w:color w:val="00188F"/>
        </w:rPr>
      </w:pPr>
      <w:bookmarkStart w:id="162" w:name="MicrosoftTeams"/>
      <w:r>
        <w:rPr>
          <w:b/>
          <w:color w:val="00188F"/>
        </w:rPr>
        <w:t>Microsoft Teams</w:t>
      </w:r>
      <w:bookmarkEnd w:id="162"/>
    </w:p>
    <w:p w14:paraId="27D13A56" w14:textId="606A234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tooltip="Bilaga 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E6073B">
      <w:pPr>
        <w:pStyle w:val="ProductList-Body"/>
        <w:keepNext/>
        <w:rPr>
          <w:b/>
          <w:color w:val="00188F"/>
        </w:rPr>
      </w:pPr>
      <w:r>
        <w:rPr>
          <w:b/>
          <w:color w:val="00188F"/>
        </w:rPr>
        <w:lastRenderedPageBreak/>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bookmarkStart w:id="163" w:name="AudioServices"/>
    <w:p w14:paraId="7A4CC9B4"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126152">
      <w:pPr>
        <w:pStyle w:val="ProductList-Offering2Heading"/>
        <w:rPr>
          <w:lang w:val="sv-SE"/>
        </w:rPr>
      </w:pPr>
      <w:r w:rsidRPr="00126152">
        <w:rPr>
          <w:lang w:val="sv-SE"/>
        </w:rPr>
        <w:tab/>
      </w:r>
      <w:bookmarkStart w:id="164" w:name="_Toc528174078"/>
      <w:bookmarkStart w:id="165" w:name="_Toc5027052"/>
      <w:r w:rsidRPr="00126152">
        <w:rPr>
          <w:lang w:val="sv-SE"/>
        </w:rPr>
        <w:t>Ljudtjänster</w:t>
      </w:r>
      <w:bookmarkEnd w:id="164"/>
      <w:bookmarkEnd w:id="165"/>
    </w:p>
    <w:p w14:paraId="2D685547" w14:textId="77777777" w:rsidR="00126152" w:rsidRDefault="00126152" w:rsidP="00126152">
      <w:pPr>
        <w:pStyle w:val="ProductList-Offering1"/>
        <w:sectPr w:rsidR="00126152" w:rsidSect="00E275D6">
          <w:type w:val="continuous"/>
          <w:pgSz w:w="12240" w:h="15840"/>
          <w:pgMar w:top="1440" w:right="720" w:bottom="1440" w:left="720" w:header="720" w:footer="720" w:gutter="0"/>
          <w:cols w:space="720"/>
          <w:titlePg/>
          <w:docGrid w:linePitch="360"/>
        </w:sectPr>
      </w:pPr>
    </w:p>
    <w:bookmarkEnd w:id="163"/>
    <w:p w14:paraId="169C3FD7"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126152">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126152">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126152">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126152">
      <w:pPr>
        <w:pStyle w:val="ProductList-Body"/>
        <w:rPr>
          <w:b/>
          <w:color w:val="00188F"/>
        </w:rPr>
      </w:pPr>
      <w:r>
        <w:rPr>
          <w:b/>
          <w:color w:val="00188F"/>
        </w:rPr>
        <w:t>Huvudfunktioner för Office 365-tjänster</w:t>
      </w:r>
    </w:p>
    <w:p w14:paraId="393C6B54" w14:textId="01EE19A7" w:rsidR="00126152" w:rsidRDefault="00126152" w:rsidP="00126152">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126152">
      <w:pPr>
        <w:pStyle w:val="ProductList-Body"/>
      </w:pPr>
    </w:p>
    <w:p w14:paraId="16FD4F0C" w14:textId="77777777" w:rsidR="00126152" w:rsidRPr="00D7478E" w:rsidRDefault="00126152" w:rsidP="00126152">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126152">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126152">
      <w:pPr>
        <w:pStyle w:val="ProductList-Body"/>
        <w:tabs>
          <w:tab w:val="clear" w:pos="158"/>
          <w:tab w:val="left" w:pos="360"/>
        </w:tabs>
        <w:ind w:left="180"/>
      </w:pPr>
    </w:p>
    <w:p w14:paraId="73B0F4D0" w14:textId="77777777" w:rsidR="00126152" w:rsidRPr="00D7478E" w:rsidRDefault="00126152" w:rsidP="00126152">
      <w:pPr>
        <w:pStyle w:val="ProductList-Body"/>
        <w:tabs>
          <w:tab w:val="clear" w:pos="158"/>
          <w:tab w:val="left" w:pos="360"/>
        </w:tabs>
        <w:ind w:left="180"/>
        <w:rPr>
          <w:b/>
          <w:color w:val="0072C6"/>
        </w:rPr>
      </w:pPr>
      <w:r>
        <w:rPr>
          <w:b/>
          <w:color w:val="0072C6"/>
        </w:rPr>
        <w:t>Närvaro</w:t>
      </w:r>
    </w:p>
    <w:p w14:paraId="66ACCCB1" w14:textId="77777777" w:rsidR="00126152" w:rsidRDefault="00126152" w:rsidP="00126152">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126152">
      <w:pPr>
        <w:pStyle w:val="ProductList-Body"/>
        <w:tabs>
          <w:tab w:val="clear" w:pos="158"/>
          <w:tab w:val="left" w:pos="360"/>
        </w:tabs>
        <w:ind w:left="180"/>
      </w:pPr>
    </w:p>
    <w:p w14:paraId="36E22BFD" w14:textId="77777777" w:rsidR="00126152" w:rsidRPr="00D7478E" w:rsidRDefault="00126152" w:rsidP="00126152">
      <w:pPr>
        <w:pStyle w:val="ProductList-Body"/>
        <w:keepNext/>
        <w:tabs>
          <w:tab w:val="clear" w:pos="158"/>
          <w:tab w:val="left" w:pos="360"/>
        </w:tabs>
        <w:ind w:left="187"/>
        <w:rPr>
          <w:b/>
          <w:color w:val="0072C6"/>
        </w:rPr>
      </w:pPr>
      <w:r>
        <w:rPr>
          <w:b/>
          <w:color w:val="0072C6"/>
        </w:rPr>
        <w:t>Onlinemöten</w:t>
      </w:r>
    </w:p>
    <w:p w14:paraId="1DBE65E6" w14:textId="77777777" w:rsidR="00126152" w:rsidRDefault="00126152" w:rsidP="00126152">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126152">
      <w:pPr>
        <w:pStyle w:val="ProductList-Body"/>
      </w:pPr>
    </w:p>
    <w:p w14:paraId="44053508" w14:textId="77777777" w:rsidR="00126152" w:rsidRDefault="00126152" w:rsidP="00126152">
      <w:pPr>
        <w:pStyle w:val="ProductList-Body"/>
        <w:rPr>
          <w:b/>
          <w:color w:val="00188F"/>
        </w:rPr>
      </w:pPr>
      <w:r>
        <w:rPr>
          <w:b/>
          <w:color w:val="00188F"/>
        </w:rPr>
        <w:t>Meddelanden</w:t>
      </w:r>
    </w:p>
    <w:p w14:paraId="16D051DF" w14:textId="52B7E520" w:rsidR="00126152" w:rsidRDefault="00126152" w:rsidP="00126152">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126152">
      <w:pPr>
        <w:pStyle w:val="ProductList-Body"/>
        <w:tabs>
          <w:tab w:val="clear" w:pos="158"/>
          <w:tab w:val="left" w:pos="360"/>
        </w:tabs>
      </w:pPr>
    </w:p>
    <w:p w14:paraId="76695AD2" w14:textId="77777777" w:rsidR="00126152" w:rsidRPr="00207B92" w:rsidRDefault="00126152" w:rsidP="00126152">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126152">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126152">
      <w:pPr>
        <w:pStyle w:val="ProductList-Body"/>
        <w:tabs>
          <w:tab w:val="clear" w:pos="158"/>
          <w:tab w:val="left" w:pos="360"/>
        </w:tabs>
      </w:pPr>
    </w:p>
    <w:p w14:paraId="5A19728D" w14:textId="77777777" w:rsidR="00126152" w:rsidRPr="0011540B" w:rsidRDefault="00126152" w:rsidP="00126152">
      <w:pPr>
        <w:pStyle w:val="ProductList-Body"/>
        <w:rPr>
          <w:b/>
          <w:color w:val="00188F"/>
        </w:rPr>
      </w:pPr>
      <w:r>
        <w:rPr>
          <w:b/>
          <w:color w:val="00188F"/>
        </w:rPr>
        <w:t>Offentlig kommunikationsenhet</w:t>
      </w:r>
    </w:p>
    <w:p w14:paraId="1D4C8270" w14:textId="77777777" w:rsidR="00126152" w:rsidRDefault="00126152" w:rsidP="00126152">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126152">
      <w:pPr>
        <w:pStyle w:val="ProductList-Body"/>
        <w:tabs>
          <w:tab w:val="clear" w:pos="158"/>
          <w:tab w:val="left" w:pos="360"/>
        </w:tabs>
      </w:pPr>
    </w:p>
    <w:p w14:paraId="502EDB93" w14:textId="77777777" w:rsidR="00126152" w:rsidRPr="003619D2" w:rsidRDefault="00126152" w:rsidP="00126152">
      <w:pPr>
        <w:pStyle w:val="ProductList-Body"/>
        <w:rPr>
          <w:b/>
          <w:color w:val="00188F"/>
        </w:rPr>
      </w:pPr>
      <w:r>
        <w:rPr>
          <w:b/>
          <w:color w:val="00188F"/>
        </w:rPr>
        <w:t>Tjänsterna Samtalsabonnemang och Ljudkonferens (samtals-/konferenstjänster)</w:t>
      </w:r>
    </w:p>
    <w:p w14:paraId="30AA8466" w14:textId="77777777" w:rsidR="00126152" w:rsidRDefault="00126152" w:rsidP="00126152">
      <w:pPr>
        <w:pStyle w:val="ProductList-Body"/>
        <w:tabs>
          <w:tab w:val="clear" w:pos="158"/>
          <w:tab w:val="left" w:pos="360"/>
        </w:tabs>
      </w:pPr>
      <w:r>
        <w:t xml:space="preserve">Samtals- och konferenstjänster tillhandahålls av det av Microsofts koncernbolag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46" w:history="1">
        <w:r>
          <w:rPr>
            <w:rStyle w:val="Hyperlink"/>
          </w:rPr>
          <w:t>http://go.microsoft.com/fwlink/?LinkId=690247</w:t>
        </w:r>
      </w:hyperlink>
      <w:r>
        <w:t>.</w:t>
      </w:r>
    </w:p>
    <w:p w14:paraId="18A60969" w14:textId="77777777" w:rsidR="00126152" w:rsidRDefault="00126152" w:rsidP="00126152">
      <w:pPr>
        <w:pStyle w:val="ProductList-Body"/>
        <w:tabs>
          <w:tab w:val="clear" w:pos="158"/>
          <w:tab w:val="left" w:pos="360"/>
        </w:tabs>
      </w:pPr>
    </w:p>
    <w:p w14:paraId="34C3B825" w14:textId="77777777" w:rsidR="00126152" w:rsidRPr="0081293D" w:rsidRDefault="00126152" w:rsidP="00126152">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126152">
      <w:pPr>
        <w:pStyle w:val="ProductList-Body"/>
      </w:pPr>
    </w:p>
    <w:p w14:paraId="5C653193" w14:textId="77777777" w:rsidR="00126152" w:rsidRPr="003619D2" w:rsidRDefault="00126152" w:rsidP="00126152">
      <w:pPr>
        <w:pStyle w:val="ProductList-Body"/>
        <w:rPr>
          <w:b/>
          <w:color w:val="00188F"/>
        </w:rPr>
      </w:pPr>
      <w:r>
        <w:rPr>
          <w:b/>
          <w:color w:val="00188F"/>
        </w:rPr>
        <w:t>Viktig information om räddningstjänst</w:t>
      </w:r>
    </w:p>
    <w:p w14:paraId="312BB43D" w14:textId="77777777" w:rsidR="00126152" w:rsidRDefault="00126152" w:rsidP="00126152">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EE2F3A7"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22F34258" w14:textId="301D5BF9" w:rsidR="0092303F" w:rsidRDefault="0092303F" w:rsidP="0092303F">
      <w:pPr>
        <w:pStyle w:val="ProductList-Body"/>
        <w:ind w:right="180"/>
      </w:pPr>
    </w:p>
    <w:p w14:paraId="37C8B2FB" w14:textId="4F75DAD8" w:rsidR="002C16F3" w:rsidRPr="00653842" w:rsidRDefault="002C16F3" w:rsidP="002C16F3">
      <w:pPr>
        <w:pStyle w:val="ProductList-Offering2Heading"/>
        <w:rPr>
          <w:lang w:val="sv-SE"/>
        </w:rPr>
      </w:pPr>
      <w:r w:rsidRPr="00653842">
        <w:rPr>
          <w:lang w:val="sv-SE"/>
        </w:rPr>
        <w:lastRenderedPageBreak/>
        <w:tab/>
      </w:r>
      <w:bookmarkStart w:id="166" w:name="ExchangeOnline"/>
      <w:bookmarkStart w:id="167" w:name="_Toc524436947"/>
      <w:bookmarkStart w:id="168" w:name="_Toc523239319"/>
      <w:bookmarkStart w:id="169" w:name="_Toc5027053"/>
      <w:r w:rsidRPr="00653842">
        <w:rPr>
          <w:lang w:val="sv-SE"/>
        </w:rPr>
        <w:t>Exchange Online</w:t>
      </w:r>
      <w:bookmarkEnd w:id="166"/>
      <w:bookmarkEnd w:id="167"/>
      <w:bookmarkEnd w:id="168"/>
      <w:bookmarkEnd w:id="169"/>
    </w:p>
    <w:p w14:paraId="29870ED1" w14:textId="77777777" w:rsidR="002C16F3" w:rsidRDefault="002C16F3" w:rsidP="002C16F3">
      <w:pPr>
        <w:pStyle w:val="ProductList-Offering1"/>
        <w:sectPr w:rsidR="002C16F3" w:rsidSect="00E275D6">
          <w:footerReference w:type="first" r:id="rId47"/>
          <w:type w:val="continuous"/>
          <w:pgSz w:w="12240" w:h="15840"/>
          <w:pgMar w:top="1440" w:right="720" w:bottom="1440" w:left="720" w:header="720" w:footer="720" w:gutter="0"/>
          <w:cols w:space="720"/>
          <w:titlePg/>
          <w:docGrid w:linePitch="360"/>
        </w:sectPr>
      </w:pPr>
    </w:p>
    <w:p w14:paraId="3D50344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2C16F3">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FB10CE" w:rsidRDefault="00DC0A1F" w:rsidP="001A19E0">
      <w:pPr>
        <w:pStyle w:val="ProductList-Body"/>
      </w:pPr>
      <w:r w:rsidRPr="00FB10CE">
        <w:rPr>
          <w:b/>
          <w:color w:val="00188F"/>
        </w:rPr>
        <w:t>Huvudfunktioner för Office 365-tjänster – Exchange Online</w:t>
      </w:r>
    </w:p>
    <w:p w14:paraId="029F6D7B" w14:textId="150265D0" w:rsidR="001A19E0" w:rsidRPr="00690C65" w:rsidRDefault="001A19E0" w:rsidP="001A19E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26152">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44DF6AA6" w:rsidR="00DC0A1F" w:rsidRPr="00690C65" w:rsidRDefault="00DC0A1F" w:rsidP="00DC0A1F">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lastRenderedPageBreak/>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FF6ECD">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70" w:name="_Hlk486589626"/>
    </w:p>
    <w:bookmarkEnd w:id="170"/>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71" w:name="_Toc423959249"/>
      <w:r w:rsidRPr="00D7645A">
        <w:rPr>
          <w:b/>
          <w:color w:val="00188F"/>
        </w:rPr>
        <w:t>Servicenivåavtal</w:t>
      </w:r>
      <w:bookmarkEnd w:id="171"/>
    </w:p>
    <w:p w14:paraId="1BD79870" w14:textId="77777777" w:rsidR="00943F8F" w:rsidRDefault="00943F8F" w:rsidP="00943F8F">
      <w:pPr>
        <w:pStyle w:val="ProductList-Body"/>
        <w:tabs>
          <w:tab w:val="clear" w:pos="158"/>
          <w:tab w:val="left" w:pos="180"/>
        </w:tabs>
      </w:pPr>
      <w:bookmarkStart w:id="172" w:name="Office365Applications"/>
      <w:r>
        <w:t>Det finns inget SLA för Office 365 Advanced Threat Protection eller Office 365 Threat Intelligence.</w:t>
      </w:r>
    </w:p>
    <w:bookmarkStart w:id="173" w:name="O365Applications"/>
    <w:bookmarkEnd w:id="172"/>
    <w:p w14:paraId="13AA31D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AE5DEA1" w14:textId="6BD32ECC" w:rsidR="002C16F3" w:rsidRDefault="002C16F3" w:rsidP="002C16F3">
      <w:pPr>
        <w:pStyle w:val="ProductList-Offering2Heading"/>
      </w:pPr>
      <w:r w:rsidRPr="00FB10CE">
        <w:rPr>
          <w:lang w:val="sv-SE"/>
        </w:rPr>
        <w:tab/>
      </w:r>
      <w:bookmarkStart w:id="174" w:name="_Toc524436948"/>
      <w:bookmarkStart w:id="175" w:name="_Toc523239320"/>
      <w:bookmarkStart w:id="176" w:name="_Toc5027054"/>
      <w:r>
        <w:t>Office 365-program</w:t>
      </w:r>
      <w:bookmarkEnd w:id="173"/>
      <w:bookmarkEnd w:id="174"/>
      <w:bookmarkEnd w:id="175"/>
      <w:bookmarkEnd w:id="176"/>
    </w:p>
    <w:p w14:paraId="1F9AA7BF" w14:textId="77777777" w:rsidR="002C16F3" w:rsidRPr="00FB10CE" w:rsidRDefault="002C16F3" w:rsidP="002C16F3">
      <w:pPr>
        <w:pStyle w:val="ProductList-Offering1"/>
        <w:rPr>
          <w:lang w:val="en-US"/>
        </w:rPr>
        <w:sectPr w:rsidR="002C16F3" w:rsidRPr="00FB10CE" w:rsidSect="00E275D6">
          <w:type w:val="continuous"/>
          <w:pgSz w:w="12240" w:h="15840"/>
          <w:pgMar w:top="1440" w:right="720" w:bottom="1440" w:left="720" w:header="720" w:footer="720" w:gutter="0"/>
          <w:cols w:space="720"/>
          <w:titlePg/>
          <w:docGrid w:linePitch="360"/>
        </w:sectPr>
      </w:pPr>
    </w:p>
    <w:p w14:paraId="0B221B63"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Business</w:t>
      </w:r>
    </w:p>
    <w:p w14:paraId="36816601"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ProPlus</w:t>
      </w:r>
    </w:p>
    <w:p w14:paraId="1D33015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2C16F3">
      <w:pPr>
        <w:pStyle w:val="ProductList-Body"/>
        <w:rPr>
          <w:b/>
          <w:color w:val="00188F"/>
        </w:rPr>
      </w:pPr>
      <w:r>
        <w:rPr>
          <w:b/>
          <w:color w:val="00188F"/>
        </w:rPr>
        <w:t>Servicenivåavtal</w:t>
      </w:r>
    </w:p>
    <w:p w14:paraId="4E291FAF" w14:textId="77777777" w:rsidR="002C16F3" w:rsidRDefault="002C16F3" w:rsidP="002C16F3">
      <w:pPr>
        <w:pStyle w:val="ProductList-Body"/>
      </w:pPr>
      <w:r>
        <w:t>Det finns inget servicenivåavtal för Visio Online.</w:t>
      </w:r>
    </w:p>
    <w:p w14:paraId="1AB1573D" w14:textId="77777777" w:rsidR="002C16F3" w:rsidRPr="00123E7D" w:rsidRDefault="002C16F3" w:rsidP="002C16F3">
      <w:pPr>
        <w:pStyle w:val="ProductList-Body"/>
      </w:pPr>
    </w:p>
    <w:p w14:paraId="206C90C2" w14:textId="77777777" w:rsidR="002C16F3" w:rsidRPr="00123E7D" w:rsidRDefault="002C16F3" w:rsidP="002C16F3">
      <w:pPr>
        <w:pStyle w:val="ProductList-Body"/>
        <w:tabs>
          <w:tab w:val="clear" w:pos="158"/>
          <w:tab w:val="left" w:pos="180"/>
        </w:tabs>
        <w:rPr>
          <w:b/>
          <w:color w:val="00188F"/>
        </w:rPr>
      </w:pPr>
      <w:r>
        <w:rPr>
          <w:b/>
          <w:color w:val="00188F"/>
        </w:rPr>
        <w:t xml:space="preserve">Installations- och användningsrättigheter </w:t>
      </w:r>
    </w:p>
    <w:p w14:paraId="7FFA34E5" w14:textId="77777777" w:rsidR="002C16F3" w:rsidRDefault="002C16F3" w:rsidP="002C16F3">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2C16F3">
      <w:pPr>
        <w:pStyle w:val="ProductList-Body"/>
        <w:numPr>
          <w:ilvl w:val="0"/>
          <w:numId w:val="40"/>
        </w:numPr>
        <w:ind w:left="450" w:hanging="270"/>
      </w:pPr>
      <w:r>
        <w:t>får aktivera den programvara som medföljde SL på upp till fem OSE samtidigt för lokal- eller fjärranvändning,</w:t>
      </w:r>
    </w:p>
    <w:p w14:paraId="0009C260" w14:textId="77777777" w:rsidR="002C16F3" w:rsidRDefault="002C16F3" w:rsidP="002C16F3">
      <w:pPr>
        <w:pStyle w:val="ProductList-Body"/>
        <w:numPr>
          <w:ilvl w:val="0"/>
          <w:numId w:val="40"/>
        </w:numPr>
        <w:ind w:left="450" w:hanging="270"/>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för användargrupper och ytterligare distributionskrav finns på </w:t>
      </w:r>
      <w:hyperlink r:id="rId49" w:history="1">
        <w:r>
          <w:rPr>
            <w:rStyle w:val="Hyperlink"/>
          </w:rPr>
          <w:t>www.office.com/sca</w:t>
        </w:r>
      </w:hyperlink>
      <w:r>
        <w:rPr>
          <w:color w:val="1F497D"/>
        </w:rPr>
        <w:t xml:space="preserve">. </w:t>
      </w:r>
      <w:r>
        <w:t>Detta villkor för aktivering av delade datorer gäller inte för Kunder med licens för Office 365 Business och</w:t>
      </w:r>
    </w:p>
    <w:p w14:paraId="11728CFB" w14:textId="77777777" w:rsidR="002C16F3" w:rsidRPr="008958E4" w:rsidRDefault="002C16F3" w:rsidP="002C16F3">
      <w:pPr>
        <w:pStyle w:val="ProductList-Body"/>
        <w:numPr>
          <w:ilvl w:val="0"/>
          <w:numId w:val="40"/>
        </w:numPr>
        <w:ind w:left="450" w:hanging="270"/>
        <w:rPr>
          <w:b/>
        </w:rPr>
      </w:pPr>
      <w:r>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2C16F3">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2C16F3">
      <w:pPr>
        <w:pStyle w:val="ProductList-Body"/>
        <w:spacing w:before="40"/>
      </w:pPr>
    </w:p>
    <w:p w14:paraId="4E0024B8" w14:textId="77777777" w:rsidR="002C16F3" w:rsidRPr="00597EF9" w:rsidRDefault="002C16F3" w:rsidP="002C16F3">
      <w:pPr>
        <w:pStyle w:val="ProductList-Body"/>
        <w:rPr>
          <w:b/>
          <w:color w:val="00188F"/>
        </w:rPr>
      </w:pPr>
      <w:r>
        <w:rPr>
          <w:b/>
          <w:color w:val="00188F"/>
        </w:rPr>
        <w:t>Smartphones och surfplattor</w:t>
      </w:r>
    </w:p>
    <w:p w14:paraId="768D8D0B" w14:textId="77777777" w:rsidR="002C16F3" w:rsidRDefault="002C16F3" w:rsidP="002C16F3">
      <w:pPr>
        <w:pStyle w:val="ProductList-Body"/>
      </w:pPr>
      <w:r>
        <w:t>Varje användare till vilken Kunden tilldelar en Användarabonnemangslicens får även aktivera programvaran Microsoft Office Mobile för användning på upp till fem smartmobiler och fem surfplattor. För användare av Office 365 A1, E1, F1 och Business Essentials och Microsoft 365 E1 och F1 är denna rättighet att aktivera Microsoft Office Mobile-programvara begränsad till enheter med integrerade skärmar med en storlek på 10,1 tum diagonalt eller mindre.</w:t>
      </w:r>
    </w:p>
    <w:p w14:paraId="2F68D5E9" w14:textId="77777777" w:rsidR="002C16F3" w:rsidRDefault="002C16F3" w:rsidP="002C16F3">
      <w:pPr>
        <w:pStyle w:val="ProductList-Body"/>
      </w:pPr>
    </w:p>
    <w:p w14:paraId="63E3094F" w14:textId="77777777" w:rsidR="002C16F3" w:rsidRPr="00974EAE" w:rsidRDefault="002C16F3" w:rsidP="002C16F3">
      <w:pPr>
        <w:pStyle w:val="ProductList-Body"/>
        <w:rPr>
          <w:b/>
          <w:color w:val="00188F"/>
        </w:rPr>
      </w:pPr>
      <w:r>
        <w:rPr>
          <w:b/>
          <w:color w:val="00188F"/>
        </w:rPr>
        <w:t>Följande villkor gäller endast Office 365 ProPlus</w:t>
      </w:r>
    </w:p>
    <w:p w14:paraId="17E90859" w14:textId="77777777" w:rsidR="002C16F3" w:rsidRPr="00FC409E" w:rsidRDefault="002C16F3" w:rsidP="002C16F3">
      <w:pPr>
        <w:pStyle w:val="ProductList-Body"/>
        <w:ind w:left="180"/>
        <w:rPr>
          <w:b/>
          <w:color w:val="0072C6"/>
        </w:rPr>
      </w:pPr>
      <w:r>
        <w:rPr>
          <w:b/>
          <w:color w:val="0072C6"/>
        </w:rPr>
        <w:t>Kommersiell användning av Office Home &amp; Student 2013 RT</w:t>
      </w:r>
    </w:p>
    <w:p w14:paraId="61F20058" w14:textId="77777777" w:rsidR="002C16F3" w:rsidRDefault="002C16F3" w:rsidP="002C16F3">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2C16F3">
      <w:pPr>
        <w:pStyle w:val="ProductList-Body"/>
        <w:ind w:left="180"/>
      </w:pPr>
    </w:p>
    <w:p w14:paraId="621E7A30" w14:textId="77777777" w:rsidR="002C16F3" w:rsidRPr="00FC409E" w:rsidRDefault="002C16F3" w:rsidP="002C16F3">
      <w:pPr>
        <w:pStyle w:val="ProductList-Body"/>
        <w:ind w:left="180"/>
        <w:rPr>
          <w:b/>
          <w:color w:val="0072C6"/>
        </w:rPr>
      </w:pPr>
      <w:r>
        <w:rPr>
          <w:b/>
          <w:color w:val="0072C6"/>
        </w:rPr>
        <w:t>Office Online Server</w:t>
      </w:r>
    </w:p>
    <w:p w14:paraId="464273FB" w14:textId="77777777" w:rsidR="002C16F3" w:rsidRPr="00003503" w:rsidRDefault="002C16F3" w:rsidP="002C16F3">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p>
    <w:p w14:paraId="03472621"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77" w:name="_Toc5027055"/>
      <w:r w:rsidRPr="00A12026">
        <w:rPr>
          <w:lang w:val="sv-SE"/>
        </w:rPr>
        <w:t>Office Online</w:t>
      </w:r>
      <w:bookmarkEnd w:id="177"/>
    </w:p>
    <w:p w14:paraId="24A45D55" w14:textId="77777777" w:rsidR="00D7478E" w:rsidRPr="00690C65" w:rsidRDefault="00D7478E" w:rsidP="006751BC">
      <w:pPr>
        <w:pStyle w:val="ProductList-Body"/>
        <w:keepNext/>
      </w:pPr>
      <w:r>
        <w:rPr>
          <w:b/>
          <w:color w:val="00188F"/>
        </w:rPr>
        <w:t>Huvudfunktioner för Office 365-tjänster</w:t>
      </w:r>
    </w:p>
    <w:p w14:paraId="509D4A23" w14:textId="46D8F111" w:rsidR="00D7478E" w:rsidRPr="00690C65" w:rsidRDefault="00D7478E" w:rsidP="00EF1136">
      <w:pPr>
        <w:pStyle w:val="ProductList-Body"/>
      </w:pPr>
      <w:r>
        <w:t xml:space="preserve">Office Online eller dess efterföljande tjänst har följande </w:t>
      </w:r>
      <w:hyperlink w:anchor="CoreFeaturesforOffice365Services" w:tooltip="huvudfunktion"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5B8E80BA"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78" w:name="_Toc5027056"/>
      <w:r w:rsidRPr="00A12026">
        <w:rPr>
          <w:lang w:val="sv-SE"/>
        </w:rPr>
        <w:t>OneDrive for Business</w:t>
      </w:r>
      <w:bookmarkEnd w:id="178"/>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79" w:name="_Toc453946627"/>
    <w:bookmarkStart w:id="180" w:name="_Toc451949065"/>
    <w:bookmarkStart w:id="181" w:name="ProjectOnline"/>
    <w:p w14:paraId="04ED370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C3E24D5" w14:textId="1BD76517" w:rsidR="00F377D5" w:rsidRPr="00FB10CE" w:rsidRDefault="00697188" w:rsidP="00F377D5">
      <w:pPr>
        <w:pStyle w:val="ProductList-Offering2Heading"/>
        <w:rPr>
          <w:lang w:val="sv-SE"/>
        </w:rPr>
      </w:pPr>
      <w:r w:rsidRPr="00FB10CE">
        <w:rPr>
          <w:lang w:val="sv-SE"/>
        </w:rPr>
        <w:tab/>
      </w:r>
      <w:bookmarkStart w:id="182" w:name="_Toc5027057"/>
      <w:r w:rsidR="00F377D5" w:rsidRPr="00FB10CE">
        <w:rPr>
          <w:lang w:val="sv-SE"/>
        </w:rPr>
        <w:t>Project Online</w:t>
      </w:r>
      <w:bookmarkEnd w:id="179"/>
      <w:bookmarkEnd w:id="180"/>
      <w:bookmarkEnd w:id="182"/>
    </w:p>
    <w:bookmarkEnd w:id="181"/>
    <w:p w14:paraId="7717F550" w14:textId="77777777" w:rsidR="00F377D5" w:rsidRDefault="00F377D5" w:rsidP="00F377D5">
      <w:pPr>
        <w:pStyle w:val="ProductList-Offering1"/>
        <w:sectPr w:rsidR="00F377D5" w:rsidSect="00E275D6">
          <w:footerReference w:type="first" r:id="rId50"/>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FB10CE" w:rsidRDefault="00F377D5" w:rsidP="00F377D5">
      <w:pPr>
        <w:pStyle w:val="ProductList-Body"/>
        <w:rPr>
          <w:lang w:val="en-US"/>
        </w:rPr>
      </w:pPr>
      <w:r w:rsidRPr="00FB10CE">
        <w:rPr>
          <w:rFonts w:asciiTheme="majorHAnsi" w:hAnsiTheme="majorHAnsi"/>
          <w:sz w:val="16"/>
          <w:lang w:val="en-US"/>
        </w:rPr>
        <w:t>Project Online Professional</w:t>
      </w:r>
    </w:p>
    <w:p w14:paraId="25D96976" w14:textId="77777777" w:rsidR="00F377D5" w:rsidRPr="00FB10CE" w:rsidRDefault="00F377D5" w:rsidP="00F377D5">
      <w:pPr>
        <w:pStyle w:val="ProductList-Body"/>
        <w:rPr>
          <w:lang w:val="en-US"/>
        </w:rPr>
      </w:pPr>
      <w:r w:rsidRPr="00FB10CE">
        <w:rPr>
          <w:rFonts w:asciiTheme="majorHAnsi" w:hAnsiTheme="majorHAnsi"/>
          <w:sz w:val="16"/>
          <w:lang w:val="en-US"/>
        </w:rPr>
        <w:t>Project Online Premium</w:t>
      </w:r>
    </w:p>
    <w:p w14:paraId="20AF92F6" w14:textId="77777777" w:rsidR="00F377D5" w:rsidRPr="00FB10CE" w:rsidRDefault="00F377D5" w:rsidP="00F377D5">
      <w:pPr>
        <w:pStyle w:val="ProductList-Offering2"/>
        <w:rPr>
          <w:lang w:val="en-US"/>
        </w:rPr>
        <w:sectPr w:rsidR="00F377D5" w:rsidRPr="00FB10CE" w:rsidSect="005B7124">
          <w:type w:val="continuous"/>
          <w:pgSz w:w="12240" w:h="15840"/>
          <w:pgMar w:top="1440" w:right="720" w:bottom="1440" w:left="720" w:header="720" w:footer="720" w:gutter="0"/>
          <w:cols w:num="2" w:space="720"/>
          <w:titlePg/>
          <w:docGrid w:linePitch="360"/>
        </w:sectPr>
      </w:pPr>
    </w:p>
    <w:p w14:paraId="0AA59899" w14:textId="77777777" w:rsidR="00F377D5" w:rsidRPr="00FB10CE" w:rsidRDefault="00F377D5" w:rsidP="00F377D5">
      <w:pPr>
        <w:pStyle w:val="ProductList-Body"/>
        <w:pBdr>
          <w:top w:val="single" w:sz="4" w:space="1" w:color="BFBFBF" w:themeColor="background1" w:themeShade="BF"/>
        </w:pBdr>
        <w:rPr>
          <w:sz w:val="8"/>
          <w:lang w:val="en-US"/>
        </w:rPr>
      </w:pPr>
    </w:p>
    <w:p w14:paraId="7D36DC92" w14:textId="77777777" w:rsidR="002C16F3" w:rsidRPr="005108F0" w:rsidRDefault="002C16F3" w:rsidP="002C16F3">
      <w:pPr>
        <w:pStyle w:val="ProductList-Body"/>
        <w:rPr>
          <w:b/>
          <w:color w:val="00188F"/>
        </w:rPr>
      </w:pPr>
      <w:r>
        <w:rPr>
          <w:b/>
          <w:color w:val="00188F"/>
        </w:rPr>
        <w:t>Installations- och användningsrättigheter för Project-program</w:t>
      </w:r>
    </w:p>
    <w:p w14:paraId="3CB8C693" w14:textId="77777777" w:rsidR="002C16F3" w:rsidRDefault="002C16F3" w:rsidP="002C16F3">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17A6C0DC" w14:textId="77777777" w:rsidR="002C16F3" w:rsidRDefault="002C16F3" w:rsidP="002C16F3">
      <w:pPr>
        <w:pStyle w:val="ProductList-Body"/>
        <w:numPr>
          <w:ilvl w:val="0"/>
          <w:numId w:val="37"/>
        </w:numPr>
      </w:pPr>
      <w:r>
        <w:t>får aktivera den programvara som medföljde SL på upp till fem OSE samtidigt för lokal- eller fjärranvändning,</w:t>
      </w:r>
    </w:p>
    <w:p w14:paraId="73416806" w14:textId="77777777" w:rsidR="002C16F3" w:rsidRDefault="002C16F3" w:rsidP="002C16F3">
      <w:pPr>
        <w:pStyle w:val="ProductList-Body"/>
        <w:numPr>
          <w:ilvl w:val="0"/>
          <w:numId w:val="37"/>
        </w:numPr>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med flera organisationer i samma installation och ytterligare distributionskrav finns på </w:t>
      </w:r>
      <w:hyperlink r:id="rId51" w:history="1">
        <w:r>
          <w:rPr>
            <w:rStyle w:val="Hyperlink"/>
          </w:rPr>
          <w:t>www.office.com/sca</w:t>
        </w:r>
      </w:hyperlink>
      <w:r>
        <w:t xml:space="preserve"> och</w:t>
      </w:r>
    </w:p>
    <w:p w14:paraId="2F409F8C" w14:textId="77777777" w:rsidR="002C16F3" w:rsidRDefault="002C16F3" w:rsidP="002C16F3">
      <w:pPr>
        <w:pStyle w:val="ProductList-Body"/>
        <w:numPr>
          <w:ilvl w:val="0"/>
          <w:numId w:val="37"/>
        </w:numPr>
      </w:pPr>
      <w:r>
        <w:t>måste ansluta varje enhet på vilken användaren har installerat programvaran till Internet minst en gång var 30:e dag, annars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80649A">
      <w:pPr>
        <w:pStyle w:val="ProductList-ClauseHeading"/>
      </w:pPr>
      <w:r>
        <w:t>Användning av SharePoint Online</w:t>
      </w:r>
    </w:p>
    <w:p w14:paraId="505587D0" w14:textId="77777777" w:rsidR="0080649A" w:rsidRDefault="0080649A" w:rsidP="0080649A">
      <w:pPr>
        <w:pStyle w:val="ProductList-Body"/>
      </w:pPr>
      <w:r>
        <w:t>Rätten till SharePoint Online-funktionen som medföljer en användar-SL för Project Online Professional eller Premium är begränsad till lagring och åtkomst till data till stöd för Project Online.</w:t>
      </w:r>
    </w:p>
    <w:p w14:paraId="1B645DF6"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77777777" w:rsidR="002C16F3" w:rsidRPr="00FB10CE" w:rsidRDefault="002C16F3" w:rsidP="002C16F3">
      <w:pPr>
        <w:pStyle w:val="ProductList-Offering2Heading"/>
        <w:rPr>
          <w:lang w:val="sv-SE"/>
        </w:rPr>
      </w:pPr>
      <w:r w:rsidRPr="00FB10CE">
        <w:rPr>
          <w:lang w:val="sv-SE"/>
        </w:rPr>
        <w:tab/>
      </w:r>
      <w:bookmarkStart w:id="183" w:name="_Toc524436952"/>
      <w:bookmarkStart w:id="184" w:name="_Toc523239324"/>
      <w:bookmarkStart w:id="185" w:name="_Toc5027058"/>
      <w:r w:rsidRPr="00FB10CE">
        <w:rPr>
          <w:lang w:val="sv-SE"/>
        </w:rPr>
        <w:t>SharePoint Online</w:t>
      </w:r>
      <w:bookmarkEnd w:id="183"/>
      <w:bookmarkEnd w:id="184"/>
      <w:bookmarkEnd w:id="185"/>
    </w:p>
    <w:p w14:paraId="7BFC8EED" w14:textId="77777777" w:rsidR="002C16F3" w:rsidRDefault="002C16F3" w:rsidP="002C16F3">
      <w:pPr>
        <w:pStyle w:val="ProductList-Offering1"/>
        <w:ind w:left="0"/>
        <w:sectPr w:rsidR="002C16F3" w:rsidSect="00E275D6">
          <w:type w:val="continuous"/>
          <w:pgSz w:w="12240" w:h="15840"/>
          <w:pgMar w:top="1440" w:right="720" w:bottom="1440" w:left="720" w:header="720" w:footer="720" w:gutter="0"/>
          <w:cols w:space="720"/>
          <w:titlePg/>
          <w:docGrid w:linePitch="360"/>
        </w:sectPr>
      </w:pPr>
    </w:p>
    <w:p w14:paraId="23041522"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2C16F3">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581CDB">
      <w:pPr>
        <w:pStyle w:val="ProductList-Body"/>
        <w:pBdr>
          <w:top w:val="single" w:sz="4" w:space="1" w:color="BFBFBF" w:themeColor="background1" w:themeShade="BF"/>
        </w:pBdr>
        <w:rPr>
          <w:sz w:val="8"/>
          <w:lang w:val="en-US"/>
        </w:rPr>
      </w:pPr>
    </w:p>
    <w:p w14:paraId="4A35A591" w14:textId="77777777" w:rsidR="00D7478E" w:rsidRPr="00690C65" w:rsidRDefault="00D7478E" w:rsidP="00D7478E">
      <w:pPr>
        <w:pStyle w:val="ProductList-Body"/>
      </w:pPr>
      <w:r>
        <w:rPr>
          <w:b/>
          <w:color w:val="00188F"/>
        </w:rPr>
        <w:t>Huvudfunktioner för Office 365-tjänster</w:t>
      </w:r>
    </w:p>
    <w:p w14:paraId="071D9734" w14:textId="61540301" w:rsidR="00D7478E" w:rsidRPr="00690C65" w:rsidRDefault="004B79A4" w:rsidP="00D7478E">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86" w:name="OtherOnlineServices"/>
    <w:p w14:paraId="7475611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8D5DF23" w14:textId="77777777" w:rsidR="00126152" w:rsidRPr="00126152" w:rsidRDefault="00126152" w:rsidP="00126152">
      <w:pPr>
        <w:pStyle w:val="ProductList-Offering2Heading"/>
        <w:rPr>
          <w:lang w:val="sv-SE"/>
        </w:rPr>
      </w:pPr>
      <w:r w:rsidRPr="00126152">
        <w:rPr>
          <w:lang w:val="sv-SE"/>
        </w:rPr>
        <w:tab/>
      </w:r>
      <w:bookmarkStart w:id="187" w:name="Stream"/>
      <w:bookmarkStart w:id="188" w:name="_Toc528174085"/>
      <w:bookmarkStart w:id="189" w:name="_Toc5027059"/>
      <w:r w:rsidRPr="00126152">
        <w:rPr>
          <w:lang w:val="sv-SE"/>
        </w:rPr>
        <w:t>Microsoft Stream</w:t>
      </w:r>
      <w:bookmarkEnd w:id="187"/>
      <w:bookmarkEnd w:id="188"/>
      <w:bookmarkEnd w:id="189"/>
    </w:p>
    <w:p w14:paraId="4FDE19AE" w14:textId="77777777" w:rsidR="00126152" w:rsidRDefault="00126152" w:rsidP="00126152">
      <w:pPr>
        <w:pStyle w:val="ProductList-Body"/>
        <w:keepNext/>
        <w:tabs>
          <w:tab w:val="clear" w:pos="158"/>
          <w:tab w:val="left" w:pos="360"/>
        </w:tabs>
        <w:rPr>
          <w:b/>
          <w:color w:val="00188F"/>
        </w:rPr>
      </w:pPr>
      <w:r>
        <w:rPr>
          <w:b/>
          <w:color w:val="00188F"/>
        </w:rPr>
        <w:t>Meddelanden</w:t>
      </w:r>
    </w:p>
    <w:p w14:paraId="168C0B7E" w14:textId="3578CBD9" w:rsidR="00126152" w:rsidRDefault="00126152" w:rsidP="00126152">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561B5898"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2EF9505" w14:textId="5C7ACAAD" w:rsidR="008E1EAF" w:rsidRPr="00A12026" w:rsidRDefault="004B3528" w:rsidP="00126152">
      <w:pPr>
        <w:pStyle w:val="ProductList-OfferingGroupHeading"/>
        <w:keepNext/>
        <w:rPr>
          <w:lang w:val="sv-SE"/>
        </w:rPr>
      </w:pPr>
      <w:bookmarkStart w:id="190" w:name="_Toc5027060"/>
      <w:r w:rsidRPr="00A12026">
        <w:rPr>
          <w:lang w:val="sv-SE"/>
        </w:rPr>
        <w:t>Andra onlinetjänster</w:t>
      </w:r>
      <w:bookmarkEnd w:id="190"/>
    </w:p>
    <w:p w14:paraId="4A85FD95" w14:textId="77777777" w:rsidR="00E6073B" w:rsidRPr="00E6073B" w:rsidRDefault="00E6073B" w:rsidP="00E6073B">
      <w:pPr>
        <w:pStyle w:val="ProductList-Offering2Heading"/>
        <w:keepNext/>
        <w:rPr>
          <w:lang w:val="sv-SE"/>
        </w:rPr>
      </w:pPr>
      <w:bookmarkStart w:id="191" w:name="MicrosoftLearning"/>
      <w:bookmarkStart w:id="192" w:name="MicrosoftPowerBIPro"/>
      <w:bookmarkStart w:id="193" w:name="_Toc476476628"/>
      <w:bookmarkEnd w:id="186"/>
      <w:r>
        <w:tab/>
      </w:r>
      <w:bookmarkStart w:id="194" w:name="_Toc3111583"/>
      <w:bookmarkStart w:id="195" w:name="_Toc794198"/>
      <w:bookmarkStart w:id="196" w:name="BingMaps"/>
      <w:bookmarkStart w:id="197" w:name="_Toc5027061"/>
      <w:r w:rsidRPr="00E6073B">
        <w:rPr>
          <w:lang w:val="sv-SE"/>
        </w:rPr>
        <w:t>Bing Maps Mobile Asset Management Platform</w:t>
      </w:r>
      <w:bookmarkEnd w:id="194"/>
      <w:bookmarkEnd w:id="195"/>
      <w:bookmarkEnd w:id="197"/>
    </w:p>
    <w:bookmarkEnd w:id="196"/>
    <w:p w14:paraId="115E23EF" w14:textId="77777777" w:rsidR="00E6073B" w:rsidRPr="00931AE7" w:rsidRDefault="00E6073B" w:rsidP="00E6073B">
      <w:pPr>
        <w:pStyle w:val="ProductList-Body"/>
        <w:keepNext/>
      </w:pPr>
      <w:r>
        <w:rPr>
          <w:b/>
          <w:color w:val="00188F"/>
        </w:rPr>
        <w:t>Service-SL</w:t>
      </w:r>
    </w:p>
    <w:p w14:paraId="63954364" w14:textId="77777777" w:rsidR="00E6073B" w:rsidRPr="00931AE7" w:rsidRDefault="00E6073B" w:rsidP="00E6073B">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6073B">
      <w:pPr>
        <w:pStyle w:val="ProductList-Body"/>
        <w:numPr>
          <w:ilvl w:val="0"/>
          <w:numId w:val="40"/>
        </w:numPr>
        <w:spacing w:before="40"/>
      </w:pPr>
      <w:r>
        <w:t>Tilläggsabonnemangslicens för Mobile Asset Management för Nordamerika (med eller utan routing),</w:t>
      </w:r>
    </w:p>
    <w:p w14:paraId="77EFA185" w14:textId="77777777" w:rsidR="00E6073B" w:rsidRPr="00931AE7" w:rsidRDefault="00E6073B" w:rsidP="00E6073B">
      <w:pPr>
        <w:pStyle w:val="ProductList-Body"/>
        <w:numPr>
          <w:ilvl w:val="0"/>
          <w:numId w:val="40"/>
        </w:numPr>
        <w:spacing w:before="40"/>
      </w:pPr>
      <w:r>
        <w:t>Tilläggs-SL för Mobile Asset Management för Europa (med eller utan routing) eller</w:t>
      </w:r>
    </w:p>
    <w:p w14:paraId="3F146214" w14:textId="77777777" w:rsidR="00E6073B" w:rsidRPr="00931AE7" w:rsidRDefault="00E6073B" w:rsidP="00E6073B">
      <w:pPr>
        <w:pStyle w:val="ProductList-Body"/>
        <w:numPr>
          <w:ilvl w:val="0"/>
          <w:numId w:val="40"/>
        </w:numPr>
        <w:spacing w:before="40"/>
      </w:pPr>
      <w:r>
        <w:t>Tilläggsabonnemangslicens för Mobile Asset Management för resten av världen (med eller utan routing).</w:t>
      </w:r>
    </w:p>
    <w:p w14:paraId="0C036F5D" w14:textId="77777777" w:rsidR="00E6073B" w:rsidRPr="00931AE7" w:rsidRDefault="00E6073B" w:rsidP="00E6073B">
      <w:pPr>
        <w:pStyle w:val="ProductList-Body"/>
      </w:pPr>
    </w:p>
    <w:p w14:paraId="7AD3EAF2" w14:textId="77777777" w:rsidR="00E6073B" w:rsidRPr="00931AE7" w:rsidRDefault="00E6073B" w:rsidP="00E6073B">
      <w:pPr>
        <w:pStyle w:val="ProductList-Body"/>
        <w:keepNext/>
      </w:pPr>
      <w:r>
        <w:rPr>
          <w:b/>
          <w:color w:val="00188F"/>
        </w:rPr>
        <w:t>Bing Maps API</w:t>
      </w:r>
    </w:p>
    <w:p w14:paraId="2EE92D8B" w14:textId="77777777" w:rsidR="00E6073B" w:rsidRPr="00931AE7" w:rsidRDefault="00E6073B" w:rsidP="00E6073B">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52" w:history="1">
        <w:r>
          <w:rPr>
            <w:rStyle w:val="Hyperlink"/>
          </w:rPr>
          <w:t>https://aka.ms/bingmapsplatformapistou</w:t>
        </w:r>
      </w:hyperlink>
      <w:r>
        <w:t xml:space="preserve"> </w:t>
      </w:r>
      <w:r w:rsidRPr="00E17B66">
        <w:t>e</w:t>
      </w:r>
      <w:r>
        <w:t xml:space="preserve"> </w:t>
      </w:r>
      <w:hyperlink r:id="rId53" w:history="1">
        <w:r>
          <w:rPr>
            <w:rStyle w:val="Hyperlink"/>
          </w:rPr>
          <w:t>https://aka.ms/bingmapsplatformsdks/</w:t>
        </w:r>
      </w:hyperlink>
      <w:r>
        <w:t>.</w:t>
      </w:r>
    </w:p>
    <w:p w14:paraId="4284E910" w14:textId="77777777" w:rsidR="00E6073B" w:rsidRPr="00931AE7" w:rsidRDefault="00E6073B" w:rsidP="00E6073B">
      <w:pPr>
        <w:pStyle w:val="ProductList-Body"/>
      </w:pPr>
    </w:p>
    <w:p w14:paraId="7FEDF428" w14:textId="77777777" w:rsidR="00E6073B" w:rsidRPr="00931AE7" w:rsidRDefault="00E6073B" w:rsidP="00E6073B">
      <w:pPr>
        <w:pStyle w:val="ProductList-Body"/>
        <w:keepNext/>
      </w:pPr>
      <w:r>
        <w:rPr>
          <w:b/>
          <w:color w:val="00188F"/>
        </w:rPr>
        <w:t>Integritetsskydd för Bing Maps</w:t>
      </w:r>
    </w:p>
    <w:p w14:paraId="66BCB191" w14:textId="77777777" w:rsidR="00E6073B" w:rsidRPr="00931AE7" w:rsidRDefault="00E6073B" w:rsidP="00E6073B">
      <w:pPr>
        <w:pStyle w:val="ProductList-Body"/>
      </w:pPr>
      <w:r>
        <w:t xml:space="preserve">Microsofts sekretesspolicy (finns på: </w:t>
      </w:r>
      <w:hyperlink r:id="rId54"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E6073B" w:rsidP="00E6073B">
      <w:pPr>
        <w:pStyle w:val="ProductList-Body"/>
        <w:shd w:val="clear" w:color="auto" w:fill="A6A6A6" w:themeFill="background1" w:themeFillShade="A6"/>
        <w:spacing w:before="120" w:after="240"/>
        <w:jc w:val="right"/>
      </w:pPr>
      <w:hyperlink w:anchor="_top" w:tooltip="Innehållsförteckning" w:history="1">
        <w:r>
          <w:rPr>
            <w:rStyle w:val="Hyperlink"/>
            <w:sz w:val="16"/>
            <w:szCs w:val="16"/>
          </w:rPr>
          <w:t>Innehållsförteckning</w:t>
        </w:r>
      </w:hyperlink>
      <w:r>
        <w:rPr>
          <w:sz w:val="16"/>
          <w:szCs w:val="16"/>
        </w:rPr>
        <w:t>/</w:t>
      </w:r>
      <w:hyperlink w:anchor="_top" w:tooltip="Allmänna villkor" w:history="1">
        <w:r>
          <w:rPr>
            <w:rStyle w:val="Hyperlink"/>
            <w:sz w:val="16"/>
            <w:szCs w:val="16"/>
          </w:rPr>
          <w:t>Allmänna villkor</w:t>
        </w:r>
      </w:hyperlink>
    </w:p>
    <w:p w14:paraId="24D1E4B5" w14:textId="77777777" w:rsidR="00E6073B" w:rsidRPr="00E6073B" w:rsidRDefault="00E6073B" w:rsidP="00E6073B">
      <w:pPr>
        <w:pStyle w:val="ProductList-Offering2Heading"/>
        <w:rPr>
          <w:lang w:val="sv-SE"/>
        </w:rPr>
      </w:pPr>
      <w:r w:rsidRPr="00E6073B">
        <w:rPr>
          <w:lang w:val="sv-SE"/>
        </w:rPr>
        <w:tab/>
      </w:r>
      <w:bookmarkStart w:id="198" w:name="BingMapsTransactionsandUsers"/>
      <w:bookmarkStart w:id="199" w:name="_Toc3111584"/>
      <w:bookmarkStart w:id="200" w:name="_Toc5027062"/>
      <w:r w:rsidRPr="00E6073B">
        <w:rPr>
          <w:lang w:val="sv-SE"/>
        </w:rPr>
        <w:t>Bing Maps Transactions och Users</w:t>
      </w:r>
      <w:bookmarkEnd w:id="198"/>
      <w:bookmarkEnd w:id="199"/>
      <w:bookmarkEnd w:id="200"/>
    </w:p>
    <w:p w14:paraId="233FBB50" w14:textId="77777777" w:rsidR="00E6073B" w:rsidRPr="00A8327A" w:rsidRDefault="00E6073B" w:rsidP="00E6073B">
      <w:pPr>
        <w:pStyle w:val="ProductList-Body"/>
        <w:rPr>
          <w:rFonts w:asciiTheme="majorHAnsi" w:hAnsiTheme="majorHAnsi"/>
          <w:sz w:val="16"/>
          <w:szCs w:val="16"/>
        </w:rPr>
        <w:sectPr w:rsidR="00E6073B" w:rsidRPr="00A8327A"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E6073B">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E6073B">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E6073B">
      <w:pPr>
        <w:pStyle w:val="ProductList-Body"/>
      </w:pPr>
      <w:r>
        <w:rPr>
          <w:rFonts w:asciiTheme="majorHAnsi" w:hAnsiTheme="majorHAnsi"/>
          <w:sz w:val="16"/>
          <w:szCs w:val="16"/>
        </w:rPr>
        <w:t>Bing Maps Light Known User</w:t>
      </w:r>
    </w:p>
    <w:p w14:paraId="00D609C3" w14:textId="77777777" w:rsidR="00E6073B" w:rsidRDefault="00E6073B" w:rsidP="00E6073B">
      <w:pPr>
        <w:pStyle w:val="ProductList-Body"/>
        <w:rPr>
          <w:rFonts w:asciiTheme="majorHAnsi" w:hAnsiTheme="majorHAnsi"/>
          <w:sz w:val="16"/>
          <w:szCs w:val="16"/>
        </w:rPr>
        <w:sectPr w:rsidR="00E6073B"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E6073B">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E6073B">
      <w:pPr>
        <w:pStyle w:val="ProductList-Body"/>
        <w:keepNext/>
      </w:pPr>
      <w:r>
        <w:rPr>
          <w:b/>
          <w:color w:val="00188F"/>
        </w:rPr>
        <w:t>Autentiserade användare</w:t>
      </w:r>
    </w:p>
    <w:p w14:paraId="07AD2D25" w14:textId="77777777" w:rsidR="00E6073B" w:rsidRPr="00931AE7" w:rsidRDefault="00E6073B" w:rsidP="00E6073B">
      <w:pPr>
        <w:pStyle w:val="ProductList-Body"/>
      </w:pPr>
      <w:r>
        <w:t>Användare som är autentiserade genom Kundens program som har åtkomst till tjänsten via Bing Maps API måste ha en SL.</w:t>
      </w:r>
    </w:p>
    <w:p w14:paraId="19A98680" w14:textId="77777777" w:rsidR="00E6073B" w:rsidRPr="00931AE7" w:rsidRDefault="00E6073B" w:rsidP="00E6073B">
      <w:pPr>
        <w:pStyle w:val="ProductList-Body"/>
      </w:pPr>
    </w:p>
    <w:p w14:paraId="1799921D" w14:textId="77777777" w:rsidR="00E6073B" w:rsidRPr="00931AE7" w:rsidRDefault="00E6073B" w:rsidP="00E6073B">
      <w:pPr>
        <w:pStyle w:val="ProductList-Body"/>
        <w:keepNext/>
      </w:pPr>
      <w:r>
        <w:rPr>
          <w:b/>
          <w:color w:val="00188F"/>
        </w:rPr>
        <w:t>Bing Maps API</w:t>
      </w:r>
    </w:p>
    <w:p w14:paraId="798727CE" w14:textId="77777777" w:rsidR="00E6073B" w:rsidRPr="00931AE7" w:rsidRDefault="00E6073B" w:rsidP="00E6073B">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59" w:history="1">
        <w:r>
          <w:rPr>
            <w:rStyle w:val="Hyperlink"/>
          </w:rPr>
          <w:t>https://aka.ms/bingmapsplatformapistou</w:t>
        </w:r>
      </w:hyperlink>
      <w:r>
        <w:t xml:space="preserve"> och </w:t>
      </w:r>
      <w:hyperlink r:id="rId60" w:history="1">
        <w:r>
          <w:rPr>
            <w:rStyle w:val="Hyperlink"/>
          </w:rPr>
          <w:t>https://aka.ms/bingmapsplatformsdks/</w:t>
        </w:r>
      </w:hyperlink>
      <w:r>
        <w:t>.</w:t>
      </w:r>
    </w:p>
    <w:p w14:paraId="510EF40C" w14:textId="77777777" w:rsidR="00E6073B" w:rsidRPr="00931AE7" w:rsidRDefault="00E6073B" w:rsidP="00E6073B">
      <w:pPr>
        <w:pStyle w:val="ProductList-Body"/>
      </w:pPr>
    </w:p>
    <w:p w14:paraId="45B5494D" w14:textId="77777777" w:rsidR="00E6073B" w:rsidRPr="00931AE7" w:rsidRDefault="00E6073B" w:rsidP="00E6073B">
      <w:pPr>
        <w:pStyle w:val="ProductList-Body"/>
        <w:keepNext/>
      </w:pPr>
      <w:r>
        <w:rPr>
          <w:b/>
          <w:color w:val="00188F"/>
        </w:rPr>
        <w:t>Integritetsskydd för Bing Maps</w:t>
      </w:r>
    </w:p>
    <w:p w14:paraId="56C9D9C0" w14:textId="77777777" w:rsidR="00E6073B" w:rsidRPr="00931AE7" w:rsidRDefault="00E6073B" w:rsidP="00E6073B">
      <w:pPr>
        <w:pStyle w:val="ProductList-Body"/>
      </w:pPr>
      <w:r>
        <w:t xml:space="preserve">Microsofts sekretesspolicy (finns på </w:t>
      </w:r>
      <w:hyperlink r:id="rId61"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18B37F3B" w14:textId="77777777" w:rsidR="00E6073B" w:rsidRPr="00931AE7" w:rsidRDefault="00E6073B" w:rsidP="00E6073B">
      <w:pPr>
        <w:pStyle w:val="ProductList-Body"/>
        <w:shd w:val="clear" w:color="auto" w:fill="A6A6A6" w:themeFill="background1" w:themeFillShade="A6"/>
        <w:spacing w:before="120" w:after="240"/>
        <w:jc w:val="right"/>
      </w:pPr>
      <w:hyperlink w:anchor="_top" w:tooltip="Innehållsförteckning" w:history="1">
        <w:r>
          <w:rPr>
            <w:rStyle w:val="Hyperlink"/>
            <w:sz w:val="16"/>
            <w:szCs w:val="16"/>
          </w:rPr>
          <w:t>Innehållsförteckning</w:t>
        </w:r>
      </w:hyperlink>
      <w:r>
        <w:rPr>
          <w:sz w:val="16"/>
          <w:szCs w:val="16"/>
        </w:rPr>
        <w:t>/</w:t>
      </w:r>
      <w:hyperlink w:anchor="_top" w:tooltip="Allmänna villkor" w:history="1">
        <w:r>
          <w:rPr>
            <w:rStyle w:val="Hyperlink"/>
            <w:sz w:val="16"/>
            <w:szCs w:val="16"/>
          </w:rPr>
          <w:t>Allmänna villkor</w:t>
        </w:r>
      </w:hyperlink>
    </w:p>
    <w:p w14:paraId="70096EFB" w14:textId="5C21B49E" w:rsidR="0015481A" w:rsidRPr="00FB10CE" w:rsidRDefault="0015481A" w:rsidP="0015481A">
      <w:pPr>
        <w:pStyle w:val="ProductList-Offering2Heading"/>
        <w:rPr>
          <w:lang w:val="sv-SE"/>
        </w:rPr>
      </w:pPr>
      <w:r w:rsidRPr="00FB10CE">
        <w:rPr>
          <w:lang w:val="sv-SE"/>
        </w:rPr>
        <w:tab/>
      </w:r>
      <w:bookmarkStart w:id="201" w:name="_Toc476230942"/>
      <w:bookmarkStart w:id="202" w:name="BusinessApplicationPlatform"/>
      <w:bookmarkStart w:id="203" w:name="_Toc5027063"/>
      <w:r w:rsidRPr="00FB10CE">
        <w:rPr>
          <w:lang w:val="sv-SE"/>
        </w:rPr>
        <w:t>Business Application Platform</w:t>
      </w:r>
      <w:bookmarkEnd w:id="201"/>
      <w:bookmarkEnd w:id="203"/>
    </w:p>
    <w:bookmarkEnd w:id="202"/>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62"/>
          <w:type w:val="continuous"/>
          <w:pgSz w:w="12240" w:h="15840"/>
          <w:pgMar w:top="1440" w:right="720" w:bottom="1440" w:left="720" w:header="720" w:footer="720" w:gutter="0"/>
          <w:cols w:space="720"/>
          <w:titlePg/>
          <w:docGrid w:linePitch="360"/>
        </w:sectPr>
      </w:pPr>
    </w:p>
    <w:p w14:paraId="7C4AF2A9" w14:textId="77777777" w:rsidR="0015481A" w:rsidRPr="00FB10CE" w:rsidRDefault="0015481A" w:rsidP="0015481A">
      <w:pPr>
        <w:pStyle w:val="ProductList-Body"/>
        <w:rPr>
          <w:lang w:val="en-US"/>
        </w:rPr>
      </w:pPr>
      <w:r w:rsidRPr="00FB10CE">
        <w:rPr>
          <w:rFonts w:asciiTheme="majorHAnsi" w:hAnsiTheme="majorHAnsi"/>
          <w:sz w:val="16"/>
          <w:lang w:val="en-US"/>
        </w:rPr>
        <w:t>Microsoft Flow</w:t>
      </w:r>
    </w:p>
    <w:p w14:paraId="624C3EDE" w14:textId="77777777" w:rsidR="0015481A" w:rsidRPr="00FB10CE" w:rsidRDefault="0015481A" w:rsidP="0015481A">
      <w:pPr>
        <w:pStyle w:val="ProductList-Body"/>
        <w:rPr>
          <w:lang w:val="en-US"/>
        </w:rPr>
      </w:pPr>
      <w:r w:rsidRPr="00FB10CE">
        <w:rPr>
          <w:rFonts w:asciiTheme="majorHAnsi" w:hAnsiTheme="majorHAnsi"/>
          <w:sz w:val="16"/>
          <w:lang w:val="en-US"/>
        </w:rPr>
        <w:t>Microsoft PowerApps</w:t>
      </w:r>
    </w:p>
    <w:p w14:paraId="2214C60F" w14:textId="77777777" w:rsidR="0015481A" w:rsidRPr="00FB10CE" w:rsidRDefault="0015481A" w:rsidP="0015481A">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15481A">
      <w:pPr>
        <w:pStyle w:val="ProductList-Body"/>
        <w:rPr>
          <w:rFonts w:asciiTheme="majorHAnsi" w:hAnsiTheme="majorHAnsi"/>
          <w:sz w:val="16"/>
        </w:rPr>
        <w:sectPr w:rsidR="0015481A" w:rsidRPr="008E31E0" w:rsidSect="00B36A19">
          <w:footerReference w:type="default" r:id="rId63"/>
          <w:footerReference w:type="first" r:id="rId64"/>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15481A">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392DCE32"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90C294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 xml:space="preserve"> Kunder får inte använda detta undantag för värdtjänster till att ge åtkomst till innehåll som lagras endast i serverdelskapacitet.</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3BAF3F1C"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 xml:space="preserve"> Om Kunden dock väljer att endast använda Power BI Premium-serverdelskapacitet kräv en användar-SL för Power BI Pro User för att visa innehåll som delas från den kapaciteten.</w:t>
      </w:r>
    </w:p>
    <w:p w14:paraId="1F7A6C9D" w14:textId="392D6ECE" w:rsidR="0082489E" w:rsidRDefault="0082489E" w:rsidP="0015481A">
      <w:pPr>
        <w:pStyle w:val="ProductList-Body"/>
        <w:ind w:left="180"/>
        <w:rPr>
          <w:szCs w:val="18"/>
        </w:rPr>
      </w:pPr>
    </w:p>
    <w:p w14:paraId="47A06472" w14:textId="77777777" w:rsidR="0082489E" w:rsidRPr="0008458E" w:rsidRDefault="0082489E" w:rsidP="00653842">
      <w:pPr>
        <w:pStyle w:val="ProductList-Body"/>
        <w:keepNext/>
        <w:ind w:left="187"/>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FC3B85">
      <w:pPr>
        <w:pStyle w:val="ProductList-Body"/>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65" w:history="1">
        <w:r>
          <w:rPr>
            <w:rStyle w:val="Hyperlink"/>
          </w:rPr>
          <w:t>https://go.microsoft.com/fwlink/?linkid=868812</w:t>
        </w:r>
      </w:hyperlink>
      <w:r>
        <w:t>. Kunden har endast skrivskyddad åtkomst till sådana begränsad enheter.</w:t>
      </w:r>
    </w:p>
    <w:bookmarkStart w:id="204" w:name="Intune"/>
    <w:bookmarkEnd w:id="193"/>
    <w:p w14:paraId="379E005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6516320" w14:textId="77777777" w:rsidR="00FB10CE" w:rsidRPr="00FB10CE" w:rsidRDefault="00FB10CE" w:rsidP="00FB10CE">
      <w:pPr>
        <w:pStyle w:val="ProductList-Offering2Heading"/>
        <w:rPr>
          <w:lang w:val="sv-SE"/>
        </w:rPr>
      </w:pPr>
      <w:r w:rsidRPr="00FB10CE">
        <w:rPr>
          <w:lang w:val="sv-SE"/>
        </w:rPr>
        <w:tab/>
      </w:r>
      <w:bookmarkStart w:id="205" w:name="_Toc531082929"/>
      <w:bookmarkStart w:id="206" w:name="_Toc5027064"/>
      <w:r w:rsidRPr="00FB10CE">
        <w:rPr>
          <w:lang w:val="sv-SE"/>
        </w:rPr>
        <w:t>GitHub Enterprise</w:t>
      </w:r>
      <w:bookmarkEnd w:id="205"/>
      <w:bookmarkEnd w:id="206"/>
    </w:p>
    <w:p w14:paraId="4B547401" w14:textId="77777777" w:rsidR="00FB10CE" w:rsidRDefault="00FB10CE" w:rsidP="00FB10CE">
      <w:pPr>
        <w:pStyle w:val="ProductList-Body"/>
      </w:pPr>
      <w:r w:rsidRPr="00FB10CE">
        <w:t xml:space="preserve">GitHub Enterprise tillhandahålls av GitHub, Inc. </w:t>
      </w:r>
      <w:r>
        <w:t xml:space="preserve">Genom att använda GitHub Enterprise godkänner Kunden att bindas av GitHubs villkor som finns på </w:t>
      </w:r>
      <w:hyperlink r:id="rId66" w:history="1">
        <w:r>
          <w:rPr>
            <w:rStyle w:val="Hyperlink"/>
          </w:rPr>
          <w:t>https://aka.ms/github_terms</w:t>
        </w:r>
      </w:hyperlink>
      <w:r>
        <w:t xml:space="preserve">. Oaktat om någonting annat anges i Kundens volymlicensieringsavtal (inklusive dessa onlinetjänstvillkor) gäller GitHubs sekretesspolicy som finns på </w:t>
      </w:r>
      <w:hyperlink r:id="rId67" w:history="1">
        <w:r>
          <w:rPr>
            <w:rStyle w:val="Hyperlink"/>
          </w:rPr>
          <w:t>https://help.github.com/articles/github-privacy-statement/</w:t>
        </w:r>
      </w:hyperlink>
      <w:r>
        <w:t xml:space="preserve"> och GitHub-dataskyddstillägget som finns på </w:t>
      </w:r>
      <w:hyperlink r:id="rId68" w:history="1">
        <w:r>
          <w:rPr>
            <w:rStyle w:val="Hyperlink"/>
          </w:rPr>
          <w:t>https://aka.ms/github_terms</w:t>
        </w:r>
      </w:hyperlink>
      <w:r>
        <w:t xml:space="preserve"> Kundens användning av GitHub Enterprise.</w:t>
      </w:r>
    </w:p>
    <w:p w14:paraId="438094E0"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92303F">
      <w:pPr>
        <w:pStyle w:val="ProductList-Offering2Heading"/>
        <w:keepNext/>
        <w:rPr>
          <w:lang w:val="sv-SE"/>
        </w:rPr>
      </w:pPr>
      <w:r w:rsidRPr="00FB10CE">
        <w:rPr>
          <w:lang w:val="sv-SE"/>
        </w:rPr>
        <w:lastRenderedPageBreak/>
        <w:tab/>
      </w:r>
      <w:bookmarkStart w:id="207" w:name="_Toc531082930"/>
      <w:bookmarkStart w:id="208" w:name="MicrosoftCloudAppSecurity"/>
      <w:bookmarkStart w:id="209" w:name="_Toc531348188"/>
      <w:bookmarkStart w:id="210" w:name="_Toc5027065"/>
      <w:r w:rsidRPr="00FB10CE">
        <w:rPr>
          <w:lang w:val="sv-SE"/>
        </w:rPr>
        <w:t>Microsoft Cloud App Security</w:t>
      </w:r>
      <w:bookmarkEnd w:id="207"/>
      <w:bookmarkEnd w:id="208"/>
      <w:bookmarkEnd w:id="209"/>
      <w:bookmarkEnd w:id="210"/>
    </w:p>
    <w:p w14:paraId="7E2D146E" w14:textId="77777777" w:rsidR="00FB10CE" w:rsidRDefault="00FB10CE" w:rsidP="00FB10CE">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B10CE">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B10CE">
      <w:pPr>
        <w:pStyle w:val="ProductList-Body"/>
        <w:tabs>
          <w:tab w:val="clear" w:pos="158"/>
          <w:tab w:val="left" w:pos="360"/>
        </w:tabs>
      </w:pPr>
    </w:p>
    <w:p w14:paraId="02BB68A4" w14:textId="77777777" w:rsidR="00FB10CE" w:rsidRDefault="00FB10CE" w:rsidP="00FB10CE">
      <w:pPr>
        <w:pStyle w:val="ProductList-Body"/>
        <w:tabs>
          <w:tab w:val="clear" w:pos="158"/>
          <w:tab w:val="left" w:pos="360"/>
        </w:tabs>
        <w:rPr>
          <w:b/>
          <w:color w:val="00188F"/>
        </w:rPr>
      </w:pPr>
      <w:r>
        <w:rPr>
          <w:b/>
          <w:color w:val="00188F"/>
        </w:rPr>
        <w:t>Meddelanden</w:t>
      </w:r>
    </w:p>
    <w:p w14:paraId="6AA9FBB8" w14:textId="2EBA7E45" w:rsidR="00FB10CE" w:rsidRDefault="00FB10CE" w:rsidP="00FB10CE">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E6073B">
      <w:pPr>
        <w:pStyle w:val="ProductList-Offering2Heading"/>
        <w:keepNext/>
        <w:rPr>
          <w:lang w:val="sv-SE"/>
        </w:rPr>
      </w:pPr>
      <w:r>
        <w:tab/>
      </w:r>
      <w:bookmarkStart w:id="211" w:name="MicrosoftGraphdataconnect"/>
      <w:bookmarkStart w:id="212" w:name="_Toc3111588"/>
      <w:bookmarkStart w:id="213" w:name="_Toc5027066"/>
      <w:r w:rsidRPr="00E6073B">
        <w:rPr>
          <w:lang w:val="sv-SE"/>
        </w:rPr>
        <w:t>Microsoft Graph-dataanslutning</w:t>
      </w:r>
      <w:bookmarkEnd w:id="211"/>
      <w:r w:rsidRPr="00E6073B">
        <w:rPr>
          <w:lang w:val="sv-SE"/>
        </w:rPr>
        <w:t xml:space="preserve"> för ISV</w:t>
      </w:r>
      <w:bookmarkEnd w:id="212"/>
      <w:bookmarkEnd w:id="213"/>
    </w:p>
    <w:p w14:paraId="35D428C4" w14:textId="77777777" w:rsidR="00E6073B" w:rsidRPr="00931AE7" w:rsidRDefault="00E6073B" w:rsidP="00E6073B">
      <w:pPr>
        <w:pStyle w:val="ProductList-Body"/>
        <w:keepNext/>
        <w:tabs>
          <w:tab w:val="clear" w:pos="158"/>
          <w:tab w:val="left" w:pos="360"/>
        </w:tabs>
      </w:pPr>
      <w:r>
        <w:rPr>
          <w:b/>
          <w:color w:val="00188F"/>
        </w:rPr>
        <w:t>Service-SL</w:t>
      </w:r>
    </w:p>
    <w:p w14:paraId="272CC850" w14:textId="77777777" w:rsidR="00E6073B" w:rsidRPr="00931AE7" w:rsidRDefault="00E6073B" w:rsidP="00E6073B">
      <w:pPr>
        <w:pStyle w:val="ProductList-Body"/>
        <w:keepNext/>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E6073B">
      <w:pPr>
        <w:pStyle w:val="ProductList-Body"/>
      </w:pPr>
    </w:p>
    <w:p w14:paraId="29605CE8" w14:textId="77777777" w:rsidR="00E6073B" w:rsidRPr="00931AE7" w:rsidRDefault="00E6073B" w:rsidP="00E6073B">
      <w:pPr>
        <w:pStyle w:val="ProductList-ClauseHeading"/>
      </w:pPr>
      <w:r>
        <w:t>Servicenivåavtal</w:t>
      </w:r>
    </w:p>
    <w:p w14:paraId="70D8FCA1" w14:textId="77777777" w:rsidR="00E6073B" w:rsidRPr="00931AE7" w:rsidRDefault="00E6073B" w:rsidP="00E6073B">
      <w:pPr>
        <w:pStyle w:val="ProductList-Body"/>
      </w:pPr>
      <w:r>
        <w:rPr>
          <w:szCs w:val="18"/>
        </w:rPr>
        <w:t>Microsoft Graph-dataanslutning för ISV har inget SLA.</w:t>
      </w:r>
    </w:p>
    <w:p w14:paraId="4F60B036" w14:textId="77777777" w:rsidR="00E6073B" w:rsidRPr="00931AE7" w:rsidRDefault="00E6073B" w:rsidP="00E6073B">
      <w:pPr>
        <w:pStyle w:val="ProductList-Body"/>
        <w:shd w:val="clear" w:color="auto" w:fill="A6A6A6" w:themeFill="background1" w:themeFillShade="A6"/>
        <w:spacing w:before="120" w:after="240"/>
        <w:jc w:val="right"/>
      </w:pPr>
      <w:hyperlink w:anchor="_top" w:tooltip="Innehållsförteckning" w:history="1">
        <w:r>
          <w:rPr>
            <w:rStyle w:val="Hyperlink"/>
            <w:sz w:val="16"/>
            <w:szCs w:val="16"/>
          </w:rPr>
          <w:t>Innehållsförteckning</w:t>
        </w:r>
      </w:hyperlink>
      <w:r>
        <w:rPr>
          <w:sz w:val="16"/>
          <w:szCs w:val="16"/>
        </w:rPr>
        <w:t>/</w:t>
      </w:r>
      <w:hyperlink w:anchor="_top" w:tooltip="Allmänna villkor" w:history="1">
        <w:r>
          <w:rPr>
            <w:rStyle w:val="Hyperlink"/>
            <w:sz w:val="16"/>
            <w:szCs w:val="16"/>
          </w:rPr>
          <w:t>Allmänna villkor</w:t>
        </w:r>
      </w:hyperlink>
    </w:p>
    <w:p w14:paraId="21103EBD" w14:textId="6804AEAD" w:rsidR="005961CF" w:rsidRPr="005961CF" w:rsidRDefault="005961CF" w:rsidP="005961CF">
      <w:pPr>
        <w:pStyle w:val="ProductList-Offering2Heading"/>
        <w:keepNext/>
        <w:rPr>
          <w:lang w:val="sv-SE"/>
        </w:rPr>
      </w:pPr>
      <w:r w:rsidRPr="0092303F">
        <w:rPr>
          <w:lang w:val="sv-SE"/>
        </w:rPr>
        <w:tab/>
      </w:r>
      <w:bookmarkStart w:id="214" w:name="_Toc534755264"/>
      <w:bookmarkStart w:id="215" w:name="_Toc5027067"/>
      <w:r w:rsidRPr="005961CF">
        <w:rPr>
          <w:lang w:val="sv-SE"/>
        </w:rPr>
        <w:t>Tjänsten Microsoft Healthcare Bot</w:t>
      </w:r>
      <w:bookmarkEnd w:id="214"/>
      <w:bookmarkEnd w:id="215"/>
    </w:p>
    <w:p w14:paraId="0743A4F1" w14:textId="77777777" w:rsidR="005961CF" w:rsidRDefault="005961CF" w:rsidP="005961CF">
      <w:pPr>
        <w:pStyle w:val="ProductList-Body"/>
        <w:keepNext/>
        <w:tabs>
          <w:tab w:val="clear" w:pos="158"/>
          <w:tab w:val="left" w:pos="360"/>
        </w:tabs>
        <w:rPr>
          <w:b/>
          <w:color w:val="00188F"/>
        </w:rPr>
      </w:pPr>
      <w:r>
        <w:rPr>
          <w:b/>
          <w:color w:val="00188F"/>
        </w:rPr>
        <w:t>Definitioner</w:t>
      </w:r>
    </w:p>
    <w:p w14:paraId="491B6194" w14:textId="77777777" w:rsidR="005961CF" w:rsidRDefault="005961CF" w:rsidP="005961CF">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5961CF">
      <w:pPr>
        <w:pStyle w:val="ProductList-Body"/>
      </w:pPr>
    </w:p>
    <w:p w14:paraId="287F0367" w14:textId="77777777" w:rsidR="005961CF" w:rsidRDefault="005961CF" w:rsidP="005961CF">
      <w:pPr>
        <w:pStyle w:val="ProductList-Body"/>
        <w:keepNext/>
        <w:tabs>
          <w:tab w:val="clear" w:pos="158"/>
          <w:tab w:val="left" w:pos="360"/>
        </w:tabs>
        <w:rPr>
          <w:b/>
          <w:color w:val="00188F"/>
        </w:rPr>
      </w:pPr>
      <w:r>
        <w:rPr>
          <w:b/>
          <w:color w:val="00188F"/>
        </w:rPr>
        <w:t>Kundens skyldigheter</w:t>
      </w:r>
    </w:p>
    <w:p w14:paraId="2BB24369" w14:textId="77777777" w:rsidR="005961CF" w:rsidRDefault="005961CF" w:rsidP="005961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69"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5961CF">
      <w:pPr>
        <w:pStyle w:val="ProductList-Body"/>
      </w:pPr>
    </w:p>
    <w:p w14:paraId="194B9ACB" w14:textId="77777777" w:rsidR="005961CF" w:rsidRDefault="005961CF" w:rsidP="005961CF">
      <w:pPr>
        <w:pStyle w:val="ProductList-Body"/>
        <w:keepNext/>
        <w:tabs>
          <w:tab w:val="clear" w:pos="158"/>
          <w:tab w:val="left" w:pos="360"/>
        </w:tabs>
        <w:rPr>
          <w:b/>
          <w:color w:val="00188F"/>
        </w:rPr>
      </w:pPr>
      <w:r>
        <w:rPr>
          <w:b/>
          <w:color w:val="00188F"/>
        </w:rPr>
        <w:t>Användningsbegränsning</w:t>
      </w:r>
    </w:p>
    <w:p w14:paraId="047E0ED4" w14:textId="77777777" w:rsidR="005961CF" w:rsidRPr="00917344" w:rsidRDefault="005961CF" w:rsidP="005961CF">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16" w:name="_Toc476230944"/>
      <w:bookmarkStart w:id="217" w:name="_Toc5027068"/>
      <w:r w:rsidRPr="00207762">
        <w:rPr>
          <w:lang w:val="sv-SE"/>
        </w:rPr>
        <w:t>Microsoft Intune</w:t>
      </w:r>
      <w:bookmarkEnd w:id="216"/>
      <w:bookmarkEnd w:id="217"/>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70"/>
          <w:type w:val="continuous"/>
          <w:pgSz w:w="12240" w:h="15840"/>
          <w:pgMar w:top="1440" w:right="720" w:bottom="1440" w:left="720" w:header="720" w:footer="720" w:gutter="0"/>
          <w:cols w:space="720"/>
          <w:titlePg/>
          <w:docGrid w:linePitch="360"/>
        </w:sectPr>
      </w:pPr>
    </w:p>
    <w:bookmarkEnd w:id="204"/>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FB10CE">
      <w:pPr>
        <w:pStyle w:val="ProductList-Body"/>
        <w:keepNext/>
        <w:tabs>
          <w:tab w:val="clear" w:pos="158"/>
          <w:tab w:val="left" w:pos="180"/>
        </w:tabs>
        <w:rPr>
          <w:b/>
          <w:color w:val="00188F"/>
        </w:rPr>
      </w:pPr>
      <w:r>
        <w:rPr>
          <w:b/>
          <w:color w:val="00188F"/>
        </w:rPr>
        <w:lastRenderedPageBreak/>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3842">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18" w:name="_Hlk521486116"/>
      <w:r>
        <w:t>Appar som vanligtvis är mappade till särskilda användare, såsom Outlook och OneDrive, får inte användas under denna tjänst.</w:t>
      </w:r>
      <w:bookmarkEnd w:id="218"/>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126152">
      <w:pPr>
        <w:pStyle w:val="ProductList-Body"/>
        <w:keepNext/>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71" w:history="1">
        <w:r>
          <w:rPr>
            <w:rStyle w:val="Hyperlink"/>
          </w:rPr>
          <w:t>http://go.microsoft.com/?linkid=9839206</w:t>
        </w:r>
      </w:hyperlink>
      <w:hyperlink w:history="1"/>
      <w:r>
        <w:t>.</w:t>
      </w:r>
    </w:p>
    <w:p w14:paraId="3C50D44E" w14:textId="77777777" w:rsidR="00DF0106" w:rsidRPr="00126152" w:rsidRDefault="00DF0106" w:rsidP="00DF0106">
      <w:pPr>
        <w:pStyle w:val="ProductList-Body"/>
        <w:tabs>
          <w:tab w:val="clear" w:pos="158"/>
          <w:tab w:val="left" w:pos="180"/>
        </w:tabs>
        <w:rPr>
          <w:sz w:val="16"/>
        </w:rPr>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19" w:name="_Toc453946633"/>
    <w:bookmarkStart w:id="220" w:name="_Toc451949071"/>
    <w:p w14:paraId="62399CF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073CA6">
      <w:pPr>
        <w:pStyle w:val="ProductList-Offering2Heading"/>
        <w:keepNext/>
        <w:rPr>
          <w:lang w:val="sv-SE"/>
        </w:rPr>
      </w:pPr>
      <w:r w:rsidRPr="00207762">
        <w:rPr>
          <w:lang w:val="sv-SE"/>
        </w:rPr>
        <w:tab/>
      </w:r>
      <w:bookmarkStart w:id="221" w:name="_Toc5027069"/>
      <w:r w:rsidR="00F377D5" w:rsidRPr="00FB10CE">
        <w:rPr>
          <w:lang w:val="sv-SE"/>
        </w:rPr>
        <w:t>Microsoft Learning</w:t>
      </w:r>
      <w:bookmarkEnd w:id="219"/>
      <w:bookmarkEnd w:id="221"/>
      <w:r w:rsidR="00F377D5" w:rsidRPr="00FB10CE">
        <w:rPr>
          <w:lang w:val="sv-SE"/>
        </w:rPr>
        <w:t xml:space="preserve"> </w:t>
      </w:r>
      <w:bookmarkEnd w:id="220"/>
    </w:p>
    <w:bookmarkEnd w:id="191"/>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F377D5">
      <w:pPr>
        <w:pStyle w:val="ProductList-Body"/>
        <w:rPr>
          <w:sz w:val="16"/>
        </w:rPr>
      </w:pPr>
    </w:p>
    <w:p w14:paraId="098907AA" w14:textId="77777777" w:rsidR="00F377D5" w:rsidRPr="00903BB7" w:rsidRDefault="00F377D5" w:rsidP="00F377D5">
      <w:pPr>
        <w:pStyle w:val="ProductList-ClauseHeading"/>
      </w:pPr>
      <w:bookmarkStart w:id="222" w:name="_Toc451949072"/>
      <w:r>
        <w:t>Microsoft Learning Imagine Academy</w:t>
      </w:r>
      <w:bookmarkEnd w:id="222"/>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F377D5">
      <w:pPr>
        <w:pStyle w:val="ProductList-Body"/>
        <w:rPr>
          <w:sz w:val="16"/>
        </w:rPr>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72"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F377D5">
      <w:pPr>
        <w:pStyle w:val="ProductList-Body"/>
        <w:rPr>
          <w:sz w:val="16"/>
        </w:rPr>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92"/>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931AE7" w:rsidRDefault="00E6073B" w:rsidP="00E6073B">
      <w:pPr>
        <w:pStyle w:val="ProductList-Offering2Heading"/>
        <w:keepNext/>
      </w:pPr>
      <w:r>
        <w:tab/>
      </w:r>
      <w:bookmarkStart w:id="223" w:name="MicrosoftSearchinBing"/>
      <w:bookmarkStart w:id="224" w:name="_Toc3111592"/>
      <w:bookmarkStart w:id="225" w:name="_Toc5027070"/>
      <w:r>
        <w:t>Microsoft Search i Bing</w:t>
      </w:r>
      <w:bookmarkEnd w:id="223"/>
      <w:bookmarkEnd w:id="224"/>
      <w:bookmarkEnd w:id="225"/>
    </w:p>
    <w:p w14:paraId="57A2FFE7" w14:textId="77777777" w:rsidR="00E6073B" w:rsidRPr="00E6073B" w:rsidRDefault="00E6073B" w:rsidP="00E6073B">
      <w:pPr>
        <w:pStyle w:val="ProductList-Body"/>
        <w:keepNext/>
        <w:tabs>
          <w:tab w:val="clear" w:pos="158"/>
          <w:tab w:val="left" w:pos="360"/>
        </w:tabs>
        <w:rPr>
          <w:lang w:val="en-US"/>
        </w:rPr>
      </w:pPr>
      <w:r w:rsidRPr="00E6073B">
        <w:rPr>
          <w:b/>
          <w:color w:val="00188F"/>
          <w:lang w:val="en-US"/>
        </w:rPr>
        <w:t>Microsoft Search i Bing</w:t>
      </w:r>
    </w:p>
    <w:p w14:paraId="234025EA" w14:textId="77777777" w:rsidR="00E6073B" w:rsidRPr="00931AE7" w:rsidRDefault="00E6073B" w:rsidP="00E6073B">
      <w:pPr>
        <w:pStyle w:val="ProductList-Body"/>
      </w:pPr>
      <w:r>
        <w:t>Med Microsoft Search i Bing avses Office 365-tjänsten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E6073B">
      <w:pPr>
        <w:pStyle w:val="ProductList-Body"/>
      </w:pPr>
    </w:p>
    <w:p w14:paraId="38DA89B7" w14:textId="77777777" w:rsidR="00E6073B" w:rsidRPr="00931AE7" w:rsidRDefault="00E6073B" w:rsidP="00E6073B">
      <w:pPr>
        <w:pStyle w:val="ProductList-Body"/>
        <w:keepNext/>
      </w:pPr>
      <w:r>
        <w:rPr>
          <w:b/>
          <w:color w:val="00188F"/>
        </w:rPr>
        <w:t>Integritet avseende Microsoft Search i Bing</w:t>
      </w:r>
    </w:p>
    <w:p w14:paraId="32E20E05" w14:textId="77777777" w:rsidR="00E6073B" w:rsidRPr="00931AE7" w:rsidRDefault="00E6073B" w:rsidP="00E6073B">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inbegripet databehandlingsvillkor, gäller endast Microsoft Search i Bing. Microsofts sekretesspolicy på </w:t>
      </w:r>
      <w:hyperlink r:id="rId73" w:history="1">
        <w:r>
          <w:rPr>
            <w:rStyle w:val="Hyperlink"/>
          </w:rPr>
          <w:t>https://go.microsoft.com/fwlink/?LinkId=521839</w:t>
        </w:r>
      </w:hyperlink>
      <w:r>
        <w:t xml:space="preserve"> gäller för offentlig sökning på Bing.com. </w:t>
      </w:r>
    </w:p>
    <w:p w14:paraId="254095CF" w14:textId="77777777" w:rsidR="00E6073B" w:rsidRPr="00931AE7" w:rsidRDefault="00E6073B" w:rsidP="00E6073B">
      <w:pPr>
        <w:pStyle w:val="ProductList-Body"/>
        <w:shd w:val="clear" w:color="auto" w:fill="A6A6A6" w:themeFill="background1" w:themeFillShade="A6"/>
        <w:spacing w:before="120" w:after="240"/>
        <w:jc w:val="right"/>
      </w:pPr>
      <w:hyperlink w:anchor="_top" w:tooltip="Innehållsförteckning" w:history="1">
        <w:r>
          <w:rPr>
            <w:rStyle w:val="Hyperlink"/>
            <w:sz w:val="16"/>
            <w:szCs w:val="16"/>
          </w:rPr>
          <w:t>Innehållsförteckning</w:t>
        </w:r>
      </w:hyperlink>
      <w:r>
        <w:rPr>
          <w:sz w:val="16"/>
          <w:szCs w:val="16"/>
        </w:rPr>
        <w:t>/</w:t>
      </w:r>
      <w:hyperlink w:anchor="_top" w:tooltip="Allmänna villkor" w:history="1">
        <w:r>
          <w:rPr>
            <w:rStyle w:val="Hyperlink"/>
            <w:sz w:val="16"/>
            <w:szCs w:val="16"/>
          </w:rPr>
          <w:t>Allmänna villkor</w:t>
        </w:r>
      </w:hyperlink>
    </w:p>
    <w:p w14:paraId="40BE6C28" w14:textId="77E40F41" w:rsidR="000E0B53" w:rsidRPr="001263B9" w:rsidRDefault="000E0B53" w:rsidP="000E0B53">
      <w:pPr>
        <w:pStyle w:val="ProductList-Offering2Heading"/>
        <w:keepNext/>
        <w:rPr>
          <w:lang w:val="sv-SE"/>
        </w:rPr>
      </w:pPr>
      <w:r w:rsidRPr="001263B9">
        <w:rPr>
          <w:lang w:val="sv-SE"/>
        </w:rPr>
        <w:tab/>
      </w:r>
      <w:bookmarkStart w:id="226" w:name="_Toc457466455"/>
      <w:bookmarkStart w:id="227" w:name="_Toc5027071"/>
      <w:r w:rsidRPr="001263B9">
        <w:rPr>
          <w:lang w:val="sv-SE"/>
        </w:rPr>
        <w:t>Minecraft: Utbildningsutgåva</w:t>
      </w:r>
      <w:bookmarkEnd w:id="226"/>
      <w:bookmarkEnd w:id="227"/>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30CFEECF" w:rsidR="000E0B53" w:rsidRPr="00AB267B" w:rsidRDefault="000E0B53" w:rsidP="000E0B5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28" w:name="_Toc5027072"/>
      <w:r w:rsidR="00581CDB" w:rsidRPr="00A12026">
        <w:rPr>
          <w:lang w:val="sv-SE"/>
        </w:rPr>
        <w:t>Office 365 Developer</w:t>
      </w:r>
      <w:bookmarkEnd w:id="228"/>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581CDB">
      <w:pPr>
        <w:pStyle w:val="ProductList-Body"/>
        <w:tabs>
          <w:tab w:val="clear" w:pos="158"/>
          <w:tab w:val="left" w:pos="180"/>
        </w:tabs>
        <w:rPr>
          <w:sz w:val="16"/>
        </w:rPr>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84B477A" w14:textId="77777777" w:rsidR="00F377D5" w:rsidRPr="00207762" w:rsidRDefault="00F377D5" w:rsidP="0092303F">
      <w:pPr>
        <w:pStyle w:val="ProductList-Offering2Heading"/>
        <w:keepNext/>
        <w:rPr>
          <w:lang w:val="sv-SE"/>
        </w:rPr>
      </w:pPr>
      <w:r w:rsidRPr="00207762">
        <w:rPr>
          <w:lang w:val="sv-SE"/>
        </w:rPr>
        <w:tab/>
      </w:r>
      <w:bookmarkStart w:id="229" w:name="_Toc453946637"/>
      <w:bookmarkStart w:id="230" w:name="_Toc5027073"/>
      <w:r w:rsidRPr="00207762">
        <w:rPr>
          <w:lang w:val="sv-SE"/>
        </w:rPr>
        <w:t>Windows desktop-operativsystem</w:t>
      </w:r>
      <w:bookmarkEnd w:id="229"/>
      <w:bookmarkEnd w:id="230"/>
    </w:p>
    <w:p w14:paraId="4B01C080" w14:textId="77777777" w:rsidR="00F377D5" w:rsidRPr="00903BB7" w:rsidRDefault="00F377D5" w:rsidP="0092303F">
      <w:pPr>
        <w:pStyle w:val="ProductList-Body"/>
        <w:keepNext/>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02DEB544"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550ABE2" w14:textId="77777777" w:rsidR="000E6ED8" w:rsidRDefault="000E6ED8" w:rsidP="00A914BF">
      <w:pPr>
        <w:pStyle w:val="ProductList-Body"/>
      </w:pPr>
    </w:p>
    <w:p w14:paraId="10EF88D6" w14:textId="269D8DAB" w:rsidR="0092303F" w:rsidRDefault="0092303F" w:rsidP="00A914BF">
      <w:pPr>
        <w:pStyle w:val="ProductList-Body"/>
        <w:sectPr w:rsidR="0092303F" w:rsidSect="00E275D6">
          <w:footerReference w:type="first" r:id="rId7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1" w:name="Attachment1"/>
      <w:bookmarkStart w:id="232" w:name="_Toc5027074"/>
      <w:r>
        <w:lastRenderedPageBreak/>
        <w:t>Bilaga 1 – Meddelanden</w:t>
      </w:r>
      <w:bookmarkEnd w:id="231"/>
      <w:bookmarkEnd w:id="232"/>
    </w:p>
    <w:p w14:paraId="2F4609B8" w14:textId="0A35F4A9" w:rsidR="004D27A6" w:rsidRPr="00A12026" w:rsidRDefault="00D67A4B" w:rsidP="00844A1F">
      <w:pPr>
        <w:pStyle w:val="ProductList-Offering1Heading"/>
        <w:rPr>
          <w:lang w:val="sv-SE"/>
        </w:rPr>
      </w:pPr>
      <w:bookmarkStart w:id="233" w:name="_Toc5027075"/>
      <w:r w:rsidRPr="00A12026">
        <w:rPr>
          <w:lang w:val="sv-SE"/>
        </w:rPr>
        <w:t>Bing Maps</w:t>
      </w:r>
      <w:bookmarkEnd w:id="233"/>
    </w:p>
    <w:p w14:paraId="2F0FD30B" w14:textId="77777777" w:rsidR="00653842" w:rsidRDefault="00653842" w:rsidP="00653842">
      <w:pPr>
        <w:pStyle w:val="ProductList-Body"/>
      </w:pPr>
      <w:bookmarkStart w:id="234"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75" w:history="1">
        <w:r>
          <w:rPr>
            <w:rStyle w:val="Hyperlink"/>
          </w:rPr>
          <w:t>go.microsoft.com/?linkid=9710837</w:t>
        </w:r>
      </w:hyperlink>
      <w:r>
        <w:t xml:space="preserve"> och Microsofts Sekretesspolicy som finns på </w:t>
      </w:r>
      <w:hyperlink r:id="rId76" w:history="1">
        <w:r>
          <w:rPr>
            <w:rStyle w:val="Hyperlink"/>
          </w:rPr>
          <w:t>go.microsoft.com/fwlink/?LinkID=248686</w:t>
        </w:r>
      </w:hyperlink>
      <w:r>
        <w:t>.</w:t>
      </w:r>
    </w:p>
    <w:bookmarkStart w:id="235"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36" w:name="_Toc5027076"/>
      <w:r w:rsidRPr="00A12026">
        <w:rPr>
          <w:lang w:val="sv-SE"/>
        </w:rPr>
        <w:t>Professionella Tjänster</w:t>
      </w:r>
      <w:bookmarkEnd w:id="234"/>
      <w:bookmarkEnd w:id="236"/>
    </w:p>
    <w:bookmarkEnd w:id="235"/>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2FD117B2" w14:textId="77777777" w:rsidR="00653842" w:rsidRDefault="00653842" w:rsidP="00653842">
      <w:pPr>
        <w:pStyle w:val="ProductList-Body"/>
        <w:ind w:left="180"/>
        <w:outlineLvl w:val="2"/>
        <w:rPr>
          <w:color w:val="0072C6"/>
        </w:rPr>
      </w:pPr>
      <w:r>
        <w:rPr>
          <w:b/>
          <w:color w:val="0072C6"/>
        </w:rPr>
        <w:tab/>
      </w:r>
      <w:r>
        <w:rPr>
          <w:color w:val="0072C6"/>
        </w:rPr>
        <w:t>Användande av underordnade personuppgiftsbiträden</w:t>
      </w:r>
    </w:p>
    <w:p w14:paraId="0386C69C" w14:textId="77777777" w:rsidR="00653842" w:rsidRDefault="00653842" w:rsidP="00653842">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”Meddelande om och kontroll över användning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2E1BA205" w14:textId="77777777" w:rsidR="00653842" w:rsidRPr="00AC5443" w:rsidRDefault="00653842" w:rsidP="00653842">
      <w:pPr>
        <w:pStyle w:val="ProductList-Body"/>
        <w:tabs>
          <w:tab w:val="clear" w:pos="158"/>
          <w:tab w:val="left" w:pos="360"/>
        </w:tabs>
        <w:ind w:left="180"/>
        <w:outlineLvl w:val="3"/>
        <w:rPr>
          <w:b/>
          <w:color w:val="0072C6"/>
        </w:rPr>
      </w:pPr>
      <w:r>
        <w:rPr>
          <w:b/>
          <w:color w:val="0072C6"/>
        </w:rPr>
        <w:t>Behandling av personuppgifter</w:t>
      </w:r>
    </w:p>
    <w:p w14:paraId="75236664" w14:textId="1FD60422" w:rsidR="00653842" w:rsidRDefault="00653842" w:rsidP="00653842">
      <w:pPr>
        <w:pStyle w:val="CommentText"/>
        <w:ind w:left="180"/>
        <w:rPr>
          <w:sz w:val="18"/>
          <w:szCs w:val="18"/>
        </w:rPr>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(a) bestämmelsen Behandling av personuppgifter i OST, och (b) i GDPR-villkoren i Bilaga 4 gentemot alla kunder från och med 25 maj 2018. </w:t>
      </w:r>
    </w:p>
    <w:p w14:paraId="14C1CBA7" w14:textId="77777777" w:rsidR="00126152" w:rsidRPr="00AC5443" w:rsidRDefault="00126152" w:rsidP="00126152">
      <w:pPr>
        <w:pStyle w:val="ProductList-Body"/>
        <w:tabs>
          <w:tab w:val="clear" w:pos="158"/>
          <w:tab w:val="left" w:pos="360"/>
        </w:tabs>
        <w:ind w:left="180"/>
        <w:outlineLvl w:val="3"/>
        <w:rPr>
          <w:b/>
          <w:color w:val="0072C6"/>
        </w:rPr>
      </w:pPr>
      <w:r>
        <w:rPr>
          <w:b/>
          <w:color w:val="0072C6"/>
        </w:rPr>
        <w:t>Användande av underordnade personuppgiftsbiträden</w:t>
      </w:r>
    </w:p>
    <w:p w14:paraId="69AE6F8D" w14:textId="77777777" w:rsidR="00126152" w:rsidRPr="00126152" w:rsidRDefault="00126152" w:rsidP="00126152">
      <w:pPr>
        <w:pStyle w:val="CommentText"/>
        <w:ind w:left="180"/>
        <w:rPr>
          <w:sz w:val="18"/>
          <w:szCs w:val="18"/>
        </w:rPr>
      </w:pPr>
      <w:r w:rsidRPr="00126152">
        <w:rPr>
          <w:sz w:val="18"/>
          <w:szCs w:val="18"/>
        </w:rPr>
        <w:t xml:space="preserve">Microsoft har rätt att anlita Underordnade personuppgiftsbiträden för att utföra vissa tjänster för sin räkning. För Professionella tjänster utöver teknisk support för Onlinetjänster samtycker Kunden till att Microsoft anlitar andra Underordnade personuppgiftsbiträden för behandling av Personuppgifter. Microsoft ska säkerställa att Underordnade personuppgiftsbiträden är bundna av skriftliga avtal som ålägger dem att tillhandahålla minst den dataskyddsnivå som Microsoft avkrävs enligt denna Bilaga. </w:t>
      </w:r>
    </w:p>
    <w:p w14:paraId="17A809EC" w14:textId="77777777" w:rsidR="00126152" w:rsidRPr="00126152" w:rsidRDefault="00126152" w:rsidP="00126152">
      <w:pPr>
        <w:pStyle w:val="CommentText"/>
        <w:ind w:left="180"/>
        <w:rPr>
          <w:sz w:val="18"/>
          <w:szCs w:val="18"/>
        </w:rPr>
      </w:pPr>
      <w:r w:rsidRPr="00126152">
        <w:rPr>
          <w:sz w:val="18"/>
          <w:szCs w:val="18"/>
        </w:rPr>
        <w:t>En förteckning över Microsofts Underordnade personuppgiftsbiträden kan fås på begäran. Om en sådan förteckning begärs minst 14 dagar innan ett eventuellt nytt annat personuppgiftsbiträde ges behörighet och åtkomst till Personuppgifter ska Microsoft uppdatera förteckningen och förse Kunden med ett sätt att meddelas om denna uppdatering.</w:t>
      </w:r>
    </w:p>
    <w:p w14:paraId="793769AC" w14:textId="77777777" w:rsidR="00126152" w:rsidRPr="00126152" w:rsidRDefault="00126152" w:rsidP="00126152">
      <w:pPr>
        <w:pStyle w:val="CommentText"/>
        <w:ind w:left="180"/>
        <w:rPr>
          <w:sz w:val="18"/>
          <w:szCs w:val="18"/>
        </w:rPr>
      </w:pPr>
      <w:r w:rsidRPr="00126152">
        <w:rPr>
          <w:sz w:val="18"/>
          <w:szCs w:val="18"/>
        </w:rPr>
        <w:t>Om Kunden inte godkänner ett nytt Underordnat personuppgiftsbiträde får Kunden säga upp Avtalet för de berörda Professionella tjänsterna genom att, inom den aktuella uppsägningstiden, tillhandahålla ett skriftligt uppsägningsmeddelande med en förklaring om anledningen till att detta inte godkänns.</w:t>
      </w:r>
    </w:p>
    <w:p w14:paraId="4631A6CC" w14:textId="77777777" w:rsidR="00C935F3" w:rsidRPr="0082489E" w:rsidRDefault="00C935F3" w:rsidP="00126152">
      <w:pPr>
        <w:pStyle w:val="ProductList-Body"/>
        <w:keepNext/>
        <w:tabs>
          <w:tab w:val="clear" w:pos="158"/>
          <w:tab w:val="left" w:pos="360"/>
        </w:tabs>
        <w:ind w:left="187"/>
        <w:outlineLvl w:val="3"/>
        <w:rPr>
          <w:b/>
          <w:color w:val="0072C6"/>
        </w:rPr>
      </w:pPr>
      <w:r w:rsidRPr="0082489E">
        <w:rPr>
          <w:b/>
          <w:color w:val="0072C6"/>
        </w:rPr>
        <w:lastRenderedPageBreak/>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37"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38" w:name="_Toc5027077"/>
      <w:r w:rsidRPr="00963168">
        <w:rPr>
          <w:lang w:val="sv-SE"/>
        </w:rPr>
        <w:t>Meddelande om Azure Media Services H.265/HEVC-kodning</w:t>
      </w:r>
      <w:bookmarkEnd w:id="237"/>
      <w:bookmarkEnd w:id="238"/>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39"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126152">
      <w:pPr>
        <w:pStyle w:val="ProductList-Offering1Heading"/>
        <w:keepNext/>
        <w:rPr>
          <w:lang w:val="sv-SE"/>
        </w:rPr>
      </w:pPr>
      <w:bookmarkStart w:id="240" w:name="_Toc5027078"/>
      <w:r w:rsidRPr="00207762">
        <w:rPr>
          <w:lang w:val="sv-SE"/>
        </w:rPr>
        <w:lastRenderedPageBreak/>
        <w:t>Meddelande om Adobe Flash Player</w:t>
      </w:r>
      <w:bookmarkEnd w:id="239"/>
      <w:bookmarkEnd w:id="240"/>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77"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41" w:name="_Toc484158324"/>
    <w:bookmarkStart w:id="242"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43" w:name="_Toc5027079"/>
      <w:r w:rsidRPr="002E64AD">
        <w:rPr>
          <w:lang w:val="sv-SE"/>
        </w:rPr>
        <w:t>Meddelande om den visuella standarden H.264/AVC, videostandarden VC-1, den visuella standarden MPEG-4 Part 2 och videostandarden MPEG-2</w:t>
      </w:r>
      <w:bookmarkEnd w:id="241"/>
      <w:bookmarkEnd w:id="242"/>
      <w:bookmarkEnd w:id="243"/>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78"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79"/>
          <w:footerReference w:type="first" r:id="rId80"/>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44" w:name="_Toc503180509"/>
      <w:bookmarkStart w:id="245" w:name="Attachment2"/>
      <w:bookmarkStart w:id="246" w:name="_Toc5027080"/>
      <w:r>
        <w:lastRenderedPageBreak/>
        <w:t>Bilaga 2 – Abonnemangslicensserier</w:t>
      </w:r>
      <w:bookmarkEnd w:id="244"/>
      <w:bookmarkEnd w:id="246"/>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11021" w:type="dxa"/>
        <w:tblLayout w:type="fixed"/>
        <w:tblLook w:val="04A0" w:firstRow="1" w:lastRow="0" w:firstColumn="1" w:lastColumn="0" w:noHBand="0" w:noVBand="1"/>
      </w:tblPr>
      <w:tblGrid>
        <w:gridCol w:w="3454"/>
        <w:gridCol w:w="236"/>
        <w:gridCol w:w="236"/>
        <w:gridCol w:w="236"/>
        <w:gridCol w:w="236"/>
        <w:gridCol w:w="705"/>
        <w:gridCol w:w="702"/>
        <w:gridCol w:w="414"/>
        <w:gridCol w:w="351"/>
        <w:gridCol w:w="266"/>
        <w:gridCol w:w="236"/>
        <w:gridCol w:w="236"/>
        <w:gridCol w:w="810"/>
        <w:gridCol w:w="810"/>
        <w:gridCol w:w="900"/>
        <w:gridCol w:w="458"/>
        <w:gridCol w:w="360"/>
        <w:gridCol w:w="375"/>
      </w:tblGrid>
      <w:tr w:rsidR="00E6073B" w14:paraId="3086A56D" w14:textId="77777777" w:rsidTr="00DB74E7">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549A92B" w14:textId="77777777" w:rsidR="00E6073B" w:rsidRDefault="00E6073B" w:rsidP="00DB74E7">
            <w:pPr>
              <w:pStyle w:val="ProductList-Body"/>
              <w:tabs>
                <w:tab w:val="clear" w:pos="158"/>
                <w:tab w:val="left" w:pos="720"/>
              </w:tabs>
              <w:spacing w:line="256" w:lineRule="auto"/>
              <w:ind w:left="-108"/>
              <w:rPr>
                <w:sz w:val="22"/>
              </w:rPr>
            </w:pPr>
            <w:r>
              <w:rPr>
                <w:sz w:val="22"/>
              </w:rPr>
              <w:t>Onlinetjänst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E6073B" w:rsidRPr="001F15CE" w:rsidRDefault="00E6073B"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75BCA2"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38D26A5E" w14:textId="77777777" w:rsidR="00E6073B" w:rsidRPr="001F15CE" w:rsidRDefault="00E6073B"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D2BE3B"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52D8ECEC" w14:textId="77777777" w:rsidR="00E6073B" w:rsidRPr="001F15CE" w:rsidRDefault="00E6073B"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65"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E6073B" w:rsidRPr="001F15CE" w:rsidRDefault="00E6073B"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35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77777777" w:rsidR="00E6073B" w:rsidRPr="00931AE7" w:rsidRDefault="00E6073B"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E6073B" w:rsidRDefault="00E6073B"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E6073B" w:rsidRPr="006F1174" w:rsidRDefault="00E6073B"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3" w:type="dxa"/>
            <w:gridSpan w:val="3"/>
            <w:tcBorders>
              <w:top w:val="single" w:sz="12" w:space="0" w:color="FFFFFF" w:themeColor="background1"/>
              <w:left w:val="single" w:sz="12" w:space="0" w:color="FFFFFF" w:themeColor="background1"/>
              <w:bottom w:val="nil"/>
              <w:right w:val="nil"/>
            </w:tcBorders>
            <w:shd w:val="clear" w:color="auto" w:fill="0072C6"/>
          </w:tcPr>
          <w:p w14:paraId="4A32353F" w14:textId="77777777" w:rsidR="00E6073B" w:rsidRPr="00931AE7" w:rsidRDefault="00E6073B"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3317B9F"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1C602C0D" w14:textId="77777777" w:rsidR="00E6073B" w:rsidRPr="001F15CE" w:rsidRDefault="00E6073B"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6073B" w14:paraId="73791466" w14:textId="77777777" w:rsidTr="00DB74E7">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88501A4" w14:textId="77777777" w:rsidR="00E6073B" w:rsidRDefault="00E6073B"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DB8F69" w14:textId="77777777" w:rsidR="00E6073B" w:rsidDel="009C5E6C"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E6073B" w:rsidDel="009C5E6C"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8" w:type="dxa"/>
            <w:tcBorders>
              <w:top w:val="nil"/>
              <w:left w:val="single" w:sz="12" w:space="0" w:color="FFFFFF" w:themeColor="background1"/>
              <w:bottom w:val="single" w:sz="12" w:space="0" w:color="FFFFFF" w:themeColor="background1"/>
              <w:right w:val="nil"/>
            </w:tcBorders>
            <w:shd w:val="clear" w:color="auto" w:fill="0072C6"/>
            <w:vAlign w:val="center"/>
          </w:tcPr>
          <w:p w14:paraId="381F4E99" w14:textId="77777777" w:rsidR="00E6073B" w:rsidRPr="00931AE7" w:rsidRDefault="00E6073B"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4171089"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3E22027" w14:textId="77777777" w:rsidR="00E6073B" w:rsidRPr="00931AE7" w:rsidRDefault="00E6073B"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4F83D7A"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325B4BD6"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6073B" w14:paraId="0826FC8E" w14:textId="77777777" w:rsidTr="00DB74E7">
        <w:trPr>
          <w:trHeight w:val="210"/>
        </w:trPr>
        <w:tc>
          <w:tcPr>
            <w:tcW w:w="3454" w:type="dxa"/>
            <w:tcBorders>
              <w:top w:val="nil"/>
              <w:left w:val="nil"/>
              <w:bottom w:val="dashSmallGap" w:sz="4" w:space="0" w:color="BFBFBF" w:themeColor="background1" w:themeShade="BF"/>
              <w:right w:val="nil"/>
            </w:tcBorders>
            <w:noWrap/>
            <w:vAlign w:val="center"/>
            <w:hideMark/>
          </w:tcPr>
          <w:p w14:paraId="07108E1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FAD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25C8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5B25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B8808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D473DA9"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6325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EAED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643E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D7A7A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2CA45AE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6A77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0D0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B774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B435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3422C2E"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D32F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0F90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D84A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0642E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C3F863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3A31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15EC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C94B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A2D7D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32978A8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05A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9682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E92E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56EB8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560D8C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30FEB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48D6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06F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1AAC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244FCB6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FFCB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B6BB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0AD9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A1413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A3C535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B4B2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D2EF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03FA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D0A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08F19639"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6CF3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7F57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11F4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9344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7EAC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5A8E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EA2E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509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9794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BE5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62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B11C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5CE3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C411E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FBE8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D4BB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F4D7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B330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08F3A109"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EDF9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D6C9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B3DE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72ECC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950C7C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CB9B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6CA5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D5B1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ACB2B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25CFAE0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D316D"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2E006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7F8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25D0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744A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CC8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766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681A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93E7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8DF75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2FC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3AC1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E2DD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2A85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F3D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737A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FC70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1265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69EAC91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49638"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39AF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DC20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C33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2D6D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8E9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BCB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B4D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2901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A35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95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86B5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9C71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A672F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5A33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2FF8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268D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DB94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24D06D1E" w14:textId="77777777" w:rsidTr="00DB74E7">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06205"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D59A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E44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69A1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2287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3B5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C57D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2A7C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B3A8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08D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86B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2AE1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E58A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B57B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0833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67AE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79B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BF34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7483C362" w14:textId="77777777" w:rsidTr="00DB74E7">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C4F7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F883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A7B9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3BA6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EAFE96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2ECE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B6F3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73E1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06DF4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60ABA50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A4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E848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0541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5DC2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0696FA7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D21FD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4803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7A1A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D0B40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5B01BDC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6AE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A5C8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5119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0630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E51FC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656D3CF2"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70DB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9D0A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5BE5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33707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2C3113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7FBF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E35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415D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6B5A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33AE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AF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11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CED6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D299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077A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B1D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6123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E61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6973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DBB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221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1B1D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F29C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rsidRPr="00E6073B" w14:paraId="08B526B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3718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E8DAF"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E4C1C"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CAD0B3"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rsidRPr="00E6073B" w14:paraId="35CBDEC9"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0A38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4936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803C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E6B57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08E9D2F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18E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3EE0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F171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9504E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ED2C88E"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031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D5AD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6848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9F7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E53D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rsidRPr="00E6073B" w14:paraId="0647F142"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4AF94"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078E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A782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3CC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55D6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C5032"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D4EA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02BBF"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B239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2271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243CB"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FAF0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B883F"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6C2C2"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A7F9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CB78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9149F"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391785"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rsidRPr="00E6073B" w14:paraId="4D738DF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FF1D57"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53F99"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5928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143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420C"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8573"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4645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B50F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D5C3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7469B"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C6AA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3261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8E90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116A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FAFDB"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EA499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5047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58F31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5540EFF2"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AA621"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438E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60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000F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160E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E9E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7CB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E4A7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392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8C62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5FF1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D43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272B4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4F81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EA9B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E22BD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7FCA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64FCB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EA8779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1F88C"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E8E055"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3160A"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14C8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E184"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52BD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FBB5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393C3"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8636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B204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2B2F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87FC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3ACB2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0C40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1C2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EF02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08B31"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68D462"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rsidRPr="00E6073B" w14:paraId="4F51346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FF9F7C"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63F8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FCB9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973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F91F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E7B2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6922"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5F385"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C4209"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B8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D96C8"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E54F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F620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1552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91F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66844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E85A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8AC91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3770ACC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4EE7E"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E611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093CA"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88B3"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E61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2AB04"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7B96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0956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0B3A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A38F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8F16B"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24F7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0626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BC3C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2E2F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9FBC3"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AC667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E3E262"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2F1FDC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2478E" w14:textId="77777777" w:rsidR="00E6073B"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001E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6DE4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1DD2"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3BFB4"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E41F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692C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AA10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0929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66C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885F1"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71C43"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F3E22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895CB"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73E20"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71FF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1379B0"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03F1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BE914F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15E49"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AE9B1"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3F69A"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860D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7EB5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CADF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AC7A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A333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BFE94"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24AA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7EA0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9C8D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A9FB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E37E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4501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1901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E2C23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1806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F15EBF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61E4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4356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17F5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E2A8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70A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14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BE8B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B43C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3922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A440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1597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1807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B5B5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1AB10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53BE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7937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4001F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97FEC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53219A4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2D88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D5A3"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5AE59"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94A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C4E8"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DE9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0617"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C2CB86"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A5FEB"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7A3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3A2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9B413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39F1A515"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Enterprise E5 beror på regional tillgänglighet.</w:t>
      </w:r>
    </w:p>
    <w:p w14:paraId="0656EF20" w14:textId="6E1D98CA"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81" w:history="1">
        <w:r>
          <w:rPr>
            <w:rStyle w:val="Hyperlink"/>
            <w:i/>
            <w:sz w:val="16"/>
            <w:szCs w:val="16"/>
          </w:rPr>
          <w:t>https://www.microsoft.com/en-us/dynamics365/pricing</w:t>
        </w:r>
      </w:hyperlink>
      <w:r>
        <w:rPr>
          <w:i/>
          <w:sz w:val="16"/>
          <w:szCs w:val="16"/>
        </w:rPr>
        <w: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76F9B86" w14:textId="77777777" w:rsidR="00E6073B" w:rsidRPr="00931AE7" w:rsidRDefault="00E6073B" w:rsidP="00E6073B">
      <w:pPr>
        <w:pStyle w:val="ProductList-Body"/>
      </w:pPr>
      <w:r>
        <w:rPr>
          <w:i/>
          <w:sz w:val="16"/>
          <w:szCs w:val="16"/>
          <w:vertAlign w:val="superscript"/>
        </w:rPr>
        <w:t>6</w:t>
      </w:r>
      <w:r>
        <w:rPr>
          <w:i/>
          <w:sz w:val="16"/>
          <w:szCs w:val="16"/>
        </w:rPr>
        <w:t xml:space="preserve"> Microsoft 365 E5 Security innefattar Windows Defender Avancerat skydd.</w:t>
      </w:r>
    </w:p>
    <w:p w14:paraId="50203F98" w14:textId="77777777" w:rsidR="00AB6432" w:rsidRPr="005961CF" w:rsidRDefault="00AB6432" w:rsidP="00AB6432">
      <w:pPr>
        <w:pStyle w:val="ProductList-Body"/>
        <w:rPr>
          <w:lang w:val="en-US"/>
        </w:rPr>
      </w:pPr>
    </w:p>
    <w:p w14:paraId="00348111" w14:textId="020EAD50" w:rsidR="00AB6432" w:rsidRDefault="00AB6432" w:rsidP="00AB6432">
      <w:pPr>
        <w:pStyle w:val="ProductList-Offering1Heading"/>
        <w:rPr>
          <w:lang w:val="sv-SE"/>
        </w:rPr>
      </w:pPr>
      <w:bookmarkStart w:id="247" w:name="_Toc503180510"/>
      <w:bookmarkStart w:id="248" w:name="_Toc5027081"/>
      <w:r w:rsidRPr="00126152">
        <w:rPr>
          <w:lang w:val="sv-SE"/>
        </w:rPr>
        <w:lastRenderedPageBreak/>
        <w:t>Offentliga sektorn</w:t>
      </w:r>
      <w:bookmarkEnd w:id="247"/>
      <w:bookmarkEnd w:id="248"/>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6073B" w14:paraId="0CF3E37E"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DB74E7">
            <w:pPr>
              <w:pStyle w:val="ProductList-Body"/>
              <w:keepNext/>
              <w:keepLines/>
              <w:tabs>
                <w:tab w:val="clear" w:pos="158"/>
                <w:tab w:val="left" w:pos="720"/>
              </w:tabs>
              <w:spacing w:line="256" w:lineRule="auto"/>
              <w:ind w:left="-108"/>
              <w:rPr>
                <w:sz w:val="22"/>
              </w:rPr>
            </w:pPr>
            <w:r>
              <w:rPr>
                <w:sz w:val="22"/>
              </w:rPr>
              <w:t>Onlinetjänst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DB74E7">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DB74E7">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DB74E7">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6073B" w14:paraId="59706917"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E6073B" w:rsidRDefault="00E6073B" w:rsidP="00DB74E7">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3ED2B8A1"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E6073B" w:rsidRPr="006F1174"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C243EE"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6073B" w14:paraId="1265ECA7"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9C7A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76AF39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BB0F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2E30EA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2391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ADC208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6784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80C11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F99F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906D09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D8DE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08673E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6917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224AC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C714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1C289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E55C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7557DF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CF77B"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0D8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82C0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AC6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F86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1D48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3A58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1D50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6551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B549B"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9A4CF"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485A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6F84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0B67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6BB83F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31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F82049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27D1D"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880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E4E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3B37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8702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3BB0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9EC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9608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9E69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7291"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0F9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B422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5259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FC26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102A8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71BE0"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65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8CCB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DF5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17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D406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94C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00A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05A7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B3444"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0CE8B"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B36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ED7C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8959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74AA6D" w14:textId="77777777" w:rsidTr="00DB74E7">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B96EB" w14:textId="77777777" w:rsidR="00E6073B" w:rsidRPr="006F1174"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9792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C25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406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1C0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9D7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A1B3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40AE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29FD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B2B90"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3042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3725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708C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81CC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C44B57"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D5D2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E98A61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099EA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B490E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0205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AB4CA9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7560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0C8B5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77927"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99F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629FE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D2E7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0422BE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6550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1AFDD0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B5B3E"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2BF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B54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96B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AE05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D5F1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EE5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64D0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637A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1ABED"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D8E06"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4E6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9CA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496F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rsidRPr="00E6073B" w14:paraId="2FA0758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E6073B" w:rsidRPr="00E6073B" w:rsidRDefault="00E6073B" w:rsidP="00DB74E7">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A0FF"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rsidRPr="00E6073B" w14:paraId="28D0499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E6073B" w:rsidRPr="00E6073B" w:rsidRDefault="00E6073B" w:rsidP="00DB74E7">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713A1"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14:paraId="689B324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0B15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97AEC4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37E54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2AC5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A59374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77777777" w:rsidR="00E6073B" w:rsidRPr="006F1174"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49F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E5D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A06A21"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146BF3"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F9745F"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25241"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CC2A8"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4A00B"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C86E3"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F717B"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7892F3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E6073B"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420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p w14:paraId="083F7FFA"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för myndigheter/Education E5/A5 beror på regional tillgänglighet.</w:t>
      </w:r>
    </w:p>
    <w:bookmarkEnd w:id="245"/>
    <w:p w14:paraId="3508157E" w14:textId="77777777" w:rsidR="00653842" w:rsidRDefault="00653842" w:rsidP="00653842">
      <w:pPr>
        <w:pStyle w:val="ProductList-Body"/>
        <w:rPr>
          <w:i/>
          <w:sz w:val="16"/>
          <w:szCs w:val="16"/>
        </w:rPr>
      </w:pPr>
      <w:r>
        <w:rPr>
          <w:i/>
          <w:sz w:val="16"/>
          <w:szCs w:val="16"/>
          <w:vertAlign w:val="superscript"/>
        </w:rPr>
        <w:t xml:space="preserve">4 </w:t>
      </w:r>
      <w:r>
        <w:rPr>
          <w:i/>
          <w:sz w:val="16"/>
          <w:szCs w:val="16"/>
        </w:rPr>
        <w:t>Inkluderar Microsoft 365 Education A3 med Core CAL.</w:t>
      </w:r>
    </w:p>
    <w:p w14:paraId="122D58B8" w14:textId="12E72B4A"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760384" w14:textId="77777777" w:rsidR="00E6073B" w:rsidRPr="00E6073B" w:rsidRDefault="00E6073B" w:rsidP="00E6073B">
      <w:pPr>
        <w:pStyle w:val="ProductList-Body"/>
        <w:rPr>
          <w:lang w:val="en-US"/>
        </w:rPr>
      </w:pPr>
      <w:r w:rsidRPr="00E6073B">
        <w:rPr>
          <w:i/>
          <w:sz w:val="16"/>
          <w:szCs w:val="16"/>
          <w:vertAlign w:val="superscript"/>
          <w:lang w:val="en-US"/>
        </w:rPr>
        <w:t>6</w:t>
      </w:r>
      <w:r w:rsidRPr="00E6073B">
        <w:rPr>
          <w:i/>
          <w:sz w:val="16"/>
          <w:szCs w:val="16"/>
          <w:lang w:val="en-US"/>
        </w:rPr>
        <w:t xml:space="preserve"> Microsoft 365 A5 Security innefattar Windows Defender Avancerat skydd.</w:t>
      </w:r>
    </w:p>
    <w:p w14:paraId="1DCF1CF9" w14:textId="77777777" w:rsidR="0092303F" w:rsidRPr="00903BB7" w:rsidRDefault="005C182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5E56E8F" w14:textId="77777777" w:rsidR="001263B9" w:rsidRDefault="001263B9" w:rsidP="00A914BF">
      <w:pPr>
        <w:pStyle w:val="ProductList-Body"/>
      </w:pPr>
    </w:p>
    <w:p w14:paraId="17695548" w14:textId="367A88F8"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9" w:name="Attachment3"/>
      <w:bookmarkStart w:id="250" w:name="_Toc5027082"/>
      <w:r>
        <w:lastRenderedPageBreak/>
        <w:t>Bilaga 3 – Standardavtalsklausulerna (Processorer)</w:t>
      </w:r>
      <w:bookmarkEnd w:id="249"/>
      <w:bookmarkEnd w:id="250"/>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51" w:name="Attachment4"/>
      <w:bookmarkStart w:id="252" w:name="_Toc489605629"/>
      <w:bookmarkStart w:id="253" w:name="_Toc5027083"/>
      <w:r>
        <w:lastRenderedPageBreak/>
        <w:t>Bilaga 4 – Villkor i EU:s allmänna dataskyddsförordning</w:t>
      </w:r>
      <w:bookmarkEnd w:id="251"/>
      <w:bookmarkEnd w:id="252"/>
      <w:bookmarkEnd w:id="253"/>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A1920C" w14:textId="77777777" w:rsidR="00973312" w:rsidRDefault="00973312" w:rsidP="009A573F">
      <w:pPr>
        <w:spacing w:after="0" w:line="240" w:lineRule="auto"/>
      </w:pPr>
      <w:r>
        <w:separator/>
      </w:r>
    </w:p>
  </w:endnote>
  <w:endnote w:type="continuationSeparator" w:id="0">
    <w:p w14:paraId="6FDC06C9" w14:textId="77777777" w:rsidR="00973312" w:rsidRDefault="00973312" w:rsidP="009A573F">
      <w:pPr>
        <w:spacing w:after="0" w:line="240" w:lineRule="auto"/>
      </w:pPr>
      <w:r>
        <w:continuationSeparator/>
      </w:r>
    </w:p>
  </w:endnote>
  <w:endnote w:type="continuationNotice" w:id="1">
    <w:p w14:paraId="1EDE9194" w14:textId="77777777" w:rsidR="00973312" w:rsidRDefault="0097331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5C182C"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5C182C"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5C182C"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5C182C"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5C182C"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5C182C"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5C182C"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5C182C"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5C182C"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5C182C"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5C182C"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5C182C"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5C182C"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5C182C"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5C182C"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5C182C"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5C182C"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5C182C"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5C182C"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5C182C"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5C182C"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5C182C"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5C182C"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5C182C"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5C182C"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5C182C"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5C182C"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5C182C"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5C182C"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5C182C"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5C182C"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5C182C"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5C182C"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5C182C"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5C182C"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5C182C"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5C182C"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5C182C"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5C182C"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5C182C"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5C182C"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5C182C"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616F8C0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2C16F3" w:rsidRPr="00C76DF3" w:rsidRDefault="005C182C"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2C16F3" w:rsidRPr="00C76DF3" w:rsidRDefault="005C182C"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2C16F3" w:rsidRPr="00C76DF3" w:rsidRDefault="005C182C"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2C16F3" w:rsidRPr="00C76DF3" w:rsidRDefault="005C182C"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2C16F3" w:rsidRPr="00C76DF3" w:rsidRDefault="005C182C"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2C16F3" w:rsidRPr="00C76DF3" w:rsidRDefault="005C182C"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350A80EA" w14:textId="77777777" w:rsidR="002C16F3" w:rsidRPr="00591643" w:rsidRDefault="002C16F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2C16F3" w:rsidRPr="00C76DF3" w:rsidRDefault="005C182C"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2C16F3" w:rsidRPr="00C76DF3" w:rsidRDefault="005C182C"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2C16F3" w:rsidRPr="00C76DF3" w:rsidRDefault="005C182C"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2C16F3" w:rsidRPr="00C76DF3" w:rsidRDefault="005C182C"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2C16F3" w:rsidRPr="00C76DF3" w:rsidRDefault="005C182C"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2C16F3" w:rsidRPr="00C76DF3" w:rsidRDefault="005C182C"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565B13B4" w14:textId="77777777" w:rsidR="002C16F3" w:rsidRPr="00591643" w:rsidRDefault="002C16F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2C16F3" w:rsidRPr="00591643" w:rsidRDefault="002C16F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B36A19" w:rsidRPr="00C76DF3" w:rsidRDefault="005C182C"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5C182C"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5C182C"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5C182C"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5C182C"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5C182C"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24C42A" w14:textId="77777777" w:rsidR="00E6073B" w:rsidRPr="00723C44" w:rsidRDefault="00E6073B" w:rsidP="00723C4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073B"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E6073B" w:rsidRPr="00C76DF3" w:rsidRDefault="00E6073B" w:rsidP="00591643">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E6073B" w:rsidRPr="00C76DF3" w:rsidRDefault="00E607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E6073B" w:rsidRPr="00C76DF3" w:rsidRDefault="00E6073B" w:rsidP="00591643">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E6073B" w:rsidRPr="00C76DF3" w:rsidRDefault="00E607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E6073B" w:rsidRPr="00C76DF3" w:rsidRDefault="00E6073B" w:rsidP="003812FE">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E6073B" w:rsidRPr="00C76DF3" w:rsidRDefault="00E607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E6073B" w:rsidRPr="00C76DF3" w:rsidRDefault="00E607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E6073B" w:rsidRPr="00C76DF3" w:rsidRDefault="00E60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E6073B" w:rsidRPr="00C76DF3" w:rsidRDefault="00E607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E6073B" w:rsidRPr="00C76DF3" w:rsidRDefault="00E60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E6073B" w:rsidRPr="00C76DF3" w:rsidRDefault="00E6073B" w:rsidP="003812FE">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61F6C2E9" w14:textId="77777777" w:rsidR="00E6073B" w:rsidRPr="00591643" w:rsidRDefault="00E6073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073B"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E6073B" w:rsidRPr="00C76DF3" w:rsidRDefault="00E6073B" w:rsidP="005C51AC">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E6073B" w:rsidRPr="00C76DF3" w:rsidRDefault="00E6073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E6073B" w:rsidRPr="00C76DF3" w:rsidRDefault="00E6073B" w:rsidP="005C51AC">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E6073B" w:rsidRPr="00C76DF3" w:rsidRDefault="00E6073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E6073B" w:rsidRPr="00C76DF3" w:rsidRDefault="00E6073B" w:rsidP="005C51AC">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E6073B" w:rsidRPr="00C76DF3" w:rsidRDefault="00E6073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E6073B" w:rsidRPr="00C76DF3" w:rsidRDefault="00E6073B"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E6073B" w:rsidRPr="00C76DF3" w:rsidRDefault="00E607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E6073B" w:rsidRPr="00C76DF3" w:rsidRDefault="00E6073B"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E6073B" w:rsidRPr="00C76DF3" w:rsidRDefault="00E607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E6073B" w:rsidRPr="00C76DF3" w:rsidRDefault="00E6073B" w:rsidP="005C51AC">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42E4B181" w14:textId="77777777" w:rsidR="00E6073B" w:rsidRPr="00591643" w:rsidRDefault="00E6073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073B"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E6073B" w:rsidRPr="00C76DF3" w:rsidRDefault="00E6073B" w:rsidP="00591643">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E6073B" w:rsidRPr="00C76DF3" w:rsidRDefault="00E607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E6073B" w:rsidRPr="00C76DF3" w:rsidRDefault="00E6073B" w:rsidP="00591643">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E6073B" w:rsidRPr="00C76DF3" w:rsidRDefault="00E607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E6073B" w:rsidRPr="00C76DF3" w:rsidRDefault="00E6073B" w:rsidP="003812FE">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E6073B" w:rsidRPr="00C76DF3" w:rsidRDefault="00E607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E6073B" w:rsidRPr="00C76DF3" w:rsidRDefault="00E607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E6073B" w:rsidRPr="00C76DF3" w:rsidRDefault="00E60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E6073B" w:rsidRPr="00C76DF3" w:rsidRDefault="00E607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E6073B" w:rsidRPr="00C76DF3" w:rsidRDefault="00E60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E6073B" w:rsidRPr="00C76DF3" w:rsidRDefault="00E6073B" w:rsidP="003812FE">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757AC0D1" w14:textId="77777777" w:rsidR="00E6073B" w:rsidRPr="00591643" w:rsidRDefault="00E6073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47F73E3A"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52418F9B" w:rsidR="00B36A19" w:rsidRPr="00C76DF3" w:rsidRDefault="005C182C"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5C182C"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5C182C"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5C182C"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5C182C"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5C182C"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5C182C"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5C182C"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5C182C"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5C182C"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5C182C"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5C182C"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5C182C"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5C182C"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5C182C"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5C182C"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5C182C"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5C182C"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5C182C"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5C182C"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5C182C"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5C182C"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5C182C"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5C182C"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5C182C"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5C182C"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5C182C"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5C182C"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5C182C"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5C182C"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5C182C"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5C182C"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5C182C"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5C182C"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5C182C"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5C182C"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5C182C"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5C182C"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5C182C"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5C182C"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5C182C"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5C182C"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A87D7F" w14:textId="77777777" w:rsidR="00973312" w:rsidRDefault="00973312" w:rsidP="009A573F">
      <w:pPr>
        <w:spacing w:after="0" w:line="240" w:lineRule="auto"/>
      </w:pPr>
      <w:r>
        <w:separator/>
      </w:r>
    </w:p>
  </w:footnote>
  <w:footnote w:type="continuationSeparator" w:id="0">
    <w:p w14:paraId="67821DE8" w14:textId="77777777" w:rsidR="00973312" w:rsidRDefault="00973312" w:rsidP="009A573F">
      <w:pPr>
        <w:spacing w:after="0" w:line="240" w:lineRule="auto"/>
      </w:pPr>
      <w:r>
        <w:continuationSeparator/>
      </w:r>
    </w:p>
  </w:footnote>
  <w:footnote w:type="continuationNotice" w:id="1">
    <w:p w14:paraId="096B6800" w14:textId="77777777" w:rsidR="00973312" w:rsidRDefault="0097331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81938101"/>
      <w:docPartObj>
        <w:docPartGallery w:val="Page Numbers (Top of Page)"/>
        <w:docPartUnique/>
      </w:docPartObj>
    </w:sdtPr>
    <w:sdtContent>
      <w:p w14:paraId="2CA2F500" w14:textId="2F67AD0F" w:rsidR="00B36A19" w:rsidRPr="00E6073B" w:rsidRDefault="00E6073B" w:rsidP="00E6073B">
        <w:pPr>
          <w:pStyle w:val="ProductList-Body"/>
          <w:tabs>
            <w:tab w:val="right" w:pos="10800"/>
          </w:tabs>
          <w:spacing w:before="20" w:after="20"/>
          <w:rPr>
            <w:sz w:val="16"/>
            <w:szCs w:val="16"/>
          </w:rPr>
        </w:pPr>
        <w:r w:rsidRPr="00E6073B">
          <w:rPr>
            <w:sz w:val="16"/>
          </w:rPr>
          <w:t xml:space="preserve">Villkor för Onlinetjänster för Microsofts volymlicensieringsavtal (svenska, </w:t>
        </w:r>
        <w:r w:rsidRPr="00E6073B">
          <w:rPr>
            <w:sz w:val="16"/>
            <w:szCs w:val="16"/>
          </w:rPr>
          <w:t>april</w:t>
        </w:r>
        <w:r w:rsidRPr="00E6073B">
          <w:rPr>
            <w:sz w:val="16"/>
          </w:rPr>
          <w:t xml:space="preserve"> 2019)</w:t>
        </w:r>
        <w:r w:rsidRPr="00E6073B">
          <w:rPr>
            <w:sz w:val="16"/>
            <w:szCs w:val="16"/>
          </w:rPr>
          <w:tab/>
        </w:r>
        <w:r w:rsidRPr="00E6073B">
          <w:rPr>
            <w:sz w:val="16"/>
            <w:szCs w:val="16"/>
          </w:rPr>
          <w:fldChar w:fldCharType="begin"/>
        </w:r>
        <w:r w:rsidRPr="00E6073B">
          <w:rPr>
            <w:sz w:val="16"/>
            <w:szCs w:val="16"/>
          </w:rPr>
          <w:instrText xml:space="preserve"> PAGE   \* MERGEFORMAT </w:instrText>
        </w:r>
        <w:r w:rsidRPr="00E6073B">
          <w:rPr>
            <w:sz w:val="16"/>
            <w:szCs w:val="16"/>
          </w:rPr>
          <w:fldChar w:fldCharType="separate"/>
        </w:r>
        <w:r>
          <w:rPr>
            <w:sz w:val="16"/>
            <w:szCs w:val="16"/>
          </w:rPr>
          <w:t>2</w:t>
        </w:r>
        <w:r w:rsidRPr="00E6073B">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7E921CD1" w:rsidR="00B36A19" w:rsidRPr="00E6073B" w:rsidRDefault="00E6073B" w:rsidP="005C568A">
        <w:pPr>
          <w:pStyle w:val="ProductList-Body"/>
          <w:tabs>
            <w:tab w:val="right" w:pos="10800"/>
          </w:tabs>
          <w:spacing w:before="20" w:after="20"/>
          <w:rPr>
            <w:sz w:val="16"/>
            <w:szCs w:val="16"/>
          </w:rPr>
        </w:pPr>
        <w:r w:rsidRPr="00E6073B">
          <w:rPr>
            <w:sz w:val="16"/>
          </w:rPr>
          <w:t xml:space="preserve">Villkor för Onlinetjänster för Microsofts volymlicensieringsavtal (svenska, </w:t>
        </w:r>
        <w:r w:rsidRPr="00E6073B">
          <w:rPr>
            <w:sz w:val="16"/>
            <w:szCs w:val="16"/>
          </w:rPr>
          <w:t>april</w:t>
        </w:r>
        <w:r w:rsidRPr="00E6073B">
          <w:rPr>
            <w:sz w:val="16"/>
          </w:rPr>
          <w:t xml:space="preserve"> 2019)</w:t>
        </w:r>
        <w:r w:rsidR="00B36A19" w:rsidRPr="00E6073B">
          <w:rPr>
            <w:sz w:val="16"/>
            <w:szCs w:val="16"/>
          </w:rPr>
          <w:tab/>
        </w:r>
        <w:r w:rsidR="00B36A19" w:rsidRPr="00E6073B">
          <w:rPr>
            <w:sz w:val="16"/>
            <w:szCs w:val="16"/>
          </w:rPr>
          <w:fldChar w:fldCharType="begin"/>
        </w:r>
        <w:r w:rsidR="00B36A19" w:rsidRPr="00E6073B">
          <w:rPr>
            <w:sz w:val="16"/>
            <w:szCs w:val="16"/>
          </w:rPr>
          <w:instrText xml:space="preserve"> PAGE   \* MERGEFORMAT </w:instrText>
        </w:r>
        <w:r w:rsidR="00B36A19" w:rsidRPr="00E6073B">
          <w:rPr>
            <w:sz w:val="16"/>
            <w:szCs w:val="16"/>
          </w:rPr>
          <w:fldChar w:fldCharType="separate"/>
        </w:r>
        <w:r w:rsidR="00217CF2" w:rsidRPr="00E6073B">
          <w:rPr>
            <w:sz w:val="16"/>
            <w:szCs w:val="16"/>
          </w:rPr>
          <w:t>2</w:t>
        </w:r>
        <w:r w:rsidR="00B36A19" w:rsidRPr="00E6073B">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DZpvAf+Ozr8YaGVVnLFFRJsr3znHSEx4izVkXZS7zCMrNpXSZP4oZbkwsn9/nkH41UT9dR0Uy73K4SixjS916Q==" w:salt="9xDm1I0BQg133WECF6xe4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3DE2"/>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842"/>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4FAD"/>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47D"/>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D7F43"/>
    <w:rsid w:val="00FE036F"/>
    <w:rsid w:val="00FE07DD"/>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s://aka.ms/github_terms" TargetMode="External"/><Relationship Id="rId76" Type="http://schemas.openxmlformats.org/officeDocument/2006/relationships/hyperlink" Target="http://go.microsoft.com/fwlink/?LinkID=248686"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hyperlink" Target="https://aka.ms/github_terms" TargetMode="External"/><Relationship Id="rId74" Type="http://schemas.openxmlformats.org/officeDocument/2006/relationships/footer" Target="footer22.xml"/><Relationship Id="rId79" Type="http://schemas.openxmlformats.org/officeDocument/2006/relationships/footer" Target="footer23.xm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aka.ms/bingmapsplatformsdks/" TargetMode="External"/><Relationship Id="rId65" Type="http://schemas.openxmlformats.org/officeDocument/2006/relationships/hyperlink" Target="https://go.microsoft.com/fwlink/?linkid=868812" TargetMode="External"/><Relationship Id="rId73" Type="http://schemas.openxmlformats.org/officeDocument/2006/relationships/hyperlink" Target="https://go.microsoft.com/fwlink/?LinkId=521839" TargetMode="External"/><Relationship Id="rId78" Type="http://schemas.openxmlformats.org/officeDocument/2006/relationships/hyperlink" Target="http://www.mpegla.com" TargetMode="External"/><Relationship Id="rId81"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www.microsoft.com/itacademy" TargetMode="External"/><Relationship Id="rId80" Type="http://schemas.openxmlformats.org/officeDocument/2006/relationships/footer" Target="footer2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bingmapsplatformapistou" TargetMode="External"/><Relationship Id="rId67" Type="http://schemas.openxmlformats.org/officeDocument/2006/relationships/hyperlink" Target="https://help.github.com/articles/github-privacy-statement/"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footer" Target="footer21.xml"/><Relationship Id="rId75" Type="http://schemas.openxmlformats.org/officeDocument/2006/relationships/hyperlink" Target="http://go.microsoft.com/?linkid=971083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042783-A8F1-4639-966E-A52E46680A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27759</Words>
  <Characters>158232</Characters>
  <Application>Microsoft Office Word</Application>
  <DocSecurity>8</DocSecurity>
  <Lines>1318</Lines>
  <Paragraphs>371</Paragraphs>
  <ScaleCrop>false</ScaleCrop>
  <LinksUpToDate>false</LinksUpToDate>
  <CharactersWithSpaces>185620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2019-04-01T23:03:00Z</dcterms:created>
  <dcterms:modified xsi:type="dcterms:W3CDTF">2019-04-01T23:03:00Z</dcterms:modified>
</cp:coreProperties>
</file>