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7CAE852C"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80649A">
        <w:rPr>
          <w:rFonts w:asciiTheme="majorHAnsi" w:hAnsiTheme="majorHAnsi"/>
          <w:color w:val="FFFFFF" w:themeColor="background1"/>
          <w:sz w:val="72"/>
          <w:szCs w:val="72"/>
        </w:rPr>
        <w:t xml:space="preserve">augusti </w:t>
      </w:r>
      <w:r w:rsidR="00207762">
        <w:rPr>
          <w:rFonts w:asciiTheme="majorHAnsi" w:hAnsiTheme="majorHAnsi"/>
          <w:color w:val="FFFFFF" w:themeColor="background1"/>
          <w:sz w:val="72"/>
          <w:szCs w:val="72"/>
        </w:rPr>
        <w:t>2018</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5B7DB59D" w14:textId="6D088EBE" w:rsidR="00F20782" w:rsidRDefault="00A430D3">
      <w:pPr>
        <w:pStyle w:val="TOC1"/>
        <w:tabs>
          <w:tab w:val="right" w:leader="dot" w:pos="5030"/>
        </w:tabs>
        <w:rPr>
          <w:rFonts w:eastAsiaTheme="minorEastAsia"/>
          <w:b w:val="0"/>
          <w:caps w:val="0"/>
          <w:noProof/>
          <w:sz w:val="22"/>
          <w:lang w:val="en-US" w:eastAsia="en-US" w:bidi="ar-SA"/>
        </w:rPr>
      </w:pPr>
      <w:r w:rsidRPr="00B84998">
        <w:rPr>
          <w:rFonts w:cstheme="minorHAnsi"/>
        </w:rPr>
        <w:fldChar w:fldCharType="begin"/>
      </w:r>
      <w:r w:rsidRPr="00B8499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4998">
        <w:rPr>
          <w:rFonts w:cstheme="minorHAnsi"/>
        </w:rPr>
        <w:fldChar w:fldCharType="separate"/>
      </w:r>
      <w:hyperlink w:anchor="_Toc518287932" w:history="1">
        <w:r w:rsidR="00F20782" w:rsidRPr="00B37517">
          <w:rPr>
            <w:rStyle w:val="Hyperlink"/>
            <w:noProof/>
          </w:rPr>
          <w:t>Inledning</w:t>
        </w:r>
        <w:r w:rsidR="00F20782">
          <w:rPr>
            <w:noProof/>
            <w:webHidden/>
          </w:rPr>
          <w:tab/>
        </w:r>
        <w:r w:rsidR="00F20782">
          <w:rPr>
            <w:noProof/>
            <w:webHidden/>
          </w:rPr>
          <w:fldChar w:fldCharType="begin"/>
        </w:r>
        <w:r w:rsidR="00F20782">
          <w:rPr>
            <w:noProof/>
            <w:webHidden/>
          </w:rPr>
          <w:instrText xml:space="preserve"> PAGEREF _Toc518287932 \h </w:instrText>
        </w:r>
        <w:r w:rsidR="00F20782">
          <w:rPr>
            <w:noProof/>
            <w:webHidden/>
          </w:rPr>
        </w:r>
        <w:r w:rsidR="00F20782">
          <w:rPr>
            <w:noProof/>
            <w:webHidden/>
          </w:rPr>
          <w:fldChar w:fldCharType="separate"/>
        </w:r>
        <w:r w:rsidR="0080649A">
          <w:rPr>
            <w:noProof/>
            <w:webHidden/>
          </w:rPr>
          <w:t>3</w:t>
        </w:r>
        <w:r w:rsidR="00F20782">
          <w:rPr>
            <w:noProof/>
            <w:webHidden/>
          </w:rPr>
          <w:fldChar w:fldCharType="end"/>
        </w:r>
      </w:hyperlink>
    </w:p>
    <w:p w14:paraId="00AD2E51" w14:textId="3EDCAC78" w:rsidR="00F20782" w:rsidRDefault="005B34F4">
      <w:pPr>
        <w:pStyle w:val="TOC5"/>
        <w:tabs>
          <w:tab w:val="right" w:leader="dot" w:pos="5030"/>
        </w:tabs>
        <w:rPr>
          <w:rFonts w:eastAsiaTheme="minorEastAsia"/>
          <w:noProof/>
          <w:sz w:val="22"/>
          <w:lang w:val="en-US" w:eastAsia="en-US" w:bidi="ar-SA"/>
        </w:rPr>
      </w:pPr>
      <w:hyperlink w:anchor="_Toc518287933" w:history="1">
        <w:r w:rsidR="00F20782" w:rsidRPr="00B37517">
          <w:rPr>
            <w:rStyle w:val="Hyperlink"/>
            <w:noProof/>
          </w:rPr>
          <w:t>Servicenivåavtal</w:t>
        </w:r>
        <w:r w:rsidR="00F20782">
          <w:rPr>
            <w:noProof/>
            <w:webHidden/>
          </w:rPr>
          <w:tab/>
        </w:r>
        <w:r w:rsidR="00F20782">
          <w:rPr>
            <w:noProof/>
            <w:webHidden/>
          </w:rPr>
          <w:fldChar w:fldCharType="begin"/>
        </w:r>
        <w:r w:rsidR="00F20782">
          <w:rPr>
            <w:noProof/>
            <w:webHidden/>
          </w:rPr>
          <w:instrText xml:space="preserve"> PAGEREF _Toc518287933 \h </w:instrText>
        </w:r>
        <w:r w:rsidR="00F20782">
          <w:rPr>
            <w:noProof/>
            <w:webHidden/>
          </w:rPr>
        </w:r>
        <w:r w:rsidR="00F20782">
          <w:rPr>
            <w:noProof/>
            <w:webHidden/>
          </w:rPr>
          <w:fldChar w:fldCharType="separate"/>
        </w:r>
        <w:r w:rsidR="0080649A">
          <w:rPr>
            <w:noProof/>
            <w:webHidden/>
          </w:rPr>
          <w:t>3</w:t>
        </w:r>
        <w:r w:rsidR="00F20782">
          <w:rPr>
            <w:noProof/>
            <w:webHidden/>
          </w:rPr>
          <w:fldChar w:fldCharType="end"/>
        </w:r>
      </w:hyperlink>
    </w:p>
    <w:p w14:paraId="0ED68A95" w14:textId="186AF258" w:rsidR="00F20782" w:rsidRDefault="005B34F4">
      <w:pPr>
        <w:pStyle w:val="TOC5"/>
        <w:tabs>
          <w:tab w:val="right" w:leader="dot" w:pos="5030"/>
        </w:tabs>
        <w:rPr>
          <w:rFonts w:eastAsiaTheme="minorEastAsia"/>
          <w:noProof/>
          <w:sz w:val="22"/>
          <w:lang w:val="en-US" w:eastAsia="en-US" w:bidi="ar-SA"/>
        </w:rPr>
      </w:pPr>
      <w:hyperlink w:anchor="_Toc518287934" w:history="1">
        <w:r w:rsidR="00F20782" w:rsidRPr="00B37517">
          <w:rPr>
            <w:rStyle w:val="Hyperlink"/>
            <w:noProof/>
          </w:rPr>
          <w:t>Tillämpliga villkor för onlinetjänster och uppdateringar</w:t>
        </w:r>
        <w:r w:rsidR="00F20782">
          <w:rPr>
            <w:noProof/>
            <w:webHidden/>
          </w:rPr>
          <w:tab/>
        </w:r>
        <w:r w:rsidR="00F20782">
          <w:rPr>
            <w:noProof/>
            <w:webHidden/>
          </w:rPr>
          <w:fldChar w:fldCharType="begin"/>
        </w:r>
        <w:r w:rsidR="00F20782">
          <w:rPr>
            <w:noProof/>
            <w:webHidden/>
          </w:rPr>
          <w:instrText xml:space="preserve"> PAGEREF _Toc518287934 \h </w:instrText>
        </w:r>
        <w:r w:rsidR="00F20782">
          <w:rPr>
            <w:noProof/>
            <w:webHidden/>
          </w:rPr>
        </w:r>
        <w:r w:rsidR="00F20782">
          <w:rPr>
            <w:noProof/>
            <w:webHidden/>
          </w:rPr>
          <w:fldChar w:fldCharType="separate"/>
        </w:r>
        <w:r w:rsidR="0080649A">
          <w:rPr>
            <w:noProof/>
            <w:webHidden/>
          </w:rPr>
          <w:t>3</w:t>
        </w:r>
        <w:r w:rsidR="00F20782">
          <w:rPr>
            <w:noProof/>
            <w:webHidden/>
          </w:rPr>
          <w:fldChar w:fldCharType="end"/>
        </w:r>
      </w:hyperlink>
    </w:p>
    <w:p w14:paraId="578F2F99" w14:textId="5E2973E6" w:rsidR="00F20782" w:rsidRDefault="005B34F4">
      <w:pPr>
        <w:pStyle w:val="TOC5"/>
        <w:tabs>
          <w:tab w:val="right" w:leader="dot" w:pos="5030"/>
        </w:tabs>
        <w:rPr>
          <w:rFonts w:eastAsiaTheme="minorEastAsia"/>
          <w:noProof/>
          <w:sz w:val="22"/>
          <w:lang w:val="en-US" w:eastAsia="en-US" w:bidi="ar-SA"/>
        </w:rPr>
      </w:pPr>
      <w:hyperlink w:anchor="_Toc518287935" w:history="1">
        <w:r w:rsidR="00F20782" w:rsidRPr="00B37517">
          <w:rPr>
            <w:rStyle w:val="Hyperlink"/>
            <w:noProof/>
          </w:rPr>
          <w:t>Elektroniska meddelanden</w:t>
        </w:r>
        <w:r w:rsidR="00F20782">
          <w:rPr>
            <w:noProof/>
            <w:webHidden/>
          </w:rPr>
          <w:tab/>
        </w:r>
        <w:r w:rsidR="00F20782">
          <w:rPr>
            <w:noProof/>
            <w:webHidden/>
          </w:rPr>
          <w:fldChar w:fldCharType="begin"/>
        </w:r>
        <w:r w:rsidR="00F20782">
          <w:rPr>
            <w:noProof/>
            <w:webHidden/>
          </w:rPr>
          <w:instrText xml:space="preserve"> PAGEREF _Toc518287935 \h </w:instrText>
        </w:r>
        <w:r w:rsidR="00F20782">
          <w:rPr>
            <w:noProof/>
            <w:webHidden/>
          </w:rPr>
        </w:r>
        <w:r w:rsidR="00F20782">
          <w:rPr>
            <w:noProof/>
            <w:webHidden/>
          </w:rPr>
          <w:fldChar w:fldCharType="separate"/>
        </w:r>
        <w:r w:rsidR="0080649A">
          <w:rPr>
            <w:noProof/>
            <w:webHidden/>
          </w:rPr>
          <w:t>3</w:t>
        </w:r>
        <w:r w:rsidR="00F20782">
          <w:rPr>
            <w:noProof/>
            <w:webHidden/>
          </w:rPr>
          <w:fldChar w:fldCharType="end"/>
        </w:r>
      </w:hyperlink>
    </w:p>
    <w:p w14:paraId="2B21F223" w14:textId="106724A8" w:rsidR="00F20782" w:rsidRDefault="005B34F4">
      <w:pPr>
        <w:pStyle w:val="TOC5"/>
        <w:tabs>
          <w:tab w:val="right" w:leader="dot" w:pos="5030"/>
        </w:tabs>
        <w:rPr>
          <w:rFonts w:eastAsiaTheme="minorEastAsia"/>
          <w:noProof/>
          <w:sz w:val="22"/>
          <w:lang w:val="en-US" w:eastAsia="en-US" w:bidi="ar-SA"/>
        </w:rPr>
      </w:pPr>
      <w:hyperlink w:anchor="_Toc518287936" w:history="1">
        <w:r w:rsidR="00F20782" w:rsidRPr="00B37517">
          <w:rPr>
            <w:rStyle w:val="Hyperlink"/>
            <w:noProof/>
          </w:rPr>
          <w:t>Tidigare versioner</w:t>
        </w:r>
        <w:r w:rsidR="00F20782">
          <w:rPr>
            <w:noProof/>
            <w:webHidden/>
          </w:rPr>
          <w:tab/>
        </w:r>
        <w:r w:rsidR="00F20782">
          <w:rPr>
            <w:noProof/>
            <w:webHidden/>
          </w:rPr>
          <w:fldChar w:fldCharType="begin"/>
        </w:r>
        <w:r w:rsidR="00F20782">
          <w:rPr>
            <w:noProof/>
            <w:webHidden/>
          </w:rPr>
          <w:instrText xml:space="preserve"> PAGEREF _Toc518287936 \h </w:instrText>
        </w:r>
        <w:r w:rsidR="00F20782">
          <w:rPr>
            <w:noProof/>
            <w:webHidden/>
          </w:rPr>
        </w:r>
        <w:r w:rsidR="00F20782">
          <w:rPr>
            <w:noProof/>
            <w:webHidden/>
          </w:rPr>
          <w:fldChar w:fldCharType="separate"/>
        </w:r>
        <w:r w:rsidR="0080649A">
          <w:rPr>
            <w:noProof/>
            <w:webHidden/>
          </w:rPr>
          <w:t>3</w:t>
        </w:r>
        <w:r w:rsidR="00F20782">
          <w:rPr>
            <w:noProof/>
            <w:webHidden/>
          </w:rPr>
          <w:fldChar w:fldCharType="end"/>
        </w:r>
      </w:hyperlink>
    </w:p>
    <w:p w14:paraId="5052F9F0" w14:textId="1944901D" w:rsidR="00F20782" w:rsidRDefault="005B34F4">
      <w:pPr>
        <w:pStyle w:val="TOC3"/>
        <w:rPr>
          <w:rFonts w:eastAsiaTheme="minorEastAsia"/>
          <w:b w:val="0"/>
          <w:smallCaps w:val="0"/>
          <w:sz w:val="22"/>
          <w:lang w:val="en-US" w:eastAsia="en-US" w:bidi="ar-SA"/>
        </w:rPr>
      </w:pPr>
      <w:hyperlink w:anchor="_Toc518287937" w:history="1">
        <w:r w:rsidR="00F20782" w:rsidRPr="00B37517">
          <w:rPr>
            <w:rStyle w:val="Hyperlink"/>
          </w:rPr>
          <w:t>Förtydliganden och sammanfattning av ändringar</w:t>
        </w:r>
        <w:r w:rsidR="00F20782">
          <w:rPr>
            <w:webHidden/>
          </w:rPr>
          <w:tab/>
        </w:r>
        <w:r w:rsidR="00F20782">
          <w:rPr>
            <w:webHidden/>
          </w:rPr>
          <w:fldChar w:fldCharType="begin"/>
        </w:r>
        <w:r w:rsidR="00F20782">
          <w:rPr>
            <w:webHidden/>
          </w:rPr>
          <w:instrText xml:space="preserve"> PAGEREF _Toc518287937 \h </w:instrText>
        </w:r>
        <w:r w:rsidR="00F20782">
          <w:rPr>
            <w:webHidden/>
          </w:rPr>
        </w:r>
        <w:r w:rsidR="00F20782">
          <w:rPr>
            <w:webHidden/>
          </w:rPr>
          <w:fldChar w:fldCharType="separate"/>
        </w:r>
        <w:r w:rsidR="0080649A">
          <w:rPr>
            <w:webHidden/>
          </w:rPr>
          <w:t>3</w:t>
        </w:r>
        <w:r w:rsidR="00F20782">
          <w:rPr>
            <w:webHidden/>
          </w:rPr>
          <w:fldChar w:fldCharType="end"/>
        </w:r>
      </w:hyperlink>
    </w:p>
    <w:p w14:paraId="1A4B4222" w14:textId="1F43C132" w:rsidR="00F20782" w:rsidRDefault="005B34F4">
      <w:pPr>
        <w:pStyle w:val="TOC1"/>
        <w:tabs>
          <w:tab w:val="right" w:leader="dot" w:pos="5030"/>
        </w:tabs>
        <w:rPr>
          <w:rFonts w:eastAsiaTheme="minorEastAsia"/>
          <w:b w:val="0"/>
          <w:caps w:val="0"/>
          <w:noProof/>
          <w:sz w:val="22"/>
          <w:lang w:val="en-US" w:eastAsia="en-US" w:bidi="ar-SA"/>
        </w:rPr>
      </w:pPr>
      <w:hyperlink w:anchor="_Toc518287938" w:history="1">
        <w:r w:rsidR="00F20782" w:rsidRPr="00B37517">
          <w:rPr>
            <w:rStyle w:val="Hyperlink"/>
            <w:noProof/>
          </w:rPr>
          <w:t>Definitioner</w:t>
        </w:r>
        <w:r w:rsidR="00F20782">
          <w:rPr>
            <w:noProof/>
            <w:webHidden/>
          </w:rPr>
          <w:tab/>
        </w:r>
        <w:r w:rsidR="00F20782">
          <w:rPr>
            <w:noProof/>
            <w:webHidden/>
          </w:rPr>
          <w:fldChar w:fldCharType="begin"/>
        </w:r>
        <w:r w:rsidR="00F20782">
          <w:rPr>
            <w:noProof/>
            <w:webHidden/>
          </w:rPr>
          <w:instrText xml:space="preserve"> PAGEREF _Toc518287938 \h </w:instrText>
        </w:r>
        <w:r w:rsidR="00F20782">
          <w:rPr>
            <w:noProof/>
            <w:webHidden/>
          </w:rPr>
        </w:r>
        <w:r w:rsidR="00F20782">
          <w:rPr>
            <w:noProof/>
            <w:webHidden/>
          </w:rPr>
          <w:fldChar w:fldCharType="separate"/>
        </w:r>
        <w:r w:rsidR="0080649A">
          <w:rPr>
            <w:noProof/>
            <w:webHidden/>
          </w:rPr>
          <w:t>4</w:t>
        </w:r>
        <w:r w:rsidR="00F20782">
          <w:rPr>
            <w:noProof/>
            <w:webHidden/>
          </w:rPr>
          <w:fldChar w:fldCharType="end"/>
        </w:r>
      </w:hyperlink>
    </w:p>
    <w:p w14:paraId="5434D2F0" w14:textId="22D8EC55" w:rsidR="00F20782" w:rsidRDefault="005B34F4">
      <w:pPr>
        <w:pStyle w:val="TOC1"/>
        <w:tabs>
          <w:tab w:val="right" w:leader="dot" w:pos="5030"/>
        </w:tabs>
        <w:rPr>
          <w:rFonts w:eastAsiaTheme="minorEastAsia"/>
          <w:b w:val="0"/>
          <w:caps w:val="0"/>
          <w:noProof/>
          <w:sz w:val="22"/>
          <w:lang w:val="en-US" w:eastAsia="en-US" w:bidi="ar-SA"/>
        </w:rPr>
      </w:pPr>
      <w:hyperlink w:anchor="_Toc518287939" w:history="1">
        <w:r w:rsidR="00F20782" w:rsidRPr="00B37517">
          <w:rPr>
            <w:rStyle w:val="Hyperlink"/>
            <w:noProof/>
          </w:rPr>
          <w:t>Allmänna villkor</w:t>
        </w:r>
        <w:r w:rsidR="00F20782">
          <w:rPr>
            <w:noProof/>
            <w:webHidden/>
          </w:rPr>
          <w:tab/>
        </w:r>
        <w:r w:rsidR="00F20782">
          <w:rPr>
            <w:noProof/>
            <w:webHidden/>
          </w:rPr>
          <w:fldChar w:fldCharType="begin"/>
        </w:r>
        <w:r w:rsidR="00F20782">
          <w:rPr>
            <w:noProof/>
            <w:webHidden/>
          </w:rPr>
          <w:instrText xml:space="preserve"> PAGEREF _Toc518287939 \h </w:instrText>
        </w:r>
        <w:r w:rsidR="00F20782">
          <w:rPr>
            <w:noProof/>
            <w:webHidden/>
          </w:rPr>
        </w:r>
        <w:r w:rsidR="00F20782">
          <w:rPr>
            <w:noProof/>
            <w:webHidden/>
          </w:rPr>
          <w:fldChar w:fldCharType="separate"/>
        </w:r>
        <w:r w:rsidR="0080649A">
          <w:rPr>
            <w:noProof/>
            <w:webHidden/>
          </w:rPr>
          <w:t>5</w:t>
        </w:r>
        <w:r w:rsidR="00F20782">
          <w:rPr>
            <w:noProof/>
            <w:webHidden/>
          </w:rPr>
          <w:fldChar w:fldCharType="end"/>
        </w:r>
      </w:hyperlink>
    </w:p>
    <w:p w14:paraId="098D310F" w14:textId="109011CA" w:rsidR="00F20782" w:rsidRDefault="005B34F4">
      <w:pPr>
        <w:pStyle w:val="TOC5"/>
        <w:tabs>
          <w:tab w:val="right" w:leader="dot" w:pos="5030"/>
        </w:tabs>
        <w:rPr>
          <w:rFonts w:eastAsiaTheme="minorEastAsia"/>
          <w:noProof/>
          <w:sz w:val="22"/>
          <w:lang w:val="en-US" w:eastAsia="en-US" w:bidi="ar-SA"/>
        </w:rPr>
      </w:pPr>
      <w:hyperlink w:anchor="_Toc518287940" w:history="1">
        <w:r w:rsidR="00F20782" w:rsidRPr="00B37517">
          <w:rPr>
            <w:rStyle w:val="Hyperlink"/>
            <w:noProof/>
          </w:rPr>
          <w:t>Licensiering av onlinetjänster</w:t>
        </w:r>
        <w:r w:rsidR="00F20782">
          <w:rPr>
            <w:noProof/>
            <w:webHidden/>
          </w:rPr>
          <w:tab/>
        </w:r>
        <w:r w:rsidR="00F20782">
          <w:rPr>
            <w:noProof/>
            <w:webHidden/>
          </w:rPr>
          <w:fldChar w:fldCharType="begin"/>
        </w:r>
        <w:r w:rsidR="00F20782">
          <w:rPr>
            <w:noProof/>
            <w:webHidden/>
          </w:rPr>
          <w:instrText xml:space="preserve"> PAGEREF _Toc518287940 \h </w:instrText>
        </w:r>
        <w:r w:rsidR="00F20782">
          <w:rPr>
            <w:noProof/>
            <w:webHidden/>
          </w:rPr>
        </w:r>
        <w:r w:rsidR="00F20782">
          <w:rPr>
            <w:noProof/>
            <w:webHidden/>
          </w:rPr>
          <w:fldChar w:fldCharType="separate"/>
        </w:r>
        <w:r w:rsidR="0080649A">
          <w:rPr>
            <w:noProof/>
            <w:webHidden/>
          </w:rPr>
          <w:t>5</w:t>
        </w:r>
        <w:r w:rsidR="00F20782">
          <w:rPr>
            <w:noProof/>
            <w:webHidden/>
          </w:rPr>
          <w:fldChar w:fldCharType="end"/>
        </w:r>
      </w:hyperlink>
    </w:p>
    <w:p w14:paraId="089FC732" w14:textId="199310CC" w:rsidR="00F20782" w:rsidRDefault="005B34F4">
      <w:pPr>
        <w:pStyle w:val="TOC5"/>
        <w:tabs>
          <w:tab w:val="right" w:leader="dot" w:pos="5030"/>
        </w:tabs>
        <w:rPr>
          <w:rFonts w:eastAsiaTheme="minorEastAsia"/>
          <w:noProof/>
          <w:sz w:val="22"/>
          <w:lang w:val="en-US" w:eastAsia="en-US" w:bidi="ar-SA"/>
        </w:rPr>
      </w:pPr>
      <w:hyperlink w:anchor="_Toc518287941" w:history="1">
        <w:r w:rsidR="00F20782" w:rsidRPr="00B37517">
          <w:rPr>
            <w:rStyle w:val="Hyperlink"/>
            <w:noProof/>
          </w:rPr>
          <w:t>Använda onlinetjänster</w:t>
        </w:r>
        <w:r w:rsidR="00F20782">
          <w:rPr>
            <w:noProof/>
            <w:webHidden/>
          </w:rPr>
          <w:tab/>
        </w:r>
        <w:r w:rsidR="00F20782">
          <w:rPr>
            <w:noProof/>
            <w:webHidden/>
          </w:rPr>
          <w:fldChar w:fldCharType="begin"/>
        </w:r>
        <w:r w:rsidR="00F20782">
          <w:rPr>
            <w:noProof/>
            <w:webHidden/>
          </w:rPr>
          <w:instrText xml:space="preserve"> PAGEREF _Toc518287941 \h </w:instrText>
        </w:r>
        <w:r w:rsidR="00F20782">
          <w:rPr>
            <w:noProof/>
            <w:webHidden/>
          </w:rPr>
        </w:r>
        <w:r w:rsidR="00F20782">
          <w:rPr>
            <w:noProof/>
            <w:webHidden/>
          </w:rPr>
          <w:fldChar w:fldCharType="separate"/>
        </w:r>
        <w:r w:rsidR="0080649A">
          <w:rPr>
            <w:noProof/>
            <w:webHidden/>
          </w:rPr>
          <w:t>5</w:t>
        </w:r>
        <w:r w:rsidR="00F20782">
          <w:rPr>
            <w:noProof/>
            <w:webHidden/>
          </w:rPr>
          <w:fldChar w:fldCharType="end"/>
        </w:r>
      </w:hyperlink>
    </w:p>
    <w:p w14:paraId="74A98C39" w14:textId="1FFE9BE3" w:rsidR="00F20782" w:rsidRDefault="005B34F4">
      <w:pPr>
        <w:pStyle w:val="TOC5"/>
        <w:tabs>
          <w:tab w:val="right" w:leader="dot" w:pos="5030"/>
        </w:tabs>
        <w:rPr>
          <w:rFonts w:eastAsiaTheme="minorEastAsia"/>
          <w:noProof/>
          <w:sz w:val="22"/>
          <w:lang w:val="en-US" w:eastAsia="en-US" w:bidi="ar-SA"/>
        </w:rPr>
      </w:pPr>
      <w:hyperlink w:anchor="_Toc518287942" w:history="1">
        <w:r w:rsidR="00F20782" w:rsidRPr="00B37517">
          <w:rPr>
            <w:rStyle w:val="Hyperlink"/>
            <w:noProof/>
          </w:rPr>
          <w:t>Användning av programvara med onlinetjänsten</w:t>
        </w:r>
        <w:r w:rsidR="00F20782">
          <w:rPr>
            <w:noProof/>
            <w:webHidden/>
          </w:rPr>
          <w:tab/>
        </w:r>
        <w:r w:rsidR="00F20782">
          <w:rPr>
            <w:noProof/>
            <w:webHidden/>
          </w:rPr>
          <w:fldChar w:fldCharType="begin"/>
        </w:r>
        <w:r w:rsidR="00F20782">
          <w:rPr>
            <w:noProof/>
            <w:webHidden/>
          </w:rPr>
          <w:instrText xml:space="preserve"> PAGEREF _Toc518287942 \h </w:instrText>
        </w:r>
        <w:r w:rsidR="00F20782">
          <w:rPr>
            <w:noProof/>
            <w:webHidden/>
          </w:rPr>
        </w:r>
        <w:r w:rsidR="00F20782">
          <w:rPr>
            <w:noProof/>
            <w:webHidden/>
          </w:rPr>
          <w:fldChar w:fldCharType="separate"/>
        </w:r>
        <w:r w:rsidR="0080649A">
          <w:rPr>
            <w:noProof/>
            <w:webHidden/>
          </w:rPr>
          <w:t>5</w:t>
        </w:r>
        <w:r w:rsidR="00F20782">
          <w:rPr>
            <w:noProof/>
            <w:webHidden/>
          </w:rPr>
          <w:fldChar w:fldCharType="end"/>
        </w:r>
      </w:hyperlink>
    </w:p>
    <w:p w14:paraId="2775565A" w14:textId="0E32A73C" w:rsidR="00F20782" w:rsidRDefault="005B34F4">
      <w:pPr>
        <w:pStyle w:val="TOC5"/>
        <w:tabs>
          <w:tab w:val="right" w:leader="dot" w:pos="5030"/>
        </w:tabs>
        <w:rPr>
          <w:rFonts w:eastAsiaTheme="minorEastAsia"/>
          <w:noProof/>
          <w:sz w:val="22"/>
          <w:lang w:val="en-US" w:eastAsia="en-US" w:bidi="ar-SA"/>
        </w:rPr>
      </w:pPr>
      <w:hyperlink w:anchor="_Toc518287943" w:history="1">
        <w:r w:rsidR="00F20782" w:rsidRPr="00B37517">
          <w:rPr>
            <w:rStyle w:val="Hyperlink"/>
            <w:noProof/>
          </w:rPr>
          <w:t>Tekniska begränsningar</w:t>
        </w:r>
        <w:r w:rsidR="00F20782">
          <w:rPr>
            <w:noProof/>
            <w:webHidden/>
          </w:rPr>
          <w:tab/>
        </w:r>
        <w:r w:rsidR="00F20782">
          <w:rPr>
            <w:noProof/>
            <w:webHidden/>
          </w:rPr>
          <w:fldChar w:fldCharType="begin"/>
        </w:r>
        <w:r w:rsidR="00F20782">
          <w:rPr>
            <w:noProof/>
            <w:webHidden/>
          </w:rPr>
          <w:instrText xml:space="preserve"> PAGEREF _Toc518287943 \h </w:instrText>
        </w:r>
        <w:r w:rsidR="00F20782">
          <w:rPr>
            <w:noProof/>
            <w:webHidden/>
          </w:rPr>
        </w:r>
        <w:r w:rsidR="00F20782">
          <w:rPr>
            <w:noProof/>
            <w:webHidden/>
          </w:rPr>
          <w:fldChar w:fldCharType="separate"/>
        </w:r>
        <w:r w:rsidR="0080649A">
          <w:rPr>
            <w:noProof/>
            <w:webHidden/>
          </w:rPr>
          <w:t>6</w:t>
        </w:r>
        <w:r w:rsidR="00F20782">
          <w:rPr>
            <w:noProof/>
            <w:webHidden/>
          </w:rPr>
          <w:fldChar w:fldCharType="end"/>
        </w:r>
      </w:hyperlink>
    </w:p>
    <w:p w14:paraId="5B7E870C" w14:textId="2230A369" w:rsidR="00F20782" w:rsidRDefault="005B34F4">
      <w:pPr>
        <w:pStyle w:val="TOC5"/>
        <w:tabs>
          <w:tab w:val="right" w:leader="dot" w:pos="5030"/>
        </w:tabs>
        <w:rPr>
          <w:rFonts w:eastAsiaTheme="minorEastAsia"/>
          <w:noProof/>
          <w:sz w:val="22"/>
          <w:lang w:val="en-US" w:eastAsia="en-US" w:bidi="ar-SA"/>
        </w:rPr>
      </w:pPr>
      <w:hyperlink w:anchor="_Toc518287944" w:history="1">
        <w:r w:rsidR="00F20782" w:rsidRPr="00B37517">
          <w:rPr>
            <w:rStyle w:val="Hyperlink"/>
            <w:noProof/>
          </w:rPr>
          <w:t>Import-/exporttjänster</w:t>
        </w:r>
        <w:r w:rsidR="00F20782">
          <w:rPr>
            <w:noProof/>
            <w:webHidden/>
          </w:rPr>
          <w:tab/>
        </w:r>
        <w:r w:rsidR="00F20782">
          <w:rPr>
            <w:noProof/>
            <w:webHidden/>
          </w:rPr>
          <w:fldChar w:fldCharType="begin"/>
        </w:r>
        <w:r w:rsidR="00F20782">
          <w:rPr>
            <w:noProof/>
            <w:webHidden/>
          </w:rPr>
          <w:instrText xml:space="preserve"> PAGEREF _Toc518287944 \h </w:instrText>
        </w:r>
        <w:r w:rsidR="00F20782">
          <w:rPr>
            <w:noProof/>
            <w:webHidden/>
          </w:rPr>
        </w:r>
        <w:r w:rsidR="00F20782">
          <w:rPr>
            <w:noProof/>
            <w:webHidden/>
          </w:rPr>
          <w:fldChar w:fldCharType="separate"/>
        </w:r>
        <w:r w:rsidR="0080649A">
          <w:rPr>
            <w:noProof/>
            <w:webHidden/>
          </w:rPr>
          <w:t>6</w:t>
        </w:r>
        <w:r w:rsidR="00F20782">
          <w:rPr>
            <w:noProof/>
            <w:webHidden/>
          </w:rPr>
          <w:fldChar w:fldCharType="end"/>
        </w:r>
      </w:hyperlink>
    </w:p>
    <w:p w14:paraId="200FB4B9" w14:textId="5056018E" w:rsidR="00F20782" w:rsidRDefault="005B34F4">
      <w:pPr>
        <w:pStyle w:val="TOC5"/>
        <w:tabs>
          <w:tab w:val="right" w:leader="dot" w:pos="5030"/>
        </w:tabs>
        <w:rPr>
          <w:rFonts w:eastAsiaTheme="minorEastAsia"/>
          <w:noProof/>
          <w:sz w:val="22"/>
          <w:lang w:val="en-US" w:eastAsia="en-US" w:bidi="ar-SA"/>
        </w:rPr>
      </w:pPr>
      <w:hyperlink w:anchor="_Toc518287945" w:history="1">
        <w:r w:rsidR="00F20782" w:rsidRPr="00B37517">
          <w:rPr>
            <w:rStyle w:val="Hyperlink"/>
            <w:noProof/>
          </w:rPr>
          <w:t>Teckensnitt</w:t>
        </w:r>
        <w:r w:rsidR="00F20782">
          <w:rPr>
            <w:noProof/>
            <w:webHidden/>
          </w:rPr>
          <w:tab/>
        </w:r>
        <w:r w:rsidR="00F20782">
          <w:rPr>
            <w:noProof/>
            <w:webHidden/>
          </w:rPr>
          <w:fldChar w:fldCharType="begin"/>
        </w:r>
        <w:r w:rsidR="00F20782">
          <w:rPr>
            <w:noProof/>
            <w:webHidden/>
          </w:rPr>
          <w:instrText xml:space="preserve"> PAGEREF _Toc518287945 \h </w:instrText>
        </w:r>
        <w:r w:rsidR="00F20782">
          <w:rPr>
            <w:noProof/>
            <w:webHidden/>
          </w:rPr>
        </w:r>
        <w:r w:rsidR="00F20782">
          <w:rPr>
            <w:noProof/>
            <w:webHidden/>
          </w:rPr>
          <w:fldChar w:fldCharType="separate"/>
        </w:r>
        <w:r w:rsidR="0080649A">
          <w:rPr>
            <w:noProof/>
            <w:webHidden/>
          </w:rPr>
          <w:t>6</w:t>
        </w:r>
        <w:r w:rsidR="00F20782">
          <w:rPr>
            <w:noProof/>
            <w:webHidden/>
          </w:rPr>
          <w:fldChar w:fldCharType="end"/>
        </w:r>
      </w:hyperlink>
    </w:p>
    <w:p w14:paraId="1594DD20" w14:textId="45872EA3" w:rsidR="00F20782" w:rsidRDefault="005B34F4">
      <w:pPr>
        <w:pStyle w:val="TOC5"/>
        <w:tabs>
          <w:tab w:val="right" w:leader="dot" w:pos="5030"/>
        </w:tabs>
        <w:rPr>
          <w:rFonts w:eastAsiaTheme="minorEastAsia"/>
          <w:noProof/>
          <w:sz w:val="22"/>
          <w:lang w:val="en-US" w:eastAsia="en-US" w:bidi="ar-SA"/>
        </w:rPr>
      </w:pPr>
      <w:hyperlink w:anchor="_Toc518287946" w:history="1">
        <w:r w:rsidR="00F20782" w:rsidRPr="00B37517">
          <w:rPr>
            <w:rStyle w:val="Hyperlink"/>
            <w:noProof/>
          </w:rPr>
          <w:t>Ändringar och tillgänglighet av onlinetjänster</w:t>
        </w:r>
        <w:r w:rsidR="00F20782">
          <w:rPr>
            <w:noProof/>
            <w:webHidden/>
          </w:rPr>
          <w:tab/>
        </w:r>
        <w:r w:rsidR="00F20782">
          <w:rPr>
            <w:noProof/>
            <w:webHidden/>
          </w:rPr>
          <w:fldChar w:fldCharType="begin"/>
        </w:r>
        <w:r w:rsidR="00F20782">
          <w:rPr>
            <w:noProof/>
            <w:webHidden/>
          </w:rPr>
          <w:instrText xml:space="preserve"> PAGEREF _Toc518287946 \h </w:instrText>
        </w:r>
        <w:r w:rsidR="00F20782">
          <w:rPr>
            <w:noProof/>
            <w:webHidden/>
          </w:rPr>
        </w:r>
        <w:r w:rsidR="00F20782">
          <w:rPr>
            <w:noProof/>
            <w:webHidden/>
          </w:rPr>
          <w:fldChar w:fldCharType="separate"/>
        </w:r>
        <w:r w:rsidR="0080649A">
          <w:rPr>
            <w:noProof/>
            <w:webHidden/>
          </w:rPr>
          <w:t>6</w:t>
        </w:r>
        <w:r w:rsidR="00F20782">
          <w:rPr>
            <w:noProof/>
            <w:webHidden/>
          </w:rPr>
          <w:fldChar w:fldCharType="end"/>
        </w:r>
      </w:hyperlink>
    </w:p>
    <w:p w14:paraId="0AF3C5C8" w14:textId="627A5FD3" w:rsidR="00F20782" w:rsidRDefault="005B34F4">
      <w:pPr>
        <w:pStyle w:val="TOC5"/>
        <w:tabs>
          <w:tab w:val="right" w:leader="dot" w:pos="5030"/>
        </w:tabs>
        <w:rPr>
          <w:rFonts w:eastAsiaTheme="minorEastAsia"/>
          <w:noProof/>
          <w:sz w:val="22"/>
          <w:lang w:val="en-US" w:eastAsia="en-US" w:bidi="ar-SA"/>
        </w:rPr>
      </w:pPr>
      <w:hyperlink w:anchor="_Toc518287947" w:history="1">
        <w:r w:rsidR="00F20782" w:rsidRPr="00B37517">
          <w:rPr>
            <w:rStyle w:val="Hyperlink"/>
            <w:noProof/>
          </w:rPr>
          <w:t>Efterlevnad av lagar</w:t>
        </w:r>
        <w:r w:rsidR="00F20782">
          <w:rPr>
            <w:noProof/>
            <w:webHidden/>
          </w:rPr>
          <w:tab/>
        </w:r>
        <w:r w:rsidR="00F20782">
          <w:rPr>
            <w:noProof/>
            <w:webHidden/>
          </w:rPr>
          <w:fldChar w:fldCharType="begin"/>
        </w:r>
        <w:r w:rsidR="00F20782">
          <w:rPr>
            <w:noProof/>
            <w:webHidden/>
          </w:rPr>
          <w:instrText xml:space="preserve"> PAGEREF _Toc518287947 \h </w:instrText>
        </w:r>
        <w:r w:rsidR="00F20782">
          <w:rPr>
            <w:noProof/>
            <w:webHidden/>
          </w:rPr>
        </w:r>
        <w:r w:rsidR="00F20782">
          <w:rPr>
            <w:noProof/>
            <w:webHidden/>
          </w:rPr>
          <w:fldChar w:fldCharType="separate"/>
        </w:r>
        <w:r w:rsidR="0080649A">
          <w:rPr>
            <w:noProof/>
            <w:webHidden/>
          </w:rPr>
          <w:t>6</w:t>
        </w:r>
        <w:r w:rsidR="00F20782">
          <w:rPr>
            <w:noProof/>
            <w:webHidden/>
          </w:rPr>
          <w:fldChar w:fldCharType="end"/>
        </w:r>
      </w:hyperlink>
    </w:p>
    <w:p w14:paraId="44F74320" w14:textId="5329A37D" w:rsidR="00F20782" w:rsidRDefault="005B34F4">
      <w:pPr>
        <w:pStyle w:val="TOC5"/>
        <w:tabs>
          <w:tab w:val="right" w:leader="dot" w:pos="5030"/>
        </w:tabs>
        <w:rPr>
          <w:rFonts w:eastAsiaTheme="minorEastAsia"/>
          <w:noProof/>
          <w:sz w:val="22"/>
          <w:lang w:val="en-US" w:eastAsia="en-US" w:bidi="ar-SA"/>
        </w:rPr>
      </w:pPr>
      <w:hyperlink w:anchor="_Toc518287948" w:history="1">
        <w:r w:rsidR="00F20782" w:rsidRPr="00B37517">
          <w:rPr>
            <w:rStyle w:val="Hyperlink"/>
            <w:noProof/>
          </w:rPr>
          <w:t>Annat</w:t>
        </w:r>
        <w:r w:rsidR="00F20782">
          <w:rPr>
            <w:noProof/>
            <w:webHidden/>
          </w:rPr>
          <w:tab/>
        </w:r>
        <w:r w:rsidR="00F20782">
          <w:rPr>
            <w:noProof/>
            <w:webHidden/>
          </w:rPr>
          <w:fldChar w:fldCharType="begin"/>
        </w:r>
        <w:r w:rsidR="00F20782">
          <w:rPr>
            <w:noProof/>
            <w:webHidden/>
          </w:rPr>
          <w:instrText xml:space="preserve"> PAGEREF _Toc518287948 \h </w:instrText>
        </w:r>
        <w:r w:rsidR="00F20782">
          <w:rPr>
            <w:noProof/>
            <w:webHidden/>
          </w:rPr>
        </w:r>
        <w:r w:rsidR="00F20782">
          <w:rPr>
            <w:noProof/>
            <w:webHidden/>
          </w:rPr>
          <w:fldChar w:fldCharType="separate"/>
        </w:r>
        <w:r w:rsidR="0080649A">
          <w:rPr>
            <w:noProof/>
            <w:webHidden/>
          </w:rPr>
          <w:t>6</w:t>
        </w:r>
        <w:r w:rsidR="00F20782">
          <w:rPr>
            <w:noProof/>
            <w:webHidden/>
          </w:rPr>
          <w:fldChar w:fldCharType="end"/>
        </w:r>
      </w:hyperlink>
    </w:p>
    <w:p w14:paraId="5CD708AD" w14:textId="50D1BB95" w:rsidR="00F20782" w:rsidRDefault="005B34F4">
      <w:pPr>
        <w:pStyle w:val="TOC1"/>
        <w:tabs>
          <w:tab w:val="right" w:leader="dot" w:pos="5030"/>
        </w:tabs>
        <w:rPr>
          <w:rFonts w:eastAsiaTheme="minorEastAsia"/>
          <w:b w:val="0"/>
          <w:caps w:val="0"/>
          <w:noProof/>
          <w:sz w:val="22"/>
          <w:lang w:val="en-US" w:eastAsia="en-US" w:bidi="ar-SA"/>
        </w:rPr>
      </w:pPr>
      <w:hyperlink w:anchor="_Toc518287949" w:history="1">
        <w:r w:rsidR="00F20782" w:rsidRPr="00B37517">
          <w:rPr>
            <w:rStyle w:val="Hyperlink"/>
            <w:noProof/>
          </w:rPr>
          <w:t>Dataskyddsvillkor</w:t>
        </w:r>
        <w:r w:rsidR="00F20782">
          <w:rPr>
            <w:noProof/>
            <w:webHidden/>
          </w:rPr>
          <w:tab/>
        </w:r>
        <w:r w:rsidR="00F20782">
          <w:rPr>
            <w:noProof/>
            <w:webHidden/>
          </w:rPr>
          <w:fldChar w:fldCharType="begin"/>
        </w:r>
        <w:r w:rsidR="00F20782">
          <w:rPr>
            <w:noProof/>
            <w:webHidden/>
          </w:rPr>
          <w:instrText xml:space="preserve"> PAGEREF _Toc518287949 \h </w:instrText>
        </w:r>
        <w:r w:rsidR="00F20782">
          <w:rPr>
            <w:noProof/>
            <w:webHidden/>
          </w:rPr>
        </w:r>
        <w:r w:rsidR="00F20782">
          <w:rPr>
            <w:noProof/>
            <w:webHidden/>
          </w:rPr>
          <w:fldChar w:fldCharType="separate"/>
        </w:r>
        <w:r w:rsidR="0080649A">
          <w:rPr>
            <w:noProof/>
            <w:webHidden/>
          </w:rPr>
          <w:t>8</w:t>
        </w:r>
        <w:r w:rsidR="00F20782">
          <w:rPr>
            <w:noProof/>
            <w:webHidden/>
          </w:rPr>
          <w:fldChar w:fldCharType="end"/>
        </w:r>
      </w:hyperlink>
    </w:p>
    <w:p w14:paraId="4074BDD3" w14:textId="0771CFC6" w:rsidR="00F20782" w:rsidRDefault="005B34F4">
      <w:pPr>
        <w:pStyle w:val="TOC5"/>
        <w:tabs>
          <w:tab w:val="right" w:leader="dot" w:pos="5030"/>
        </w:tabs>
        <w:rPr>
          <w:rFonts w:eastAsiaTheme="minorEastAsia"/>
          <w:noProof/>
          <w:sz w:val="22"/>
          <w:lang w:val="en-US" w:eastAsia="en-US" w:bidi="ar-SA"/>
        </w:rPr>
      </w:pPr>
      <w:hyperlink w:anchor="_Toc518287950" w:history="1">
        <w:r w:rsidR="00F20782" w:rsidRPr="00B37517">
          <w:rPr>
            <w:rStyle w:val="Hyperlink"/>
            <w:noProof/>
          </w:rPr>
          <w:t>Omfattning</w:t>
        </w:r>
        <w:r w:rsidR="00F20782">
          <w:rPr>
            <w:noProof/>
            <w:webHidden/>
          </w:rPr>
          <w:tab/>
        </w:r>
        <w:r w:rsidR="00F20782">
          <w:rPr>
            <w:noProof/>
            <w:webHidden/>
          </w:rPr>
          <w:fldChar w:fldCharType="begin"/>
        </w:r>
        <w:r w:rsidR="00F20782">
          <w:rPr>
            <w:noProof/>
            <w:webHidden/>
          </w:rPr>
          <w:instrText xml:space="preserve"> PAGEREF _Toc518287950 \h </w:instrText>
        </w:r>
        <w:r w:rsidR="00F20782">
          <w:rPr>
            <w:noProof/>
            <w:webHidden/>
          </w:rPr>
        </w:r>
        <w:r w:rsidR="00F20782">
          <w:rPr>
            <w:noProof/>
            <w:webHidden/>
          </w:rPr>
          <w:fldChar w:fldCharType="separate"/>
        </w:r>
        <w:r w:rsidR="0080649A">
          <w:rPr>
            <w:noProof/>
            <w:webHidden/>
          </w:rPr>
          <w:t>8</w:t>
        </w:r>
        <w:r w:rsidR="00F20782">
          <w:rPr>
            <w:noProof/>
            <w:webHidden/>
          </w:rPr>
          <w:fldChar w:fldCharType="end"/>
        </w:r>
      </w:hyperlink>
    </w:p>
    <w:p w14:paraId="59A30D7C" w14:textId="19399CAC" w:rsidR="00F20782" w:rsidRDefault="005B34F4">
      <w:pPr>
        <w:pStyle w:val="TOC5"/>
        <w:tabs>
          <w:tab w:val="right" w:leader="dot" w:pos="5030"/>
        </w:tabs>
        <w:rPr>
          <w:rFonts w:eastAsiaTheme="minorEastAsia"/>
          <w:noProof/>
          <w:sz w:val="22"/>
          <w:lang w:val="en-US" w:eastAsia="en-US" w:bidi="ar-SA"/>
        </w:rPr>
      </w:pPr>
      <w:hyperlink w:anchor="_Toc518287951" w:history="1">
        <w:r w:rsidR="00F20782" w:rsidRPr="00B37517">
          <w:rPr>
            <w:rStyle w:val="Hyperlink"/>
            <w:noProof/>
          </w:rPr>
          <w:t>Behandling av kunddata, äganderätt</w:t>
        </w:r>
        <w:r w:rsidR="00F20782">
          <w:rPr>
            <w:noProof/>
            <w:webHidden/>
          </w:rPr>
          <w:tab/>
        </w:r>
        <w:r w:rsidR="00F20782">
          <w:rPr>
            <w:noProof/>
            <w:webHidden/>
          </w:rPr>
          <w:fldChar w:fldCharType="begin"/>
        </w:r>
        <w:r w:rsidR="00F20782">
          <w:rPr>
            <w:noProof/>
            <w:webHidden/>
          </w:rPr>
          <w:instrText xml:space="preserve"> PAGEREF _Toc518287951 \h </w:instrText>
        </w:r>
        <w:r w:rsidR="00F20782">
          <w:rPr>
            <w:noProof/>
            <w:webHidden/>
          </w:rPr>
        </w:r>
        <w:r w:rsidR="00F20782">
          <w:rPr>
            <w:noProof/>
            <w:webHidden/>
          </w:rPr>
          <w:fldChar w:fldCharType="separate"/>
        </w:r>
        <w:r w:rsidR="0080649A">
          <w:rPr>
            <w:noProof/>
            <w:webHidden/>
          </w:rPr>
          <w:t>8</w:t>
        </w:r>
        <w:r w:rsidR="00F20782">
          <w:rPr>
            <w:noProof/>
            <w:webHidden/>
          </w:rPr>
          <w:fldChar w:fldCharType="end"/>
        </w:r>
      </w:hyperlink>
    </w:p>
    <w:p w14:paraId="5F4932F9" w14:textId="5D3A42DC" w:rsidR="00F20782" w:rsidRDefault="005B34F4">
      <w:pPr>
        <w:pStyle w:val="TOC5"/>
        <w:tabs>
          <w:tab w:val="right" w:leader="dot" w:pos="5030"/>
        </w:tabs>
        <w:rPr>
          <w:rFonts w:eastAsiaTheme="minorEastAsia"/>
          <w:noProof/>
          <w:sz w:val="22"/>
          <w:lang w:val="en-US" w:eastAsia="en-US" w:bidi="ar-SA"/>
        </w:rPr>
      </w:pPr>
      <w:hyperlink w:anchor="_Toc518287952" w:history="1">
        <w:r w:rsidR="00F20782" w:rsidRPr="00B37517">
          <w:rPr>
            <w:rStyle w:val="Hyperlink"/>
            <w:noProof/>
          </w:rPr>
          <w:t>Avslöjande av kunddata</w:t>
        </w:r>
        <w:r w:rsidR="00F20782">
          <w:rPr>
            <w:noProof/>
            <w:webHidden/>
          </w:rPr>
          <w:tab/>
        </w:r>
        <w:r w:rsidR="00F20782">
          <w:rPr>
            <w:noProof/>
            <w:webHidden/>
          </w:rPr>
          <w:fldChar w:fldCharType="begin"/>
        </w:r>
        <w:r w:rsidR="00F20782">
          <w:rPr>
            <w:noProof/>
            <w:webHidden/>
          </w:rPr>
          <w:instrText xml:space="preserve"> PAGEREF _Toc518287952 \h </w:instrText>
        </w:r>
        <w:r w:rsidR="00F20782">
          <w:rPr>
            <w:noProof/>
            <w:webHidden/>
          </w:rPr>
        </w:r>
        <w:r w:rsidR="00F20782">
          <w:rPr>
            <w:noProof/>
            <w:webHidden/>
          </w:rPr>
          <w:fldChar w:fldCharType="separate"/>
        </w:r>
        <w:r w:rsidR="0080649A">
          <w:rPr>
            <w:noProof/>
            <w:webHidden/>
          </w:rPr>
          <w:t>8</w:t>
        </w:r>
        <w:r w:rsidR="00F20782">
          <w:rPr>
            <w:noProof/>
            <w:webHidden/>
          </w:rPr>
          <w:fldChar w:fldCharType="end"/>
        </w:r>
      </w:hyperlink>
    </w:p>
    <w:p w14:paraId="16356E00" w14:textId="12FA9BCF" w:rsidR="00F20782" w:rsidRDefault="005B34F4">
      <w:pPr>
        <w:pStyle w:val="TOC5"/>
        <w:tabs>
          <w:tab w:val="right" w:leader="dot" w:pos="5030"/>
        </w:tabs>
        <w:rPr>
          <w:rFonts w:eastAsiaTheme="minorEastAsia"/>
          <w:noProof/>
          <w:sz w:val="22"/>
          <w:lang w:val="en-US" w:eastAsia="en-US" w:bidi="ar-SA"/>
        </w:rPr>
      </w:pPr>
      <w:hyperlink w:anchor="_Toc518287953" w:history="1">
        <w:r w:rsidR="00F20782" w:rsidRPr="00B37517">
          <w:rPr>
            <w:rStyle w:val="Hyperlink"/>
            <w:noProof/>
          </w:rPr>
          <w:t>Behandling av personuppgifter, GDPR</w:t>
        </w:r>
        <w:r w:rsidR="00F20782">
          <w:rPr>
            <w:noProof/>
            <w:webHidden/>
          </w:rPr>
          <w:tab/>
        </w:r>
        <w:r w:rsidR="00F20782">
          <w:rPr>
            <w:noProof/>
            <w:webHidden/>
          </w:rPr>
          <w:fldChar w:fldCharType="begin"/>
        </w:r>
        <w:r w:rsidR="00F20782">
          <w:rPr>
            <w:noProof/>
            <w:webHidden/>
          </w:rPr>
          <w:instrText xml:space="preserve"> PAGEREF _Toc518287953 \h </w:instrText>
        </w:r>
        <w:r w:rsidR="00F20782">
          <w:rPr>
            <w:noProof/>
            <w:webHidden/>
          </w:rPr>
        </w:r>
        <w:r w:rsidR="00F20782">
          <w:rPr>
            <w:noProof/>
            <w:webHidden/>
          </w:rPr>
          <w:fldChar w:fldCharType="separate"/>
        </w:r>
        <w:r w:rsidR="0080649A">
          <w:rPr>
            <w:noProof/>
            <w:webHidden/>
          </w:rPr>
          <w:t>8</w:t>
        </w:r>
        <w:r w:rsidR="00F20782">
          <w:rPr>
            <w:noProof/>
            <w:webHidden/>
          </w:rPr>
          <w:fldChar w:fldCharType="end"/>
        </w:r>
      </w:hyperlink>
    </w:p>
    <w:p w14:paraId="1AC9ACED" w14:textId="3E0E62BC" w:rsidR="00F20782" w:rsidRDefault="005B34F4">
      <w:pPr>
        <w:pStyle w:val="TOC5"/>
        <w:tabs>
          <w:tab w:val="right" w:leader="dot" w:pos="5030"/>
        </w:tabs>
        <w:rPr>
          <w:rFonts w:eastAsiaTheme="minorEastAsia"/>
          <w:noProof/>
          <w:sz w:val="22"/>
          <w:lang w:val="en-US" w:eastAsia="en-US" w:bidi="ar-SA"/>
        </w:rPr>
      </w:pPr>
      <w:hyperlink w:anchor="_Toc518287954" w:history="1">
        <w:r w:rsidR="00F20782" w:rsidRPr="00B37517">
          <w:rPr>
            <w:rStyle w:val="Hyperlink"/>
            <w:noProof/>
          </w:rPr>
          <w:t>Datasäkerhet</w:t>
        </w:r>
        <w:r w:rsidR="00F20782">
          <w:rPr>
            <w:noProof/>
            <w:webHidden/>
          </w:rPr>
          <w:tab/>
        </w:r>
        <w:r w:rsidR="00F20782">
          <w:rPr>
            <w:noProof/>
            <w:webHidden/>
          </w:rPr>
          <w:fldChar w:fldCharType="begin"/>
        </w:r>
        <w:r w:rsidR="00F20782">
          <w:rPr>
            <w:noProof/>
            <w:webHidden/>
          </w:rPr>
          <w:instrText xml:space="preserve"> PAGEREF _Toc518287954 \h </w:instrText>
        </w:r>
        <w:r w:rsidR="00F20782">
          <w:rPr>
            <w:noProof/>
            <w:webHidden/>
          </w:rPr>
        </w:r>
        <w:r w:rsidR="00F20782">
          <w:rPr>
            <w:noProof/>
            <w:webHidden/>
          </w:rPr>
          <w:fldChar w:fldCharType="separate"/>
        </w:r>
        <w:r w:rsidR="0080649A">
          <w:rPr>
            <w:noProof/>
            <w:webHidden/>
          </w:rPr>
          <w:t>9</w:t>
        </w:r>
        <w:r w:rsidR="00F20782">
          <w:rPr>
            <w:noProof/>
            <w:webHidden/>
          </w:rPr>
          <w:fldChar w:fldCharType="end"/>
        </w:r>
      </w:hyperlink>
    </w:p>
    <w:p w14:paraId="45FBB90B" w14:textId="1DE01863" w:rsidR="00F20782" w:rsidRDefault="005B34F4">
      <w:pPr>
        <w:pStyle w:val="TOC5"/>
        <w:tabs>
          <w:tab w:val="right" w:leader="dot" w:pos="5030"/>
        </w:tabs>
        <w:rPr>
          <w:rFonts w:eastAsiaTheme="minorEastAsia"/>
          <w:noProof/>
          <w:sz w:val="22"/>
          <w:lang w:val="en-US" w:eastAsia="en-US" w:bidi="ar-SA"/>
        </w:rPr>
      </w:pPr>
      <w:hyperlink w:anchor="_Toc518287955" w:history="1">
        <w:r w:rsidR="00F20782" w:rsidRPr="00B37517">
          <w:rPr>
            <w:rStyle w:val="Hyperlink"/>
            <w:noProof/>
          </w:rPr>
          <w:t>Meddelande om säkerhetsincidenter</w:t>
        </w:r>
        <w:r w:rsidR="00F20782">
          <w:rPr>
            <w:noProof/>
            <w:webHidden/>
          </w:rPr>
          <w:tab/>
        </w:r>
        <w:r w:rsidR="00F20782">
          <w:rPr>
            <w:noProof/>
            <w:webHidden/>
          </w:rPr>
          <w:fldChar w:fldCharType="begin"/>
        </w:r>
        <w:r w:rsidR="00F20782">
          <w:rPr>
            <w:noProof/>
            <w:webHidden/>
          </w:rPr>
          <w:instrText xml:space="preserve"> PAGEREF _Toc518287955 \h </w:instrText>
        </w:r>
        <w:r w:rsidR="00F20782">
          <w:rPr>
            <w:noProof/>
            <w:webHidden/>
          </w:rPr>
        </w:r>
        <w:r w:rsidR="00F20782">
          <w:rPr>
            <w:noProof/>
            <w:webHidden/>
          </w:rPr>
          <w:fldChar w:fldCharType="separate"/>
        </w:r>
        <w:r w:rsidR="0080649A">
          <w:rPr>
            <w:noProof/>
            <w:webHidden/>
          </w:rPr>
          <w:t>10</w:t>
        </w:r>
        <w:r w:rsidR="00F20782">
          <w:rPr>
            <w:noProof/>
            <w:webHidden/>
          </w:rPr>
          <w:fldChar w:fldCharType="end"/>
        </w:r>
      </w:hyperlink>
    </w:p>
    <w:p w14:paraId="64F6B6A2" w14:textId="5849E3B6" w:rsidR="00F20782" w:rsidRDefault="005B34F4">
      <w:pPr>
        <w:pStyle w:val="TOC5"/>
        <w:tabs>
          <w:tab w:val="right" w:leader="dot" w:pos="5030"/>
        </w:tabs>
        <w:rPr>
          <w:rFonts w:eastAsiaTheme="minorEastAsia"/>
          <w:noProof/>
          <w:sz w:val="22"/>
          <w:lang w:val="en-US" w:eastAsia="en-US" w:bidi="ar-SA"/>
        </w:rPr>
      </w:pPr>
      <w:hyperlink w:anchor="_Toc518287956" w:history="1">
        <w:r w:rsidR="00F20782" w:rsidRPr="00B37517">
          <w:rPr>
            <w:rStyle w:val="Hyperlink"/>
            <w:noProof/>
          </w:rPr>
          <w:t>Dataöverföringar och plats</w:t>
        </w:r>
        <w:r w:rsidR="00F20782">
          <w:rPr>
            <w:noProof/>
            <w:webHidden/>
          </w:rPr>
          <w:tab/>
        </w:r>
        <w:r w:rsidR="00F20782">
          <w:rPr>
            <w:noProof/>
            <w:webHidden/>
          </w:rPr>
          <w:fldChar w:fldCharType="begin"/>
        </w:r>
        <w:r w:rsidR="00F20782">
          <w:rPr>
            <w:noProof/>
            <w:webHidden/>
          </w:rPr>
          <w:instrText xml:space="preserve"> PAGEREF _Toc518287956 \h </w:instrText>
        </w:r>
        <w:r w:rsidR="00F20782">
          <w:rPr>
            <w:noProof/>
            <w:webHidden/>
          </w:rPr>
        </w:r>
        <w:r w:rsidR="00F20782">
          <w:rPr>
            <w:noProof/>
            <w:webHidden/>
          </w:rPr>
          <w:fldChar w:fldCharType="separate"/>
        </w:r>
        <w:r w:rsidR="0080649A">
          <w:rPr>
            <w:noProof/>
            <w:webHidden/>
          </w:rPr>
          <w:t>11</w:t>
        </w:r>
        <w:r w:rsidR="00F20782">
          <w:rPr>
            <w:noProof/>
            <w:webHidden/>
          </w:rPr>
          <w:fldChar w:fldCharType="end"/>
        </w:r>
      </w:hyperlink>
    </w:p>
    <w:p w14:paraId="67C9444F" w14:textId="2BB4B7BD" w:rsidR="00F20782" w:rsidRDefault="005B34F4">
      <w:pPr>
        <w:pStyle w:val="TOC5"/>
        <w:tabs>
          <w:tab w:val="right" w:leader="dot" w:pos="5030"/>
        </w:tabs>
        <w:rPr>
          <w:rFonts w:eastAsiaTheme="minorEastAsia"/>
          <w:noProof/>
          <w:sz w:val="22"/>
          <w:lang w:val="en-US" w:eastAsia="en-US" w:bidi="ar-SA"/>
        </w:rPr>
      </w:pPr>
      <w:hyperlink w:anchor="_Toc518287957" w:history="1">
        <w:r w:rsidR="00F20782" w:rsidRPr="00B37517">
          <w:rPr>
            <w:rStyle w:val="Hyperlink"/>
            <w:noProof/>
          </w:rPr>
          <w:t>Lagring och radering av data</w:t>
        </w:r>
        <w:r w:rsidR="00F20782">
          <w:rPr>
            <w:noProof/>
            <w:webHidden/>
          </w:rPr>
          <w:tab/>
        </w:r>
        <w:r w:rsidR="00F20782">
          <w:rPr>
            <w:noProof/>
            <w:webHidden/>
          </w:rPr>
          <w:fldChar w:fldCharType="begin"/>
        </w:r>
        <w:r w:rsidR="00F20782">
          <w:rPr>
            <w:noProof/>
            <w:webHidden/>
          </w:rPr>
          <w:instrText xml:space="preserve"> PAGEREF _Toc518287957 \h </w:instrText>
        </w:r>
        <w:r w:rsidR="00F20782">
          <w:rPr>
            <w:noProof/>
            <w:webHidden/>
          </w:rPr>
        </w:r>
        <w:r w:rsidR="00F20782">
          <w:rPr>
            <w:noProof/>
            <w:webHidden/>
          </w:rPr>
          <w:fldChar w:fldCharType="separate"/>
        </w:r>
        <w:r w:rsidR="0080649A">
          <w:rPr>
            <w:noProof/>
            <w:webHidden/>
          </w:rPr>
          <w:t>11</w:t>
        </w:r>
        <w:r w:rsidR="00F20782">
          <w:rPr>
            <w:noProof/>
            <w:webHidden/>
          </w:rPr>
          <w:fldChar w:fldCharType="end"/>
        </w:r>
      </w:hyperlink>
    </w:p>
    <w:p w14:paraId="2F4E7446" w14:textId="705E44D0" w:rsidR="00F20782" w:rsidRDefault="005B34F4">
      <w:pPr>
        <w:pStyle w:val="TOC5"/>
        <w:tabs>
          <w:tab w:val="right" w:leader="dot" w:pos="5030"/>
        </w:tabs>
        <w:rPr>
          <w:rFonts w:eastAsiaTheme="minorEastAsia"/>
          <w:noProof/>
          <w:sz w:val="22"/>
          <w:lang w:val="en-US" w:eastAsia="en-US" w:bidi="ar-SA"/>
        </w:rPr>
      </w:pPr>
      <w:hyperlink w:anchor="_Toc518287958" w:history="1">
        <w:r w:rsidR="00F20782" w:rsidRPr="00B37517">
          <w:rPr>
            <w:rStyle w:val="Hyperlink"/>
            <w:noProof/>
          </w:rPr>
          <w:t>Personuppgiftsbiträdes konfidentialitetsåtagande</w:t>
        </w:r>
        <w:r w:rsidR="00F20782">
          <w:rPr>
            <w:noProof/>
            <w:webHidden/>
          </w:rPr>
          <w:tab/>
        </w:r>
        <w:r w:rsidR="00F20782">
          <w:rPr>
            <w:noProof/>
            <w:webHidden/>
          </w:rPr>
          <w:fldChar w:fldCharType="begin"/>
        </w:r>
        <w:r w:rsidR="00F20782">
          <w:rPr>
            <w:noProof/>
            <w:webHidden/>
          </w:rPr>
          <w:instrText xml:space="preserve"> PAGEREF _Toc518287958 \h </w:instrText>
        </w:r>
        <w:r w:rsidR="00F20782">
          <w:rPr>
            <w:noProof/>
            <w:webHidden/>
          </w:rPr>
        </w:r>
        <w:r w:rsidR="00F20782">
          <w:rPr>
            <w:noProof/>
            <w:webHidden/>
          </w:rPr>
          <w:fldChar w:fldCharType="separate"/>
        </w:r>
        <w:r w:rsidR="0080649A">
          <w:rPr>
            <w:noProof/>
            <w:webHidden/>
          </w:rPr>
          <w:t>12</w:t>
        </w:r>
        <w:r w:rsidR="00F20782">
          <w:rPr>
            <w:noProof/>
            <w:webHidden/>
          </w:rPr>
          <w:fldChar w:fldCharType="end"/>
        </w:r>
      </w:hyperlink>
    </w:p>
    <w:p w14:paraId="6FCF78A5" w14:textId="14AC92ED" w:rsidR="00F20782" w:rsidRDefault="005B34F4">
      <w:pPr>
        <w:pStyle w:val="TOC5"/>
        <w:tabs>
          <w:tab w:val="right" w:leader="dot" w:pos="5030"/>
        </w:tabs>
        <w:rPr>
          <w:rFonts w:eastAsiaTheme="minorEastAsia"/>
          <w:noProof/>
          <w:sz w:val="22"/>
          <w:lang w:val="en-US" w:eastAsia="en-US" w:bidi="ar-SA"/>
        </w:rPr>
      </w:pPr>
      <w:hyperlink w:anchor="_Toc518287959" w:history="1">
        <w:r w:rsidR="00F20782" w:rsidRPr="00B37517">
          <w:rPr>
            <w:rStyle w:val="Hyperlink"/>
            <w:noProof/>
          </w:rPr>
          <w:t>Meddelande om och kontroll över användning av underordnade personuppgiftsbiträden</w:t>
        </w:r>
        <w:r w:rsidR="00F20782">
          <w:rPr>
            <w:noProof/>
            <w:webHidden/>
          </w:rPr>
          <w:tab/>
        </w:r>
        <w:r w:rsidR="00F20782">
          <w:rPr>
            <w:noProof/>
            <w:webHidden/>
          </w:rPr>
          <w:fldChar w:fldCharType="begin"/>
        </w:r>
        <w:r w:rsidR="00F20782">
          <w:rPr>
            <w:noProof/>
            <w:webHidden/>
          </w:rPr>
          <w:instrText xml:space="preserve"> PAGEREF _Toc518287959 \h </w:instrText>
        </w:r>
        <w:r w:rsidR="00F20782">
          <w:rPr>
            <w:noProof/>
            <w:webHidden/>
          </w:rPr>
        </w:r>
        <w:r w:rsidR="00F20782">
          <w:rPr>
            <w:noProof/>
            <w:webHidden/>
          </w:rPr>
          <w:fldChar w:fldCharType="separate"/>
        </w:r>
        <w:r w:rsidR="0080649A">
          <w:rPr>
            <w:noProof/>
            <w:webHidden/>
          </w:rPr>
          <w:t>12</w:t>
        </w:r>
        <w:r w:rsidR="00F20782">
          <w:rPr>
            <w:noProof/>
            <w:webHidden/>
          </w:rPr>
          <w:fldChar w:fldCharType="end"/>
        </w:r>
      </w:hyperlink>
    </w:p>
    <w:p w14:paraId="05543C45" w14:textId="097F812F" w:rsidR="00F20782" w:rsidRDefault="005B34F4">
      <w:pPr>
        <w:pStyle w:val="TOC5"/>
        <w:tabs>
          <w:tab w:val="right" w:leader="dot" w:pos="5030"/>
        </w:tabs>
        <w:rPr>
          <w:rFonts w:eastAsiaTheme="minorEastAsia"/>
          <w:noProof/>
          <w:sz w:val="22"/>
          <w:lang w:val="en-US" w:eastAsia="en-US" w:bidi="ar-SA"/>
        </w:rPr>
      </w:pPr>
      <w:hyperlink w:anchor="_Toc518287960" w:history="1">
        <w:r w:rsidR="00F20782" w:rsidRPr="00B37517">
          <w:rPr>
            <w:rStyle w:val="Hyperlink"/>
            <w:noProof/>
          </w:rPr>
          <w:t>Utbildningsinstitutioner</w:t>
        </w:r>
        <w:r w:rsidR="00F20782">
          <w:rPr>
            <w:noProof/>
            <w:webHidden/>
          </w:rPr>
          <w:tab/>
        </w:r>
        <w:r w:rsidR="00F20782">
          <w:rPr>
            <w:noProof/>
            <w:webHidden/>
          </w:rPr>
          <w:fldChar w:fldCharType="begin"/>
        </w:r>
        <w:r w:rsidR="00F20782">
          <w:rPr>
            <w:noProof/>
            <w:webHidden/>
          </w:rPr>
          <w:instrText xml:space="preserve"> PAGEREF _Toc518287960 \h </w:instrText>
        </w:r>
        <w:r w:rsidR="00F20782">
          <w:rPr>
            <w:noProof/>
            <w:webHidden/>
          </w:rPr>
        </w:r>
        <w:r w:rsidR="00F20782">
          <w:rPr>
            <w:noProof/>
            <w:webHidden/>
          </w:rPr>
          <w:fldChar w:fldCharType="separate"/>
        </w:r>
        <w:r w:rsidR="0080649A">
          <w:rPr>
            <w:noProof/>
            <w:webHidden/>
          </w:rPr>
          <w:t>12</w:t>
        </w:r>
        <w:r w:rsidR="00F20782">
          <w:rPr>
            <w:noProof/>
            <w:webHidden/>
          </w:rPr>
          <w:fldChar w:fldCharType="end"/>
        </w:r>
      </w:hyperlink>
    </w:p>
    <w:p w14:paraId="0B98CCF4" w14:textId="4F0926FD" w:rsidR="00F20782" w:rsidRDefault="005B34F4">
      <w:pPr>
        <w:pStyle w:val="TOC5"/>
        <w:tabs>
          <w:tab w:val="right" w:leader="dot" w:pos="5030"/>
        </w:tabs>
        <w:rPr>
          <w:rFonts w:eastAsiaTheme="minorEastAsia"/>
          <w:noProof/>
          <w:sz w:val="22"/>
          <w:lang w:val="en-US" w:eastAsia="en-US" w:bidi="ar-SA"/>
        </w:rPr>
      </w:pPr>
      <w:hyperlink w:anchor="_Toc518287961" w:history="1">
        <w:r w:rsidR="00F20782" w:rsidRPr="00B37517">
          <w:rPr>
            <w:rStyle w:val="Hyperlink"/>
            <w:noProof/>
          </w:rPr>
          <w:t>HIPAA Business Associate</w:t>
        </w:r>
        <w:r w:rsidR="00F20782">
          <w:rPr>
            <w:noProof/>
            <w:webHidden/>
          </w:rPr>
          <w:tab/>
        </w:r>
        <w:r w:rsidR="00F20782">
          <w:rPr>
            <w:noProof/>
            <w:webHidden/>
          </w:rPr>
          <w:fldChar w:fldCharType="begin"/>
        </w:r>
        <w:r w:rsidR="00F20782">
          <w:rPr>
            <w:noProof/>
            <w:webHidden/>
          </w:rPr>
          <w:instrText xml:space="preserve"> PAGEREF _Toc518287961 \h </w:instrText>
        </w:r>
        <w:r w:rsidR="00F20782">
          <w:rPr>
            <w:noProof/>
            <w:webHidden/>
          </w:rPr>
        </w:r>
        <w:r w:rsidR="00F20782">
          <w:rPr>
            <w:noProof/>
            <w:webHidden/>
          </w:rPr>
          <w:fldChar w:fldCharType="separate"/>
        </w:r>
        <w:r w:rsidR="0080649A">
          <w:rPr>
            <w:noProof/>
            <w:webHidden/>
          </w:rPr>
          <w:t>12</w:t>
        </w:r>
        <w:r w:rsidR="00F20782">
          <w:rPr>
            <w:noProof/>
            <w:webHidden/>
          </w:rPr>
          <w:fldChar w:fldCharType="end"/>
        </w:r>
      </w:hyperlink>
    </w:p>
    <w:p w14:paraId="7FFB74B8" w14:textId="2B737C9D" w:rsidR="00F20782" w:rsidRDefault="005B34F4">
      <w:pPr>
        <w:pStyle w:val="TOC5"/>
        <w:tabs>
          <w:tab w:val="right" w:leader="dot" w:pos="5030"/>
        </w:tabs>
        <w:rPr>
          <w:rFonts w:eastAsiaTheme="minorEastAsia"/>
          <w:noProof/>
          <w:sz w:val="22"/>
          <w:lang w:val="en-US" w:eastAsia="en-US" w:bidi="ar-SA"/>
        </w:rPr>
      </w:pPr>
      <w:hyperlink w:anchor="_Toc518287962" w:history="1">
        <w:r w:rsidR="00F20782" w:rsidRPr="00B37517">
          <w:rPr>
            <w:rStyle w:val="Hyperlink"/>
            <w:noProof/>
          </w:rPr>
          <w:t>Så här kontaktar du Microsoft</w:t>
        </w:r>
        <w:r w:rsidR="00F20782">
          <w:rPr>
            <w:noProof/>
            <w:webHidden/>
          </w:rPr>
          <w:tab/>
        </w:r>
        <w:r w:rsidR="00F20782">
          <w:rPr>
            <w:noProof/>
            <w:webHidden/>
          </w:rPr>
          <w:fldChar w:fldCharType="begin"/>
        </w:r>
        <w:r w:rsidR="00F20782">
          <w:rPr>
            <w:noProof/>
            <w:webHidden/>
          </w:rPr>
          <w:instrText xml:space="preserve"> PAGEREF _Toc518287962 \h </w:instrText>
        </w:r>
        <w:r w:rsidR="00F20782">
          <w:rPr>
            <w:noProof/>
            <w:webHidden/>
          </w:rPr>
        </w:r>
        <w:r w:rsidR="00F20782">
          <w:rPr>
            <w:noProof/>
            <w:webHidden/>
          </w:rPr>
          <w:fldChar w:fldCharType="separate"/>
        </w:r>
        <w:r w:rsidR="0080649A">
          <w:rPr>
            <w:noProof/>
            <w:webHidden/>
          </w:rPr>
          <w:t>13</w:t>
        </w:r>
        <w:r w:rsidR="00F20782">
          <w:rPr>
            <w:noProof/>
            <w:webHidden/>
          </w:rPr>
          <w:fldChar w:fldCharType="end"/>
        </w:r>
      </w:hyperlink>
    </w:p>
    <w:p w14:paraId="6CB9AD01" w14:textId="1259439D" w:rsidR="00F20782" w:rsidRDefault="005B34F4">
      <w:pPr>
        <w:pStyle w:val="TOC1"/>
        <w:tabs>
          <w:tab w:val="right" w:leader="dot" w:pos="5030"/>
        </w:tabs>
        <w:rPr>
          <w:rFonts w:eastAsiaTheme="minorEastAsia"/>
          <w:b w:val="0"/>
          <w:caps w:val="0"/>
          <w:noProof/>
          <w:sz w:val="22"/>
          <w:lang w:val="en-US" w:eastAsia="en-US" w:bidi="ar-SA"/>
        </w:rPr>
      </w:pPr>
      <w:hyperlink w:anchor="_Toc518287963" w:history="1">
        <w:r w:rsidR="00F20782" w:rsidRPr="00B37517">
          <w:rPr>
            <w:rStyle w:val="Hyperlink"/>
            <w:noProof/>
          </w:rPr>
          <w:t>Bilaga A – Centrala onlinetjänster</w:t>
        </w:r>
        <w:r w:rsidR="00F20782">
          <w:rPr>
            <w:noProof/>
            <w:webHidden/>
          </w:rPr>
          <w:tab/>
        </w:r>
        <w:r w:rsidR="00F20782">
          <w:rPr>
            <w:noProof/>
            <w:webHidden/>
          </w:rPr>
          <w:fldChar w:fldCharType="begin"/>
        </w:r>
        <w:r w:rsidR="00F20782">
          <w:rPr>
            <w:noProof/>
            <w:webHidden/>
          </w:rPr>
          <w:instrText xml:space="preserve"> PAGEREF _Toc518287963 \h </w:instrText>
        </w:r>
        <w:r w:rsidR="00F20782">
          <w:rPr>
            <w:noProof/>
            <w:webHidden/>
          </w:rPr>
        </w:r>
        <w:r w:rsidR="00F20782">
          <w:rPr>
            <w:noProof/>
            <w:webHidden/>
          </w:rPr>
          <w:fldChar w:fldCharType="separate"/>
        </w:r>
        <w:r w:rsidR="0080649A">
          <w:rPr>
            <w:noProof/>
            <w:webHidden/>
          </w:rPr>
          <w:t>14</w:t>
        </w:r>
        <w:r w:rsidR="00F20782">
          <w:rPr>
            <w:noProof/>
            <w:webHidden/>
          </w:rPr>
          <w:fldChar w:fldCharType="end"/>
        </w:r>
      </w:hyperlink>
    </w:p>
    <w:p w14:paraId="2A2EEA70" w14:textId="0FDECD0F" w:rsidR="00F20782" w:rsidRDefault="005B34F4">
      <w:pPr>
        <w:pStyle w:val="TOC1"/>
        <w:tabs>
          <w:tab w:val="right" w:leader="dot" w:pos="5030"/>
        </w:tabs>
        <w:rPr>
          <w:rFonts w:eastAsiaTheme="minorEastAsia"/>
          <w:b w:val="0"/>
          <w:caps w:val="0"/>
          <w:noProof/>
          <w:sz w:val="22"/>
          <w:lang w:val="en-US" w:eastAsia="en-US" w:bidi="ar-SA"/>
        </w:rPr>
      </w:pPr>
      <w:hyperlink w:anchor="_Toc518287964" w:history="1">
        <w:r w:rsidR="00F20782" w:rsidRPr="00B37517">
          <w:rPr>
            <w:rStyle w:val="Hyperlink"/>
            <w:noProof/>
          </w:rPr>
          <w:t>Bilaga B – Säkerhetsåtgärder</w:t>
        </w:r>
        <w:r w:rsidR="00F20782">
          <w:rPr>
            <w:noProof/>
            <w:webHidden/>
          </w:rPr>
          <w:tab/>
        </w:r>
        <w:r w:rsidR="00F20782">
          <w:rPr>
            <w:noProof/>
            <w:webHidden/>
          </w:rPr>
          <w:fldChar w:fldCharType="begin"/>
        </w:r>
        <w:r w:rsidR="00F20782">
          <w:rPr>
            <w:noProof/>
            <w:webHidden/>
          </w:rPr>
          <w:instrText xml:space="preserve"> PAGEREF _Toc518287964 \h </w:instrText>
        </w:r>
        <w:r w:rsidR="00F20782">
          <w:rPr>
            <w:noProof/>
            <w:webHidden/>
          </w:rPr>
        </w:r>
        <w:r w:rsidR="00F20782">
          <w:rPr>
            <w:noProof/>
            <w:webHidden/>
          </w:rPr>
          <w:fldChar w:fldCharType="separate"/>
        </w:r>
        <w:r w:rsidR="0080649A">
          <w:rPr>
            <w:noProof/>
            <w:webHidden/>
          </w:rPr>
          <w:t>14</w:t>
        </w:r>
        <w:r w:rsidR="00F20782">
          <w:rPr>
            <w:noProof/>
            <w:webHidden/>
          </w:rPr>
          <w:fldChar w:fldCharType="end"/>
        </w:r>
      </w:hyperlink>
    </w:p>
    <w:p w14:paraId="64E493E4" w14:textId="4E4C5C8D" w:rsidR="00F20782" w:rsidRDefault="00F20782">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87965" w:history="1">
        <w:r w:rsidRPr="00B37517">
          <w:rPr>
            <w:rStyle w:val="Hyperlink"/>
            <w:noProof/>
          </w:rPr>
          <w:t>Särskilda villkor för Onlinetjänsterna</w:t>
        </w:r>
        <w:r>
          <w:rPr>
            <w:noProof/>
            <w:webHidden/>
          </w:rPr>
          <w:tab/>
        </w:r>
        <w:r>
          <w:rPr>
            <w:noProof/>
            <w:webHidden/>
          </w:rPr>
          <w:fldChar w:fldCharType="begin"/>
        </w:r>
        <w:r>
          <w:rPr>
            <w:noProof/>
            <w:webHidden/>
          </w:rPr>
          <w:instrText xml:space="preserve"> PAGEREF _Toc518287965 \h </w:instrText>
        </w:r>
        <w:r>
          <w:rPr>
            <w:noProof/>
            <w:webHidden/>
          </w:rPr>
        </w:r>
        <w:r>
          <w:rPr>
            <w:noProof/>
            <w:webHidden/>
          </w:rPr>
          <w:fldChar w:fldCharType="separate"/>
        </w:r>
        <w:r w:rsidR="0080649A">
          <w:rPr>
            <w:noProof/>
            <w:webHidden/>
          </w:rPr>
          <w:t>17</w:t>
        </w:r>
        <w:r>
          <w:rPr>
            <w:noProof/>
            <w:webHidden/>
          </w:rPr>
          <w:fldChar w:fldCharType="end"/>
        </w:r>
      </w:hyperlink>
    </w:p>
    <w:p w14:paraId="300A7D6D" w14:textId="7BCAAB5A" w:rsidR="00F20782" w:rsidRDefault="005B34F4">
      <w:pPr>
        <w:pStyle w:val="TOC2"/>
        <w:tabs>
          <w:tab w:val="right" w:leader="dot" w:pos="5030"/>
        </w:tabs>
        <w:rPr>
          <w:rFonts w:eastAsiaTheme="minorEastAsia"/>
          <w:b w:val="0"/>
          <w:smallCaps w:val="0"/>
          <w:noProof/>
          <w:sz w:val="22"/>
          <w:lang w:val="en-US" w:eastAsia="en-US" w:bidi="ar-SA"/>
        </w:rPr>
      </w:pPr>
      <w:hyperlink w:anchor="_Toc518287966" w:history="1">
        <w:r w:rsidR="00F20782" w:rsidRPr="00B37517">
          <w:rPr>
            <w:rStyle w:val="Hyperlink"/>
            <w:noProof/>
          </w:rPr>
          <w:t>Microsoft Azure-tjänster</w:t>
        </w:r>
        <w:r w:rsidR="00F20782">
          <w:rPr>
            <w:noProof/>
            <w:webHidden/>
          </w:rPr>
          <w:tab/>
        </w:r>
        <w:r w:rsidR="00F20782">
          <w:rPr>
            <w:noProof/>
            <w:webHidden/>
          </w:rPr>
          <w:fldChar w:fldCharType="begin"/>
        </w:r>
        <w:r w:rsidR="00F20782">
          <w:rPr>
            <w:noProof/>
            <w:webHidden/>
          </w:rPr>
          <w:instrText xml:space="preserve"> PAGEREF _Toc518287966 \h </w:instrText>
        </w:r>
        <w:r w:rsidR="00F20782">
          <w:rPr>
            <w:noProof/>
            <w:webHidden/>
          </w:rPr>
        </w:r>
        <w:r w:rsidR="00F20782">
          <w:rPr>
            <w:noProof/>
            <w:webHidden/>
          </w:rPr>
          <w:fldChar w:fldCharType="separate"/>
        </w:r>
        <w:r w:rsidR="0080649A">
          <w:rPr>
            <w:noProof/>
            <w:webHidden/>
          </w:rPr>
          <w:t>17</w:t>
        </w:r>
        <w:r w:rsidR="00F20782">
          <w:rPr>
            <w:noProof/>
            <w:webHidden/>
          </w:rPr>
          <w:fldChar w:fldCharType="end"/>
        </w:r>
      </w:hyperlink>
    </w:p>
    <w:p w14:paraId="1D7A9225" w14:textId="674F3BE5" w:rsidR="00F20782" w:rsidRDefault="005B34F4">
      <w:pPr>
        <w:pStyle w:val="TOC4"/>
        <w:rPr>
          <w:rFonts w:eastAsiaTheme="minorEastAsia"/>
          <w:smallCaps w:val="0"/>
          <w:noProof/>
          <w:sz w:val="22"/>
          <w:lang w:val="en-US" w:eastAsia="en-US" w:bidi="ar-SA"/>
        </w:rPr>
      </w:pPr>
      <w:hyperlink w:anchor="_Toc518287967" w:history="1">
        <w:r w:rsidR="00F20782" w:rsidRPr="00B37517">
          <w:rPr>
            <w:rStyle w:val="Hyperlink"/>
            <w:noProof/>
          </w:rPr>
          <w:t>Azure Maps</w:t>
        </w:r>
        <w:r w:rsidR="00F20782">
          <w:rPr>
            <w:noProof/>
            <w:webHidden/>
          </w:rPr>
          <w:tab/>
        </w:r>
        <w:r w:rsidR="00F20782">
          <w:rPr>
            <w:noProof/>
            <w:webHidden/>
          </w:rPr>
          <w:fldChar w:fldCharType="begin"/>
        </w:r>
        <w:r w:rsidR="00F20782">
          <w:rPr>
            <w:noProof/>
            <w:webHidden/>
          </w:rPr>
          <w:instrText xml:space="preserve"> PAGEREF _Toc518287967 \h </w:instrText>
        </w:r>
        <w:r w:rsidR="00F20782">
          <w:rPr>
            <w:noProof/>
            <w:webHidden/>
          </w:rPr>
        </w:r>
        <w:r w:rsidR="00F20782">
          <w:rPr>
            <w:noProof/>
            <w:webHidden/>
          </w:rPr>
          <w:fldChar w:fldCharType="separate"/>
        </w:r>
        <w:r w:rsidR="0080649A">
          <w:rPr>
            <w:noProof/>
            <w:webHidden/>
          </w:rPr>
          <w:t>18</w:t>
        </w:r>
        <w:r w:rsidR="00F20782">
          <w:rPr>
            <w:noProof/>
            <w:webHidden/>
          </w:rPr>
          <w:fldChar w:fldCharType="end"/>
        </w:r>
      </w:hyperlink>
    </w:p>
    <w:p w14:paraId="02455D3A" w14:textId="270487F5" w:rsidR="00F20782" w:rsidRDefault="005B34F4">
      <w:pPr>
        <w:pStyle w:val="TOC4"/>
        <w:rPr>
          <w:rFonts w:eastAsiaTheme="minorEastAsia"/>
          <w:smallCaps w:val="0"/>
          <w:noProof/>
          <w:sz w:val="22"/>
          <w:lang w:val="en-US" w:eastAsia="en-US" w:bidi="ar-SA"/>
        </w:rPr>
      </w:pPr>
      <w:hyperlink w:anchor="_Toc518287968" w:history="1">
        <w:r w:rsidR="00F20782" w:rsidRPr="00B37517">
          <w:rPr>
            <w:rStyle w:val="Hyperlink"/>
            <w:noProof/>
          </w:rPr>
          <w:t>Microsoft Azure Stack</w:t>
        </w:r>
        <w:r w:rsidR="00F20782">
          <w:rPr>
            <w:noProof/>
            <w:webHidden/>
          </w:rPr>
          <w:tab/>
        </w:r>
        <w:r w:rsidR="00F20782">
          <w:rPr>
            <w:noProof/>
            <w:webHidden/>
          </w:rPr>
          <w:fldChar w:fldCharType="begin"/>
        </w:r>
        <w:r w:rsidR="00F20782">
          <w:rPr>
            <w:noProof/>
            <w:webHidden/>
          </w:rPr>
          <w:instrText xml:space="preserve"> PAGEREF _Toc518287968 \h </w:instrText>
        </w:r>
        <w:r w:rsidR="00F20782">
          <w:rPr>
            <w:noProof/>
            <w:webHidden/>
          </w:rPr>
        </w:r>
        <w:r w:rsidR="00F20782">
          <w:rPr>
            <w:noProof/>
            <w:webHidden/>
          </w:rPr>
          <w:fldChar w:fldCharType="separate"/>
        </w:r>
        <w:r w:rsidR="0080649A">
          <w:rPr>
            <w:noProof/>
            <w:webHidden/>
          </w:rPr>
          <w:t>19</w:t>
        </w:r>
        <w:r w:rsidR="00F20782">
          <w:rPr>
            <w:noProof/>
            <w:webHidden/>
          </w:rPr>
          <w:fldChar w:fldCharType="end"/>
        </w:r>
      </w:hyperlink>
    </w:p>
    <w:p w14:paraId="3A162DFF" w14:textId="547F0A62" w:rsidR="00F20782" w:rsidRDefault="005B34F4">
      <w:pPr>
        <w:pStyle w:val="TOC4"/>
        <w:rPr>
          <w:rFonts w:eastAsiaTheme="minorEastAsia"/>
          <w:smallCaps w:val="0"/>
          <w:noProof/>
          <w:sz w:val="22"/>
          <w:lang w:val="en-US" w:eastAsia="en-US" w:bidi="ar-SA"/>
        </w:rPr>
      </w:pPr>
      <w:hyperlink w:anchor="_Toc518287969" w:history="1">
        <w:r w:rsidR="00F20782" w:rsidRPr="00B37517">
          <w:rPr>
            <w:rStyle w:val="Hyperlink"/>
            <w:noProof/>
          </w:rPr>
          <w:t>Bing Search Services</w:t>
        </w:r>
        <w:r w:rsidR="00F20782">
          <w:rPr>
            <w:noProof/>
            <w:webHidden/>
          </w:rPr>
          <w:tab/>
        </w:r>
        <w:r w:rsidR="00F20782">
          <w:rPr>
            <w:noProof/>
            <w:webHidden/>
          </w:rPr>
          <w:fldChar w:fldCharType="begin"/>
        </w:r>
        <w:r w:rsidR="00F20782">
          <w:rPr>
            <w:noProof/>
            <w:webHidden/>
          </w:rPr>
          <w:instrText xml:space="preserve"> PAGEREF _Toc518287969 \h </w:instrText>
        </w:r>
        <w:r w:rsidR="00F20782">
          <w:rPr>
            <w:noProof/>
            <w:webHidden/>
          </w:rPr>
        </w:r>
        <w:r w:rsidR="00F20782">
          <w:rPr>
            <w:noProof/>
            <w:webHidden/>
          </w:rPr>
          <w:fldChar w:fldCharType="separate"/>
        </w:r>
        <w:r w:rsidR="0080649A">
          <w:rPr>
            <w:noProof/>
            <w:webHidden/>
          </w:rPr>
          <w:t>19</w:t>
        </w:r>
        <w:r w:rsidR="00F20782">
          <w:rPr>
            <w:noProof/>
            <w:webHidden/>
          </w:rPr>
          <w:fldChar w:fldCharType="end"/>
        </w:r>
      </w:hyperlink>
    </w:p>
    <w:p w14:paraId="7FEF64C1" w14:textId="5D1BA4AE" w:rsidR="00F20782" w:rsidRDefault="005B34F4">
      <w:pPr>
        <w:pStyle w:val="TOC4"/>
        <w:rPr>
          <w:rFonts w:eastAsiaTheme="minorEastAsia"/>
          <w:smallCaps w:val="0"/>
          <w:noProof/>
          <w:sz w:val="22"/>
          <w:lang w:val="en-US" w:eastAsia="en-US" w:bidi="ar-SA"/>
        </w:rPr>
      </w:pPr>
      <w:hyperlink w:anchor="_Toc518287970" w:history="1">
        <w:r w:rsidR="00F20782" w:rsidRPr="00B37517">
          <w:rPr>
            <w:rStyle w:val="Hyperlink"/>
            <w:noProof/>
          </w:rPr>
          <w:t>Microsoft Cognitive Services</w:t>
        </w:r>
        <w:r w:rsidR="00F20782">
          <w:rPr>
            <w:noProof/>
            <w:webHidden/>
          </w:rPr>
          <w:tab/>
        </w:r>
        <w:r w:rsidR="00F20782">
          <w:rPr>
            <w:noProof/>
            <w:webHidden/>
          </w:rPr>
          <w:fldChar w:fldCharType="begin"/>
        </w:r>
        <w:r w:rsidR="00F20782">
          <w:rPr>
            <w:noProof/>
            <w:webHidden/>
          </w:rPr>
          <w:instrText xml:space="preserve"> PAGEREF _Toc518287970 \h </w:instrText>
        </w:r>
        <w:r w:rsidR="00F20782">
          <w:rPr>
            <w:noProof/>
            <w:webHidden/>
          </w:rPr>
        </w:r>
        <w:r w:rsidR="00F20782">
          <w:rPr>
            <w:noProof/>
            <w:webHidden/>
          </w:rPr>
          <w:fldChar w:fldCharType="separate"/>
        </w:r>
        <w:r w:rsidR="0080649A">
          <w:rPr>
            <w:noProof/>
            <w:webHidden/>
          </w:rPr>
          <w:t>20</w:t>
        </w:r>
        <w:r w:rsidR="00F20782">
          <w:rPr>
            <w:noProof/>
            <w:webHidden/>
          </w:rPr>
          <w:fldChar w:fldCharType="end"/>
        </w:r>
      </w:hyperlink>
    </w:p>
    <w:p w14:paraId="1DF93E25" w14:textId="623A5F6E" w:rsidR="00F20782" w:rsidRDefault="005B34F4">
      <w:pPr>
        <w:pStyle w:val="TOC4"/>
        <w:rPr>
          <w:rFonts w:eastAsiaTheme="minorEastAsia"/>
          <w:smallCaps w:val="0"/>
          <w:noProof/>
          <w:sz w:val="22"/>
          <w:lang w:val="en-US" w:eastAsia="en-US" w:bidi="ar-SA"/>
        </w:rPr>
      </w:pPr>
      <w:hyperlink w:anchor="_Toc518287971" w:history="1">
        <w:r w:rsidR="00F20782" w:rsidRPr="00B37517">
          <w:rPr>
            <w:rStyle w:val="Hyperlink"/>
            <w:noProof/>
          </w:rPr>
          <w:t>Microsoft Genomics</w:t>
        </w:r>
        <w:r w:rsidR="00F20782">
          <w:rPr>
            <w:noProof/>
            <w:webHidden/>
          </w:rPr>
          <w:tab/>
        </w:r>
        <w:r w:rsidR="00F20782">
          <w:rPr>
            <w:noProof/>
            <w:webHidden/>
          </w:rPr>
          <w:fldChar w:fldCharType="begin"/>
        </w:r>
        <w:r w:rsidR="00F20782">
          <w:rPr>
            <w:noProof/>
            <w:webHidden/>
          </w:rPr>
          <w:instrText xml:space="preserve"> PAGEREF _Toc518287971 \h </w:instrText>
        </w:r>
        <w:r w:rsidR="00F20782">
          <w:rPr>
            <w:noProof/>
            <w:webHidden/>
          </w:rPr>
        </w:r>
        <w:r w:rsidR="00F20782">
          <w:rPr>
            <w:noProof/>
            <w:webHidden/>
          </w:rPr>
          <w:fldChar w:fldCharType="separate"/>
        </w:r>
        <w:r w:rsidR="0080649A">
          <w:rPr>
            <w:noProof/>
            <w:webHidden/>
          </w:rPr>
          <w:t>20</w:t>
        </w:r>
        <w:r w:rsidR="00F20782">
          <w:rPr>
            <w:noProof/>
            <w:webHidden/>
          </w:rPr>
          <w:fldChar w:fldCharType="end"/>
        </w:r>
      </w:hyperlink>
    </w:p>
    <w:p w14:paraId="7DD1D8FF" w14:textId="425BB997" w:rsidR="00F20782" w:rsidRDefault="005B34F4">
      <w:pPr>
        <w:pStyle w:val="TOC4"/>
        <w:rPr>
          <w:rFonts w:eastAsiaTheme="minorEastAsia"/>
          <w:smallCaps w:val="0"/>
          <w:noProof/>
          <w:sz w:val="22"/>
          <w:lang w:val="en-US" w:eastAsia="en-US" w:bidi="ar-SA"/>
        </w:rPr>
      </w:pPr>
      <w:hyperlink w:anchor="_Toc518287972" w:history="1">
        <w:r w:rsidR="00F20782" w:rsidRPr="00B37517">
          <w:rPr>
            <w:rStyle w:val="Hyperlink"/>
            <w:noProof/>
          </w:rPr>
          <w:t>Visual Studio App Center</w:t>
        </w:r>
        <w:r w:rsidR="00F20782">
          <w:rPr>
            <w:noProof/>
            <w:webHidden/>
          </w:rPr>
          <w:tab/>
        </w:r>
        <w:r w:rsidR="00F20782">
          <w:rPr>
            <w:noProof/>
            <w:webHidden/>
          </w:rPr>
          <w:fldChar w:fldCharType="begin"/>
        </w:r>
        <w:r w:rsidR="00F20782">
          <w:rPr>
            <w:noProof/>
            <w:webHidden/>
          </w:rPr>
          <w:instrText xml:space="preserve"> PAGEREF _Toc518287972 \h </w:instrText>
        </w:r>
        <w:r w:rsidR="00F20782">
          <w:rPr>
            <w:noProof/>
            <w:webHidden/>
          </w:rPr>
        </w:r>
        <w:r w:rsidR="00F20782">
          <w:rPr>
            <w:noProof/>
            <w:webHidden/>
          </w:rPr>
          <w:fldChar w:fldCharType="separate"/>
        </w:r>
        <w:r w:rsidR="0080649A">
          <w:rPr>
            <w:noProof/>
            <w:webHidden/>
          </w:rPr>
          <w:t>20</w:t>
        </w:r>
        <w:r w:rsidR="00F20782">
          <w:rPr>
            <w:noProof/>
            <w:webHidden/>
          </w:rPr>
          <w:fldChar w:fldCharType="end"/>
        </w:r>
      </w:hyperlink>
    </w:p>
    <w:p w14:paraId="767E9A61" w14:textId="0B595BAB" w:rsidR="00F20782" w:rsidRDefault="005B34F4">
      <w:pPr>
        <w:pStyle w:val="TOC2"/>
        <w:tabs>
          <w:tab w:val="right" w:leader="dot" w:pos="5030"/>
        </w:tabs>
        <w:rPr>
          <w:rFonts w:eastAsiaTheme="minorEastAsia"/>
          <w:b w:val="0"/>
          <w:smallCaps w:val="0"/>
          <w:noProof/>
          <w:sz w:val="22"/>
          <w:lang w:val="en-US" w:eastAsia="en-US" w:bidi="ar-SA"/>
        </w:rPr>
      </w:pPr>
      <w:hyperlink w:anchor="_Toc518287973" w:history="1">
        <w:r w:rsidR="00F20782" w:rsidRPr="00B37517">
          <w:rPr>
            <w:rStyle w:val="Hyperlink"/>
            <w:noProof/>
          </w:rPr>
          <w:t>Microsoft Azure-planer</w:t>
        </w:r>
        <w:r w:rsidR="00F20782">
          <w:rPr>
            <w:noProof/>
            <w:webHidden/>
          </w:rPr>
          <w:tab/>
        </w:r>
        <w:r w:rsidR="00F20782">
          <w:rPr>
            <w:noProof/>
            <w:webHidden/>
          </w:rPr>
          <w:fldChar w:fldCharType="begin"/>
        </w:r>
        <w:r w:rsidR="00F20782">
          <w:rPr>
            <w:noProof/>
            <w:webHidden/>
          </w:rPr>
          <w:instrText xml:space="preserve"> PAGEREF _Toc518287973 \h </w:instrText>
        </w:r>
        <w:r w:rsidR="00F20782">
          <w:rPr>
            <w:noProof/>
            <w:webHidden/>
          </w:rPr>
        </w:r>
        <w:r w:rsidR="00F20782">
          <w:rPr>
            <w:noProof/>
            <w:webHidden/>
          </w:rPr>
          <w:fldChar w:fldCharType="separate"/>
        </w:r>
        <w:r w:rsidR="0080649A">
          <w:rPr>
            <w:noProof/>
            <w:webHidden/>
          </w:rPr>
          <w:t>21</w:t>
        </w:r>
        <w:r w:rsidR="00F20782">
          <w:rPr>
            <w:noProof/>
            <w:webHidden/>
          </w:rPr>
          <w:fldChar w:fldCharType="end"/>
        </w:r>
      </w:hyperlink>
    </w:p>
    <w:p w14:paraId="71F5833B" w14:textId="57C1092F" w:rsidR="00F20782" w:rsidRDefault="005B34F4">
      <w:pPr>
        <w:pStyle w:val="TOC4"/>
        <w:rPr>
          <w:rFonts w:eastAsiaTheme="minorEastAsia"/>
          <w:smallCaps w:val="0"/>
          <w:noProof/>
          <w:sz w:val="22"/>
          <w:lang w:val="en-US" w:eastAsia="en-US" w:bidi="ar-SA"/>
        </w:rPr>
      </w:pPr>
      <w:hyperlink w:anchor="_Toc518287974" w:history="1">
        <w:r w:rsidR="00F20782" w:rsidRPr="00B37517">
          <w:rPr>
            <w:rStyle w:val="Hyperlink"/>
            <w:noProof/>
          </w:rPr>
          <w:t>Azure Active Directory Basic</w:t>
        </w:r>
        <w:r w:rsidR="00F20782">
          <w:rPr>
            <w:noProof/>
            <w:webHidden/>
          </w:rPr>
          <w:tab/>
        </w:r>
        <w:r w:rsidR="00F20782">
          <w:rPr>
            <w:noProof/>
            <w:webHidden/>
          </w:rPr>
          <w:fldChar w:fldCharType="begin"/>
        </w:r>
        <w:r w:rsidR="00F20782">
          <w:rPr>
            <w:noProof/>
            <w:webHidden/>
          </w:rPr>
          <w:instrText xml:space="preserve"> PAGEREF _Toc518287974 \h </w:instrText>
        </w:r>
        <w:r w:rsidR="00F20782">
          <w:rPr>
            <w:noProof/>
            <w:webHidden/>
          </w:rPr>
        </w:r>
        <w:r w:rsidR="00F20782">
          <w:rPr>
            <w:noProof/>
            <w:webHidden/>
          </w:rPr>
          <w:fldChar w:fldCharType="separate"/>
        </w:r>
        <w:r w:rsidR="0080649A">
          <w:rPr>
            <w:noProof/>
            <w:webHidden/>
          </w:rPr>
          <w:t>21</w:t>
        </w:r>
        <w:r w:rsidR="00F20782">
          <w:rPr>
            <w:noProof/>
            <w:webHidden/>
          </w:rPr>
          <w:fldChar w:fldCharType="end"/>
        </w:r>
      </w:hyperlink>
    </w:p>
    <w:p w14:paraId="72B86258" w14:textId="5C7F55D3" w:rsidR="00F20782" w:rsidRDefault="005B34F4">
      <w:pPr>
        <w:pStyle w:val="TOC4"/>
        <w:rPr>
          <w:rFonts w:eastAsiaTheme="minorEastAsia"/>
          <w:smallCaps w:val="0"/>
          <w:noProof/>
          <w:sz w:val="22"/>
          <w:lang w:val="en-US" w:eastAsia="en-US" w:bidi="ar-SA"/>
        </w:rPr>
      </w:pPr>
      <w:hyperlink w:anchor="_Toc518287975" w:history="1">
        <w:r w:rsidR="00F20782" w:rsidRPr="00B37517">
          <w:rPr>
            <w:rStyle w:val="Hyperlink"/>
            <w:noProof/>
          </w:rPr>
          <w:t>Azure Active Directory Premium</w:t>
        </w:r>
        <w:r w:rsidR="00F20782">
          <w:rPr>
            <w:noProof/>
            <w:webHidden/>
          </w:rPr>
          <w:tab/>
        </w:r>
        <w:r w:rsidR="00F20782">
          <w:rPr>
            <w:noProof/>
            <w:webHidden/>
          </w:rPr>
          <w:fldChar w:fldCharType="begin"/>
        </w:r>
        <w:r w:rsidR="00F20782">
          <w:rPr>
            <w:noProof/>
            <w:webHidden/>
          </w:rPr>
          <w:instrText xml:space="preserve"> PAGEREF _Toc518287975 \h </w:instrText>
        </w:r>
        <w:r w:rsidR="00F20782">
          <w:rPr>
            <w:noProof/>
            <w:webHidden/>
          </w:rPr>
        </w:r>
        <w:r w:rsidR="00F20782">
          <w:rPr>
            <w:noProof/>
            <w:webHidden/>
          </w:rPr>
          <w:fldChar w:fldCharType="separate"/>
        </w:r>
        <w:r w:rsidR="0080649A">
          <w:rPr>
            <w:noProof/>
            <w:webHidden/>
          </w:rPr>
          <w:t>21</w:t>
        </w:r>
        <w:r w:rsidR="00F20782">
          <w:rPr>
            <w:noProof/>
            <w:webHidden/>
          </w:rPr>
          <w:fldChar w:fldCharType="end"/>
        </w:r>
      </w:hyperlink>
    </w:p>
    <w:p w14:paraId="26A1CA2C" w14:textId="446D88D9" w:rsidR="00F20782" w:rsidRDefault="005B34F4">
      <w:pPr>
        <w:pStyle w:val="TOC4"/>
        <w:rPr>
          <w:rFonts w:eastAsiaTheme="minorEastAsia"/>
          <w:smallCaps w:val="0"/>
          <w:noProof/>
          <w:sz w:val="22"/>
          <w:lang w:val="en-US" w:eastAsia="en-US" w:bidi="ar-SA"/>
        </w:rPr>
      </w:pPr>
      <w:hyperlink w:anchor="_Toc518287976" w:history="1">
        <w:r w:rsidR="00F20782" w:rsidRPr="00B37517">
          <w:rPr>
            <w:rStyle w:val="Hyperlink"/>
            <w:noProof/>
            <w:lang w:val="de-DE"/>
          </w:rPr>
          <w:t>Azure Information Protection Premium</w:t>
        </w:r>
        <w:r w:rsidR="00F20782">
          <w:rPr>
            <w:noProof/>
            <w:webHidden/>
          </w:rPr>
          <w:tab/>
        </w:r>
        <w:r w:rsidR="00F20782">
          <w:rPr>
            <w:noProof/>
            <w:webHidden/>
          </w:rPr>
          <w:fldChar w:fldCharType="begin"/>
        </w:r>
        <w:r w:rsidR="00F20782">
          <w:rPr>
            <w:noProof/>
            <w:webHidden/>
          </w:rPr>
          <w:instrText xml:space="preserve"> PAGEREF _Toc518287976 \h </w:instrText>
        </w:r>
        <w:r w:rsidR="00F20782">
          <w:rPr>
            <w:noProof/>
            <w:webHidden/>
          </w:rPr>
        </w:r>
        <w:r w:rsidR="00F20782">
          <w:rPr>
            <w:noProof/>
            <w:webHidden/>
          </w:rPr>
          <w:fldChar w:fldCharType="separate"/>
        </w:r>
        <w:r w:rsidR="0080649A">
          <w:rPr>
            <w:noProof/>
            <w:webHidden/>
          </w:rPr>
          <w:t>21</w:t>
        </w:r>
        <w:r w:rsidR="00F20782">
          <w:rPr>
            <w:noProof/>
            <w:webHidden/>
          </w:rPr>
          <w:fldChar w:fldCharType="end"/>
        </w:r>
      </w:hyperlink>
    </w:p>
    <w:p w14:paraId="27D5CBBC" w14:textId="415FAB1D" w:rsidR="00F20782" w:rsidRDefault="005B34F4">
      <w:pPr>
        <w:pStyle w:val="TOC3"/>
        <w:rPr>
          <w:rFonts w:eastAsiaTheme="minorEastAsia"/>
          <w:b w:val="0"/>
          <w:smallCaps w:val="0"/>
          <w:sz w:val="22"/>
          <w:lang w:val="en-US" w:eastAsia="en-US" w:bidi="ar-SA"/>
        </w:rPr>
      </w:pPr>
      <w:hyperlink w:anchor="_Toc518287977" w:history="1">
        <w:r w:rsidR="00F20782" w:rsidRPr="00B37517">
          <w:rPr>
            <w:rStyle w:val="Hyperlink"/>
          </w:rPr>
          <w:t>Microsoft Dynamics 365-tjänster</w:t>
        </w:r>
        <w:r w:rsidR="00F20782">
          <w:rPr>
            <w:webHidden/>
          </w:rPr>
          <w:tab/>
        </w:r>
        <w:r w:rsidR="00F20782">
          <w:rPr>
            <w:webHidden/>
          </w:rPr>
          <w:fldChar w:fldCharType="begin"/>
        </w:r>
        <w:r w:rsidR="00F20782">
          <w:rPr>
            <w:webHidden/>
          </w:rPr>
          <w:instrText xml:space="preserve"> PAGEREF _Toc518287977 \h </w:instrText>
        </w:r>
        <w:r w:rsidR="00F20782">
          <w:rPr>
            <w:webHidden/>
          </w:rPr>
        </w:r>
        <w:r w:rsidR="00F20782">
          <w:rPr>
            <w:webHidden/>
          </w:rPr>
          <w:fldChar w:fldCharType="separate"/>
        </w:r>
        <w:r w:rsidR="0080649A">
          <w:rPr>
            <w:webHidden/>
          </w:rPr>
          <w:t>21</w:t>
        </w:r>
        <w:r w:rsidR="00F20782">
          <w:rPr>
            <w:webHidden/>
          </w:rPr>
          <w:fldChar w:fldCharType="end"/>
        </w:r>
      </w:hyperlink>
    </w:p>
    <w:p w14:paraId="4FF5A54A" w14:textId="56B22625" w:rsidR="00F20782" w:rsidRDefault="005B34F4">
      <w:pPr>
        <w:pStyle w:val="TOC2"/>
        <w:tabs>
          <w:tab w:val="right" w:leader="dot" w:pos="5030"/>
        </w:tabs>
        <w:rPr>
          <w:rFonts w:eastAsiaTheme="minorEastAsia"/>
          <w:b w:val="0"/>
          <w:smallCaps w:val="0"/>
          <w:noProof/>
          <w:sz w:val="22"/>
          <w:lang w:val="en-US" w:eastAsia="en-US" w:bidi="ar-SA"/>
        </w:rPr>
      </w:pPr>
      <w:hyperlink w:anchor="_Toc518287978" w:history="1">
        <w:r w:rsidR="00F20782" w:rsidRPr="00B37517">
          <w:rPr>
            <w:rStyle w:val="Hyperlink"/>
            <w:noProof/>
          </w:rPr>
          <w:t>Office 365-tjänster</w:t>
        </w:r>
        <w:r w:rsidR="00F20782">
          <w:rPr>
            <w:noProof/>
            <w:webHidden/>
          </w:rPr>
          <w:tab/>
        </w:r>
        <w:r w:rsidR="00F20782">
          <w:rPr>
            <w:noProof/>
            <w:webHidden/>
          </w:rPr>
          <w:fldChar w:fldCharType="begin"/>
        </w:r>
        <w:r w:rsidR="00F20782">
          <w:rPr>
            <w:noProof/>
            <w:webHidden/>
          </w:rPr>
          <w:instrText xml:space="preserve"> PAGEREF _Toc518287978 \h </w:instrText>
        </w:r>
        <w:r w:rsidR="00F20782">
          <w:rPr>
            <w:noProof/>
            <w:webHidden/>
          </w:rPr>
        </w:r>
        <w:r w:rsidR="00F20782">
          <w:rPr>
            <w:noProof/>
            <w:webHidden/>
          </w:rPr>
          <w:fldChar w:fldCharType="separate"/>
        </w:r>
        <w:r w:rsidR="0080649A">
          <w:rPr>
            <w:noProof/>
            <w:webHidden/>
          </w:rPr>
          <w:t>23</w:t>
        </w:r>
        <w:r w:rsidR="00F20782">
          <w:rPr>
            <w:noProof/>
            <w:webHidden/>
          </w:rPr>
          <w:fldChar w:fldCharType="end"/>
        </w:r>
      </w:hyperlink>
    </w:p>
    <w:p w14:paraId="1DD2F85A" w14:textId="33E63BD3" w:rsidR="00F20782" w:rsidRDefault="005B34F4">
      <w:pPr>
        <w:pStyle w:val="TOC4"/>
        <w:rPr>
          <w:rFonts w:eastAsiaTheme="minorEastAsia"/>
          <w:smallCaps w:val="0"/>
          <w:noProof/>
          <w:sz w:val="22"/>
          <w:lang w:val="en-US" w:eastAsia="en-US" w:bidi="ar-SA"/>
        </w:rPr>
      </w:pPr>
      <w:hyperlink w:anchor="_Toc518287979" w:history="1">
        <w:r w:rsidR="00F20782" w:rsidRPr="00B37517">
          <w:rPr>
            <w:rStyle w:val="Hyperlink"/>
            <w:noProof/>
          </w:rPr>
          <w:t>Exchange Online</w:t>
        </w:r>
        <w:r w:rsidR="00F20782">
          <w:rPr>
            <w:noProof/>
            <w:webHidden/>
          </w:rPr>
          <w:tab/>
        </w:r>
        <w:r w:rsidR="00F20782">
          <w:rPr>
            <w:noProof/>
            <w:webHidden/>
          </w:rPr>
          <w:fldChar w:fldCharType="begin"/>
        </w:r>
        <w:r w:rsidR="00F20782">
          <w:rPr>
            <w:noProof/>
            <w:webHidden/>
          </w:rPr>
          <w:instrText xml:space="preserve"> PAGEREF _Toc518287979 \h </w:instrText>
        </w:r>
        <w:r w:rsidR="00F20782">
          <w:rPr>
            <w:noProof/>
            <w:webHidden/>
          </w:rPr>
        </w:r>
        <w:r w:rsidR="00F20782">
          <w:rPr>
            <w:noProof/>
            <w:webHidden/>
          </w:rPr>
          <w:fldChar w:fldCharType="separate"/>
        </w:r>
        <w:r w:rsidR="0080649A">
          <w:rPr>
            <w:noProof/>
            <w:webHidden/>
          </w:rPr>
          <w:t>24</w:t>
        </w:r>
        <w:r w:rsidR="00F20782">
          <w:rPr>
            <w:noProof/>
            <w:webHidden/>
          </w:rPr>
          <w:fldChar w:fldCharType="end"/>
        </w:r>
      </w:hyperlink>
    </w:p>
    <w:p w14:paraId="418E60D3" w14:textId="4A0430C8" w:rsidR="00F20782" w:rsidRDefault="005B34F4">
      <w:pPr>
        <w:pStyle w:val="TOC4"/>
        <w:rPr>
          <w:rFonts w:eastAsiaTheme="minorEastAsia"/>
          <w:smallCaps w:val="0"/>
          <w:noProof/>
          <w:sz w:val="22"/>
          <w:lang w:val="en-US" w:eastAsia="en-US" w:bidi="ar-SA"/>
        </w:rPr>
      </w:pPr>
      <w:hyperlink w:anchor="_Toc518287980" w:history="1">
        <w:r w:rsidR="00F20782" w:rsidRPr="00B37517">
          <w:rPr>
            <w:rStyle w:val="Hyperlink"/>
            <w:noProof/>
          </w:rPr>
          <w:t>Office 365-program</w:t>
        </w:r>
        <w:r w:rsidR="00F20782">
          <w:rPr>
            <w:noProof/>
            <w:webHidden/>
          </w:rPr>
          <w:tab/>
        </w:r>
        <w:r w:rsidR="00F20782">
          <w:rPr>
            <w:noProof/>
            <w:webHidden/>
          </w:rPr>
          <w:fldChar w:fldCharType="begin"/>
        </w:r>
        <w:r w:rsidR="00F20782">
          <w:rPr>
            <w:noProof/>
            <w:webHidden/>
          </w:rPr>
          <w:instrText xml:space="preserve"> PAGEREF _Toc518287980 \h </w:instrText>
        </w:r>
        <w:r w:rsidR="00F20782">
          <w:rPr>
            <w:noProof/>
            <w:webHidden/>
          </w:rPr>
        </w:r>
        <w:r w:rsidR="00F20782">
          <w:rPr>
            <w:noProof/>
            <w:webHidden/>
          </w:rPr>
          <w:fldChar w:fldCharType="separate"/>
        </w:r>
        <w:r w:rsidR="0080649A">
          <w:rPr>
            <w:noProof/>
            <w:webHidden/>
          </w:rPr>
          <w:t>25</w:t>
        </w:r>
        <w:r w:rsidR="00F20782">
          <w:rPr>
            <w:noProof/>
            <w:webHidden/>
          </w:rPr>
          <w:fldChar w:fldCharType="end"/>
        </w:r>
      </w:hyperlink>
    </w:p>
    <w:p w14:paraId="0E25471D" w14:textId="01C94476" w:rsidR="00F20782" w:rsidRDefault="005B34F4">
      <w:pPr>
        <w:pStyle w:val="TOC4"/>
        <w:rPr>
          <w:rFonts w:eastAsiaTheme="minorEastAsia"/>
          <w:smallCaps w:val="0"/>
          <w:noProof/>
          <w:sz w:val="22"/>
          <w:lang w:val="en-US" w:eastAsia="en-US" w:bidi="ar-SA"/>
        </w:rPr>
      </w:pPr>
      <w:hyperlink w:anchor="_Toc518287981" w:history="1">
        <w:r w:rsidR="00F20782" w:rsidRPr="00B37517">
          <w:rPr>
            <w:rStyle w:val="Hyperlink"/>
            <w:noProof/>
          </w:rPr>
          <w:t>Microsoft MyAnalytics</w:t>
        </w:r>
        <w:r w:rsidR="00F20782">
          <w:rPr>
            <w:noProof/>
            <w:webHidden/>
          </w:rPr>
          <w:tab/>
        </w:r>
        <w:r w:rsidR="00F20782">
          <w:rPr>
            <w:noProof/>
            <w:webHidden/>
          </w:rPr>
          <w:fldChar w:fldCharType="begin"/>
        </w:r>
        <w:r w:rsidR="00F20782">
          <w:rPr>
            <w:noProof/>
            <w:webHidden/>
          </w:rPr>
          <w:instrText xml:space="preserve"> PAGEREF _Toc518287981 \h </w:instrText>
        </w:r>
        <w:r w:rsidR="00F20782">
          <w:rPr>
            <w:noProof/>
            <w:webHidden/>
          </w:rPr>
        </w:r>
        <w:r w:rsidR="00F20782">
          <w:rPr>
            <w:noProof/>
            <w:webHidden/>
          </w:rPr>
          <w:fldChar w:fldCharType="separate"/>
        </w:r>
        <w:r w:rsidR="0080649A">
          <w:rPr>
            <w:noProof/>
            <w:webHidden/>
          </w:rPr>
          <w:t>26</w:t>
        </w:r>
        <w:r w:rsidR="00F20782">
          <w:rPr>
            <w:noProof/>
            <w:webHidden/>
          </w:rPr>
          <w:fldChar w:fldCharType="end"/>
        </w:r>
      </w:hyperlink>
    </w:p>
    <w:p w14:paraId="4725C973" w14:textId="62FD544E" w:rsidR="00F20782" w:rsidRDefault="005B34F4">
      <w:pPr>
        <w:pStyle w:val="TOC4"/>
        <w:rPr>
          <w:rFonts w:eastAsiaTheme="minorEastAsia"/>
          <w:smallCaps w:val="0"/>
          <w:noProof/>
          <w:sz w:val="22"/>
          <w:lang w:val="en-US" w:eastAsia="en-US" w:bidi="ar-SA"/>
        </w:rPr>
      </w:pPr>
      <w:hyperlink w:anchor="_Toc518287982" w:history="1">
        <w:r w:rsidR="00F20782" w:rsidRPr="00B37517">
          <w:rPr>
            <w:rStyle w:val="Hyperlink"/>
            <w:noProof/>
          </w:rPr>
          <w:t>Office Online</w:t>
        </w:r>
        <w:r w:rsidR="00F20782">
          <w:rPr>
            <w:noProof/>
            <w:webHidden/>
          </w:rPr>
          <w:tab/>
        </w:r>
        <w:r w:rsidR="00F20782">
          <w:rPr>
            <w:noProof/>
            <w:webHidden/>
          </w:rPr>
          <w:fldChar w:fldCharType="begin"/>
        </w:r>
        <w:r w:rsidR="00F20782">
          <w:rPr>
            <w:noProof/>
            <w:webHidden/>
          </w:rPr>
          <w:instrText xml:space="preserve"> PAGEREF _Toc518287982 \h </w:instrText>
        </w:r>
        <w:r w:rsidR="00F20782">
          <w:rPr>
            <w:noProof/>
            <w:webHidden/>
          </w:rPr>
        </w:r>
        <w:r w:rsidR="00F20782">
          <w:rPr>
            <w:noProof/>
            <w:webHidden/>
          </w:rPr>
          <w:fldChar w:fldCharType="separate"/>
        </w:r>
        <w:r w:rsidR="0080649A">
          <w:rPr>
            <w:noProof/>
            <w:webHidden/>
          </w:rPr>
          <w:t>26</w:t>
        </w:r>
        <w:r w:rsidR="00F20782">
          <w:rPr>
            <w:noProof/>
            <w:webHidden/>
          </w:rPr>
          <w:fldChar w:fldCharType="end"/>
        </w:r>
      </w:hyperlink>
    </w:p>
    <w:p w14:paraId="0FAE172C" w14:textId="6870D80A" w:rsidR="00F20782" w:rsidRDefault="005B34F4">
      <w:pPr>
        <w:pStyle w:val="TOC4"/>
        <w:rPr>
          <w:rFonts w:eastAsiaTheme="minorEastAsia"/>
          <w:smallCaps w:val="0"/>
          <w:noProof/>
          <w:sz w:val="22"/>
          <w:lang w:val="en-US" w:eastAsia="en-US" w:bidi="ar-SA"/>
        </w:rPr>
      </w:pPr>
      <w:hyperlink w:anchor="_Toc518287983" w:history="1">
        <w:r w:rsidR="00F20782" w:rsidRPr="00B37517">
          <w:rPr>
            <w:rStyle w:val="Hyperlink"/>
            <w:noProof/>
          </w:rPr>
          <w:t>OneDrive for Business</w:t>
        </w:r>
        <w:r w:rsidR="00F20782">
          <w:rPr>
            <w:noProof/>
            <w:webHidden/>
          </w:rPr>
          <w:tab/>
        </w:r>
        <w:r w:rsidR="00F20782">
          <w:rPr>
            <w:noProof/>
            <w:webHidden/>
          </w:rPr>
          <w:fldChar w:fldCharType="begin"/>
        </w:r>
        <w:r w:rsidR="00F20782">
          <w:rPr>
            <w:noProof/>
            <w:webHidden/>
          </w:rPr>
          <w:instrText xml:space="preserve"> PAGEREF _Toc518287983 \h </w:instrText>
        </w:r>
        <w:r w:rsidR="00F20782">
          <w:rPr>
            <w:noProof/>
            <w:webHidden/>
          </w:rPr>
        </w:r>
        <w:r w:rsidR="00F20782">
          <w:rPr>
            <w:noProof/>
            <w:webHidden/>
          </w:rPr>
          <w:fldChar w:fldCharType="separate"/>
        </w:r>
        <w:r w:rsidR="0080649A">
          <w:rPr>
            <w:noProof/>
            <w:webHidden/>
          </w:rPr>
          <w:t>26</w:t>
        </w:r>
        <w:r w:rsidR="00F20782">
          <w:rPr>
            <w:noProof/>
            <w:webHidden/>
          </w:rPr>
          <w:fldChar w:fldCharType="end"/>
        </w:r>
      </w:hyperlink>
    </w:p>
    <w:p w14:paraId="24BBB705" w14:textId="59D728FA" w:rsidR="00F20782" w:rsidRDefault="005B34F4">
      <w:pPr>
        <w:pStyle w:val="TOC4"/>
        <w:rPr>
          <w:rFonts w:eastAsiaTheme="minorEastAsia"/>
          <w:smallCaps w:val="0"/>
          <w:noProof/>
          <w:sz w:val="22"/>
          <w:lang w:val="en-US" w:eastAsia="en-US" w:bidi="ar-SA"/>
        </w:rPr>
      </w:pPr>
      <w:hyperlink w:anchor="_Toc518287984" w:history="1">
        <w:r w:rsidR="00F20782" w:rsidRPr="00B37517">
          <w:rPr>
            <w:rStyle w:val="Hyperlink"/>
            <w:noProof/>
          </w:rPr>
          <w:t>Project Online</w:t>
        </w:r>
        <w:r w:rsidR="00F20782">
          <w:rPr>
            <w:noProof/>
            <w:webHidden/>
          </w:rPr>
          <w:tab/>
        </w:r>
        <w:r w:rsidR="00F20782">
          <w:rPr>
            <w:noProof/>
            <w:webHidden/>
          </w:rPr>
          <w:fldChar w:fldCharType="begin"/>
        </w:r>
        <w:r w:rsidR="00F20782">
          <w:rPr>
            <w:noProof/>
            <w:webHidden/>
          </w:rPr>
          <w:instrText xml:space="preserve"> PAGEREF _Toc518287984 \h </w:instrText>
        </w:r>
        <w:r w:rsidR="00F20782">
          <w:rPr>
            <w:noProof/>
            <w:webHidden/>
          </w:rPr>
        </w:r>
        <w:r w:rsidR="00F20782">
          <w:rPr>
            <w:noProof/>
            <w:webHidden/>
          </w:rPr>
          <w:fldChar w:fldCharType="separate"/>
        </w:r>
        <w:r w:rsidR="0080649A">
          <w:rPr>
            <w:noProof/>
            <w:webHidden/>
          </w:rPr>
          <w:t>26</w:t>
        </w:r>
        <w:r w:rsidR="00F20782">
          <w:rPr>
            <w:noProof/>
            <w:webHidden/>
          </w:rPr>
          <w:fldChar w:fldCharType="end"/>
        </w:r>
      </w:hyperlink>
    </w:p>
    <w:p w14:paraId="506911F5" w14:textId="763F94FB" w:rsidR="00F20782" w:rsidRDefault="005B34F4">
      <w:pPr>
        <w:pStyle w:val="TOC4"/>
        <w:rPr>
          <w:rFonts w:eastAsiaTheme="minorEastAsia"/>
          <w:smallCaps w:val="0"/>
          <w:noProof/>
          <w:sz w:val="22"/>
          <w:lang w:val="en-US" w:eastAsia="en-US" w:bidi="ar-SA"/>
        </w:rPr>
      </w:pPr>
      <w:hyperlink w:anchor="_Toc518287985" w:history="1">
        <w:r w:rsidR="00F20782" w:rsidRPr="00B37517">
          <w:rPr>
            <w:rStyle w:val="Hyperlink"/>
            <w:noProof/>
          </w:rPr>
          <w:t>SharePoint Online</w:t>
        </w:r>
        <w:r w:rsidR="00F20782">
          <w:rPr>
            <w:noProof/>
            <w:webHidden/>
          </w:rPr>
          <w:tab/>
        </w:r>
        <w:r w:rsidR="00F20782">
          <w:rPr>
            <w:noProof/>
            <w:webHidden/>
          </w:rPr>
          <w:fldChar w:fldCharType="begin"/>
        </w:r>
        <w:r w:rsidR="00F20782">
          <w:rPr>
            <w:noProof/>
            <w:webHidden/>
          </w:rPr>
          <w:instrText xml:space="preserve"> PAGEREF _Toc518287985 \h </w:instrText>
        </w:r>
        <w:r w:rsidR="00F20782">
          <w:rPr>
            <w:noProof/>
            <w:webHidden/>
          </w:rPr>
        </w:r>
        <w:r w:rsidR="00F20782">
          <w:rPr>
            <w:noProof/>
            <w:webHidden/>
          </w:rPr>
          <w:fldChar w:fldCharType="separate"/>
        </w:r>
        <w:r w:rsidR="0080649A">
          <w:rPr>
            <w:noProof/>
            <w:webHidden/>
          </w:rPr>
          <w:t>27</w:t>
        </w:r>
        <w:r w:rsidR="00F20782">
          <w:rPr>
            <w:noProof/>
            <w:webHidden/>
          </w:rPr>
          <w:fldChar w:fldCharType="end"/>
        </w:r>
      </w:hyperlink>
    </w:p>
    <w:p w14:paraId="69E2C75B" w14:textId="51CE6589" w:rsidR="00F20782" w:rsidRDefault="005B34F4">
      <w:pPr>
        <w:pStyle w:val="TOC4"/>
        <w:rPr>
          <w:rFonts w:eastAsiaTheme="minorEastAsia"/>
          <w:smallCaps w:val="0"/>
          <w:noProof/>
          <w:sz w:val="22"/>
          <w:lang w:val="en-US" w:eastAsia="en-US" w:bidi="ar-SA"/>
        </w:rPr>
      </w:pPr>
      <w:hyperlink w:anchor="_Toc518287986" w:history="1">
        <w:r w:rsidR="00F20782" w:rsidRPr="00B37517">
          <w:rPr>
            <w:rStyle w:val="Hyperlink"/>
            <w:noProof/>
          </w:rPr>
          <w:t>Skype för Business – Online</w:t>
        </w:r>
        <w:r w:rsidR="00F20782">
          <w:rPr>
            <w:noProof/>
            <w:webHidden/>
          </w:rPr>
          <w:tab/>
        </w:r>
        <w:r w:rsidR="00F20782">
          <w:rPr>
            <w:noProof/>
            <w:webHidden/>
          </w:rPr>
          <w:fldChar w:fldCharType="begin"/>
        </w:r>
        <w:r w:rsidR="00F20782">
          <w:rPr>
            <w:noProof/>
            <w:webHidden/>
          </w:rPr>
          <w:instrText xml:space="preserve"> PAGEREF _Toc518287986 \h </w:instrText>
        </w:r>
        <w:r w:rsidR="00F20782">
          <w:rPr>
            <w:noProof/>
            <w:webHidden/>
          </w:rPr>
        </w:r>
        <w:r w:rsidR="00F20782">
          <w:rPr>
            <w:noProof/>
            <w:webHidden/>
          </w:rPr>
          <w:fldChar w:fldCharType="separate"/>
        </w:r>
        <w:r w:rsidR="0080649A">
          <w:rPr>
            <w:noProof/>
            <w:webHidden/>
          </w:rPr>
          <w:t>27</w:t>
        </w:r>
        <w:r w:rsidR="00F20782">
          <w:rPr>
            <w:noProof/>
            <w:webHidden/>
          </w:rPr>
          <w:fldChar w:fldCharType="end"/>
        </w:r>
      </w:hyperlink>
    </w:p>
    <w:p w14:paraId="3C06E8B7" w14:textId="3BCCC2A7" w:rsidR="00F20782" w:rsidRDefault="005B34F4">
      <w:pPr>
        <w:pStyle w:val="TOC2"/>
        <w:tabs>
          <w:tab w:val="right" w:leader="dot" w:pos="5030"/>
        </w:tabs>
        <w:rPr>
          <w:rFonts w:eastAsiaTheme="minorEastAsia"/>
          <w:b w:val="0"/>
          <w:smallCaps w:val="0"/>
          <w:noProof/>
          <w:sz w:val="22"/>
          <w:lang w:val="en-US" w:eastAsia="en-US" w:bidi="ar-SA"/>
        </w:rPr>
      </w:pPr>
      <w:hyperlink w:anchor="_Toc518287987" w:history="1">
        <w:r w:rsidR="00F20782" w:rsidRPr="00B37517">
          <w:rPr>
            <w:rStyle w:val="Hyperlink"/>
            <w:noProof/>
          </w:rPr>
          <w:t>Andra onlinetjänster</w:t>
        </w:r>
        <w:r w:rsidR="00F20782">
          <w:rPr>
            <w:noProof/>
            <w:webHidden/>
          </w:rPr>
          <w:tab/>
        </w:r>
        <w:r w:rsidR="00F20782">
          <w:rPr>
            <w:noProof/>
            <w:webHidden/>
          </w:rPr>
          <w:fldChar w:fldCharType="begin"/>
        </w:r>
        <w:r w:rsidR="00F20782">
          <w:rPr>
            <w:noProof/>
            <w:webHidden/>
          </w:rPr>
          <w:instrText xml:space="preserve"> PAGEREF _Toc518287987 \h </w:instrText>
        </w:r>
        <w:r w:rsidR="00F20782">
          <w:rPr>
            <w:noProof/>
            <w:webHidden/>
          </w:rPr>
        </w:r>
        <w:r w:rsidR="00F20782">
          <w:rPr>
            <w:noProof/>
            <w:webHidden/>
          </w:rPr>
          <w:fldChar w:fldCharType="separate"/>
        </w:r>
        <w:r w:rsidR="0080649A">
          <w:rPr>
            <w:noProof/>
            <w:webHidden/>
          </w:rPr>
          <w:t>28</w:t>
        </w:r>
        <w:r w:rsidR="00F20782">
          <w:rPr>
            <w:noProof/>
            <w:webHidden/>
          </w:rPr>
          <w:fldChar w:fldCharType="end"/>
        </w:r>
      </w:hyperlink>
    </w:p>
    <w:p w14:paraId="701A9B94" w14:textId="389A444F" w:rsidR="00F20782" w:rsidRDefault="005B34F4">
      <w:pPr>
        <w:pStyle w:val="TOC4"/>
        <w:rPr>
          <w:rFonts w:eastAsiaTheme="minorEastAsia"/>
          <w:smallCaps w:val="0"/>
          <w:noProof/>
          <w:sz w:val="22"/>
          <w:lang w:val="en-US" w:eastAsia="en-US" w:bidi="ar-SA"/>
        </w:rPr>
      </w:pPr>
      <w:hyperlink w:anchor="_Toc518287988" w:history="1">
        <w:r w:rsidR="00F20782" w:rsidRPr="00B37517">
          <w:rPr>
            <w:rStyle w:val="Hyperlink"/>
            <w:noProof/>
          </w:rPr>
          <w:t>Bing Maps Enterprise Platform och Mobile Asset Management Platform</w:t>
        </w:r>
        <w:r w:rsidR="00F20782">
          <w:rPr>
            <w:noProof/>
            <w:webHidden/>
          </w:rPr>
          <w:tab/>
        </w:r>
        <w:r w:rsidR="00F20782">
          <w:rPr>
            <w:noProof/>
            <w:webHidden/>
          </w:rPr>
          <w:fldChar w:fldCharType="begin"/>
        </w:r>
        <w:r w:rsidR="00F20782">
          <w:rPr>
            <w:noProof/>
            <w:webHidden/>
          </w:rPr>
          <w:instrText xml:space="preserve"> PAGEREF _Toc518287988 \h </w:instrText>
        </w:r>
        <w:r w:rsidR="00F20782">
          <w:rPr>
            <w:noProof/>
            <w:webHidden/>
          </w:rPr>
        </w:r>
        <w:r w:rsidR="00F20782">
          <w:rPr>
            <w:noProof/>
            <w:webHidden/>
          </w:rPr>
          <w:fldChar w:fldCharType="separate"/>
        </w:r>
        <w:r w:rsidR="0080649A">
          <w:rPr>
            <w:noProof/>
            <w:webHidden/>
          </w:rPr>
          <w:t>28</w:t>
        </w:r>
        <w:r w:rsidR="00F20782">
          <w:rPr>
            <w:noProof/>
            <w:webHidden/>
          </w:rPr>
          <w:fldChar w:fldCharType="end"/>
        </w:r>
      </w:hyperlink>
    </w:p>
    <w:p w14:paraId="47CF7A92" w14:textId="40D5DCF7" w:rsidR="00F20782" w:rsidRDefault="005B34F4">
      <w:pPr>
        <w:pStyle w:val="TOC4"/>
        <w:rPr>
          <w:rFonts w:eastAsiaTheme="minorEastAsia"/>
          <w:smallCaps w:val="0"/>
          <w:noProof/>
          <w:sz w:val="22"/>
          <w:lang w:val="en-US" w:eastAsia="en-US" w:bidi="ar-SA"/>
        </w:rPr>
      </w:pPr>
      <w:hyperlink w:anchor="_Toc518287989" w:history="1">
        <w:r w:rsidR="00F20782" w:rsidRPr="00B37517">
          <w:rPr>
            <w:rStyle w:val="Hyperlink"/>
            <w:noProof/>
          </w:rPr>
          <w:t>Business Application Platform</w:t>
        </w:r>
        <w:r w:rsidR="00F20782">
          <w:rPr>
            <w:noProof/>
            <w:webHidden/>
          </w:rPr>
          <w:tab/>
        </w:r>
        <w:r w:rsidR="00F20782">
          <w:rPr>
            <w:noProof/>
            <w:webHidden/>
          </w:rPr>
          <w:fldChar w:fldCharType="begin"/>
        </w:r>
        <w:r w:rsidR="00F20782">
          <w:rPr>
            <w:noProof/>
            <w:webHidden/>
          </w:rPr>
          <w:instrText xml:space="preserve"> PAGEREF _Toc518287989 \h </w:instrText>
        </w:r>
        <w:r w:rsidR="00F20782">
          <w:rPr>
            <w:noProof/>
            <w:webHidden/>
          </w:rPr>
        </w:r>
        <w:r w:rsidR="00F20782">
          <w:rPr>
            <w:noProof/>
            <w:webHidden/>
          </w:rPr>
          <w:fldChar w:fldCharType="separate"/>
        </w:r>
        <w:r w:rsidR="0080649A">
          <w:rPr>
            <w:noProof/>
            <w:webHidden/>
          </w:rPr>
          <w:t>29</w:t>
        </w:r>
        <w:r w:rsidR="00F20782">
          <w:rPr>
            <w:noProof/>
            <w:webHidden/>
          </w:rPr>
          <w:fldChar w:fldCharType="end"/>
        </w:r>
      </w:hyperlink>
    </w:p>
    <w:p w14:paraId="7D9E0BFA" w14:textId="62524A35" w:rsidR="00F20782" w:rsidRDefault="005B34F4">
      <w:pPr>
        <w:pStyle w:val="TOC4"/>
        <w:rPr>
          <w:rFonts w:eastAsiaTheme="minorEastAsia"/>
          <w:smallCaps w:val="0"/>
          <w:noProof/>
          <w:sz w:val="22"/>
          <w:lang w:val="en-US" w:eastAsia="en-US" w:bidi="ar-SA"/>
        </w:rPr>
      </w:pPr>
      <w:hyperlink w:anchor="_Toc518287990" w:history="1">
        <w:r w:rsidR="00F20782" w:rsidRPr="00B37517">
          <w:rPr>
            <w:rStyle w:val="Hyperlink"/>
            <w:noProof/>
          </w:rPr>
          <w:t>Microsoft Cloud App Security</w:t>
        </w:r>
        <w:r w:rsidR="00F20782">
          <w:rPr>
            <w:noProof/>
            <w:webHidden/>
          </w:rPr>
          <w:tab/>
        </w:r>
        <w:r w:rsidR="00F20782">
          <w:rPr>
            <w:noProof/>
            <w:webHidden/>
          </w:rPr>
          <w:fldChar w:fldCharType="begin"/>
        </w:r>
        <w:r w:rsidR="00F20782">
          <w:rPr>
            <w:noProof/>
            <w:webHidden/>
          </w:rPr>
          <w:instrText xml:space="preserve"> PAGEREF _Toc518287990 \h </w:instrText>
        </w:r>
        <w:r w:rsidR="00F20782">
          <w:rPr>
            <w:noProof/>
            <w:webHidden/>
          </w:rPr>
        </w:r>
        <w:r w:rsidR="00F20782">
          <w:rPr>
            <w:noProof/>
            <w:webHidden/>
          </w:rPr>
          <w:fldChar w:fldCharType="separate"/>
        </w:r>
        <w:r w:rsidR="0080649A">
          <w:rPr>
            <w:noProof/>
            <w:webHidden/>
          </w:rPr>
          <w:t>29</w:t>
        </w:r>
        <w:r w:rsidR="00F20782">
          <w:rPr>
            <w:noProof/>
            <w:webHidden/>
          </w:rPr>
          <w:fldChar w:fldCharType="end"/>
        </w:r>
      </w:hyperlink>
    </w:p>
    <w:p w14:paraId="333E66F7" w14:textId="287F4635" w:rsidR="00F20782" w:rsidRDefault="005B34F4">
      <w:pPr>
        <w:pStyle w:val="TOC4"/>
        <w:rPr>
          <w:rFonts w:eastAsiaTheme="minorEastAsia"/>
          <w:smallCaps w:val="0"/>
          <w:noProof/>
          <w:sz w:val="22"/>
          <w:lang w:val="en-US" w:eastAsia="en-US" w:bidi="ar-SA"/>
        </w:rPr>
      </w:pPr>
      <w:hyperlink w:anchor="_Toc518287991" w:history="1">
        <w:r w:rsidR="00F20782" w:rsidRPr="00B37517">
          <w:rPr>
            <w:rStyle w:val="Hyperlink"/>
            <w:noProof/>
          </w:rPr>
          <w:t>Microsoft Intune</w:t>
        </w:r>
        <w:r w:rsidR="00F20782">
          <w:rPr>
            <w:noProof/>
            <w:webHidden/>
          </w:rPr>
          <w:tab/>
        </w:r>
        <w:r w:rsidR="00F20782">
          <w:rPr>
            <w:noProof/>
            <w:webHidden/>
          </w:rPr>
          <w:fldChar w:fldCharType="begin"/>
        </w:r>
        <w:r w:rsidR="00F20782">
          <w:rPr>
            <w:noProof/>
            <w:webHidden/>
          </w:rPr>
          <w:instrText xml:space="preserve"> PAGEREF _Toc518287991 \h </w:instrText>
        </w:r>
        <w:r w:rsidR="00F20782">
          <w:rPr>
            <w:noProof/>
            <w:webHidden/>
          </w:rPr>
        </w:r>
        <w:r w:rsidR="00F20782">
          <w:rPr>
            <w:noProof/>
            <w:webHidden/>
          </w:rPr>
          <w:fldChar w:fldCharType="separate"/>
        </w:r>
        <w:r w:rsidR="0080649A">
          <w:rPr>
            <w:noProof/>
            <w:webHidden/>
          </w:rPr>
          <w:t>30</w:t>
        </w:r>
        <w:r w:rsidR="00F20782">
          <w:rPr>
            <w:noProof/>
            <w:webHidden/>
          </w:rPr>
          <w:fldChar w:fldCharType="end"/>
        </w:r>
      </w:hyperlink>
    </w:p>
    <w:p w14:paraId="7C00CFFE" w14:textId="67C792FF" w:rsidR="00F20782" w:rsidRDefault="005B34F4">
      <w:pPr>
        <w:pStyle w:val="TOC4"/>
        <w:rPr>
          <w:rFonts w:eastAsiaTheme="minorEastAsia"/>
          <w:smallCaps w:val="0"/>
          <w:noProof/>
          <w:sz w:val="22"/>
          <w:lang w:val="en-US" w:eastAsia="en-US" w:bidi="ar-SA"/>
        </w:rPr>
      </w:pPr>
      <w:hyperlink w:anchor="_Toc518287992" w:history="1">
        <w:r w:rsidR="00F20782" w:rsidRPr="00B37517">
          <w:rPr>
            <w:rStyle w:val="Hyperlink"/>
            <w:noProof/>
          </w:rPr>
          <w:t>Microsoft Learning</w:t>
        </w:r>
        <w:r w:rsidR="00F20782">
          <w:rPr>
            <w:noProof/>
            <w:webHidden/>
          </w:rPr>
          <w:tab/>
        </w:r>
        <w:r w:rsidR="00F20782">
          <w:rPr>
            <w:noProof/>
            <w:webHidden/>
          </w:rPr>
          <w:fldChar w:fldCharType="begin"/>
        </w:r>
        <w:r w:rsidR="00F20782">
          <w:rPr>
            <w:noProof/>
            <w:webHidden/>
          </w:rPr>
          <w:instrText xml:space="preserve"> PAGEREF _Toc518287992 \h </w:instrText>
        </w:r>
        <w:r w:rsidR="00F20782">
          <w:rPr>
            <w:noProof/>
            <w:webHidden/>
          </w:rPr>
        </w:r>
        <w:r w:rsidR="00F20782">
          <w:rPr>
            <w:noProof/>
            <w:webHidden/>
          </w:rPr>
          <w:fldChar w:fldCharType="separate"/>
        </w:r>
        <w:r w:rsidR="0080649A">
          <w:rPr>
            <w:noProof/>
            <w:webHidden/>
          </w:rPr>
          <w:t>30</w:t>
        </w:r>
        <w:r w:rsidR="00F20782">
          <w:rPr>
            <w:noProof/>
            <w:webHidden/>
          </w:rPr>
          <w:fldChar w:fldCharType="end"/>
        </w:r>
      </w:hyperlink>
    </w:p>
    <w:p w14:paraId="4638414E" w14:textId="08979745" w:rsidR="00F20782" w:rsidRDefault="005B34F4">
      <w:pPr>
        <w:pStyle w:val="TOC4"/>
        <w:rPr>
          <w:rFonts w:eastAsiaTheme="minorEastAsia"/>
          <w:smallCaps w:val="0"/>
          <w:noProof/>
          <w:sz w:val="22"/>
          <w:lang w:val="en-US" w:eastAsia="en-US" w:bidi="ar-SA"/>
        </w:rPr>
      </w:pPr>
      <w:hyperlink w:anchor="_Toc518287993" w:history="1">
        <w:r w:rsidR="00F20782" w:rsidRPr="00B37517">
          <w:rPr>
            <w:rStyle w:val="Hyperlink"/>
            <w:noProof/>
          </w:rPr>
          <w:t>Minecraft: Utbildningsutgåva</w:t>
        </w:r>
        <w:r w:rsidR="00F20782">
          <w:rPr>
            <w:noProof/>
            <w:webHidden/>
          </w:rPr>
          <w:tab/>
        </w:r>
        <w:r w:rsidR="00F20782">
          <w:rPr>
            <w:noProof/>
            <w:webHidden/>
          </w:rPr>
          <w:fldChar w:fldCharType="begin"/>
        </w:r>
        <w:r w:rsidR="00F20782">
          <w:rPr>
            <w:noProof/>
            <w:webHidden/>
          </w:rPr>
          <w:instrText xml:space="preserve"> PAGEREF _Toc518287993 \h </w:instrText>
        </w:r>
        <w:r w:rsidR="00F20782">
          <w:rPr>
            <w:noProof/>
            <w:webHidden/>
          </w:rPr>
        </w:r>
        <w:r w:rsidR="00F20782">
          <w:rPr>
            <w:noProof/>
            <w:webHidden/>
          </w:rPr>
          <w:fldChar w:fldCharType="separate"/>
        </w:r>
        <w:r w:rsidR="0080649A">
          <w:rPr>
            <w:noProof/>
            <w:webHidden/>
          </w:rPr>
          <w:t>30</w:t>
        </w:r>
        <w:r w:rsidR="00F20782">
          <w:rPr>
            <w:noProof/>
            <w:webHidden/>
          </w:rPr>
          <w:fldChar w:fldCharType="end"/>
        </w:r>
      </w:hyperlink>
    </w:p>
    <w:p w14:paraId="772E14E4" w14:textId="5A2900CD" w:rsidR="00F20782" w:rsidRDefault="005B34F4">
      <w:pPr>
        <w:pStyle w:val="TOC4"/>
        <w:rPr>
          <w:rFonts w:eastAsiaTheme="minorEastAsia"/>
          <w:smallCaps w:val="0"/>
          <w:noProof/>
          <w:sz w:val="22"/>
          <w:lang w:val="en-US" w:eastAsia="en-US" w:bidi="ar-SA"/>
        </w:rPr>
      </w:pPr>
      <w:hyperlink w:anchor="_Toc518287994" w:history="1">
        <w:r w:rsidR="00F20782" w:rsidRPr="00B37517">
          <w:rPr>
            <w:rStyle w:val="Hyperlink"/>
            <w:noProof/>
          </w:rPr>
          <w:t>Office 365 Developer</w:t>
        </w:r>
        <w:r w:rsidR="00F20782">
          <w:rPr>
            <w:noProof/>
            <w:webHidden/>
          </w:rPr>
          <w:tab/>
        </w:r>
        <w:r w:rsidR="00F20782">
          <w:rPr>
            <w:noProof/>
            <w:webHidden/>
          </w:rPr>
          <w:fldChar w:fldCharType="begin"/>
        </w:r>
        <w:r w:rsidR="00F20782">
          <w:rPr>
            <w:noProof/>
            <w:webHidden/>
          </w:rPr>
          <w:instrText xml:space="preserve"> PAGEREF _Toc518287994 \h </w:instrText>
        </w:r>
        <w:r w:rsidR="00F20782">
          <w:rPr>
            <w:noProof/>
            <w:webHidden/>
          </w:rPr>
        </w:r>
        <w:r w:rsidR="00F20782">
          <w:rPr>
            <w:noProof/>
            <w:webHidden/>
          </w:rPr>
          <w:fldChar w:fldCharType="separate"/>
        </w:r>
        <w:r w:rsidR="0080649A">
          <w:rPr>
            <w:noProof/>
            <w:webHidden/>
          </w:rPr>
          <w:t>31</w:t>
        </w:r>
        <w:r w:rsidR="00F20782">
          <w:rPr>
            <w:noProof/>
            <w:webHidden/>
          </w:rPr>
          <w:fldChar w:fldCharType="end"/>
        </w:r>
      </w:hyperlink>
    </w:p>
    <w:p w14:paraId="3DE45A93" w14:textId="30A9F6C9" w:rsidR="00F20782" w:rsidRDefault="005B34F4">
      <w:pPr>
        <w:pStyle w:val="TOC4"/>
        <w:rPr>
          <w:rFonts w:eastAsiaTheme="minorEastAsia"/>
          <w:smallCaps w:val="0"/>
          <w:noProof/>
          <w:sz w:val="22"/>
          <w:lang w:val="en-US" w:eastAsia="en-US" w:bidi="ar-SA"/>
        </w:rPr>
      </w:pPr>
      <w:hyperlink w:anchor="_Toc518287995" w:history="1">
        <w:r w:rsidR="00F20782" w:rsidRPr="00B37517">
          <w:rPr>
            <w:rStyle w:val="Hyperlink"/>
            <w:noProof/>
          </w:rPr>
          <w:t>Windows desktop-operativsystem</w:t>
        </w:r>
        <w:r w:rsidR="00F20782">
          <w:rPr>
            <w:noProof/>
            <w:webHidden/>
          </w:rPr>
          <w:tab/>
        </w:r>
        <w:r w:rsidR="00F20782">
          <w:rPr>
            <w:noProof/>
            <w:webHidden/>
          </w:rPr>
          <w:fldChar w:fldCharType="begin"/>
        </w:r>
        <w:r w:rsidR="00F20782">
          <w:rPr>
            <w:noProof/>
            <w:webHidden/>
          </w:rPr>
          <w:instrText xml:space="preserve"> PAGEREF _Toc518287995 \h </w:instrText>
        </w:r>
        <w:r w:rsidR="00F20782">
          <w:rPr>
            <w:noProof/>
            <w:webHidden/>
          </w:rPr>
        </w:r>
        <w:r w:rsidR="00F20782">
          <w:rPr>
            <w:noProof/>
            <w:webHidden/>
          </w:rPr>
          <w:fldChar w:fldCharType="separate"/>
        </w:r>
        <w:r w:rsidR="0080649A">
          <w:rPr>
            <w:noProof/>
            <w:webHidden/>
          </w:rPr>
          <w:t>31</w:t>
        </w:r>
        <w:r w:rsidR="00F20782">
          <w:rPr>
            <w:noProof/>
            <w:webHidden/>
          </w:rPr>
          <w:fldChar w:fldCharType="end"/>
        </w:r>
      </w:hyperlink>
    </w:p>
    <w:p w14:paraId="7C739B08" w14:textId="3C9102E7" w:rsidR="00F20782" w:rsidRDefault="005B34F4">
      <w:pPr>
        <w:pStyle w:val="TOC1"/>
        <w:tabs>
          <w:tab w:val="right" w:leader="dot" w:pos="5030"/>
        </w:tabs>
        <w:rPr>
          <w:rFonts w:eastAsiaTheme="minorEastAsia"/>
          <w:b w:val="0"/>
          <w:caps w:val="0"/>
          <w:noProof/>
          <w:sz w:val="22"/>
          <w:lang w:val="en-US" w:eastAsia="en-US" w:bidi="ar-SA"/>
        </w:rPr>
      </w:pPr>
      <w:hyperlink w:anchor="_Toc518287996" w:history="1">
        <w:r w:rsidR="00F20782" w:rsidRPr="00B37517">
          <w:rPr>
            <w:rStyle w:val="Hyperlink"/>
            <w:noProof/>
          </w:rPr>
          <w:t>Bilaga 1 – Meddelanden</w:t>
        </w:r>
        <w:r w:rsidR="00F20782">
          <w:rPr>
            <w:noProof/>
            <w:webHidden/>
          </w:rPr>
          <w:tab/>
        </w:r>
        <w:r w:rsidR="00F20782">
          <w:rPr>
            <w:noProof/>
            <w:webHidden/>
          </w:rPr>
          <w:fldChar w:fldCharType="begin"/>
        </w:r>
        <w:r w:rsidR="00F20782">
          <w:rPr>
            <w:noProof/>
            <w:webHidden/>
          </w:rPr>
          <w:instrText xml:space="preserve"> PAGEREF _Toc518287996 \h </w:instrText>
        </w:r>
        <w:r w:rsidR="00F20782">
          <w:rPr>
            <w:noProof/>
            <w:webHidden/>
          </w:rPr>
        </w:r>
        <w:r w:rsidR="00F20782">
          <w:rPr>
            <w:noProof/>
            <w:webHidden/>
          </w:rPr>
          <w:fldChar w:fldCharType="separate"/>
        </w:r>
        <w:r w:rsidR="0080649A">
          <w:rPr>
            <w:noProof/>
            <w:webHidden/>
          </w:rPr>
          <w:t>32</w:t>
        </w:r>
        <w:r w:rsidR="00F20782">
          <w:rPr>
            <w:noProof/>
            <w:webHidden/>
          </w:rPr>
          <w:fldChar w:fldCharType="end"/>
        </w:r>
      </w:hyperlink>
    </w:p>
    <w:p w14:paraId="7A0F75BE" w14:textId="30F2B7A1" w:rsidR="00F20782" w:rsidRDefault="005B34F4">
      <w:pPr>
        <w:pStyle w:val="TOC3"/>
        <w:rPr>
          <w:rFonts w:eastAsiaTheme="minorEastAsia"/>
          <w:b w:val="0"/>
          <w:smallCaps w:val="0"/>
          <w:sz w:val="22"/>
          <w:lang w:val="en-US" w:eastAsia="en-US" w:bidi="ar-SA"/>
        </w:rPr>
      </w:pPr>
      <w:hyperlink w:anchor="_Toc518287997" w:history="1">
        <w:r w:rsidR="00F20782" w:rsidRPr="00B37517">
          <w:rPr>
            <w:rStyle w:val="Hyperlink"/>
          </w:rPr>
          <w:t>Bing Maps</w:t>
        </w:r>
        <w:r w:rsidR="00F20782">
          <w:rPr>
            <w:webHidden/>
          </w:rPr>
          <w:tab/>
        </w:r>
        <w:r w:rsidR="00F20782">
          <w:rPr>
            <w:webHidden/>
          </w:rPr>
          <w:fldChar w:fldCharType="begin"/>
        </w:r>
        <w:r w:rsidR="00F20782">
          <w:rPr>
            <w:webHidden/>
          </w:rPr>
          <w:instrText xml:space="preserve"> PAGEREF _Toc518287997 \h </w:instrText>
        </w:r>
        <w:r w:rsidR="00F20782">
          <w:rPr>
            <w:webHidden/>
          </w:rPr>
        </w:r>
        <w:r w:rsidR="00F20782">
          <w:rPr>
            <w:webHidden/>
          </w:rPr>
          <w:fldChar w:fldCharType="separate"/>
        </w:r>
        <w:r w:rsidR="0080649A">
          <w:rPr>
            <w:webHidden/>
          </w:rPr>
          <w:t>32</w:t>
        </w:r>
        <w:r w:rsidR="00F20782">
          <w:rPr>
            <w:webHidden/>
          </w:rPr>
          <w:fldChar w:fldCharType="end"/>
        </w:r>
      </w:hyperlink>
    </w:p>
    <w:p w14:paraId="3E24F355" w14:textId="16BBB7F9" w:rsidR="00F20782" w:rsidRDefault="005B34F4">
      <w:pPr>
        <w:pStyle w:val="TOC3"/>
        <w:rPr>
          <w:rFonts w:eastAsiaTheme="minorEastAsia"/>
          <w:b w:val="0"/>
          <w:smallCaps w:val="0"/>
          <w:sz w:val="22"/>
          <w:lang w:val="en-US" w:eastAsia="en-US" w:bidi="ar-SA"/>
        </w:rPr>
      </w:pPr>
      <w:hyperlink w:anchor="_Toc518287998" w:history="1">
        <w:r w:rsidR="00F20782" w:rsidRPr="00B37517">
          <w:rPr>
            <w:rStyle w:val="Hyperlink"/>
          </w:rPr>
          <w:t>Professionella Tjänster</w:t>
        </w:r>
        <w:r w:rsidR="00F20782">
          <w:rPr>
            <w:webHidden/>
          </w:rPr>
          <w:tab/>
        </w:r>
        <w:r w:rsidR="00F20782">
          <w:rPr>
            <w:webHidden/>
          </w:rPr>
          <w:fldChar w:fldCharType="begin"/>
        </w:r>
        <w:r w:rsidR="00F20782">
          <w:rPr>
            <w:webHidden/>
          </w:rPr>
          <w:instrText xml:space="preserve"> PAGEREF _Toc518287998 \h </w:instrText>
        </w:r>
        <w:r w:rsidR="00F20782">
          <w:rPr>
            <w:webHidden/>
          </w:rPr>
        </w:r>
        <w:r w:rsidR="00F20782">
          <w:rPr>
            <w:webHidden/>
          </w:rPr>
          <w:fldChar w:fldCharType="separate"/>
        </w:r>
        <w:r w:rsidR="0080649A">
          <w:rPr>
            <w:webHidden/>
          </w:rPr>
          <w:t>32</w:t>
        </w:r>
        <w:r w:rsidR="00F20782">
          <w:rPr>
            <w:webHidden/>
          </w:rPr>
          <w:fldChar w:fldCharType="end"/>
        </w:r>
      </w:hyperlink>
    </w:p>
    <w:p w14:paraId="2A97E0B7" w14:textId="7DB3B52D" w:rsidR="00F20782" w:rsidRDefault="005B34F4">
      <w:pPr>
        <w:pStyle w:val="TOC3"/>
        <w:rPr>
          <w:rFonts w:eastAsiaTheme="minorEastAsia"/>
          <w:b w:val="0"/>
          <w:smallCaps w:val="0"/>
          <w:sz w:val="22"/>
          <w:lang w:val="en-US" w:eastAsia="en-US" w:bidi="ar-SA"/>
        </w:rPr>
      </w:pPr>
      <w:hyperlink w:anchor="_Toc518287999" w:history="1">
        <w:r w:rsidR="00F20782" w:rsidRPr="00B37517">
          <w:rPr>
            <w:rStyle w:val="Hyperlink"/>
          </w:rPr>
          <w:t>Meddelande om Azure Media Services H.265/HEVC-kodning</w:t>
        </w:r>
        <w:r w:rsidR="00F20782">
          <w:rPr>
            <w:webHidden/>
          </w:rPr>
          <w:tab/>
        </w:r>
        <w:r w:rsidR="00F20782">
          <w:rPr>
            <w:webHidden/>
          </w:rPr>
          <w:fldChar w:fldCharType="begin"/>
        </w:r>
        <w:r w:rsidR="00F20782">
          <w:rPr>
            <w:webHidden/>
          </w:rPr>
          <w:instrText xml:space="preserve"> PAGEREF _Toc518287999 \h </w:instrText>
        </w:r>
        <w:r w:rsidR="00F20782">
          <w:rPr>
            <w:webHidden/>
          </w:rPr>
        </w:r>
        <w:r w:rsidR="00F20782">
          <w:rPr>
            <w:webHidden/>
          </w:rPr>
          <w:fldChar w:fldCharType="separate"/>
        </w:r>
        <w:r w:rsidR="0080649A">
          <w:rPr>
            <w:webHidden/>
          </w:rPr>
          <w:t>34</w:t>
        </w:r>
        <w:r w:rsidR="00F20782">
          <w:rPr>
            <w:webHidden/>
          </w:rPr>
          <w:fldChar w:fldCharType="end"/>
        </w:r>
      </w:hyperlink>
    </w:p>
    <w:p w14:paraId="1F94A858" w14:textId="251370A2" w:rsidR="00F20782" w:rsidRDefault="005B34F4">
      <w:pPr>
        <w:pStyle w:val="TOC3"/>
        <w:rPr>
          <w:rFonts w:eastAsiaTheme="minorEastAsia"/>
          <w:b w:val="0"/>
          <w:smallCaps w:val="0"/>
          <w:sz w:val="22"/>
          <w:lang w:val="en-US" w:eastAsia="en-US" w:bidi="ar-SA"/>
        </w:rPr>
      </w:pPr>
      <w:hyperlink w:anchor="_Toc518288000" w:history="1">
        <w:r w:rsidR="00F20782" w:rsidRPr="00B37517">
          <w:rPr>
            <w:rStyle w:val="Hyperlink"/>
          </w:rPr>
          <w:t>Meddelande om Adobe Flash Player</w:t>
        </w:r>
        <w:r w:rsidR="00F20782">
          <w:rPr>
            <w:webHidden/>
          </w:rPr>
          <w:tab/>
        </w:r>
        <w:r w:rsidR="00F20782">
          <w:rPr>
            <w:webHidden/>
          </w:rPr>
          <w:fldChar w:fldCharType="begin"/>
        </w:r>
        <w:r w:rsidR="00F20782">
          <w:rPr>
            <w:webHidden/>
          </w:rPr>
          <w:instrText xml:space="preserve"> PAGEREF _Toc518288000 \h </w:instrText>
        </w:r>
        <w:r w:rsidR="00F20782">
          <w:rPr>
            <w:webHidden/>
          </w:rPr>
        </w:r>
        <w:r w:rsidR="00F20782">
          <w:rPr>
            <w:webHidden/>
          </w:rPr>
          <w:fldChar w:fldCharType="separate"/>
        </w:r>
        <w:r w:rsidR="0080649A">
          <w:rPr>
            <w:webHidden/>
          </w:rPr>
          <w:t>34</w:t>
        </w:r>
        <w:r w:rsidR="00F20782">
          <w:rPr>
            <w:webHidden/>
          </w:rPr>
          <w:fldChar w:fldCharType="end"/>
        </w:r>
      </w:hyperlink>
    </w:p>
    <w:p w14:paraId="250B05F9" w14:textId="1D5F69E7" w:rsidR="00F20782" w:rsidRDefault="005B34F4">
      <w:pPr>
        <w:pStyle w:val="TOC3"/>
        <w:rPr>
          <w:rFonts w:eastAsiaTheme="minorEastAsia"/>
          <w:b w:val="0"/>
          <w:smallCaps w:val="0"/>
          <w:sz w:val="22"/>
          <w:lang w:val="en-US" w:eastAsia="en-US" w:bidi="ar-SA"/>
        </w:rPr>
      </w:pPr>
      <w:hyperlink w:anchor="_Toc518288001" w:history="1">
        <w:r w:rsidR="00F20782" w:rsidRPr="00B37517">
          <w:rPr>
            <w:rStyle w:val="Hyperlink"/>
          </w:rPr>
          <w:t>Meddelande om den visuella standarden H.264/AVC, videostandarden VC-1, den visuella standarden MPEG-4 Part 2 och videostandarden MPEG-2</w:t>
        </w:r>
        <w:r w:rsidR="00F20782">
          <w:rPr>
            <w:webHidden/>
          </w:rPr>
          <w:tab/>
        </w:r>
        <w:r w:rsidR="00F20782">
          <w:rPr>
            <w:webHidden/>
          </w:rPr>
          <w:fldChar w:fldCharType="begin"/>
        </w:r>
        <w:r w:rsidR="00F20782">
          <w:rPr>
            <w:webHidden/>
          </w:rPr>
          <w:instrText xml:space="preserve"> PAGEREF _Toc518288001 \h </w:instrText>
        </w:r>
        <w:r w:rsidR="00F20782">
          <w:rPr>
            <w:webHidden/>
          </w:rPr>
        </w:r>
        <w:r w:rsidR="00F20782">
          <w:rPr>
            <w:webHidden/>
          </w:rPr>
          <w:fldChar w:fldCharType="separate"/>
        </w:r>
        <w:r w:rsidR="0080649A">
          <w:rPr>
            <w:webHidden/>
          </w:rPr>
          <w:t>34</w:t>
        </w:r>
        <w:r w:rsidR="00F20782">
          <w:rPr>
            <w:webHidden/>
          </w:rPr>
          <w:fldChar w:fldCharType="end"/>
        </w:r>
      </w:hyperlink>
    </w:p>
    <w:p w14:paraId="32F0D84E" w14:textId="38CA10C8" w:rsidR="00F20782" w:rsidRDefault="005B34F4">
      <w:pPr>
        <w:pStyle w:val="TOC1"/>
        <w:tabs>
          <w:tab w:val="right" w:leader="dot" w:pos="5030"/>
        </w:tabs>
        <w:rPr>
          <w:rFonts w:eastAsiaTheme="minorEastAsia"/>
          <w:b w:val="0"/>
          <w:caps w:val="0"/>
          <w:noProof/>
          <w:sz w:val="22"/>
          <w:lang w:val="en-US" w:eastAsia="en-US" w:bidi="ar-SA"/>
        </w:rPr>
      </w:pPr>
      <w:hyperlink w:anchor="_Toc518288002" w:history="1">
        <w:r w:rsidR="00F20782" w:rsidRPr="00B37517">
          <w:rPr>
            <w:rStyle w:val="Hyperlink"/>
            <w:noProof/>
          </w:rPr>
          <w:t>Bilaga 2 – Abonnemangslicensserier</w:t>
        </w:r>
        <w:r w:rsidR="00F20782">
          <w:rPr>
            <w:noProof/>
            <w:webHidden/>
          </w:rPr>
          <w:tab/>
        </w:r>
        <w:r w:rsidR="00F20782">
          <w:rPr>
            <w:noProof/>
            <w:webHidden/>
          </w:rPr>
          <w:fldChar w:fldCharType="begin"/>
        </w:r>
        <w:r w:rsidR="00F20782">
          <w:rPr>
            <w:noProof/>
            <w:webHidden/>
          </w:rPr>
          <w:instrText xml:space="preserve"> PAGEREF _Toc518288002 \h </w:instrText>
        </w:r>
        <w:r w:rsidR="00F20782">
          <w:rPr>
            <w:noProof/>
            <w:webHidden/>
          </w:rPr>
        </w:r>
        <w:r w:rsidR="00F20782">
          <w:rPr>
            <w:noProof/>
            <w:webHidden/>
          </w:rPr>
          <w:fldChar w:fldCharType="separate"/>
        </w:r>
        <w:r w:rsidR="0080649A">
          <w:rPr>
            <w:noProof/>
            <w:webHidden/>
          </w:rPr>
          <w:t>36</w:t>
        </w:r>
        <w:r w:rsidR="00F20782">
          <w:rPr>
            <w:noProof/>
            <w:webHidden/>
          </w:rPr>
          <w:fldChar w:fldCharType="end"/>
        </w:r>
      </w:hyperlink>
    </w:p>
    <w:p w14:paraId="5CA700AD" w14:textId="4F446480" w:rsidR="00F20782" w:rsidRDefault="005B34F4">
      <w:pPr>
        <w:pStyle w:val="TOC3"/>
        <w:rPr>
          <w:rFonts w:eastAsiaTheme="minorEastAsia"/>
          <w:b w:val="0"/>
          <w:smallCaps w:val="0"/>
          <w:sz w:val="22"/>
          <w:lang w:val="en-US" w:eastAsia="en-US" w:bidi="ar-SA"/>
        </w:rPr>
      </w:pPr>
      <w:hyperlink w:anchor="_Toc518288003" w:history="1">
        <w:r w:rsidR="00F20782" w:rsidRPr="00B37517">
          <w:rPr>
            <w:rStyle w:val="Hyperlink"/>
          </w:rPr>
          <w:t>Offentliga sektorn</w:t>
        </w:r>
        <w:r w:rsidR="00F20782">
          <w:rPr>
            <w:webHidden/>
          </w:rPr>
          <w:tab/>
        </w:r>
        <w:r w:rsidR="00F20782">
          <w:rPr>
            <w:webHidden/>
          </w:rPr>
          <w:fldChar w:fldCharType="begin"/>
        </w:r>
        <w:r w:rsidR="00F20782">
          <w:rPr>
            <w:webHidden/>
          </w:rPr>
          <w:instrText xml:space="preserve"> PAGEREF _Toc518288003 \h </w:instrText>
        </w:r>
        <w:r w:rsidR="00F20782">
          <w:rPr>
            <w:webHidden/>
          </w:rPr>
        </w:r>
        <w:r w:rsidR="00F20782">
          <w:rPr>
            <w:webHidden/>
          </w:rPr>
          <w:fldChar w:fldCharType="separate"/>
        </w:r>
        <w:r w:rsidR="0080649A">
          <w:rPr>
            <w:webHidden/>
          </w:rPr>
          <w:t>37</w:t>
        </w:r>
        <w:r w:rsidR="00F20782">
          <w:rPr>
            <w:webHidden/>
          </w:rPr>
          <w:fldChar w:fldCharType="end"/>
        </w:r>
      </w:hyperlink>
    </w:p>
    <w:p w14:paraId="0DD1CC9C" w14:textId="3066FDBE" w:rsidR="00F20782" w:rsidRDefault="005B34F4">
      <w:pPr>
        <w:pStyle w:val="TOC1"/>
        <w:tabs>
          <w:tab w:val="right" w:leader="dot" w:pos="5030"/>
        </w:tabs>
        <w:rPr>
          <w:rFonts w:eastAsiaTheme="minorEastAsia"/>
          <w:b w:val="0"/>
          <w:caps w:val="0"/>
          <w:noProof/>
          <w:sz w:val="22"/>
          <w:lang w:val="en-US" w:eastAsia="en-US" w:bidi="ar-SA"/>
        </w:rPr>
      </w:pPr>
      <w:hyperlink w:anchor="_Toc518288004" w:history="1">
        <w:r w:rsidR="00F20782" w:rsidRPr="00B37517">
          <w:rPr>
            <w:rStyle w:val="Hyperlink"/>
            <w:noProof/>
          </w:rPr>
          <w:t>Bilaga 3 – Standardavtalsklausulerna (Processorer)</w:t>
        </w:r>
        <w:r w:rsidR="00F20782">
          <w:rPr>
            <w:noProof/>
            <w:webHidden/>
          </w:rPr>
          <w:tab/>
        </w:r>
        <w:r w:rsidR="00F20782">
          <w:rPr>
            <w:noProof/>
            <w:webHidden/>
          </w:rPr>
          <w:fldChar w:fldCharType="begin"/>
        </w:r>
        <w:r w:rsidR="00F20782">
          <w:rPr>
            <w:noProof/>
            <w:webHidden/>
          </w:rPr>
          <w:instrText xml:space="preserve"> PAGEREF _Toc518288004 \h </w:instrText>
        </w:r>
        <w:r w:rsidR="00F20782">
          <w:rPr>
            <w:noProof/>
            <w:webHidden/>
          </w:rPr>
        </w:r>
        <w:r w:rsidR="00F20782">
          <w:rPr>
            <w:noProof/>
            <w:webHidden/>
          </w:rPr>
          <w:fldChar w:fldCharType="separate"/>
        </w:r>
        <w:r w:rsidR="0080649A">
          <w:rPr>
            <w:noProof/>
            <w:webHidden/>
          </w:rPr>
          <w:t>38</w:t>
        </w:r>
        <w:r w:rsidR="00F20782">
          <w:rPr>
            <w:noProof/>
            <w:webHidden/>
          </w:rPr>
          <w:fldChar w:fldCharType="end"/>
        </w:r>
      </w:hyperlink>
    </w:p>
    <w:p w14:paraId="44A33565" w14:textId="73AAED39" w:rsidR="00F20782" w:rsidRDefault="005B34F4">
      <w:pPr>
        <w:pStyle w:val="TOC1"/>
        <w:tabs>
          <w:tab w:val="right" w:leader="dot" w:pos="5030"/>
        </w:tabs>
        <w:rPr>
          <w:rFonts w:eastAsiaTheme="minorEastAsia"/>
          <w:b w:val="0"/>
          <w:caps w:val="0"/>
          <w:noProof/>
          <w:sz w:val="22"/>
          <w:lang w:val="en-US" w:eastAsia="en-US" w:bidi="ar-SA"/>
        </w:rPr>
      </w:pPr>
      <w:hyperlink w:anchor="_Toc518288005" w:history="1">
        <w:r w:rsidR="00F20782" w:rsidRPr="00B37517">
          <w:rPr>
            <w:rStyle w:val="Hyperlink"/>
            <w:noProof/>
          </w:rPr>
          <w:t>Bilaga 4 – Villkor i EU:s allmänna dataskyddsförordning</w:t>
        </w:r>
        <w:r w:rsidR="00F20782">
          <w:rPr>
            <w:noProof/>
            <w:webHidden/>
          </w:rPr>
          <w:tab/>
        </w:r>
        <w:r w:rsidR="00F20782">
          <w:rPr>
            <w:noProof/>
            <w:webHidden/>
          </w:rPr>
          <w:fldChar w:fldCharType="begin"/>
        </w:r>
        <w:r w:rsidR="00F20782">
          <w:rPr>
            <w:noProof/>
            <w:webHidden/>
          </w:rPr>
          <w:instrText xml:space="preserve"> PAGEREF _Toc518288005 \h </w:instrText>
        </w:r>
        <w:r w:rsidR="00F20782">
          <w:rPr>
            <w:noProof/>
            <w:webHidden/>
          </w:rPr>
        </w:r>
        <w:r w:rsidR="00F20782">
          <w:rPr>
            <w:noProof/>
            <w:webHidden/>
          </w:rPr>
          <w:fldChar w:fldCharType="separate"/>
        </w:r>
        <w:r w:rsidR="0080649A">
          <w:rPr>
            <w:noProof/>
            <w:webHidden/>
          </w:rPr>
          <w:t>44</w:t>
        </w:r>
        <w:r w:rsidR="00F20782">
          <w:rPr>
            <w:noProof/>
            <w:webHidden/>
          </w:rPr>
          <w:fldChar w:fldCharType="end"/>
        </w:r>
      </w:hyperlink>
    </w:p>
    <w:p w14:paraId="092C9288" w14:textId="3AD01335" w:rsidR="004D27A6" w:rsidRPr="00690C65" w:rsidRDefault="00A430D3" w:rsidP="00A914BF">
      <w:pPr>
        <w:pStyle w:val="ProductList-Body"/>
      </w:pPr>
      <w:r w:rsidRPr="00B8499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3" w:name="Introduction"/>
      <w:bookmarkStart w:id="4" w:name="_Toc507768531"/>
      <w:bookmarkStart w:id="5" w:name="_Toc507239485"/>
      <w:bookmarkStart w:id="6" w:name="_Toc518287932"/>
      <w:bookmarkStart w:id="7" w:name="_Toc378147615"/>
      <w:bookmarkStart w:id="8" w:name="_Toc378151517"/>
      <w:bookmarkStart w:id="9" w:name="_Toc379797094"/>
      <w:bookmarkStart w:id="10" w:name="_Toc380513120"/>
      <w:bookmarkStart w:id="11" w:name="_Toc380655159"/>
      <w:bookmarkStart w:id="12" w:name="_Toc383415077"/>
      <w:r>
        <w:lastRenderedPageBreak/>
        <w:t>Inledning</w:t>
      </w:r>
      <w:bookmarkEnd w:id="3"/>
      <w:bookmarkEnd w:id="4"/>
      <w:bookmarkEnd w:id="5"/>
      <w:bookmarkEnd w:id="6"/>
    </w:p>
    <w:p w14:paraId="0AF4808A" w14:textId="77777777" w:rsidR="003D0694" w:rsidRDefault="003D0694" w:rsidP="003D0694">
      <w:pPr>
        <w:pStyle w:val="ProductList-Body"/>
        <w:spacing w:after="240"/>
      </w:pPr>
      <w:r>
        <w:t>Parterna överenskommer att dessa villkor för onlinetjänster reglerar kundens användning av onlinetjänsterna och anger kundens skyldigheter beträffande behandling av och säkerhet för kunddata och personuppgifter i onlinetjänsterna.</w:t>
      </w:r>
      <w:r w:rsidRPr="008B1282">
        <w:t xml:space="preserve"> </w:t>
      </w:r>
      <w:r>
        <w:t>Parterna överenskommer även att, såvida inte ett separat avtal om professionella tjänster föreligger, dessa villkor för onlinetjänster reglerar tillhandahållandet av professionella tjänster samt behandling av och säkerhet för supportdata och personuppgifter i samband med dessa.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3" w:name="_Toc507768532"/>
      <w:bookmarkStart w:id="14" w:name="_Toc518287933"/>
      <w:r>
        <w:t>Servicenivåavtal</w:t>
      </w:r>
      <w:bookmarkEnd w:id="13"/>
      <w:bookmarkEnd w:id="14"/>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5" w:name="_Toc507768533"/>
      <w:bookmarkStart w:id="16" w:name="_Toc518287934"/>
      <w:r>
        <w:t>Tillämpliga villkor för onlinetjänster och uppdateringar</w:t>
      </w:r>
      <w:bookmarkEnd w:id="15"/>
      <w:bookmarkEnd w:id="16"/>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7" w:name="_Toc507768534"/>
      <w:bookmarkStart w:id="18" w:name="_Toc518287935"/>
      <w:r>
        <w:t>Elektroniska meddelanden</w:t>
      </w:r>
      <w:bookmarkEnd w:id="17"/>
      <w:bookmarkEnd w:id="18"/>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19" w:name="_Toc507768535"/>
      <w:bookmarkStart w:id="20" w:name="_Toc507239486"/>
      <w:bookmarkStart w:id="21" w:name="_Toc518287936"/>
      <w:r>
        <w:t>Tidigare versioner</w:t>
      </w:r>
      <w:bookmarkEnd w:id="19"/>
      <w:bookmarkEnd w:id="20"/>
      <w:bookmarkEnd w:id="21"/>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3048D890" w14:textId="77777777" w:rsidR="00FC3B85" w:rsidRDefault="00FC3B85" w:rsidP="00FC3B85">
      <w:pPr>
        <w:pStyle w:val="ProductList-Offering1Heading"/>
      </w:pPr>
      <w:bookmarkStart w:id="22" w:name="_Toc510880739"/>
      <w:bookmarkStart w:id="23" w:name="_Toc507768536"/>
      <w:bookmarkStart w:id="24" w:name="_Toc510115074"/>
      <w:bookmarkStart w:id="25" w:name="_Toc518287937"/>
      <w:r>
        <w:t>Förtydliganden och sammanfattning av ändringar</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FC3B85" w:rsidRPr="00AD6DB4" w14:paraId="1B052764" w14:textId="77777777" w:rsidTr="00663D4B">
        <w:trPr>
          <w:tblHeader/>
        </w:trPr>
        <w:tc>
          <w:tcPr>
            <w:tcW w:w="5395" w:type="dxa"/>
            <w:shd w:val="clear" w:color="auto" w:fill="0072C6"/>
          </w:tcPr>
          <w:p w14:paraId="75A8D524" w14:textId="77777777" w:rsidR="00FC3B85" w:rsidRPr="00231971" w:rsidRDefault="00FC3B85" w:rsidP="00663D4B">
            <w:pPr>
              <w:pStyle w:val="ProductList-Body"/>
              <w:spacing w:before="20" w:after="20"/>
              <w:rPr>
                <w:color w:val="FFFFFF" w:themeColor="background1"/>
                <w:sz w:val="16"/>
                <w:szCs w:val="16"/>
              </w:rPr>
            </w:pPr>
            <w:r>
              <w:rPr>
                <w:color w:val="FFFFFF" w:themeColor="background1"/>
                <w:sz w:val="16"/>
                <w:szCs w:val="16"/>
              </w:rPr>
              <w:t>Tillägg</w:t>
            </w:r>
          </w:p>
        </w:tc>
        <w:tc>
          <w:tcPr>
            <w:tcW w:w="5395" w:type="dxa"/>
            <w:shd w:val="clear" w:color="auto" w:fill="0072C6"/>
          </w:tcPr>
          <w:p w14:paraId="6905B532" w14:textId="77777777" w:rsidR="00FC3B85" w:rsidRPr="00231971" w:rsidRDefault="00FC3B85" w:rsidP="00663D4B">
            <w:pPr>
              <w:pStyle w:val="ProductList-Body"/>
              <w:spacing w:before="20" w:after="20"/>
              <w:rPr>
                <w:color w:val="FFFFFF" w:themeColor="background1"/>
                <w:sz w:val="16"/>
                <w:szCs w:val="16"/>
              </w:rPr>
            </w:pPr>
            <w:r>
              <w:rPr>
                <w:color w:val="FFFFFF" w:themeColor="background1"/>
                <w:sz w:val="16"/>
                <w:szCs w:val="16"/>
              </w:rPr>
              <w:t>Borttagningar</w:t>
            </w:r>
          </w:p>
        </w:tc>
      </w:tr>
      <w:tr w:rsidR="00FC3B85" w14:paraId="79DEA78C" w14:textId="77777777" w:rsidTr="00663D4B">
        <w:tc>
          <w:tcPr>
            <w:tcW w:w="5395" w:type="dxa"/>
            <w:vAlign w:val="bottom"/>
          </w:tcPr>
          <w:p w14:paraId="2FC4F435" w14:textId="66057168" w:rsidR="00FC3B85" w:rsidRPr="004D0AF6" w:rsidRDefault="00FC3B85" w:rsidP="00663D4B">
            <w:pPr>
              <w:pStyle w:val="ProductList-Body"/>
            </w:pPr>
            <w:bookmarkStart w:id="26" w:name="_Hlk494736247"/>
          </w:p>
        </w:tc>
        <w:tc>
          <w:tcPr>
            <w:tcW w:w="5395" w:type="dxa"/>
            <w:vAlign w:val="bottom"/>
          </w:tcPr>
          <w:p w14:paraId="31D956AB" w14:textId="77777777" w:rsidR="00FC3B85" w:rsidRPr="003E0686" w:rsidRDefault="00FC3B85" w:rsidP="00663D4B">
            <w:pPr>
              <w:pStyle w:val="ProductList-Body"/>
            </w:pPr>
          </w:p>
        </w:tc>
      </w:tr>
    </w:tbl>
    <w:p w14:paraId="6DCEA65C" w14:textId="77777777" w:rsidR="00FC3B85" w:rsidRDefault="00FC3B85" w:rsidP="00FC3B85">
      <w:pPr>
        <w:pStyle w:val="ProductList-Body"/>
      </w:pPr>
      <w:bookmarkStart w:id="27" w:name="_Hlk494736381"/>
    </w:p>
    <w:bookmarkEnd w:id="26"/>
    <w:bookmarkEnd w:id="27"/>
    <w:p w14:paraId="4EDDA6F5" w14:textId="77777777" w:rsidR="0080649A" w:rsidRDefault="0080649A" w:rsidP="0080649A">
      <w:pPr>
        <w:pStyle w:val="ProductList-ClauseHeading"/>
        <w:outlineLvl w:val="2"/>
      </w:pPr>
      <w:r>
        <w:t>Särskilda villkor för Onlinetjänster</w:t>
      </w:r>
    </w:p>
    <w:p w14:paraId="285AE19E" w14:textId="77777777" w:rsidR="0080649A" w:rsidRPr="00263618" w:rsidRDefault="005B34F4" w:rsidP="0080649A">
      <w:pPr>
        <w:pStyle w:val="ProductList-Body"/>
      </w:pPr>
      <w:hyperlink w:anchor="ExchangeOnline" w:history="1">
        <w:r w:rsidR="0080649A">
          <w:rPr>
            <w:rStyle w:val="Hyperlink"/>
          </w:rPr>
          <w:t>Exchange Online</w:t>
        </w:r>
      </w:hyperlink>
      <w:r w:rsidR="0080649A">
        <w:t xml:space="preserve">: Tillägg av villkor som ger användare med Exchange Online användar-SL rätt att använda Microsoft Outlook Mobile-appen på upp till fem smartphone-enheter och fem surfplattor. </w:t>
      </w:r>
    </w:p>
    <w:p w14:paraId="418E315B" w14:textId="77777777" w:rsidR="0080649A" w:rsidRDefault="0080649A" w:rsidP="0080649A">
      <w:pPr>
        <w:pStyle w:val="ProductList-Body"/>
      </w:pPr>
    </w:p>
    <w:p w14:paraId="07084A6D" w14:textId="77777777" w:rsidR="0080649A" w:rsidRPr="00312B38" w:rsidRDefault="005B34F4" w:rsidP="0080649A">
      <w:pPr>
        <w:pStyle w:val="ProductList-Body"/>
      </w:pPr>
      <w:hyperlink w:anchor="ProjectOnline" w:history="1">
        <w:r w:rsidR="0080649A">
          <w:rPr>
            <w:rStyle w:val="Hyperlink"/>
          </w:rPr>
          <w:t>Project Online</w:t>
        </w:r>
      </w:hyperlink>
      <w:r w:rsidR="0080649A">
        <w:t>: Tillägg av språk som klargör avsikten att rätten till SharePoint Online-funktionen som medföljer en användar-SL för Project Online Professional eller Premium är begränsad till lagring och åtkomst till data till stöd för Project Online.</w:t>
      </w:r>
    </w:p>
    <w:p w14:paraId="76943CB5" w14:textId="62A4C2DF" w:rsidR="00F377D5" w:rsidRPr="00903BB7" w:rsidRDefault="005B34F4" w:rsidP="0021043B">
      <w:pPr>
        <w:pStyle w:val="ProductList-Body"/>
        <w:shd w:val="clear" w:color="auto" w:fill="A6A6A6" w:themeFill="background1" w:themeFillShade="A6"/>
        <w:spacing w:before="120" w:after="240"/>
        <w:jc w:val="right"/>
      </w:pPr>
      <w:hyperlink w:anchor="TableofContents"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28" w:name="_Toc507768537"/>
      <w:bookmarkStart w:id="29" w:name="_Toc507239489"/>
      <w:bookmarkStart w:id="30" w:name="_Toc518287938"/>
      <w:bookmarkStart w:id="31" w:name="Definitions"/>
      <w:bookmarkEnd w:id="7"/>
      <w:bookmarkEnd w:id="8"/>
      <w:bookmarkEnd w:id="9"/>
      <w:bookmarkEnd w:id="10"/>
      <w:bookmarkEnd w:id="11"/>
      <w:bookmarkEnd w:id="12"/>
      <w:r>
        <w:lastRenderedPageBreak/>
        <w:t>Definitioner</w:t>
      </w:r>
      <w:bookmarkEnd w:id="28"/>
      <w:bookmarkEnd w:id="29"/>
      <w:bookmarkEnd w:id="30"/>
    </w:p>
    <w:bookmarkEnd w:id="31"/>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77777777" w:rsidR="003D0694" w:rsidRDefault="003D0694" w:rsidP="003D0694">
      <w:pPr>
        <w:pStyle w:val="ProductList-Body"/>
        <w:spacing w:after="120"/>
      </w:pPr>
      <w:r>
        <w:t xml:space="preserve">Med centrala onlinetjänster avses de onlinetjänster som listas i </w:t>
      </w:r>
      <w:hyperlink w:anchor="DataProcessingTerms" w:history="1">
        <w:r>
          <w:rPr>
            <w:rStyle w:val="Hyperlink"/>
          </w:rPr>
          <w:t>Bilaga A</w:t>
        </w:r>
      </w:hyperlink>
      <w:r>
        <w:t xml:space="preserve"> i dataskyddsvillkoren.</w:t>
      </w:r>
    </w:p>
    <w:p w14:paraId="6A4C5360" w14:textId="77777777" w:rsidR="003D0694" w:rsidRPr="00874919" w:rsidRDefault="003D0694" w:rsidP="003D0694">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supportdata.</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8"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2" w:name="_Toc507239490"/>
      <w:r>
        <w:t>Villkor för onlinetjänster</w:t>
      </w:r>
      <w:bookmarkEnd w:id="32"/>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26201494" w14:textId="77777777" w:rsidR="003D0694" w:rsidRDefault="003D0694" w:rsidP="003D0694">
      <w:pPr>
        <w:pStyle w:val="ProductList-Body"/>
        <w:spacing w:after="120"/>
      </w:pPr>
      <w:r>
        <w:t>Med ”SL” avses prenumerationslicens.</w:t>
      </w:r>
    </w:p>
    <w:p w14:paraId="37C23700" w14:textId="4A257361" w:rsidR="003D0694" w:rsidRDefault="003D0694" w:rsidP="003D0694">
      <w:pPr>
        <w:pStyle w:val="ProductList-Body"/>
        <w:spacing w:after="120"/>
      </w:pPr>
      <w:r>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77777777" w:rsidR="003D0694" w:rsidRDefault="003D0694" w:rsidP="003D0694">
      <w:pPr>
        <w:pStyle w:val="ProductList-Body"/>
        <w:spacing w:after="120"/>
      </w:pPr>
      <w: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p>
    <w:p w14:paraId="41D0A5DE" w14:textId="77777777" w:rsidR="003D0694" w:rsidRDefault="003D0694" w:rsidP="003D0694">
      <w:pPr>
        <w:pStyle w:val="ProductList-Body"/>
        <w:spacing w:after="120"/>
      </w:pPr>
      <w:r>
        <w:t>Termerna ”registrerad”, ”behandling”, ”personuppgiftsbiträde” och ”tillsynsmyndighet” används häri med de betydelser de har i GDPR, och termerna ”dataimportör” och ”dataexportör” har de betydelser de har i standardavtalsklausulerna.</w:t>
      </w:r>
    </w:p>
    <w:p w14:paraId="414290E8" w14:textId="77777777" w:rsidR="003D0694" w:rsidRPr="00903BB7" w:rsidRDefault="005B34F4" w:rsidP="003D0694">
      <w:pPr>
        <w:pStyle w:val="ProductList-Body"/>
        <w:shd w:val="clear" w:color="auto" w:fill="A6A6A6" w:themeFill="background1" w:themeFillShade="A6"/>
        <w:spacing w:before="120" w:after="240"/>
        <w:jc w:val="right"/>
      </w:pPr>
      <w:hyperlink w:anchor="TableofContents" w:history="1">
        <w:r w:rsidR="003D0694">
          <w:rPr>
            <w:rStyle w:val="Hyperlink"/>
            <w:sz w:val="16"/>
            <w:szCs w:val="16"/>
          </w:rPr>
          <w:t>Innehållsförteckning</w:t>
        </w:r>
      </w:hyperlink>
      <w:r w:rsidR="003D0694">
        <w:rPr>
          <w:rStyle w:val="Hyperlink"/>
          <w:sz w:val="16"/>
          <w:szCs w:val="16"/>
        </w:rPr>
        <w:t xml:space="preserve"> </w:t>
      </w:r>
      <w:r w:rsidR="003D0694">
        <w:rPr>
          <w:sz w:val="16"/>
          <w:szCs w:val="16"/>
        </w:rPr>
        <w:t xml:space="preserve">/ </w:t>
      </w:r>
      <w:hyperlink w:anchor="GeneralTerms" w:history="1">
        <w:r w:rsidR="003D0694">
          <w:rPr>
            <w:rStyle w:val="Hyperlink"/>
            <w:sz w:val="16"/>
            <w:szCs w:val="16"/>
          </w:rPr>
          <w:t>Allmänna villkor</w:t>
        </w:r>
      </w:hyperlink>
    </w:p>
    <w:p w14:paraId="5BF24920" w14:textId="77777777" w:rsidR="003D0694" w:rsidRDefault="003D0694" w:rsidP="00103924">
      <w:pPr>
        <w:pStyle w:val="ProductList-Body"/>
        <w:sectPr w:rsidR="003D0694" w:rsidSect="00A61B2A">
          <w:footerReference w:type="default" r:id="rId19"/>
          <w:footerReference w:type="first" r:id="rId20"/>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3" w:name="_Toc507768538"/>
      <w:bookmarkStart w:id="34" w:name="_Toc518287939"/>
      <w:r>
        <w:lastRenderedPageBreak/>
        <w:t>Allmänna villkor</w:t>
      </w:r>
      <w:bookmarkEnd w:id="33"/>
      <w:bookmarkEnd w:id="34"/>
    </w:p>
    <w:p w14:paraId="33251AEB" w14:textId="77777777" w:rsidR="003D0694" w:rsidRDefault="003D0694" w:rsidP="003D0694">
      <w:pPr>
        <w:pStyle w:val="ProductList-SubSubSectionHeading"/>
        <w:outlineLvl w:val="1"/>
      </w:pPr>
      <w:bookmarkStart w:id="35" w:name="_Toc507768539"/>
      <w:bookmarkStart w:id="36" w:name="_Toc518287940"/>
      <w:bookmarkStart w:id="37" w:name="OnlineServicesChanges"/>
      <w:r>
        <w:t>Licensiering av onlinetjänster</w:t>
      </w:r>
      <w:bookmarkEnd w:id="35"/>
      <w:bookmarkEnd w:id="36"/>
    </w:p>
    <w:bookmarkEnd w:id="37"/>
    <w:p w14:paraId="3186871C" w14:textId="7777777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_top" w:history="1">
        <w:r>
          <w:rPr>
            <w:rStyle w:val="Hyperlink"/>
          </w:rPr>
          <w:t>Särskilda villkor för onlinetjänster</w:t>
        </w:r>
      </w:hyperlink>
      <w:r>
        <w:t xml:space="preserve">. </w:t>
      </w:r>
      <w:hyperlink w:anchor="_top" w:history="1">
        <w:r>
          <w:rPr>
            <w:rStyle w:val="Hyperlink"/>
          </w:rPr>
          <w:t>I 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77777777"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_top"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38" w:name="_Toc507768540"/>
      <w:bookmarkStart w:id="39" w:name="_Toc518287941"/>
      <w:r>
        <w:t>Använda onlinetjänster</w:t>
      </w:r>
      <w:bookmarkEnd w:id="38"/>
      <w:bookmarkEnd w:id="39"/>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46495A8B" w14:textId="77777777" w:rsidR="003D0694" w:rsidRPr="004C41FC" w:rsidRDefault="003D0694" w:rsidP="003D0694">
      <w:pPr>
        <w:pStyle w:val="ProductList-Body"/>
        <w:ind w:left="180"/>
        <w:outlineLvl w:val="2"/>
      </w:pPr>
      <w:r>
        <w:rPr>
          <w:b/>
          <w:color w:val="0072C6"/>
        </w:rPr>
        <w:t>Godtagbar användningspolicy</w:t>
      </w:r>
    </w:p>
    <w:p w14:paraId="07236A4E" w14:textId="77777777" w:rsidR="003D0694" w:rsidRDefault="003D0694" w:rsidP="003D0694">
      <w:pPr>
        <w:pStyle w:val="ProductList-Body"/>
        <w:ind w:left="158"/>
      </w:pPr>
      <w:r>
        <w:t>Varken kunden eller de som använder en onlinetjänst via kunden får använda en onlinetjänst enligt följande:</w:t>
      </w:r>
    </w:p>
    <w:p w14:paraId="74B1E3B6" w14:textId="77777777" w:rsidR="003D0694" w:rsidRDefault="003D0694" w:rsidP="003D0694">
      <w:pPr>
        <w:pStyle w:val="ProductList-Body"/>
        <w:numPr>
          <w:ilvl w:val="0"/>
          <w:numId w:val="2"/>
        </w:numPr>
        <w:ind w:left="608" w:hanging="270"/>
      </w:pPr>
      <w:r>
        <w:t>På ett sätt som är förbjudet enligt lag, förordning, myndighets befallning eller påbud.</w:t>
      </w:r>
    </w:p>
    <w:p w14:paraId="6779B1DA" w14:textId="77777777" w:rsidR="003D0694" w:rsidRDefault="003D0694" w:rsidP="003D0694">
      <w:pPr>
        <w:pStyle w:val="ProductList-Body"/>
        <w:numPr>
          <w:ilvl w:val="0"/>
          <w:numId w:val="2"/>
        </w:numPr>
        <w:spacing w:before="40"/>
        <w:ind w:left="608" w:hanging="270"/>
      </w:pPr>
      <w:r>
        <w:t xml:space="preserve">För att kränka andras rättigheter. </w:t>
      </w:r>
    </w:p>
    <w:p w14:paraId="42A8F866" w14:textId="77777777" w:rsidR="003D0694" w:rsidRDefault="003D0694" w:rsidP="003D0694">
      <w:pPr>
        <w:pStyle w:val="ProductList-Body"/>
        <w:numPr>
          <w:ilvl w:val="0"/>
          <w:numId w:val="2"/>
        </w:numPr>
        <w:spacing w:before="40"/>
        <w:ind w:left="608" w:hanging="270"/>
      </w:pPr>
      <w:r>
        <w:t xml:space="preserve">För att försöka få otillåten åtkomst till eller störa tjänst, enhet, data, konto eller nätverk. </w:t>
      </w:r>
    </w:p>
    <w:p w14:paraId="674E32B9" w14:textId="77777777" w:rsidR="003D0694" w:rsidRDefault="003D0694" w:rsidP="003D0694">
      <w:pPr>
        <w:pStyle w:val="ProductList-Body"/>
        <w:numPr>
          <w:ilvl w:val="0"/>
          <w:numId w:val="2"/>
        </w:numPr>
        <w:spacing w:before="40"/>
        <w:ind w:left="608" w:hanging="270"/>
      </w:pPr>
      <w:r>
        <w:t>För att skicka skräppost eller distribuera skadlig programvara.</w:t>
      </w:r>
    </w:p>
    <w:p w14:paraId="3DFCE2F6" w14:textId="77777777" w:rsidR="003D0694" w:rsidRDefault="003D0694" w:rsidP="003D0694">
      <w:pPr>
        <w:pStyle w:val="ProductList-Body"/>
        <w:numPr>
          <w:ilvl w:val="0"/>
          <w:numId w:val="2"/>
        </w:numPr>
        <w:spacing w:before="40"/>
        <w:ind w:left="608" w:hanging="270"/>
      </w:pPr>
      <w:r>
        <w:t xml:space="preserve">På ett sätt som kan skada onlinetjänsten eller försämra någon annans användning av den. </w:t>
      </w:r>
    </w:p>
    <w:p w14:paraId="299BC598" w14:textId="77777777" w:rsidR="003D0694" w:rsidRDefault="003D0694" w:rsidP="003D0694">
      <w:pPr>
        <w:pStyle w:val="ProductList-Body"/>
        <w:numPr>
          <w:ilvl w:val="0"/>
          <w:numId w:val="2"/>
        </w:numPr>
        <w:spacing w:before="40" w:after="120"/>
        <w:ind w:left="619" w:hanging="274"/>
      </w:pPr>
      <w:r>
        <w:t>På något sätt eller i någon situation där fel på onlinetjänsten kan leda till dödsfall, allvarlig personskada eller allvarlig fysisk skada eller miljöskada.</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0" w:name="_Toc507768541"/>
      <w:bookmarkStart w:id="41" w:name="_Toc507239493"/>
      <w:bookmarkStart w:id="42" w:name="_Toc518287942"/>
      <w:r>
        <w:t>Användning av programvara med onlinetjänsten</w:t>
      </w:r>
      <w:bookmarkEnd w:id="40"/>
      <w:bookmarkEnd w:id="41"/>
      <w:bookmarkEnd w:id="42"/>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w:t>
      </w:r>
      <w:r>
        <w:lastRenderedPageBreak/>
        <w:t xml:space="preserve">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3" w:name="_Toc507768542"/>
      <w:bookmarkStart w:id="44" w:name="_Toc518287943"/>
      <w:r>
        <w:t>Tekniska begränsningar</w:t>
      </w:r>
      <w:bookmarkEnd w:id="43"/>
      <w:bookmarkEnd w:id="44"/>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45" w:name="_Toc507768543"/>
      <w:bookmarkStart w:id="46" w:name="_Toc518287944"/>
      <w:r>
        <w:t>Import-/exporttjänster</w:t>
      </w:r>
      <w:bookmarkEnd w:id="45"/>
      <w:bookmarkEnd w:id="46"/>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47" w:name="_Toc507768544"/>
      <w:bookmarkStart w:id="48" w:name="_Toc518287945"/>
      <w:r>
        <w:t>Teckensnitt</w:t>
      </w:r>
      <w:bookmarkEnd w:id="47"/>
      <w:bookmarkEnd w:id="48"/>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49" w:name="_Toc507768545"/>
      <w:bookmarkStart w:id="50" w:name="_Toc518287946"/>
      <w:r>
        <w:t>Ändringar och tillgänglighet av onlinetjänster</w:t>
      </w:r>
      <w:bookmarkEnd w:id="49"/>
      <w:bookmarkEnd w:id="50"/>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1"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1" w:name="_Toc507768546"/>
      <w:bookmarkStart w:id="52" w:name="_Toc518287947"/>
      <w:r>
        <w:t>Efterlevnad av lagar</w:t>
      </w:r>
      <w:bookmarkEnd w:id="51"/>
      <w:bookmarkEnd w:id="52"/>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3" w:name="_Toc507768547"/>
      <w:bookmarkStart w:id="54" w:name="_Toc518287948"/>
      <w:r>
        <w:t>Annat</w:t>
      </w:r>
      <w:bookmarkEnd w:id="53"/>
      <w:bookmarkEnd w:id="54"/>
    </w:p>
    <w:p w14:paraId="66221BFD" w14:textId="77777777" w:rsidR="00AD5F09" w:rsidRPr="003D0694" w:rsidRDefault="00AD5F09" w:rsidP="003D0694">
      <w:pPr>
        <w:pStyle w:val="ProductList-Body"/>
        <w:ind w:left="158"/>
        <w:rPr>
          <w:b/>
          <w:color w:val="0072C6"/>
        </w:rPr>
      </w:pPr>
      <w:bookmarkStart w:id="55" w:name="NonMicrosoftProducts"/>
      <w:r w:rsidRPr="003D0694">
        <w:rPr>
          <w:b/>
          <w:color w:val="0072C6"/>
        </w:rPr>
        <w:t>Produkter som inte härrör från Microsoft</w:t>
      </w:r>
    </w:p>
    <w:bookmarkEnd w:id="55"/>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19F4CA68" w14:textId="77777777" w:rsidR="003D0694" w:rsidRPr="004C41FC" w:rsidRDefault="003D0694" w:rsidP="003D0694">
      <w:pPr>
        <w:pStyle w:val="ProductList-Body"/>
        <w:ind w:left="158"/>
      </w:pPr>
      <w:r>
        <w:rPr>
          <w:b/>
          <w:color w:val="0072C6"/>
        </w:rPr>
        <w:lastRenderedPageBreak/>
        <w:t>Konkurrerande prestandamätning</w:t>
      </w:r>
    </w:p>
    <w:p w14:paraId="5F05AA35" w14:textId="77777777" w:rsidR="003D0694" w:rsidRDefault="003D0694" w:rsidP="003D0694">
      <w:pPr>
        <w:pStyle w:val="ProductList-Body"/>
        <w:ind w:left="158"/>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181B9919" w14:textId="2AA25222" w:rsidR="004D27A6" w:rsidRPr="00690C65" w:rsidRDefault="005B34F4" w:rsidP="00697188">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56" w:name="_Toc507239504"/>
      <w:bookmarkStart w:id="57" w:name="_Toc518287949"/>
      <w:r>
        <w:lastRenderedPageBreak/>
        <w:t>Dataskyddsvillkor</w:t>
      </w:r>
      <w:bookmarkEnd w:id="56"/>
      <w:bookmarkEnd w:id="57"/>
    </w:p>
    <w:p w14:paraId="19B0199B" w14:textId="77777777" w:rsidR="003D0694" w:rsidRDefault="003D0694" w:rsidP="003D0694">
      <w:pPr>
        <w:pStyle w:val="ProductList-Body"/>
        <w:spacing w:after="120"/>
        <w:sectPr w:rsidR="003D0694" w:rsidSect="00A61B2A">
          <w:footerReference w:type="default" r:id="rId22"/>
          <w:footerReference w:type="first" r:id="rId23"/>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77777777" w:rsidR="003D0694" w:rsidRDefault="003D0694" w:rsidP="003D0694">
      <w:pPr>
        <w:pStyle w:val="ProductList-Body"/>
        <w:numPr>
          <w:ilvl w:val="0"/>
          <w:numId w:val="46"/>
        </w:numPr>
      </w:pPr>
      <w:r>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77777777" w:rsidR="003D0694" w:rsidRDefault="003D0694" w:rsidP="003D0694">
      <w:pPr>
        <w:pStyle w:val="ProductList-Body"/>
        <w:numPr>
          <w:ilvl w:val="0"/>
          <w:numId w:val="46"/>
        </w:numPr>
      </w:pPr>
      <w:r>
        <w:t>Utbildningsinstitutioner</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Bilaga B – </w:t>
      </w:r>
      <w:bookmarkEnd w:id="58"/>
      <w:bookmarkEnd w:id="59"/>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0" w:name="_Toc507768549"/>
      <w:bookmarkStart w:id="61" w:name="_Toc518287950"/>
      <w:r>
        <w:t>Omfattning</w:t>
      </w:r>
      <w:bookmarkEnd w:id="60"/>
      <w:bookmarkEnd w:id="61"/>
    </w:p>
    <w:p w14:paraId="11E8B6FB" w14:textId="77777777" w:rsidR="008961CA" w:rsidRPr="0044514B" w:rsidRDefault="008961CA" w:rsidP="008961CA">
      <w:pPr>
        <w:pStyle w:val="ProductList-Body"/>
      </w:pPr>
      <w:r>
        <w:t xml:space="preserve">Villkoren i detta avsnitt (Dataskyddsvillkor) är tillämpliga på alla onlinetjänster utom Bing Maps Enterprise Platform, Bing Maps Mobile Asset Management Platform, Bing Search Services, LinkedIn Sales Navigator, Microsoft Azure Stack, Microsoft Genomics och Visual Studio App Center, vilka regleras av integritets- och säkerhetsvillkoren i tillämpliga </w:t>
      </w:r>
      <w:hyperlink w:anchor="OnlineServiceSpecificTerms" w:history="1">
        <w:r>
          <w:rPr>
            <w:rStyle w:val="Hyperlink"/>
          </w:rPr>
          <w:t>villkor specifikt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0A1ABB22" w14:textId="77777777" w:rsidR="003D0694" w:rsidRDefault="003D0694" w:rsidP="003D0694">
      <w:pPr>
        <w:pStyle w:val="ProductList-Body"/>
      </w:pPr>
      <w:r>
        <w:t>Bilaga 1 innehåller de villkor som är tillämpliga på professionella tjänster, inklusive integritet och säkerhet för supportdata och personuppgifter i samband med tillhandahållande av dessa tjänster. Därför är villkoren i detta avsnitt (Dataskyddsvillkor) inte tillämpliga på tillhandahållande av professionella tjänster, såvida inget annat uttryckligen görs tillämpligt i Bilaga 1.</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2" w:name="_Toc507768550"/>
      <w:bookmarkStart w:id="63" w:name="_Toc518287951"/>
      <w:r>
        <w:t>Behandling av kunddata, äganderätt</w:t>
      </w:r>
      <w:bookmarkEnd w:id="62"/>
      <w:bookmarkEnd w:id="63"/>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18EA86BD" w14:textId="77777777" w:rsidR="003D0694" w:rsidRDefault="003D0694" w:rsidP="003D0694">
      <w:pPr>
        <w:pStyle w:val="ProductList-SubSubSectionHeading"/>
        <w:outlineLvl w:val="1"/>
      </w:pPr>
      <w:bookmarkStart w:id="64" w:name="_Toc507768551"/>
      <w:bookmarkStart w:id="65" w:name="_Toc518287952"/>
      <w:r>
        <w:t>Avslöjande av kunddata</w:t>
      </w:r>
      <w:bookmarkEnd w:id="64"/>
      <w:bookmarkEnd w:id="65"/>
    </w:p>
    <w:p w14:paraId="783FCA3D" w14:textId="77777777" w:rsidR="003D0694" w:rsidRDefault="003D0694" w:rsidP="003D0694">
      <w:pPr>
        <w:pStyle w:val="ProductList-Body"/>
        <w:spacing w:after="120"/>
      </w:pPr>
      <w:r>
        <w:t xml:space="preserve">Microsoft ska inte lämna ut kunddata utanför Microsoft eller dess underställda dotterbolag eller koncernbolag utom (1) enligt kundens anvisningar, (2) som beskrivs i OST eller (3) som krävs enligt lag. </w:t>
      </w:r>
    </w:p>
    <w:p w14:paraId="423E6E3C" w14:textId="77777777" w:rsidR="003D0694" w:rsidRDefault="003D0694" w:rsidP="003D0694">
      <w:pPr>
        <w:pStyle w:val="ProductList-Body"/>
        <w:spacing w:after="120"/>
      </w:pPr>
      <w:r>
        <w:t>Microsoft ska inte avslöja kunddata till rättsvårdande myndighet med undantag för när det krävs enligt lag. Om rättsvårdande myndighet skulle kontakta Microsoft med en begäran om kunddata ska Microsoft försöka hänvisa den rättsvårdande myndigheten till att begära dessa data direkt från kunden. Om Microsoft är tvunget att avslöja kunddata till rättsvårdande myndighet ska Microsoft omgående meddela kunden och tillhandahålla en kopia av begäran, om inte Microsoft är förhindrat enligt lag att göra så.</w:t>
      </w:r>
    </w:p>
    <w:p w14:paraId="7017D92C" w14:textId="77777777" w:rsidR="003D0694" w:rsidRDefault="003D0694" w:rsidP="003D0694">
      <w:pPr>
        <w:pStyle w:val="ProductList-Body"/>
        <w:spacing w:after="120"/>
      </w:pPr>
      <w:r>
        <w:t>Vid mottagande av tredje mans begäran om kunddata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5DF363F8" w14:textId="77777777" w:rsidR="003D0694" w:rsidRDefault="003D0694" w:rsidP="003D0694">
      <w:pPr>
        <w:pStyle w:val="ProductList-Body"/>
        <w:spacing w:after="120"/>
      </w:pPr>
      <w:r>
        <w:t xml:space="preserve">Microsoft ska inte tillhandahålla tredje man något av följande: (a) Direkt, indirekt, allmän eller fri tillgång till kunddata. (b) Plattformskrypteringsnycklar som används för att säkra kunddata eller förmågan att knäcka en sådan kryptering. (c) Tillgång till kunddata om Microsoft känner till att sådana uppgifter ska användas för andra syften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3D0694">
      <w:pPr>
        <w:pStyle w:val="ProductList-SubSubSectionHeading"/>
        <w:outlineLvl w:val="1"/>
      </w:pPr>
      <w:bookmarkStart w:id="66" w:name="_Toc507768552"/>
      <w:bookmarkStart w:id="67" w:name="_Toc518287953"/>
      <w:r>
        <w:t>Behandling av personuppgifter, GDPR</w:t>
      </w:r>
      <w:bookmarkEnd w:id="66"/>
      <w:bookmarkEnd w:id="67"/>
    </w:p>
    <w:p w14:paraId="53B7487F" w14:textId="77777777" w:rsidR="003D0694" w:rsidRDefault="003D0694" w:rsidP="003D0694">
      <w:pPr>
        <w:pStyle w:val="ProductList-Body"/>
      </w:pPr>
      <w:r>
        <w:t>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68" w:name="_Toc507768553"/>
      <w:bookmarkStart w:id="69" w:name="_Toc518287954"/>
      <w:r>
        <w:t>Datasäkerhet</w:t>
      </w:r>
      <w:bookmarkEnd w:id="68"/>
      <w:bookmarkEnd w:id="69"/>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70"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7777777" w:rsidR="003D0694" w:rsidRDefault="003D0694" w:rsidP="003D0694">
      <w:pPr>
        <w:pStyle w:val="ProductList-Body"/>
        <w:ind w:left="158"/>
      </w:pPr>
      <w:r>
        <w:t xml:space="preserve">Dessa åtgärder ska också uppfylla de krav som anges i ISO 27001, ISO 27002 och ISO 27018. </w:t>
      </w:r>
      <w:bookmarkEnd w:id="70"/>
      <w:r>
        <w:t xml:space="preserve">Varje central onlinetjänst uppfyller också de kontrollstandarder och ramverk som visas i tabellen nedan, och inför och upprätthåller de säkerhetsåtgärder som anges i </w:t>
      </w:r>
      <w:hyperlink w:anchor="AppendixB_SecurityMeasures"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CF28B4">
        <w:trPr>
          <w:tblHeader/>
        </w:trPr>
        <w:tc>
          <w:tcPr>
            <w:tcW w:w="2880" w:type="dxa"/>
            <w:shd w:val="clear" w:color="auto" w:fill="0072C6"/>
            <w:vAlign w:val="center"/>
          </w:tcPr>
          <w:p w14:paraId="59D633EC" w14:textId="77777777" w:rsidR="00F20782" w:rsidRPr="00231971" w:rsidRDefault="00F20782" w:rsidP="00CF28B4">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CF28B4">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CF28B4">
        <w:trPr>
          <w:trHeight w:val="288"/>
        </w:trPr>
        <w:tc>
          <w:tcPr>
            <w:tcW w:w="2880" w:type="dxa"/>
            <w:vAlign w:val="center"/>
          </w:tcPr>
          <w:p w14:paraId="6C5B1FFD" w14:textId="77777777" w:rsidR="00F20782" w:rsidRPr="00231971" w:rsidRDefault="00F20782" w:rsidP="00CF28B4">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CF28B4">
        <w:trPr>
          <w:trHeight w:val="288"/>
        </w:trPr>
        <w:tc>
          <w:tcPr>
            <w:tcW w:w="2880" w:type="dxa"/>
            <w:vAlign w:val="center"/>
          </w:tcPr>
          <w:p w14:paraId="63AFFBBA" w14:textId="77777777" w:rsidR="00F20782" w:rsidRPr="00231971" w:rsidRDefault="00F20782" w:rsidP="00CF28B4">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CF28B4">
        <w:trPr>
          <w:trHeight w:val="288"/>
        </w:trPr>
        <w:tc>
          <w:tcPr>
            <w:tcW w:w="2880" w:type="dxa"/>
            <w:vAlign w:val="center"/>
          </w:tcPr>
          <w:p w14:paraId="42BE613B" w14:textId="77777777" w:rsidR="00F20782" w:rsidRPr="00231971" w:rsidRDefault="00F20782" w:rsidP="00CF28B4">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CF28B4">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CF28B4">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CF28B4">
        <w:trPr>
          <w:trHeight w:val="288"/>
        </w:trPr>
        <w:tc>
          <w:tcPr>
            <w:tcW w:w="2880" w:type="dxa"/>
            <w:vAlign w:val="center"/>
          </w:tcPr>
          <w:p w14:paraId="1BA20EDC" w14:textId="77777777" w:rsidR="00F20782" w:rsidRPr="00231971" w:rsidRDefault="00F20782" w:rsidP="00CF28B4">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CF28B4">
        <w:trPr>
          <w:trHeight w:val="288"/>
        </w:trPr>
        <w:tc>
          <w:tcPr>
            <w:tcW w:w="2880" w:type="dxa"/>
            <w:vAlign w:val="center"/>
          </w:tcPr>
          <w:p w14:paraId="1742B9EA" w14:textId="77777777" w:rsidR="00F20782" w:rsidRPr="00231971" w:rsidRDefault="00F20782" w:rsidP="00CF28B4">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4FA0BA24" w14:textId="77777777" w:rsidTr="00CF28B4">
        <w:trPr>
          <w:trHeight w:val="288"/>
        </w:trPr>
        <w:tc>
          <w:tcPr>
            <w:tcW w:w="2880" w:type="dxa"/>
            <w:vAlign w:val="center"/>
          </w:tcPr>
          <w:p w14:paraId="6BAB42DF" w14:textId="77777777" w:rsidR="00F20782" w:rsidRPr="00231971" w:rsidRDefault="00F20782" w:rsidP="00CF28B4">
            <w:pPr>
              <w:pStyle w:val="ProductList-Body"/>
              <w:rPr>
                <w:sz w:val="16"/>
                <w:szCs w:val="16"/>
              </w:rPr>
            </w:pPr>
            <w:r>
              <w:rPr>
                <w:sz w:val="16"/>
                <w:szCs w:val="16"/>
              </w:rPr>
              <w:t>Centrala tjänster på Microsofts affärsprogramplattform</w:t>
            </w:r>
          </w:p>
        </w:tc>
        <w:tc>
          <w:tcPr>
            <w:tcW w:w="1728" w:type="dxa"/>
            <w:vAlign w:val="center"/>
          </w:tcPr>
          <w:p w14:paraId="24315B7A"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77777777" w:rsidR="00F20782" w:rsidRPr="00231971" w:rsidRDefault="00F20782" w:rsidP="00CF28B4">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CF28B4">
        <w:trPr>
          <w:trHeight w:val="288"/>
        </w:trPr>
        <w:tc>
          <w:tcPr>
            <w:tcW w:w="2880" w:type="dxa"/>
            <w:vAlign w:val="center"/>
          </w:tcPr>
          <w:p w14:paraId="6411DD34" w14:textId="77777777" w:rsidR="00F20782" w:rsidRPr="00231971" w:rsidRDefault="00F20782" w:rsidP="00CF28B4">
            <w:pPr>
              <w:pStyle w:val="ProductList-Body"/>
              <w:rPr>
                <w:sz w:val="16"/>
                <w:szCs w:val="16"/>
              </w:rPr>
            </w:pPr>
            <w:r>
              <w:rPr>
                <w:sz w:val="16"/>
                <w:szCs w:val="16"/>
              </w:rPr>
              <w:t>Windows Defender Advanced Threat Protection-tjänster</w:t>
            </w:r>
          </w:p>
        </w:tc>
        <w:tc>
          <w:tcPr>
            <w:tcW w:w="1728" w:type="dxa"/>
            <w:vAlign w:val="center"/>
          </w:tcPr>
          <w:p w14:paraId="1C6003D6" w14:textId="77777777" w:rsidR="00F20782" w:rsidRDefault="00F20782" w:rsidP="00CF28B4">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CF28B4">
            <w:pPr>
              <w:pStyle w:val="ProductList-Body"/>
              <w:rPr>
                <w:color w:val="000000" w:themeColor="text1"/>
                <w:sz w:val="16"/>
                <w:szCs w:val="16"/>
              </w:rPr>
            </w:pPr>
            <w:r>
              <w:rPr>
                <w:color w:val="000000" w:themeColor="text1"/>
                <w:sz w:val="16"/>
                <w:szCs w:val="16"/>
              </w:rPr>
              <w:t>Nej</w:t>
            </w:r>
          </w:p>
        </w:tc>
      </w:tr>
    </w:tbl>
    <w:p w14:paraId="5967FA4E" w14:textId="77777777" w:rsidR="003D0694" w:rsidRPr="004C41FC" w:rsidRDefault="003D0694" w:rsidP="003D0694">
      <w:pPr>
        <w:pStyle w:val="ProductList-Body"/>
        <w:ind w:left="720"/>
      </w:pPr>
      <w:r>
        <w:rPr>
          <w:i/>
          <w:iCs/>
          <w:color w:val="000000" w:themeColor="text1"/>
        </w:rPr>
        <w:t xml:space="preserve">*Innefattar inte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och Microsoft Dynamics 365 for Talent: Onboard.</w:t>
      </w:r>
    </w:p>
    <w:p w14:paraId="04FA5CA1" w14:textId="77777777" w:rsidR="003D0694" w:rsidRPr="00FC2D52" w:rsidRDefault="003D0694" w:rsidP="003D0694">
      <w:pPr>
        <w:pStyle w:val="ProductList-Body"/>
        <w:ind w:left="720"/>
      </w:pPr>
      <w:r>
        <w:rPr>
          <w:color w:val="000000" w:themeColor="text1"/>
        </w:rPr>
        <w:lastRenderedPageBreak/>
        <w:t>**</w:t>
      </w:r>
      <w:r>
        <w:rPr>
          <w:i/>
          <w:iCs/>
          <w:color w:val="000000" w:themeColor="text1"/>
        </w:rPr>
        <w:t>Aktuell omfattning beskrivs i granskningsrapporten och sammanfattas i Microsoft Azure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4"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71" w:name="_Toc507768554"/>
      <w:bookmarkStart w:id="72" w:name="_Toc518287955"/>
      <w:r>
        <w:t>Meddelande om säkerhetsincidenter</w:t>
      </w:r>
      <w:bookmarkEnd w:id="71"/>
      <w:bookmarkEnd w:id="72"/>
    </w:p>
    <w:p w14:paraId="40A00182" w14:textId="77777777" w:rsidR="003D0694" w:rsidRDefault="003D0694" w:rsidP="003D0694">
      <w:pPr>
        <w:pStyle w:val="ProductList-Body"/>
      </w:pPr>
      <w:bookmarkStart w:id="73"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73"/>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lastRenderedPageBreak/>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74" w:name="_Toc507768555"/>
      <w:bookmarkStart w:id="75" w:name="_Toc518287956"/>
      <w:bookmarkStart w:id="76" w:name="DataTransfersandLocation"/>
      <w:r>
        <w:t>Dataöverföringar och plats</w:t>
      </w:r>
      <w:bookmarkEnd w:id="74"/>
      <w:bookmarkEnd w:id="75"/>
    </w:p>
    <w:bookmarkEnd w:id="76"/>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3C168DA2" w14:textId="77777777" w:rsidR="003D0694" w:rsidRPr="00455F0E" w:rsidRDefault="003D0694" w:rsidP="003D0694">
      <w:pPr>
        <w:pStyle w:val="ProductList-Body"/>
        <w:keepNext/>
        <w:ind w:left="187"/>
        <w:outlineLvl w:val="2"/>
      </w:pPr>
      <w:bookmarkStart w:id="77" w:name="LocationofCustomerDataatRest"/>
      <w:r>
        <w:rPr>
          <w:b/>
          <w:color w:val="0072C6"/>
        </w:rPr>
        <w:t>Plats för vilande kunddata</w:t>
      </w:r>
    </w:p>
    <w:bookmarkEnd w:id="77"/>
    <w:p w14:paraId="2BF511A9" w14:textId="77777777" w:rsidR="008961CA" w:rsidRPr="0044514B" w:rsidRDefault="008961CA" w:rsidP="008961CA">
      <w:pPr>
        <w:pStyle w:val="ProductList-Body"/>
        <w:ind w:left="158"/>
      </w:pPr>
      <w:r>
        <w:t>Vad gäller centrala onlinetjänster ska Microsoft lagra vilande kunddata inom vissa större geografiska områden (vardera ett geo-område) enligt följande:</w:t>
      </w:r>
    </w:p>
    <w:p w14:paraId="73B34ADF" w14:textId="77777777" w:rsidR="008961CA" w:rsidRPr="0044514B" w:rsidRDefault="008961CA" w:rsidP="008961CA">
      <w:pPr>
        <w:pStyle w:val="ProductList-Body"/>
        <w:numPr>
          <w:ilvl w:val="1"/>
          <w:numId w:val="7"/>
        </w:numPr>
        <w:ind w:left="900"/>
      </w:pPr>
      <w:r>
        <w:rPr>
          <w:b/>
          <w:bCs/>
        </w:rPr>
        <w:t xml:space="preserve">Office 365-tjänster. </w:t>
      </w:r>
      <w:r>
        <w:t>Om kunden tillhandahåller sin klientorganisation i Australien, Kanada (utom Microsoft Stream), EU, Frankrike, Indien, Japan, Storbritannien, Sydkorea eller USA ska Microsoft lagra följande vilande kunddata endast inom det geografiska området: (1) Exchange Online-postlådeinnehåll (e-postinnehåll, kalenderposter och innehållet i e-postbilagor), (2) SharePoint Online-webbplatsinnehåll och filer som lagras inom den webbplatsen, (3) filer som överförs till OneDrive for Business och (4) projektinnehåll som laddas upp till Project Online.</w:t>
      </w:r>
    </w:p>
    <w:p w14:paraId="5E5C4D76" w14:textId="77777777" w:rsidR="003D0694" w:rsidRPr="00D32837" w:rsidRDefault="003D0694" w:rsidP="003D0694">
      <w:pPr>
        <w:pStyle w:val="ProductList-Body"/>
        <w:numPr>
          <w:ilvl w:val="1"/>
          <w:numId w:val="7"/>
        </w:numPr>
        <w:ind w:left="900"/>
      </w:pPr>
      <w:r>
        <w:rPr>
          <w:b/>
          <w:bCs/>
        </w:rPr>
        <w:t>Microsoft Intune Online Services</w:t>
      </w:r>
      <w:r w:rsidRPr="00DE3602">
        <w:rPr>
          <w:b/>
        </w:rPr>
        <w:t>.</w:t>
      </w:r>
      <w:r>
        <w:t xml:space="preserve"> Om kunden tillhandahåller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16149856" w14:textId="77777777" w:rsidR="003D0694" w:rsidRDefault="003D0694" w:rsidP="003D0694">
      <w:pPr>
        <w:pStyle w:val="ProductList-Body"/>
        <w:numPr>
          <w:ilvl w:val="1"/>
          <w:numId w:val="7"/>
        </w:numPr>
        <w:ind w:left="900"/>
      </w:pPr>
      <w:r>
        <w:rPr>
          <w:b/>
          <w:bCs/>
        </w:rPr>
        <w:t>Kärntjänster i Microsofts affärsprogramsplattform</w:t>
      </w:r>
      <w:r w:rsidRPr="00DE3602">
        <w:rPr>
          <w:b/>
        </w:rPr>
        <w:t>.</w:t>
      </w:r>
      <w:r>
        <w:t xml:space="preserve"> Om kunden tillhandahåller sin klientorganisation i Australien, Asiatiska Stillahavsområdet, Indien, Japan, Europeiska unionen, Kanada, Storbritannien (endast Power BI) eller USA ska Microsoft lagra vilande kunddata endast inom respektive geo-område, med undantag för vad som anges i dataplatsavsnittet i Microsofts säkerhetscenter för plattformen för företagsprogram.</w:t>
      </w:r>
    </w:p>
    <w:p w14:paraId="2F24E75F" w14:textId="77777777"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Azure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121EC960" w14:textId="57D86411" w:rsidR="003D0694" w:rsidRDefault="003D0694" w:rsidP="003D0694">
      <w:pPr>
        <w:pStyle w:val="ProductList-Body"/>
        <w:keepNext/>
        <w:numPr>
          <w:ilvl w:val="1"/>
          <w:numId w:val="7"/>
        </w:numPr>
        <w:ind w:left="900"/>
      </w:pPr>
      <w:r>
        <w:rPr>
          <w:b/>
          <w:bCs/>
        </w:rPr>
        <w:t>Microsoft Dynamics 365 Core-tjänster</w:t>
      </w:r>
      <w:r w:rsidRPr="00DE3602">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 (som Microsoft eventuellt uppdaterar från tid till annan).</w:t>
      </w:r>
    </w:p>
    <w:p w14:paraId="3D699D13" w14:textId="77777777" w:rsidR="00F20782" w:rsidRPr="00841C87" w:rsidRDefault="00F20782" w:rsidP="00F20782">
      <w:pPr>
        <w:pStyle w:val="ProductList-Body"/>
        <w:keepNext/>
        <w:numPr>
          <w:ilvl w:val="1"/>
          <w:numId w:val="7"/>
        </w:numPr>
        <w:ind w:left="900"/>
      </w:pPr>
      <w:r>
        <w:rPr>
          <w:b/>
          <w:bCs/>
        </w:rPr>
        <w:t>Windows Defender Advanced Threat Protection-tjänster</w:t>
      </w:r>
      <w:r w:rsidRPr="00320E4E">
        <w:rPr>
          <w:b/>
          <w:bCs/>
        </w:rPr>
        <w:t>.</w:t>
      </w:r>
      <w:r>
        <w:t xml:space="preserve"> 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3D0694">
      <w:pPr>
        <w:pStyle w:val="ProductList-SubSubSectionHeading"/>
        <w:outlineLvl w:val="1"/>
      </w:pPr>
      <w:bookmarkStart w:id="78" w:name="_Toc507768556"/>
      <w:bookmarkStart w:id="79" w:name="_Toc518287957"/>
      <w:r>
        <w:t>Lagring och radering av data</w:t>
      </w:r>
      <w:bookmarkEnd w:id="78"/>
      <w:bookmarkEnd w:id="79"/>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lastRenderedPageBreak/>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80" w:name="_Toc507768557"/>
      <w:bookmarkStart w:id="81" w:name="_Toc518287958"/>
      <w:r>
        <w:t>Personuppgiftsbiträdes konfidentialitetsåtagande</w:t>
      </w:r>
      <w:bookmarkEnd w:id="80"/>
      <w:bookmarkEnd w:id="81"/>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82" w:name="_Toc507768558"/>
      <w:bookmarkStart w:id="83" w:name="_Toc518287959"/>
      <w:r>
        <w:t>Meddelande om och kontroll över användning av underordnade personuppgiftsbiträden</w:t>
      </w:r>
      <w:bookmarkEnd w:id="82"/>
      <w:bookmarkEnd w:id="83"/>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84" w:name="_Toc507768559"/>
      <w:bookmarkStart w:id="85" w:name="_Toc518287960"/>
      <w:r>
        <w:t>Utbildningsinstitutioner</w:t>
      </w:r>
      <w:bookmarkEnd w:id="84"/>
      <w:bookmarkEnd w:id="85"/>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77777777"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86" w:name="_Toc489605580"/>
      <w:bookmarkStart w:id="87" w:name="_Toc487134016"/>
      <w:bookmarkStart w:id="88" w:name="_Toc518287961"/>
      <w:bookmarkStart w:id="89" w:name="HIPPA"/>
      <w:r>
        <w:t>HIPAA Business Associate</w:t>
      </w:r>
      <w:bookmarkEnd w:id="86"/>
      <w:bookmarkEnd w:id="87"/>
      <w:bookmarkEnd w:id="88"/>
    </w:p>
    <w:bookmarkEnd w:id="89"/>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25"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F20782">
      <w:pPr>
        <w:pStyle w:val="ProductList-SubSubSectionHeading"/>
        <w:keepNext/>
        <w:outlineLvl w:val="2"/>
      </w:pPr>
      <w:bookmarkStart w:id="90" w:name="_Toc518287962"/>
      <w:r>
        <w:lastRenderedPageBreak/>
        <w:t>Så här kontaktar du Microsoft</w:t>
      </w:r>
      <w:bookmarkEnd w:id="90"/>
    </w:p>
    <w:p w14:paraId="3A314166" w14:textId="5AC1AB0A" w:rsidR="00F77036" w:rsidRPr="008E31E0"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xml:space="preserve">. </w:t>
      </w:r>
      <w:r w:rsidRPr="008E31E0">
        <w:t>Microsofts postadress är:</w:t>
      </w:r>
      <w:r w:rsidR="005252F0" w:rsidRPr="008E31E0">
        <w:t xml:space="preserve"> </w:t>
      </w:r>
    </w:p>
    <w:p w14:paraId="0EA6B8C7" w14:textId="77777777" w:rsidR="00F77036" w:rsidRPr="008E31E0" w:rsidRDefault="00F77036" w:rsidP="008961CA">
      <w:pPr>
        <w:pStyle w:val="ProductList-Body"/>
        <w:keepNext/>
        <w:spacing w:before="120"/>
        <w:ind w:left="187"/>
      </w:pPr>
      <w:r w:rsidRPr="008E31E0">
        <w:rPr>
          <w:b/>
        </w:rPr>
        <w:t>Microsoft Enterprise Service Privacy</w:t>
      </w:r>
    </w:p>
    <w:p w14:paraId="2D0B7227" w14:textId="77777777" w:rsidR="00F77036" w:rsidRPr="008E31E0" w:rsidRDefault="00F77036" w:rsidP="008961CA">
      <w:pPr>
        <w:pStyle w:val="ProductList-Body"/>
        <w:keepNext/>
        <w:ind w:left="180"/>
      </w:pPr>
      <w:r w:rsidRPr="008E31E0">
        <w:t>Microsoft Corporation</w:t>
      </w:r>
    </w:p>
    <w:p w14:paraId="2B26FD10" w14:textId="77777777" w:rsidR="00F77036" w:rsidRPr="008E31E0" w:rsidRDefault="00F77036" w:rsidP="00F77036">
      <w:pPr>
        <w:pStyle w:val="ProductList-Body"/>
        <w:ind w:left="180"/>
      </w:pPr>
      <w:r w:rsidRPr="008E31E0">
        <w:t>One Microsoft Way</w:t>
      </w:r>
    </w:p>
    <w:p w14:paraId="11C71FD0" w14:textId="77777777" w:rsidR="00F77036" w:rsidRPr="008E31E0" w:rsidRDefault="00F77036" w:rsidP="00F77036">
      <w:pPr>
        <w:pStyle w:val="ProductList-Body"/>
        <w:ind w:left="180"/>
      </w:pPr>
      <w:r w:rsidRPr="008E31E0">
        <w:t>Redmond, Washington 98052 USA</w:t>
      </w:r>
    </w:p>
    <w:p w14:paraId="228DA6BA" w14:textId="77777777" w:rsidR="00F77036" w:rsidRPr="008E31E0"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8E31E0" w:rsidRDefault="003D0694" w:rsidP="003D0694">
      <w:pPr>
        <w:pStyle w:val="ProductList-Body"/>
        <w:spacing w:before="120"/>
        <w:ind w:left="187"/>
        <w:rPr>
          <w:b/>
        </w:rPr>
      </w:pPr>
      <w:r w:rsidRPr="008E31E0">
        <w:rPr>
          <w:b/>
        </w:rPr>
        <w:t>Microsoft Ireland Operations, Ltd.</w:t>
      </w:r>
    </w:p>
    <w:p w14:paraId="2BE8A2D7" w14:textId="77777777" w:rsidR="003D0694" w:rsidRPr="008E31E0" w:rsidRDefault="003D0694" w:rsidP="003D0694">
      <w:pPr>
        <w:pStyle w:val="ProductList-Body"/>
        <w:ind w:left="180"/>
      </w:pPr>
      <w:r w:rsidRPr="008E31E0">
        <w:t>Attn: Data Protection</w:t>
      </w:r>
    </w:p>
    <w:p w14:paraId="16BBD6E4" w14:textId="77777777" w:rsidR="003D0694" w:rsidRPr="008E31E0" w:rsidRDefault="003D0694" w:rsidP="003D0694">
      <w:pPr>
        <w:pStyle w:val="ProductList-Body"/>
        <w:ind w:left="180"/>
      </w:pPr>
      <w:r w:rsidRPr="008E31E0">
        <w:t>One Microsoft Place</w:t>
      </w:r>
    </w:p>
    <w:p w14:paraId="3F2FB8ED" w14:textId="77777777" w:rsidR="003D0694" w:rsidRPr="008E31E0" w:rsidRDefault="003D0694" w:rsidP="003D0694">
      <w:pPr>
        <w:pStyle w:val="ProductList-Body"/>
        <w:ind w:left="180"/>
      </w:pPr>
      <w:r w:rsidRPr="008E31E0">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723A9A5" w14:textId="77777777" w:rsidR="001263B9" w:rsidRPr="00903BB7" w:rsidRDefault="005B34F4"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91" w:name="_Toc507768562"/>
      <w:bookmarkStart w:id="92" w:name="_Toc518287963"/>
      <w:bookmarkStart w:id="93" w:name="AppendixA_CoreOnlineServices"/>
      <w:bookmarkStart w:id="94" w:name="_Toc431459514"/>
      <w:bookmarkStart w:id="95" w:name="DataProcessingTerms"/>
      <w:r>
        <w:lastRenderedPageBreak/>
        <w:t>Bilaga A – Centrala onlinetjänster</w:t>
      </w:r>
      <w:bookmarkEnd w:id="91"/>
      <w:bookmarkEnd w:id="92"/>
    </w:p>
    <w:bookmarkEnd w:id="93"/>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94"/>
      <w:bookmarkEnd w:id="95"/>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96" w:name="DPTOnlineServicesTable"/>
            <w:r>
              <w:rPr>
                <w:color w:val="FFFFFF" w:themeColor="background1"/>
                <w:sz w:val="16"/>
                <w:szCs w:val="16"/>
              </w:rPr>
              <w:t>Onlinetjänster</w:t>
            </w:r>
          </w:p>
        </w:tc>
      </w:tr>
      <w:tr w:rsidR="003D0694" w14:paraId="3566D207" w14:textId="77777777" w:rsidTr="008E31E0">
        <w:tc>
          <w:tcPr>
            <w:tcW w:w="2610" w:type="dxa"/>
            <w:vAlign w:val="center"/>
          </w:tcPr>
          <w:p w14:paraId="0C9F5E8E" w14:textId="3EF8E6EB" w:rsidR="003D0694" w:rsidRPr="00231971" w:rsidRDefault="003D0694" w:rsidP="003D0694">
            <w:pPr>
              <w:pStyle w:val="ProductList-Body"/>
              <w:rPr>
                <w:sz w:val="16"/>
                <w:szCs w:val="16"/>
              </w:rPr>
            </w:pPr>
            <w:bookmarkStart w:id="97" w:name="MicrosoftDynamicsOnlineServices"/>
            <w:bookmarkEnd w:id="96"/>
            <w:r>
              <w:rPr>
                <w:sz w:val="16"/>
                <w:szCs w:val="16"/>
              </w:rPr>
              <w:t>Microsoft Dynamics 365 Core-tjänster</w:t>
            </w:r>
          </w:p>
        </w:tc>
        <w:tc>
          <w:tcPr>
            <w:tcW w:w="8190" w:type="dxa"/>
          </w:tcPr>
          <w:p w14:paraId="58FB227C" w14:textId="683DCF77" w:rsidR="003D0694" w:rsidRPr="00231971" w:rsidRDefault="003D0694" w:rsidP="003D0694">
            <w:pPr>
              <w:pStyle w:val="ProductList-Body"/>
              <w:rPr>
                <w:sz w:val="16"/>
                <w:szCs w:val="16"/>
              </w:rPr>
            </w:pPr>
            <w:r>
              <w:rPr>
                <w:sz w:val="16"/>
                <w:szCs w:val="16"/>
              </w:rPr>
              <w:t>Följande tjänster, som en fristående tjänst eller som ingår i en Dynamics 365-plan eller Dynamics 365-applikation: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och Microsoft Social Engagement. Microsoft Dynamics 365 Core-tjänster innefattar inte (1) Microsoft Dynamics 365 Services för enheter eller programvara som stöds, inklusive, men inte begränsat till, Microsoft Dynamics 365 för appar, surfplattor, telefoner, eller något av följande: (2) LinkedIn Sales Navigator, (3) andra separata tjänstvarumärken som görs tillgängliga med eller i anslutning till Microsoft Dynamics 365 Core-tjänster, med undantag för vad som uttryckligen definieras i licensvillkoren för respektive tjänst.</w:t>
            </w:r>
          </w:p>
        </w:tc>
      </w:tr>
      <w:bookmarkEnd w:id="97"/>
      <w:tr w:rsidR="003D0694" w14:paraId="7797B8C5" w14:textId="77777777" w:rsidTr="008E31E0">
        <w:tc>
          <w:tcPr>
            <w:tcW w:w="2610" w:type="dxa"/>
            <w:vAlign w:val="center"/>
          </w:tcPr>
          <w:p w14:paraId="44942E5C" w14:textId="6FC0103E" w:rsidR="003D0694" w:rsidRPr="00231971" w:rsidRDefault="003D0694" w:rsidP="003D0694">
            <w:pPr>
              <w:pStyle w:val="ProductList-Body"/>
              <w:rPr>
                <w:sz w:val="16"/>
                <w:szCs w:val="16"/>
              </w:rPr>
            </w:pPr>
            <w:r>
              <w:rPr>
                <w:sz w:val="16"/>
                <w:szCs w:val="16"/>
              </w:rPr>
              <w:t>Office 365-tjänster</w:t>
            </w:r>
          </w:p>
        </w:tc>
        <w:tc>
          <w:tcPr>
            <w:tcW w:w="8190" w:type="dxa"/>
          </w:tcPr>
          <w:p w14:paraId="03C354C5" w14:textId="37538BED" w:rsidR="003D0694" w:rsidRPr="00231971" w:rsidRDefault="003D0694" w:rsidP="003D0694">
            <w:pPr>
              <w:pStyle w:val="ProductList-Body"/>
              <w:rPr>
                <w:sz w:val="16"/>
                <w:szCs w:val="16"/>
              </w:rPr>
            </w:pPr>
            <w:r>
              <w:rPr>
                <w:sz w:val="16"/>
                <w:szCs w:val="16"/>
              </w:rPr>
              <w:t xml:space="preserve">Följande tjänster, vardera som fristående tjänst eller som en del av en plan eller serie under varumärket Office 365: </w:t>
            </w:r>
            <w:bookmarkStart w:id="98" w:name="_Hlk498519502"/>
            <w:r>
              <w:rPr>
                <w:sz w:val="16"/>
                <w:szCs w:val="16"/>
              </w:rPr>
              <w:t>Efterlevnadshanteraren,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för företag – Online, Sway och Yammer Enterprise</w:t>
            </w:r>
            <w:bookmarkEnd w:id="98"/>
            <w:r>
              <w:rPr>
                <w:sz w:val="16"/>
                <w:szCs w:val="16"/>
              </w:rPr>
              <w:t>. Office 365-tjänster innefattar inte Office 365 ProPlus, inga delar av PSTN-tjänster som används utanför Microsofts kontroll, ingen klientprogramvara eller tjänster under separata varumärken som görs tillgängliga med en plan eller serie under varumärket Office 365, t.ex. en Bing-tjänst eller en tjänst som är märkt ”för Office 365”.</w:t>
            </w:r>
          </w:p>
        </w:tc>
      </w:tr>
      <w:tr w:rsidR="003D0694" w14:paraId="4FEA8921" w14:textId="77777777" w:rsidTr="008E31E0">
        <w:tc>
          <w:tcPr>
            <w:tcW w:w="2610" w:type="dxa"/>
            <w:vAlign w:val="center"/>
          </w:tcPr>
          <w:p w14:paraId="1298480B" w14:textId="7C351B74" w:rsidR="003D0694" w:rsidRPr="00231971" w:rsidRDefault="003D0694" w:rsidP="003D0694">
            <w:pPr>
              <w:pStyle w:val="ProductList-Body"/>
              <w:rPr>
                <w:sz w:val="16"/>
                <w:szCs w:val="16"/>
              </w:rPr>
            </w:pPr>
            <w:bookmarkStart w:id="99" w:name="MicrosoftAzureCoreServices"/>
            <w:r>
              <w:rPr>
                <w:sz w:val="16"/>
                <w:szCs w:val="16"/>
              </w:rPr>
              <w:t>Microsoft Azure Core Services</w:t>
            </w:r>
            <w:bookmarkEnd w:id="99"/>
          </w:p>
        </w:tc>
        <w:tc>
          <w:tcPr>
            <w:tcW w:w="8190" w:type="dxa"/>
          </w:tcPr>
          <w:p w14:paraId="771085D1" w14:textId="46AC5B9D" w:rsidR="003D0694" w:rsidRPr="00AB6432" w:rsidRDefault="003D0694" w:rsidP="003D0694">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(tidigare DocumentDB), </w:t>
            </w:r>
            <w:r w:rsidR="00F20782" w:rsidRPr="00F20782">
              <w:rPr>
                <w:sz w:val="16"/>
                <w:szCs w:val="16"/>
              </w:rPr>
              <w:t xml:space="preserve">Azure-databas för MySQL, Azure-databas för PostgreSQL, </w:t>
            </w:r>
            <w:r>
              <w:rPr>
                <w:sz w:val="16"/>
                <w:szCs w:val="16"/>
              </w:rPr>
              <w:t xml:space="preserve">Azure DevTest Labs, Azure DNS, Azure Information Protection (inklusive Azure Rights Management), Azure Resource Manager, Backup, Batch, BizTalk Services, Cloud Services, Data Catalog, Data Factory, Data Lake Analytics, Data Lake Store, Event Hubs, Express Route, Functions, HDInsight, Import/Export, IoT Hub, Key Vault, Load Balancer, Log Analytics (tidigare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och VPN Gateway </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82489E" w14:paraId="5BE4F147" w14:textId="77777777" w:rsidTr="008E31E0">
        <w:tc>
          <w:tcPr>
            <w:tcW w:w="2610" w:type="dxa"/>
            <w:vAlign w:val="center"/>
          </w:tcPr>
          <w:p w14:paraId="57279657" w14:textId="544F6695" w:rsidR="0082489E" w:rsidRPr="00231971" w:rsidRDefault="0082489E" w:rsidP="0082489E">
            <w:pPr>
              <w:pStyle w:val="ProductList-Body"/>
              <w:rPr>
                <w:sz w:val="16"/>
                <w:szCs w:val="16"/>
              </w:rPr>
            </w:pPr>
            <w:r>
              <w:rPr>
                <w:sz w:val="16"/>
                <w:szCs w:val="16"/>
              </w:rPr>
              <w:t>Kärntjänster i Microsofts Affärsprogramsplattform</w:t>
            </w:r>
          </w:p>
        </w:tc>
        <w:tc>
          <w:tcPr>
            <w:tcW w:w="8190" w:type="dxa"/>
          </w:tcPr>
          <w:p w14:paraId="24BF59CE" w14:textId="3BB8E0FC" w:rsidR="0082489E" w:rsidRPr="008961CA" w:rsidRDefault="008961CA" w:rsidP="0082489E">
            <w:pPr>
              <w:pStyle w:val="ProductList-Body"/>
            </w:pPr>
            <w:r>
              <w:rPr>
                <w:sz w:val="16"/>
                <w:szCs w:val="16"/>
              </w:rPr>
              <w:t>Följande tjänster, vardera som fristående tjänst eller som del av en Office 365- eller Microsoft Dynamics 365-plan eller -svit: Microsoft Power BI, Microsoft PowerApps, Microsoft Flow och Microsoft Stream. Kärntjänster i Microsofts Affärsprogramsplattform omfattar ingen klientprogramvara, inklusive, men inte begränsat till, Power BI Report Server, Power BI, PowerApps eller Microsoft Flows mobilappar, Power BI Desktop eller PowerApps Studio.</w:t>
            </w:r>
          </w:p>
        </w:tc>
      </w:tr>
      <w:tr w:rsidR="00F20782" w14:paraId="6E2417E0" w14:textId="77777777" w:rsidTr="008E31E0">
        <w:tc>
          <w:tcPr>
            <w:tcW w:w="2610" w:type="dxa"/>
            <w:vAlign w:val="center"/>
          </w:tcPr>
          <w:p w14:paraId="18109FED" w14:textId="085E09B6" w:rsidR="00F20782" w:rsidRDefault="00F20782" w:rsidP="00F20782">
            <w:pPr>
              <w:pStyle w:val="ProductList-Body"/>
              <w:rPr>
                <w:sz w:val="16"/>
                <w:szCs w:val="16"/>
              </w:rPr>
            </w:pPr>
            <w:r>
              <w:rPr>
                <w:sz w:val="16"/>
                <w:szCs w:val="16"/>
              </w:rPr>
              <w:t>Windows Defender Advanced Threat Protection-tjänster</w:t>
            </w:r>
          </w:p>
        </w:tc>
        <w:tc>
          <w:tcPr>
            <w:tcW w:w="8190" w:type="dxa"/>
          </w:tcPr>
          <w:p w14:paraId="50D3F328" w14:textId="1AA7341B" w:rsidR="00F20782" w:rsidRDefault="00F20782" w:rsidP="00F20782">
            <w:pPr>
              <w:pStyle w:val="ProductList-Body"/>
              <w:rPr>
                <w:sz w:val="16"/>
                <w:szCs w:val="16"/>
              </w:rPr>
            </w:pPr>
            <w:r>
              <w:rPr>
                <w:sz w:val="16"/>
                <w:szCs w:val="16"/>
              </w:rPr>
              <w:t>Följande molntjänstdel av Windows Defender Advanced Threat Protection: Endpoint Detection &amp; Response, Automatic Investigation &amp; Remediation, Secure Score.</w:t>
            </w:r>
          </w:p>
        </w:tc>
      </w:tr>
    </w:tbl>
    <w:p w14:paraId="162780D4" w14:textId="77777777" w:rsidR="004B242D" w:rsidRDefault="004B242D" w:rsidP="004B242D">
      <w:pPr>
        <w:pStyle w:val="ProductList-Body"/>
      </w:pPr>
    </w:p>
    <w:p w14:paraId="1ED998C1" w14:textId="77777777" w:rsidR="003D0694" w:rsidRDefault="003D0694" w:rsidP="003D0694">
      <w:pPr>
        <w:pStyle w:val="ProductList-SectionHeading"/>
        <w:tabs>
          <w:tab w:val="center" w:pos="5400"/>
        </w:tabs>
        <w:spacing w:after="0"/>
        <w:outlineLvl w:val="0"/>
      </w:pPr>
      <w:bookmarkStart w:id="100" w:name="AppendixB_SecurityMeasures"/>
      <w:bookmarkStart w:id="101" w:name="_Toc507768563"/>
      <w:bookmarkStart w:id="102" w:name="_Toc518287964"/>
      <w:bookmarkStart w:id="103" w:name="DataProcessingTerms_DataatRest"/>
      <w:r>
        <w:t xml:space="preserve">Bilaga B – </w:t>
      </w:r>
      <w:bookmarkStart w:id="104" w:name="DataProcessingTerms_Security"/>
      <w:bookmarkStart w:id="105" w:name="_Toc507239523"/>
      <w:r>
        <w:t>Säkerhetsåtgärder</w:t>
      </w:r>
      <w:bookmarkEnd w:id="100"/>
      <w:bookmarkEnd w:id="101"/>
      <w:bookmarkEnd w:id="102"/>
      <w:bookmarkEnd w:id="104"/>
      <w:bookmarkEnd w:id="105"/>
    </w:p>
    <w:bookmarkEnd w:id="103"/>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lastRenderedPageBreak/>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lastRenderedPageBreak/>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56E86AD0" w14:textId="77777777" w:rsidR="001263B9" w:rsidRPr="00903BB7" w:rsidRDefault="005B34F4"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06" w:name="OnlineServiceSpecificTerms"/>
      <w:bookmarkStart w:id="107" w:name="Särskildavillkorföronlinetjänster"/>
      <w:bookmarkStart w:id="108" w:name="_Toc518287965"/>
      <w:r>
        <w:lastRenderedPageBreak/>
        <w:t>Särskilda villkor för Onlinetjänsterna</w:t>
      </w:r>
      <w:bookmarkEnd w:id="106"/>
      <w:bookmarkEnd w:id="107"/>
      <w:bookmarkEnd w:id="108"/>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09" w:name="_Toc518287966"/>
      <w:bookmarkStart w:id="110" w:name="MicrosoftAzureServices"/>
      <w:r w:rsidRPr="00A12026">
        <w:rPr>
          <w:lang w:val="sv-SE"/>
        </w:rPr>
        <w:t>Microsoft Azure-tjänster</w:t>
      </w:r>
      <w:bookmarkEnd w:id="109"/>
    </w:p>
    <w:bookmarkEnd w:id="110"/>
    <w:p w14:paraId="5756FDC0" w14:textId="77777777" w:rsidR="00963168" w:rsidRDefault="00963168" w:rsidP="00963168">
      <w:pPr>
        <w:pStyle w:val="ProductList-Body"/>
        <w:rPr>
          <w:b/>
          <w:color w:val="00188F"/>
        </w:rPr>
      </w:pPr>
      <w:r>
        <w:rPr>
          <w:b/>
          <w:color w:val="00188F"/>
        </w:rPr>
        <w:t>Meddelanden</w:t>
      </w:r>
    </w:p>
    <w:p w14:paraId="23137192" w14:textId="61FA4371"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27"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28" w:anchor="services" w:history="1">
        <w:r w:rsidRPr="00C935F3">
          <w:rPr>
            <w:rStyle w:val="Hyperlink"/>
          </w:rPr>
          <w:t>http://azure.microsoft.com/en-us/regions/#services</w:t>
        </w:r>
      </w:hyperlink>
      <w:r>
        <w:t>.</w:t>
      </w:r>
    </w:p>
    <w:p w14:paraId="302AAF1D" w14:textId="77777777" w:rsidR="00FC3B85" w:rsidRDefault="00FC3B85" w:rsidP="00FC3B85">
      <w:pPr>
        <w:pStyle w:val="ProductList-Body"/>
        <w:spacing w:after="120"/>
      </w:pPr>
      <w:r>
        <w:t xml:space="preserve">”Bing Search Services” avser API:er för Anpassad sökning i Bing, Entitetssökning, Bildsökning, Bildintelligens, Nyhetssökning, Videosökning, Webbsökning, Stavningskontroll och Automatiska förslag samt andra API:er som anges på </w:t>
      </w:r>
      <w:hyperlink r:id="rId29" w:history="1">
        <w:r>
          <w:rPr>
            <w:rStyle w:val="Hyperlink"/>
          </w:rPr>
          <w:t>https://aka.ms/r1j7jq</w:t>
        </w:r>
      </w:hyperlink>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0"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B1BB56"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2" w:history="1">
        <w:r w:rsidR="004D77B1">
          <w:rPr>
            <w:rStyle w:val="Hyperlink"/>
          </w:rPr>
          <w:t>http://azure.microsoft.com/en-us/support/legal/store-terms/</w:t>
        </w:r>
      </w:hyperlink>
      <w:hyperlink r:id="rId33" w:history="1"/>
      <w:r>
        <w:t>.</w:t>
      </w:r>
    </w:p>
    <w:p w14:paraId="4052B09C" w14:textId="56850AF5" w:rsidR="004B242D" w:rsidRDefault="004B242D" w:rsidP="00272578">
      <w:pPr>
        <w:pStyle w:val="ProductList-Body"/>
      </w:pPr>
    </w:p>
    <w:p w14:paraId="66D14CE5" w14:textId="77777777" w:rsidR="00FC3B85" w:rsidRPr="008961CA" w:rsidRDefault="00FC3B85" w:rsidP="00FC3B85">
      <w:pPr>
        <w:pStyle w:val="ProductList-Offering2Heading"/>
        <w:rPr>
          <w:lang w:val="sv-SE"/>
        </w:rPr>
      </w:pPr>
      <w:bookmarkStart w:id="111" w:name="_Toc484158292"/>
      <w:bookmarkStart w:id="112" w:name="MicrosoftTranslator"/>
      <w:r w:rsidRPr="008961CA">
        <w:rPr>
          <w:lang w:val="sv-SE"/>
        </w:rPr>
        <w:tab/>
      </w:r>
      <w:bookmarkStart w:id="113" w:name="_Toc509825512"/>
      <w:bookmarkStart w:id="114" w:name="_Toc510880769"/>
      <w:bookmarkStart w:id="115" w:name="_Toc518287967"/>
      <w:r w:rsidRPr="008961CA">
        <w:rPr>
          <w:lang w:val="sv-SE"/>
        </w:rPr>
        <w:t>Azure Maps</w:t>
      </w:r>
      <w:bookmarkEnd w:id="113"/>
      <w:bookmarkEnd w:id="114"/>
      <w:bookmarkEnd w:id="115"/>
    </w:p>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60959F34" w14:textId="77777777" w:rsidR="00FC3B85" w:rsidRDefault="00FC3B85" w:rsidP="00FC3B85">
      <w:pPr>
        <w:pStyle w:val="ProductList-ClauseHeading"/>
        <w:keepNext w:val="0"/>
      </w:pPr>
      <w:r>
        <w:t>API-resultat</w:t>
      </w:r>
    </w:p>
    <w:p w14:paraId="67098ACB" w14:textId="77777777" w:rsidR="00FC3B85" w:rsidRPr="00006432" w:rsidRDefault="00FC3B85" w:rsidP="00FC3B85">
      <w:pPr>
        <w:pStyle w:val="ProductList-Body"/>
      </w:pPr>
      <w:r>
        <w:t>Du får inte cacha eller spara information som levereras av Azure Maps-API:n, inklusive, men inte begränsat till geokoder och omvända geokoder, kartdatarutor och väginformation (”Resultat”), i syfte att skala ned sådana Resultat så att de kan användas av flera användare.</w:t>
      </w:r>
    </w:p>
    <w:p w14:paraId="741E8614" w14:textId="77777777" w:rsidR="00FC3B85" w:rsidRDefault="00FC3B85" w:rsidP="00FC3B85">
      <w:pPr>
        <w:pStyle w:val="ProductList-Body"/>
      </w:pPr>
    </w:p>
    <w:p w14:paraId="520AA287" w14:textId="77777777" w:rsidR="00FC3B85" w:rsidRDefault="00FC3B85" w:rsidP="00FC3B85">
      <w:pPr>
        <w:pStyle w:val="ProductList-Body"/>
      </w:pPr>
      <w:r>
        <w:t>Det är tillåtet att cacha Resultat på en enhet eller klientwebbläsare om syftet med sådan cachning är att minska väntetider för tjänsten som används av dig på sådan enhet eller klientwebbläsare. Resultat får inte sparas längre än: det kortaste av (i) giltighetsperioden som står angiven i de returnerade rubrikerna eller (ii) 30 dagar.</w:t>
      </w:r>
    </w:p>
    <w:p w14:paraId="7D09F938" w14:textId="77777777" w:rsidR="00FC3B85" w:rsidRPr="00006432" w:rsidRDefault="00FC3B85" w:rsidP="00FC3B85">
      <w:pPr>
        <w:pStyle w:val="ProductList-Body"/>
      </w:pPr>
    </w:p>
    <w:p w14:paraId="02AAD3EE" w14:textId="77777777" w:rsidR="00FC3B85" w:rsidRPr="00006432" w:rsidRDefault="00FC3B85" w:rsidP="00FC3B85">
      <w:pPr>
        <w:pStyle w:val="ProductList-Body"/>
      </w:pPr>
      <w:bookmarkStart w:id="116" w:name="_Hlk509835802"/>
      <w:r>
        <w:t>Du får inte visa några Resultat i något innehåll eller någon geografisk kartdatabas från tredje man.</w:t>
      </w:r>
    </w:p>
    <w:bookmarkEnd w:id="116"/>
    <w:p w14:paraId="6E910B3A" w14:textId="77777777" w:rsidR="00FC3B85" w:rsidRDefault="00FC3B85" w:rsidP="00FC3B85">
      <w:pPr>
        <w:pStyle w:val="ProductList-Body"/>
      </w:pPr>
    </w:p>
    <w:p w14:paraId="4D68B1FF" w14:textId="77777777" w:rsidR="00FC3B85" w:rsidRDefault="00FC3B85" w:rsidP="00FC3B85">
      <w:pPr>
        <w:pStyle w:val="ProductList-ClauseHeading"/>
        <w:keepNext w:val="0"/>
      </w:pPr>
      <w:r>
        <w:t>Kartdata</w:t>
      </w:r>
    </w:p>
    <w:p w14:paraId="44817334" w14:textId="77777777" w:rsidR="00FC3B85" w:rsidRPr="00C228A5" w:rsidRDefault="00FC3B85" w:rsidP="00FC3B85">
      <w:pPr>
        <w:pStyle w:val="ProductList-Body"/>
      </w:pPr>
      <w:r>
        <w:t>Användning av innehåll som visar upphovsrättsmeddelandet för TomTom måste följa begränsningarna i TomToms villkor för licensiering av produkt från tredje man och slutanvändaravtal (</w:t>
      </w:r>
      <w:hyperlink r:id="rId34" w:history="1">
        <w:r>
          <w:rPr>
            <w:rStyle w:val="Hyperlink"/>
          </w:rPr>
          <w:t>https://www.tomtom.com/en_GB/thirdpartyproductterms/</w:t>
        </w:r>
      </w:hyperlink>
      <w:r>
        <w:t>).</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3327621D" w14:textId="77777777" w:rsidR="00FC3B85" w:rsidRPr="00683A2B" w:rsidRDefault="005B34F4"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FC3B85">
        <w:rPr>
          <w:sz w:val="16"/>
          <w:szCs w:val="16"/>
        </w:rPr>
        <w:t>/</w:t>
      </w:r>
      <w:hyperlink w:anchor="_top" w:history="1">
        <w:r w:rsidR="00FC3B85">
          <w:rPr>
            <w:rStyle w:val="Hyperlink"/>
            <w:sz w:val="16"/>
            <w:szCs w:val="16"/>
          </w:rPr>
          <w:t>Allmänna villkor</w:t>
        </w:r>
      </w:hyperlink>
    </w:p>
    <w:p w14:paraId="79F5E4A9" w14:textId="4AD16D80" w:rsidR="002E64AD" w:rsidRPr="00207762" w:rsidRDefault="002E64AD" w:rsidP="00FC3B85">
      <w:pPr>
        <w:pStyle w:val="ProductList-Offering2Heading"/>
        <w:keepNext/>
        <w:rPr>
          <w:lang w:val="sv-SE"/>
        </w:rPr>
      </w:pPr>
      <w:r w:rsidRPr="002E64AD">
        <w:rPr>
          <w:lang w:val="sv-SE"/>
        </w:rPr>
        <w:lastRenderedPageBreak/>
        <w:tab/>
      </w:r>
      <w:bookmarkStart w:id="117" w:name="_Toc518287968"/>
      <w:r w:rsidRPr="00207762">
        <w:rPr>
          <w:lang w:val="sv-SE"/>
        </w:rPr>
        <w:t>Microsoft Azure Stack</w:t>
      </w:r>
      <w:bookmarkEnd w:id="111"/>
      <w:bookmarkEnd w:id="117"/>
    </w:p>
    <w:p w14:paraId="69522439" w14:textId="7B5C71CE" w:rsidR="002E64AD" w:rsidRDefault="002E64AD" w:rsidP="00FC3B85">
      <w:pPr>
        <w:pStyle w:val="ProductList-Body"/>
        <w:keepNext/>
      </w:pPr>
      <w:r>
        <w:t>Microsoft Azure Stack är en Microsoft Azure-tjänst.</w:t>
      </w:r>
    </w:p>
    <w:p w14:paraId="2486D7F6" w14:textId="77777777" w:rsidR="0082489E" w:rsidRPr="00747204" w:rsidRDefault="0082489E" w:rsidP="00FC3B85">
      <w:pPr>
        <w:pStyle w:val="ProductList-Body"/>
        <w:keepNext/>
      </w:pPr>
    </w:p>
    <w:p w14:paraId="0F44903A" w14:textId="77777777" w:rsidR="002E64AD" w:rsidRPr="00747204" w:rsidRDefault="002E64AD" w:rsidP="002E64AD">
      <w:pPr>
        <w:pStyle w:val="ProductList-ClauseHeading"/>
      </w:pPr>
      <w:r>
        <w:t xml:space="preserve">Microsoft Azure Stack-integritet </w:t>
      </w:r>
    </w:p>
    <w:p w14:paraId="545DBBAA" w14:textId="77777777" w:rsidR="002E64AD" w:rsidRPr="00747204" w:rsidRDefault="002E64AD" w:rsidP="002E64AD">
      <w:pPr>
        <w:pStyle w:val="ProductList-Body"/>
      </w:pPr>
      <w:r>
        <w:t xml:space="preserve">Sekretesspolicyn för Enterprise och Developer på </w:t>
      </w:r>
      <w:hyperlink r:id="rId35" w:history="1">
        <w:r w:rsidRPr="00227E95">
          <w:rPr>
            <w:rStyle w:val="Hyperlink"/>
          </w:rPr>
          <w:t>https://www.microsoft.com/en-us/privacystatement/EnterpriseDev</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2AF5443F" w14:textId="77777777" w:rsidR="002E64AD" w:rsidRPr="00747204" w:rsidRDefault="002E64AD" w:rsidP="002E64AD">
      <w:pPr>
        <w:pStyle w:val="ProductList-Body"/>
      </w:pP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p w14:paraId="21A8F50D" w14:textId="77777777" w:rsidR="002E64AD" w:rsidRPr="00747204" w:rsidRDefault="005B34F4"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41439953" w14:textId="77777777" w:rsidR="00FC3B85" w:rsidRDefault="00FC3B85" w:rsidP="00FC3B85">
      <w:pPr>
        <w:pStyle w:val="ProductList-Offering2Heading"/>
      </w:pPr>
      <w:bookmarkStart w:id="118" w:name="_Toc494738672"/>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2"/>
      <w:r>
        <w:tab/>
      </w:r>
      <w:bookmarkStart w:id="126" w:name="MicrosoftCognitiveServices"/>
      <w:bookmarkStart w:id="127" w:name="_Toc510880771"/>
      <w:bookmarkStart w:id="128" w:name="_Toc510115105"/>
      <w:bookmarkStart w:id="129" w:name="_Toc518287969"/>
      <w:r>
        <w:t>Bing Search Services</w:t>
      </w:r>
      <w:bookmarkEnd w:id="126"/>
      <w:bookmarkEnd w:id="127"/>
      <w:bookmarkEnd w:id="128"/>
      <w:bookmarkEnd w:id="129"/>
    </w:p>
    <w:p w14:paraId="595DD3FA" w14:textId="77777777" w:rsidR="00FC3B85" w:rsidRPr="002001F8" w:rsidRDefault="00FC3B85" w:rsidP="00FC3B85">
      <w:pPr>
        <w:pStyle w:val="ProductList-ClauseHeading"/>
        <w:keepNext w:val="0"/>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36"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hyperlink r:id="rId37"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22EF057F" w14:textId="77777777" w:rsidR="00FC3B85" w:rsidRPr="001349C6" w:rsidRDefault="005B34F4"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FC3B85">
        <w:rPr>
          <w:sz w:val="16"/>
          <w:szCs w:val="16"/>
        </w:rPr>
        <w:t>/</w:t>
      </w:r>
      <w:hyperlink w:anchor="_top" w:history="1">
        <w:r w:rsidR="00FC3B85">
          <w:rPr>
            <w:rStyle w:val="Hyperlink"/>
            <w:sz w:val="16"/>
            <w:szCs w:val="16"/>
          </w:rPr>
          <w:t>Allmänna villkor</w:t>
        </w:r>
      </w:hyperlink>
    </w:p>
    <w:p w14:paraId="46B29D2C" w14:textId="77777777" w:rsidR="00FC3B85" w:rsidRPr="00FC3B85" w:rsidRDefault="00FC3B85" w:rsidP="00FC3B85">
      <w:pPr>
        <w:pStyle w:val="ProductList-Offering2Heading"/>
        <w:rPr>
          <w:b w:val="0"/>
          <w:color w:val="000000" w:themeColor="text1"/>
          <w:sz w:val="8"/>
          <w:szCs w:val="8"/>
          <w:lang w:val="sv-SE"/>
        </w:rPr>
      </w:pPr>
      <w:r w:rsidRPr="00FC3B85">
        <w:rPr>
          <w:lang w:val="sv-SE"/>
        </w:rPr>
        <w:lastRenderedPageBreak/>
        <w:tab/>
      </w:r>
      <w:bookmarkStart w:id="130" w:name="_Toc510880772"/>
      <w:bookmarkStart w:id="131" w:name="_Toc518287970"/>
      <w:r w:rsidRPr="00FC3B85">
        <w:rPr>
          <w:lang w:val="sv-SE"/>
        </w:rPr>
        <w:t>Microsoft Cognitive Services</w:t>
      </w:r>
      <w:bookmarkEnd w:id="130"/>
      <w:bookmarkEnd w:id="131"/>
    </w:p>
    <w:p w14:paraId="4D447820" w14:textId="77777777" w:rsidR="00FC3B85" w:rsidRDefault="00FC3B85" w:rsidP="00FC3B85">
      <w:pPr>
        <w:pStyle w:val="ProductList-ClauseHeading"/>
        <w:keepNext w:val="0"/>
      </w:pPr>
      <w:r>
        <w:t>Begränsning av kundens användning av tjänstens utdata vad gäller Microsoft Translator och Bing Search Services</w:t>
      </w:r>
    </w:p>
    <w:p w14:paraId="56C146FB" w14:textId="77777777" w:rsidR="00FC3B85" w:rsidRPr="00F86985" w:rsidRDefault="00FC3B85" w:rsidP="00FC3B85">
      <w:pPr>
        <w:pStyle w:val="ProductList-Body"/>
      </w:pPr>
      <w:r>
        <w:t>Kunden får inte använda några data från Bing Search Services eller Microsoft Translator i syfte att utveckla eller erbjuda någon jämförbar tjänst som baseras på maskininlärning.</w:t>
      </w:r>
    </w:p>
    <w:p w14:paraId="4FCCDF7A" w14:textId="77777777" w:rsidR="00FC3B85" w:rsidRPr="00F86985" w:rsidRDefault="00FC3B85" w:rsidP="00FC3B85">
      <w:pPr>
        <w:pStyle w:val="ProductList-Body"/>
      </w:pPr>
    </w:p>
    <w:p w14:paraId="01A6326D" w14:textId="77777777" w:rsidR="00FC3B85" w:rsidRPr="00F86985" w:rsidRDefault="00FC3B85" w:rsidP="00FC3B85">
      <w:pPr>
        <w:pStyle w:val="ProductList-ClauseHeading"/>
        <w:keepNext w:val="0"/>
      </w:pPr>
      <w:r>
        <w:t>Microsoft Translator-attribution</w:t>
      </w:r>
    </w:p>
    <w:p w14:paraId="5FE930AD" w14:textId="77777777" w:rsidR="00FC3B85" w:rsidRPr="00F86985" w:rsidRDefault="00FC3B85" w:rsidP="00FC3B85">
      <w:pPr>
        <w:pStyle w:val="ProductList-Body"/>
      </w:pPr>
      <w:r>
        <w:t>När automatiska översättningar utförda av Microsoft Translator visas måste Kunden i ett rimligt framträdande meddelande informera om att texten har översatts automatiskt av Microsoft Translator.</w:t>
      </w:r>
    </w:p>
    <w:p w14:paraId="0FFD35B8" w14:textId="77777777" w:rsidR="00FC3B85" w:rsidRPr="009A17A9" w:rsidRDefault="00FC3B85" w:rsidP="00FC3B85">
      <w:pPr>
        <w:pStyle w:val="ProductList-Body"/>
      </w:pPr>
    </w:p>
    <w:p w14:paraId="00027CC2" w14:textId="77777777" w:rsidR="00FC3B85" w:rsidRPr="00F86985" w:rsidRDefault="00FC3B85" w:rsidP="00FC3B85">
      <w:pPr>
        <w:pStyle w:val="ProductList-ClauseHeading"/>
        <w:keepNext w:val="0"/>
      </w:pPr>
      <w:r>
        <w:t>Konfigurationer och anpassade modeller för inaktiva Cognitive Services</w:t>
      </w:r>
    </w:p>
    <w:p w14:paraId="7A78D8B1" w14:textId="77777777" w:rsidR="00FC3B85" w:rsidRPr="009A17A9" w:rsidRDefault="00FC3B85" w:rsidP="00FC3B85">
      <w:pPr>
        <w:pStyle w:val="ProductList-Body"/>
      </w:pPr>
      <w:r>
        <w:t xml:space="preserve">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 </w:t>
      </w:r>
    </w:p>
    <w:p w14:paraId="091E03AE" w14:textId="77777777" w:rsidR="00FC3B85" w:rsidRPr="00F86985" w:rsidRDefault="005B34F4" w:rsidP="00FC3B85">
      <w:pPr>
        <w:pStyle w:val="ProductList-Body"/>
        <w:shd w:val="clear" w:color="auto" w:fill="A6A6A6" w:themeFill="background1" w:themeFillShade="A6"/>
        <w:spacing w:before="120" w:after="240"/>
        <w:jc w:val="right"/>
        <w:rPr>
          <w:sz w:val="16"/>
          <w:szCs w:val="16"/>
        </w:rPr>
      </w:pPr>
      <w:hyperlink w:anchor="_top" w:history="1">
        <w:r w:rsidR="00FC3B85">
          <w:rPr>
            <w:rStyle w:val="Hyperlink"/>
            <w:sz w:val="16"/>
            <w:szCs w:val="16"/>
          </w:rPr>
          <w:t>Innehållsförteckning</w:t>
        </w:r>
      </w:hyperlink>
      <w:r w:rsidR="00FC3B85">
        <w:rPr>
          <w:sz w:val="16"/>
          <w:szCs w:val="16"/>
        </w:rPr>
        <w:t>/</w:t>
      </w:r>
      <w:hyperlink w:anchor="_top" w:history="1">
        <w:r w:rsidR="00FC3B85">
          <w:rPr>
            <w:rStyle w:val="Hyperlink"/>
            <w:sz w:val="16"/>
            <w:szCs w:val="16"/>
          </w:rPr>
          <w:t>Allmänna villkor</w:t>
        </w:r>
      </w:hyperlink>
    </w:p>
    <w:p w14:paraId="5016BDB6" w14:textId="77777777" w:rsidR="00B36A19" w:rsidRPr="00D239E2" w:rsidRDefault="00B36A19" w:rsidP="00B36A19">
      <w:pPr>
        <w:pStyle w:val="ProductList-Offering2Heading"/>
        <w:ind w:firstLine="158"/>
        <w:rPr>
          <w:lang w:val="sv-SE"/>
        </w:rPr>
      </w:pPr>
      <w:bookmarkStart w:id="132" w:name="_Toc518287971"/>
      <w:r w:rsidRPr="00D239E2">
        <w:rPr>
          <w:lang w:val="sv-SE"/>
        </w:rPr>
        <w:t>Microsoft Genomics</w:t>
      </w:r>
      <w:bookmarkEnd w:id="118"/>
      <w:bookmarkEnd w:id="132"/>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38"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03C5DADD" w14:textId="77777777" w:rsidR="00B36A19" w:rsidRPr="00BA2331" w:rsidRDefault="005B34F4"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5869F5AC" w14:textId="77155BAA" w:rsidR="00B36A19" w:rsidRPr="008E31E0" w:rsidRDefault="00B36A19" w:rsidP="00B36A19">
      <w:pPr>
        <w:pStyle w:val="ProductList-Offering2Heading"/>
      </w:pPr>
      <w:r w:rsidRPr="008E31E0">
        <w:tab/>
      </w:r>
      <w:bookmarkStart w:id="133" w:name="_Toc494738673"/>
      <w:bookmarkStart w:id="134" w:name="_Toc518287972"/>
      <w:r w:rsidRPr="008E31E0">
        <w:t xml:space="preserve">Visual Studio </w:t>
      </w:r>
      <w:r w:rsidR="00D239E2" w:rsidRPr="008E31E0">
        <w:t>App</w:t>
      </w:r>
      <w:r w:rsidRPr="008E31E0">
        <w:t xml:space="preserve"> Center</w:t>
      </w:r>
      <w:bookmarkEnd w:id="133"/>
      <w:bookmarkEnd w:id="134"/>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hyperlink r:id="rId39"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4C568892" w14:textId="77777777" w:rsidR="00B36A19" w:rsidRPr="00BA2331" w:rsidRDefault="005B34F4" w:rsidP="00B36A19">
      <w:pPr>
        <w:pStyle w:val="ProductList-Body"/>
        <w:shd w:val="clear" w:color="auto" w:fill="A6A6A6" w:themeFill="background1" w:themeFillShade="A6"/>
        <w:spacing w:before="120" w:after="240"/>
        <w:jc w:val="right"/>
      </w:pPr>
      <w:hyperlink w:anchor="Innehållsförteckning" w:history="1">
        <w:r w:rsidR="00B36A19">
          <w:rPr>
            <w:rStyle w:val="Hyperlink"/>
            <w:sz w:val="16"/>
            <w:szCs w:val="16"/>
          </w:rPr>
          <w:t>Innehållsförteckning</w:t>
        </w:r>
      </w:hyperlink>
      <w:r w:rsidR="00B36A19" w:rsidRPr="00282AB0">
        <w:rPr>
          <w:rStyle w:val="Hyperlink"/>
          <w:i/>
          <w:iCs/>
          <w:sz w:val="16"/>
          <w:szCs w:val="16"/>
        </w:rPr>
        <w:t xml:space="preserve"> </w:t>
      </w:r>
      <w:r w:rsidR="00B36A19">
        <w:rPr>
          <w:sz w:val="16"/>
          <w:szCs w:val="16"/>
        </w:rPr>
        <w:t xml:space="preserve">/ </w:t>
      </w:r>
      <w:hyperlink w:anchor="Allmännavillkor" w:history="1">
        <w:r w:rsidR="00B36A19">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35" w:name="_Toc518287973"/>
      <w:r w:rsidRPr="00207762">
        <w:rPr>
          <w:lang w:val="sv-SE"/>
        </w:rPr>
        <w:lastRenderedPageBreak/>
        <w:t>Microsoft Azure-planer</w:t>
      </w:r>
      <w:bookmarkEnd w:id="119"/>
      <w:bookmarkEnd w:id="135"/>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5BD2CC66" w:rsidR="00943F8F" w:rsidRPr="00AB267B" w:rsidRDefault="00943F8F" w:rsidP="00943F8F">
      <w:pPr>
        <w:pStyle w:val="ProductList-Body"/>
      </w:pPr>
      <w:r>
        <w:t xml:space="preserve">Bing Maps Notices i </w:t>
      </w:r>
      <w:hyperlink w:anchor="Attachment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09C854EE" w:rsidR="00CF2F8E" w:rsidRDefault="00CF2F8E" w:rsidP="00CF2F8E">
      <w:pPr>
        <w:pStyle w:val="ProductList-Body"/>
      </w:pPr>
      <w:r>
        <w:t xml:space="preserve">Utöver användarprenumerationslicenser, se </w:t>
      </w:r>
      <w:hyperlink w:anchor="Attachment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36" w:name="_Toc518287974"/>
      <w:r w:rsidR="00DF0106" w:rsidRPr="00207762">
        <w:rPr>
          <w:lang w:val="sv-SE"/>
        </w:rPr>
        <w:t>Azure Active Directory Basic</w:t>
      </w:r>
      <w:bookmarkEnd w:id="120"/>
      <w:bookmarkEnd w:id="121"/>
      <w:bookmarkEnd w:id="136"/>
    </w:p>
    <w:bookmarkEnd w:id="122"/>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37"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38" w:name="_Toc459970715"/>
      <w:bookmarkStart w:id="139" w:name="_Toc457466429"/>
      <w:bookmarkStart w:id="140" w:name="_Toc518287975"/>
      <w:r w:rsidRPr="00207762">
        <w:rPr>
          <w:lang w:val="sv-SE"/>
        </w:rPr>
        <w:t>Azure Active Directory Premium</w:t>
      </w:r>
      <w:bookmarkEnd w:id="138"/>
      <w:bookmarkEnd w:id="139"/>
      <w:bookmarkEnd w:id="140"/>
    </w:p>
    <w:bookmarkEnd w:id="137"/>
    <w:p w14:paraId="3137D4F3" w14:textId="77777777" w:rsidR="00DF0106" w:rsidRPr="003C2FBE"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41"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207762" w:rsidRDefault="00DF0106" w:rsidP="00DF0106">
      <w:pPr>
        <w:pStyle w:val="ProductList-Offering2Heading"/>
        <w:rPr>
          <w:lang w:val="de-DE"/>
        </w:rPr>
      </w:pPr>
      <w:r w:rsidRPr="00207762">
        <w:rPr>
          <w:lang w:val="de-DE"/>
        </w:rPr>
        <w:tab/>
      </w:r>
      <w:bookmarkStart w:id="142" w:name="AzureRightsManagement"/>
      <w:bookmarkStart w:id="143" w:name="_Toc459970716"/>
      <w:bookmarkStart w:id="144" w:name="_Toc457466430"/>
      <w:bookmarkStart w:id="145" w:name="_Toc518287976"/>
      <w:r w:rsidRPr="00207762">
        <w:rPr>
          <w:lang w:val="de-DE"/>
        </w:rPr>
        <w:t>Azure Information Protection</w:t>
      </w:r>
      <w:bookmarkEnd w:id="142"/>
      <w:r w:rsidRPr="00207762">
        <w:rPr>
          <w:lang w:val="de-DE"/>
        </w:rPr>
        <w:t xml:space="preserve"> Premium</w:t>
      </w:r>
      <w:bookmarkEnd w:id="143"/>
      <w:bookmarkEnd w:id="144"/>
      <w:bookmarkEnd w:id="145"/>
    </w:p>
    <w:bookmarkEnd w:id="141"/>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46" w:name="_Toc388464308"/>
    <w:bookmarkStart w:id="147" w:name="_Toc460240107"/>
    <w:bookmarkStart w:id="148" w:name="_Toc459970718"/>
    <w:bookmarkEnd w:id="123"/>
    <w:bookmarkEnd w:id="124"/>
    <w:bookmarkEnd w:id="125"/>
    <w:bookmarkEnd w:id="146"/>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075DF2FA" w14:textId="54846E62" w:rsidR="00B36A19" w:rsidRPr="00C24868" w:rsidRDefault="00B36A19" w:rsidP="00B36A19">
      <w:pPr>
        <w:pStyle w:val="ProductList-Offering1Heading"/>
        <w:rPr>
          <w:lang w:val="sv-SE"/>
        </w:rPr>
      </w:pPr>
      <w:bookmarkStart w:id="149" w:name="MicrosoftDynamics365_tjänster"/>
      <w:bookmarkStart w:id="150" w:name="_Toc494738678"/>
      <w:bookmarkStart w:id="151" w:name="_Toc492329139"/>
      <w:bookmarkStart w:id="152" w:name="_Toc518287977"/>
      <w:bookmarkStart w:id="153" w:name="Dynamics365"/>
      <w:bookmarkEnd w:id="147"/>
      <w:bookmarkEnd w:id="148"/>
      <w:bookmarkEnd w:id="149"/>
      <w:r w:rsidRPr="00C24868">
        <w:rPr>
          <w:lang w:val="sv-SE"/>
        </w:rPr>
        <w:t>Microsoft Dynamics 365-tjänster</w:t>
      </w:r>
      <w:bookmarkEnd w:id="150"/>
      <w:bookmarkEnd w:id="151"/>
      <w:bookmarkEnd w:id="152"/>
    </w:p>
    <w:p w14:paraId="3A3F0BFB" w14:textId="77777777" w:rsidR="00B36A19" w:rsidRPr="00A8327A" w:rsidRDefault="00B36A19" w:rsidP="00B36A19">
      <w:pPr>
        <w:pStyle w:val="ProductList-Body"/>
        <w:rPr>
          <w:rFonts w:asciiTheme="majorHAnsi" w:hAnsiTheme="majorHAnsi"/>
          <w:sz w:val="16"/>
          <w:szCs w:val="16"/>
        </w:rPr>
        <w:sectPr w:rsidR="00B36A19" w:rsidRPr="00A8327A" w:rsidSect="00B36A19">
          <w:footerReference w:type="default" r:id="rId40"/>
          <w:footerReference w:type="first" r:id="rId41"/>
          <w:pgSz w:w="12240" w:h="15840"/>
          <w:pgMar w:top="1440" w:right="720" w:bottom="1440" w:left="720" w:header="720" w:footer="720" w:gutter="0"/>
          <w:cols w:space="720"/>
          <w:titlePg/>
          <w:docGrid w:linePitch="360"/>
        </w:sectPr>
      </w:pPr>
    </w:p>
    <w:bookmarkEnd w:id="153"/>
    <w:p w14:paraId="7D7C13EA" w14:textId="77777777" w:rsidR="00F20782" w:rsidRDefault="00F20782" w:rsidP="00F20782">
      <w:pPr>
        <w:pStyle w:val="ProductList-Body"/>
        <w:rPr>
          <w:rFonts w:asciiTheme="majorHAnsi" w:hAnsiTheme="majorHAnsi"/>
          <w:sz w:val="16"/>
          <w:szCs w:val="16"/>
        </w:rPr>
      </w:pPr>
      <w:r>
        <w:rPr>
          <w:rFonts w:asciiTheme="majorHAnsi" w:hAnsiTheme="majorHAnsi"/>
          <w:sz w:val="16"/>
          <w:szCs w:val="16"/>
        </w:rPr>
        <w:t>Dynamics 365 Plan</w:t>
      </w:r>
    </w:p>
    <w:p w14:paraId="1C14F3CB" w14:textId="77777777" w:rsidR="00F20782" w:rsidRDefault="00F20782" w:rsidP="00F20782">
      <w:pPr>
        <w:pStyle w:val="ProductList-Body"/>
        <w:rPr>
          <w:rFonts w:asciiTheme="majorHAnsi" w:hAnsiTheme="majorHAnsi"/>
          <w:sz w:val="16"/>
          <w:szCs w:val="16"/>
        </w:rPr>
      </w:pPr>
      <w:r>
        <w:rPr>
          <w:rFonts w:asciiTheme="majorHAnsi" w:hAnsiTheme="majorHAnsi"/>
          <w:sz w:val="16"/>
          <w:szCs w:val="16"/>
        </w:rPr>
        <w:t>Dynamics 365 Unified Operations Plan</w:t>
      </w:r>
    </w:p>
    <w:p w14:paraId="6AD968EB" w14:textId="77777777" w:rsidR="00F20782" w:rsidRDefault="00F20782" w:rsidP="00F20782">
      <w:pPr>
        <w:pStyle w:val="ProductList-Body"/>
        <w:rPr>
          <w:rFonts w:asciiTheme="majorHAnsi" w:hAnsiTheme="majorHAnsi"/>
          <w:sz w:val="16"/>
          <w:szCs w:val="16"/>
        </w:rPr>
      </w:pPr>
      <w:r>
        <w:rPr>
          <w:rFonts w:asciiTheme="majorHAnsi" w:hAnsiTheme="majorHAnsi"/>
          <w:sz w:val="16"/>
          <w:szCs w:val="16"/>
        </w:rPr>
        <w:t>Dynamics 365 Customer Engagement Plan</w:t>
      </w:r>
    </w:p>
    <w:p w14:paraId="411B7C9A" w14:textId="38D7F76D"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Case Management</w:t>
      </w:r>
    </w:p>
    <w:p w14:paraId="5687E601" w14:textId="28571F55"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Customer Service</w:t>
      </w:r>
    </w:p>
    <w:p w14:paraId="368F87D6" w14:textId="42485B15"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Field Services</w:t>
      </w:r>
    </w:p>
    <w:p w14:paraId="3B5ADD8E" w14:textId="7AC72E8B"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Business Central Essentials</w:t>
      </w:r>
    </w:p>
    <w:p w14:paraId="27F26EFF" w14:textId="6C87080B"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Business Central Premium</w:t>
      </w:r>
    </w:p>
    <w:p w14:paraId="1A990162" w14:textId="200B0989"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Business Central Team Member</w:t>
      </w:r>
    </w:p>
    <w:p w14:paraId="7AD6D0C8" w14:textId="5BBAB9AD"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Marketing</w:t>
      </w:r>
    </w:p>
    <w:p w14:paraId="1E14941A" w14:textId="7131BDAD"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Operations Activity</w:t>
      </w:r>
    </w:p>
    <w:p w14:paraId="16825E46" w14:textId="154AA5E7"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Operations Device</w:t>
      </w:r>
    </w:p>
    <w:p w14:paraId="22675915" w14:textId="20F04B01"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Project Service Automation</w:t>
      </w:r>
    </w:p>
    <w:p w14:paraId="71D13033" w14:textId="7FCBEB9E"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Retail</w:t>
      </w:r>
    </w:p>
    <w:p w14:paraId="01330FDD" w14:textId="61F0B99C"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Sales</w:t>
      </w:r>
    </w:p>
    <w:p w14:paraId="1EF4442A" w14:textId="4608F097"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Sales Professional</w:t>
      </w:r>
    </w:p>
    <w:p w14:paraId="1BE7BF8D" w14:textId="5661AAA3"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Talent</w:t>
      </w:r>
    </w:p>
    <w:p w14:paraId="24AC3D5C" w14:textId="2EEFA811"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Talent: Attract</w:t>
      </w:r>
    </w:p>
    <w:p w14:paraId="7EBAA5EE" w14:textId="244D4B7E"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Talent: Onboard</w:t>
      </w:r>
    </w:p>
    <w:p w14:paraId="597CAA29" w14:textId="5AFD27D0" w:rsidR="003D0694" w:rsidRPr="008E31E0" w:rsidRDefault="00F20782" w:rsidP="003D0694">
      <w:pPr>
        <w:pStyle w:val="ProductList-Body"/>
        <w:rPr>
          <w:rFonts w:asciiTheme="majorHAnsi" w:hAnsiTheme="majorHAnsi"/>
          <w:sz w:val="16"/>
        </w:rPr>
      </w:pPr>
      <w:r>
        <w:rPr>
          <w:rFonts w:asciiTheme="majorHAnsi" w:hAnsiTheme="majorHAnsi"/>
          <w:sz w:val="16"/>
        </w:rPr>
        <w:t xml:space="preserve">Dynamics </w:t>
      </w:r>
      <w:r w:rsidR="003D0694" w:rsidRPr="008E31E0">
        <w:rPr>
          <w:rFonts w:asciiTheme="majorHAnsi" w:hAnsiTheme="majorHAnsi"/>
          <w:sz w:val="16"/>
        </w:rPr>
        <w:t>365 for Team Members</w:t>
      </w:r>
    </w:p>
    <w:p w14:paraId="539ACB11" w14:textId="67AAA0FF" w:rsidR="00B36A19" w:rsidRPr="00BA2331" w:rsidRDefault="003D0694" w:rsidP="003D0694">
      <w:pPr>
        <w:pStyle w:val="ProductList-Body"/>
      </w:pPr>
      <w:r>
        <w:rPr>
          <w:rFonts w:asciiTheme="majorHAnsi" w:hAnsiTheme="majorHAnsi"/>
          <w:sz w:val="16"/>
          <w:szCs w:val="16"/>
        </w:rPr>
        <w:t>Microsoft Relationship Sales-lösningen</w:t>
      </w:r>
    </w:p>
    <w:p w14:paraId="746D36B2" w14:textId="77777777" w:rsidR="00B36A19" w:rsidRPr="005F08E6" w:rsidRDefault="00B36A19" w:rsidP="00B36A19">
      <w:pPr>
        <w:pStyle w:val="ProductList-Body"/>
        <w:rPr>
          <w:rFonts w:asciiTheme="majorHAnsi" w:hAnsiTheme="majorHAnsi"/>
          <w:sz w:val="16"/>
          <w:szCs w:val="16"/>
        </w:rPr>
        <w:sectPr w:rsidR="00B36A19" w:rsidRPr="005F08E6" w:rsidSect="00E275D6">
          <w:type w:val="continuous"/>
          <w:pgSz w:w="12240" w:h="15840"/>
          <w:pgMar w:top="1440" w:right="720" w:bottom="1440" w:left="720" w:header="720" w:footer="720" w:gutter="0"/>
          <w:cols w:num="2" w:space="720"/>
          <w:titlePg/>
          <w:docGrid w:linePitch="360"/>
        </w:sectPr>
      </w:pPr>
    </w:p>
    <w:p w14:paraId="68B969C4" w14:textId="77777777" w:rsidR="002E64AD" w:rsidRPr="002E64AD" w:rsidRDefault="002E64AD" w:rsidP="002E64AD">
      <w:pPr>
        <w:pStyle w:val="ProductList-Body"/>
        <w:pBdr>
          <w:top w:val="single" w:sz="4" w:space="1" w:color="BFBFBF" w:themeColor="background1" w:themeShade="BF"/>
        </w:pBdr>
        <w:rPr>
          <w:sz w:val="8"/>
          <w:szCs w:val="12"/>
        </w:rPr>
      </w:pPr>
    </w:p>
    <w:p w14:paraId="2C1B85FB" w14:textId="77777777" w:rsidR="002E64AD" w:rsidRPr="00747204" w:rsidRDefault="002E64AD" w:rsidP="002E64AD">
      <w:pPr>
        <w:pStyle w:val="ProductList-Body"/>
        <w:tabs>
          <w:tab w:val="clear" w:pos="158"/>
          <w:tab w:val="left" w:pos="360"/>
        </w:tabs>
      </w:pPr>
      <w:r>
        <w:rPr>
          <w:b/>
          <w:color w:val="00188F"/>
        </w:rPr>
        <w:t>Meddelanden</w:t>
      </w:r>
    </w:p>
    <w:p w14:paraId="36EFB8BD" w14:textId="4438B97C" w:rsidR="002E64AD" w:rsidRPr="00747204" w:rsidRDefault="002E64AD" w:rsidP="002E64AD">
      <w:pPr>
        <w:pStyle w:val="ProductList-Body"/>
      </w:pPr>
      <w:r>
        <w:t xml:space="preserve">Bing Maps och Meddelanden för Professionella Tjänster i </w:t>
      </w:r>
      <w:hyperlink w:anchor="Attachment1" w:history="1">
        <w:r w:rsidRPr="008E31E0">
          <w:rPr>
            <w:rStyle w:val="Hyperlink"/>
          </w:rPr>
          <w:t>Bilaga 1</w:t>
        </w:r>
      </w:hyperlink>
      <w:r>
        <w:t xml:space="preserve"> gäller. Alla onboarding-, migrerings- eller distributionstjänster som tillhandahålls Kunden omfattas av Meddelandet för Professionella Tjänster i </w:t>
      </w:r>
      <w:hyperlink w:anchor="Attachment1" w:history="1">
        <w:r w:rsidRPr="008E31E0">
          <w:rPr>
            <w:rStyle w:val="Hyperlink"/>
          </w:rPr>
          <w:t>Bilaga 1</w:t>
        </w:r>
      </w:hyperlink>
      <w:r w:rsidRPr="008E31E0">
        <w:t>.</w:t>
      </w:r>
    </w:p>
    <w:p w14:paraId="258EFA3C" w14:textId="77777777" w:rsidR="002E64AD" w:rsidRPr="00747204" w:rsidRDefault="002E64AD" w:rsidP="002E64AD">
      <w:pPr>
        <w:pStyle w:val="ProductList-Body"/>
      </w:pPr>
    </w:p>
    <w:p w14:paraId="7922A5E3" w14:textId="77777777" w:rsidR="002E64AD" w:rsidRPr="00747204" w:rsidRDefault="002E64AD" w:rsidP="002E64AD">
      <w:pPr>
        <w:pStyle w:val="ProductList-Body"/>
        <w:tabs>
          <w:tab w:val="clear" w:pos="158"/>
          <w:tab w:val="left" w:pos="180"/>
        </w:tabs>
      </w:pPr>
      <w:r>
        <w:rPr>
          <w:b/>
          <w:color w:val="00188F"/>
        </w:rPr>
        <w:t>Abonnemangslicensserier</w:t>
      </w:r>
    </w:p>
    <w:p w14:paraId="4142EA5A" w14:textId="25774262" w:rsidR="002E64AD" w:rsidRPr="00747204" w:rsidRDefault="002E64AD" w:rsidP="002E64AD">
      <w:pPr>
        <w:pStyle w:val="ProductList-Body"/>
      </w:pPr>
      <w:r>
        <w:t xml:space="preserve">Utöver användarabonnemangslicenser, se </w:t>
      </w:r>
      <w:hyperlink w:anchor="Attachment2" w:history="1">
        <w:r w:rsidRPr="008E31E0">
          <w:rPr>
            <w:rStyle w:val="Hyperlink"/>
          </w:rPr>
          <w:t>Bilaga 2</w:t>
        </w:r>
      </w:hyperlink>
      <w:r>
        <w:t xml:space="preserve"> för andra erbjudanden som uppfyller abonnemangslicenskraven.</w:t>
      </w:r>
    </w:p>
    <w:p w14:paraId="3F256652" w14:textId="77777777" w:rsidR="002E64AD" w:rsidRPr="00747204" w:rsidRDefault="002E64AD" w:rsidP="002E64AD">
      <w:pPr>
        <w:pStyle w:val="ProductList-Body"/>
      </w:pPr>
    </w:p>
    <w:p w14:paraId="18D339A6" w14:textId="77777777" w:rsidR="002E64AD" w:rsidRPr="00747204" w:rsidRDefault="002E64AD" w:rsidP="002E64AD">
      <w:pPr>
        <w:pStyle w:val="ProductList-Body"/>
        <w:keepNext/>
        <w:keepLines/>
        <w:widowControl w:val="0"/>
        <w:tabs>
          <w:tab w:val="clear" w:pos="158"/>
          <w:tab w:val="left" w:pos="360"/>
        </w:tabs>
      </w:pPr>
      <w:r>
        <w:rPr>
          <w:b/>
          <w:color w:val="00188F"/>
        </w:rPr>
        <w:t>Externa användare</w:t>
      </w:r>
    </w:p>
    <w:p w14:paraId="75A3F4B5" w14:textId="1FD0F632" w:rsidR="00B36A19" w:rsidRPr="00BA2331" w:rsidRDefault="00B36A19" w:rsidP="00B36A19">
      <w:pPr>
        <w:pStyle w:val="ProductList-Body"/>
        <w:tabs>
          <w:tab w:val="clear" w:pos="158"/>
          <w:tab w:val="left" w:pos="360"/>
        </w:tabs>
      </w:pPr>
      <w:r>
        <w:t xml:space="preserve">Externa användare av </w:t>
      </w:r>
      <w:r w:rsidR="00F20782">
        <w:t xml:space="preserve">Dynamics </w:t>
      </w:r>
      <w:r>
        <w:t xml:space="preserve">365-tjänster behöver ingen abonnemangslicens för att få åtkomst till Onlinetjänsten. Detta undantag gäller inte för (1) kundens eller kundens koncernbolags oberoende leverantörer eller ombud eller (2) externa användare av </w:t>
      </w:r>
      <w:r w:rsidR="00F20782">
        <w:t xml:space="preserve">Dynamics </w:t>
      </w:r>
      <w:r>
        <w:t xml:space="preserve">365-klientprogramvara med andra </w:t>
      </w:r>
      <w:r w:rsidR="00F20782">
        <w:t xml:space="preserve">Dynamics </w:t>
      </w:r>
      <w:r>
        <w:t xml:space="preserve">365-tjänster än tjänster eller komponenter som ingår i </w:t>
      </w:r>
      <w:r w:rsidR="00F20782">
        <w:t xml:space="preserve">Dynamics </w:t>
      </w:r>
      <w:r>
        <w:t xml:space="preserve">365 Unified Operations Plan, </w:t>
      </w:r>
      <w:r w:rsidR="00F20782">
        <w:t xml:space="preserve">Dynamics </w:t>
      </w:r>
      <w:r>
        <w:t xml:space="preserve">365 for Retail, </w:t>
      </w:r>
      <w:r w:rsidR="00F20782">
        <w:t xml:space="preserve">Dynamics </w:t>
      </w:r>
      <w:r>
        <w:t xml:space="preserve">365 for Talent, </w:t>
      </w:r>
      <w:r w:rsidR="00F20782">
        <w:t xml:space="preserve">Dynamics </w:t>
      </w:r>
      <w:r>
        <w:t xml:space="preserve">365 for Talent: Attract eller </w:t>
      </w:r>
      <w:r w:rsidR="00F20782">
        <w:t xml:space="preserve">Dynamics </w:t>
      </w:r>
      <w:r>
        <w:t>365 for Talent: Onboard.</w:t>
      </w:r>
    </w:p>
    <w:p w14:paraId="02D7A397" w14:textId="2DFBC09B" w:rsidR="002E64AD" w:rsidRDefault="002E64AD" w:rsidP="002E64AD">
      <w:pPr>
        <w:pStyle w:val="ProductList-Body"/>
        <w:tabs>
          <w:tab w:val="clear" w:pos="158"/>
          <w:tab w:val="left" w:pos="360"/>
        </w:tabs>
        <w:rPr>
          <w:sz w:val="16"/>
          <w:szCs w:val="16"/>
        </w:rPr>
      </w:pPr>
    </w:p>
    <w:p w14:paraId="33C8B098" w14:textId="77777777" w:rsidR="00F20782" w:rsidRPr="00841C87" w:rsidRDefault="00F20782" w:rsidP="00F20782">
      <w:pPr>
        <w:pStyle w:val="ProductList-ClauseHeading"/>
      </w:pPr>
      <w:r>
        <w:lastRenderedPageBreak/>
        <w:t>Administrationsportal</w:t>
      </w:r>
    </w:p>
    <w:p w14:paraId="352B89F1" w14:textId="77777777" w:rsidR="00F20782" w:rsidRPr="00841C87" w:rsidRDefault="00F20782" w:rsidP="00F20782">
      <w:pPr>
        <w:pStyle w:val="ProductList-Body"/>
      </w:pPr>
      <w:r>
        <w:t>Kunder som har Dynamics 365 Unified Operations Plan, Dynamics 365 for Retail eller Dynamics 365 for Talent SLs kan driftsätta och hantera onlinetjänsten genom Microsoft Dynamics Lifecycle-tjänster (eller dess efterföljare), som är underkastad separata villkor.</w:t>
      </w:r>
    </w:p>
    <w:p w14:paraId="6257AA68" w14:textId="77777777" w:rsidR="00F20782" w:rsidRPr="00841C87" w:rsidRDefault="00F20782" w:rsidP="00F20782">
      <w:pPr>
        <w:pStyle w:val="ProductList-Body"/>
      </w:pPr>
    </w:p>
    <w:p w14:paraId="58313909" w14:textId="77777777" w:rsidR="00F20782" w:rsidRPr="00841C87" w:rsidRDefault="00F20782" w:rsidP="00F20782">
      <w:pPr>
        <w:pStyle w:val="ProductList-ClauseHeading"/>
      </w:pPr>
      <w:r>
        <w:t>Blandad driftsättning av Dynamics 365-tjänster</w:t>
      </w:r>
    </w:p>
    <w:p w14:paraId="736605A1" w14:textId="77777777" w:rsidR="00F20782" w:rsidRPr="00841C87" w:rsidRDefault="00F20782" w:rsidP="00F20782">
      <w:pPr>
        <w:pStyle w:val="ProductList-Body"/>
      </w:pPr>
      <w:r>
        <w:t>Kunder kan blanda licenser för (i) Dynamics 365 for Sales Professional och Dynamics 365 for Sales Enterprise eller (ii) Dynamics 365 Business Central och Dynamics 365 for Unified Operations Plan om:</w:t>
      </w:r>
    </w:p>
    <w:p w14:paraId="2BF2D8E4" w14:textId="77777777" w:rsidR="00F20782" w:rsidRPr="00841C87" w:rsidRDefault="00F20782" w:rsidP="00F20782">
      <w:pPr>
        <w:pStyle w:val="ProductList-Body"/>
        <w:numPr>
          <w:ilvl w:val="0"/>
          <w:numId w:val="48"/>
        </w:numPr>
        <w:tabs>
          <w:tab w:val="clear" w:pos="158"/>
          <w:tab w:val="left" w:pos="360"/>
          <w:tab w:val="left" w:pos="720"/>
          <w:tab w:val="left" w:pos="1080"/>
        </w:tabs>
      </w:pPr>
      <w:r>
        <w:t xml:space="preserve">Varje onlinetjänst driftsätts under en separat instans. </w:t>
      </w:r>
    </w:p>
    <w:p w14:paraId="1E776FC8" w14:textId="77777777" w:rsidR="00F20782" w:rsidRPr="00841C87" w:rsidRDefault="00F20782" w:rsidP="00F20782">
      <w:pPr>
        <w:pStyle w:val="ProductList-Body"/>
        <w:numPr>
          <w:ilvl w:val="0"/>
          <w:numId w:val="48"/>
        </w:numPr>
        <w:tabs>
          <w:tab w:val="clear" w:pos="158"/>
          <w:tab w:val="left" w:pos="360"/>
          <w:tab w:val="left" w:pos="720"/>
          <w:tab w:val="left" w:pos="1080"/>
        </w:tabs>
      </w:pPr>
      <w:r>
        <w:t>Alla användare som har åtkomst till instansen har licens för det enskilda valet av onlinetjänst.</w:t>
      </w:r>
    </w:p>
    <w:p w14:paraId="67081409" w14:textId="77777777" w:rsidR="00F20782" w:rsidRPr="00841C87" w:rsidRDefault="00F20782" w:rsidP="00F20782">
      <w:pPr>
        <w:pStyle w:val="ProductList-Body"/>
        <w:numPr>
          <w:ilvl w:val="0"/>
          <w:numId w:val="48"/>
        </w:numPr>
        <w:tabs>
          <w:tab w:val="clear" w:pos="158"/>
          <w:tab w:val="left" w:pos="360"/>
          <w:tab w:val="left" w:pos="720"/>
          <w:tab w:val="left" w:pos="1080"/>
        </w:tabs>
      </w:pPr>
      <w:r>
        <w:t>Inga användare har direkt eller indirekt åtkomst till instanser som driftsatts med den andra onlinetjänsten.</w:t>
      </w:r>
    </w:p>
    <w:p w14:paraId="66977F19" w14:textId="77777777" w:rsidR="003D0694" w:rsidRDefault="003D0694" w:rsidP="003D0694">
      <w:pPr>
        <w:pStyle w:val="ProductList-Body"/>
      </w:pPr>
    </w:p>
    <w:p w14:paraId="5CF3DC37" w14:textId="3BF588F1" w:rsidR="003D0694" w:rsidRDefault="003D0694" w:rsidP="003D0694">
      <w:pPr>
        <w:pStyle w:val="ProductList-ClauseHeading"/>
        <w:tabs>
          <w:tab w:val="clear" w:pos="360"/>
          <w:tab w:val="left" w:pos="0"/>
        </w:tabs>
        <w:ind w:left="360" w:hanging="360"/>
      </w:pPr>
      <w:r>
        <w:t>Dynamics 365 for Marketing</w:t>
      </w:r>
    </w:p>
    <w:p w14:paraId="125406AB" w14:textId="77777777" w:rsidR="003D0694" w:rsidRPr="00455F0E" w:rsidRDefault="003D0694" w:rsidP="003D0694">
      <w:pPr>
        <w:pStyle w:val="ProductList-Body"/>
        <w:tabs>
          <w:tab w:val="clear" w:pos="158"/>
          <w:tab w:val="left" w:pos="90"/>
          <w:tab w:val="left" w:pos="270"/>
        </w:tabs>
        <w:ind w:left="518" w:hanging="360"/>
      </w:pPr>
      <w:r>
        <w:rPr>
          <w:b/>
          <w:bCs/>
          <w:color w:val="0072C6"/>
        </w:rPr>
        <w:t>Servicenivåavtal</w:t>
      </w:r>
    </w:p>
    <w:p w14:paraId="3C909C0C" w14:textId="55936010" w:rsidR="003D0694" w:rsidRDefault="003D0694" w:rsidP="003D0694">
      <w:pPr>
        <w:pStyle w:val="ProductList-Body"/>
        <w:tabs>
          <w:tab w:val="clear" w:pos="158"/>
          <w:tab w:val="left" w:pos="90"/>
          <w:tab w:val="left" w:pos="270"/>
        </w:tabs>
        <w:ind w:left="518" w:hanging="360"/>
      </w:pPr>
      <w:r>
        <w:t>Det finns inget SLA för Dynamics 365 for Marketing.</w:t>
      </w:r>
    </w:p>
    <w:p w14:paraId="12BF4E9B" w14:textId="77777777" w:rsidR="003D0694" w:rsidRDefault="003D0694" w:rsidP="003D0694">
      <w:pPr>
        <w:pStyle w:val="ProductList-Body"/>
        <w:tabs>
          <w:tab w:val="clear" w:pos="158"/>
          <w:tab w:val="left" w:pos="90"/>
          <w:tab w:val="left" w:pos="270"/>
        </w:tabs>
        <w:ind w:left="518" w:hanging="360"/>
      </w:pPr>
    </w:p>
    <w:p w14:paraId="50374668" w14:textId="77777777" w:rsidR="003D0694" w:rsidRDefault="003D0694" w:rsidP="003D0694">
      <w:pPr>
        <w:pStyle w:val="ProductList-Body"/>
        <w:tabs>
          <w:tab w:val="clear" w:pos="158"/>
          <w:tab w:val="left" w:pos="90"/>
          <w:tab w:val="left" w:pos="270"/>
        </w:tabs>
        <w:ind w:left="518" w:hanging="360"/>
      </w:pPr>
      <w:r>
        <w:rPr>
          <w:b/>
          <w:bCs/>
          <w:color w:val="0072C6"/>
        </w:rPr>
        <w:t>Lagar och andra föreskrifter om marknadsföring samt branschstandarder</w:t>
      </w:r>
    </w:p>
    <w:p w14:paraId="7394E32A" w14:textId="77777777" w:rsidR="003D0694" w:rsidRDefault="003D0694" w:rsidP="003D0694">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2E18B3EE" w14:textId="77777777" w:rsidR="003D0694" w:rsidRPr="002D603E" w:rsidRDefault="003D0694" w:rsidP="002E64AD">
      <w:pPr>
        <w:pStyle w:val="ProductList-Body"/>
        <w:tabs>
          <w:tab w:val="clear" w:pos="158"/>
          <w:tab w:val="left" w:pos="360"/>
        </w:tabs>
        <w:rPr>
          <w:sz w:val="16"/>
          <w:szCs w:val="16"/>
        </w:rPr>
      </w:pPr>
    </w:p>
    <w:p w14:paraId="25AB8171" w14:textId="11D92FD7" w:rsidR="002E64AD" w:rsidRPr="00747204" w:rsidRDefault="002E64AD" w:rsidP="002E64AD">
      <w:pPr>
        <w:pStyle w:val="ProductList-ClauseHeading"/>
      </w:pPr>
      <w:r>
        <w:t>Dynamics 365 Unified Operations Plan</w:t>
      </w:r>
    </w:p>
    <w:p w14:paraId="3F919EA0" w14:textId="11AF0A62" w:rsidR="002E64AD" w:rsidRPr="00747204" w:rsidRDefault="002E64AD" w:rsidP="002E64AD">
      <w:pPr>
        <w:pStyle w:val="ProductList-Body"/>
        <w:tabs>
          <w:tab w:val="clear" w:pos="158"/>
          <w:tab w:val="left" w:pos="360"/>
        </w:tabs>
      </w:pPr>
      <w:r>
        <w:t>Kunden får för internt bruk ändra programkällkoden för Dynamics 365 Finance and Operations och Dynamics 365 for Retail</w:t>
      </w:r>
    </w:p>
    <w:p w14:paraId="507F310C" w14:textId="77777777" w:rsidR="002E64AD" w:rsidRPr="002D603E" w:rsidRDefault="002E64AD" w:rsidP="002E64AD">
      <w:pPr>
        <w:pStyle w:val="ProductList-Body"/>
        <w:tabs>
          <w:tab w:val="clear" w:pos="158"/>
          <w:tab w:val="left" w:pos="360"/>
        </w:tabs>
        <w:rPr>
          <w:sz w:val="16"/>
          <w:szCs w:val="16"/>
        </w:rPr>
      </w:pPr>
    </w:p>
    <w:p w14:paraId="7D64578D" w14:textId="57675A67" w:rsidR="00B36A19" w:rsidRPr="00F20782" w:rsidRDefault="00B36A19" w:rsidP="00B36A19">
      <w:pPr>
        <w:pStyle w:val="ProductList-Body"/>
        <w:tabs>
          <w:tab w:val="left" w:pos="360"/>
        </w:tabs>
      </w:pPr>
      <w:r w:rsidRPr="00F20782">
        <w:rPr>
          <w:b/>
          <w:color w:val="00188F"/>
        </w:rPr>
        <w:t>Dynamics 365 for Talent, Dynamics 365 for Talent: Attract och Dynamics 365 for Talent: Onboard</w:t>
      </w:r>
    </w:p>
    <w:p w14:paraId="0D7FC3B2" w14:textId="77777777" w:rsidR="00B36A19" w:rsidRPr="00BA2331" w:rsidRDefault="00B36A19" w:rsidP="00B36A19">
      <w:pPr>
        <w:pStyle w:val="ProductList-Body"/>
        <w:tabs>
          <w:tab w:val="clear" w:pos="158"/>
          <w:tab w:val="left" w:pos="360"/>
        </w:tabs>
      </w:pPr>
      <w:r>
        <w:t>Användare med åtkomst till onlinetjänsterna som är (1) kandidater i Attract-modulen eller (2) nyanställda i Onboard-modulen behöver ingen SL.</w:t>
      </w:r>
    </w:p>
    <w:p w14:paraId="798346B9" w14:textId="77777777" w:rsidR="00B36A19" w:rsidRPr="00BA2331" w:rsidRDefault="00B36A19" w:rsidP="00B36A19">
      <w:pPr>
        <w:pStyle w:val="ProductList-Body"/>
        <w:tabs>
          <w:tab w:val="clear" w:pos="158"/>
          <w:tab w:val="left" w:pos="360"/>
        </w:tabs>
      </w:pPr>
    </w:p>
    <w:p w14:paraId="612E7537" w14:textId="77777777" w:rsidR="00F20782" w:rsidRPr="00841C87" w:rsidRDefault="00F20782" w:rsidP="00F20782">
      <w:pPr>
        <w:pStyle w:val="ProductList-ClauseHeading"/>
      </w:pPr>
      <w:r>
        <w:t>Serveranvändningsrättigheter för Dynamics 365-användarlicenser, SA-användarlicenser och Tilläggsanvändarlicenser</w:t>
      </w:r>
    </w:p>
    <w:p w14:paraId="4E53A628" w14:textId="77777777" w:rsidR="00F20782" w:rsidRPr="00841C87" w:rsidRDefault="00F20782" w:rsidP="00F20782">
      <w:pPr>
        <w:pStyle w:val="ProductList-Body"/>
      </w:pPr>
      <w:r>
        <w:t>Nedanstående villkor för serveranvändningsrättigheter gäller inte Kunder med licens för Dynamics 365 for Sales Professional, Dynamics 365 for Marketing, Dynamics 365 Business Central eller Dynamics 365 for Talent: Attract, Dynamics 365 for Talent: Onboard eller Kunder med licens för Dynamics 365-onlinetjänster genom Open License, Open Value och Open Value Subscription.</w:t>
      </w:r>
    </w:p>
    <w:p w14:paraId="22060EFD" w14:textId="77777777" w:rsidR="002E64AD" w:rsidRPr="002D603E" w:rsidRDefault="002E64AD" w:rsidP="002E64AD">
      <w:pPr>
        <w:pStyle w:val="ProductList-Body"/>
        <w:rPr>
          <w:sz w:val="14"/>
          <w:szCs w:val="14"/>
        </w:rPr>
      </w:pPr>
    </w:p>
    <w:p w14:paraId="5D79C5D1" w14:textId="7A1A2AF0" w:rsidR="002E64AD" w:rsidRPr="00747204" w:rsidRDefault="002E64AD" w:rsidP="002E64AD">
      <w:pPr>
        <w:pStyle w:val="ProductList-Body"/>
        <w:ind w:left="180"/>
      </w:pPr>
      <w:r>
        <w:rPr>
          <w:b/>
          <w:color w:val="0072C6"/>
        </w:rPr>
        <w:t>Dynamics 365 for Operations lokal server</w:t>
      </w:r>
    </w:p>
    <w:p w14:paraId="23A6CED3" w14:textId="45590BDE" w:rsidR="002E64AD" w:rsidRPr="00747204" w:rsidRDefault="002E64AD" w:rsidP="002E64AD">
      <w:pPr>
        <w:pStyle w:val="ProductList-Body"/>
        <w:ind w:left="180"/>
      </w:pPr>
      <w:r>
        <w:t>Kunder med gällande prenumerationer på (1) Dynamics 365 Plan eller (2) Dynamics 365 Unified Operations Plan (eller någon separat licensierad Plan-komponent) får</w:t>
      </w:r>
    </w:p>
    <w:p w14:paraId="51593DB5" w14:textId="04292FB3" w:rsidR="002E64AD" w:rsidRPr="00747204" w:rsidRDefault="002E64AD" w:rsidP="002E64AD">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67A1266A" w14:textId="557B9850" w:rsidR="002E64AD" w:rsidRPr="00747204" w:rsidRDefault="002E64AD" w:rsidP="002E64AD">
      <w:pPr>
        <w:pStyle w:val="ProductList-Body"/>
        <w:numPr>
          <w:ilvl w:val="0"/>
          <w:numId w:val="39"/>
        </w:numPr>
        <w:tabs>
          <w:tab w:val="left" w:pos="360"/>
          <w:tab w:val="left" w:pos="720"/>
        </w:tabs>
        <w:ind w:left="720"/>
      </w:pPr>
      <w:r>
        <w:t>installera och använda Dynamics AX 2012 R3 Server-programvaran i stället för Dynamic</w:t>
      </w:r>
      <w:r w:rsidR="00F20782">
        <w:t>s</w:t>
      </w:r>
      <w:r>
        <w:t xml:space="preserve"> 365 for Operations Server</w:t>
      </w:r>
    </w:p>
    <w:p w14:paraId="2C4B8C4C" w14:textId="77777777" w:rsidR="002E64AD" w:rsidRPr="00747204" w:rsidRDefault="002E64AD" w:rsidP="002E64AD">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695206A4" w14:textId="77777777" w:rsidR="002E64AD" w:rsidRPr="00747204" w:rsidRDefault="002E64AD" w:rsidP="002E64AD">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0AD5A2EA" w14:textId="77777777" w:rsidR="002E64AD" w:rsidRPr="00747204" w:rsidRDefault="002E64AD" w:rsidP="002E64AD">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40D79C9C" w14:textId="77777777" w:rsidR="002E64AD" w:rsidRPr="002D603E" w:rsidRDefault="002E64AD" w:rsidP="002E64AD">
      <w:pPr>
        <w:pStyle w:val="ProductList-Body"/>
        <w:rPr>
          <w:sz w:val="14"/>
          <w:szCs w:val="14"/>
        </w:rPr>
      </w:pPr>
    </w:p>
    <w:p w14:paraId="240F75A0" w14:textId="77777777" w:rsidR="00F20782" w:rsidRPr="00841C87" w:rsidRDefault="00F20782" w:rsidP="00F20782">
      <w:pPr>
        <w:pStyle w:val="ProductList-Body"/>
        <w:tabs>
          <w:tab w:val="clear" w:pos="158"/>
          <w:tab w:val="left" w:pos="180"/>
        </w:tabs>
        <w:ind w:left="180"/>
      </w:pPr>
      <w:r>
        <w:rPr>
          <w:b/>
          <w:color w:val="0072C6"/>
        </w:rPr>
        <w:t>Dynamics 365 lokal server</w:t>
      </w:r>
    </w:p>
    <w:p w14:paraId="002034F9" w14:textId="77777777" w:rsidR="00F20782" w:rsidRPr="00841C87" w:rsidRDefault="00F20782" w:rsidP="00F20782">
      <w:pPr>
        <w:pStyle w:val="ProductList-Body"/>
        <w:ind w:left="180"/>
      </w:pPr>
      <w:r>
        <w:t>Kunder med gällande abonnemang på (1) Dynamics 365 Plan eller (2) Dynamics 365 Customer Engagement Plan (eller någon separat licensierad Plan-komponent) får</w:t>
      </w:r>
    </w:p>
    <w:p w14:paraId="6E9CF09F" w14:textId="77777777" w:rsidR="00F20782" w:rsidRPr="00841C87" w:rsidRDefault="00F20782" w:rsidP="00F20782">
      <w:pPr>
        <w:pStyle w:val="ProductList-Body"/>
        <w:numPr>
          <w:ilvl w:val="0"/>
          <w:numId w:val="43"/>
        </w:numPr>
      </w:pPr>
      <w:r>
        <w:t>installera valfritt antal exemplar av Dynamics 365-server (lokalt) i ett nätverk eller på delade servrar</w:t>
      </w:r>
    </w:p>
    <w:p w14:paraId="15C7FE80" w14:textId="77777777" w:rsidR="00F20782" w:rsidRPr="00841C87" w:rsidRDefault="00F20782" w:rsidP="00F20782">
      <w:pPr>
        <w:pStyle w:val="ProductList-Body"/>
        <w:numPr>
          <w:ilvl w:val="0"/>
          <w:numId w:val="43"/>
        </w:numPr>
      </w:pPr>
      <w:r>
        <w:t xml:space="preserve">installera Dynamics CRM 2016 Server-programvaran i stället för Dynamic 365 lokal server </w:t>
      </w:r>
    </w:p>
    <w:p w14:paraId="347B243B" w14:textId="77777777" w:rsidR="00F20782" w:rsidRPr="00841C87" w:rsidRDefault="00F20782" w:rsidP="00F20782">
      <w:pPr>
        <w:pStyle w:val="ProductList-Body"/>
        <w:numPr>
          <w:ilvl w:val="0"/>
          <w:numId w:val="43"/>
        </w:numPr>
      </w:pPr>
      <w:r>
        <w:t>tillåta åtkomst till serverprogramvaran endast för användare och enheter som har tilldelats en kvalificerande SL</w:t>
      </w:r>
    </w:p>
    <w:p w14:paraId="7329B9F5" w14:textId="77777777" w:rsidR="00F20782" w:rsidRPr="00841C87" w:rsidRDefault="00F20782" w:rsidP="00F20782">
      <w:pPr>
        <w:pStyle w:val="ProductList-Body"/>
        <w:numPr>
          <w:ilvl w:val="0"/>
          <w:numId w:val="43"/>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7B008E7F" w14:textId="77777777" w:rsidR="002E64AD" w:rsidRPr="002D603E" w:rsidRDefault="002E64AD" w:rsidP="002E64AD">
      <w:pPr>
        <w:pStyle w:val="ProductList-Body"/>
        <w:rPr>
          <w:sz w:val="16"/>
          <w:szCs w:val="16"/>
        </w:rPr>
      </w:pPr>
    </w:p>
    <w:p w14:paraId="307B6E47" w14:textId="77777777" w:rsidR="00B36A19" w:rsidRPr="00BA2331" w:rsidRDefault="00B36A19" w:rsidP="00B36A19">
      <w:pPr>
        <w:pStyle w:val="ProductList-Body"/>
        <w:keepNext/>
      </w:pPr>
      <w:r>
        <w:rPr>
          <w:b/>
          <w:color w:val="00188F"/>
        </w:rPr>
        <w:t>Microsoft Relationship Sales-lösningen</w:t>
      </w:r>
    </w:p>
    <w:p w14:paraId="0A4279A1" w14:textId="0B6539AB" w:rsidR="00B36A19" w:rsidRPr="00BA2331" w:rsidRDefault="00B36A19" w:rsidP="00B36A19">
      <w:pPr>
        <w:pStyle w:val="ProductList-Body"/>
      </w:pPr>
      <w:r>
        <w:t>Lösningen Microsoft Relationship Sales innehåller Dynamics 365 for Sales Enterprise och LinkedIn Sales Navigator Enterprise. LinkedIn Sales Navigator Enterprise får endast användas av licensierade användare för lösningen Microsoft Relationship Sales under prenumerationens varaktighet.</w:t>
      </w:r>
    </w:p>
    <w:p w14:paraId="0A250E4A" w14:textId="77777777" w:rsidR="002E64AD" w:rsidRPr="002D603E" w:rsidRDefault="002E64AD" w:rsidP="002E64AD">
      <w:pPr>
        <w:pStyle w:val="ProductList-Body"/>
        <w:rPr>
          <w:sz w:val="14"/>
          <w:szCs w:val="14"/>
        </w:rPr>
      </w:pPr>
    </w:p>
    <w:p w14:paraId="4AA1D21F" w14:textId="77777777" w:rsidR="002E64AD" w:rsidRPr="00747204" w:rsidRDefault="002E64AD" w:rsidP="002E64AD">
      <w:pPr>
        <w:pStyle w:val="ProductList-Body"/>
        <w:ind w:left="180"/>
      </w:pPr>
      <w:r>
        <w:rPr>
          <w:b/>
          <w:color w:val="0072C6"/>
        </w:rPr>
        <w:t>LinkedIn Sales Navigator</w:t>
      </w:r>
    </w:p>
    <w:p w14:paraId="3D06D3AB" w14:textId="77777777" w:rsidR="002E64AD" w:rsidRPr="00747204" w:rsidRDefault="002E64AD" w:rsidP="002E64AD">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w:t>
      </w:r>
      <w:r>
        <w:lastRenderedPageBreak/>
        <w:t xml:space="preserve">finns på </w:t>
      </w:r>
      <w:hyperlink r:id="rId42" w:history="1">
        <w:r w:rsidRPr="00001EFA">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43" w:history="1">
        <w:r w:rsidRPr="00001EFA">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44" w:history="1">
        <w:r w:rsidRPr="00001EFA">
          <w:rPr>
            <w:rStyle w:val="Hyperlink"/>
          </w:rPr>
          <w:t>https://business.linkedin.com/c/15/10/eu-scc</w:t>
        </w:r>
      </w:hyperlink>
      <w:r>
        <w:t xml:space="preserve">. </w:t>
      </w:r>
    </w:p>
    <w:p w14:paraId="49F309E2" w14:textId="77777777" w:rsidR="002E64AD" w:rsidRPr="002D603E" w:rsidRDefault="002E64AD" w:rsidP="002E64AD">
      <w:pPr>
        <w:pStyle w:val="ProductList-Body"/>
        <w:rPr>
          <w:sz w:val="14"/>
          <w:szCs w:val="14"/>
        </w:rPr>
      </w:pPr>
    </w:p>
    <w:p w14:paraId="0BCEF6E0" w14:textId="77777777" w:rsidR="002E64AD" w:rsidRPr="00747204" w:rsidRDefault="002E64AD" w:rsidP="002E64AD">
      <w:pPr>
        <w:pStyle w:val="ProductList-Body"/>
        <w:ind w:left="180"/>
      </w:pPr>
      <w:r>
        <w:rPr>
          <w:b/>
          <w:color w:val="0072C6"/>
        </w:rPr>
        <w:t>Servicenivåavtal</w:t>
      </w:r>
    </w:p>
    <w:p w14:paraId="1DE1A5B3" w14:textId="5F9148FD" w:rsidR="002E64AD" w:rsidRPr="00747204" w:rsidRDefault="002E64AD" w:rsidP="002E64AD">
      <w:pPr>
        <w:pStyle w:val="ProductList-Body"/>
        <w:ind w:left="180"/>
      </w:pPr>
      <w:r>
        <w:t>Det finns inget SLA för LinkedIn Sales Navigator Enterprise.</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54" w:name="_Toc459970722"/>
      <w:bookmarkStart w:id="155" w:name="MicrosoftSocialEngagement"/>
      <w:r>
        <w:rPr>
          <w:b/>
          <w:color w:val="00188F"/>
        </w:rPr>
        <w:t>Microsoft Social Engagement</w:t>
      </w:r>
      <w:bookmarkEnd w:id="154"/>
    </w:p>
    <w:bookmarkEnd w:id="155"/>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3A731A2D" w14:textId="77777777" w:rsidR="00FC3B85" w:rsidRPr="002C6BAD" w:rsidRDefault="00FC3B85" w:rsidP="00FC3B85">
      <w:pPr>
        <w:pStyle w:val="ProductList-Body"/>
        <w:tabs>
          <w:tab w:val="clear" w:pos="158"/>
          <w:tab w:val="left" w:pos="360"/>
        </w:tabs>
        <w:ind w:left="180"/>
        <w:rPr>
          <w:b/>
          <w:color w:val="0072C6"/>
        </w:rPr>
      </w:pPr>
      <w:r>
        <w:rPr>
          <w:b/>
          <w:color w:val="0072C6"/>
        </w:rPr>
        <w:t>Socialt innehåll från Microsoft Social Engagement</w:t>
      </w:r>
    </w:p>
    <w:p w14:paraId="6CBFF547" w14:textId="77777777" w:rsidR="00FC3B85" w:rsidRDefault="00FC3B85" w:rsidP="00FC3B85">
      <w:pPr>
        <w:pStyle w:val="ProductList-Body"/>
        <w:tabs>
          <w:tab w:val="clear" w:pos="158"/>
          <w:tab w:val="left" w:pos="360"/>
        </w:tabs>
        <w:ind w:left="180"/>
      </w:pPr>
      <w:r>
        <w:t>Socialt innehåll är innehåll som tillhandahålls av sociala medier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Kunden kan välja att inte använda Socialt innehåll för att utföra övervakning. Kunder i den offentliga sektorn kan ha begränsad åtkomst till Socialt innehåll. Microsoft förbehåller sig rätten att:</w:t>
      </w:r>
    </w:p>
    <w:p w14:paraId="1B31A932" w14:textId="77777777" w:rsidR="00FC3B85" w:rsidRDefault="00FC3B85" w:rsidP="00FC3B85">
      <w:pPr>
        <w:pStyle w:val="ProductList-Body"/>
        <w:numPr>
          <w:ilvl w:val="0"/>
          <w:numId w:val="13"/>
        </w:numPr>
        <w:tabs>
          <w:tab w:val="clear" w:pos="158"/>
          <w:tab w:val="left" w:pos="180"/>
        </w:tabs>
        <w:ind w:left="810" w:hanging="270"/>
      </w:pPr>
      <w:r>
        <w:t xml:space="preserve">lagra Socialt Innehåll i en databas blandat med innehåll som sammanställts från andra källor av andra licenstagare, </w:t>
      </w:r>
    </w:p>
    <w:p w14:paraId="5B349524" w14:textId="77777777" w:rsidR="00FC3B85" w:rsidRDefault="00FC3B85" w:rsidP="00FC3B85">
      <w:pPr>
        <w:pStyle w:val="ProductList-Body"/>
        <w:numPr>
          <w:ilvl w:val="0"/>
          <w:numId w:val="13"/>
        </w:numPr>
        <w:tabs>
          <w:tab w:val="clear" w:pos="158"/>
          <w:tab w:val="left" w:pos="180"/>
        </w:tabs>
        <w:spacing w:before="40"/>
        <w:ind w:left="810" w:hanging="274"/>
      </w:pPr>
      <w:r>
        <w:t xml:space="preserve">bereda sig åtkomst till, radera eller radera Socialt innehåll i något syfte, </w:t>
      </w:r>
    </w:p>
    <w:p w14:paraId="0B4A65D7" w14:textId="77777777" w:rsidR="00FC3B85" w:rsidRPr="00D97771" w:rsidRDefault="00FC3B85" w:rsidP="00FC3B85">
      <w:pPr>
        <w:pStyle w:val="ProductList-Body"/>
        <w:numPr>
          <w:ilvl w:val="0"/>
          <w:numId w:val="13"/>
        </w:numPr>
        <w:spacing w:before="40"/>
        <w:ind w:left="810" w:hanging="274"/>
      </w:pPr>
      <w:r>
        <w:t xml:space="preserve">instruera Kunden att redigera eller radera Socialt innehåll, begränsa Kundens möjlighet att exportera eller överföra Socialt innehåll samt radera eller begränsa vidare åtkomst till Socialt innehåll efter att Onlinetjänsten har sagts upp eller upphört att gälla. </w:t>
      </w:r>
    </w:p>
    <w:p w14:paraId="72582313" w14:textId="7F53DC16" w:rsidR="00480397" w:rsidRPr="006D2C33" w:rsidRDefault="005B34F4"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56" w:name="_Toc518287978"/>
      <w:bookmarkStart w:id="157" w:name="O365Services"/>
      <w:r w:rsidRPr="00A12026">
        <w:rPr>
          <w:lang w:val="sv-SE"/>
        </w:rPr>
        <w:t>Office 365-tjänster</w:t>
      </w:r>
      <w:bookmarkEnd w:id="156"/>
    </w:p>
    <w:bookmarkEnd w:id="157"/>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58" w:name="CoreFeaturesforOffice365Services"/>
      <w:r>
        <w:rPr>
          <w:b/>
          <w:color w:val="00188F"/>
        </w:rPr>
        <w:t>Huvudfunktioner för Office 365-tjänster</w:t>
      </w:r>
    </w:p>
    <w:bookmarkEnd w:id="158"/>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40CE7335" w14:textId="77777777" w:rsidR="00FC3B85" w:rsidRDefault="00FC3B85" w:rsidP="00FC3B85">
      <w:pPr>
        <w:pStyle w:val="ProductList-Body"/>
        <w:rPr>
          <w:b/>
          <w:color w:val="00188F"/>
        </w:rPr>
      </w:pPr>
      <w:bookmarkStart w:id="159" w:name="MicrosoftTeams"/>
      <w:r>
        <w:rPr>
          <w:b/>
          <w:color w:val="00188F"/>
        </w:rPr>
        <w:t>Microsoft Teams</w:t>
      </w:r>
      <w:bookmarkEnd w:id="159"/>
    </w:p>
    <w:p w14:paraId="27D13A56" w14:textId="23EFFB2D"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61BFFD22" w14:textId="77777777" w:rsidR="00B36A19" w:rsidRPr="006D2C33" w:rsidRDefault="005B34F4" w:rsidP="00B36A19">
      <w:pPr>
        <w:pStyle w:val="ProductList-Body"/>
        <w:shd w:val="clear" w:color="auto" w:fill="A6A6A6" w:themeFill="background1" w:themeFillShade="A6"/>
        <w:spacing w:before="120" w:after="240"/>
        <w:jc w:val="right"/>
      </w:pPr>
      <w:hyperlink w:anchor="TableofContents" w:history="1">
        <w:r w:rsidR="00B36A19">
          <w:rPr>
            <w:rStyle w:val="Hyperlink"/>
            <w:sz w:val="16"/>
            <w:szCs w:val="16"/>
          </w:rPr>
          <w:t>Innehållsförteckning</w:t>
        </w:r>
      </w:hyperlink>
      <w:r w:rsidR="00B36A19">
        <w:rPr>
          <w:rStyle w:val="Hyperlink"/>
          <w:sz w:val="16"/>
          <w:szCs w:val="16"/>
        </w:rPr>
        <w:t xml:space="preserve"> </w:t>
      </w:r>
      <w:r w:rsidR="00B36A19">
        <w:rPr>
          <w:sz w:val="16"/>
          <w:szCs w:val="16"/>
        </w:rPr>
        <w:t xml:space="preserve">/ </w:t>
      </w:r>
      <w:hyperlink w:anchor="GeneralTerms" w:history="1">
        <w:r w:rsidR="00B36A19">
          <w:rPr>
            <w:rStyle w:val="Hyperlink"/>
            <w:sz w:val="16"/>
            <w:szCs w:val="16"/>
          </w:rPr>
          <w:t>Allmänna villkor</w:t>
        </w:r>
      </w:hyperlink>
    </w:p>
    <w:p w14:paraId="40EDB465" w14:textId="5D1D6E6B" w:rsidR="00E93FD0" w:rsidRPr="00A12026" w:rsidRDefault="00E93FD0" w:rsidP="00844A1F">
      <w:pPr>
        <w:pStyle w:val="ProductList-Offering2Heading"/>
        <w:rPr>
          <w:lang w:val="sv-SE"/>
        </w:rPr>
      </w:pPr>
      <w:bookmarkStart w:id="160" w:name="ExchangeOnline"/>
      <w:r w:rsidRPr="00A12026">
        <w:rPr>
          <w:lang w:val="sv-SE"/>
        </w:rPr>
        <w:lastRenderedPageBreak/>
        <w:tab/>
      </w:r>
      <w:bookmarkStart w:id="161" w:name="_Toc518287979"/>
      <w:r w:rsidRPr="00A12026">
        <w:rPr>
          <w:lang w:val="sv-SE"/>
        </w:rPr>
        <w:t>Exchange Online</w:t>
      </w:r>
      <w:bookmarkEnd w:id="161"/>
    </w:p>
    <w:p w14:paraId="504B85AD" w14:textId="77777777" w:rsidR="00E93FD0" w:rsidRDefault="00E93FD0" w:rsidP="004E52BA">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60"/>
    <w:p w14:paraId="3D73B902" w14:textId="66A36A9D" w:rsidR="00480397" w:rsidRDefault="00480397" w:rsidP="00480397">
      <w:pPr>
        <w:pStyle w:val="ProductList-Body"/>
        <w:rPr>
          <w:rFonts w:asciiTheme="majorHAnsi" w:hAnsiTheme="majorHAnsi"/>
          <w:sz w:val="16"/>
          <w:szCs w:val="16"/>
        </w:rPr>
      </w:pPr>
      <w:r>
        <w:rPr>
          <w:rFonts w:asciiTheme="majorHAnsi" w:hAnsiTheme="majorHAnsi"/>
          <w:sz w:val="16"/>
          <w:szCs w:val="16"/>
        </w:rPr>
        <w:t>Office 365 Advanced Threat Protection</w:t>
      </w:r>
    </w:p>
    <w:p w14:paraId="263DE62C" w14:textId="29E151E0" w:rsidR="00943F8F" w:rsidRPr="00943F8F" w:rsidRDefault="00943F8F" w:rsidP="00480397">
      <w:pPr>
        <w:pStyle w:val="ProductList-Body"/>
        <w:rPr>
          <w:rFonts w:asciiTheme="majorHAnsi" w:hAnsiTheme="majorHAnsi"/>
          <w:sz w:val="16"/>
          <w:szCs w:val="16"/>
        </w:rPr>
      </w:pPr>
      <w:r w:rsidRPr="00943F8F">
        <w:rPr>
          <w:rFonts w:asciiTheme="majorHAnsi" w:hAnsiTheme="majorHAnsi"/>
          <w:sz w:val="16"/>
          <w:szCs w:val="16"/>
        </w:rPr>
        <w:t>Office 365 Threat Intelligence</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8E31E0" w:rsidRDefault="00480397" w:rsidP="00480397">
      <w:pPr>
        <w:pStyle w:val="ProductList-Body"/>
      </w:pPr>
      <w:r w:rsidRPr="008E31E0">
        <w:rPr>
          <w:rFonts w:asciiTheme="majorHAnsi" w:hAnsiTheme="majorHAnsi"/>
          <w:sz w:val="16"/>
        </w:rPr>
        <w:t>Exchange Online Archiving för Exchange Online</w:t>
      </w:r>
    </w:p>
    <w:p w14:paraId="146C1984" w14:textId="77777777" w:rsidR="00480397" w:rsidRPr="008E31E0" w:rsidRDefault="00480397" w:rsidP="00480397">
      <w:pPr>
        <w:pStyle w:val="ProductList-Body"/>
      </w:pPr>
      <w:r w:rsidRPr="008E31E0">
        <w:rPr>
          <w:rFonts w:asciiTheme="majorHAnsi" w:hAnsiTheme="majorHAnsi"/>
          <w:sz w:val="16"/>
        </w:rPr>
        <w:t>Exchange Online Archiving för Exchange Server</w:t>
      </w:r>
    </w:p>
    <w:p w14:paraId="121BA5B6" w14:textId="718E9C0B" w:rsidR="00480397" w:rsidRPr="008E31E0" w:rsidRDefault="00480397" w:rsidP="00480397">
      <w:pPr>
        <w:pStyle w:val="ProductList-Body"/>
      </w:pPr>
      <w:r w:rsidRPr="008E31E0">
        <w:rPr>
          <w:rFonts w:asciiTheme="majorHAnsi" w:hAnsiTheme="majorHAnsi"/>
          <w:sz w:val="16"/>
        </w:rPr>
        <w:t xml:space="preserve">Exchange Online </w:t>
      </w:r>
      <w:r w:rsidR="0082489E" w:rsidRPr="008E31E0">
        <w:rPr>
          <w:rFonts w:asciiTheme="majorHAnsi" w:hAnsiTheme="majorHAnsi"/>
          <w:sz w:val="16"/>
        </w:rPr>
        <w:t>F</w:t>
      </w:r>
      <w:r w:rsidR="00943F8F" w:rsidRPr="008E31E0">
        <w:rPr>
          <w:rFonts w:asciiTheme="majorHAnsi" w:hAnsiTheme="majorHAnsi"/>
          <w:sz w:val="16"/>
        </w:rPr>
        <w:t>1</w:t>
      </w:r>
    </w:p>
    <w:p w14:paraId="0344F23D" w14:textId="7C535FB0" w:rsidR="00F377D5" w:rsidRPr="008E31E0" w:rsidRDefault="00480397" w:rsidP="00480397">
      <w:pPr>
        <w:pStyle w:val="ProductList-Body"/>
        <w:rPr>
          <w:rFonts w:asciiTheme="majorHAnsi" w:hAnsiTheme="majorHAnsi"/>
          <w:sz w:val="16"/>
        </w:rPr>
      </w:pPr>
      <w:r w:rsidRPr="008E31E0">
        <w:rPr>
          <w:rFonts w:asciiTheme="majorHAnsi" w:hAnsiTheme="majorHAnsi"/>
          <w:sz w:val="16"/>
        </w:rPr>
        <w:t>Exchange Online (Plan 1 och Plan 2)</w:t>
      </w:r>
    </w:p>
    <w:p w14:paraId="2CDBADFE" w14:textId="0EEE23AE" w:rsidR="00E275D6" w:rsidRPr="008E31E0" w:rsidRDefault="00E275D6" w:rsidP="00E93FD0">
      <w:pPr>
        <w:pStyle w:val="ProductList-Offering2"/>
        <w:sectPr w:rsidR="00E275D6" w:rsidRPr="008E31E0"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207762" w:rsidRDefault="00DC0A1F" w:rsidP="001A19E0">
      <w:pPr>
        <w:pStyle w:val="ProductList-Body"/>
        <w:rPr>
          <w:lang w:val="de-DE"/>
        </w:rPr>
      </w:pPr>
      <w:r w:rsidRPr="00207762">
        <w:rPr>
          <w:b/>
          <w:color w:val="00188F"/>
          <w:lang w:val="de-DE"/>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B84998">
      <w:pPr>
        <w:pStyle w:val="ProductList-Body"/>
        <w:keepNext/>
        <w:ind w:left="187"/>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2E64AD">
      <w:pPr>
        <w:pStyle w:val="ProductList-Body"/>
        <w:keepNext/>
        <w:ind w:left="187"/>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FC3B85">
      <w:pPr>
        <w:pStyle w:val="ProductList-Body"/>
        <w:keepNext/>
        <w:ind w:left="187"/>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lastRenderedPageBreak/>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116D1B48" w14:textId="77777777" w:rsidR="0080649A" w:rsidRDefault="0080649A" w:rsidP="0080649A">
      <w:pPr>
        <w:pStyle w:val="ProductList-ClauseHeading"/>
      </w:pPr>
      <w:r>
        <w:t>Smartphones och surfplattor</w:t>
      </w:r>
    </w:p>
    <w:p w14:paraId="21BC60CA" w14:textId="77777777" w:rsidR="0080649A" w:rsidRPr="003A1DB6" w:rsidRDefault="0080649A" w:rsidP="0080649A">
      <w:pPr>
        <w:pStyle w:val="ProductList-Body"/>
      </w:pPr>
      <w:r>
        <w:t xml:space="preserve">Varje användare till vilken Kunden tilldelar en användar-SL för Exchange Online får även aktivera programvaran för Microsoft Outlook Mobile för användning på upp till fem smartphones och fem surfplattor. </w:t>
      </w:r>
    </w:p>
    <w:p w14:paraId="21FA110E" w14:textId="77777777" w:rsidR="0080649A" w:rsidRPr="0080649A" w:rsidRDefault="0080649A" w:rsidP="00DF0106">
      <w:pPr>
        <w:pStyle w:val="ProductList-Body"/>
        <w:keepNext/>
        <w:tabs>
          <w:tab w:val="clear" w:pos="158"/>
          <w:tab w:val="left" w:pos="270"/>
        </w:tabs>
        <w:rPr>
          <w:b/>
          <w:color w:val="00188F"/>
        </w:rPr>
      </w:pPr>
    </w:p>
    <w:p w14:paraId="6F4D5951" w14:textId="3ABA8E83"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52EE2929"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62" w:name="_Toc423959249"/>
      <w:r w:rsidRPr="00D7645A">
        <w:rPr>
          <w:b/>
          <w:color w:val="00188F"/>
        </w:rPr>
        <w:t>Servicenivåavtal</w:t>
      </w:r>
      <w:bookmarkEnd w:id="162"/>
    </w:p>
    <w:p w14:paraId="1BD79870" w14:textId="77777777" w:rsidR="00943F8F" w:rsidRDefault="00943F8F" w:rsidP="00943F8F">
      <w:pPr>
        <w:pStyle w:val="ProductList-Body"/>
        <w:tabs>
          <w:tab w:val="clear" w:pos="158"/>
          <w:tab w:val="left" w:pos="180"/>
        </w:tabs>
      </w:pPr>
      <w:bookmarkStart w:id="163" w:name="Office365Applications"/>
      <w:r>
        <w:t>Det finns inget SLA för Office 365 Advanced Threat Protection eller Office 365 Threat Intelligence.</w:t>
      </w:r>
    </w:p>
    <w:p w14:paraId="7EECA49E" w14:textId="77777777" w:rsidR="001263B9" w:rsidRPr="00903BB7" w:rsidRDefault="005B34F4"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5B06D2" w14:textId="79D412A3" w:rsidR="00862C50" w:rsidRPr="008E31E0" w:rsidRDefault="00FC3B85" w:rsidP="00844A1F">
      <w:pPr>
        <w:pStyle w:val="ProductList-Offering2Heading"/>
        <w:rPr>
          <w:lang w:val="sv-SE"/>
        </w:rPr>
      </w:pPr>
      <w:bookmarkStart w:id="164" w:name="O365Applications"/>
      <w:r>
        <w:rPr>
          <w:lang w:val="sv-SE"/>
        </w:rPr>
        <w:tab/>
      </w:r>
      <w:bookmarkStart w:id="165" w:name="_Toc518287980"/>
      <w:r w:rsidR="00862C50" w:rsidRPr="008E31E0">
        <w:rPr>
          <w:lang w:val="sv-SE"/>
        </w:rPr>
        <w:t>Office 365-program</w:t>
      </w:r>
      <w:bookmarkEnd w:id="165"/>
    </w:p>
    <w:p w14:paraId="0321636F" w14:textId="77777777" w:rsidR="00862C50" w:rsidRPr="008E31E0" w:rsidRDefault="00862C50" w:rsidP="00862C50">
      <w:pPr>
        <w:pStyle w:val="ProductList-Offering1"/>
        <w:sectPr w:rsidR="00862C50" w:rsidRPr="008E31E0" w:rsidSect="00E275D6">
          <w:type w:val="continuous"/>
          <w:pgSz w:w="12240" w:h="15840"/>
          <w:pgMar w:top="1440" w:right="720" w:bottom="1440" w:left="720" w:header="720" w:footer="720" w:gutter="0"/>
          <w:cols w:space="720"/>
          <w:titlePg/>
          <w:docGrid w:linePitch="360"/>
        </w:sectPr>
      </w:pPr>
    </w:p>
    <w:bookmarkEnd w:id="163"/>
    <w:bookmarkEnd w:id="164"/>
    <w:p w14:paraId="31698875" w14:textId="77777777" w:rsidR="00414009" w:rsidRPr="008E31E0" w:rsidRDefault="00414009" w:rsidP="00862C50">
      <w:pPr>
        <w:pStyle w:val="ProductList-Body"/>
      </w:pPr>
      <w:r w:rsidRPr="008E31E0">
        <w:rPr>
          <w:rFonts w:asciiTheme="majorHAnsi" w:hAnsiTheme="majorHAnsi"/>
          <w:sz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46F4DF16" w:rsidR="00862C50" w:rsidRPr="008E31E0" w:rsidRDefault="00862C50" w:rsidP="00862C50">
      <w:pPr>
        <w:pStyle w:val="ProductList-Body"/>
      </w:pPr>
      <w:r w:rsidRPr="008E31E0">
        <w:rPr>
          <w:rFonts w:asciiTheme="majorHAnsi" w:hAnsiTheme="majorHAnsi"/>
          <w:sz w:val="16"/>
        </w:rPr>
        <w:t xml:space="preserve">Visio </w:t>
      </w:r>
      <w:r w:rsidR="00697188" w:rsidRPr="008E31E0">
        <w:rPr>
          <w:rFonts w:asciiTheme="majorHAnsi" w:hAnsiTheme="majorHAnsi"/>
          <w:sz w:val="16"/>
        </w:rPr>
        <w:t>Online (Plan 1 och Plan 2)</w:t>
      </w:r>
    </w:p>
    <w:p w14:paraId="4258B2D3" w14:textId="77777777" w:rsidR="00862C50" w:rsidRPr="008E31E0" w:rsidRDefault="00862C50" w:rsidP="00862C50">
      <w:pPr>
        <w:pStyle w:val="ProductList-Offering2"/>
        <w:sectPr w:rsidR="00862C50" w:rsidRPr="008E31E0" w:rsidSect="005B7124">
          <w:type w:val="continuous"/>
          <w:pgSz w:w="12240" w:h="15840"/>
          <w:pgMar w:top="1440" w:right="720" w:bottom="1440" w:left="720" w:header="720" w:footer="720" w:gutter="0"/>
          <w:cols w:num="2" w:space="720"/>
          <w:titlePg/>
          <w:docGrid w:linePitch="360"/>
        </w:sectPr>
      </w:pPr>
    </w:p>
    <w:p w14:paraId="679D8604" w14:textId="23EEFD28" w:rsidR="00123E7D" w:rsidRPr="008E31E0" w:rsidRDefault="00123E7D" w:rsidP="00862C50">
      <w:pPr>
        <w:pStyle w:val="ProductList-Body"/>
        <w:pBdr>
          <w:top w:val="single" w:sz="4" w:space="1" w:color="BFBFBF" w:themeColor="background1" w:themeShade="BF"/>
        </w:pBdr>
        <w:rPr>
          <w:sz w:val="8"/>
        </w:rPr>
      </w:pPr>
    </w:p>
    <w:p w14:paraId="6E3C99F4" w14:textId="77777777" w:rsidR="00123E7D" w:rsidRPr="008E31E0" w:rsidRDefault="00123E7D" w:rsidP="00123E7D">
      <w:pPr>
        <w:pStyle w:val="ProductList-Body"/>
      </w:pPr>
      <w:r w:rsidRPr="008E31E0">
        <w:rPr>
          <w:b/>
          <w:color w:val="00188F"/>
        </w:rPr>
        <w:t>Servicenivåavtal</w:t>
      </w:r>
    </w:p>
    <w:p w14:paraId="418B32E3" w14:textId="77777777" w:rsidR="00697188" w:rsidRDefault="00697188" w:rsidP="00697188">
      <w:pPr>
        <w:pStyle w:val="ProductList-Body"/>
      </w:pPr>
      <w:r>
        <w:t>Det finns inget servicenivåavtal för Visio Online.</w:t>
      </w:r>
    </w:p>
    <w:p w14:paraId="446EB6D0" w14:textId="77777777" w:rsidR="00123E7D" w:rsidRPr="00690C65" w:rsidRDefault="00123E7D" w:rsidP="00123E7D">
      <w:pPr>
        <w:pStyle w:val="ProductList-Body"/>
      </w:pPr>
    </w:p>
    <w:p w14:paraId="21CEBA56" w14:textId="77777777" w:rsidR="00B36A19" w:rsidRPr="00BA2331" w:rsidRDefault="00B36A19" w:rsidP="00B36A19">
      <w:pPr>
        <w:pStyle w:val="ProductList-Body"/>
        <w:tabs>
          <w:tab w:val="clear" w:pos="158"/>
          <w:tab w:val="left" w:pos="180"/>
        </w:tabs>
      </w:pPr>
      <w:r>
        <w:rPr>
          <w:b/>
          <w:color w:val="00188F"/>
        </w:rPr>
        <w:t xml:space="preserve">Installations- och användningsrättigheter </w:t>
      </w:r>
    </w:p>
    <w:p w14:paraId="550B4813" w14:textId="77777777" w:rsidR="003D0694" w:rsidRDefault="003D0694" w:rsidP="003D0694">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23F5A9D4" w14:textId="77777777" w:rsidR="00AB6432" w:rsidRDefault="00AB6432" w:rsidP="00AB6432">
      <w:pPr>
        <w:pStyle w:val="ProductList-Body"/>
        <w:numPr>
          <w:ilvl w:val="0"/>
          <w:numId w:val="40"/>
        </w:numPr>
        <w:ind w:left="450" w:hanging="270"/>
      </w:pPr>
      <w:r>
        <w:t>kan aktivera den programvara som följde med användarabonnemangslicensen på upp till fem OSE samtidigt för lokal- eller fjärranvändning</w:t>
      </w:r>
    </w:p>
    <w:p w14:paraId="2280F0FA" w14:textId="77777777" w:rsidR="00AB6432" w:rsidRDefault="00AB6432" w:rsidP="00AB6432">
      <w:pPr>
        <w:pStyle w:val="ProductList-Body"/>
        <w:numPr>
          <w:ilvl w:val="0"/>
          <w:numId w:val="40"/>
        </w:numPr>
        <w:spacing w:before="40"/>
        <w:ind w:left="450" w:hanging="274"/>
      </w:pPr>
      <w:r>
        <w:t xml:space="preserve">får också installera och använda programvaran samt använda aktivering med delad dator, på en delad enhet, en nätverksserver eller på delade servrar på Microsoft Azure eller med en kvalificerad värdpartner för användargrupper. En lista över kvalificerade värdpartner för användargrupper och ytterligare distributionskrav finns på </w:t>
      </w:r>
      <w:hyperlink r:id="rId47" w:history="1">
        <w:r>
          <w:rPr>
            <w:rStyle w:val="Hyperlink"/>
          </w:rPr>
          <w:t>www.office.com/sca</w:t>
        </w:r>
      </w:hyperlink>
      <w:r w:rsidRPr="000D1CAB">
        <w:t>.</w:t>
      </w:r>
      <w:r>
        <w:rPr>
          <w:color w:val="1F497D"/>
        </w:rPr>
        <w:t xml:space="preserve"> </w:t>
      </w:r>
      <w:r>
        <w:t>Vad beträffar denna användningsrättighet avses med ”nätverksserver” en fysisk hårdvaruserver enbart tillägnad Kundens användning. Detta villkor för aktivering av delade datorer gäller inte för Kunder med licens för Office 365 Business och</w:t>
      </w:r>
    </w:p>
    <w:p w14:paraId="47A95AD2" w14:textId="6FB61B69" w:rsidR="00AB6432" w:rsidRDefault="00AB6432" w:rsidP="00AB6432">
      <w:pPr>
        <w:pStyle w:val="ProductList-Body"/>
        <w:numPr>
          <w:ilvl w:val="0"/>
          <w:numId w:val="40"/>
        </w:numPr>
        <w:spacing w:before="40"/>
        <w:ind w:left="461" w:hanging="274"/>
      </w:pPr>
      <w:r>
        <w:t>måste ansluta varje enhet på vilken användaren har installerat programvaran till Internet åtminstone var 30:e dag, annars kan programvarans funktionalitet påverkas.</w:t>
      </w:r>
    </w:p>
    <w:p w14:paraId="02C1C516" w14:textId="77777777" w:rsidR="003D0694" w:rsidRPr="00F40FD0" w:rsidRDefault="003D0694" w:rsidP="003D0694">
      <w:pPr>
        <w:pStyle w:val="ProductList-Body"/>
        <w:numPr>
          <w:ilvl w:val="0"/>
          <w:numId w:val="40"/>
        </w:numPr>
        <w:spacing w:before="40"/>
        <w:ind w:left="450" w:hanging="274"/>
      </w:pPr>
      <w:r>
        <w:t>får använda Internetanslutna onlinetjänster som tillhandahålls som en del av ProPlus. Användare kan dessutom, om det tillåts av kunden, välja att använda anslutna tjänster underkastade andra användningsvillkor än dessa OST och för vilka Microsoft är personuppgiftsansvarig, enligt vad som framgår av produktens dokumentation.</w:t>
      </w:r>
    </w:p>
    <w:p w14:paraId="367A17A9" w14:textId="77777777" w:rsidR="0022362D" w:rsidRPr="007F0A21" w:rsidRDefault="0022362D" w:rsidP="0022362D">
      <w:pPr>
        <w:pStyle w:val="ProductList-Body"/>
        <w:ind w:left="180"/>
      </w:pPr>
    </w:p>
    <w:p w14:paraId="4D8FCC21" w14:textId="77777777" w:rsidR="00FC3B85" w:rsidRPr="00964225" w:rsidRDefault="00FC3B85" w:rsidP="00FC3B85">
      <w:pPr>
        <w:pStyle w:val="ProductList-Body"/>
        <w:keepNext/>
        <w:spacing w:before="40"/>
        <w:rPr>
          <w:b/>
          <w:color w:val="00188F"/>
        </w:rPr>
      </w:pPr>
      <w:r>
        <w:rPr>
          <w:b/>
          <w:color w:val="00188F"/>
        </w:rPr>
        <w:t>Smartmobiler och surfplattor</w:t>
      </w:r>
    </w:p>
    <w:p w14:paraId="2096EA74" w14:textId="77777777" w:rsidR="00FC3B85" w:rsidRDefault="00FC3B85" w:rsidP="00FC3B85">
      <w:pPr>
        <w:pStyle w:val="ProductList-Body"/>
      </w:pPr>
      <w:r>
        <w:t>Varje användare till vilken Kunden tilldelar en Användarabonnemangslicens får även aktivera programvaran Microsoft Office Mobile för användning på upp till fem smartmobiler och fem surfplattor. För användare av versionerna F1, E1 och Business Essentials av Office 365 eller Microsoft 365 är denna rättighet att aktivera Microsoft Office Mobile-programvara begränsad till integrerade skärmar med en storlek på 10,1 tum diagonalt eller mindre.</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 xml:space="preserve">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w:t>
      </w:r>
      <w:r>
        <w:lastRenderedPageBreak/>
        <w:t>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36064B">
      <w:pPr>
        <w:pStyle w:val="ProductList-Body"/>
        <w:keepNext/>
        <w:ind w:left="187"/>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5B34F4"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66" w:name="MicrosoftMyAnalytics"/>
      <w:bookmarkStart w:id="167" w:name="_Toc465426847"/>
      <w:bookmarkStart w:id="168" w:name="_Toc518287981"/>
      <w:r w:rsidRPr="001263B9">
        <w:rPr>
          <w:lang w:val="sv-SE"/>
        </w:rPr>
        <w:t>Microsoft MyAnalytics</w:t>
      </w:r>
      <w:bookmarkEnd w:id="166"/>
      <w:bookmarkEnd w:id="167"/>
      <w:bookmarkEnd w:id="168"/>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5B34F4"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69" w:name="_Toc518287982"/>
      <w:r w:rsidRPr="00A12026">
        <w:rPr>
          <w:lang w:val="sv-SE"/>
        </w:rPr>
        <w:t>Office Online</w:t>
      </w:r>
      <w:bookmarkEnd w:id="169"/>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5B34F4"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tab/>
      </w:r>
      <w:bookmarkStart w:id="170" w:name="_Toc518287983"/>
      <w:r w:rsidRPr="00A12026">
        <w:rPr>
          <w:lang w:val="sv-SE"/>
        </w:rPr>
        <w:t>OneDrive for Business</w:t>
      </w:r>
      <w:bookmarkEnd w:id="170"/>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5B34F4"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1BD76517" w:rsidR="00F377D5" w:rsidRPr="008E31E0" w:rsidRDefault="00697188" w:rsidP="00F377D5">
      <w:pPr>
        <w:pStyle w:val="ProductList-Offering2Heading"/>
      </w:pPr>
      <w:bookmarkStart w:id="171" w:name="_Toc453946627"/>
      <w:bookmarkStart w:id="172" w:name="_Toc451949065"/>
      <w:bookmarkStart w:id="173" w:name="ProjectOnline"/>
      <w:r w:rsidRPr="008E31E0">
        <w:tab/>
      </w:r>
      <w:bookmarkStart w:id="174" w:name="_Toc518287984"/>
      <w:r w:rsidR="00F377D5" w:rsidRPr="008E31E0">
        <w:t>Project Online</w:t>
      </w:r>
      <w:bookmarkEnd w:id="171"/>
      <w:bookmarkEnd w:id="172"/>
      <w:bookmarkEnd w:id="174"/>
    </w:p>
    <w:bookmarkEnd w:id="173"/>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8E31E0" w:rsidRDefault="00F377D5" w:rsidP="00F377D5">
      <w:pPr>
        <w:pStyle w:val="ProductList-Body"/>
      </w:pPr>
      <w:r w:rsidRPr="008E31E0">
        <w:rPr>
          <w:rFonts w:asciiTheme="majorHAnsi" w:hAnsiTheme="majorHAnsi"/>
          <w:sz w:val="16"/>
        </w:rPr>
        <w:t>Project Online Professional</w:t>
      </w:r>
    </w:p>
    <w:p w14:paraId="25D96976" w14:textId="77777777" w:rsidR="00F377D5" w:rsidRPr="008E31E0" w:rsidRDefault="00F377D5" w:rsidP="00F377D5">
      <w:pPr>
        <w:pStyle w:val="ProductList-Body"/>
      </w:pPr>
      <w:r w:rsidRPr="008E31E0">
        <w:rPr>
          <w:rFonts w:asciiTheme="majorHAnsi" w:hAnsiTheme="majorHAnsi"/>
          <w:sz w:val="16"/>
        </w:rPr>
        <w:t>Project Online Premium</w:t>
      </w:r>
    </w:p>
    <w:p w14:paraId="20AF92F6" w14:textId="77777777" w:rsidR="00F377D5" w:rsidRPr="008E31E0" w:rsidRDefault="00F377D5" w:rsidP="00F377D5">
      <w:pPr>
        <w:pStyle w:val="ProductList-Offering2"/>
        <w:sectPr w:rsidR="00F377D5" w:rsidRPr="008E31E0" w:rsidSect="005B7124">
          <w:type w:val="continuous"/>
          <w:pgSz w:w="12240" w:h="15840"/>
          <w:pgMar w:top="1440" w:right="720" w:bottom="1440" w:left="720" w:header="720" w:footer="720" w:gutter="0"/>
          <w:cols w:num="2" w:space="720"/>
          <w:titlePg/>
          <w:docGrid w:linePitch="360"/>
        </w:sectPr>
      </w:pPr>
    </w:p>
    <w:p w14:paraId="0AA59899" w14:textId="77777777" w:rsidR="00F377D5" w:rsidRPr="008E31E0" w:rsidRDefault="00F377D5" w:rsidP="00F377D5">
      <w:pPr>
        <w:pStyle w:val="ProductList-Body"/>
        <w:pBdr>
          <w:top w:val="single" w:sz="4" w:space="1" w:color="BFBFBF" w:themeColor="background1" w:themeShade="BF"/>
        </w:pBdr>
        <w:rPr>
          <w:sz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536F914F" w:rsidR="00F377D5"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A265B36" w14:textId="2C862CD1" w:rsidR="0080649A" w:rsidRDefault="0080649A" w:rsidP="0080649A">
      <w:pPr>
        <w:pStyle w:val="ProductList-Body"/>
      </w:pPr>
    </w:p>
    <w:p w14:paraId="5C8408E1" w14:textId="77777777" w:rsidR="0080649A" w:rsidRPr="00B21A83" w:rsidRDefault="0080649A" w:rsidP="0080649A">
      <w:pPr>
        <w:pStyle w:val="ProductList-ClauseHeading"/>
      </w:pPr>
      <w:r>
        <w:t>Användning av SharePoint Online</w:t>
      </w:r>
    </w:p>
    <w:p w14:paraId="505587D0" w14:textId="77777777" w:rsidR="0080649A" w:rsidRDefault="0080649A" w:rsidP="0080649A">
      <w:pPr>
        <w:pStyle w:val="ProductList-Body"/>
      </w:pPr>
      <w:r>
        <w:t>Rätten till SharePoint Online-funktionen som medföljer en användar-SL för Project Online Professional eller Premium är begränsad till lagring och åtkomst till data till stöd för Project Online.</w:t>
      </w:r>
    </w:p>
    <w:p w14:paraId="7D8C3180" w14:textId="088E4DAC" w:rsidR="005B7124" w:rsidRPr="00690C65" w:rsidRDefault="005B34F4"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048D16AA" w14:textId="63455294" w:rsidR="005B7124" w:rsidRPr="00A12026" w:rsidRDefault="005B7124" w:rsidP="00844A1F">
      <w:pPr>
        <w:pStyle w:val="ProductList-Offering2Heading"/>
        <w:rPr>
          <w:lang w:val="sv-SE"/>
        </w:rPr>
      </w:pPr>
      <w:r w:rsidRPr="00A12026">
        <w:rPr>
          <w:lang w:val="sv-SE"/>
        </w:rPr>
        <w:lastRenderedPageBreak/>
        <w:tab/>
      </w:r>
      <w:bookmarkStart w:id="175" w:name="_Toc518287985"/>
      <w:r w:rsidRPr="00A12026">
        <w:rPr>
          <w:lang w:val="sv-SE"/>
        </w:rPr>
        <w:t>SharePoint Online</w:t>
      </w:r>
      <w:bookmarkEnd w:id="17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0DAB3E0A" w:rsidR="00480397" w:rsidRPr="008E31E0" w:rsidRDefault="00480397" w:rsidP="00480397">
      <w:pPr>
        <w:pStyle w:val="ProductList-Body"/>
      </w:pPr>
      <w:r w:rsidRPr="008E31E0">
        <w:rPr>
          <w:rFonts w:asciiTheme="majorHAnsi" w:hAnsiTheme="majorHAnsi"/>
          <w:sz w:val="16"/>
        </w:rPr>
        <w:t xml:space="preserve">SharePoint Online </w:t>
      </w:r>
      <w:r w:rsidR="00F20782">
        <w:rPr>
          <w:rFonts w:asciiTheme="majorHAnsi" w:hAnsiTheme="majorHAnsi"/>
          <w:sz w:val="16"/>
        </w:rPr>
        <w:t>K</w:t>
      </w:r>
      <w:r w:rsidR="00943F8F" w:rsidRPr="008E31E0">
        <w:rPr>
          <w:rFonts w:asciiTheme="majorHAnsi" w:hAnsiTheme="majorHAnsi"/>
          <w:sz w:val="16"/>
        </w:rPr>
        <w:t>1</w:t>
      </w:r>
    </w:p>
    <w:p w14:paraId="79E0ED04" w14:textId="48CCA1F9" w:rsidR="005B7124" w:rsidRPr="008E31E0" w:rsidRDefault="00480397" w:rsidP="00480397">
      <w:pPr>
        <w:pStyle w:val="ProductList-Body"/>
      </w:pPr>
      <w:r w:rsidRPr="008E31E0">
        <w:rPr>
          <w:rFonts w:asciiTheme="majorHAnsi" w:hAnsiTheme="majorHAnsi"/>
          <w:sz w:val="16"/>
        </w:rPr>
        <w:t>SharePoint Online (Plan 1 och Plan 2)</w:t>
      </w:r>
    </w:p>
    <w:p w14:paraId="1C2DD620" w14:textId="77777777" w:rsidR="005B7124" w:rsidRPr="008E31E0" w:rsidRDefault="005B7124" w:rsidP="005B7124">
      <w:pPr>
        <w:pStyle w:val="ProductList-Offering2"/>
        <w:sectPr w:rsidR="005B7124" w:rsidRPr="008E31E0" w:rsidSect="005B7124">
          <w:type w:val="continuous"/>
          <w:pgSz w:w="12240" w:h="15840"/>
          <w:pgMar w:top="1440" w:right="720" w:bottom="1440" w:left="720" w:header="720" w:footer="720" w:gutter="0"/>
          <w:cols w:num="2" w:space="720"/>
          <w:titlePg/>
          <w:docGrid w:linePitch="360"/>
        </w:sectPr>
      </w:pPr>
    </w:p>
    <w:p w14:paraId="59D1274C" w14:textId="77777777" w:rsidR="00581CDB" w:rsidRPr="008E31E0" w:rsidRDefault="00581CDB" w:rsidP="00581CDB">
      <w:pPr>
        <w:pStyle w:val="ProductList-Body"/>
        <w:pBdr>
          <w:top w:val="single" w:sz="4" w:space="1" w:color="BFBFBF" w:themeColor="background1" w:themeShade="BF"/>
        </w:pBdr>
        <w:rPr>
          <w:sz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75E56EC1"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76"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bookmarkEnd w:id="176"/>
    <w:p w14:paraId="3A4AC450" w14:textId="54363B3B" w:rsidR="00CF2F8E" w:rsidRPr="00F20782" w:rsidRDefault="00CF2F8E" w:rsidP="00CF2F8E">
      <w:pPr>
        <w:pStyle w:val="ProductList-Offering2Heading"/>
        <w:rPr>
          <w:lang w:val="sv-SE"/>
        </w:rPr>
      </w:pPr>
      <w:r w:rsidRPr="00F20782">
        <w:rPr>
          <w:lang w:val="sv-SE"/>
        </w:rPr>
        <w:tab/>
      </w:r>
      <w:bookmarkStart w:id="177" w:name="_Toc505767652"/>
      <w:bookmarkStart w:id="178" w:name="_Toc503180492"/>
      <w:bookmarkStart w:id="179" w:name="_Toc518287986"/>
      <w:r w:rsidRPr="00F20782">
        <w:rPr>
          <w:lang w:val="sv-SE"/>
        </w:rPr>
        <w:t>Skype för Business – Online</w:t>
      </w:r>
      <w:bookmarkEnd w:id="177"/>
      <w:bookmarkEnd w:id="178"/>
      <w:bookmarkEnd w:id="179"/>
    </w:p>
    <w:p w14:paraId="615A0CA0" w14:textId="77777777" w:rsidR="00CF2F8E" w:rsidRDefault="00CF2F8E" w:rsidP="00CF2F8E">
      <w:pPr>
        <w:pStyle w:val="ProductList-Offering1"/>
        <w:sectPr w:rsidR="00CF2F8E" w:rsidSect="00E275D6">
          <w:type w:val="continuous"/>
          <w:pgSz w:w="12240" w:h="15840"/>
          <w:pgMar w:top="1440" w:right="720" w:bottom="1440" w:left="720" w:header="720" w:footer="720" w:gutter="0"/>
          <w:cols w:space="720"/>
          <w:titlePg/>
          <w:docGrid w:linePitch="360"/>
        </w:sectPr>
      </w:pPr>
    </w:p>
    <w:p w14:paraId="56A32E9D" w14:textId="06CF05E3" w:rsidR="00CF2F8E" w:rsidRPr="008E31E0" w:rsidRDefault="00CF2F8E" w:rsidP="00CF2F8E">
      <w:pPr>
        <w:pStyle w:val="ProductList-Body"/>
        <w:rPr>
          <w:rFonts w:asciiTheme="majorHAnsi" w:hAnsiTheme="majorHAnsi"/>
          <w:sz w:val="16"/>
        </w:rPr>
      </w:pPr>
      <w:r w:rsidRPr="008E31E0">
        <w:rPr>
          <w:rFonts w:asciiTheme="majorHAnsi" w:hAnsiTheme="majorHAnsi"/>
          <w:sz w:val="16"/>
        </w:rPr>
        <w:t>Skype för Business – Online (Plan 1 och Plan 2)</w:t>
      </w:r>
    </w:p>
    <w:p w14:paraId="4D402ABB"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 xml:space="preserve">Ljudkonferens </w:t>
      </w:r>
    </w:p>
    <w:p w14:paraId="31B41EC7" w14:textId="77777777" w:rsidR="00CF2F8E" w:rsidRPr="00EF1E73" w:rsidRDefault="00CF2F8E" w:rsidP="00CF2F8E">
      <w:pPr>
        <w:pStyle w:val="ProductList-Body"/>
        <w:rPr>
          <w:rFonts w:asciiTheme="majorHAnsi" w:hAnsiTheme="majorHAnsi"/>
          <w:sz w:val="16"/>
          <w:szCs w:val="16"/>
        </w:rPr>
      </w:pPr>
      <w:r>
        <w:rPr>
          <w:rFonts w:asciiTheme="majorHAnsi" w:hAnsiTheme="majorHAnsi"/>
          <w:sz w:val="16"/>
          <w:szCs w:val="16"/>
        </w:rPr>
        <w:t>Samtalsabonnemang</w:t>
      </w:r>
    </w:p>
    <w:p w14:paraId="660D7FC6"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Offentlig telefon</w:t>
      </w:r>
    </w:p>
    <w:p w14:paraId="2EEBB3B6"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Communication Credits</w:t>
      </w:r>
    </w:p>
    <w:p w14:paraId="235A0C5C" w14:textId="77777777" w:rsidR="00CF2F8E" w:rsidRDefault="00CF2F8E" w:rsidP="00CF2F8E">
      <w:pPr>
        <w:pStyle w:val="ProductList-Body"/>
        <w:rPr>
          <w:rFonts w:asciiTheme="majorHAnsi" w:hAnsiTheme="majorHAnsi"/>
          <w:sz w:val="16"/>
          <w:szCs w:val="16"/>
        </w:rPr>
      </w:pPr>
      <w:r>
        <w:rPr>
          <w:rFonts w:asciiTheme="majorHAnsi" w:hAnsiTheme="majorHAnsi"/>
          <w:sz w:val="16"/>
          <w:szCs w:val="16"/>
        </w:rPr>
        <w:t>Telefonsystem</w:t>
      </w:r>
    </w:p>
    <w:p w14:paraId="5098E496" w14:textId="77777777" w:rsidR="00CF2F8E" w:rsidRDefault="00CF2F8E" w:rsidP="00CF2F8E">
      <w:pPr>
        <w:pStyle w:val="ProductList-Offering2"/>
        <w:sectPr w:rsidR="00CF2F8E" w:rsidSect="005B7124">
          <w:type w:val="continuous"/>
          <w:pgSz w:w="12240" w:h="15840"/>
          <w:pgMar w:top="1440" w:right="720" w:bottom="1440" w:left="720" w:header="720" w:footer="720" w:gutter="0"/>
          <w:cols w:num="2" w:space="720"/>
          <w:titlePg/>
          <w:docGrid w:linePitch="360"/>
        </w:sectPr>
      </w:pPr>
    </w:p>
    <w:p w14:paraId="6E3381DD" w14:textId="77777777" w:rsidR="0022362D" w:rsidRPr="00207762" w:rsidRDefault="0022362D" w:rsidP="0022362D">
      <w:pPr>
        <w:pStyle w:val="ProductList-Body"/>
        <w:pBdr>
          <w:top w:val="single" w:sz="4" w:space="1" w:color="BFBFBF" w:themeColor="background1" w:themeShade="BF"/>
        </w:pBdr>
        <w:rPr>
          <w:sz w:val="8"/>
          <w:szCs w:val="8"/>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389B4719" w:rsidR="00A12026" w:rsidRPr="00927E5E" w:rsidRDefault="00A12026" w:rsidP="00F45729">
      <w:pPr>
        <w:pStyle w:val="ProductList-Body"/>
      </w:pPr>
      <w:r>
        <w:t xml:space="preserve">Meddelanden för H.264/MPEG-4 AVC och/eller VC-1 i </w:t>
      </w:r>
      <w:hyperlink w:anchor="Attachment1" w:history="1">
        <w:r w:rsidR="00F45729" w:rsidRPr="008E31E0">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80" w:name="HuvudfunktionerförOffice365tjänster"/>
      <w:r>
        <w:rPr>
          <w:b/>
          <w:color w:val="00188F"/>
        </w:rPr>
        <w:t>Huvudfunktioner för Office 365-tjänster</w:t>
      </w:r>
      <w:bookmarkEnd w:id="180"/>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8E31E0">
      <w:pPr>
        <w:pStyle w:val="ProductList-Body"/>
        <w:tabs>
          <w:tab w:val="clear" w:pos="158"/>
          <w:tab w:val="left" w:pos="360"/>
        </w:tabs>
      </w:pPr>
      <w:r>
        <w:rPr>
          <w:b/>
          <w:color w:val="00188F"/>
        </w:rPr>
        <w:t>Externa Användare och användare som inte är autentiserade av Skype för Business Online</w:t>
      </w:r>
    </w:p>
    <w:p w14:paraId="2CCE3AAC" w14:textId="031C1D4A" w:rsidR="00CB600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689C52AF" w14:textId="0BE1D52E" w:rsidR="00CF2F8E" w:rsidRDefault="00CF2F8E" w:rsidP="00CB6005">
      <w:pPr>
        <w:pStyle w:val="ProductList-Body"/>
        <w:tabs>
          <w:tab w:val="clear" w:pos="158"/>
          <w:tab w:val="left" w:pos="360"/>
        </w:tabs>
      </w:pPr>
    </w:p>
    <w:p w14:paraId="3E1B0363" w14:textId="77777777" w:rsidR="00CF2F8E" w:rsidRDefault="00CF2F8E" w:rsidP="00CF2F8E">
      <w:pPr>
        <w:pStyle w:val="ProductList-Body"/>
        <w:tabs>
          <w:tab w:val="clear" w:pos="158"/>
          <w:tab w:val="left" w:pos="360"/>
        </w:tabs>
      </w:pPr>
      <w:r>
        <w:rPr>
          <w:b/>
          <w:color w:val="00188F"/>
        </w:rPr>
        <w:t>Offentliga telefoner</w:t>
      </w:r>
    </w:p>
    <w:p w14:paraId="2D5DBE6A" w14:textId="77777777" w:rsidR="00CF2F8E" w:rsidRDefault="00CF2F8E" w:rsidP="00CF2F8E">
      <w:pPr>
        <w:pStyle w:val="ProductList-Body"/>
        <w:tabs>
          <w:tab w:val="clear" w:pos="158"/>
          <w:tab w:val="left" w:pos="360"/>
        </w:tabs>
      </w:pPr>
      <w:r>
        <w:t>En gemensam telefon är en enhet som endast kan användas till att ringa och ta emot röstsamtal, och som delas av flera användare som inte loggar in på enheten med sitt Office 365-konto. Microsofts erbjudande om offentlig telefon är en prenumerationslicens för enheten. Varje licensierad offentlig telefonenhet kan tillgås och användas av ett obegränsat antal användare.</w:t>
      </w:r>
    </w:p>
    <w:p w14:paraId="012FFFE3" w14:textId="40142030" w:rsidR="00697188" w:rsidRDefault="00697188" w:rsidP="00CB6005">
      <w:pPr>
        <w:pStyle w:val="ProductList-Body"/>
        <w:tabs>
          <w:tab w:val="clear" w:pos="158"/>
          <w:tab w:val="left" w:pos="360"/>
        </w:tabs>
      </w:pPr>
    </w:p>
    <w:p w14:paraId="24FA8523" w14:textId="77777777" w:rsidR="00697188" w:rsidRPr="003619D2" w:rsidRDefault="00697188" w:rsidP="00697188">
      <w:pPr>
        <w:pStyle w:val="ProductList-Body"/>
        <w:rPr>
          <w:b/>
          <w:color w:val="00188F"/>
        </w:rPr>
      </w:pPr>
      <w:bookmarkStart w:id="181" w:name="OtherOnlineServices"/>
      <w:r>
        <w:rPr>
          <w:b/>
          <w:color w:val="00188F"/>
        </w:rPr>
        <w:t>Tjänsterna Samtalsabonnemang</w:t>
      </w:r>
      <w:r>
        <w:rPr>
          <w:b/>
          <w:bCs/>
          <w:color w:val="00188F"/>
        </w:rPr>
        <w:t xml:space="preserve"> och</w:t>
      </w:r>
      <w:r>
        <w:rPr>
          <w:b/>
          <w:color w:val="00188F"/>
        </w:rPr>
        <w:t xml:space="preserve"> Ljudkonferens</w:t>
      </w:r>
      <w:r>
        <w:rPr>
          <w:b/>
          <w:bCs/>
          <w:color w:val="00188F"/>
        </w:rPr>
        <w:t xml:space="preserve"> </w:t>
      </w:r>
      <w:r>
        <w:rPr>
          <w:b/>
          <w:color w:val="00188F"/>
        </w:rPr>
        <w:t>(samtals-/konferenstjänster)</w:t>
      </w:r>
    </w:p>
    <w:p w14:paraId="39D25626" w14:textId="77777777" w:rsidR="00697188" w:rsidRDefault="00697188" w:rsidP="00697188">
      <w:pPr>
        <w:pStyle w:val="ProductList-Body"/>
      </w:pPr>
      <w:r>
        <w:t>Med samtals- och konferenstjänster kan användarna kommunicera med andra via det världsomspännande telefonnätverket Public Switched Telephone Network. Samtals- och konferenstjänster tillhandahålls av det av Microsofts koncernbolag som har behörighet att tillhandahålla dem. Prissättning för samtals- och konferenstjänster kan inkludera tillämpliga skatter och avgifter. Användningsvillkoren för samtals- och konferenstjänsterna kan variera beroende på land. All information om dessa skatter, avgifter och landsspecifika användningsvillkor finns på webbplatsen för volymlicensiering (</w:t>
      </w:r>
      <w:hyperlink r:id="rId48" w:history="1">
        <w:r>
          <w:rPr>
            <w:rStyle w:val="Hyperlink"/>
          </w:rPr>
          <w:t>http://go.microsoft.com/fwlink/?LinkId=690247</w:t>
        </w:r>
      </w:hyperlink>
      <w:r>
        <w:t>).</w:t>
      </w:r>
    </w:p>
    <w:p w14:paraId="553FBFC1" w14:textId="77777777" w:rsidR="00697188" w:rsidRDefault="00697188" w:rsidP="00697188">
      <w:pPr>
        <w:pStyle w:val="ProductList-Body"/>
      </w:pPr>
    </w:p>
    <w:p w14:paraId="09AC21B0" w14:textId="77777777" w:rsidR="00697188" w:rsidRPr="0081293D" w:rsidRDefault="00697188" w:rsidP="00697188">
      <w:pPr>
        <w:pStyle w:val="ProductList-Body"/>
      </w:pPr>
      <w:r>
        <w:t>Överskridande av användningsbegränsningarna för det tillämpliga prenumerationsavtalet för samtals- och konferenstjänster som beskrivs i användningsvillkoren kan leda till att tjänsterna stängs av. Microsoft ska ge skäligt varsel innan samtals- och konferenstjänster sägs upp, och kunden kan ringa nödsamtal under avstängningsperioden.</w:t>
      </w:r>
    </w:p>
    <w:p w14:paraId="2B9516DC" w14:textId="77777777" w:rsidR="00697188" w:rsidRDefault="00697188" w:rsidP="00697188">
      <w:pPr>
        <w:pStyle w:val="ProductList-Body"/>
      </w:pPr>
    </w:p>
    <w:p w14:paraId="119AB910" w14:textId="77777777" w:rsidR="00697188" w:rsidRPr="003619D2" w:rsidRDefault="00697188" w:rsidP="00697188">
      <w:pPr>
        <w:pStyle w:val="ProductList-Body"/>
        <w:rPr>
          <w:b/>
          <w:color w:val="00188F"/>
        </w:rPr>
      </w:pPr>
      <w:r>
        <w:rPr>
          <w:b/>
          <w:color w:val="00188F"/>
        </w:rPr>
        <w:t>Viktig information om räddningstjänst</w:t>
      </w:r>
    </w:p>
    <w:p w14:paraId="77BA44B2" w14:textId="77777777" w:rsidR="00697188" w:rsidRDefault="00697188" w:rsidP="00697188">
      <w:pPr>
        <w:pStyle w:val="ProductList-Body"/>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A08159D" w14:textId="77777777" w:rsidR="001263B9" w:rsidRPr="00903BB7" w:rsidRDefault="005B34F4"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82" w:name="_Toc518287987"/>
      <w:r w:rsidRPr="00A12026">
        <w:rPr>
          <w:lang w:val="sv-SE"/>
        </w:rPr>
        <w:t>Andra onlinetjänster</w:t>
      </w:r>
      <w:bookmarkEnd w:id="182"/>
    </w:p>
    <w:p w14:paraId="08C28675" w14:textId="77777777" w:rsidR="00730FCB" w:rsidRPr="00207762" w:rsidRDefault="00730FCB" w:rsidP="00730FCB">
      <w:pPr>
        <w:pStyle w:val="ProductList-Offering2Heading"/>
        <w:rPr>
          <w:lang w:val="sv-SE"/>
        </w:rPr>
      </w:pPr>
      <w:bookmarkStart w:id="183" w:name="MicrosoftLearning"/>
      <w:bookmarkStart w:id="184" w:name="MicrosoftPowerBIPro"/>
      <w:bookmarkEnd w:id="181"/>
      <w:r w:rsidRPr="00207762">
        <w:rPr>
          <w:lang w:val="sv-SE"/>
        </w:rPr>
        <w:tab/>
      </w:r>
      <w:bookmarkStart w:id="185" w:name="_Toc476230941"/>
      <w:bookmarkStart w:id="186" w:name="_Toc476476626"/>
      <w:bookmarkStart w:id="187" w:name="_Toc518287988"/>
      <w:bookmarkStart w:id="188" w:name="BingMaps"/>
      <w:r w:rsidRPr="00207762">
        <w:rPr>
          <w:lang w:val="sv-SE"/>
        </w:rPr>
        <w:t>Bing Maps Enterprise Platform och Mobile Asset Management Platform</w:t>
      </w:r>
      <w:bookmarkEnd w:id="185"/>
      <w:bookmarkEnd w:id="186"/>
      <w:bookmarkEnd w:id="187"/>
    </w:p>
    <w:bookmarkEnd w:id="188"/>
    <w:p w14:paraId="29ACF825" w14:textId="77777777" w:rsidR="00730FCB" w:rsidRPr="00917344" w:rsidRDefault="00730FCB" w:rsidP="00730FCB">
      <w:pPr>
        <w:pStyle w:val="ProductList-Body"/>
        <w:rPr>
          <w:b/>
          <w:color w:val="00188F"/>
        </w:rPr>
      </w:pPr>
      <w:r>
        <w:rPr>
          <w:b/>
          <w:color w:val="00188F"/>
        </w:rPr>
        <w:t>Serviceabonnemangslicenser</w:t>
      </w:r>
    </w:p>
    <w:p w14:paraId="6BB85B69" w14:textId="77777777" w:rsidR="00730FCB" w:rsidRDefault="00730FCB" w:rsidP="00730FCB">
      <w:pPr>
        <w:pStyle w:val="ProductList-Body"/>
      </w:pPr>
      <w:r>
        <w:t xml:space="preserve">En serviceabonnemangslicens krävs för åtkomst till tjänster via Bing Maps Enterprise Platform eller Mobile Asset Management Platform. Varje serviceabonnemangslicens måste köpas med minst en av följande kvalificerande tilläggsabonnemangslicenser: </w:t>
      </w:r>
    </w:p>
    <w:p w14:paraId="1A97BF49" w14:textId="77777777" w:rsidR="00730FCB" w:rsidRDefault="00730FCB" w:rsidP="00730FCB">
      <w:pPr>
        <w:pStyle w:val="ProductList-Body"/>
        <w:numPr>
          <w:ilvl w:val="0"/>
          <w:numId w:val="40"/>
        </w:numPr>
        <w:ind w:left="450" w:hanging="270"/>
      </w:pPr>
      <w:r>
        <w:t>För Bing Maps Enterprise Platform Service SL antingen:</w:t>
      </w:r>
    </w:p>
    <w:p w14:paraId="4A921BFA" w14:textId="77777777" w:rsidR="00730FCB" w:rsidRDefault="00730FCB" w:rsidP="00730FCB">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62481218" w14:textId="77777777" w:rsidR="00730FCB" w:rsidRDefault="00730FCB" w:rsidP="00730FCB">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01EB1F7A" w14:textId="77777777" w:rsidR="00730FCB" w:rsidRDefault="00730FCB" w:rsidP="00730FCB">
      <w:pPr>
        <w:pStyle w:val="ProductList-Body"/>
        <w:numPr>
          <w:ilvl w:val="0"/>
          <w:numId w:val="41"/>
        </w:numPr>
        <w:spacing w:before="40"/>
        <w:ind w:left="810" w:hanging="270"/>
      </w:pPr>
      <w:r>
        <w:t>Tilläggsabonnemangslicens för Bing Maps Known User eller</w:t>
      </w:r>
    </w:p>
    <w:p w14:paraId="34234F5B" w14:textId="77777777" w:rsidR="00730FCB" w:rsidRDefault="00730FCB" w:rsidP="00730FCB">
      <w:pPr>
        <w:pStyle w:val="ProductList-Body"/>
        <w:numPr>
          <w:ilvl w:val="0"/>
          <w:numId w:val="41"/>
        </w:numPr>
        <w:spacing w:before="40"/>
        <w:ind w:left="810" w:hanging="270"/>
      </w:pPr>
      <w:r>
        <w:t>Tilläggsabonnemangslicens för Bing Maps Light Known User.</w:t>
      </w:r>
    </w:p>
    <w:p w14:paraId="49A82D34" w14:textId="77777777" w:rsidR="00730FCB" w:rsidRDefault="00730FCB" w:rsidP="00730FCB">
      <w:pPr>
        <w:pStyle w:val="ProductList-Body"/>
        <w:numPr>
          <w:ilvl w:val="0"/>
          <w:numId w:val="20"/>
        </w:numPr>
        <w:spacing w:before="40"/>
        <w:ind w:left="450" w:hanging="270"/>
      </w:pPr>
      <w:r>
        <w:t>För Mobile Asset Management Platform-serviceabonnemangslicensen, för varje tillgång antingen:</w:t>
      </w:r>
    </w:p>
    <w:p w14:paraId="53DAF7E2" w14:textId="77777777" w:rsidR="00730FCB" w:rsidRDefault="00730FCB" w:rsidP="00730FCB">
      <w:pPr>
        <w:pStyle w:val="ProductList-Body"/>
        <w:numPr>
          <w:ilvl w:val="1"/>
          <w:numId w:val="20"/>
        </w:numPr>
        <w:spacing w:before="40"/>
        <w:ind w:left="810" w:hanging="270"/>
      </w:pPr>
      <w:r>
        <w:t>Tilläggsabonnemangslicens för Mobile Asset Management för Nordamerika (med eller utan routing),</w:t>
      </w:r>
    </w:p>
    <w:p w14:paraId="12648AB2" w14:textId="77777777" w:rsidR="00730FCB" w:rsidRDefault="00730FCB" w:rsidP="00730FCB">
      <w:pPr>
        <w:pStyle w:val="ProductList-Body"/>
        <w:numPr>
          <w:ilvl w:val="1"/>
          <w:numId w:val="20"/>
        </w:numPr>
        <w:spacing w:before="40"/>
        <w:ind w:left="810" w:hanging="270"/>
      </w:pPr>
      <w:r>
        <w:t>Tilläggsabonnemangslicens för Mobile Asset Management för Europa (med eller utan routing) eller</w:t>
      </w:r>
    </w:p>
    <w:p w14:paraId="3629903A" w14:textId="77777777" w:rsidR="00730FCB" w:rsidRDefault="00730FCB" w:rsidP="00730FCB">
      <w:pPr>
        <w:pStyle w:val="ProductList-Body"/>
        <w:numPr>
          <w:ilvl w:val="1"/>
          <w:numId w:val="20"/>
        </w:numPr>
        <w:spacing w:before="40"/>
        <w:ind w:left="810" w:hanging="270"/>
      </w:pPr>
      <w:r>
        <w:t>Tilläggsabonnemangslicens för Mobile Asset Management för resten av världen (med eller utan routing),</w:t>
      </w:r>
    </w:p>
    <w:p w14:paraId="738ED86F" w14:textId="77777777" w:rsidR="00730FCB" w:rsidRDefault="00730FCB" w:rsidP="00730FCB">
      <w:pPr>
        <w:pStyle w:val="ProductList-Body"/>
      </w:pPr>
    </w:p>
    <w:p w14:paraId="4A121295" w14:textId="77777777" w:rsidR="00730FCB" w:rsidRPr="00917344" w:rsidRDefault="00730FCB" w:rsidP="00730FCB">
      <w:pPr>
        <w:pStyle w:val="ProductList-Body"/>
        <w:rPr>
          <w:b/>
          <w:color w:val="00188F"/>
        </w:rPr>
      </w:pPr>
      <w:r>
        <w:rPr>
          <w:b/>
          <w:color w:val="00188F"/>
        </w:rPr>
        <w:t>Kvalificerande tilläggsabonnemangslicenser för Mobile Asset Management Platform Service</w:t>
      </w:r>
    </w:p>
    <w:p w14:paraId="325FCC80" w14:textId="77777777" w:rsidR="00730FCB" w:rsidRDefault="00730FCB" w:rsidP="00730FCB">
      <w:pPr>
        <w:pStyle w:val="ProductList-Body"/>
      </w:pPr>
      <w:r>
        <w:t>För Mobile Asset Management Platform krävs en tilläggsabonnemangslicens för varje spårad Tillgång vars GPS-position eller annan sensorbaserad position kan övervakas, visas, geokodas omvänt eller användas för att utföra beräkningar med hjälp av Mobile Asset Management Platform. ”Tillgång” definieras som varje fordon, enhet eller annat mobilt föremål. Dessa tilläggsabonnemangslicenser gäller för ett specificerat antal spårade Tillgångar.</w:t>
      </w:r>
    </w:p>
    <w:p w14:paraId="20351355" w14:textId="77777777" w:rsidR="00730FCB" w:rsidRDefault="00730FCB" w:rsidP="00730FCB">
      <w:pPr>
        <w:pStyle w:val="ProductList-Body"/>
      </w:pPr>
    </w:p>
    <w:p w14:paraId="2F336CA3" w14:textId="77777777" w:rsidR="00730FCB" w:rsidRPr="00917344" w:rsidRDefault="00730FCB" w:rsidP="00730FCB">
      <w:pPr>
        <w:pStyle w:val="ProductList-Body"/>
        <w:rPr>
          <w:b/>
          <w:color w:val="00188F"/>
        </w:rPr>
      </w:pPr>
      <w:r>
        <w:rPr>
          <w:b/>
          <w:color w:val="00188F"/>
        </w:rPr>
        <w:t>Autentiserade användare</w:t>
      </w:r>
    </w:p>
    <w:p w14:paraId="62DB6B00" w14:textId="77777777" w:rsidR="00730FCB" w:rsidRDefault="00730FCB" w:rsidP="00730FCB">
      <w:pPr>
        <w:pStyle w:val="ProductList-Body"/>
      </w:pPr>
      <w:r>
        <w:t>Användare som är autentiserade genom Kundens program som har åtkomst till Bing Maps Enterprise Platform och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2E64AD">
      <w:pPr>
        <w:pStyle w:val="ProductList-Body"/>
        <w:keepNext/>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9" w:history="1">
        <w:r>
          <w:rPr>
            <w:rStyle w:val="Hyperlink"/>
          </w:rPr>
          <w:t>https://aka.ms/bingmapsplatformapistou</w:t>
        </w:r>
      </w:hyperlink>
      <w:r>
        <w:t xml:space="preserve"> och </w:t>
      </w:r>
      <w:hyperlink r:id="rId50"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51" w:history="1">
        <w:r>
          <w:rPr>
            <w:rStyle w:val="Hyperlink"/>
          </w:rPr>
          <w:t>https://go.microsoft.com/fwlink/?LinkId=521839</w:t>
        </w:r>
      </w:hyperlink>
      <w:r>
        <w:t xml:space="preserve"> gäller Kundens användning av Bing Maps-tjänsterna.</w:t>
      </w:r>
    </w:p>
    <w:p w14:paraId="2DC2E890" w14:textId="77777777" w:rsidR="001263B9" w:rsidRPr="00903BB7" w:rsidRDefault="005B34F4"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1B0624" w14:textId="77777777" w:rsidR="00FC3B85" w:rsidRDefault="00FC3B85" w:rsidP="00FC3B85">
      <w:pPr>
        <w:pStyle w:val="ProductList-Body"/>
      </w:pPr>
      <w:bookmarkStart w:id="189" w:name="_Toc476476628"/>
    </w:p>
    <w:p w14:paraId="70096EFB" w14:textId="5C21B49E" w:rsidR="0015481A" w:rsidRPr="008E31E0" w:rsidRDefault="0015481A" w:rsidP="0015481A">
      <w:pPr>
        <w:pStyle w:val="ProductList-Offering2Heading"/>
      </w:pPr>
      <w:r w:rsidRPr="008E31E0">
        <w:lastRenderedPageBreak/>
        <w:tab/>
      </w:r>
      <w:bookmarkStart w:id="190" w:name="_Toc476230942"/>
      <w:bookmarkStart w:id="191" w:name="_Toc518287989"/>
      <w:bookmarkStart w:id="192" w:name="BusinessApplicationPlatform"/>
      <w:r w:rsidRPr="008E31E0">
        <w:t>Business Application Platform</w:t>
      </w:r>
      <w:bookmarkEnd w:id="190"/>
      <w:bookmarkEnd w:id="191"/>
    </w:p>
    <w:bookmarkEnd w:id="192"/>
    <w:p w14:paraId="34F37E8F"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2"/>
          <w:type w:val="continuous"/>
          <w:pgSz w:w="12240" w:h="15840"/>
          <w:pgMar w:top="1440" w:right="720" w:bottom="1440" w:left="720" w:header="720" w:footer="720" w:gutter="0"/>
          <w:cols w:space="720"/>
          <w:titlePg/>
          <w:docGrid w:linePitch="360"/>
        </w:sectPr>
      </w:pPr>
    </w:p>
    <w:p w14:paraId="7C4AF2A9" w14:textId="77777777" w:rsidR="0015481A" w:rsidRPr="008E31E0" w:rsidRDefault="0015481A" w:rsidP="0015481A">
      <w:pPr>
        <w:pStyle w:val="ProductList-Body"/>
      </w:pPr>
      <w:r w:rsidRPr="008E31E0">
        <w:rPr>
          <w:rFonts w:asciiTheme="majorHAnsi" w:hAnsiTheme="majorHAnsi"/>
          <w:sz w:val="16"/>
        </w:rPr>
        <w:t>Microsoft Flow</w:t>
      </w:r>
    </w:p>
    <w:p w14:paraId="624C3EDE" w14:textId="77777777" w:rsidR="0015481A" w:rsidRPr="008E31E0" w:rsidRDefault="0015481A" w:rsidP="0015481A">
      <w:pPr>
        <w:pStyle w:val="ProductList-Body"/>
      </w:pPr>
      <w:r w:rsidRPr="008E31E0">
        <w:rPr>
          <w:rFonts w:asciiTheme="majorHAnsi" w:hAnsiTheme="majorHAnsi"/>
          <w:sz w:val="16"/>
        </w:rPr>
        <w:t>Microsoft PowerApps</w:t>
      </w:r>
    </w:p>
    <w:p w14:paraId="2214C60F" w14:textId="77777777" w:rsidR="0015481A" w:rsidRPr="008E31E0" w:rsidRDefault="0015481A" w:rsidP="0015481A">
      <w:pPr>
        <w:pStyle w:val="ProductList-Body"/>
      </w:pPr>
      <w:r w:rsidRPr="008E31E0">
        <w:rPr>
          <w:rFonts w:asciiTheme="majorHAnsi" w:hAnsiTheme="majorHAnsi"/>
          <w:sz w:val="16"/>
        </w:rPr>
        <w:t>Microsoft Power BI Pro</w:t>
      </w:r>
    </w:p>
    <w:p w14:paraId="11FEE726" w14:textId="77777777" w:rsidR="0015481A" w:rsidRPr="008E31E0" w:rsidRDefault="0015481A" w:rsidP="0015481A">
      <w:pPr>
        <w:pStyle w:val="ProductList-Body"/>
      </w:pPr>
      <w:r w:rsidRPr="008E31E0">
        <w:rPr>
          <w:rFonts w:asciiTheme="majorHAnsi" w:hAnsiTheme="majorHAnsi"/>
          <w:sz w:val="16"/>
        </w:rPr>
        <w:t>Microsoft Power BI Premium</w:t>
      </w:r>
    </w:p>
    <w:p w14:paraId="7AF64B08" w14:textId="77777777" w:rsidR="0015481A" w:rsidRPr="008E31E0" w:rsidRDefault="0015481A" w:rsidP="0015481A">
      <w:pPr>
        <w:pStyle w:val="ProductList-Body"/>
        <w:rPr>
          <w:rFonts w:asciiTheme="majorHAnsi" w:hAnsiTheme="majorHAnsi"/>
          <w:sz w:val="16"/>
        </w:rPr>
        <w:sectPr w:rsidR="0015481A" w:rsidRPr="008E31E0" w:rsidSect="00B36A19">
          <w:footerReference w:type="default" r:id="rId53"/>
          <w:footerReference w:type="first" r:id="rId54"/>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Stream</w:t>
      </w:r>
    </w:p>
    <w:p w14:paraId="55A974E1" w14:textId="77777777" w:rsidR="0015481A" w:rsidRPr="00A44FDA" w:rsidRDefault="0015481A" w:rsidP="0015481A">
      <w:pPr>
        <w:pStyle w:val="ProductList-Body"/>
        <w:pBdr>
          <w:top w:val="single" w:sz="4" w:space="1" w:color="BFBFBF" w:themeColor="background1" w:themeShade="BF"/>
        </w:pBdr>
        <w:rPr>
          <w:b/>
          <w:color w:val="000000" w:themeColor="text1"/>
          <w:sz w:val="8"/>
          <w:szCs w:val="8"/>
          <w:lang w:val="en-US" w:eastAsia="en-US" w:bidi="ar-SA"/>
        </w:rPr>
      </w:pPr>
    </w:p>
    <w:p w14:paraId="60F5C90F" w14:textId="77777777" w:rsidR="0015481A" w:rsidRPr="004E78BB" w:rsidRDefault="0015481A" w:rsidP="0015481A">
      <w:pPr>
        <w:pStyle w:val="ProductList-Body"/>
        <w:keepNext/>
        <w:tabs>
          <w:tab w:val="clear" w:pos="158"/>
          <w:tab w:val="left" w:pos="360"/>
        </w:tabs>
      </w:pPr>
      <w:r>
        <w:rPr>
          <w:b/>
          <w:color w:val="00188F"/>
        </w:rPr>
        <w:t>Meddelanden</w:t>
      </w:r>
    </w:p>
    <w:p w14:paraId="75C8C513" w14:textId="77777777" w:rsidR="0068034B" w:rsidRPr="00E52A5C" w:rsidRDefault="0068034B" w:rsidP="0068034B">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history="1">
        <w:r>
          <w:rPr>
            <w:rStyle w:val="Hyperlink"/>
          </w:rPr>
          <w:t>Bilaga 1</w:t>
        </w:r>
      </w:hyperlink>
      <w:r>
        <w:t xml:space="preserve"> gäller.</w:t>
      </w:r>
    </w:p>
    <w:p w14:paraId="3ABDEDA6" w14:textId="77777777" w:rsidR="0015481A" w:rsidRPr="004E78BB" w:rsidRDefault="0015481A" w:rsidP="0015481A">
      <w:pPr>
        <w:pStyle w:val="ProductList-Body"/>
      </w:pPr>
    </w:p>
    <w:p w14:paraId="2352DC36" w14:textId="77777777" w:rsidR="0015481A" w:rsidRPr="004E78BB" w:rsidRDefault="0015481A" w:rsidP="0015481A">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15481A">
      <w:pPr>
        <w:pStyle w:val="ProductList-Body"/>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417DA72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6937DF32"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p>
    <w:p w14:paraId="1F7A6C9D" w14:textId="392D6ECE" w:rsidR="0082489E" w:rsidRDefault="0082489E" w:rsidP="0015481A">
      <w:pPr>
        <w:pStyle w:val="ProductList-Body"/>
        <w:ind w:left="180"/>
        <w:rPr>
          <w:szCs w:val="18"/>
        </w:rPr>
      </w:pPr>
    </w:p>
    <w:p w14:paraId="47A06472" w14:textId="77777777" w:rsidR="0082489E" w:rsidRPr="0008458E" w:rsidRDefault="0082489E" w:rsidP="0082489E">
      <w:pPr>
        <w:pStyle w:val="ProductList-Body"/>
        <w:ind w:left="180"/>
      </w:pPr>
      <w:r>
        <w:rPr>
          <w:b/>
          <w:color w:val="0072C6"/>
          <w:szCs w:val="18"/>
        </w:rPr>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FC3B85">
      <w:pPr>
        <w:pStyle w:val="ProductList-Body"/>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77777777" w:rsidR="00FC3B85" w:rsidRPr="005A5C60" w:rsidRDefault="00FC3B85" w:rsidP="00FC3B85">
      <w:pPr>
        <w:pStyle w:val="ProductList-Body"/>
        <w:ind w:left="158"/>
      </w:pPr>
      <w:r>
        <w:t xml:space="preserve">Kunden får inte skapa, ändra eller radera några data från enheter av typen med beteckningen ”begränsad” i produktdokumentationen på </w:t>
      </w:r>
      <w:hyperlink r:id="rId55" w:history="1">
        <w:r>
          <w:rPr>
            <w:rStyle w:val="Hyperlink"/>
          </w:rPr>
          <w:t>https://go.microsoft.com/fwlink/?linkid=868812</w:t>
        </w:r>
      </w:hyperlink>
      <w:r>
        <w:t>. Kunden har endast skrivskyddad åtkomst till sådana begränsad enheter.</w:t>
      </w:r>
    </w:p>
    <w:p w14:paraId="0FEE670D" w14:textId="77777777" w:rsidR="00730FCB" w:rsidRPr="00903BB7" w:rsidRDefault="005B34F4"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5C9CE6E6" w14:textId="5215BBD0" w:rsidR="00943F8F" w:rsidRPr="00D239E2" w:rsidRDefault="00730FCB" w:rsidP="0082489E">
      <w:pPr>
        <w:pStyle w:val="ProductList-Offering2Heading"/>
        <w:keepNext/>
        <w:rPr>
          <w:b w:val="0"/>
          <w:color w:val="000000" w:themeColor="text1"/>
          <w:sz w:val="8"/>
          <w:szCs w:val="8"/>
          <w:lang w:val="sv-SE"/>
        </w:rPr>
      </w:pPr>
      <w:r w:rsidRPr="00D239E2">
        <w:rPr>
          <w:lang w:val="sv-SE"/>
        </w:rPr>
        <w:tab/>
      </w:r>
      <w:bookmarkStart w:id="193" w:name="_Toc518287990"/>
      <w:r w:rsidR="00943F8F" w:rsidRPr="00D239E2">
        <w:rPr>
          <w:lang w:val="sv-SE"/>
        </w:rPr>
        <w:t>Microsoft Cloud App Security</w:t>
      </w:r>
      <w:bookmarkEnd w:id="189"/>
      <w:bookmarkEnd w:id="193"/>
    </w:p>
    <w:p w14:paraId="0A52F7E6" w14:textId="77777777" w:rsidR="00943F8F" w:rsidRDefault="00943F8F" w:rsidP="00943F8F">
      <w:pPr>
        <w:pStyle w:val="ProductList-Body"/>
        <w:keepNext/>
        <w:tabs>
          <w:tab w:val="clear" w:pos="158"/>
          <w:tab w:val="left" w:pos="360"/>
        </w:tabs>
        <w:rPr>
          <w:b/>
          <w:color w:val="00188F"/>
        </w:rPr>
      </w:pPr>
      <w:r>
        <w:rPr>
          <w:b/>
          <w:color w:val="00188F"/>
        </w:rPr>
        <w:t>Meddelanden</w:t>
      </w:r>
    </w:p>
    <w:p w14:paraId="2BFCED13" w14:textId="77777777" w:rsidR="00943F8F" w:rsidRDefault="00943F8F" w:rsidP="00943F8F">
      <w:pPr>
        <w:pStyle w:val="ProductList-Body"/>
        <w:rPr>
          <w:b/>
          <w:color w:val="00188F"/>
        </w:rPr>
      </w:pPr>
      <w:r>
        <w:t xml:space="preserve">Meddelanden för Bing Maps och för Professionella Tjänster i </w:t>
      </w:r>
      <w:hyperlink w:anchor="Attachment1" w:history="1">
        <w:r>
          <w:rPr>
            <w:rStyle w:val="Hyperlink"/>
          </w:rPr>
          <w:t>Bilaga 1</w:t>
        </w:r>
      </w:hyperlink>
      <w:r>
        <w:t xml:space="preserve"> gäller.</w:t>
      </w:r>
    </w:p>
    <w:p w14:paraId="3085D7DE" w14:textId="77777777" w:rsidR="00730FCB" w:rsidRPr="00903BB7" w:rsidRDefault="005B34F4" w:rsidP="00730FCB">
      <w:pPr>
        <w:pStyle w:val="ProductList-Body"/>
        <w:shd w:val="clear" w:color="auto" w:fill="A6A6A6" w:themeFill="background1" w:themeFillShade="A6"/>
        <w:spacing w:before="120" w:after="240"/>
        <w:jc w:val="right"/>
      </w:pPr>
      <w:hyperlink w:anchor="TableofContents" w:history="1">
        <w:r w:rsidR="00730FCB">
          <w:rPr>
            <w:rStyle w:val="Hyperlink"/>
            <w:sz w:val="16"/>
            <w:szCs w:val="16"/>
          </w:rPr>
          <w:t>Innehållsförteckning</w:t>
        </w:r>
      </w:hyperlink>
      <w:r w:rsidR="00730FCB">
        <w:rPr>
          <w:rStyle w:val="Hyperlink"/>
          <w:sz w:val="16"/>
          <w:szCs w:val="16"/>
        </w:rPr>
        <w:t xml:space="preserve"> </w:t>
      </w:r>
      <w:r w:rsidR="00730FCB">
        <w:rPr>
          <w:sz w:val="16"/>
          <w:szCs w:val="16"/>
        </w:rPr>
        <w:t xml:space="preserve">/ </w:t>
      </w:r>
      <w:hyperlink w:anchor="GeneralTerms" w:history="1">
        <w:r w:rsidR="00730FCB">
          <w:rPr>
            <w:rStyle w:val="Hyperlink"/>
            <w:sz w:val="16"/>
            <w:szCs w:val="16"/>
          </w:rPr>
          <w:t>Allmänna villkor</w:t>
        </w:r>
      </w:hyperlink>
    </w:p>
    <w:p w14:paraId="7B6A5E02" w14:textId="77777777" w:rsidR="00FC3B85" w:rsidRDefault="00FC3B85" w:rsidP="00FC3B85">
      <w:pPr>
        <w:pStyle w:val="ProductList-Body"/>
      </w:pPr>
    </w:p>
    <w:p w14:paraId="793C7A83" w14:textId="08C815C4" w:rsidR="00FC3B85" w:rsidRDefault="00FC3B85" w:rsidP="00FC3B85">
      <w:pPr>
        <w:pStyle w:val="ProductList-Body"/>
      </w:pPr>
    </w:p>
    <w:p w14:paraId="7EF7B3FA" w14:textId="7FC06B5D" w:rsidR="00FC3B85" w:rsidRDefault="00FC3B85" w:rsidP="00FC3B85">
      <w:pPr>
        <w:pStyle w:val="ProductList-Body"/>
      </w:pPr>
    </w:p>
    <w:p w14:paraId="13E3BE35" w14:textId="77777777" w:rsidR="00FC3B85" w:rsidRDefault="00FC3B85" w:rsidP="00FC3B85">
      <w:pPr>
        <w:pStyle w:val="ProductList-Body"/>
      </w:pPr>
    </w:p>
    <w:p w14:paraId="2809C0A2" w14:textId="77777777" w:rsidR="00FC3B85" w:rsidRDefault="00FC3B85" w:rsidP="00FC3B85">
      <w:pPr>
        <w:pStyle w:val="ProductList-Body"/>
      </w:pPr>
    </w:p>
    <w:p w14:paraId="0BCD6C5F" w14:textId="2034E389" w:rsidR="0015481A" w:rsidRPr="00207762" w:rsidRDefault="0015481A" w:rsidP="0015481A">
      <w:pPr>
        <w:pStyle w:val="ProductList-Offering2Heading"/>
        <w:rPr>
          <w:lang w:val="sv-SE"/>
        </w:rPr>
      </w:pPr>
      <w:r w:rsidRPr="00207762">
        <w:rPr>
          <w:lang w:val="sv-SE"/>
        </w:rPr>
        <w:lastRenderedPageBreak/>
        <w:tab/>
      </w:r>
      <w:bookmarkStart w:id="194" w:name="_Toc476230944"/>
      <w:bookmarkStart w:id="195" w:name="_Toc518287991"/>
      <w:r w:rsidRPr="00207762">
        <w:rPr>
          <w:lang w:val="sv-SE"/>
        </w:rPr>
        <w:t>Microsoft Intune</w:t>
      </w:r>
      <w:bookmarkEnd w:id="194"/>
      <w:bookmarkEnd w:id="195"/>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56"/>
          <w:type w:val="continuous"/>
          <w:pgSz w:w="12240" w:h="15840"/>
          <w:pgMar w:top="1440" w:right="720" w:bottom="1440" w:left="720" w:header="720" w:footer="720" w:gutter="0"/>
          <w:cols w:space="720"/>
          <w:titlePg/>
          <w:docGrid w:linePitch="360"/>
        </w:sectPr>
      </w:pPr>
    </w:p>
    <w:p w14:paraId="7794B6E3" w14:textId="77777777" w:rsidR="0015481A" w:rsidRPr="004E78BB" w:rsidRDefault="0015481A" w:rsidP="0015481A">
      <w:pPr>
        <w:pStyle w:val="ProductList-Body"/>
      </w:pPr>
      <w:r>
        <w:rPr>
          <w:rFonts w:asciiTheme="majorHAnsi" w:hAnsiTheme="majorHAnsi"/>
          <w:sz w:val="16"/>
          <w:szCs w:val="16"/>
        </w:rPr>
        <w:t>Microsoft Intune (per användare, per enhet)</w:t>
      </w:r>
    </w:p>
    <w:p w14:paraId="1F390958" w14:textId="77777777" w:rsidR="0015481A" w:rsidRPr="004E78BB" w:rsidRDefault="0015481A" w:rsidP="0015481A">
      <w:pPr>
        <w:pStyle w:val="ProductList-Body"/>
      </w:pPr>
      <w:r>
        <w:rPr>
          <w:rFonts w:asciiTheme="majorHAnsi" w:hAnsiTheme="majorHAnsi"/>
          <w:sz w:val="16"/>
          <w:szCs w:val="16"/>
        </w:rPr>
        <w:t>Microsoft Intune for EDU (per användare, per enhet)</w:t>
      </w:r>
    </w:p>
    <w:p w14:paraId="6A283794" w14:textId="77777777" w:rsidR="0015481A" w:rsidRPr="004E78BB" w:rsidRDefault="0015481A" w:rsidP="0015481A">
      <w:pPr>
        <w:pStyle w:val="ProductList-Body"/>
      </w:pPr>
      <w:r>
        <w:rPr>
          <w:rFonts w:asciiTheme="majorHAnsi" w:hAnsiTheme="majorHAnsi"/>
          <w:sz w:val="16"/>
          <w:szCs w:val="16"/>
        </w:rPr>
        <w:t>Microsoft Intune-tillägg för System Center Configuration</w:t>
      </w:r>
    </w:p>
    <w:p w14:paraId="23E914F7" w14:textId="77777777" w:rsidR="0015481A" w:rsidRPr="00A8327A" w:rsidRDefault="0015481A" w:rsidP="0015481A">
      <w:pPr>
        <w:pStyle w:val="ProductList-Body"/>
        <w:rPr>
          <w:rFonts w:asciiTheme="majorHAnsi" w:hAnsiTheme="majorHAnsi"/>
          <w:sz w:val="16"/>
          <w:szCs w:val="16"/>
        </w:rPr>
        <w:sectPr w:rsidR="0015481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rPr>
          <w:rFonts w:asciiTheme="majorHAnsi" w:hAnsiTheme="majorHAnsi"/>
          <w:sz w:val="16"/>
          <w:szCs w:val="16"/>
        </w:rPr>
        <w:br/>
        <w:t>(”Microsoft Intune-tillägg”)</w:t>
      </w:r>
    </w:p>
    <w:p w14:paraId="3FD6064C" w14:textId="77777777" w:rsidR="0015481A" w:rsidRPr="008E31E0" w:rsidRDefault="0015481A" w:rsidP="0015481A">
      <w:pPr>
        <w:pStyle w:val="ProductList-Body"/>
        <w:pBdr>
          <w:top w:val="single" w:sz="4" w:space="1" w:color="BFBFBF" w:themeColor="background1" w:themeShade="BF"/>
        </w:pBdr>
        <w:rPr>
          <w:b/>
          <w:color w:val="000000" w:themeColor="text1"/>
          <w:sz w:val="8"/>
          <w:lang w:val="en-US"/>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77777777" w:rsidR="0015481A" w:rsidRPr="004E78BB" w:rsidRDefault="0015481A" w:rsidP="0015481A">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3269E9A5" w14:textId="77777777" w:rsidR="0015481A" w:rsidRPr="004E78BB" w:rsidRDefault="0015481A" w:rsidP="0015481A">
      <w:pPr>
        <w:pStyle w:val="ProductList-Body"/>
      </w:pPr>
    </w:p>
    <w:p w14:paraId="24353A95" w14:textId="77777777" w:rsidR="0015481A" w:rsidRPr="004E78BB" w:rsidRDefault="0015481A" w:rsidP="0015481A">
      <w:pPr>
        <w:pStyle w:val="ProductList-Body"/>
        <w:tabs>
          <w:tab w:val="clear" w:pos="158"/>
          <w:tab w:val="left" w:pos="180"/>
        </w:tabs>
      </w:pPr>
      <w:r>
        <w:rPr>
          <w:b/>
          <w:color w:val="00188F"/>
        </w:rPr>
        <w:t>Hantera Enheter och Applikationer</w:t>
      </w:r>
    </w:p>
    <w:p w14:paraId="29151F3A" w14:textId="77777777" w:rsidR="0015481A" w:rsidRPr="004E78BB" w:rsidRDefault="0015481A" w:rsidP="0015481A">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Varje enhet till vilken Kunden tilldelar en SL får bereda sig åtkomst till och använda Onlinetjänster och tillhörande programvara (inklusive System Center-programvara) för användning av obegränsat antal användare. Hantering av en enhet som fler än en användare bereder sig åtkomst till kräver en enhets-SL eller en användar-SL för varje användare.</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DF0106">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57"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5B34F4"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EE1DD31" w14:textId="214451D8" w:rsidR="00F377D5" w:rsidRPr="008E31E0" w:rsidRDefault="00697188" w:rsidP="00073CA6">
      <w:pPr>
        <w:pStyle w:val="ProductList-Offering2Heading"/>
        <w:keepNext/>
      </w:pPr>
      <w:bookmarkStart w:id="196" w:name="_Toc453946633"/>
      <w:bookmarkStart w:id="197" w:name="_Toc451949071"/>
      <w:r w:rsidRPr="00207762">
        <w:rPr>
          <w:lang w:val="sv-SE"/>
        </w:rPr>
        <w:tab/>
      </w:r>
      <w:bookmarkStart w:id="198" w:name="_Toc518287992"/>
      <w:r w:rsidR="00F377D5" w:rsidRPr="008E31E0">
        <w:t>Microsoft Learning</w:t>
      </w:r>
      <w:bookmarkEnd w:id="196"/>
      <w:bookmarkEnd w:id="198"/>
      <w:r w:rsidR="00F377D5" w:rsidRPr="008E31E0">
        <w:t xml:space="preserve"> </w:t>
      </w:r>
      <w:bookmarkEnd w:id="197"/>
    </w:p>
    <w:bookmarkEnd w:id="183"/>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99" w:name="_Toc451949072"/>
      <w:r>
        <w:t>Microsoft Learning Imagine Academy</w:t>
      </w:r>
      <w:bookmarkEnd w:id="199"/>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8"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84"/>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200" w:name="_Toc457466455"/>
      <w:bookmarkStart w:id="201" w:name="_Toc518287993"/>
      <w:r w:rsidRPr="001263B9">
        <w:rPr>
          <w:lang w:val="sv-SE"/>
        </w:rPr>
        <w:t>Minecraft: Utbildningsutgåva</w:t>
      </w:r>
      <w:bookmarkEnd w:id="200"/>
      <w:bookmarkEnd w:id="201"/>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5B34F4"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lastRenderedPageBreak/>
        <w:tab/>
      </w:r>
      <w:bookmarkStart w:id="202" w:name="_Toc518287994"/>
      <w:r w:rsidR="00581CDB" w:rsidRPr="00A12026">
        <w:rPr>
          <w:lang w:val="sv-SE"/>
        </w:rPr>
        <w:t>Office 365 Developer</w:t>
      </w:r>
      <w:bookmarkEnd w:id="202"/>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5B34F4"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207762" w:rsidRDefault="00F377D5" w:rsidP="00480397">
      <w:pPr>
        <w:pStyle w:val="ProductList-Offering2Heading"/>
        <w:keepNext/>
        <w:rPr>
          <w:lang w:val="sv-SE"/>
        </w:rPr>
      </w:pPr>
      <w:r w:rsidRPr="00207762">
        <w:rPr>
          <w:lang w:val="sv-SE"/>
        </w:rPr>
        <w:tab/>
      </w:r>
      <w:bookmarkStart w:id="203" w:name="_Toc453946637"/>
      <w:bookmarkStart w:id="204" w:name="_Toc518287995"/>
      <w:r w:rsidRPr="00207762">
        <w:rPr>
          <w:lang w:val="sv-SE"/>
        </w:rPr>
        <w:t>Windows desktop-operativsystem</w:t>
      </w:r>
      <w:bookmarkEnd w:id="203"/>
      <w:bookmarkEnd w:id="204"/>
    </w:p>
    <w:p w14:paraId="4B01C080" w14:textId="77777777" w:rsidR="00F377D5" w:rsidRPr="00903BB7" w:rsidRDefault="00F377D5" w:rsidP="00F377D5">
      <w:pPr>
        <w:pStyle w:val="ProductList-Body"/>
      </w:pPr>
      <w:r>
        <w:rPr>
          <w:b/>
          <w:color w:val="00188F"/>
        </w:rPr>
        <w:t>Datalagring</w:t>
      </w:r>
    </w:p>
    <w:p w14:paraId="55AFF8B3" w14:textId="77777777" w:rsidR="00B36A19" w:rsidRPr="00BA2331" w:rsidRDefault="00B36A19" w:rsidP="00B36A19">
      <w:pPr>
        <w:pStyle w:val="ProductList-Body"/>
      </w:pPr>
      <w:r>
        <w:t xml:space="preserve">Delen Windows Defender Advanced Threat Protection och Windows Analytics i produkten innehåller inte hämtningsbara kunddata och därmed gäller inte villkoren för hämtning i OST. </w:t>
      </w:r>
    </w:p>
    <w:p w14:paraId="4F0AFF6F" w14:textId="77777777" w:rsidR="001263B9" w:rsidRPr="00903BB7" w:rsidRDefault="005B34F4"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18287996"/>
      <w:r>
        <w:lastRenderedPageBreak/>
        <w:t>Bilaga 1 – Meddelanden</w:t>
      </w:r>
      <w:bookmarkEnd w:id="205"/>
      <w:bookmarkEnd w:id="206"/>
    </w:p>
    <w:p w14:paraId="2F4609B8" w14:textId="0A35F4A9" w:rsidR="004D27A6" w:rsidRPr="00A12026" w:rsidRDefault="00D67A4B" w:rsidP="00844A1F">
      <w:pPr>
        <w:pStyle w:val="ProductList-Offering1Heading"/>
        <w:rPr>
          <w:lang w:val="sv-SE"/>
        </w:rPr>
      </w:pPr>
      <w:bookmarkStart w:id="207" w:name="_Toc518287997"/>
      <w:r w:rsidRPr="00A12026">
        <w:rPr>
          <w:lang w:val="sv-SE"/>
        </w:rPr>
        <w:t>Bing Maps</w:t>
      </w:r>
      <w:bookmarkEnd w:id="207"/>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60" w:history="1">
        <w:r>
          <w:rPr>
            <w:rStyle w:val="Hyperlink"/>
          </w:rPr>
          <w:t>go.microsoft.com/?linkid=9710837</w:t>
        </w:r>
      </w:hyperlink>
      <w:r>
        <w:t xml:space="preserve"> och Sekretesspolicyn för Bing Maps som finns på </w:t>
      </w:r>
      <w:hyperlink r:id="rId61" w:history="1">
        <w:r>
          <w:rPr>
            <w:rStyle w:val="Hyperlink"/>
          </w:rPr>
          <w:t>go.microsoft.com/fwlink/?LinkID=248686</w:t>
        </w:r>
      </w:hyperlink>
      <w:r>
        <w:t>.</w:t>
      </w:r>
    </w:p>
    <w:bookmarkStart w:id="208" w:name="_Toc431459551"/>
    <w:bookmarkStart w:id="209"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210" w:name="_Toc518287998"/>
      <w:r w:rsidRPr="00A12026">
        <w:rPr>
          <w:lang w:val="sv-SE"/>
        </w:rPr>
        <w:t>Professionella Tjänster</w:t>
      </w:r>
      <w:bookmarkEnd w:id="208"/>
      <w:bookmarkEnd w:id="210"/>
    </w:p>
    <w:bookmarkEnd w:id="209"/>
    <w:p w14:paraId="6542DB07" w14:textId="77777777" w:rsidR="003D0694" w:rsidRDefault="003D0694" w:rsidP="003D0694">
      <w:pPr>
        <w:pStyle w:val="ProductList-Body"/>
      </w:pPr>
      <w:r>
        <w:t>Professionella tjänster tillhandahålls underkastat nedanstående villkor för professionella tjänster. Om professionella tjänster ingår i ett separat avtal gäller dock villkoren i det separata avtalet.</w:t>
      </w:r>
    </w:p>
    <w:p w14:paraId="50D997B3" w14:textId="77777777" w:rsidR="003D0694" w:rsidRDefault="003D0694" w:rsidP="003D0694">
      <w:pPr>
        <w:pStyle w:val="ProductList-Body"/>
      </w:pPr>
    </w:p>
    <w:p w14:paraId="469D870B" w14:textId="77777777" w:rsidR="003D0694" w:rsidRDefault="003D0694" w:rsidP="003D0694">
      <w:pPr>
        <w:pStyle w:val="ProductList-Body"/>
      </w:pPr>
      <w:r>
        <w:t>De professionella tjänster som detta meddelande avser är inte onlinetjänster, och resten av villkoren för onlinetjänster samt eventuell databehandlingsändring eller HIPAA Business-associerat avtal som undertecknats av parterna är inte tillämpliga, såvida de inte uttryckligen görs tillämpliga av nedanstående villkor för professionella tjänster.</w:t>
      </w:r>
    </w:p>
    <w:p w14:paraId="245282BF" w14:textId="77777777" w:rsidR="003D0694" w:rsidRPr="00FC2D52" w:rsidRDefault="003D0694" w:rsidP="003D0694">
      <w:pPr>
        <w:pStyle w:val="ProductList-Body"/>
        <w:rPr>
          <w:b/>
          <w:color w:val="00188F"/>
        </w:rPr>
      </w:pPr>
    </w:p>
    <w:p w14:paraId="0C6E9362" w14:textId="77777777" w:rsidR="003D0694" w:rsidRPr="00F40FD0" w:rsidRDefault="003D0694" w:rsidP="003D0694">
      <w:pPr>
        <w:pStyle w:val="ProductList-Body"/>
        <w:outlineLvl w:val="2"/>
      </w:pPr>
      <w:r>
        <w:rPr>
          <w:b/>
          <w:color w:val="00188F"/>
        </w:rPr>
        <w:t>Supportdata</w:t>
      </w:r>
    </w:p>
    <w:p w14:paraId="1A714BE2" w14:textId="77777777" w:rsidR="003D0694" w:rsidRPr="00F40FD0" w:rsidRDefault="003D0694" w:rsidP="003D0694">
      <w:pPr>
        <w:pStyle w:val="ProductList-Body"/>
        <w:ind w:left="180"/>
        <w:outlineLvl w:val="2"/>
      </w:pPr>
      <w:r>
        <w:rPr>
          <w:b/>
          <w:bCs/>
          <w:color w:val="0072C6"/>
        </w:rPr>
        <w:t>Behandling av supportdata</w:t>
      </w:r>
    </w:p>
    <w:p w14:paraId="0778E590" w14:textId="77777777" w:rsidR="003D0694" w:rsidRDefault="003D0694" w:rsidP="003D0694">
      <w:pPr>
        <w:pStyle w:val="ProductList-Body"/>
        <w:ind w:left="158"/>
      </w:pPr>
      <w:r>
        <w:t>Supportdata ska endast användas och på annat sätt behandlas för att tillhandahålla kunden teknisk support, inklusive syften som är förenliga med att tillhandahålla teknisk support. Microsoft ska inte använda eller på annat sätt behandla supportdata eller härleda information från dessa i reklamsyfte eller något liknande kommersiellt syfte utan kundens tillstånd. Parterna emellan behåller kunden alla rättigheter, äganderätt och intressen i och till supportdata. Microsoft förvärvar inga rättigheter till supportdata annat än de rättigheter kunden beviljar Microsoft för att tillhandahålla kunden support. Denna punkt påverkar inte Microsofts rättigheter gällande programvara eller tjänster Microsoft licensierar till kunden.</w:t>
      </w:r>
    </w:p>
    <w:p w14:paraId="440B6B3A" w14:textId="77777777" w:rsidR="003D0694" w:rsidRDefault="003D0694" w:rsidP="003D0694">
      <w:pPr>
        <w:pStyle w:val="ProductList-Body"/>
        <w:ind w:left="158"/>
      </w:pPr>
    </w:p>
    <w:p w14:paraId="051D6677" w14:textId="77777777" w:rsidR="003D0694" w:rsidRPr="00F40FD0" w:rsidRDefault="003D0694" w:rsidP="003D0694">
      <w:pPr>
        <w:pStyle w:val="ProductList-Body"/>
        <w:ind w:left="180"/>
        <w:outlineLvl w:val="2"/>
      </w:pPr>
      <w:r>
        <w:rPr>
          <w:b/>
          <w:bCs/>
          <w:color w:val="0072C6"/>
        </w:rPr>
        <w:t>Behandling av personuppgifter som ingår i supportdata, GDPR</w:t>
      </w:r>
    </w:p>
    <w:p w14:paraId="53F0A744" w14:textId="77777777" w:rsidR="003D0694" w:rsidRDefault="003D0694" w:rsidP="003D0694">
      <w:pPr>
        <w:pStyle w:val="ProductList-Body"/>
        <w:ind w:left="158"/>
      </w:pPr>
      <w:r>
        <w:t>Personuppgifter som tillhandahålls Microsoft av kunden eller för kundens räkning i samband med tillhandahållande av teknisk support är också supportdata. I den mån Microsoft är personuppgiftsbiträde eller underordnat personuppgiftsbiträde underkastat GDPR reglerar GDPR-villkoren i Bilaga 4 den behandlingen, och parterna godkänner också följande villkor i detta underavsnitt (Behandling av personuppgifter som ingår i supportdata, GDPR):</w:t>
      </w:r>
    </w:p>
    <w:p w14:paraId="524DB2D8" w14:textId="77777777" w:rsidR="003D0694" w:rsidRDefault="003D0694" w:rsidP="003D0694">
      <w:pPr>
        <w:pStyle w:val="ProductList-Body"/>
        <w:ind w:left="158"/>
      </w:pPr>
    </w:p>
    <w:p w14:paraId="09D2EBD4" w14:textId="77777777" w:rsidR="003D0694" w:rsidRPr="00CD1288" w:rsidRDefault="003D0694" w:rsidP="003D0694">
      <w:pPr>
        <w:pStyle w:val="ProductList-Body"/>
        <w:ind w:left="180"/>
        <w:outlineLvl w:val="2"/>
        <w:rPr>
          <w:color w:val="0072C6"/>
        </w:rPr>
      </w:pPr>
      <w:r>
        <w:rPr>
          <w:b/>
          <w:color w:val="0072C6"/>
        </w:rPr>
        <w:tab/>
      </w:r>
      <w:r>
        <w:rPr>
          <w:color w:val="0072C6"/>
        </w:rPr>
        <w:t>Roller och ansvar för personuppgiftsbiträden och personuppgiftsansvariga</w:t>
      </w:r>
    </w:p>
    <w:p w14:paraId="7BADD1F1" w14:textId="77777777" w:rsidR="003D0694" w:rsidRPr="00DE3602" w:rsidRDefault="003D0694" w:rsidP="003D0694">
      <w:pPr>
        <w:pStyle w:val="ProductList-Body"/>
        <w:ind w:left="720"/>
        <w:rPr>
          <w:spacing w:val="-2"/>
        </w:rPr>
      </w:pPr>
      <w:r w:rsidRPr="00DE3602">
        <w:rPr>
          <w:spacing w:val="-2"/>
        </w:rPr>
        <w:t>Kunden och Microsoft överenskommer att kunden är personuppgiftsansvarig för personuppgifter som ingår i supportdata och att Microsoft är personuppgiftsbiträde för dessa uppgifter, utom när kunden agerar personuppgiftsbiträde, då Microsoft är ett underordnat personuppgiftsbiträde. Microsoft och kunden överenskommer dock att Microsoft är personuppgiftsansvarig för affärskontaktuppgifter eller andra personuppgifter som kan komma att inhämtas samtidigt som supportdata, men som behövs för att upprätthålla affärsrelationen med kunden. Microsoft ska endast behandla personuppgifter efter dokumenterade instruktioner från kunden. Kunden samtycker till att dennas volymlicensieringsavtal (inklusive OST) tillsammans med kundens användning av professionella tjänster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565C1804" w14:textId="77777777" w:rsidR="003D0694" w:rsidRDefault="003D0694" w:rsidP="003D0694">
      <w:pPr>
        <w:pStyle w:val="ProductList-Body"/>
        <w:ind w:left="158"/>
      </w:pPr>
    </w:p>
    <w:p w14:paraId="261228E5" w14:textId="77777777" w:rsidR="003D0694" w:rsidRPr="00CD1288" w:rsidRDefault="003D0694" w:rsidP="003D0694">
      <w:pPr>
        <w:pStyle w:val="ProductList-Body"/>
        <w:ind w:left="180"/>
        <w:outlineLvl w:val="2"/>
        <w:rPr>
          <w:color w:val="0072C6"/>
        </w:rPr>
      </w:pPr>
      <w:r>
        <w:rPr>
          <w:b/>
          <w:color w:val="0072C6"/>
        </w:rPr>
        <w:tab/>
      </w:r>
      <w:r>
        <w:rPr>
          <w:color w:val="0072C6"/>
        </w:rPr>
        <w:t>Behandling av personuppgifter som ingår i supportdata</w:t>
      </w:r>
    </w:p>
    <w:p w14:paraId="21B7B20F" w14:textId="77777777" w:rsidR="003D0694" w:rsidRPr="00F77194" w:rsidRDefault="003D0694" w:rsidP="003D0694">
      <w:pPr>
        <w:pStyle w:val="CommentText"/>
        <w:spacing w:after="0"/>
        <w:ind w:left="720"/>
        <w:rPr>
          <w:sz w:val="18"/>
          <w:szCs w:val="18"/>
        </w:rPr>
      </w:pPr>
      <w:r>
        <w:rPr>
          <w:rStyle w:val="ProductList-BodyChar"/>
        </w:rPr>
        <w:t xml:space="preserve">Parterna </w:t>
      </w:r>
      <w:r>
        <w:rPr>
          <w:sz w:val="18"/>
          <w:szCs w:val="18"/>
        </w:rPr>
        <w:t>bekräftar och överenskommer att:</w:t>
      </w:r>
    </w:p>
    <w:p w14:paraId="1F36AD43" w14:textId="77777777" w:rsidR="003D0694" w:rsidRDefault="003D0694" w:rsidP="003D0694">
      <w:pPr>
        <w:pStyle w:val="ProductList-Body"/>
        <w:numPr>
          <w:ilvl w:val="0"/>
          <w:numId w:val="47"/>
        </w:numPr>
        <w:ind w:left="1280"/>
      </w:pPr>
      <w:r>
        <w:t>Föremålet för behandlingen begränsas till personuppgifter inom ramen för GDPR.</w:t>
      </w:r>
    </w:p>
    <w:p w14:paraId="0FA1A594" w14:textId="77777777" w:rsidR="003D0694" w:rsidRDefault="003D0694" w:rsidP="003D0694">
      <w:pPr>
        <w:pStyle w:val="ProductList-Body"/>
        <w:numPr>
          <w:ilvl w:val="0"/>
          <w:numId w:val="47"/>
        </w:numPr>
        <w:ind w:left="1280"/>
      </w:pPr>
      <w:r>
        <w:t xml:space="preserve">Behandlingens varaktighet är varaktigheten av kundens rätt till teknisk support och tills alla personuppgifter har raderats eller returnerats enligt kundens instruktioner eller villkoren i OST. </w:t>
      </w:r>
    </w:p>
    <w:p w14:paraId="4759E81F" w14:textId="77777777" w:rsidR="003D0694" w:rsidRDefault="003D0694" w:rsidP="003D0694">
      <w:pPr>
        <w:pStyle w:val="ProductList-Body"/>
        <w:numPr>
          <w:ilvl w:val="0"/>
          <w:numId w:val="47"/>
        </w:numPr>
        <w:ind w:left="1280"/>
      </w:pPr>
      <w:r>
        <w:t xml:space="preserve">Behandlingens art och syfte är att tillhandahålla teknisk support enligt kundens volymlicensieringsavtal. </w:t>
      </w:r>
    </w:p>
    <w:p w14:paraId="5F2AC06E" w14:textId="77777777" w:rsidR="003D0694" w:rsidRDefault="003D0694" w:rsidP="003D0694">
      <w:pPr>
        <w:pStyle w:val="ProductList-Body"/>
        <w:numPr>
          <w:ilvl w:val="0"/>
          <w:numId w:val="47"/>
        </w:numPr>
        <w:ind w:left="1280"/>
      </w:pPr>
      <w:r>
        <w:t xml:space="preserve">Typerna av personuppgifter som behandlas i samband med tillhandahållande av teknisk support innefattar de som uttryckligen anges i Artikel 4 i GDPR. </w:t>
      </w:r>
    </w:p>
    <w:p w14:paraId="06252DA2" w14:textId="77777777" w:rsidR="003D0694" w:rsidRDefault="003D0694" w:rsidP="003D0694">
      <w:pPr>
        <w:pStyle w:val="ProductList-Body"/>
        <w:numPr>
          <w:ilvl w:val="0"/>
          <w:numId w:val="47"/>
        </w:numPr>
        <w:ind w:left="1282"/>
      </w:pPr>
      <w:r>
        <w:t>Kategorierna av registrerade är kundens representanter och slutanvändare, exempelvis anställda, uppdragstagare, samarbetspartner och kunder.</w:t>
      </w:r>
    </w:p>
    <w:p w14:paraId="5B544204" w14:textId="77777777" w:rsidR="003D0694" w:rsidRDefault="003D0694" w:rsidP="003D0694">
      <w:pPr>
        <w:pStyle w:val="ProductList-Body"/>
        <w:ind w:left="922"/>
      </w:pPr>
    </w:p>
    <w:p w14:paraId="4A758D10" w14:textId="77777777" w:rsidR="003D0694" w:rsidRDefault="003D0694" w:rsidP="003D0694">
      <w:pPr>
        <w:pStyle w:val="ProductList-Body"/>
        <w:ind w:left="720"/>
      </w:pPr>
      <w:r>
        <w:t>Vad gäller begäran från registrerade och register över behandling med anknytning till supportdata, och personuppgifter som ingår däri, ska Microsoft följa tillämpliga skyldigheter som anges i villkoren ”Registrerades rättigheter: assistans med begäran” och ”Register över behandling” i avsnittet Dataskyddsvillkor i OST.</w:t>
      </w:r>
    </w:p>
    <w:p w14:paraId="1AB17116" w14:textId="77777777" w:rsidR="003D0694" w:rsidRDefault="003D0694" w:rsidP="003D0694">
      <w:pPr>
        <w:pStyle w:val="ProductList-Body"/>
      </w:pPr>
    </w:p>
    <w:p w14:paraId="244C1D67" w14:textId="77777777" w:rsidR="003D0694" w:rsidRPr="00F40FD0" w:rsidRDefault="003D0694" w:rsidP="003D0694">
      <w:pPr>
        <w:pStyle w:val="ProductList-Body"/>
        <w:ind w:left="180"/>
        <w:outlineLvl w:val="2"/>
      </w:pPr>
      <w:r>
        <w:rPr>
          <w:b/>
          <w:bCs/>
          <w:color w:val="0072C6"/>
        </w:rPr>
        <w:t>Säkerhet för supportdata</w:t>
      </w:r>
    </w:p>
    <w:p w14:paraId="0FAE18AB" w14:textId="77777777" w:rsidR="00FC3B85" w:rsidRDefault="00FC3B85" w:rsidP="00FC3B85">
      <w:pPr>
        <w:pStyle w:val="ProductList-Body"/>
        <w:ind w:left="158"/>
      </w:pPr>
      <w:r>
        <w:t>Microsoft ska införa och upprätthålla tekniska och organisatoriska åtgärder för att skydda supportdata. Sådana åtgärder ska uppfylla kraven i ISO 27001, ISO 27002, and ISO 27018. Om Microsoft får kännedom om en säkerhetsincident som leder till oavsiktlig eller olaglig förstörelse, förlust, ändring, obehörigt avslöjande av eller åtkomst till supportdata under Microsofts behandling ska Microsoft följa de skyldigheter som anges i villkoret ”Meddelande om säkerhetsincidenter” i avsnittet Dataskyddsvillkor i OST.</w:t>
      </w:r>
    </w:p>
    <w:p w14:paraId="7A706A61" w14:textId="77777777" w:rsidR="003D0694" w:rsidRDefault="003D0694" w:rsidP="003D0694">
      <w:pPr>
        <w:pStyle w:val="ProductList-Body"/>
        <w:ind w:left="158"/>
      </w:pPr>
    </w:p>
    <w:p w14:paraId="45AE07C5" w14:textId="77777777" w:rsidR="003D0694" w:rsidRPr="00F40FD0" w:rsidRDefault="003D0694" w:rsidP="003D0694">
      <w:pPr>
        <w:pStyle w:val="ProductList-Body"/>
        <w:ind w:left="180"/>
        <w:outlineLvl w:val="2"/>
      </w:pPr>
      <w:r>
        <w:rPr>
          <w:b/>
          <w:bCs/>
          <w:color w:val="0072C6"/>
        </w:rPr>
        <w:t>Dataplats och dataöverföring</w:t>
      </w:r>
    </w:p>
    <w:p w14:paraId="406CE636" w14:textId="77777777" w:rsidR="003D0694" w:rsidRDefault="003D0694" w:rsidP="003D0694">
      <w:pPr>
        <w:pStyle w:val="ProductList-Body"/>
        <w:ind w:left="158"/>
      </w:pPr>
      <w:r>
        <w:t>Supportdata som Microsoft behandlar för kundens räkning kan överföras till, lagras och behandlas i USA eller något annat land där Microsoft eller dess koncernbolag eller underordnade personuppgiftsbiträden är verksamma. Kunden uppdrar åt Microsoft att utföra sådan överföring av supportdata till varje sådant land och att lagra och bearbeta dessa data för att tillhandahålla teknisk support. Microsoft är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2CC870B2" w14:textId="77777777" w:rsidR="003D0694" w:rsidRDefault="003D0694" w:rsidP="003D0694">
      <w:pPr>
        <w:pStyle w:val="ProductList-Body"/>
        <w:ind w:left="158"/>
      </w:pPr>
    </w:p>
    <w:p w14:paraId="209836A8" w14:textId="77777777" w:rsidR="003D0694" w:rsidRPr="00F40FD0" w:rsidRDefault="003D0694" w:rsidP="003D0694">
      <w:pPr>
        <w:pStyle w:val="ProductList-Body"/>
        <w:ind w:left="180"/>
        <w:outlineLvl w:val="2"/>
      </w:pPr>
      <w:r>
        <w:rPr>
          <w:b/>
          <w:bCs/>
          <w:color w:val="0072C6"/>
        </w:rPr>
        <w:t>Andra skyldigheter avseende supportdata</w:t>
      </w:r>
    </w:p>
    <w:p w14:paraId="0A758448" w14:textId="77777777" w:rsidR="003D0694" w:rsidRDefault="003D0694" w:rsidP="003D0694">
      <w:pPr>
        <w:pStyle w:val="ProductList-Body"/>
        <w:ind w:left="180"/>
        <w:outlineLvl w:val="2"/>
        <w:rPr>
          <w:color w:val="0072C6"/>
        </w:rPr>
      </w:pPr>
      <w:r>
        <w:rPr>
          <w:b/>
          <w:color w:val="0072C6"/>
        </w:rPr>
        <w:tab/>
      </w:r>
      <w:r>
        <w:rPr>
          <w:color w:val="0072C6"/>
        </w:rPr>
        <w:t>Avslöjande</w:t>
      </w:r>
    </w:p>
    <w:p w14:paraId="596068F0" w14:textId="77777777" w:rsidR="003D0694" w:rsidRPr="00CD1288" w:rsidRDefault="003D0694" w:rsidP="003D0694">
      <w:pPr>
        <w:pStyle w:val="ProductList-Body"/>
        <w:ind w:left="720"/>
      </w:pPr>
      <w:r>
        <w:t>Microsofts avslöjande av supportdata till tredje man regleras av samma begränsningar och förfaranden som reglerar kunddata som anges i villkoret ”Avslöjande av kunddata” i avsnittet Dataskyddsvillkor i OST.</w:t>
      </w:r>
    </w:p>
    <w:p w14:paraId="62A6B486" w14:textId="77777777" w:rsidR="003D0694" w:rsidRDefault="003D0694" w:rsidP="003D0694">
      <w:pPr>
        <w:pStyle w:val="ProductList-Body"/>
        <w:ind w:left="158"/>
      </w:pPr>
    </w:p>
    <w:p w14:paraId="306863C1" w14:textId="77777777" w:rsidR="003D0694" w:rsidRDefault="003D0694" w:rsidP="003D0694">
      <w:pPr>
        <w:pStyle w:val="ProductList-Body"/>
        <w:ind w:left="180"/>
        <w:outlineLvl w:val="2"/>
        <w:rPr>
          <w:color w:val="0072C6"/>
        </w:rPr>
      </w:pPr>
      <w:r>
        <w:rPr>
          <w:b/>
          <w:color w:val="0072C6"/>
        </w:rPr>
        <w:tab/>
      </w:r>
      <w:r>
        <w:rPr>
          <w:color w:val="0072C6"/>
        </w:rPr>
        <w:t>Radering eller retur</w:t>
      </w:r>
    </w:p>
    <w:p w14:paraId="2FC7AC3F" w14:textId="77777777" w:rsidR="003D0694" w:rsidRDefault="003D0694" w:rsidP="003D0694">
      <w:pPr>
        <w:pStyle w:val="ProductList-Body"/>
        <w:ind w:left="720"/>
      </w:pPr>
      <w:r>
        <w:t>Microsoft ska radera eller returnera alla exemplar av supportdata och personuppgifter däri efter att affärssyftet som låg till grund för att supportdata samlades in eller överfördes har uppnåtts, eller tidigare på kundens begäran.</w:t>
      </w:r>
    </w:p>
    <w:p w14:paraId="1A27AB28" w14:textId="77777777" w:rsidR="003D0694" w:rsidRDefault="003D0694" w:rsidP="003D0694">
      <w:pPr>
        <w:pStyle w:val="ProductList-Body"/>
        <w:ind w:left="158"/>
      </w:pPr>
    </w:p>
    <w:p w14:paraId="7EDDCED5" w14:textId="77777777" w:rsidR="003D0694" w:rsidRDefault="003D0694" w:rsidP="003D0694">
      <w:pPr>
        <w:pStyle w:val="ProductList-Body"/>
        <w:ind w:left="180"/>
        <w:outlineLvl w:val="2"/>
        <w:rPr>
          <w:color w:val="0072C6"/>
        </w:rPr>
      </w:pPr>
      <w:r>
        <w:rPr>
          <w:b/>
          <w:color w:val="0072C6"/>
        </w:rPr>
        <w:tab/>
      </w:r>
      <w:r>
        <w:rPr>
          <w:color w:val="0072C6"/>
        </w:rPr>
        <w:t>Användande av underordnade personuppgiftsbiträden</w:t>
      </w:r>
    </w:p>
    <w:p w14:paraId="1E54AF27" w14:textId="77777777" w:rsidR="003D0694" w:rsidRDefault="003D0694" w:rsidP="003D0694">
      <w:pPr>
        <w:pStyle w:val="ProductList-Body"/>
        <w:ind w:left="720"/>
      </w:pPr>
      <w:r>
        <w:t>Microsofts användande av underordnade personuppgiftsbiträden i samband med tillhandahållande av teknisk support för onlinetjänster regleras av samma begränsningar och förfaranden som reglerar deras användande av underordnade personuppgiftsbiträden i samband med de onlinetjänster som anges i villkoret ”Användande av underordnade personuppgiftsbiträden” i avsnittet Dataskyddsvillkor i OST.</w:t>
      </w:r>
    </w:p>
    <w:p w14:paraId="31D022B1" w14:textId="77777777" w:rsidR="003D0694" w:rsidRDefault="003D0694" w:rsidP="003D0694">
      <w:pPr>
        <w:pStyle w:val="ProductList-Body"/>
        <w:ind w:left="158"/>
      </w:pPr>
    </w:p>
    <w:p w14:paraId="18CFAAA2" w14:textId="77777777" w:rsidR="003D0694" w:rsidRDefault="003D0694" w:rsidP="003D0694">
      <w:pPr>
        <w:pStyle w:val="ProductList-Body"/>
        <w:ind w:left="180"/>
        <w:outlineLvl w:val="2"/>
        <w:rPr>
          <w:color w:val="0072C6"/>
        </w:rPr>
      </w:pPr>
      <w:r>
        <w:rPr>
          <w:b/>
          <w:color w:val="0072C6"/>
        </w:rPr>
        <w:tab/>
      </w:r>
      <w:r>
        <w:rPr>
          <w:color w:val="0072C6"/>
        </w:rPr>
        <w:t>Utbildningsinstitutioner</w:t>
      </w:r>
    </w:p>
    <w:p w14:paraId="71D1C385" w14:textId="77777777" w:rsidR="003D0694" w:rsidRPr="00CD1288" w:rsidRDefault="003D0694" w:rsidP="003D0694">
      <w:pPr>
        <w:pStyle w:val="ProductList-Body"/>
        <w:ind w:left="720"/>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1746A7C6" w14:textId="77777777" w:rsidR="003D0694" w:rsidRPr="00CD1288" w:rsidRDefault="003D0694" w:rsidP="003D0694">
      <w:pPr>
        <w:pStyle w:val="ProductList-Body"/>
      </w:pPr>
    </w:p>
    <w:p w14:paraId="0C9F247C" w14:textId="77777777" w:rsidR="003D0694" w:rsidRPr="00FC2D52" w:rsidRDefault="003D0694" w:rsidP="003D0694">
      <w:pPr>
        <w:pStyle w:val="ProductList-Body"/>
        <w:outlineLvl w:val="2"/>
      </w:pPr>
      <w:r>
        <w:rPr>
          <w:b/>
          <w:bCs/>
          <w:color w:val="00188F"/>
        </w:rPr>
        <w:t>Andra villkor för professionella tjänster</w:t>
      </w:r>
    </w:p>
    <w:p w14:paraId="50475C72" w14:textId="77777777" w:rsidR="003D0694" w:rsidRPr="00AC5443" w:rsidRDefault="003D0694" w:rsidP="003D0694">
      <w:pPr>
        <w:pStyle w:val="ProductList-Body"/>
        <w:tabs>
          <w:tab w:val="clear" w:pos="158"/>
          <w:tab w:val="left" w:pos="360"/>
        </w:tabs>
        <w:ind w:left="180"/>
        <w:outlineLvl w:val="3"/>
        <w:rPr>
          <w:b/>
          <w:color w:val="0072C6"/>
        </w:rPr>
      </w:pPr>
      <w:r>
        <w:rPr>
          <w:b/>
          <w:color w:val="0072C6"/>
        </w:rPr>
        <w:t>Behandling av personuppgifter</w:t>
      </w:r>
    </w:p>
    <w:p w14:paraId="5CB2727B" w14:textId="77777777" w:rsidR="003D0694" w:rsidRPr="00FC2D52" w:rsidRDefault="003D0694" w:rsidP="003D0694">
      <w:pPr>
        <w:pStyle w:val="CommentText"/>
        <w:ind w:left="180"/>
      </w:pPr>
      <w:r>
        <w:rPr>
          <w:sz w:val="18"/>
          <w:szCs w:val="18"/>
        </w:rPr>
        <w:t xml:space="preserve">I den mån Microsoft är personuppgiftsbiträde eller underordnat personuppgiftsbiträde för uppgifter som inte ingår i supportdata åtar sig Microsoft, i anslutning till tillhandahållande av professionella tjänster, åtagandena i GDPR-villkoren i Bilaga 4 gentemot alla kunder från och med 25 maj 2018. </w:t>
      </w:r>
    </w:p>
    <w:p w14:paraId="3DB0E443" w14:textId="77777777" w:rsidR="00C935F3" w:rsidRPr="000772BE" w:rsidRDefault="00C935F3" w:rsidP="0082489E">
      <w:pPr>
        <w:pStyle w:val="ProductList-Body"/>
        <w:ind w:left="180"/>
      </w:pPr>
    </w:p>
    <w:p w14:paraId="4631A6CC"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Parternas skyldigheter</w:t>
      </w:r>
    </w:p>
    <w:p w14:paraId="79D8AC62" w14:textId="77777777" w:rsidR="00C935F3" w:rsidRPr="000772BE" w:rsidRDefault="00C935F3" w:rsidP="0082489E">
      <w:pPr>
        <w:pStyle w:val="ProductList-Body"/>
        <w:ind w:left="180"/>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82489E">
      <w:pPr>
        <w:pStyle w:val="ProductList-Body"/>
        <w:ind w:left="180"/>
      </w:pPr>
    </w:p>
    <w:p w14:paraId="05CB1589" w14:textId="77777777" w:rsidR="00C935F3" w:rsidRPr="000772BE" w:rsidRDefault="00C935F3" w:rsidP="0082489E">
      <w:pPr>
        <w:pStyle w:val="ProductList-Body"/>
        <w:ind w:left="180"/>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82489E">
      <w:pPr>
        <w:pStyle w:val="ProductList-Body"/>
        <w:ind w:left="180"/>
      </w:pPr>
    </w:p>
    <w:p w14:paraId="0B830731"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Ansvarsbegränsning</w:t>
      </w:r>
    </w:p>
    <w:p w14:paraId="3CB7911B" w14:textId="77777777" w:rsidR="00C935F3" w:rsidRPr="000772BE" w:rsidRDefault="00C935F3" w:rsidP="0082489E">
      <w:pPr>
        <w:pStyle w:val="ProductList-Body"/>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 xml:space="preserve">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w:t>
      </w:r>
      <w:r>
        <w:rPr>
          <w:b/>
        </w:rPr>
        <w:lastRenderedPageBreak/>
        <w:t>friskrivning gäller för ansvar som uppstår på grund av någon parts (1) sekretesskyldigheter eller (2) brott mot den andra partens immateriella rättigheter.</w:t>
      </w:r>
    </w:p>
    <w:p w14:paraId="3DA5639F" w14:textId="77777777" w:rsidR="00C935F3" w:rsidRPr="00C935F3" w:rsidRDefault="00C935F3" w:rsidP="0082489E">
      <w:pPr>
        <w:pStyle w:val="ProductList-Body"/>
        <w:ind w:left="180"/>
      </w:pPr>
    </w:p>
    <w:p w14:paraId="3FFEFC9A"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Fixar</w:t>
      </w:r>
    </w:p>
    <w:p w14:paraId="342D7EF5" w14:textId="77777777" w:rsidR="00060790" w:rsidRPr="003C69A1" w:rsidRDefault="00060790" w:rsidP="0082489E">
      <w:pPr>
        <w:pStyle w:val="ProductList-Body"/>
        <w:ind w:left="180"/>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82489E">
      <w:pPr>
        <w:pStyle w:val="ProductList-Body"/>
        <w:ind w:left="180"/>
      </w:pPr>
    </w:p>
    <w:p w14:paraId="63641B25" w14:textId="77777777" w:rsidR="00060790" w:rsidRPr="0082489E" w:rsidRDefault="00060790" w:rsidP="0082489E">
      <w:pPr>
        <w:pStyle w:val="ProductList-Body"/>
        <w:keepNext/>
        <w:tabs>
          <w:tab w:val="clear" w:pos="158"/>
          <w:tab w:val="left" w:pos="360"/>
        </w:tabs>
        <w:ind w:left="187"/>
        <w:outlineLvl w:val="3"/>
        <w:rPr>
          <w:b/>
          <w:color w:val="0072C6"/>
        </w:rPr>
      </w:pPr>
      <w:r w:rsidRPr="0082489E">
        <w:rPr>
          <w:b/>
          <w:color w:val="0072C6"/>
        </w:rPr>
        <w:t>Redan existerande Arbete</w:t>
      </w:r>
    </w:p>
    <w:p w14:paraId="12724285" w14:textId="77777777" w:rsidR="00060790" w:rsidRPr="003C69A1" w:rsidRDefault="00060790" w:rsidP="0082489E">
      <w:pPr>
        <w:pStyle w:val="ProductList-Body"/>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82489E" w:rsidRDefault="00060790" w:rsidP="0082489E">
      <w:pPr>
        <w:pStyle w:val="ProductList-Body"/>
        <w:ind w:left="180"/>
        <w:rPr>
          <w:sz w:val="14"/>
          <w:szCs w:val="18"/>
        </w:rPr>
      </w:pPr>
    </w:p>
    <w:p w14:paraId="641358A1"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Services Deliverables</w:t>
      </w:r>
    </w:p>
    <w:p w14:paraId="553C0788" w14:textId="77777777" w:rsidR="00060790" w:rsidRPr="00D81BBF" w:rsidRDefault="00060790" w:rsidP="0082489E">
      <w:pPr>
        <w:pStyle w:val="ProductList-Body"/>
        <w:ind w:left="180"/>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icke-exklusiv, ej överlåtbar, evig licens att reproducera, använda och ändra Services Deliverables endast för Kundens interna affärsändamål, enligt villkoren i Kundens volymlicensieringsavtal.</w:t>
      </w:r>
    </w:p>
    <w:p w14:paraId="7AF9CD96" w14:textId="77777777" w:rsidR="00060790" w:rsidRPr="0082489E" w:rsidRDefault="00060790" w:rsidP="0082489E">
      <w:pPr>
        <w:pStyle w:val="ProductList-Body"/>
        <w:ind w:left="180"/>
        <w:rPr>
          <w:sz w:val="14"/>
          <w:szCs w:val="18"/>
        </w:rPr>
      </w:pPr>
    </w:p>
    <w:p w14:paraId="5C50E3E2" w14:textId="77777777" w:rsidR="00060790" w:rsidRPr="0082489E" w:rsidRDefault="00060790" w:rsidP="0082489E">
      <w:pPr>
        <w:pStyle w:val="ProductList-Body"/>
        <w:tabs>
          <w:tab w:val="clear" w:pos="158"/>
          <w:tab w:val="left" w:pos="360"/>
        </w:tabs>
        <w:ind w:left="180"/>
        <w:outlineLvl w:val="3"/>
        <w:rPr>
          <w:b/>
          <w:color w:val="0072C6"/>
        </w:rPr>
      </w:pPr>
      <w:r w:rsidRPr="0082489E">
        <w:rPr>
          <w:b/>
          <w:color w:val="0072C6"/>
        </w:rPr>
        <w:t>Teknik som inte kommer från Microsoft</w:t>
      </w:r>
    </w:p>
    <w:p w14:paraId="264340A0" w14:textId="77777777" w:rsidR="00060790" w:rsidRPr="003C69A1" w:rsidRDefault="00060790" w:rsidP="0082489E">
      <w:pPr>
        <w:pStyle w:val="ProductList-Body"/>
        <w:ind w:left="180"/>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82489E" w:rsidRDefault="00C935F3" w:rsidP="0082489E">
      <w:pPr>
        <w:pStyle w:val="ProductList-Body"/>
        <w:ind w:left="180"/>
        <w:rPr>
          <w:sz w:val="14"/>
          <w:szCs w:val="18"/>
        </w:rPr>
      </w:pPr>
    </w:p>
    <w:p w14:paraId="427412E3" w14:textId="77777777"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Rättigheter för Koncernbolag</w:t>
      </w:r>
    </w:p>
    <w:p w14:paraId="7A0571D1" w14:textId="77777777" w:rsidR="00C935F3" w:rsidRPr="000772BE" w:rsidRDefault="00C935F3" w:rsidP="0082489E">
      <w:pPr>
        <w:pStyle w:val="ProductList-Body"/>
        <w:ind w:left="180"/>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82489E" w:rsidRDefault="00C935F3" w:rsidP="0082489E">
      <w:pPr>
        <w:pStyle w:val="ProductList-Body"/>
        <w:ind w:left="180"/>
        <w:rPr>
          <w:sz w:val="14"/>
          <w:szCs w:val="18"/>
        </w:rPr>
      </w:pPr>
    </w:p>
    <w:p w14:paraId="2F35904E" w14:textId="6A3565C6" w:rsidR="00C935F3" w:rsidRPr="0082489E" w:rsidRDefault="00C935F3" w:rsidP="0082489E">
      <w:pPr>
        <w:pStyle w:val="ProductList-Body"/>
        <w:tabs>
          <w:tab w:val="clear" w:pos="158"/>
          <w:tab w:val="left" w:pos="360"/>
        </w:tabs>
        <w:ind w:left="180"/>
        <w:outlineLvl w:val="3"/>
        <w:rPr>
          <w:b/>
          <w:color w:val="0072C6"/>
        </w:rPr>
      </w:pPr>
      <w:r w:rsidRPr="0082489E">
        <w:rPr>
          <w:b/>
          <w:color w:val="0072C6"/>
        </w:rPr>
        <w:t>Myndighetskunder</w:t>
      </w:r>
    </w:p>
    <w:p w14:paraId="34EDDEBF" w14:textId="0C81A297" w:rsidR="00C935F3" w:rsidRPr="000772BE" w:rsidRDefault="00C935F3" w:rsidP="0082489E">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11"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12" w:name="_Toc518287999"/>
      <w:r w:rsidRPr="00963168">
        <w:rPr>
          <w:lang w:val="sv-SE"/>
        </w:rPr>
        <w:t>Meddelande om Azure Media Services H.265/HEVC-kodning</w:t>
      </w:r>
      <w:bookmarkEnd w:id="211"/>
      <w:bookmarkEnd w:id="212"/>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5B34F4"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2FF3A604" w14:textId="77777777" w:rsidR="002E64AD" w:rsidRPr="00207762" w:rsidDel="007C0F64" w:rsidRDefault="002E64AD" w:rsidP="002E64AD">
      <w:pPr>
        <w:pStyle w:val="ProductList-Offering1Heading"/>
        <w:rPr>
          <w:lang w:val="sv-SE"/>
        </w:rPr>
      </w:pPr>
      <w:bookmarkStart w:id="213" w:name="_Toc484158323"/>
      <w:bookmarkStart w:id="214" w:name="_Toc518288000"/>
      <w:r w:rsidRPr="00207762">
        <w:rPr>
          <w:lang w:val="sv-SE"/>
        </w:rPr>
        <w:t>Meddelande om Adobe Flash Player</w:t>
      </w:r>
      <w:bookmarkEnd w:id="213"/>
      <w:bookmarkEnd w:id="214"/>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62"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p w14:paraId="4EF6B6C8" w14:textId="77777777" w:rsidR="002E64AD" w:rsidRPr="00747204" w:rsidDel="007C0F64" w:rsidRDefault="005B34F4" w:rsidP="002E64AD">
      <w:pPr>
        <w:pStyle w:val="ProductList-Body"/>
        <w:shd w:val="clear" w:color="auto" w:fill="A6A6A6" w:themeFill="background1" w:themeFillShade="A6"/>
        <w:spacing w:before="120" w:after="240"/>
        <w:jc w:val="right"/>
      </w:pPr>
      <w:hyperlink w:anchor="_top" w:history="1">
        <w:r w:rsidR="002E64AD">
          <w:rPr>
            <w:rStyle w:val="Hyperlink"/>
            <w:sz w:val="16"/>
            <w:szCs w:val="16"/>
          </w:rPr>
          <w:t>Innehållsförteckning</w:t>
        </w:r>
      </w:hyperlink>
      <w:r w:rsidR="002E64AD">
        <w:rPr>
          <w:sz w:val="16"/>
          <w:szCs w:val="16"/>
        </w:rPr>
        <w:t>/</w:t>
      </w:r>
      <w:hyperlink w:anchor="_top" w:history="1">
        <w:r w:rsidR="002E64AD">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15" w:name="_Toc484158324"/>
      <w:bookmarkStart w:id="216" w:name="_Toc476230953"/>
      <w:bookmarkStart w:id="217" w:name="_Toc518288001"/>
      <w:r w:rsidRPr="002E64AD">
        <w:rPr>
          <w:lang w:val="sv-SE"/>
        </w:rPr>
        <w:t>Meddelande om den visuella standarden H.264/AVC, videostandarden VC-1, den visuella standarden MPEG-4 Part 2 och videostandarden MPEG-2</w:t>
      </w:r>
      <w:bookmarkEnd w:id="215"/>
      <w:bookmarkEnd w:id="216"/>
      <w:bookmarkEnd w:id="217"/>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w:t>
      </w:r>
      <w:r>
        <w:lastRenderedPageBreak/>
        <w:t xml:space="preserve">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4F39DF5C" w14:textId="12101145" w:rsidR="00A27D70" w:rsidRPr="00690C65" w:rsidRDefault="005B34F4" w:rsidP="0082489E">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18" w:name="_Toc503180509"/>
      <w:bookmarkStart w:id="219" w:name="_Toc518288002"/>
      <w:bookmarkStart w:id="220" w:name="Attachment2"/>
      <w:r>
        <w:lastRenderedPageBreak/>
        <w:t>Bilaga 2 – Abonnemangslicensserier</w:t>
      </w:r>
      <w:bookmarkEnd w:id="218"/>
      <w:bookmarkEnd w:id="219"/>
    </w:p>
    <w:p w14:paraId="04B1A15A" w14:textId="77777777" w:rsidR="00AB6432" w:rsidRPr="00EB4F97"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 </w:t>
      </w:r>
    </w:p>
    <w:tbl>
      <w:tblPr>
        <w:tblW w:w="10825" w:type="dxa"/>
        <w:tblLayout w:type="fixed"/>
        <w:tblLook w:val="04A0" w:firstRow="1" w:lastRow="0" w:firstColumn="1" w:lastColumn="0" w:noHBand="0" w:noVBand="1"/>
      </w:tblPr>
      <w:tblGrid>
        <w:gridCol w:w="3454"/>
        <w:gridCol w:w="236"/>
        <w:gridCol w:w="240"/>
        <w:gridCol w:w="294"/>
        <w:gridCol w:w="279"/>
        <w:gridCol w:w="757"/>
        <w:gridCol w:w="720"/>
        <w:gridCol w:w="462"/>
        <w:gridCol w:w="518"/>
        <w:gridCol w:w="406"/>
        <w:gridCol w:w="434"/>
        <w:gridCol w:w="490"/>
        <w:gridCol w:w="1120"/>
        <w:gridCol w:w="504"/>
        <w:gridCol w:w="490"/>
        <w:gridCol w:w="421"/>
      </w:tblGrid>
      <w:tr w:rsidR="008E31E0" w14:paraId="318FA78D" w14:textId="77777777" w:rsidTr="00601D2B">
        <w:trPr>
          <w:trHeight w:val="636"/>
          <w:tblHeader/>
        </w:trPr>
        <w:tc>
          <w:tcPr>
            <w:tcW w:w="3454" w:type="dxa"/>
            <w:vMerge w:val="restart"/>
            <w:tcBorders>
              <w:top w:val="nil"/>
              <w:left w:val="nil"/>
              <w:bottom w:val="dashSmallGap" w:sz="4" w:space="0" w:color="808080" w:themeColor="text1" w:themeTint="7F" w:themeShade="00"/>
              <w:right w:val="nil"/>
            </w:tcBorders>
            <w:vAlign w:val="bottom"/>
            <w:hideMark/>
          </w:tcPr>
          <w:p w14:paraId="2D87B09F" w14:textId="77777777" w:rsidR="00AB6432" w:rsidRDefault="00AB6432" w:rsidP="00CE0755">
            <w:pPr>
              <w:pStyle w:val="ProductList-Body"/>
              <w:tabs>
                <w:tab w:val="clear" w:pos="158"/>
                <w:tab w:val="left" w:pos="720"/>
              </w:tabs>
              <w:spacing w:line="256" w:lineRule="auto"/>
              <w:ind w:left="-108"/>
              <w:rPr>
                <w:sz w:val="22"/>
              </w:rPr>
            </w:pPr>
            <w:r>
              <w:rPr>
                <w:sz w:val="22"/>
              </w:rPr>
              <w:t>Onlinetjänst</w:t>
            </w:r>
          </w:p>
        </w:tc>
        <w:tc>
          <w:tcPr>
            <w:tcW w:w="1049" w:type="dxa"/>
            <w:gridSpan w:val="4"/>
            <w:tcBorders>
              <w:top w:val="single" w:sz="12" w:space="0" w:color="FFFFFF" w:themeColor="background1"/>
              <w:left w:val="nil"/>
              <w:bottom w:val="nil"/>
              <w:right w:val="single" w:sz="12" w:space="0" w:color="FFFFFF" w:themeColor="background1"/>
            </w:tcBorders>
            <w:shd w:val="clear" w:color="auto" w:fill="0072C6"/>
            <w:hideMark/>
          </w:tcPr>
          <w:p w14:paraId="498F7CB5"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0B00765"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1866CA"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F2C169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096B9C70"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5D38A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353087B"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Företag</w:t>
            </w:r>
          </w:p>
          <w:p w14:paraId="737917CC"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80" w:type="dxa"/>
            <w:gridSpan w:val="2"/>
            <w:tcBorders>
              <w:top w:val="single" w:sz="12" w:space="0" w:color="FFFFFF" w:themeColor="background1"/>
              <w:left w:val="single" w:sz="12" w:space="0" w:color="FFFFFF" w:themeColor="background1"/>
              <w:right w:val="nil"/>
            </w:tcBorders>
            <w:shd w:val="clear" w:color="auto" w:fill="0072C6"/>
            <w:hideMark/>
          </w:tcPr>
          <w:p w14:paraId="0792CF66"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62B4377"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4C7E3AD"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133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64D92"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C8ABF31" w14:textId="77777777" w:rsidR="00AB6432" w:rsidRPr="001F15CE" w:rsidRDefault="00AB6432" w:rsidP="00CE0755">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11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1D59CE3" w14:textId="77777777" w:rsidR="00AB6432" w:rsidRPr="006F1174" w:rsidRDefault="00AB6432" w:rsidP="00CE075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415" w:type="dxa"/>
            <w:gridSpan w:val="3"/>
            <w:tcBorders>
              <w:top w:val="single" w:sz="12" w:space="0" w:color="FFFFFF" w:themeColor="background1"/>
              <w:left w:val="single" w:sz="12" w:space="0" w:color="FFFFFF" w:themeColor="background1"/>
              <w:bottom w:val="nil"/>
              <w:right w:val="nil"/>
            </w:tcBorders>
            <w:shd w:val="clear" w:color="auto" w:fill="0072C6"/>
          </w:tcPr>
          <w:p w14:paraId="7AF05B05" w14:textId="77777777" w:rsidR="00AB6432" w:rsidRPr="001F15CE" w:rsidRDefault="00AB6432" w:rsidP="00CE0755">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71E0D59D"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96FD01C" w14:textId="77777777" w:rsidR="00AB6432" w:rsidRPr="001F15CE" w:rsidRDefault="00AB6432" w:rsidP="00CE075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8E31E0" w14:paraId="3890E430" w14:textId="77777777" w:rsidTr="00601D2B">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6F1B9CD8" w14:textId="77777777" w:rsidR="00AB6432" w:rsidRDefault="00AB6432" w:rsidP="00CE0755">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15CF565"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3EDEF6"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9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FC50D8"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B6414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F29C87"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6BC42D"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62" w:type="dxa"/>
            <w:tcBorders>
              <w:left w:val="single" w:sz="12" w:space="0" w:color="FFFFFF" w:themeColor="background1"/>
              <w:bottom w:val="single" w:sz="12" w:space="0" w:color="FFFFFF" w:themeColor="background1"/>
              <w:right w:val="nil"/>
            </w:tcBorders>
            <w:shd w:val="clear" w:color="auto" w:fill="0072C6"/>
            <w:vAlign w:val="center"/>
          </w:tcPr>
          <w:p w14:paraId="4F51EA15"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148E0B8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C58F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3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CCB97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F2FE1D"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1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E0B8543"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0B04364E"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BA41572"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90" w:type="dxa"/>
            <w:tcBorders>
              <w:top w:val="nil"/>
              <w:left w:val="single" w:sz="12" w:space="0" w:color="FFFFFF" w:themeColor="background1"/>
              <w:bottom w:val="single" w:sz="12" w:space="0" w:color="FFFFFF" w:themeColor="background1"/>
              <w:right w:val="nil"/>
            </w:tcBorders>
            <w:shd w:val="clear" w:color="auto" w:fill="0072C6"/>
            <w:vAlign w:val="center"/>
          </w:tcPr>
          <w:p w14:paraId="20D7785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0530E88B"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21" w:type="dxa"/>
            <w:tcBorders>
              <w:top w:val="nil"/>
              <w:left w:val="single" w:sz="12" w:space="0" w:color="FFFFFF" w:themeColor="background1"/>
              <w:bottom w:val="single" w:sz="12" w:space="0" w:color="FFFFFF" w:themeColor="background1"/>
              <w:right w:val="nil"/>
            </w:tcBorders>
            <w:shd w:val="clear" w:color="auto" w:fill="0072C6"/>
            <w:vAlign w:val="center"/>
          </w:tcPr>
          <w:p w14:paraId="4055D9C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8E31E0" w14:paraId="04A3DE54" w14:textId="77777777" w:rsidTr="00601D2B">
        <w:trPr>
          <w:trHeight w:val="210"/>
        </w:trPr>
        <w:tc>
          <w:tcPr>
            <w:tcW w:w="345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98EDC0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CDE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E7D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A97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9FB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D90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73F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D5B8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D7EC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529E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550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584F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B02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72A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FA4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ED38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EB1A6F1" w14:textId="77777777" w:rsidTr="00601D2B">
        <w:trPr>
          <w:trHeight w:val="210"/>
        </w:trPr>
        <w:tc>
          <w:tcPr>
            <w:tcW w:w="3454" w:type="dxa"/>
            <w:tcBorders>
              <w:top w:val="nil"/>
              <w:left w:val="nil"/>
              <w:bottom w:val="dashSmallGap" w:sz="4" w:space="0" w:color="BFBFBF" w:themeColor="background1" w:themeShade="BF"/>
              <w:right w:val="nil"/>
            </w:tcBorders>
            <w:noWrap/>
            <w:vAlign w:val="center"/>
            <w:hideMark/>
          </w:tcPr>
          <w:p w14:paraId="1D94E6B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635BF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533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00D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DE9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996F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1CC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03F7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F84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F2A6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76B2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580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9501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750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6CF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66D0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496A997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5E5FF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95513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A73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6C2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979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0191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00B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C12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E98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46F7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075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3A2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558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215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D3B8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F28F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28DBC46"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8E635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4E24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9C56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744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BF04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D2D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D4E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5FDD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715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5133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4B1A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0E57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F88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67B4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3A4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A2BF3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46BDCA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CC4D5"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9825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EEFE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9B6E8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C16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97E6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1FDE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700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8508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734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A4F7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822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CF2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5A4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E6E7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B031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57AF259"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FCC83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9A90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D852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AEE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F9E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BDB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D97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865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088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287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046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20D5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78D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053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28F1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A7F5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B884436"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B03CF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E9FB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2628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BE6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9CB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E4F5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6EB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2126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E66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D881C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7045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F14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65C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051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53B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378F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DE316EA"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ADC66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212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6B67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421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8F0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CC4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3C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95D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F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3C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7DD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D100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C4F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A514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DD0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86AE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22022969" w14:textId="77777777" w:rsidTr="0080649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F2D19E" w14:textId="365D8F37"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60869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5A26"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730FB"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EEA7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5DCE7"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8658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CD80B"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9079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4434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FEE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50D5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6A0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73036"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1905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8C14A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rsidRPr="006E6143" w14:paraId="1CB2D8AD" w14:textId="77777777" w:rsidTr="0080649A">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FB5E96" w14:textId="0B4DEE6B"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68783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9642B"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E4C5A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041A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3B2A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8D13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ECEB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D5B6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89A9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E9B3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4A40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4A83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5DE0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D3BE8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4066C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14:paraId="52459C54"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2F212B"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182A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BC2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F85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6B4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5AED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17A8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629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AE82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90C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391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26B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57EC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DAF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8A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C908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43E54F9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8B2DA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3A2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B8C1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940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5168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868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320D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E9F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ABC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FB6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99D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F1D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C5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BB2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3141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6054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7E137D5"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2BCCD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E5E4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C67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79E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21EC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318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246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FD9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19C2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0AD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5BA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F2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3F96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2FC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E8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467A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D12BBC4"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278C7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43BA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53A9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52EB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EBC8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2BB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92C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BB12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A89B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F74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76FC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90C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CDB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0A51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951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E6107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F8DC60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A157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D61FB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C87A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BE98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AC92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4A7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99A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AA0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E579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27B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1091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6FA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DE76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2CBB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EAE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2849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D433627"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2EED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137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FAB3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889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1019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0CD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05C5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34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FE4C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80C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992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65C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FA2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D20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93C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17FC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784C45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81609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6271D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542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C98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A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514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1FB0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932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716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EEB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309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5EB4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7F20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FC9E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1AD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929C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4913335" w14:textId="77777777" w:rsidTr="00601D2B">
        <w:trPr>
          <w:trHeight w:val="299"/>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6D3EDA"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13E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6B1E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28B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DD4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BDA6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6A3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AFF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D2C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370C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A42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EE1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BC4A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363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E025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BD9F3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C6A9A8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663D4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49185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7BC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87DB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B1B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2ED3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3E1A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488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F19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A9E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7F6E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8746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593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346B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D35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9FE03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25ACF71"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78F40"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FF72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D49F5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11F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0FEC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AF5F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A6D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4DC1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B60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0FC2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6BAE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D6C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43E4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5238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0925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FAD2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AD87131"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D4EB09"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4968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E95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9C9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165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BC9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5BE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A0B3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C36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BAAC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352C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BAF3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E257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0984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DD4C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587D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231ABE4"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7B274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E13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2C1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FD5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FF37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BD8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B36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4BEC9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C04C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0B6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2DC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237E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8D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D1AA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4AC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577B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1887111"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C1B3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C576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20F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91F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829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105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BA2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586A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D75B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955A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7CAA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61A1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4EC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5CB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1AB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03DED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8313AEA"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664B00"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5837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9F8D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D1A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2DB3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FBEB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368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1207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87F9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F90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55B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CA43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3B20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0D82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06F4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9A22A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73A92810"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ADE458"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1DECC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2060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D418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7F13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CEF7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C96E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B7005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5590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84732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349E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72AD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3409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29DF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2681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D01B0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6E6143" w14:paraId="48EAAAC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72F62F"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5B330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1781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927C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7EF4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29B6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FC15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9E0A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BB642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DA940"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AC9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389A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5788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CD1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66460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A423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072416" w14:paraId="11914E32"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6F8D5" w14:textId="163B28A5" w:rsidR="00CF2F8E" w:rsidRPr="008E31E0" w:rsidRDefault="00CF2F8E" w:rsidP="00CE0755">
            <w:pPr>
              <w:pStyle w:val="ProductList-Body"/>
              <w:tabs>
                <w:tab w:val="clear" w:pos="158"/>
                <w:tab w:val="left" w:pos="720"/>
              </w:tabs>
              <w:spacing w:line="256" w:lineRule="auto"/>
              <w:ind w:left="-108"/>
              <w:rPr>
                <w:rFonts w:asciiTheme="majorHAnsi" w:hAnsiTheme="majorHAnsi"/>
                <w:sz w:val="15"/>
                <w:lang w:val="en-US"/>
              </w:rPr>
            </w:pPr>
            <w:r>
              <w:rPr>
                <w:rFonts w:asciiTheme="majorHAnsi" w:hAnsiTheme="majorHAnsi"/>
                <w:sz w:val="15"/>
                <w:szCs w:val="15"/>
              </w:rPr>
              <w:t>Azure Avancerat skydd för användare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4C47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2E9B2"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C15ED"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1EAC9"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8D1A5"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FA2BA"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26FB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15B260"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8F6D3"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1D07F"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87BCC"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1E48D"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9CBD7"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DD00B"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D32722"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r>
      <w:tr w:rsidR="008E31E0" w14:paraId="3979FC90"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A708C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08D5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3DE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A54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923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0F1D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B37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BB50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DB0E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961F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F3F5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D5F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E7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91F2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D24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430D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6FB02ACE"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AF463"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E25C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CE6E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376B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F723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CEF2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C40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E08B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1B7E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8640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1E48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8677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6B71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6BE72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F49D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1076F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6E6143" w14:paraId="35A81F73"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671B92"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99834A"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E59C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7852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C232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D5DE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8D68A"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B41A0"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17AA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A54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0F5C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1B286"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AB9B7"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135ED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A7B9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D4D2C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14:paraId="7D682E02"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CB46D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A35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BBED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526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7D73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9167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F2B1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41D9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011B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41D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F37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4F3F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1430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E4F87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C215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4376D4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B6CF892"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B9EE2D"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F2FA1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1BBC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D45D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E0C3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6BCF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D4C8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D418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81FF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E9EC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EB2B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A7EE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24F4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788C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E7AA3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079CAF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0A8B1FA7"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88B668" w14:textId="381A28FD" w:rsidR="00AB6432" w:rsidRPr="008E31E0" w:rsidRDefault="00AB6432"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Microsoft Dynamics 365 for Sales</w:t>
            </w:r>
            <w:r w:rsidR="003D0694" w:rsidRPr="008E31E0">
              <w:rPr>
                <w:rFonts w:asciiTheme="majorHAnsi" w:hAnsiTheme="majorHAnsi"/>
                <w:sz w:val="15"/>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A848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C0E14"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514F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14F2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71AD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E3587"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783A1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20C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A5FE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D3DCA"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83C50"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E78F2"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B2920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85C7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207090"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14:paraId="2CB2825E"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4A0D42"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EB4A4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E8E6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A70E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ABD3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AAD2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1321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A96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C2F3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CA1F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DFE5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2E3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E441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766D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A15EA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1B94C5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534695B5"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40250B" w14:textId="77777777" w:rsidR="00AB6432"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D9E91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100B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6082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3DAE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1606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44C27C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E1D3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D465E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5555E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D981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CED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FFCC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242B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6B5E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0C708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52C1E18"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A1B57"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27C99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DC92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9A29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F967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CD0C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12A2A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6051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EB80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58DA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7F53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8209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063AB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812E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C9917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1DD630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29520B0"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8B347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B5F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C48D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3ACA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3A49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FC7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C13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AEFD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473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13D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199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3528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00DA6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C897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619A6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56C30B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7BE28DB"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13DBB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135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236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7919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E0EAA1"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5EBB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7FD0E5"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DDB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4B3C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5373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4A36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6E9A5C"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24AEBD"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0510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1D84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1402D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16779D6" w14:textId="77777777" w:rsidTr="00601D2B">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32344C"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D202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C982CA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5AF07"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8676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395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73EF0F"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6F9D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BED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593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FC5DBF"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A542F9"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11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73B73"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0815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DF8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2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6D1F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39F1A515"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Enterprise E5 beror på regional tillgänglighet.</w:t>
      </w:r>
    </w:p>
    <w:p w14:paraId="0656EF20" w14:textId="77777777" w:rsidR="00AB6432" w:rsidRDefault="00AB6432" w:rsidP="00AB6432">
      <w:pPr>
        <w:pStyle w:val="ProductList-Body"/>
        <w:rPr>
          <w:i/>
          <w:sz w:val="16"/>
          <w:szCs w:val="16"/>
        </w:rPr>
      </w:pPr>
      <w:r>
        <w:rPr>
          <w:i/>
          <w:sz w:val="16"/>
          <w:szCs w:val="16"/>
          <w:vertAlign w:val="superscript"/>
        </w:rPr>
        <w:t>4</w:t>
      </w:r>
      <w:r>
        <w:rPr>
          <w:i/>
          <w:sz w:val="16"/>
          <w:szCs w:val="16"/>
        </w:rPr>
        <w:t xml:space="preserve"> Utöver de Onlinetjänster som anges ovan innefattar Dynamics 365 Unified Operations Plan finans- och verksamhetsfunktioner enligt beskrivningen i Bilaga C i Dynamics 365 Enterprise edition-licensguiden </w:t>
      </w:r>
      <w:hyperlink r:id="rId66" w:history="1">
        <w:r>
          <w:rPr>
            <w:rStyle w:val="Hyperlink"/>
            <w:i/>
            <w:sz w:val="16"/>
            <w:szCs w:val="16"/>
          </w:rPr>
          <w:t>https://www.microsoft.com/en-us/dynamics365/pricing</w:t>
        </w:r>
      </w:hyperlink>
      <w:r>
        <w:rPr>
          <w:i/>
          <w:sz w:val="16"/>
          <w:szCs w:val="16"/>
        </w:rPr>
        <w:t>.</w:t>
      </w:r>
    </w:p>
    <w:p w14:paraId="50203F98" w14:textId="77777777" w:rsidR="00AB6432" w:rsidRDefault="00AB6432" w:rsidP="00AB6432">
      <w:pPr>
        <w:pStyle w:val="ProductList-Body"/>
      </w:pPr>
    </w:p>
    <w:p w14:paraId="00348111" w14:textId="77777777" w:rsidR="00AB6432" w:rsidRPr="00346B66" w:rsidRDefault="00AB6432" w:rsidP="00AB6432">
      <w:pPr>
        <w:pStyle w:val="ProductList-Offering1Heading"/>
      </w:pPr>
      <w:bookmarkStart w:id="221" w:name="_Toc503180510"/>
      <w:bookmarkStart w:id="222" w:name="_Toc518288003"/>
      <w:r>
        <w:t>Offentliga sektorn</w:t>
      </w:r>
      <w:bookmarkEnd w:id="221"/>
      <w:bookmarkEnd w:id="222"/>
    </w:p>
    <w:tbl>
      <w:tblPr>
        <w:tblW w:w="10890" w:type="dxa"/>
        <w:tblLayout w:type="fixed"/>
        <w:tblLook w:val="04A0" w:firstRow="1" w:lastRow="0" w:firstColumn="1" w:lastColumn="0" w:noHBand="0" w:noVBand="1"/>
      </w:tblPr>
      <w:tblGrid>
        <w:gridCol w:w="3538"/>
        <w:gridCol w:w="602"/>
        <w:gridCol w:w="450"/>
        <w:gridCol w:w="450"/>
        <w:gridCol w:w="450"/>
        <w:gridCol w:w="540"/>
        <w:gridCol w:w="720"/>
        <w:gridCol w:w="810"/>
        <w:gridCol w:w="900"/>
        <w:gridCol w:w="810"/>
        <w:gridCol w:w="810"/>
        <w:gridCol w:w="810"/>
      </w:tblGrid>
      <w:tr w:rsidR="008E31E0" w14:paraId="03429B89" w14:textId="77777777" w:rsidTr="00601D2B">
        <w:trPr>
          <w:trHeight w:val="384"/>
          <w:tblHeader/>
        </w:trPr>
        <w:tc>
          <w:tcPr>
            <w:tcW w:w="3538" w:type="dxa"/>
            <w:vMerge w:val="restart"/>
            <w:tcBorders>
              <w:top w:val="nil"/>
              <w:left w:val="nil"/>
              <w:bottom w:val="dashSmallGap" w:sz="4" w:space="0" w:color="808080" w:themeColor="text1" w:themeTint="7F" w:themeShade="00"/>
              <w:right w:val="nil"/>
            </w:tcBorders>
            <w:vAlign w:val="bottom"/>
            <w:hideMark/>
          </w:tcPr>
          <w:p w14:paraId="79480A4A" w14:textId="77777777" w:rsidR="00AB6432" w:rsidRDefault="00AB6432" w:rsidP="00CE0755">
            <w:pPr>
              <w:pStyle w:val="ProductList-Body"/>
              <w:tabs>
                <w:tab w:val="clear" w:pos="158"/>
                <w:tab w:val="left" w:pos="720"/>
              </w:tabs>
              <w:spacing w:line="256" w:lineRule="auto"/>
              <w:ind w:left="-108"/>
              <w:rPr>
                <w:sz w:val="22"/>
              </w:rPr>
            </w:pPr>
            <w:r>
              <w:rPr>
                <w:sz w:val="22"/>
              </w:rPr>
              <w:t>Onlinetjänst</w:t>
            </w:r>
          </w:p>
        </w:tc>
        <w:tc>
          <w:tcPr>
            <w:tcW w:w="2492"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BBFC406" w14:textId="77777777" w:rsidR="00AB6432" w:rsidRPr="001F15CE" w:rsidRDefault="00AB6432" w:rsidP="00CE0755">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D00E3E" w14:textId="77777777" w:rsidR="00AB6432" w:rsidRPr="001F15CE" w:rsidRDefault="00AB6432" w:rsidP="00CE0755">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6BF4839" w14:textId="77777777" w:rsidR="00AB6432" w:rsidRPr="001F15CE" w:rsidRDefault="00AB6432" w:rsidP="00CE0755">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8E31E0" w14:paraId="1F2340F2" w14:textId="77777777" w:rsidTr="00601D2B">
        <w:trPr>
          <w:trHeight w:val="299"/>
          <w:tblHeader/>
        </w:trPr>
        <w:tc>
          <w:tcPr>
            <w:tcW w:w="3538" w:type="dxa"/>
            <w:vMerge/>
            <w:tcBorders>
              <w:top w:val="nil"/>
              <w:left w:val="nil"/>
              <w:bottom w:val="dashSmallGap" w:sz="4" w:space="0" w:color="808080" w:themeColor="background1" w:themeShade="80"/>
              <w:right w:val="nil"/>
            </w:tcBorders>
            <w:vAlign w:val="center"/>
            <w:hideMark/>
          </w:tcPr>
          <w:p w14:paraId="2D558EAB" w14:textId="77777777" w:rsidR="00AB6432" w:rsidRDefault="00AB6432" w:rsidP="00CE0755">
            <w:pPr>
              <w:spacing w:after="0"/>
            </w:pPr>
          </w:p>
        </w:tc>
        <w:tc>
          <w:tcPr>
            <w:tcW w:w="60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4EFCEE"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4A19E4"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D01B17"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AC2456"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ACF0F"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E647CA"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5D0C5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AE43B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677CA0"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24B6C0" w14:textId="77777777" w:rsidR="00AB6432" w:rsidRPr="006F1174"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3DF88" w14:textId="77777777" w:rsidR="00AB6432" w:rsidRPr="001F15CE" w:rsidRDefault="00AB6432" w:rsidP="00CE075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8E31E0" w14:paraId="0CFD86FC" w14:textId="77777777" w:rsidTr="00601D2B">
        <w:trPr>
          <w:trHeight w:val="210"/>
        </w:trPr>
        <w:tc>
          <w:tcPr>
            <w:tcW w:w="3538" w:type="dxa"/>
            <w:tcBorders>
              <w:top w:val="nil"/>
              <w:left w:val="nil"/>
              <w:bottom w:val="dashSmallGap" w:sz="4" w:space="0" w:color="BFBFBF" w:themeColor="background1" w:themeShade="BF"/>
              <w:right w:val="nil"/>
            </w:tcBorders>
            <w:noWrap/>
            <w:vAlign w:val="center"/>
            <w:hideMark/>
          </w:tcPr>
          <w:p w14:paraId="267F43E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CD36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6F22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3C26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641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D52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CA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3E368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F82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FD2A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84B0"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F4D1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3BF905A"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02F5C"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D70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6218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FE0B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C0B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2B4A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91B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348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BDD2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209C1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1776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1F4C5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5B59ECF"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1186C5"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BDE4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B11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26AE4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F9AF1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EED9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AD3A1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A00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218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9E576"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4A3E7"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0AC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6F12DA1"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9A1921"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C2EE1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4BF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ECE0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3937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E7A2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BB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4A35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9E7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EAB1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5667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7F0E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67303139"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02D6A"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B10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9B12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DF5A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5719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28B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F9D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2243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3D6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ABC2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0472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79F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4A06B4C1"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DD52E4"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C1BFF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EE12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3FFD9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EF753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FF0F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CAF2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844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4FFC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49CC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050D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0954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633F77B5"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51351D" w14:textId="3F309E0E"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F940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433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33B7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C7EC6"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F83D2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0F75"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0D2D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686E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609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FCFA0"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D205D"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rsidRPr="006E6143" w14:paraId="4393A7FA"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E0587D" w14:textId="40649E05" w:rsidR="00AB6432" w:rsidRPr="008E31E0" w:rsidRDefault="00CF2F8E" w:rsidP="00CE0755">
            <w:pPr>
              <w:pStyle w:val="ProductList-Body"/>
              <w:tabs>
                <w:tab w:val="clear" w:pos="158"/>
                <w:tab w:val="left" w:pos="720"/>
              </w:tabs>
              <w:spacing w:line="256" w:lineRule="auto"/>
              <w:ind w:left="-108"/>
              <w:rPr>
                <w:rFonts w:asciiTheme="majorHAnsi" w:hAnsiTheme="majorHAnsi"/>
                <w:sz w:val="15"/>
              </w:rPr>
            </w:pPr>
            <w:r w:rsidRPr="008E31E0">
              <w:rPr>
                <w:rFonts w:asciiTheme="majorHAnsi" w:hAnsiTheme="majorHAnsi"/>
                <w:sz w:val="15"/>
              </w:rPr>
              <w:t>Skype för Business</w:t>
            </w:r>
            <w:r w:rsidR="00AB6432" w:rsidRPr="008E31E0">
              <w:rPr>
                <w:rFonts w:asciiTheme="majorHAnsi" w:hAnsiTheme="majorHAnsi"/>
                <w:sz w:val="15"/>
              </w:rPr>
              <w:t xml:space="preserve"> – Online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F5EF1"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A31D8"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713B3"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B608A"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375E9"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F3514"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3F40A"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6112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DA9E"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8AF1F"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3334C" w14:textId="77777777" w:rsidR="00AB6432" w:rsidRPr="008E31E0" w:rsidRDefault="00AB6432" w:rsidP="00CE0755">
            <w:pPr>
              <w:pStyle w:val="ProductList-Body"/>
              <w:tabs>
                <w:tab w:val="clear" w:pos="158"/>
                <w:tab w:val="left" w:pos="720"/>
              </w:tabs>
              <w:spacing w:line="256" w:lineRule="auto"/>
              <w:jc w:val="center"/>
              <w:rPr>
                <w:rFonts w:asciiTheme="majorHAnsi" w:hAnsiTheme="majorHAnsi"/>
                <w:sz w:val="15"/>
              </w:rPr>
            </w:pPr>
          </w:p>
        </w:tc>
      </w:tr>
      <w:tr w:rsidR="008E31E0" w14:paraId="22BA84BF" w14:textId="77777777" w:rsidTr="00F20782">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9FF299"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A83B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BDCC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245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BF7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D083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F713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7A3E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82A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B065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5B9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CADF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D52EBAB" w14:textId="77777777" w:rsidTr="00F20782">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8346B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C9E3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E859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8A5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265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855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003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3D6B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01D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992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9AC9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003E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A6A0C74"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27D9C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AC5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C10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7E1A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AAA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0389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7C40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761A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521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80CC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FD7E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ACB6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4767FC8"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C966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2EC9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CA80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A6B7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0B4D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77F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D0C8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F5EA9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6478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62CC4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294B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50AFD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F6E8362"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10E9BC"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8F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61F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D0F4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EBF7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F3774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364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1411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BAC4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E241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AAA6A"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8A99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BB45DB3"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320AB"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005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EB04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D166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C80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4C25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43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3BC7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134E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A96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EA706"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A3E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F18BA33" w14:textId="77777777" w:rsidTr="00601D2B">
        <w:trPr>
          <w:trHeight w:val="299"/>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7B6B14"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7A9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6D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8DBB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2B5C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578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FD4B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F15C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2D206"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0178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629C3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0F90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901962D"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ABEE33"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DF2C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82E8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E20F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3DD2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8F6B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CBAF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2E824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7EB9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2653A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500CC"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DC49A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A72690C"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B43BE"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2B2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8C5F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F0FD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04C2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751B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6742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2EF7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A30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0B14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D7E9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DDDC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7F7BF01B"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34C2F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8036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83EF2"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3AC4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5A60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FC3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CED7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F8E5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4160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D67B3"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02C7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6EDC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B926257"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74AB2"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977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9D4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0914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2B6A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6C8D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2B5B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22BB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4A79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3EDD1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5B2D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03D8"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D90298E"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D37A98"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3150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97D8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1D71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69EB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4E11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C628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BFAC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9CA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A5551"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7CE4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263E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2E83F8E6"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96F7BD"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EE9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0FEE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F1BF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1845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FBA40"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91A9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EF27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B67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A0C9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28F8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99D4A"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rsidRPr="006E6143" w14:paraId="388670CC"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0614E"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1A75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D31F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35CBF"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A012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BE381"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3A2B5"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5C13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2FF94"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900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85BE3"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A1862"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6E6143" w14:paraId="0DDB7682"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A20C11" w14:textId="77777777" w:rsidR="00AB6432" w:rsidRPr="00072416" w:rsidRDefault="00AB6432" w:rsidP="00CE0755">
            <w:pPr>
              <w:pStyle w:val="ProductList-Body"/>
              <w:tabs>
                <w:tab w:val="clear" w:pos="158"/>
                <w:tab w:val="left" w:pos="720"/>
              </w:tabs>
              <w:spacing w:line="256" w:lineRule="auto"/>
              <w:ind w:left="-108"/>
              <w:rPr>
                <w:rFonts w:asciiTheme="majorHAnsi" w:hAnsiTheme="majorHAnsi"/>
                <w:sz w:val="15"/>
                <w:szCs w:val="15"/>
                <w:lang w:val="en-US"/>
              </w:rPr>
            </w:pPr>
            <w:r w:rsidRPr="00072416">
              <w:rPr>
                <w:rFonts w:asciiTheme="majorHAnsi" w:hAnsiTheme="majorHAnsi"/>
                <w:sz w:val="15"/>
                <w:szCs w:val="15"/>
                <w:lang w:val="en-US"/>
              </w:rPr>
              <w:t>Azure Active Directory Premium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5A65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C34D9"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4345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98AD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0E0CD"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D123C"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41B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2F2F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0576E"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70568"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5736BB" w14:textId="77777777" w:rsidR="00AB6432" w:rsidRPr="00072416" w:rsidRDefault="00AB6432" w:rsidP="00CE0755">
            <w:pPr>
              <w:pStyle w:val="ProductList-Body"/>
              <w:tabs>
                <w:tab w:val="clear" w:pos="158"/>
                <w:tab w:val="left" w:pos="720"/>
              </w:tabs>
              <w:spacing w:line="256" w:lineRule="auto"/>
              <w:jc w:val="center"/>
              <w:rPr>
                <w:rFonts w:asciiTheme="majorHAnsi" w:hAnsiTheme="majorHAnsi"/>
                <w:sz w:val="15"/>
                <w:szCs w:val="15"/>
                <w:lang w:val="en-US"/>
              </w:rPr>
            </w:pPr>
          </w:p>
        </w:tc>
      </w:tr>
      <w:tr w:rsidR="008E31E0" w:rsidRPr="00072416" w14:paraId="5834F62D"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869074" w14:textId="210042A8" w:rsidR="00CF2F8E" w:rsidRPr="008E31E0" w:rsidRDefault="00CF2F8E" w:rsidP="00CE0755">
            <w:pPr>
              <w:pStyle w:val="ProductList-Body"/>
              <w:tabs>
                <w:tab w:val="clear" w:pos="158"/>
                <w:tab w:val="left" w:pos="720"/>
              </w:tabs>
              <w:spacing w:line="256" w:lineRule="auto"/>
              <w:ind w:left="-108"/>
              <w:rPr>
                <w:rFonts w:asciiTheme="majorHAnsi" w:hAnsiTheme="majorHAnsi"/>
                <w:sz w:val="15"/>
                <w:lang w:val="en-US"/>
              </w:rPr>
            </w:pPr>
            <w:r>
              <w:rPr>
                <w:rFonts w:asciiTheme="majorHAnsi" w:hAnsiTheme="majorHAnsi"/>
                <w:sz w:val="15"/>
                <w:szCs w:val="15"/>
              </w:rPr>
              <w:t>Azure Avancerat skydd för användare</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06684"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9AE84"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8F29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06A32"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6CEFC"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9D0C"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8A6CE"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417AF"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D6F50"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428A0"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776CB" w14:textId="77777777" w:rsidR="00CF2F8E" w:rsidRPr="008E31E0" w:rsidRDefault="00CF2F8E" w:rsidP="00CE0755">
            <w:pPr>
              <w:pStyle w:val="ProductList-Body"/>
              <w:tabs>
                <w:tab w:val="clear" w:pos="158"/>
                <w:tab w:val="left" w:pos="720"/>
              </w:tabs>
              <w:spacing w:line="256" w:lineRule="auto"/>
              <w:jc w:val="center"/>
              <w:rPr>
                <w:rFonts w:asciiTheme="majorHAnsi" w:hAnsiTheme="majorHAnsi"/>
                <w:sz w:val="15"/>
                <w:lang w:val="en-US"/>
              </w:rPr>
            </w:pPr>
          </w:p>
        </w:tc>
      </w:tr>
      <w:tr w:rsidR="008E31E0" w14:paraId="0D8B2148"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5E1326"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15BF1"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0FCCC"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0C8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17363"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746199"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1131B"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6DB8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1D43F"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8197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54332"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CFA21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0B233ED0"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888C77" w14:textId="77777777" w:rsidR="00AB6432" w:rsidRPr="009B68F5"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18BBE"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AE20D"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1EC10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FD4C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2A8B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F46D4"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CFE65"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083831"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07EE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F21CBF"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58C46"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375D707A"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2D5BD2" w14:textId="77777777" w:rsidR="00AB6432" w:rsidRPr="006F1174"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87237"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2632D" w14:textId="77777777" w:rsidR="00AB6432" w:rsidRPr="009B68F5"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937BDB"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0362F9"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8EDE3"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CAC1A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74199A"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72567"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2AF05"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11B0C"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277918" w14:textId="77777777" w:rsidR="00AB6432" w:rsidRPr="006F1174" w:rsidRDefault="00AB6432" w:rsidP="00CE0755">
            <w:pPr>
              <w:pStyle w:val="ProductList-Body"/>
              <w:tabs>
                <w:tab w:val="clear" w:pos="158"/>
                <w:tab w:val="left" w:pos="720"/>
              </w:tabs>
              <w:spacing w:line="256" w:lineRule="auto"/>
              <w:jc w:val="center"/>
              <w:rPr>
                <w:rFonts w:asciiTheme="majorHAnsi" w:hAnsiTheme="majorHAnsi"/>
                <w:sz w:val="15"/>
                <w:szCs w:val="15"/>
              </w:rPr>
            </w:pPr>
          </w:p>
        </w:tc>
      </w:tr>
      <w:tr w:rsidR="008E31E0" w14:paraId="11B67849" w14:textId="77777777" w:rsidTr="00601D2B">
        <w:trPr>
          <w:trHeight w:val="210"/>
        </w:trPr>
        <w:tc>
          <w:tcPr>
            <w:tcW w:w="353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0BB3C" w14:textId="77777777" w:rsidR="00AB6432" w:rsidRDefault="00AB6432" w:rsidP="00CE075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BA82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E418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4805B"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CF26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C6754"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502C5"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FFC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C68AE"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8D0ED"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3D549"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A2C68" w14:textId="77777777" w:rsidR="00AB6432" w:rsidRDefault="00AB6432" w:rsidP="00CE0755">
            <w:pPr>
              <w:pStyle w:val="ProductList-Body"/>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p w14:paraId="083F7FFA" w14:textId="77777777" w:rsidR="00AB6432" w:rsidRPr="00C040A0" w:rsidRDefault="00AB6432" w:rsidP="00AB6432">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för myndigheter/Education E5/A5 beror på regional tillgänglighet.</w:t>
      </w:r>
    </w:p>
    <w:p w14:paraId="071D51DF" w14:textId="77777777" w:rsidR="00AB6432" w:rsidRPr="00072416" w:rsidRDefault="00AB6432" w:rsidP="00AB6432">
      <w:pPr>
        <w:pStyle w:val="ProductList-Body"/>
        <w:rPr>
          <w:lang w:val="en-US"/>
        </w:rPr>
      </w:pPr>
      <w:r>
        <w:rPr>
          <w:i/>
          <w:sz w:val="16"/>
          <w:szCs w:val="16"/>
          <w:vertAlign w:val="superscript"/>
          <w:lang w:val="en-US"/>
        </w:rPr>
        <w:t>4</w:t>
      </w:r>
      <w:r w:rsidRPr="00072416">
        <w:rPr>
          <w:i/>
          <w:sz w:val="16"/>
          <w:szCs w:val="16"/>
          <w:vertAlign w:val="superscript"/>
          <w:lang w:val="en-US"/>
        </w:rPr>
        <w:t xml:space="preserve"> </w:t>
      </w:r>
      <w:r w:rsidRPr="00072416">
        <w:rPr>
          <w:i/>
          <w:sz w:val="16"/>
          <w:szCs w:val="16"/>
          <w:lang w:val="en-US"/>
        </w:rPr>
        <w:t>Innefattar Microsoft 365 Education A3 med Core CAL.</w:t>
      </w:r>
    </w:p>
    <w:bookmarkEnd w:id="220"/>
    <w:p w14:paraId="144749B0" w14:textId="0CBBB065" w:rsidR="00232755" w:rsidRDefault="007E1217" w:rsidP="0015481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263B9">
        <w:rPr>
          <w:rStyle w:val="Hyperlink"/>
          <w:sz w:val="16"/>
          <w:szCs w:val="16"/>
        </w:rPr>
        <w:t>Innehållsförteckning</w:t>
      </w:r>
      <w:r>
        <w:rPr>
          <w:rStyle w:val="Hyperlink"/>
          <w:sz w:val="16"/>
          <w:szCs w:val="16"/>
        </w:rPr>
        <w:fldChar w:fldCharType="end"/>
      </w:r>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18288004"/>
      <w:r>
        <w:t>Bilaga 3 – Standardavtalsklausulerna (Processorer)</w:t>
      </w:r>
      <w:bookmarkEnd w:id="223"/>
      <w:bookmarkEnd w:id="224"/>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25" w:name="Attachment4"/>
      <w:bookmarkStart w:id="226" w:name="_Toc489605629"/>
      <w:bookmarkStart w:id="227" w:name="_Toc518288005"/>
      <w:r>
        <w:t>Bilaga 4 – Villkor i EU:s allmänna dataskyddsförordning</w:t>
      </w:r>
      <w:bookmarkEnd w:id="225"/>
      <w:bookmarkEnd w:id="226"/>
      <w:bookmarkEnd w:id="227"/>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08458E" w:rsidRDefault="0082489E" w:rsidP="0082489E">
      <w:pPr>
        <w:pStyle w:val="ProductList-Body"/>
        <w:outlineLvl w:val="1"/>
      </w:pPr>
      <w:r>
        <w:rPr>
          <w:b/>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07FEB54B" w:rsidR="0082489E" w:rsidRPr="0008458E" w:rsidRDefault="0082489E" w:rsidP="0082489E">
      <w:pPr>
        <w:pStyle w:val="ProductList-Body"/>
        <w:spacing w:after="120"/>
        <w:ind w:left="720"/>
      </w:pPr>
      <w:r>
        <w:rPr>
          <w:b/>
        </w:rPr>
        <w:t>(d)</w:t>
      </w:r>
      <w:r>
        <w:tab/>
        <w:t xml:space="preserve">ska respektera de villkor som avses i punkterna </w:t>
      </w:r>
      <w:r w:rsidR="00633C53">
        <w:t>1</w:t>
      </w:r>
      <w:r>
        <w:t xml:space="preserve">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E46361" w14:textId="77777777" w:rsidR="002528D4" w:rsidRDefault="002528D4" w:rsidP="009A573F">
      <w:pPr>
        <w:spacing w:after="0" w:line="240" w:lineRule="auto"/>
      </w:pPr>
      <w:r>
        <w:separator/>
      </w:r>
    </w:p>
  </w:endnote>
  <w:endnote w:type="continuationSeparator" w:id="0">
    <w:p w14:paraId="37402CE5" w14:textId="77777777" w:rsidR="002528D4" w:rsidRDefault="002528D4" w:rsidP="009A573F">
      <w:pPr>
        <w:spacing w:after="0" w:line="240" w:lineRule="auto"/>
      </w:pPr>
      <w:r>
        <w:continuationSeparator/>
      </w:r>
    </w:p>
  </w:endnote>
  <w:endnote w:type="continuationNotice" w:id="1">
    <w:p w14:paraId="12EF7E61" w14:textId="77777777" w:rsidR="002528D4" w:rsidRDefault="002528D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36A19" w:rsidRDefault="00B36A19"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36A19" w:rsidRPr="00591643" w:rsidRDefault="00B36A19">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36A19" w:rsidRPr="00C76DF3" w:rsidRDefault="005B34F4" w:rsidP="005C51AC">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36A19" w:rsidRPr="00C76DF3" w:rsidRDefault="00B36A1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B36A19" w:rsidRPr="00C76DF3" w:rsidRDefault="005B34F4" w:rsidP="005C51AC">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36A19" w:rsidRPr="00C76DF3" w:rsidRDefault="00B36A1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36A19" w:rsidRPr="00C76DF3" w:rsidRDefault="005B34F4" w:rsidP="005C51AC">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36A19" w:rsidRPr="00C76DF3" w:rsidRDefault="00B36A1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36A19" w:rsidRPr="00C76DF3" w:rsidRDefault="005B34F4" w:rsidP="005C51AC">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B36A19" w:rsidRPr="00C76DF3" w:rsidRDefault="005B34F4" w:rsidP="005C51AC">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36A19" w:rsidRPr="00C76DF3" w:rsidRDefault="00B36A1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36A19" w:rsidRPr="00C76DF3" w:rsidRDefault="005B34F4" w:rsidP="005C51AC">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E537610" w14:textId="77777777" w:rsidR="00B36A19" w:rsidRPr="00591643" w:rsidRDefault="00B36A1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B36A19" w:rsidRPr="00C76DF3" w:rsidRDefault="005B34F4" w:rsidP="00407B12">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B36A19" w:rsidRPr="00C76DF3" w:rsidRDefault="00B36A19"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B36A19" w:rsidRPr="00C76DF3" w:rsidRDefault="005B34F4" w:rsidP="00407B12">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B36A19" w:rsidRPr="00C76DF3" w:rsidRDefault="00B36A19"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B36A19" w:rsidRPr="00C76DF3" w:rsidRDefault="005B34F4" w:rsidP="00407B12">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B36A19" w:rsidRPr="00C76DF3" w:rsidRDefault="00B36A19"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B36A19" w:rsidRPr="00C76DF3" w:rsidRDefault="005B34F4" w:rsidP="00407B12">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B36A19" w:rsidRPr="00C76DF3" w:rsidRDefault="005B34F4" w:rsidP="00407B12">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B36A19" w:rsidRPr="00C76DF3" w:rsidRDefault="00B36A19"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B36A19" w:rsidRPr="00C76DF3" w:rsidRDefault="005B34F4" w:rsidP="00407B12">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4EFCC88" w14:textId="77777777" w:rsidR="00B36A19" w:rsidRPr="00591643" w:rsidRDefault="00B36A19"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B36A19" w:rsidRPr="00C76DF3" w:rsidRDefault="005B34F4"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B36A19" w:rsidRPr="00C76DF3" w:rsidRDefault="005B34F4"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B36A19" w:rsidRPr="00C76DF3" w:rsidRDefault="005B34F4"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B36A19" w:rsidRPr="00C76DF3" w:rsidRDefault="005B34F4"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B36A19" w:rsidRPr="00C76DF3" w:rsidRDefault="005B34F4"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B36A19" w:rsidRPr="00C76DF3" w:rsidRDefault="005B34F4"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F8BF214" w14:textId="77777777" w:rsidR="00B36A19" w:rsidRPr="00591643" w:rsidRDefault="00B36A19"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B36A19" w:rsidRPr="00C76DF3" w:rsidRDefault="005B34F4" w:rsidP="0082489E">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B36A19" w:rsidRPr="00C76DF3" w:rsidRDefault="00B36A19"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B36A19" w:rsidRPr="00C76DF3" w:rsidRDefault="005B34F4" w:rsidP="0082489E">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B36A19" w:rsidRPr="00C76DF3" w:rsidRDefault="00B36A19"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B36A19" w:rsidRPr="00C76DF3" w:rsidRDefault="005B34F4" w:rsidP="0082489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B36A19" w:rsidRPr="00C76DF3" w:rsidRDefault="00B36A19"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B36A19" w:rsidRPr="00C76DF3" w:rsidRDefault="005B34F4" w:rsidP="0082489E">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B36A19" w:rsidRPr="00C76DF3" w:rsidRDefault="005B34F4" w:rsidP="0082489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B36A19" w:rsidRPr="00C76DF3" w:rsidRDefault="00B36A19"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B36A19" w:rsidRPr="00C76DF3" w:rsidRDefault="005B34F4" w:rsidP="0082489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8BE21E0" w14:textId="77777777" w:rsidR="00B36A19" w:rsidRPr="00591643" w:rsidRDefault="00B36A19"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B36A19" w:rsidRPr="00C76DF3" w:rsidRDefault="005B34F4"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B36A19" w:rsidRPr="00C76DF3" w:rsidRDefault="005B34F4"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B36A19" w:rsidRPr="00C76DF3" w:rsidRDefault="005B34F4"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B36A19" w:rsidRPr="00C76DF3" w:rsidRDefault="005B34F4"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B36A19" w:rsidRPr="00C76DF3" w:rsidRDefault="005B34F4"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B36A19" w:rsidRPr="00C76DF3" w:rsidRDefault="005B34F4"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883F7D1" w14:textId="77777777" w:rsidR="00B36A19" w:rsidRPr="00591643" w:rsidRDefault="00B36A19"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0B1E9E" w:rsidRPr="00C76DF3" w:rsidRDefault="005B34F4"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0B1E9E" w:rsidRPr="00C76DF3" w:rsidRDefault="005B34F4"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0B1E9E" w:rsidRPr="00C76DF3" w:rsidRDefault="005B34F4"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0B1E9E" w:rsidRPr="00C76DF3" w:rsidRDefault="005B34F4"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0B1E9E" w:rsidRPr="00C76DF3" w:rsidRDefault="005B34F4"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0B1E9E" w:rsidRPr="00C76DF3" w:rsidRDefault="005B34F4"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5624E3B5" w14:textId="77777777" w:rsidR="00B36A19" w:rsidRPr="000B1E9E" w:rsidRDefault="00B36A19"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0B1E9E" w:rsidRPr="00C76DF3" w:rsidRDefault="005B34F4" w:rsidP="002D59EB">
          <w:pPr>
            <w:pStyle w:val="ProductList-OfferingBody"/>
            <w:ind w:left="-77" w:right="-73"/>
            <w:jc w:val="center"/>
            <w:rPr>
              <w:color w:val="808080" w:themeColor="background1" w:themeShade="80"/>
              <w:sz w:val="14"/>
              <w:szCs w:val="14"/>
            </w:rPr>
          </w:pPr>
          <w:hyperlink w:anchor="TableofContents" w:history="1">
            <w:r w:rsidR="000B1E9E">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0B1E9E" w:rsidRPr="00C76DF3" w:rsidRDefault="000B1E9E" w:rsidP="002D59E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0B1E9E" w:rsidRPr="00C76DF3" w:rsidRDefault="005B34F4" w:rsidP="002D59EB">
          <w:pPr>
            <w:pStyle w:val="ProductList-OfferingBody"/>
            <w:ind w:left="-72" w:right="-74"/>
            <w:jc w:val="center"/>
            <w:rPr>
              <w:color w:val="808080" w:themeColor="background1" w:themeShade="80"/>
              <w:sz w:val="14"/>
              <w:szCs w:val="14"/>
            </w:rPr>
          </w:pPr>
          <w:hyperlink w:anchor="Introduction" w:history="1">
            <w:r w:rsidR="000B1E9E">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0B1E9E" w:rsidRPr="00C76DF3" w:rsidRDefault="000B1E9E" w:rsidP="002D59E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0B1E9E" w:rsidRPr="00C76DF3" w:rsidRDefault="005B34F4" w:rsidP="002D59EB">
          <w:pPr>
            <w:pStyle w:val="ProductList-OfferingBody"/>
            <w:ind w:left="-72" w:right="-75"/>
            <w:jc w:val="center"/>
            <w:rPr>
              <w:color w:val="808080" w:themeColor="background1" w:themeShade="80"/>
              <w:sz w:val="14"/>
              <w:szCs w:val="14"/>
            </w:rPr>
          </w:pPr>
          <w:hyperlink w:anchor="GeneralTerms" w:history="1">
            <w:r w:rsidR="000B1E9E">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0B1E9E" w:rsidRPr="00C76DF3" w:rsidRDefault="000B1E9E" w:rsidP="002D59E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0B1E9E" w:rsidRPr="00C76DF3" w:rsidRDefault="005B34F4" w:rsidP="002D59EB">
          <w:pPr>
            <w:pStyle w:val="ProductList-OfferingBody"/>
            <w:ind w:left="-72" w:right="-77"/>
            <w:jc w:val="center"/>
            <w:rPr>
              <w:color w:val="808080" w:themeColor="background1" w:themeShade="80"/>
              <w:sz w:val="14"/>
              <w:szCs w:val="14"/>
            </w:rPr>
          </w:pPr>
          <w:hyperlink w:anchor="PrivacyandSecurityTerms" w:history="1">
            <w:r w:rsidR="000B1E9E">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0B1E9E" w:rsidRPr="00C76DF3" w:rsidRDefault="005B34F4" w:rsidP="002D59EB">
          <w:pPr>
            <w:pStyle w:val="ProductList-OfferingBody"/>
            <w:ind w:left="-72" w:right="-77"/>
            <w:jc w:val="center"/>
            <w:rPr>
              <w:color w:val="808080" w:themeColor="background1" w:themeShade="80"/>
              <w:sz w:val="14"/>
              <w:szCs w:val="14"/>
            </w:rPr>
          </w:pPr>
          <w:hyperlink w:anchor="OnlineServiceSpecificTerms" w:history="1">
            <w:r w:rsidR="000B1E9E">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0B1E9E" w:rsidRPr="00C76DF3" w:rsidRDefault="000B1E9E" w:rsidP="002D59E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0B1E9E" w:rsidRPr="00C76DF3" w:rsidRDefault="005B34F4" w:rsidP="002D59EB">
          <w:pPr>
            <w:pStyle w:val="ProductList-OfferingBody"/>
            <w:ind w:left="-72" w:right="-76"/>
            <w:jc w:val="center"/>
            <w:rPr>
              <w:color w:val="808080" w:themeColor="background1" w:themeShade="80"/>
              <w:sz w:val="14"/>
              <w:szCs w:val="14"/>
            </w:rPr>
          </w:pPr>
          <w:hyperlink w:anchor="Attachment1" w:history="1">
            <w:r w:rsidR="000B1E9E">
              <w:rPr>
                <w:rStyle w:val="Hyperlink"/>
                <w:sz w:val="14"/>
                <w:szCs w:val="14"/>
              </w:rPr>
              <w:t>Bilaga</w:t>
            </w:r>
          </w:hyperlink>
        </w:p>
      </w:tc>
    </w:tr>
  </w:tbl>
  <w:p w14:paraId="35D28F07" w14:textId="77777777" w:rsidR="00B36A19" w:rsidRPr="000B1E9E" w:rsidRDefault="00B36A19"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2360DEFA"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4AE26" w14:textId="77777777" w:rsidR="00B36A19" w:rsidRPr="00C76DF3" w:rsidRDefault="005B34F4"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09BC7A"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5189" w14:textId="77777777" w:rsidR="00B36A19" w:rsidRPr="00C76DF3" w:rsidRDefault="005B34F4"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94DDF8"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44DD4" w14:textId="77777777" w:rsidR="00B36A19" w:rsidRPr="00C76DF3" w:rsidRDefault="005B34F4"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FABCF1"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F5E5E" w14:textId="77777777" w:rsidR="00B36A19" w:rsidRPr="00C76DF3" w:rsidRDefault="005B34F4"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43F672"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523306" w14:textId="77777777" w:rsidR="00B36A19" w:rsidRPr="00C76DF3" w:rsidRDefault="005B34F4"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C758C"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66C2D" w14:textId="77777777" w:rsidR="00B36A19" w:rsidRPr="00C76DF3" w:rsidRDefault="005B34F4"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1C780D5" w14:textId="77777777" w:rsidR="00B36A19" w:rsidRPr="00591643" w:rsidRDefault="00B36A1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10EA323"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86D4F" w14:textId="77777777" w:rsidR="00B36A19" w:rsidRPr="00C76DF3" w:rsidRDefault="005B34F4" w:rsidP="00B36A19">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5658AD" w14:textId="77777777" w:rsidR="00B36A19" w:rsidRPr="00C76DF3" w:rsidRDefault="00B36A19" w:rsidP="00B36A1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AAC1" w14:textId="77777777" w:rsidR="00B36A19" w:rsidRPr="00C76DF3" w:rsidRDefault="005B34F4" w:rsidP="00B36A19">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679A02" w14:textId="77777777" w:rsidR="00B36A19" w:rsidRPr="00C76DF3" w:rsidRDefault="00B36A19" w:rsidP="00B36A1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E26" w14:textId="77777777" w:rsidR="00B36A19" w:rsidRPr="00C76DF3" w:rsidRDefault="005B34F4" w:rsidP="00B36A19">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D31F2C" w14:textId="77777777" w:rsidR="00B36A19" w:rsidRPr="00C76DF3" w:rsidRDefault="00B36A19" w:rsidP="00B36A1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FE41A" w14:textId="77777777" w:rsidR="00B36A19" w:rsidRPr="00C76DF3" w:rsidRDefault="005B34F4" w:rsidP="00B36A19">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BEA2DE"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B0E5E" w14:textId="77777777" w:rsidR="00B36A19" w:rsidRPr="00C76DF3" w:rsidRDefault="005B34F4" w:rsidP="00B36A19">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E2FF64" w14:textId="77777777" w:rsidR="00B36A19" w:rsidRPr="00C76DF3" w:rsidRDefault="00B36A19" w:rsidP="00B36A1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C97F6" w14:textId="77777777" w:rsidR="00B36A19" w:rsidRPr="00C76DF3" w:rsidRDefault="005B34F4" w:rsidP="00B36A19">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312B4364" w14:textId="77777777" w:rsidR="00B36A19" w:rsidRPr="00591643" w:rsidRDefault="00B36A1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B36A19" w:rsidRPr="00C76DF3" w:rsidRDefault="005B34F4" w:rsidP="006864E4">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B36A19" w:rsidRPr="00C76DF3" w:rsidRDefault="00B36A19"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B36A19" w:rsidRPr="00C76DF3" w:rsidRDefault="005B34F4" w:rsidP="006864E4">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B36A19" w:rsidRPr="00C76DF3" w:rsidRDefault="00B36A19"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B36A19" w:rsidRPr="00C76DF3" w:rsidRDefault="005B34F4" w:rsidP="006864E4">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B36A19" w:rsidRPr="00C76DF3" w:rsidRDefault="00B36A19"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B36A19" w:rsidRPr="00C76DF3" w:rsidRDefault="005B34F4" w:rsidP="006864E4">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B36A19" w:rsidRPr="00C76DF3" w:rsidRDefault="005B34F4" w:rsidP="006864E4">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B36A19" w:rsidRPr="00C76DF3" w:rsidRDefault="00B36A19"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B36A19" w:rsidRPr="00C76DF3" w:rsidRDefault="005B34F4" w:rsidP="006864E4">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62258608" w14:textId="77777777" w:rsidR="00B36A19" w:rsidRPr="00591643" w:rsidRDefault="00B36A19" w:rsidP="00B76F2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47F73E3A"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AFD3A" w14:textId="77777777" w:rsidR="00B36A19" w:rsidRPr="00C76DF3" w:rsidRDefault="005B34F4"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1186A5"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72310" w14:textId="77777777" w:rsidR="00B36A19" w:rsidRPr="00C76DF3" w:rsidRDefault="005B34F4"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DC5A"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A43BB" w14:textId="77777777" w:rsidR="00B36A19" w:rsidRPr="00C76DF3" w:rsidRDefault="005B34F4"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35515F"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F8DD8" w14:textId="77777777" w:rsidR="00B36A19" w:rsidRPr="00C76DF3" w:rsidRDefault="005B34F4"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715344"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94093B" w14:textId="77777777" w:rsidR="00B36A19" w:rsidRPr="00C76DF3" w:rsidRDefault="005B34F4"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32F8B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88D7" w14:textId="77777777" w:rsidR="00B36A19" w:rsidRPr="00C76DF3" w:rsidRDefault="005B34F4"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731B11A8" w14:textId="77777777" w:rsidR="00B36A19" w:rsidRPr="00591643" w:rsidRDefault="00B36A1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B36A19" w:rsidRPr="00C76DF3" w:rsidRDefault="005B34F4" w:rsidP="0015481A">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B36A19" w:rsidRPr="00C76DF3" w:rsidRDefault="00B36A19"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B36A19" w:rsidRPr="00C76DF3" w:rsidRDefault="005B34F4" w:rsidP="0015481A">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B36A19" w:rsidRPr="00C76DF3" w:rsidRDefault="00B36A19"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B36A19" w:rsidRPr="00C76DF3" w:rsidRDefault="005B34F4" w:rsidP="0015481A">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B36A19" w:rsidRPr="00C76DF3" w:rsidRDefault="00B36A19"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B36A19" w:rsidRPr="00C76DF3" w:rsidRDefault="005B34F4" w:rsidP="0015481A">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B36A19" w:rsidRPr="00C76DF3" w:rsidRDefault="005B34F4" w:rsidP="0015481A">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B36A19" w:rsidRPr="00C76DF3" w:rsidRDefault="00B36A19"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B36A19" w:rsidRPr="00C76DF3" w:rsidRDefault="005B34F4" w:rsidP="0015481A">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78FB3FDD" w14:textId="77777777" w:rsidR="00B36A19" w:rsidRPr="00591643" w:rsidRDefault="00B36A19"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B36A19" w:rsidRPr="00C76DF3" w:rsidRDefault="005B34F4"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B36A19" w:rsidRPr="00C76DF3" w:rsidRDefault="005B34F4"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B36A19" w:rsidRPr="00C76DF3" w:rsidRDefault="005B34F4"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B36A19" w:rsidRPr="00C76DF3" w:rsidRDefault="005B34F4"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B36A19" w:rsidRPr="00C76DF3" w:rsidRDefault="005B34F4"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B36A19" w:rsidRPr="00C76DF3" w:rsidRDefault="005B34F4"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4FCC0ACE" w14:textId="77777777" w:rsidR="00B36A19" w:rsidRPr="00591643" w:rsidRDefault="00B36A1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B36A19" w:rsidRPr="00C76DF3" w:rsidRDefault="005B34F4"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B36A19" w:rsidRPr="00C76DF3" w:rsidRDefault="005B34F4"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B36A19" w:rsidRPr="00C76DF3" w:rsidRDefault="005B34F4"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B36A19" w:rsidRPr="00C76DF3" w:rsidRDefault="005B34F4"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B36A19" w:rsidRPr="00C76DF3" w:rsidRDefault="005B34F4"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B36A19" w:rsidRPr="00C76DF3" w:rsidRDefault="005B34F4"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68C0AC21" w14:textId="77777777" w:rsidR="00B36A19" w:rsidRPr="00591643" w:rsidRDefault="00B36A1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E31E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B36A19" w:rsidRPr="00C76DF3" w:rsidRDefault="005B34F4" w:rsidP="00591643">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B36A19" w:rsidRPr="00C76DF3" w:rsidRDefault="00B36A1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B36A19" w:rsidRPr="00C76DF3" w:rsidRDefault="005B34F4" w:rsidP="00591643">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B36A19" w:rsidRPr="00C76DF3" w:rsidRDefault="00B36A1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B36A19" w:rsidRPr="00C76DF3" w:rsidRDefault="005B34F4" w:rsidP="003812FE">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B36A19" w:rsidRPr="00C76DF3" w:rsidRDefault="00B36A1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B36A19" w:rsidRPr="00C76DF3" w:rsidRDefault="005B34F4" w:rsidP="00591643">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B36A19" w:rsidRPr="00C76DF3" w:rsidRDefault="005B34F4" w:rsidP="003812FE">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B36A19" w:rsidRPr="00C76DF3" w:rsidRDefault="00B36A1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B36A19" w:rsidRPr="00C76DF3" w:rsidRDefault="005B34F4" w:rsidP="003812FE">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Bilagor</w:t>
            </w:r>
          </w:hyperlink>
        </w:p>
      </w:tc>
    </w:tr>
  </w:tbl>
  <w:p w14:paraId="0ECB5CE5" w14:textId="77777777" w:rsidR="00B36A19" w:rsidRPr="00591643" w:rsidRDefault="00B36A1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B36A19" w:rsidRPr="00C76DF3" w:rsidRDefault="005B34F4"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B36A19" w:rsidRPr="00C76DF3" w:rsidRDefault="005B34F4"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B36A19" w:rsidRPr="00C76DF3" w:rsidRDefault="005B34F4"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B36A19" w:rsidRPr="00C76DF3" w:rsidRDefault="005B34F4"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B36A19" w:rsidRPr="00C76DF3" w:rsidRDefault="005B34F4"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B36A19" w:rsidRPr="00C76DF3" w:rsidRDefault="005B34F4"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208658BF" w14:textId="77777777" w:rsidR="00B36A19" w:rsidRPr="00591643" w:rsidRDefault="00B36A19" w:rsidP="00C13C06">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E31E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B36A19" w:rsidRPr="00C76DF3" w:rsidRDefault="005B34F4" w:rsidP="00963168">
          <w:pPr>
            <w:pStyle w:val="ProductList-OfferingBody"/>
            <w:ind w:left="-77" w:right="-73"/>
            <w:jc w:val="center"/>
            <w:rPr>
              <w:color w:val="808080" w:themeColor="background1" w:themeShade="80"/>
              <w:sz w:val="14"/>
              <w:szCs w:val="14"/>
            </w:rPr>
          </w:pPr>
          <w:hyperlink w:anchor="TableofContents" w:history="1">
            <w:r w:rsidR="00B36A1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B36A19" w:rsidRPr="00C76DF3" w:rsidRDefault="00B36A19"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B36A19" w:rsidRPr="00C76DF3" w:rsidRDefault="005B34F4" w:rsidP="00963168">
          <w:pPr>
            <w:pStyle w:val="ProductList-OfferingBody"/>
            <w:ind w:left="-72" w:right="-74"/>
            <w:jc w:val="center"/>
            <w:rPr>
              <w:color w:val="808080" w:themeColor="background1" w:themeShade="80"/>
              <w:sz w:val="14"/>
              <w:szCs w:val="14"/>
            </w:rPr>
          </w:pPr>
          <w:hyperlink w:anchor="Introduction" w:history="1">
            <w:r w:rsidR="00B36A1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B36A19" w:rsidRPr="00C76DF3" w:rsidRDefault="00B36A19"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B36A19" w:rsidRPr="00C76DF3" w:rsidRDefault="005B34F4" w:rsidP="00963168">
          <w:pPr>
            <w:pStyle w:val="ProductList-OfferingBody"/>
            <w:ind w:left="-72" w:right="-75"/>
            <w:jc w:val="center"/>
            <w:rPr>
              <w:color w:val="808080" w:themeColor="background1" w:themeShade="80"/>
              <w:sz w:val="14"/>
              <w:szCs w:val="14"/>
            </w:rPr>
          </w:pPr>
          <w:hyperlink w:anchor="GeneralTerms" w:history="1">
            <w:r w:rsidR="00B36A1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B36A19" w:rsidRPr="00C76DF3" w:rsidRDefault="00B36A19"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B36A19" w:rsidRPr="00C76DF3" w:rsidRDefault="005B34F4" w:rsidP="00963168">
          <w:pPr>
            <w:pStyle w:val="ProductList-OfferingBody"/>
            <w:ind w:left="-72" w:right="-77"/>
            <w:jc w:val="center"/>
            <w:rPr>
              <w:color w:val="808080" w:themeColor="background1" w:themeShade="80"/>
              <w:sz w:val="14"/>
              <w:szCs w:val="14"/>
            </w:rPr>
          </w:pPr>
          <w:hyperlink w:anchor="PrivacyandSecurityTerms" w:history="1">
            <w:r w:rsidR="00B36A19">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B36A19" w:rsidRPr="00C76DF3" w:rsidRDefault="005B34F4" w:rsidP="00963168">
          <w:pPr>
            <w:pStyle w:val="ProductList-OfferingBody"/>
            <w:ind w:left="-72" w:right="-77"/>
            <w:jc w:val="center"/>
            <w:rPr>
              <w:color w:val="808080" w:themeColor="background1" w:themeShade="80"/>
              <w:sz w:val="14"/>
              <w:szCs w:val="14"/>
            </w:rPr>
          </w:pPr>
          <w:hyperlink w:anchor="OnlineServiceSpecificTerms" w:history="1">
            <w:r w:rsidR="00B36A19">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B36A19" w:rsidRPr="00C76DF3" w:rsidRDefault="00B36A19"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B36A19" w:rsidRPr="00C76DF3" w:rsidRDefault="005B34F4" w:rsidP="00963168">
          <w:pPr>
            <w:pStyle w:val="ProductList-OfferingBody"/>
            <w:ind w:left="-72" w:right="-76"/>
            <w:jc w:val="center"/>
            <w:rPr>
              <w:color w:val="808080" w:themeColor="background1" w:themeShade="80"/>
              <w:sz w:val="14"/>
              <w:szCs w:val="14"/>
            </w:rPr>
          </w:pPr>
          <w:hyperlink w:anchor="Attachment1" w:history="1">
            <w:r w:rsidR="00B36A19">
              <w:rPr>
                <w:rStyle w:val="Hyperlink"/>
                <w:sz w:val="14"/>
                <w:szCs w:val="14"/>
              </w:rPr>
              <w:t>Bilaga</w:t>
            </w:r>
          </w:hyperlink>
        </w:p>
      </w:tc>
    </w:tr>
  </w:tbl>
  <w:p w14:paraId="08B690DB" w14:textId="77777777" w:rsidR="00B36A19" w:rsidRPr="00591643" w:rsidRDefault="00B36A19"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BDD84E" w14:textId="77777777" w:rsidR="002528D4" w:rsidRDefault="002528D4" w:rsidP="009A573F">
      <w:pPr>
        <w:spacing w:after="0" w:line="240" w:lineRule="auto"/>
      </w:pPr>
      <w:r>
        <w:separator/>
      </w:r>
    </w:p>
  </w:footnote>
  <w:footnote w:type="continuationSeparator" w:id="0">
    <w:p w14:paraId="3C71958C" w14:textId="77777777" w:rsidR="002528D4" w:rsidRDefault="002528D4" w:rsidP="009A573F">
      <w:pPr>
        <w:spacing w:after="0" w:line="240" w:lineRule="auto"/>
      </w:pPr>
      <w:r>
        <w:continuationSeparator/>
      </w:r>
    </w:p>
  </w:footnote>
  <w:footnote w:type="continuationNotice" w:id="1">
    <w:p w14:paraId="7580780F" w14:textId="77777777" w:rsidR="002528D4" w:rsidRDefault="002528D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36A19" w:rsidRPr="004D27A6" w:rsidRDefault="00B36A1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384F32C" w:rsidR="00B36A19" w:rsidRPr="00171B2E" w:rsidRDefault="00B36A19"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80649A">
          <w:rPr>
            <w:color w:val="404040" w:themeColor="text1" w:themeTint="BF"/>
            <w:sz w:val="16"/>
            <w:szCs w:val="16"/>
          </w:rPr>
          <w:t xml:space="preserve">augusti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7CF2">
          <w:rPr>
            <w:noProof/>
            <w:color w:val="404040" w:themeColor="text1" w:themeTint="BF"/>
            <w:sz w:val="16"/>
            <w:szCs w:val="16"/>
          </w:rPr>
          <w:t>44</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240C0DF" w:rsidR="00B36A19" w:rsidRPr="004D27A6" w:rsidRDefault="00B36A19"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80649A">
          <w:rPr>
            <w:color w:val="404040" w:themeColor="text1" w:themeTint="BF"/>
            <w:sz w:val="16"/>
            <w:szCs w:val="16"/>
          </w:rPr>
          <w:t xml:space="preserve">augusti </w:t>
        </w:r>
        <w:r w:rsidR="00207762">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17CF2">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0PoS+UHyCOBJFFUXe2Ut/Kr3+ihE9u8y6WRyTi/u1nd5Ne9YLBXLAraUlBpxFiGB/HCFcInAPu0uVZfYNmDZBQ==" w:salt="dj6D8bj4NPDiDBBavTGCGg=="/>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145"/>
    <w:rsid w:val="00043BAC"/>
    <w:rsid w:val="000443FB"/>
    <w:rsid w:val="00044CD2"/>
    <w:rsid w:val="000469DE"/>
    <w:rsid w:val="000476AA"/>
    <w:rsid w:val="00047A50"/>
    <w:rsid w:val="00047E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4059"/>
    <w:rsid w:val="001472FC"/>
    <w:rsid w:val="00150BAC"/>
    <w:rsid w:val="00150F54"/>
    <w:rsid w:val="001517E0"/>
    <w:rsid w:val="001529AD"/>
    <w:rsid w:val="00154718"/>
    <w:rsid w:val="0015481A"/>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336A"/>
    <w:rsid w:val="003A35A1"/>
    <w:rsid w:val="003A53F8"/>
    <w:rsid w:val="003B0439"/>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7E5"/>
    <w:rsid w:val="00521B08"/>
    <w:rsid w:val="005252F0"/>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4F4"/>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53"/>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143"/>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049"/>
    <w:rsid w:val="00852623"/>
    <w:rsid w:val="008526EC"/>
    <w:rsid w:val="008538C1"/>
    <w:rsid w:val="0085720F"/>
    <w:rsid w:val="008573BE"/>
    <w:rsid w:val="00860FA8"/>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5284"/>
    <w:rsid w:val="00B55C9B"/>
    <w:rsid w:val="00B56342"/>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47D"/>
    <w:rsid w:val="00BB1F35"/>
    <w:rsid w:val="00BB3356"/>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CA6"/>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927"/>
    <w:rsid w:val="00DD3852"/>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383"/>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5BCB"/>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E036F"/>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EB3DDB-76BB-4262-8B3F-FAE759313F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25325</Words>
  <Characters>144357</Characters>
  <Application>Microsoft Office Word</Application>
  <DocSecurity>8</DocSecurity>
  <Lines>1202</Lines>
  <Paragraphs>338</Paragraphs>
  <ScaleCrop>false</ScaleCrop>
  <LinksUpToDate>false</LinksUpToDate>
  <CharactersWithSpaces>169344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2018-08-24T20:05:00Z</dcterms:created>
  <dcterms:modified xsi:type="dcterms:W3CDTF">2018-08-24T20:05:00Z</dcterms:modified>
</cp:coreProperties>
</file>