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AD0B6A" w:rsidRDefault="00925809"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4D27A6" w:rsidRPr="00AD0B6A">
        <w:rPr>
          <w:rFonts w:asciiTheme="majorHAnsi" w:hAnsiTheme="majorHAnsi"/>
          <w:color w:val="FFFFFF" w:themeColor="background1"/>
          <w:sz w:val="72"/>
          <w:szCs w:val="72"/>
        </w:rPr>
        <w:t>Villkor för Onlinetjänster</w:t>
      </w:r>
    </w:p>
    <w:p w14:paraId="6BAF63FC" w14:textId="079DBFDC" w:rsidR="004D27A6" w:rsidRPr="00AD0B6A" w:rsidRDefault="004D27A6" w:rsidP="005C568A">
      <w:pPr>
        <w:pStyle w:val="ProductList-Body"/>
        <w:shd w:val="clear" w:color="auto" w:fill="0072C6"/>
        <w:tabs>
          <w:tab w:val="clear" w:pos="158"/>
          <w:tab w:val="left" w:pos="360"/>
        </w:tabs>
        <w:ind w:right="1800"/>
        <w:rPr>
          <w:sz w:val="72"/>
          <w:szCs w:val="72"/>
        </w:rPr>
      </w:pPr>
      <w:r w:rsidRPr="00AD0B6A">
        <w:rPr>
          <w:rFonts w:asciiTheme="majorHAnsi" w:hAnsiTheme="majorHAnsi"/>
          <w:color w:val="FFFFFF" w:themeColor="background1"/>
          <w:sz w:val="72"/>
          <w:szCs w:val="72"/>
        </w:rPr>
        <w:tab/>
      </w:r>
      <w:r w:rsidR="0022362D" w:rsidRPr="00AD0B6A">
        <w:rPr>
          <w:rFonts w:asciiTheme="majorHAnsi" w:hAnsiTheme="majorHAnsi"/>
          <w:color w:val="FFFFFF" w:themeColor="background1"/>
          <w:sz w:val="72"/>
          <w:szCs w:val="72"/>
        </w:rPr>
        <w:t xml:space="preserve">1 </w:t>
      </w:r>
      <w:r w:rsidR="00073CA6">
        <w:rPr>
          <w:rFonts w:asciiTheme="majorHAnsi" w:hAnsiTheme="majorHAnsi"/>
          <w:color w:val="FFFFFF" w:themeColor="background1"/>
          <w:sz w:val="72"/>
          <w:szCs w:val="72"/>
        </w:rPr>
        <w:t>febr</w:t>
      </w:r>
      <w:r w:rsidR="001263B9">
        <w:rPr>
          <w:rFonts w:asciiTheme="majorHAnsi" w:hAnsiTheme="majorHAnsi"/>
          <w:color w:val="FFFFFF" w:themeColor="background1"/>
          <w:sz w:val="72"/>
          <w:szCs w:val="72"/>
        </w:rPr>
        <w:t>uari</w:t>
      </w:r>
      <w:r w:rsidR="0022362D" w:rsidRPr="00AD0B6A">
        <w:rPr>
          <w:rFonts w:asciiTheme="majorHAnsi" w:hAnsiTheme="majorHAnsi"/>
          <w:color w:val="FFFFFF" w:themeColor="background1"/>
          <w:sz w:val="72"/>
          <w:szCs w:val="72"/>
        </w:rPr>
        <w:t xml:space="preserve"> 201</w:t>
      </w:r>
      <w:r w:rsidR="001263B9">
        <w:rPr>
          <w:rFonts w:asciiTheme="majorHAnsi" w:hAnsiTheme="majorHAnsi"/>
          <w:color w:val="FFFFFF" w:themeColor="background1"/>
          <w:sz w:val="72"/>
          <w:szCs w:val="72"/>
        </w:rPr>
        <w:t>7</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2851663E" w14:textId="1A278C4E" w:rsidR="00073CA6"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72693627" w:history="1">
        <w:r w:rsidR="00073CA6" w:rsidRPr="00E60C4D">
          <w:rPr>
            <w:rStyle w:val="Hyperlink"/>
            <w:noProof/>
          </w:rPr>
          <w:t>Inledning</w:t>
        </w:r>
        <w:r w:rsidR="00073CA6">
          <w:rPr>
            <w:noProof/>
            <w:webHidden/>
          </w:rPr>
          <w:tab/>
        </w:r>
        <w:r w:rsidR="00073CA6">
          <w:rPr>
            <w:noProof/>
            <w:webHidden/>
          </w:rPr>
          <w:fldChar w:fldCharType="begin"/>
        </w:r>
        <w:r w:rsidR="00073CA6">
          <w:rPr>
            <w:noProof/>
            <w:webHidden/>
          </w:rPr>
          <w:instrText xml:space="preserve"> PAGEREF _Toc472693627 \h </w:instrText>
        </w:r>
        <w:r w:rsidR="00073CA6">
          <w:rPr>
            <w:noProof/>
            <w:webHidden/>
          </w:rPr>
        </w:r>
        <w:r w:rsidR="00073CA6">
          <w:rPr>
            <w:noProof/>
            <w:webHidden/>
          </w:rPr>
          <w:fldChar w:fldCharType="separate"/>
        </w:r>
        <w:r w:rsidR="00073CA6">
          <w:rPr>
            <w:noProof/>
            <w:webHidden/>
          </w:rPr>
          <w:t>3</w:t>
        </w:r>
        <w:r w:rsidR="00073CA6">
          <w:rPr>
            <w:noProof/>
            <w:webHidden/>
          </w:rPr>
          <w:fldChar w:fldCharType="end"/>
        </w:r>
      </w:hyperlink>
    </w:p>
    <w:p w14:paraId="55CC1570" w14:textId="3DF2DFAA" w:rsidR="00073CA6" w:rsidRDefault="00A60982">
      <w:pPr>
        <w:pStyle w:val="TOC3"/>
        <w:rPr>
          <w:rFonts w:eastAsiaTheme="minorEastAsia"/>
          <w:b w:val="0"/>
          <w:smallCaps w:val="0"/>
          <w:sz w:val="22"/>
          <w:lang w:val="en-US" w:eastAsia="en-US" w:bidi="ar-SA"/>
        </w:rPr>
      </w:pPr>
      <w:hyperlink w:anchor="_Toc472693628" w:history="1">
        <w:r w:rsidR="00073CA6" w:rsidRPr="00E60C4D">
          <w:rPr>
            <w:rStyle w:val="Hyperlink"/>
          </w:rPr>
          <w:t>Tidigare versioner</w:t>
        </w:r>
        <w:r w:rsidR="00073CA6">
          <w:rPr>
            <w:webHidden/>
          </w:rPr>
          <w:tab/>
        </w:r>
        <w:r w:rsidR="00073CA6">
          <w:rPr>
            <w:webHidden/>
          </w:rPr>
          <w:fldChar w:fldCharType="begin"/>
        </w:r>
        <w:r w:rsidR="00073CA6">
          <w:rPr>
            <w:webHidden/>
          </w:rPr>
          <w:instrText xml:space="preserve"> PAGEREF _Toc472693628 \h </w:instrText>
        </w:r>
        <w:r w:rsidR="00073CA6">
          <w:rPr>
            <w:webHidden/>
          </w:rPr>
        </w:r>
        <w:r w:rsidR="00073CA6">
          <w:rPr>
            <w:webHidden/>
          </w:rPr>
          <w:fldChar w:fldCharType="separate"/>
        </w:r>
        <w:r w:rsidR="00073CA6">
          <w:rPr>
            <w:webHidden/>
          </w:rPr>
          <w:t>3</w:t>
        </w:r>
        <w:r w:rsidR="00073CA6">
          <w:rPr>
            <w:webHidden/>
          </w:rPr>
          <w:fldChar w:fldCharType="end"/>
        </w:r>
      </w:hyperlink>
    </w:p>
    <w:p w14:paraId="115F5D61" w14:textId="00BF3371" w:rsidR="00073CA6" w:rsidRDefault="00A60982">
      <w:pPr>
        <w:pStyle w:val="TOC3"/>
        <w:rPr>
          <w:rFonts w:eastAsiaTheme="minorEastAsia"/>
          <w:b w:val="0"/>
          <w:smallCaps w:val="0"/>
          <w:sz w:val="22"/>
          <w:lang w:val="en-US" w:eastAsia="en-US" w:bidi="ar-SA"/>
        </w:rPr>
      </w:pPr>
      <w:hyperlink w:anchor="_Toc472693629" w:history="1">
        <w:r w:rsidR="00073CA6" w:rsidRPr="00E60C4D">
          <w:rPr>
            <w:rStyle w:val="Hyperlink"/>
          </w:rPr>
          <w:t>Förtydliganden och sammanfattning av ändringar</w:t>
        </w:r>
        <w:r w:rsidR="00073CA6">
          <w:rPr>
            <w:webHidden/>
          </w:rPr>
          <w:tab/>
        </w:r>
        <w:r w:rsidR="00073CA6">
          <w:rPr>
            <w:webHidden/>
          </w:rPr>
          <w:fldChar w:fldCharType="begin"/>
        </w:r>
        <w:r w:rsidR="00073CA6">
          <w:rPr>
            <w:webHidden/>
          </w:rPr>
          <w:instrText xml:space="preserve"> PAGEREF _Toc472693629 \h </w:instrText>
        </w:r>
        <w:r w:rsidR="00073CA6">
          <w:rPr>
            <w:webHidden/>
          </w:rPr>
        </w:r>
        <w:r w:rsidR="00073CA6">
          <w:rPr>
            <w:webHidden/>
          </w:rPr>
          <w:fldChar w:fldCharType="separate"/>
        </w:r>
        <w:r w:rsidR="00073CA6">
          <w:rPr>
            <w:webHidden/>
          </w:rPr>
          <w:t>3</w:t>
        </w:r>
        <w:r w:rsidR="00073CA6">
          <w:rPr>
            <w:webHidden/>
          </w:rPr>
          <w:fldChar w:fldCharType="end"/>
        </w:r>
      </w:hyperlink>
    </w:p>
    <w:p w14:paraId="128E171A" w14:textId="1A283264" w:rsidR="00073CA6" w:rsidRDefault="00A60982">
      <w:pPr>
        <w:pStyle w:val="TOC1"/>
        <w:tabs>
          <w:tab w:val="right" w:leader="dot" w:pos="5030"/>
        </w:tabs>
        <w:rPr>
          <w:rFonts w:eastAsiaTheme="minorEastAsia"/>
          <w:b w:val="0"/>
          <w:caps w:val="0"/>
          <w:noProof/>
          <w:sz w:val="22"/>
          <w:lang w:val="en-US" w:eastAsia="en-US" w:bidi="ar-SA"/>
        </w:rPr>
      </w:pPr>
      <w:hyperlink w:anchor="_Toc472693630" w:history="1">
        <w:r w:rsidR="00073CA6" w:rsidRPr="00E60C4D">
          <w:rPr>
            <w:rStyle w:val="Hyperlink"/>
            <w:noProof/>
          </w:rPr>
          <w:t>Allmänna villkor</w:t>
        </w:r>
        <w:r w:rsidR="00073CA6">
          <w:rPr>
            <w:noProof/>
            <w:webHidden/>
          </w:rPr>
          <w:tab/>
        </w:r>
        <w:r w:rsidR="00073CA6">
          <w:rPr>
            <w:noProof/>
            <w:webHidden/>
          </w:rPr>
          <w:fldChar w:fldCharType="begin"/>
        </w:r>
        <w:r w:rsidR="00073CA6">
          <w:rPr>
            <w:noProof/>
            <w:webHidden/>
          </w:rPr>
          <w:instrText xml:space="preserve"> PAGEREF _Toc472693630 \h </w:instrText>
        </w:r>
        <w:r w:rsidR="00073CA6">
          <w:rPr>
            <w:noProof/>
            <w:webHidden/>
          </w:rPr>
        </w:r>
        <w:r w:rsidR="00073CA6">
          <w:rPr>
            <w:noProof/>
            <w:webHidden/>
          </w:rPr>
          <w:fldChar w:fldCharType="separate"/>
        </w:r>
        <w:r w:rsidR="00073CA6">
          <w:rPr>
            <w:noProof/>
            <w:webHidden/>
          </w:rPr>
          <w:t>4</w:t>
        </w:r>
        <w:r w:rsidR="00073CA6">
          <w:rPr>
            <w:noProof/>
            <w:webHidden/>
          </w:rPr>
          <w:fldChar w:fldCharType="end"/>
        </w:r>
      </w:hyperlink>
    </w:p>
    <w:p w14:paraId="7018F125" w14:textId="50FDC64A" w:rsidR="00073CA6" w:rsidRDefault="00A60982">
      <w:pPr>
        <w:pStyle w:val="TOC5"/>
        <w:tabs>
          <w:tab w:val="right" w:leader="dot" w:pos="5030"/>
        </w:tabs>
        <w:rPr>
          <w:rFonts w:eastAsiaTheme="minorEastAsia"/>
          <w:noProof/>
          <w:sz w:val="22"/>
          <w:lang w:val="en-US" w:eastAsia="en-US" w:bidi="ar-SA"/>
        </w:rPr>
      </w:pPr>
      <w:hyperlink w:anchor="_Toc472693631" w:history="1">
        <w:r w:rsidR="00073CA6" w:rsidRPr="00E60C4D">
          <w:rPr>
            <w:rStyle w:val="Hyperlink"/>
            <w:noProof/>
          </w:rPr>
          <w:t>Definitioner</w:t>
        </w:r>
        <w:r w:rsidR="00073CA6">
          <w:rPr>
            <w:noProof/>
            <w:webHidden/>
          </w:rPr>
          <w:tab/>
        </w:r>
        <w:r w:rsidR="00073CA6">
          <w:rPr>
            <w:noProof/>
            <w:webHidden/>
          </w:rPr>
          <w:fldChar w:fldCharType="begin"/>
        </w:r>
        <w:r w:rsidR="00073CA6">
          <w:rPr>
            <w:noProof/>
            <w:webHidden/>
          </w:rPr>
          <w:instrText xml:space="preserve"> PAGEREF _Toc472693631 \h </w:instrText>
        </w:r>
        <w:r w:rsidR="00073CA6">
          <w:rPr>
            <w:noProof/>
            <w:webHidden/>
          </w:rPr>
        </w:r>
        <w:r w:rsidR="00073CA6">
          <w:rPr>
            <w:noProof/>
            <w:webHidden/>
          </w:rPr>
          <w:fldChar w:fldCharType="separate"/>
        </w:r>
        <w:r w:rsidR="00073CA6">
          <w:rPr>
            <w:noProof/>
            <w:webHidden/>
          </w:rPr>
          <w:t>4</w:t>
        </w:r>
        <w:r w:rsidR="00073CA6">
          <w:rPr>
            <w:noProof/>
            <w:webHidden/>
          </w:rPr>
          <w:fldChar w:fldCharType="end"/>
        </w:r>
      </w:hyperlink>
    </w:p>
    <w:p w14:paraId="07E81B32" w14:textId="721BF3B4" w:rsidR="00073CA6" w:rsidRDefault="00A60982">
      <w:pPr>
        <w:pStyle w:val="TOC5"/>
        <w:tabs>
          <w:tab w:val="right" w:leader="dot" w:pos="5030"/>
        </w:tabs>
        <w:rPr>
          <w:rFonts w:eastAsiaTheme="minorEastAsia"/>
          <w:noProof/>
          <w:sz w:val="22"/>
          <w:lang w:val="en-US" w:eastAsia="en-US" w:bidi="ar-SA"/>
        </w:rPr>
      </w:pPr>
      <w:hyperlink w:anchor="_Toc472693632" w:history="1">
        <w:r w:rsidR="00073CA6" w:rsidRPr="00E60C4D">
          <w:rPr>
            <w:rStyle w:val="Hyperlink"/>
            <w:noProof/>
          </w:rPr>
          <w:t>Uppdateringar av Villkor för onlinetjänster</w:t>
        </w:r>
        <w:r w:rsidR="00073CA6">
          <w:rPr>
            <w:noProof/>
            <w:webHidden/>
          </w:rPr>
          <w:tab/>
        </w:r>
        <w:r w:rsidR="00073CA6">
          <w:rPr>
            <w:noProof/>
            <w:webHidden/>
          </w:rPr>
          <w:fldChar w:fldCharType="begin"/>
        </w:r>
        <w:r w:rsidR="00073CA6">
          <w:rPr>
            <w:noProof/>
            <w:webHidden/>
          </w:rPr>
          <w:instrText xml:space="preserve"> PAGEREF _Toc472693632 \h </w:instrText>
        </w:r>
        <w:r w:rsidR="00073CA6">
          <w:rPr>
            <w:noProof/>
            <w:webHidden/>
          </w:rPr>
        </w:r>
        <w:r w:rsidR="00073CA6">
          <w:rPr>
            <w:noProof/>
            <w:webHidden/>
          </w:rPr>
          <w:fldChar w:fldCharType="separate"/>
        </w:r>
        <w:r w:rsidR="00073CA6">
          <w:rPr>
            <w:noProof/>
            <w:webHidden/>
          </w:rPr>
          <w:t>4</w:t>
        </w:r>
        <w:r w:rsidR="00073CA6">
          <w:rPr>
            <w:noProof/>
            <w:webHidden/>
          </w:rPr>
          <w:fldChar w:fldCharType="end"/>
        </w:r>
      </w:hyperlink>
    </w:p>
    <w:p w14:paraId="6E67FF4A" w14:textId="21B49E2E" w:rsidR="00073CA6" w:rsidRDefault="00A60982">
      <w:pPr>
        <w:pStyle w:val="TOC5"/>
        <w:tabs>
          <w:tab w:val="right" w:leader="dot" w:pos="5030"/>
        </w:tabs>
        <w:rPr>
          <w:rFonts w:eastAsiaTheme="minorEastAsia"/>
          <w:noProof/>
          <w:sz w:val="22"/>
          <w:lang w:val="en-US" w:eastAsia="en-US" w:bidi="ar-SA"/>
        </w:rPr>
      </w:pPr>
      <w:hyperlink w:anchor="_Toc472693633" w:history="1">
        <w:r w:rsidR="00073CA6" w:rsidRPr="00E60C4D">
          <w:rPr>
            <w:rStyle w:val="Hyperlink"/>
            <w:noProof/>
          </w:rPr>
          <w:t>Ändringar och tillgänglighet för onlinetjänster</w:t>
        </w:r>
        <w:r w:rsidR="00073CA6">
          <w:rPr>
            <w:noProof/>
            <w:webHidden/>
          </w:rPr>
          <w:tab/>
        </w:r>
        <w:r w:rsidR="00073CA6">
          <w:rPr>
            <w:noProof/>
            <w:webHidden/>
          </w:rPr>
          <w:fldChar w:fldCharType="begin"/>
        </w:r>
        <w:r w:rsidR="00073CA6">
          <w:rPr>
            <w:noProof/>
            <w:webHidden/>
          </w:rPr>
          <w:instrText xml:space="preserve"> PAGEREF _Toc472693633 \h </w:instrText>
        </w:r>
        <w:r w:rsidR="00073CA6">
          <w:rPr>
            <w:noProof/>
            <w:webHidden/>
          </w:rPr>
        </w:r>
        <w:r w:rsidR="00073CA6">
          <w:rPr>
            <w:noProof/>
            <w:webHidden/>
          </w:rPr>
          <w:fldChar w:fldCharType="separate"/>
        </w:r>
        <w:r w:rsidR="00073CA6">
          <w:rPr>
            <w:noProof/>
            <w:webHidden/>
          </w:rPr>
          <w:t>4</w:t>
        </w:r>
        <w:r w:rsidR="00073CA6">
          <w:rPr>
            <w:noProof/>
            <w:webHidden/>
          </w:rPr>
          <w:fldChar w:fldCharType="end"/>
        </w:r>
      </w:hyperlink>
    </w:p>
    <w:p w14:paraId="26B9A794" w14:textId="104FC881" w:rsidR="00073CA6" w:rsidRDefault="00A60982">
      <w:pPr>
        <w:pStyle w:val="TOC5"/>
        <w:tabs>
          <w:tab w:val="right" w:leader="dot" w:pos="5030"/>
        </w:tabs>
        <w:rPr>
          <w:rFonts w:eastAsiaTheme="minorEastAsia"/>
          <w:noProof/>
          <w:sz w:val="22"/>
          <w:lang w:val="en-US" w:eastAsia="en-US" w:bidi="ar-SA"/>
        </w:rPr>
      </w:pPr>
      <w:hyperlink w:anchor="_Toc472693634" w:history="1">
        <w:r w:rsidR="00073CA6" w:rsidRPr="00E60C4D">
          <w:rPr>
            <w:rStyle w:val="Hyperlink"/>
            <w:noProof/>
          </w:rPr>
          <w:t>Datalagring</w:t>
        </w:r>
        <w:r w:rsidR="00073CA6">
          <w:rPr>
            <w:noProof/>
            <w:webHidden/>
          </w:rPr>
          <w:tab/>
        </w:r>
        <w:r w:rsidR="00073CA6">
          <w:rPr>
            <w:noProof/>
            <w:webHidden/>
          </w:rPr>
          <w:fldChar w:fldCharType="begin"/>
        </w:r>
        <w:r w:rsidR="00073CA6">
          <w:rPr>
            <w:noProof/>
            <w:webHidden/>
          </w:rPr>
          <w:instrText xml:space="preserve"> PAGEREF _Toc472693634 \h </w:instrText>
        </w:r>
        <w:r w:rsidR="00073CA6">
          <w:rPr>
            <w:noProof/>
            <w:webHidden/>
          </w:rPr>
        </w:r>
        <w:r w:rsidR="00073CA6">
          <w:rPr>
            <w:noProof/>
            <w:webHidden/>
          </w:rPr>
          <w:fldChar w:fldCharType="separate"/>
        </w:r>
        <w:r w:rsidR="00073CA6">
          <w:rPr>
            <w:noProof/>
            <w:webHidden/>
          </w:rPr>
          <w:t>4</w:t>
        </w:r>
        <w:r w:rsidR="00073CA6">
          <w:rPr>
            <w:noProof/>
            <w:webHidden/>
          </w:rPr>
          <w:fldChar w:fldCharType="end"/>
        </w:r>
      </w:hyperlink>
    </w:p>
    <w:p w14:paraId="3B5EAF9C" w14:textId="620024F6" w:rsidR="00073CA6" w:rsidRDefault="00A60982">
      <w:pPr>
        <w:pStyle w:val="TOC5"/>
        <w:tabs>
          <w:tab w:val="right" w:leader="dot" w:pos="5030"/>
        </w:tabs>
        <w:rPr>
          <w:rFonts w:eastAsiaTheme="minorEastAsia"/>
          <w:noProof/>
          <w:sz w:val="22"/>
          <w:lang w:val="en-US" w:eastAsia="en-US" w:bidi="ar-SA"/>
        </w:rPr>
      </w:pPr>
      <w:hyperlink w:anchor="_Toc472693635" w:history="1">
        <w:r w:rsidR="00073CA6" w:rsidRPr="00E60C4D">
          <w:rPr>
            <w:rStyle w:val="Hyperlink"/>
            <w:noProof/>
          </w:rPr>
          <w:t>Användning av programvara med onlinetjänsten</w:t>
        </w:r>
        <w:r w:rsidR="00073CA6">
          <w:rPr>
            <w:noProof/>
            <w:webHidden/>
          </w:rPr>
          <w:tab/>
        </w:r>
        <w:r w:rsidR="00073CA6">
          <w:rPr>
            <w:noProof/>
            <w:webHidden/>
          </w:rPr>
          <w:fldChar w:fldCharType="begin"/>
        </w:r>
        <w:r w:rsidR="00073CA6">
          <w:rPr>
            <w:noProof/>
            <w:webHidden/>
          </w:rPr>
          <w:instrText xml:space="preserve"> PAGEREF _Toc472693635 \h </w:instrText>
        </w:r>
        <w:r w:rsidR="00073CA6">
          <w:rPr>
            <w:noProof/>
            <w:webHidden/>
          </w:rPr>
        </w:r>
        <w:r w:rsidR="00073CA6">
          <w:rPr>
            <w:noProof/>
            <w:webHidden/>
          </w:rPr>
          <w:fldChar w:fldCharType="separate"/>
        </w:r>
        <w:r w:rsidR="00073CA6">
          <w:rPr>
            <w:noProof/>
            <w:webHidden/>
          </w:rPr>
          <w:t>5</w:t>
        </w:r>
        <w:r w:rsidR="00073CA6">
          <w:rPr>
            <w:noProof/>
            <w:webHidden/>
          </w:rPr>
          <w:fldChar w:fldCharType="end"/>
        </w:r>
      </w:hyperlink>
    </w:p>
    <w:p w14:paraId="3A83BB27" w14:textId="19480FCE" w:rsidR="00073CA6" w:rsidRDefault="00A60982">
      <w:pPr>
        <w:pStyle w:val="TOC5"/>
        <w:tabs>
          <w:tab w:val="right" w:leader="dot" w:pos="5030"/>
        </w:tabs>
        <w:rPr>
          <w:rFonts w:eastAsiaTheme="minorEastAsia"/>
          <w:noProof/>
          <w:sz w:val="22"/>
          <w:lang w:val="en-US" w:eastAsia="en-US" w:bidi="ar-SA"/>
        </w:rPr>
      </w:pPr>
      <w:hyperlink w:anchor="_Toc472693636" w:history="1">
        <w:r w:rsidR="00073CA6" w:rsidRPr="00E60C4D">
          <w:rPr>
            <w:rStyle w:val="Hyperlink"/>
            <w:noProof/>
          </w:rPr>
          <w:t>Produkter som inte härrör från Microsoft</w:t>
        </w:r>
        <w:r w:rsidR="00073CA6">
          <w:rPr>
            <w:noProof/>
            <w:webHidden/>
          </w:rPr>
          <w:tab/>
        </w:r>
        <w:r w:rsidR="00073CA6">
          <w:rPr>
            <w:noProof/>
            <w:webHidden/>
          </w:rPr>
          <w:fldChar w:fldCharType="begin"/>
        </w:r>
        <w:r w:rsidR="00073CA6">
          <w:rPr>
            <w:noProof/>
            <w:webHidden/>
          </w:rPr>
          <w:instrText xml:space="preserve"> PAGEREF _Toc472693636 \h </w:instrText>
        </w:r>
        <w:r w:rsidR="00073CA6">
          <w:rPr>
            <w:noProof/>
            <w:webHidden/>
          </w:rPr>
        </w:r>
        <w:r w:rsidR="00073CA6">
          <w:rPr>
            <w:noProof/>
            <w:webHidden/>
          </w:rPr>
          <w:fldChar w:fldCharType="separate"/>
        </w:r>
        <w:r w:rsidR="00073CA6">
          <w:rPr>
            <w:noProof/>
            <w:webHidden/>
          </w:rPr>
          <w:t>5</w:t>
        </w:r>
        <w:r w:rsidR="00073CA6">
          <w:rPr>
            <w:noProof/>
            <w:webHidden/>
          </w:rPr>
          <w:fldChar w:fldCharType="end"/>
        </w:r>
      </w:hyperlink>
    </w:p>
    <w:p w14:paraId="6AAFABF2" w14:textId="56D253C9" w:rsidR="00073CA6" w:rsidRDefault="00A60982">
      <w:pPr>
        <w:pStyle w:val="TOC5"/>
        <w:tabs>
          <w:tab w:val="right" w:leader="dot" w:pos="5030"/>
        </w:tabs>
        <w:rPr>
          <w:rFonts w:eastAsiaTheme="minorEastAsia"/>
          <w:noProof/>
          <w:sz w:val="22"/>
          <w:lang w:val="en-US" w:eastAsia="en-US" w:bidi="ar-SA"/>
        </w:rPr>
      </w:pPr>
      <w:hyperlink w:anchor="_Toc472693637" w:history="1">
        <w:r w:rsidR="00073CA6" w:rsidRPr="00E60C4D">
          <w:rPr>
            <w:rStyle w:val="Hyperlink"/>
            <w:noProof/>
          </w:rPr>
          <w:t>Godtagbar användningspolicy</w:t>
        </w:r>
        <w:r w:rsidR="00073CA6">
          <w:rPr>
            <w:noProof/>
            <w:webHidden/>
          </w:rPr>
          <w:tab/>
        </w:r>
        <w:r w:rsidR="00073CA6">
          <w:rPr>
            <w:noProof/>
            <w:webHidden/>
          </w:rPr>
          <w:fldChar w:fldCharType="begin"/>
        </w:r>
        <w:r w:rsidR="00073CA6">
          <w:rPr>
            <w:noProof/>
            <w:webHidden/>
          </w:rPr>
          <w:instrText xml:space="preserve"> PAGEREF _Toc472693637 \h </w:instrText>
        </w:r>
        <w:r w:rsidR="00073CA6">
          <w:rPr>
            <w:noProof/>
            <w:webHidden/>
          </w:rPr>
        </w:r>
        <w:r w:rsidR="00073CA6">
          <w:rPr>
            <w:noProof/>
            <w:webHidden/>
          </w:rPr>
          <w:fldChar w:fldCharType="separate"/>
        </w:r>
        <w:r w:rsidR="00073CA6">
          <w:rPr>
            <w:noProof/>
            <w:webHidden/>
          </w:rPr>
          <w:t>5</w:t>
        </w:r>
        <w:r w:rsidR="00073CA6">
          <w:rPr>
            <w:noProof/>
            <w:webHidden/>
          </w:rPr>
          <w:fldChar w:fldCharType="end"/>
        </w:r>
      </w:hyperlink>
    </w:p>
    <w:p w14:paraId="70644884" w14:textId="2DBDDE85" w:rsidR="00073CA6" w:rsidRDefault="00A60982">
      <w:pPr>
        <w:pStyle w:val="TOC5"/>
        <w:tabs>
          <w:tab w:val="right" w:leader="dot" w:pos="5030"/>
        </w:tabs>
        <w:rPr>
          <w:rFonts w:eastAsiaTheme="minorEastAsia"/>
          <w:noProof/>
          <w:sz w:val="22"/>
          <w:lang w:val="en-US" w:eastAsia="en-US" w:bidi="ar-SA"/>
        </w:rPr>
      </w:pPr>
      <w:hyperlink w:anchor="_Toc472693638" w:history="1">
        <w:r w:rsidR="00073CA6" w:rsidRPr="00E60C4D">
          <w:rPr>
            <w:rStyle w:val="Hyperlink"/>
            <w:noProof/>
          </w:rPr>
          <w:t>Tekniska begränsningar</w:t>
        </w:r>
        <w:r w:rsidR="00073CA6">
          <w:rPr>
            <w:noProof/>
            <w:webHidden/>
          </w:rPr>
          <w:tab/>
        </w:r>
        <w:r w:rsidR="00073CA6">
          <w:rPr>
            <w:noProof/>
            <w:webHidden/>
          </w:rPr>
          <w:fldChar w:fldCharType="begin"/>
        </w:r>
        <w:r w:rsidR="00073CA6">
          <w:rPr>
            <w:noProof/>
            <w:webHidden/>
          </w:rPr>
          <w:instrText xml:space="preserve"> PAGEREF _Toc472693638 \h </w:instrText>
        </w:r>
        <w:r w:rsidR="00073CA6">
          <w:rPr>
            <w:noProof/>
            <w:webHidden/>
          </w:rPr>
        </w:r>
        <w:r w:rsidR="00073CA6">
          <w:rPr>
            <w:noProof/>
            <w:webHidden/>
          </w:rPr>
          <w:fldChar w:fldCharType="separate"/>
        </w:r>
        <w:r w:rsidR="00073CA6">
          <w:rPr>
            <w:noProof/>
            <w:webHidden/>
          </w:rPr>
          <w:t>5</w:t>
        </w:r>
        <w:r w:rsidR="00073CA6">
          <w:rPr>
            <w:noProof/>
            <w:webHidden/>
          </w:rPr>
          <w:fldChar w:fldCharType="end"/>
        </w:r>
      </w:hyperlink>
    </w:p>
    <w:p w14:paraId="523ED57B" w14:textId="1E31C2CA" w:rsidR="00073CA6" w:rsidRDefault="00A60982">
      <w:pPr>
        <w:pStyle w:val="TOC5"/>
        <w:tabs>
          <w:tab w:val="right" w:leader="dot" w:pos="5030"/>
        </w:tabs>
        <w:rPr>
          <w:rFonts w:eastAsiaTheme="minorEastAsia"/>
          <w:noProof/>
          <w:sz w:val="22"/>
          <w:lang w:val="en-US" w:eastAsia="en-US" w:bidi="ar-SA"/>
        </w:rPr>
      </w:pPr>
      <w:hyperlink w:anchor="_Toc472693639" w:history="1">
        <w:r w:rsidR="00073CA6" w:rsidRPr="00E60C4D">
          <w:rPr>
            <w:rStyle w:val="Hyperlink"/>
            <w:noProof/>
          </w:rPr>
          <w:t>Efterlevnad av lagarna</w:t>
        </w:r>
        <w:r w:rsidR="00073CA6">
          <w:rPr>
            <w:noProof/>
            <w:webHidden/>
          </w:rPr>
          <w:tab/>
        </w:r>
        <w:r w:rsidR="00073CA6">
          <w:rPr>
            <w:noProof/>
            <w:webHidden/>
          </w:rPr>
          <w:fldChar w:fldCharType="begin"/>
        </w:r>
        <w:r w:rsidR="00073CA6">
          <w:rPr>
            <w:noProof/>
            <w:webHidden/>
          </w:rPr>
          <w:instrText xml:space="preserve"> PAGEREF _Toc472693639 \h </w:instrText>
        </w:r>
        <w:r w:rsidR="00073CA6">
          <w:rPr>
            <w:noProof/>
            <w:webHidden/>
          </w:rPr>
        </w:r>
        <w:r w:rsidR="00073CA6">
          <w:rPr>
            <w:noProof/>
            <w:webHidden/>
          </w:rPr>
          <w:fldChar w:fldCharType="separate"/>
        </w:r>
        <w:r w:rsidR="00073CA6">
          <w:rPr>
            <w:noProof/>
            <w:webHidden/>
          </w:rPr>
          <w:t>5</w:t>
        </w:r>
        <w:r w:rsidR="00073CA6">
          <w:rPr>
            <w:noProof/>
            <w:webHidden/>
          </w:rPr>
          <w:fldChar w:fldCharType="end"/>
        </w:r>
      </w:hyperlink>
    </w:p>
    <w:p w14:paraId="4F90AE51" w14:textId="28BEC5DF" w:rsidR="00073CA6" w:rsidRDefault="00A60982">
      <w:pPr>
        <w:pStyle w:val="TOC5"/>
        <w:tabs>
          <w:tab w:val="right" w:leader="dot" w:pos="5030"/>
        </w:tabs>
        <w:rPr>
          <w:rFonts w:eastAsiaTheme="minorEastAsia"/>
          <w:noProof/>
          <w:sz w:val="22"/>
          <w:lang w:val="en-US" w:eastAsia="en-US" w:bidi="ar-SA"/>
        </w:rPr>
      </w:pPr>
      <w:hyperlink w:anchor="_Toc472693640" w:history="1">
        <w:r w:rsidR="00073CA6" w:rsidRPr="00E60C4D">
          <w:rPr>
            <w:rStyle w:val="Hyperlink"/>
            <w:noProof/>
          </w:rPr>
          <w:t>Import-/exporttjänster</w:t>
        </w:r>
        <w:r w:rsidR="00073CA6">
          <w:rPr>
            <w:noProof/>
            <w:webHidden/>
          </w:rPr>
          <w:tab/>
        </w:r>
        <w:r w:rsidR="00073CA6">
          <w:rPr>
            <w:noProof/>
            <w:webHidden/>
          </w:rPr>
          <w:fldChar w:fldCharType="begin"/>
        </w:r>
        <w:r w:rsidR="00073CA6">
          <w:rPr>
            <w:noProof/>
            <w:webHidden/>
          </w:rPr>
          <w:instrText xml:space="preserve"> PAGEREF _Toc472693640 \h </w:instrText>
        </w:r>
        <w:r w:rsidR="00073CA6">
          <w:rPr>
            <w:noProof/>
            <w:webHidden/>
          </w:rPr>
        </w:r>
        <w:r w:rsidR="00073CA6">
          <w:rPr>
            <w:noProof/>
            <w:webHidden/>
          </w:rPr>
          <w:fldChar w:fldCharType="separate"/>
        </w:r>
        <w:r w:rsidR="00073CA6">
          <w:rPr>
            <w:noProof/>
            <w:webHidden/>
          </w:rPr>
          <w:t>6</w:t>
        </w:r>
        <w:r w:rsidR="00073CA6">
          <w:rPr>
            <w:noProof/>
            <w:webHidden/>
          </w:rPr>
          <w:fldChar w:fldCharType="end"/>
        </w:r>
      </w:hyperlink>
    </w:p>
    <w:p w14:paraId="7C7C4312" w14:textId="2672B69D" w:rsidR="00073CA6" w:rsidRDefault="00A60982">
      <w:pPr>
        <w:pStyle w:val="TOC5"/>
        <w:tabs>
          <w:tab w:val="right" w:leader="dot" w:pos="5030"/>
        </w:tabs>
        <w:rPr>
          <w:rFonts w:eastAsiaTheme="minorEastAsia"/>
          <w:noProof/>
          <w:sz w:val="22"/>
          <w:lang w:val="en-US" w:eastAsia="en-US" w:bidi="ar-SA"/>
        </w:rPr>
      </w:pPr>
      <w:hyperlink w:anchor="_Toc472693641" w:history="1">
        <w:r w:rsidR="00073CA6" w:rsidRPr="00E60C4D">
          <w:rPr>
            <w:rStyle w:val="Hyperlink"/>
            <w:noProof/>
          </w:rPr>
          <w:t>Elektroniska meddelanden</w:t>
        </w:r>
        <w:r w:rsidR="00073CA6">
          <w:rPr>
            <w:noProof/>
            <w:webHidden/>
          </w:rPr>
          <w:tab/>
        </w:r>
        <w:r w:rsidR="00073CA6">
          <w:rPr>
            <w:noProof/>
            <w:webHidden/>
          </w:rPr>
          <w:fldChar w:fldCharType="begin"/>
        </w:r>
        <w:r w:rsidR="00073CA6">
          <w:rPr>
            <w:noProof/>
            <w:webHidden/>
          </w:rPr>
          <w:instrText xml:space="preserve"> PAGEREF _Toc472693641 \h </w:instrText>
        </w:r>
        <w:r w:rsidR="00073CA6">
          <w:rPr>
            <w:noProof/>
            <w:webHidden/>
          </w:rPr>
        </w:r>
        <w:r w:rsidR="00073CA6">
          <w:rPr>
            <w:noProof/>
            <w:webHidden/>
          </w:rPr>
          <w:fldChar w:fldCharType="separate"/>
        </w:r>
        <w:r w:rsidR="00073CA6">
          <w:rPr>
            <w:noProof/>
            <w:webHidden/>
          </w:rPr>
          <w:t>6</w:t>
        </w:r>
        <w:r w:rsidR="00073CA6">
          <w:rPr>
            <w:noProof/>
            <w:webHidden/>
          </w:rPr>
          <w:fldChar w:fldCharType="end"/>
        </w:r>
      </w:hyperlink>
    </w:p>
    <w:p w14:paraId="46260E16" w14:textId="6524AD16" w:rsidR="00073CA6" w:rsidRDefault="00A60982">
      <w:pPr>
        <w:pStyle w:val="TOC5"/>
        <w:tabs>
          <w:tab w:val="right" w:leader="dot" w:pos="5030"/>
        </w:tabs>
        <w:rPr>
          <w:rFonts w:eastAsiaTheme="minorEastAsia"/>
          <w:noProof/>
          <w:sz w:val="22"/>
          <w:lang w:val="en-US" w:eastAsia="en-US" w:bidi="ar-SA"/>
        </w:rPr>
      </w:pPr>
      <w:hyperlink w:anchor="_Toc472693642" w:history="1">
        <w:r w:rsidR="00073CA6" w:rsidRPr="00E60C4D">
          <w:rPr>
            <w:rStyle w:val="Hyperlink"/>
            <w:noProof/>
          </w:rPr>
          <w:t>Vidareöverlåtelse av licens</w:t>
        </w:r>
        <w:r w:rsidR="00073CA6">
          <w:rPr>
            <w:noProof/>
            <w:webHidden/>
          </w:rPr>
          <w:tab/>
        </w:r>
        <w:r w:rsidR="00073CA6">
          <w:rPr>
            <w:noProof/>
            <w:webHidden/>
          </w:rPr>
          <w:fldChar w:fldCharType="begin"/>
        </w:r>
        <w:r w:rsidR="00073CA6">
          <w:rPr>
            <w:noProof/>
            <w:webHidden/>
          </w:rPr>
          <w:instrText xml:space="preserve"> PAGEREF _Toc472693642 \h </w:instrText>
        </w:r>
        <w:r w:rsidR="00073CA6">
          <w:rPr>
            <w:noProof/>
            <w:webHidden/>
          </w:rPr>
        </w:r>
        <w:r w:rsidR="00073CA6">
          <w:rPr>
            <w:noProof/>
            <w:webHidden/>
          </w:rPr>
          <w:fldChar w:fldCharType="separate"/>
        </w:r>
        <w:r w:rsidR="00073CA6">
          <w:rPr>
            <w:noProof/>
            <w:webHidden/>
          </w:rPr>
          <w:t>6</w:t>
        </w:r>
        <w:r w:rsidR="00073CA6">
          <w:rPr>
            <w:noProof/>
            <w:webHidden/>
          </w:rPr>
          <w:fldChar w:fldCharType="end"/>
        </w:r>
      </w:hyperlink>
    </w:p>
    <w:p w14:paraId="3CF74845" w14:textId="43687448" w:rsidR="00073CA6" w:rsidRDefault="00A60982">
      <w:pPr>
        <w:pStyle w:val="TOC5"/>
        <w:tabs>
          <w:tab w:val="right" w:leader="dot" w:pos="5030"/>
        </w:tabs>
        <w:rPr>
          <w:rFonts w:eastAsiaTheme="minorEastAsia"/>
          <w:noProof/>
          <w:sz w:val="22"/>
          <w:lang w:val="en-US" w:eastAsia="en-US" w:bidi="ar-SA"/>
        </w:rPr>
      </w:pPr>
      <w:hyperlink w:anchor="_Toc472693643" w:history="1">
        <w:r w:rsidR="00073CA6" w:rsidRPr="00E60C4D">
          <w:rPr>
            <w:rStyle w:val="Hyperlink"/>
            <w:noProof/>
          </w:rPr>
          <w:t>Teckensnitt</w:t>
        </w:r>
        <w:r w:rsidR="00073CA6">
          <w:rPr>
            <w:noProof/>
            <w:webHidden/>
          </w:rPr>
          <w:tab/>
        </w:r>
        <w:r w:rsidR="00073CA6">
          <w:rPr>
            <w:noProof/>
            <w:webHidden/>
          </w:rPr>
          <w:fldChar w:fldCharType="begin"/>
        </w:r>
        <w:r w:rsidR="00073CA6">
          <w:rPr>
            <w:noProof/>
            <w:webHidden/>
          </w:rPr>
          <w:instrText xml:space="preserve"> PAGEREF _Toc472693643 \h </w:instrText>
        </w:r>
        <w:r w:rsidR="00073CA6">
          <w:rPr>
            <w:noProof/>
            <w:webHidden/>
          </w:rPr>
        </w:r>
        <w:r w:rsidR="00073CA6">
          <w:rPr>
            <w:noProof/>
            <w:webHidden/>
          </w:rPr>
          <w:fldChar w:fldCharType="separate"/>
        </w:r>
        <w:r w:rsidR="00073CA6">
          <w:rPr>
            <w:noProof/>
            <w:webHidden/>
          </w:rPr>
          <w:t>6</w:t>
        </w:r>
        <w:r w:rsidR="00073CA6">
          <w:rPr>
            <w:noProof/>
            <w:webHidden/>
          </w:rPr>
          <w:fldChar w:fldCharType="end"/>
        </w:r>
      </w:hyperlink>
    </w:p>
    <w:p w14:paraId="759C5694" w14:textId="48E3AC45" w:rsidR="00073CA6" w:rsidRDefault="00A60982">
      <w:pPr>
        <w:pStyle w:val="TOC5"/>
        <w:tabs>
          <w:tab w:val="right" w:leader="dot" w:pos="5030"/>
        </w:tabs>
        <w:rPr>
          <w:rFonts w:eastAsiaTheme="minorEastAsia"/>
          <w:noProof/>
          <w:sz w:val="22"/>
          <w:lang w:val="en-US" w:eastAsia="en-US" w:bidi="ar-SA"/>
        </w:rPr>
      </w:pPr>
      <w:hyperlink w:anchor="_Toc472693644" w:history="1">
        <w:r w:rsidR="00073CA6" w:rsidRPr="00E60C4D">
          <w:rPr>
            <w:rStyle w:val="Hyperlink"/>
            <w:noProof/>
          </w:rPr>
          <w:t>Konkurrenskraftig prismatchning</w:t>
        </w:r>
        <w:r w:rsidR="00073CA6">
          <w:rPr>
            <w:noProof/>
            <w:webHidden/>
          </w:rPr>
          <w:tab/>
        </w:r>
        <w:r w:rsidR="00073CA6">
          <w:rPr>
            <w:noProof/>
            <w:webHidden/>
          </w:rPr>
          <w:fldChar w:fldCharType="begin"/>
        </w:r>
        <w:r w:rsidR="00073CA6">
          <w:rPr>
            <w:noProof/>
            <w:webHidden/>
          </w:rPr>
          <w:instrText xml:space="preserve"> PAGEREF _Toc472693644 \h </w:instrText>
        </w:r>
        <w:r w:rsidR="00073CA6">
          <w:rPr>
            <w:noProof/>
            <w:webHidden/>
          </w:rPr>
        </w:r>
        <w:r w:rsidR="00073CA6">
          <w:rPr>
            <w:noProof/>
            <w:webHidden/>
          </w:rPr>
          <w:fldChar w:fldCharType="separate"/>
        </w:r>
        <w:r w:rsidR="00073CA6">
          <w:rPr>
            <w:noProof/>
            <w:webHidden/>
          </w:rPr>
          <w:t>6</w:t>
        </w:r>
        <w:r w:rsidR="00073CA6">
          <w:rPr>
            <w:noProof/>
            <w:webHidden/>
          </w:rPr>
          <w:fldChar w:fldCharType="end"/>
        </w:r>
      </w:hyperlink>
    </w:p>
    <w:p w14:paraId="09B271F7" w14:textId="351F2DD4" w:rsidR="00073CA6" w:rsidRDefault="00A60982">
      <w:pPr>
        <w:pStyle w:val="TOC5"/>
        <w:tabs>
          <w:tab w:val="right" w:leader="dot" w:pos="5030"/>
        </w:tabs>
        <w:rPr>
          <w:rFonts w:eastAsiaTheme="minorEastAsia"/>
          <w:noProof/>
          <w:sz w:val="22"/>
          <w:lang w:val="en-US" w:eastAsia="en-US" w:bidi="ar-SA"/>
        </w:rPr>
      </w:pPr>
      <w:hyperlink w:anchor="_Toc472693645" w:history="1">
        <w:r w:rsidR="00073CA6" w:rsidRPr="00E60C4D">
          <w:rPr>
            <w:rStyle w:val="Hyperlink"/>
            <w:noProof/>
          </w:rPr>
          <w:t>Multiplexing</w:t>
        </w:r>
        <w:r w:rsidR="00073CA6">
          <w:rPr>
            <w:noProof/>
            <w:webHidden/>
          </w:rPr>
          <w:tab/>
        </w:r>
        <w:r w:rsidR="00073CA6">
          <w:rPr>
            <w:noProof/>
            <w:webHidden/>
          </w:rPr>
          <w:fldChar w:fldCharType="begin"/>
        </w:r>
        <w:r w:rsidR="00073CA6">
          <w:rPr>
            <w:noProof/>
            <w:webHidden/>
          </w:rPr>
          <w:instrText xml:space="preserve"> PAGEREF _Toc472693645 \h </w:instrText>
        </w:r>
        <w:r w:rsidR="00073CA6">
          <w:rPr>
            <w:noProof/>
            <w:webHidden/>
          </w:rPr>
        </w:r>
        <w:r w:rsidR="00073CA6">
          <w:rPr>
            <w:noProof/>
            <w:webHidden/>
          </w:rPr>
          <w:fldChar w:fldCharType="separate"/>
        </w:r>
        <w:r w:rsidR="00073CA6">
          <w:rPr>
            <w:noProof/>
            <w:webHidden/>
          </w:rPr>
          <w:t>6</w:t>
        </w:r>
        <w:r w:rsidR="00073CA6">
          <w:rPr>
            <w:noProof/>
            <w:webHidden/>
          </w:rPr>
          <w:fldChar w:fldCharType="end"/>
        </w:r>
      </w:hyperlink>
    </w:p>
    <w:p w14:paraId="1DCAD07F" w14:textId="219F05D0" w:rsidR="00073CA6" w:rsidRDefault="00A60982">
      <w:pPr>
        <w:pStyle w:val="TOC1"/>
        <w:tabs>
          <w:tab w:val="right" w:leader="dot" w:pos="5030"/>
        </w:tabs>
        <w:rPr>
          <w:rFonts w:eastAsiaTheme="minorEastAsia"/>
          <w:b w:val="0"/>
          <w:caps w:val="0"/>
          <w:noProof/>
          <w:sz w:val="22"/>
          <w:lang w:val="en-US" w:eastAsia="en-US" w:bidi="ar-SA"/>
        </w:rPr>
      </w:pPr>
      <w:hyperlink w:anchor="_Toc472693646" w:history="1">
        <w:r w:rsidR="00073CA6" w:rsidRPr="00E60C4D">
          <w:rPr>
            <w:rStyle w:val="Hyperlink"/>
            <w:noProof/>
          </w:rPr>
          <w:t>Integritetskydds- och säkerhetsvillkor</w:t>
        </w:r>
        <w:r w:rsidR="00073CA6">
          <w:rPr>
            <w:noProof/>
            <w:webHidden/>
          </w:rPr>
          <w:tab/>
        </w:r>
        <w:r w:rsidR="00073CA6">
          <w:rPr>
            <w:noProof/>
            <w:webHidden/>
          </w:rPr>
          <w:fldChar w:fldCharType="begin"/>
        </w:r>
        <w:r w:rsidR="00073CA6">
          <w:rPr>
            <w:noProof/>
            <w:webHidden/>
          </w:rPr>
          <w:instrText xml:space="preserve"> PAGEREF _Toc472693646 \h </w:instrText>
        </w:r>
        <w:r w:rsidR="00073CA6">
          <w:rPr>
            <w:noProof/>
            <w:webHidden/>
          </w:rPr>
        </w:r>
        <w:r w:rsidR="00073CA6">
          <w:rPr>
            <w:noProof/>
            <w:webHidden/>
          </w:rPr>
          <w:fldChar w:fldCharType="separate"/>
        </w:r>
        <w:r w:rsidR="00073CA6">
          <w:rPr>
            <w:noProof/>
            <w:webHidden/>
          </w:rPr>
          <w:t>7</w:t>
        </w:r>
        <w:r w:rsidR="00073CA6">
          <w:rPr>
            <w:noProof/>
            <w:webHidden/>
          </w:rPr>
          <w:fldChar w:fldCharType="end"/>
        </w:r>
      </w:hyperlink>
    </w:p>
    <w:p w14:paraId="08AD61B8" w14:textId="44D59FE1" w:rsidR="00073CA6" w:rsidRDefault="00A60982">
      <w:pPr>
        <w:pStyle w:val="TOC3"/>
        <w:rPr>
          <w:rFonts w:eastAsiaTheme="minorEastAsia"/>
          <w:b w:val="0"/>
          <w:smallCaps w:val="0"/>
          <w:sz w:val="22"/>
          <w:lang w:val="en-US" w:eastAsia="en-US" w:bidi="ar-SA"/>
        </w:rPr>
      </w:pPr>
      <w:hyperlink w:anchor="_Toc472693647" w:history="1">
        <w:r w:rsidR="00073CA6" w:rsidRPr="00E60C4D">
          <w:rPr>
            <w:rStyle w:val="Hyperlink"/>
          </w:rPr>
          <w:t>Allmänna integritets- och säkerhetsvillkor</w:t>
        </w:r>
        <w:r w:rsidR="00073CA6">
          <w:rPr>
            <w:webHidden/>
          </w:rPr>
          <w:tab/>
        </w:r>
        <w:r w:rsidR="00073CA6">
          <w:rPr>
            <w:webHidden/>
          </w:rPr>
          <w:fldChar w:fldCharType="begin"/>
        </w:r>
        <w:r w:rsidR="00073CA6">
          <w:rPr>
            <w:webHidden/>
          </w:rPr>
          <w:instrText xml:space="preserve"> PAGEREF _Toc472693647 \h </w:instrText>
        </w:r>
        <w:r w:rsidR="00073CA6">
          <w:rPr>
            <w:webHidden/>
          </w:rPr>
        </w:r>
        <w:r w:rsidR="00073CA6">
          <w:rPr>
            <w:webHidden/>
          </w:rPr>
          <w:fldChar w:fldCharType="separate"/>
        </w:r>
        <w:r w:rsidR="00073CA6">
          <w:rPr>
            <w:webHidden/>
          </w:rPr>
          <w:t>7</w:t>
        </w:r>
        <w:r w:rsidR="00073CA6">
          <w:rPr>
            <w:webHidden/>
          </w:rPr>
          <w:fldChar w:fldCharType="end"/>
        </w:r>
      </w:hyperlink>
    </w:p>
    <w:p w14:paraId="7E8A918D" w14:textId="1740BDE9" w:rsidR="00073CA6" w:rsidRDefault="00A60982">
      <w:pPr>
        <w:pStyle w:val="TOC5"/>
        <w:tabs>
          <w:tab w:val="right" w:leader="dot" w:pos="5030"/>
        </w:tabs>
        <w:rPr>
          <w:rFonts w:eastAsiaTheme="minorEastAsia"/>
          <w:noProof/>
          <w:sz w:val="22"/>
          <w:lang w:val="en-US" w:eastAsia="en-US" w:bidi="ar-SA"/>
        </w:rPr>
      </w:pPr>
      <w:hyperlink w:anchor="_Toc472693648" w:history="1">
        <w:r w:rsidR="00073CA6" w:rsidRPr="00E60C4D">
          <w:rPr>
            <w:rStyle w:val="Hyperlink"/>
            <w:noProof/>
          </w:rPr>
          <w:t>Omfattning</w:t>
        </w:r>
        <w:r w:rsidR="00073CA6">
          <w:rPr>
            <w:noProof/>
            <w:webHidden/>
          </w:rPr>
          <w:tab/>
        </w:r>
        <w:r w:rsidR="00073CA6">
          <w:rPr>
            <w:noProof/>
            <w:webHidden/>
          </w:rPr>
          <w:fldChar w:fldCharType="begin"/>
        </w:r>
        <w:r w:rsidR="00073CA6">
          <w:rPr>
            <w:noProof/>
            <w:webHidden/>
          </w:rPr>
          <w:instrText xml:space="preserve"> PAGEREF _Toc472693648 \h </w:instrText>
        </w:r>
        <w:r w:rsidR="00073CA6">
          <w:rPr>
            <w:noProof/>
            <w:webHidden/>
          </w:rPr>
        </w:r>
        <w:r w:rsidR="00073CA6">
          <w:rPr>
            <w:noProof/>
            <w:webHidden/>
          </w:rPr>
          <w:fldChar w:fldCharType="separate"/>
        </w:r>
        <w:r w:rsidR="00073CA6">
          <w:rPr>
            <w:noProof/>
            <w:webHidden/>
          </w:rPr>
          <w:t>7</w:t>
        </w:r>
        <w:r w:rsidR="00073CA6">
          <w:rPr>
            <w:noProof/>
            <w:webHidden/>
          </w:rPr>
          <w:fldChar w:fldCharType="end"/>
        </w:r>
      </w:hyperlink>
    </w:p>
    <w:p w14:paraId="24FED9E4" w14:textId="3FB1059D" w:rsidR="00073CA6" w:rsidRDefault="00A60982">
      <w:pPr>
        <w:pStyle w:val="TOC5"/>
        <w:tabs>
          <w:tab w:val="right" w:leader="dot" w:pos="5030"/>
        </w:tabs>
        <w:rPr>
          <w:rFonts w:eastAsiaTheme="minorEastAsia"/>
          <w:noProof/>
          <w:sz w:val="22"/>
          <w:lang w:val="en-US" w:eastAsia="en-US" w:bidi="ar-SA"/>
        </w:rPr>
      </w:pPr>
      <w:hyperlink w:anchor="_Toc472693649" w:history="1">
        <w:r w:rsidR="00073CA6" w:rsidRPr="00E60C4D">
          <w:rPr>
            <w:rStyle w:val="Hyperlink"/>
            <w:noProof/>
          </w:rPr>
          <w:t>Kunddataanvändning</w:t>
        </w:r>
        <w:r w:rsidR="00073CA6">
          <w:rPr>
            <w:noProof/>
            <w:webHidden/>
          </w:rPr>
          <w:tab/>
        </w:r>
        <w:r w:rsidR="00073CA6">
          <w:rPr>
            <w:noProof/>
            <w:webHidden/>
          </w:rPr>
          <w:fldChar w:fldCharType="begin"/>
        </w:r>
        <w:r w:rsidR="00073CA6">
          <w:rPr>
            <w:noProof/>
            <w:webHidden/>
          </w:rPr>
          <w:instrText xml:space="preserve"> PAGEREF _Toc472693649 \h </w:instrText>
        </w:r>
        <w:r w:rsidR="00073CA6">
          <w:rPr>
            <w:noProof/>
            <w:webHidden/>
          </w:rPr>
        </w:r>
        <w:r w:rsidR="00073CA6">
          <w:rPr>
            <w:noProof/>
            <w:webHidden/>
          </w:rPr>
          <w:fldChar w:fldCharType="separate"/>
        </w:r>
        <w:r w:rsidR="00073CA6">
          <w:rPr>
            <w:noProof/>
            <w:webHidden/>
          </w:rPr>
          <w:t>7</w:t>
        </w:r>
        <w:r w:rsidR="00073CA6">
          <w:rPr>
            <w:noProof/>
            <w:webHidden/>
          </w:rPr>
          <w:fldChar w:fldCharType="end"/>
        </w:r>
      </w:hyperlink>
    </w:p>
    <w:p w14:paraId="5FF9C97B" w14:textId="3E9C9C7A" w:rsidR="00073CA6" w:rsidRDefault="00A60982">
      <w:pPr>
        <w:pStyle w:val="TOC5"/>
        <w:tabs>
          <w:tab w:val="right" w:leader="dot" w:pos="5030"/>
        </w:tabs>
        <w:rPr>
          <w:rFonts w:eastAsiaTheme="minorEastAsia"/>
          <w:noProof/>
          <w:sz w:val="22"/>
          <w:lang w:val="en-US" w:eastAsia="en-US" w:bidi="ar-SA"/>
        </w:rPr>
      </w:pPr>
      <w:hyperlink w:anchor="_Toc472693650" w:history="1">
        <w:r w:rsidR="00073CA6" w:rsidRPr="00E60C4D">
          <w:rPr>
            <w:rStyle w:val="Hyperlink"/>
            <w:noProof/>
          </w:rPr>
          <w:t>Avslöjande av Kunddata</w:t>
        </w:r>
        <w:r w:rsidR="00073CA6">
          <w:rPr>
            <w:noProof/>
            <w:webHidden/>
          </w:rPr>
          <w:tab/>
        </w:r>
        <w:r w:rsidR="00073CA6">
          <w:rPr>
            <w:noProof/>
            <w:webHidden/>
          </w:rPr>
          <w:fldChar w:fldCharType="begin"/>
        </w:r>
        <w:r w:rsidR="00073CA6">
          <w:rPr>
            <w:noProof/>
            <w:webHidden/>
          </w:rPr>
          <w:instrText xml:space="preserve"> PAGEREF _Toc472693650 \h </w:instrText>
        </w:r>
        <w:r w:rsidR="00073CA6">
          <w:rPr>
            <w:noProof/>
            <w:webHidden/>
          </w:rPr>
        </w:r>
        <w:r w:rsidR="00073CA6">
          <w:rPr>
            <w:noProof/>
            <w:webHidden/>
          </w:rPr>
          <w:fldChar w:fldCharType="separate"/>
        </w:r>
        <w:r w:rsidR="00073CA6">
          <w:rPr>
            <w:noProof/>
            <w:webHidden/>
          </w:rPr>
          <w:t>7</w:t>
        </w:r>
        <w:r w:rsidR="00073CA6">
          <w:rPr>
            <w:noProof/>
            <w:webHidden/>
          </w:rPr>
          <w:fldChar w:fldCharType="end"/>
        </w:r>
      </w:hyperlink>
    </w:p>
    <w:p w14:paraId="0CB362BB" w14:textId="171D76BC" w:rsidR="00073CA6" w:rsidRDefault="00A60982">
      <w:pPr>
        <w:pStyle w:val="TOC5"/>
        <w:tabs>
          <w:tab w:val="right" w:leader="dot" w:pos="5030"/>
        </w:tabs>
        <w:rPr>
          <w:rFonts w:eastAsiaTheme="minorEastAsia"/>
          <w:noProof/>
          <w:sz w:val="22"/>
          <w:lang w:val="en-US" w:eastAsia="en-US" w:bidi="ar-SA"/>
        </w:rPr>
      </w:pPr>
      <w:hyperlink w:anchor="_Toc472693651" w:history="1">
        <w:r w:rsidR="00073CA6" w:rsidRPr="00E60C4D">
          <w:rPr>
            <w:rStyle w:val="Hyperlink"/>
            <w:noProof/>
          </w:rPr>
          <w:t>Utbildningsinstitutioner</w:t>
        </w:r>
        <w:r w:rsidR="00073CA6">
          <w:rPr>
            <w:noProof/>
            <w:webHidden/>
          </w:rPr>
          <w:tab/>
        </w:r>
        <w:r w:rsidR="00073CA6">
          <w:rPr>
            <w:noProof/>
            <w:webHidden/>
          </w:rPr>
          <w:fldChar w:fldCharType="begin"/>
        </w:r>
        <w:r w:rsidR="00073CA6">
          <w:rPr>
            <w:noProof/>
            <w:webHidden/>
          </w:rPr>
          <w:instrText xml:space="preserve"> PAGEREF _Toc472693651 \h </w:instrText>
        </w:r>
        <w:r w:rsidR="00073CA6">
          <w:rPr>
            <w:noProof/>
            <w:webHidden/>
          </w:rPr>
        </w:r>
        <w:r w:rsidR="00073CA6">
          <w:rPr>
            <w:noProof/>
            <w:webHidden/>
          </w:rPr>
          <w:fldChar w:fldCharType="separate"/>
        </w:r>
        <w:r w:rsidR="00073CA6">
          <w:rPr>
            <w:noProof/>
            <w:webHidden/>
          </w:rPr>
          <w:t>7</w:t>
        </w:r>
        <w:r w:rsidR="00073CA6">
          <w:rPr>
            <w:noProof/>
            <w:webHidden/>
          </w:rPr>
          <w:fldChar w:fldCharType="end"/>
        </w:r>
      </w:hyperlink>
    </w:p>
    <w:p w14:paraId="58DF5AC0" w14:textId="1792F88A" w:rsidR="00073CA6" w:rsidRDefault="00A60982">
      <w:pPr>
        <w:pStyle w:val="TOC5"/>
        <w:tabs>
          <w:tab w:val="right" w:leader="dot" w:pos="5030"/>
        </w:tabs>
        <w:rPr>
          <w:rFonts w:eastAsiaTheme="minorEastAsia"/>
          <w:noProof/>
          <w:sz w:val="22"/>
          <w:lang w:val="en-US" w:eastAsia="en-US" w:bidi="ar-SA"/>
        </w:rPr>
      </w:pPr>
      <w:hyperlink w:anchor="_Toc472693652" w:history="1">
        <w:r w:rsidR="00073CA6" w:rsidRPr="00E60C4D">
          <w:rPr>
            <w:rStyle w:val="Hyperlink"/>
            <w:noProof/>
          </w:rPr>
          <w:t>HIPAA Business Associate</w:t>
        </w:r>
        <w:r w:rsidR="00073CA6">
          <w:rPr>
            <w:noProof/>
            <w:webHidden/>
          </w:rPr>
          <w:tab/>
        </w:r>
        <w:r w:rsidR="00073CA6">
          <w:rPr>
            <w:noProof/>
            <w:webHidden/>
          </w:rPr>
          <w:fldChar w:fldCharType="begin"/>
        </w:r>
        <w:r w:rsidR="00073CA6">
          <w:rPr>
            <w:noProof/>
            <w:webHidden/>
          </w:rPr>
          <w:instrText xml:space="preserve"> PAGEREF _Toc472693652 \h </w:instrText>
        </w:r>
        <w:r w:rsidR="00073CA6">
          <w:rPr>
            <w:noProof/>
            <w:webHidden/>
          </w:rPr>
        </w:r>
        <w:r w:rsidR="00073CA6">
          <w:rPr>
            <w:noProof/>
            <w:webHidden/>
          </w:rPr>
          <w:fldChar w:fldCharType="separate"/>
        </w:r>
        <w:r w:rsidR="00073CA6">
          <w:rPr>
            <w:noProof/>
            <w:webHidden/>
          </w:rPr>
          <w:t>7</w:t>
        </w:r>
        <w:r w:rsidR="00073CA6">
          <w:rPr>
            <w:noProof/>
            <w:webHidden/>
          </w:rPr>
          <w:fldChar w:fldCharType="end"/>
        </w:r>
      </w:hyperlink>
    </w:p>
    <w:p w14:paraId="0BA96825" w14:textId="3A4153DA" w:rsidR="00073CA6" w:rsidRDefault="00A60982">
      <w:pPr>
        <w:pStyle w:val="TOC5"/>
        <w:tabs>
          <w:tab w:val="right" w:leader="dot" w:pos="5030"/>
        </w:tabs>
        <w:rPr>
          <w:rFonts w:eastAsiaTheme="minorEastAsia"/>
          <w:noProof/>
          <w:sz w:val="22"/>
          <w:lang w:val="en-US" w:eastAsia="en-US" w:bidi="ar-SA"/>
        </w:rPr>
      </w:pPr>
      <w:hyperlink w:anchor="_Toc472693653" w:history="1">
        <w:r w:rsidR="00073CA6" w:rsidRPr="00E60C4D">
          <w:rPr>
            <w:rStyle w:val="Hyperlink"/>
            <w:noProof/>
          </w:rPr>
          <w:t>Säkerhet</w:t>
        </w:r>
        <w:r w:rsidR="00073CA6">
          <w:rPr>
            <w:noProof/>
            <w:webHidden/>
          </w:rPr>
          <w:tab/>
        </w:r>
        <w:r w:rsidR="00073CA6">
          <w:rPr>
            <w:noProof/>
            <w:webHidden/>
          </w:rPr>
          <w:fldChar w:fldCharType="begin"/>
        </w:r>
        <w:r w:rsidR="00073CA6">
          <w:rPr>
            <w:noProof/>
            <w:webHidden/>
          </w:rPr>
          <w:instrText xml:space="preserve"> PAGEREF _Toc472693653 \h </w:instrText>
        </w:r>
        <w:r w:rsidR="00073CA6">
          <w:rPr>
            <w:noProof/>
            <w:webHidden/>
          </w:rPr>
        </w:r>
        <w:r w:rsidR="00073CA6">
          <w:rPr>
            <w:noProof/>
            <w:webHidden/>
          </w:rPr>
          <w:fldChar w:fldCharType="separate"/>
        </w:r>
        <w:r w:rsidR="00073CA6">
          <w:rPr>
            <w:noProof/>
            <w:webHidden/>
          </w:rPr>
          <w:t>8</w:t>
        </w:r>
        <w:r w:rsidR="00073CA6">
          <w:rPr>
            <w:noProof/>
            <w:webHidden/>
          </w:rPr>
          <w:fldChar w:fldCharType="end"/>
        </w:r>
      </w:hyperlink>
    </w:p>
    <w:p w14:paraId="7D0D1899" w14:textId="1E544F9C" w:rsidR="00073CA6" w:rsidRDefault="00A60982">
      <w:pPr>
        <w:pStyle w:val="TOC5"/>
        <w:tabs>
          <w:tab w:val="right" w:leader="dot" w:pos="5030"/>
        </w:tabs>
        <w:rPr>
          <w:rFonts w:eastAsiaTheme="minorEastAsia"/>
          <w:noProof/>
          <w:sz w:val="22"/>
          <w:lang w:val="en-US" w:eastAsia="en-US" w:bidi="ar-SA"/>
        </w:rPr>
      </w:pPr>
      <w:hyperlink w:anchor="_Toc472693654" w:history="1">
        <w:r w:rsidR="00073CA6" w:rsidRPr="00E60C4D">
          <w:rPr>
            <w:rStyle w:val="Hyperlink"/>
            <w:noProof/>
          </w:rPr>
          <w:t>Meddelande om säkerhetsincidenter</w:t>
        </w:r>
        <w:r w:rsidR="00073CA6">
          <w:rPr>
            <w:noProof/>
            <w:webHidden/>
          </w:rPr>
          <w:tab/>
        </w:r>
        <w:r w:rsidR="00073CA6">
          <w:rPr>
            <w:noProof/>
            <w:webHidden/>
          </w:rPr>
          <w:fldChar w:fldCharType="begin"/>
        </w:r>
        <w:r w:rsidR="00073CA6">
          <w:rPr>
            <w:noProof/>
            <w:webHidden/>
          </w:rPr>
          <w:instrText xml:space="preserve"> PAGEREF _Toc472693654 \h </w:instrText>
        </w:r>
        <w:r w:rsidR="00073CA6">
          <w:rPr>
            <w:noProof/>
            <w:webHidden/>
          </w:rPr>
        </w:r>
        <w:r w:rsidR="00073CA6">
          <w:rPr>
            <w:noProof/>
            <w:webHidden/>
          </w:rPr>
          <w:fldChar w:fldCharType="separate"/>
        </w:r>
        <w:r w:rsidR="00073CA6">
          <w:rPr>
            <w:noProof/>
            <w:webHidden/>
          </w:rPr>
          <w:t>8</w:t>
        </w:r>
        <w:r w:rsidR="00073CA6">
          <w:rPr>
            <w:noProof/>
            <w:webHidden/>
          </w:rPr>
          <w:fldChar w:fldCharType="end"/>
        </w:r>
      </w:hyperlink>
    </w:p>
    <w:p w14:paraId="7A759885" w14:textId="5AC1757F" w:rsidR="00073CA6" w:rsidRDefault="00A60982">
      <w:pPr>
        <w:pStyle w:val="TOC5"/>
        <w:tabs>
          <w:tab w:val="right" w:leader="dot" w:pos="5030"/>
        </w:tabs>
        <w:rPr>
          <w:rFonts w:eastAsiaTheme="minorEastAsia"/>
          <w:noProof/>
          <w:sz w:val="22"/>
          <w:lang w:val="en-US" w:eastAsia="en-US" w:bidi="ar-SA"/>
        </w:rPr>
      </w:pPr>
      <w:hyperlink w:anchor="_Toc472693655" w:history="1">
        <w:r w:rsidR="00073CA6" w:rsidRPr="00E60C4D">
          <w:rPr>
            <w:rStyle w:val="Hyperlink"/>
            <w:noProof/>
          </w:rPr>
          <w:t>Plats för databehandling</w:t>
        </w:r>
        <w:r w:rsidR="00073CA6">
          <w:rPr>
            <w:noProof/>
            <w:webHidden/>
          </w:rPr>
          <w:tab/>
        </w:r>
        <w:r w:rsidR="00073CA6">
          <w:rPr>
            <w:noProof/>
            <w:webHidden/>
          </w:rPr>
          <w:fldChar w:fldCharType="begin"/>
        </w:r>
        <w:r w:rsidR="00073CA6">
          <w:rPr>
            <w:noProof/>
            <w:webHidden/>
          </w:rPr>
          <w:instrText xml:space="preserve"> PAGEREF _Toc472693655 \h </w:instrText>
        </w:r>
        <w:r w:rsidR="00073CA6">
          <w:rPr>
            <w:noProof/>
            <w:webHidden/>
          </w:rPr>
        </w:r>
        <w:r w:rsidR="00073CA6">
          <w:rPr>
            <w:noProof/>
            <w:webHidden/>
          </w:rPr>
          <w:fldChar w:fldCharType="separate"/>
        </w:r>
        <w:r w:rsidR="00073CA6">
          <w:rPr>
            <w:noProof/>
            <w:webHidden/>
          </w:rPr>
          <w:t>8</w:t>
        </w:r>
        <w:r w:rsidR="00073CA6">
          <w:rPr>
            <w:noProof/>
            <w:webHidden/>
          </w:rPr>
          <w:fldChar w:fldCharType="end"/>
        </w:r>
      </w:hyperlink>
    </w:p>
    <w:p w14:paraId="0C6918BC" w14:textId="512AFC15" w:rsidR="00073CA6" w:rsidRDefault="00A60982">
      <w:pPr>
        <w:pStyle w:val="TOC5"/>
        <w:tabs>
          <w:tab w:val="right" w:leader="dot" w:pos="5030"/>
        </w:tabs>
        <w:rPr>
          <w:rFonts w:eastAsiaTheme="minorEastAsia"/>
          <w:noProof/>
          <w:sz w:val="22"/>
          <w:lang w:val="en-US" w:eastAsia="en-US" w:bidi="ar-SA"/>
        </w:rPr>
      </w:pPr>
      <w:hyperlink w:anchor="_Toc472693656" w:history="1">
        <w:r w:rsidR="00073CA6" w:rsidRPr="00E60C4D">
          <w:rPr>
            <w:rStyle w:val="Hyperlink"/>
            <w:noProof/>
          </w:rPr>
          <w:t>Förhandsvisningar</w:t>
        </w:r>
        <w:r w:rsidR="00073CA6">
          <w:rPr>
            <w:noProof/>
            <w:webHidden/>
          </w:rPr>
          <w:tab/>
        </w:r>
        <w:r w:rsidR="00073CA6">
          <w:rPr>
            <w:noProof/>
            <w:webHidden/>
          </w:rPr>
          <w:fldChar w:fldCharType="begin"/>
        </w:r>
        <w:r w:rsidR="00073CA6">
          <w:rPr>
            <w:noProof/>
            <w:webHidden/>
          </w:rPr>
          <w:instrText xml:space="preserve"> PAGEREF _Toc472693656 \h </w:instrText>
        </w:r>
        <w:r w:rsidR="00073CA6">
          <w:rPr>
            <w:noProof/>
            <w:webHidden/>
          </w:rPr>
        </w:r>
        <w:r w:rsidR="00073CA6">
          <w:rPr>
            <w:noProof/>
            <w:webHidden/>
          </w:rPr>
          <w:fldChar w:fldCharType="separate"/>
        </w:r>
        <w:r w:rsidR="00073CA6">
          <w:rPr>
            <w:noProof/>
            <w:webHidden/>
          </w:rPr>
          <w:t>8</w:t>
        </w:r>
        <w:r w:rsidR="00073CA6">
          <w:rPr>
            <w:noProof/>
            <w:webHidden/>
          </w:rPr>
          <w:fldChar w:fldCharType="end"/>
        </w:r>
      </w:hyperlink>
    </w:p>
    <w:p w14:paraId="36E6A5DC" w14:textId="67186519" w:rsidR="00073CA6" w:rsidRDefault="00A60982">
      <w:pPr>
        <w:pStyle w:val="TOC5"/>
        <w:tabs>
          <w:tab w:val="right" w:leader="dot" w:pos="5030"/>
        </w:tabs>
        <w:rPr>
          <w:rFonts w:eastAsiaTheme="minorEastAsia"/>
          <w:noProof/>
          <w:sz w:val="22"/>
          <w:lang w:val="en-US" w:eastAsia="en-US" w:bidi="ar-SA"/>
        </w:rPr>
      </w:pPr>
      <w:hyperlink w:anchor="_Toc472693657" w:history="1">
        <w:r w:rsidR="00073CA6" w:rsidRPr="00E60C4D">
          <w:rPr>
            <w:rStyle w:val="Hyperlink"/>
            <w:noProof/>
          </w:rPr>
          <w:t>Användning av underleverantörer</w:t>
        </w:r>
        <w:r w:rsidR="00073CA6">
          <w:rPr>
            <w:noProof/>
            <w:webHidden/>
          </w:rPr>
          <w:tab/>
        </w:r>
        <w:r w:rsidR="00073CA6">
          <w:rPr>
            <w:noProof/>
            <w:webHidden/>
          </w:rPr>
          <w:fldChar w:fldCharType="begin"/>
        </w:r>
        <w:r w:rsidR="00073CA6">
          <w:rPr>
            <w:noProof/>
            <w:webHidden/>
          </w:rPr>
          <w:instrText xml:space="preserve"> PAGEREF _Toc472693657 \h </w:instrText>
        </w:r>
        <w:r w:rsidR="00073CA6">
          <w:rPr>
            <w:noProof/>
            <w:webHidden/>
          </w:rPr>
        </w:r>
        <w:r w:rsidR="00073CA6">
          <w:rPr>
            <w:noProof/>
            <w:webHidden/>
          </w:rPr>
          <w:fldChar w:fldCharType="separate"/>
        </w:r>
        <w:r w:rsidR="00073CA6">
          <w:rPr>
            <w:noProof/>
            <w:webHidden/>
          </w:rPr>
          <w:t>8</w:t>
        </w:r>
        <w:r w:rsidR="00073CA6">
          <w:rPr>
            <w:noProof/>
            <w:webHidden/>
          </w:rPr>
          <w:fldChar w:fldCharType="end"/>
        </w:r>
      </w:hyperlink>
    </w:p>
    <w:p w14:paraId="4975C04A" w14:textId="232C0A8B" w:rsidR="00073CA6" w:rsidRDefault="00A60982">
      <w:pPr>
        <w:pStyle w:val="TOC5"/>
        <w:tabs>
          <w:tab w:val="right" w:leader="dot" w:pos="5030"/>
        </w:tabs>
        <w:rPr>
          <w:rFonts w:eastAsiaTheme="minorEastAsia"/>
          <w:noProof/>
          <w:sz w:val="22"/>
          <w:lang w:val="en-US" w:eastAsia="en-US" w:bidi="ar-SA"/>
        </w:rPr>
      </w:pPr>
      <w:hyperlink w:anchor="_Toc472693658" w:history="1">
        <w:r w:rsidR="00073CA6" w:rsidRPr="00E60C4D">
          <w:rPr>
            <w:rStyle w:val="Hyperlink"/>
            <w:noProof/>
          </w:rPr>
          <w:t>Så här kontaktar du Microsoft</w:t>
        </w:r>
        <w:r w:rsidR="00073CA6">
          <w:rPr>
            <w:noProof/>
            <w:webHidden/>
          </w:rPr>
          <w:tab/>
        </w:r>
        <w:r w:rsidR="00073CA6">
          <w:rPr>
            <w:noProof/>
            <w:webHidden/>
          </w:rPr>
          <w:fldChar w:fldCharType="begin"/>
        </w:r>
        <w:r w:rsidR="00073CA6">
          <w:rPr>
            <w:noProof/>
            <w:webHidden/>
          </w:rPr>
          <w:instrText xml:space="preserve"> PAGEREF _Toc472693658 \h </w:instrText>
        </w:r>
        <w:r w:rsidR="00073CA6">
          <w:rPr>
            <w:noProof/>
            <w:webHidden/>
          </w:rPr>
        </w:r>
        <w:r w:rsidR="00073CA6">
          <w:rPr>
            <w:noProof/>
            <w:webHidden/>
          </w:rPr>
          <w:fldChar w:fldCharType="separate"/>
        </w:r>
        <w:r w:rsidR="00073CA6">
          <w:rPr>
            <w:noProof/>
            <w:webHidden/>
          </w:rPr>
          <w:t>8</w:t>
        </w:r>
        <w:r w:rsidR="00073CA6">
          <w:rPr>
            <w:noProof/>
            <w:webHidden/>
          </w:rPr>
          <w:fldChar w:fldCharType="end"/>
        </w:r>
      </w:hyperlink>
    </w:p>
    <w:p w14:paraId="455EA8C8" w14:textId="380AD451" w:rsidR="00073CA6" w:rsidRDefault="00A60982">
      <w:pPr>
        <w:pStyle w:val="TOC3"/>
        <w:rPr>
          <w:rFonts w:eastAsiaTheme="minorEastAsia"/>
          <w:b w:val="0"/>
          <w:smallCaps w:val="0"/>
          <w:sz w:val="22"/>
          <w:lang w:val="en-US" w:eastAsia="en-US" w:bidi="ar-SA"/>
        </w:rPr>
      </w:pPr>
      <w:hyperlink w:anchor="_Toc472693659" w:history="1">
        <w:r w:rsidR="00073CA6" w:rsidRPr="00E60C4D">
          <w:rPr>
            <w:rStyle w:val="Hyperlink"/>
          </w:rPr>
          <w:t>Databehandlingsvillkor</w:t>
        </w:r>
        <w:r w:rsidR="00073CA6">
          <w:rPr>
            <w:webHidden/>
          </w:rPr>
          <w:tab/>
        </w:r>
        <w:r w:rsidR="00073CA6">
          <w:rPr>
            <w:webHidden/>
          </w:rPr>
          <w:fldChar w:fldCharType="begin"/>
        </w:r>
        <w:r w:rsidR="00073CA6">
          <w:rPr>
            <w:webHidden/>
          </w:rPr>
          <w:instrText xml:space="preserve"> PAGEREF _Toc472693659 \h </w:instrText>
        </w:r>
        <w:r w:rsidR="00073CA6">
          <w:rPr>
            <w:webHidden/>
          </w:rPr>
        </w:r>
        <w:r w:rsidR="00073CA6">
          <w:rPr>
            <w:webHidden/>
          </w:rPr>
          <w:fldChar w:fldCharType="separate"/>
        </w:r>
        <w:r w:rsidR="00073CA6">
          <w:rPr>
            <w:webHidden/>
          </w:rPr>
          <w:t>9</w:t>
        </w:r>
        <w:r w:rsidR="00073CA6">
          <w:rPr>
            <w:webHidden/>
          </w:rPr>
          <w:fldChar w:fldCharType="end"/>
        </w:r>
      </w:hyperlink>
    </w:p>
    <w:p w14:paraId="5B7DC896" w14:textId="00A7E713" w:rsidR="00073CA6" w:rsidRDefault="00A60982">
      <w:pPr>
        <w:pStyle w:val="TOC5"/>
        <w:tabs>
          <w:tab w:val="right" w:leader="dot" w:pos="5030"/>
        </w:tabs>
        <w:rPr>
          <w:rFonts w:eastAsiaTheme="minorEastAsia"/>
          <w:noProof/>
          <w:sz w:val="22"/>
          <w:lang w:val="en-US" w:eastAsia="en-US" w:bidi="ar-SA"/>
        </w:rPr>
      </w:pPr>
      <w:hyperlink w:anchor="_Toc472693660" w:history="1">
        <w:r w:rsidR="00073CA6" w:rsidRPr="00E60C4D">
          <w:rPr>
            <w:rStyle w:val="Hyperlink"/>
            <w:noProof/>
          </w:rPr>
          <w:t>Plats för vilande Kunddata</w:t>
        </w:r>
        <w:r w:rsidR="00073CA6">
          <w:rPr>
            <w:noProof/>
            <w:webHidden/>
          </w:rPr>
          <w:tab/>
        </w:r>
        <w:r w:rsidR="00073CA6">
          <w:rPr>
            <w:noProof/>
            <w:webHidden/>
          </w:rPr>
          <w:fldChar w:fldCharType="begin"/>
        </w:r>
        <w:r w:rsidR="00073CA6">
          <w:rPr>
            <w:noProof/>
            <w:webHidden/>
          </w:rPr>
          <w:instrText xml:space="preserve"> PAGEREF _Toc472693660 \h </w:instrText>
        </w:r>
        <w:r w:rsidR="00073CA6">
          <w:rPr>
            <w:noProof/>
            <w:webHidden/>
          </w:rPr>
        </w:r>
        <w:r w:rsidR="00073CA6">
          <w:rPr>
            <w:noProof/>
            <w:webHidden/>
          </w:rPr>
          <w:fldChar w:fldCharType="separate"/>
        </w:r>
        <w:r w:rsidR="00073CA6">
          <w:rPr>
            <w:noProof/>
            <w:webHidden/>
          </w:rPr>
          <w:t>9</w:t>
        </w:r>
        <w:r w:rsidR="00073CA6">
          <w:rPr>
            <w:noProof/>
            <w:webHidden/>
          </w:rPr>
          <w:fldChar w:fldCharType="end"/>
        </w:r>
      </w:hyperlink>
    </w:p>
    <w:p w14:paraId="03850AB9" w14:textId="2B4E52CD" w:rsidR="00073CA6" w:rsidRDefault="00A60982">
      <w:pPr>
        <w:pStyle w:val="TOC5"/>
        <w:tabs>
          <w:tab w:val="right" w:leader="dot" w:pos="5030"/>
        </w:tabs>
        <w:rPr>
          <w:rFonts w:eastAsiaTheme="minorEastAsia"/>
          <w:noProof/>
          <w:sz w:val="22"/>
          <w:lang w:val="en-US" w:eastAsia="en-US" w:bidi="ar-SA"/>
        </w:rPr>
      </w:pPr>
      <w:hyperlink w:anchor="_Toc472693661" w:history="1">
        <w:r w:rsidR="00073CA6" w:rsidRPr="00E60C4D">
          <w:rPr>
            <w:rStyle w:val="Hyperlink"/>
            <w:noProof/>
          </w:rPr>
          <w:t>Sekretess</w:t>
        </w:r>
        <w:r w:rsidR="00073CA6">
          <w:rPr>
            <w:noProof/>
            <w:webHidden/>
          </w:rPr>
          <w:tab/>
        </w:r>
        <w:r w:rsidR="00073CA6">
          <w:rPr>
            <w:noProof/>
            <w:webHidden/>
          </w:rPr>
          <w:fldChar w:fldCharType="begin"/>
        </w:r>
        <w:r w:rsidR="00073CA6">
          <w:rPr>
            <w:noProof/>
            <w:webHidden/>
          </w:rPr>
          <w:instrText xml:space="preserve"> PAGEREF _Toc472693661 \h </w:instrText>
        </w:r>
        <w:r w:rsidR="00073CA6">
          <w:rPr>
            <w:noProof/>
            <w:webHidden/>
          </w:rPr>
        </w:r>
        <w:r w:rsidR="00073CA6">
          <w:rPr>
            <w:noProof/>
            <w:webHidden/>
          </w:rPr>
          <w:fldChar w:fldCharType="separate"/>
        </w:r>
        <w:r w:rsidR="00073CA6">
          <w:rPr>
            <w:noProof/>
            <w:webHidden/>
          </w:rPr>
          <w:t>10</w:t>
        </w:r>
        <w:r w:rsidR="00073CA6">
          <w:rPr>
            <w:noProof/>
            <w:webHidden/>
          </w:rPr>
          <w:fldChar w:fldCharType="end"/>
        </w:r>
      </w:hyperlink>
    </w:p>
    <w:p w14:paraId="21F901B9" w14:textId="441BB71B" w:rsidR="00073CA6" w:rsidRDefault="00A60982">
      <w:pPr>
        <w:pStyle w:val="TOC5"/>
        <w:tabs>
          <w:tab w:val="right" w:leader="dot" w:pos="5030"/>
        </w:tabs>
        <w:rPr>
          <w:rFonts w:eastAsiaTheme="minorEastAsia"/>
          <w:noProof/>
          <w:sz w:val="22"/>
          <w:lang w:val="en-US" w:eastAsia="en-US" w:bidi="ar-SA"/>
        </w:rPr>
      </w:pPr>
      <w:hyperlink w:anchor="_Toc472693662" w:history="1">
        <w:r w:rsidR="00073CA6" w:rsidRPr="00E60C4D">
          <w:rPr>
            <w:rStyle w:val="Hyperlink"/>
            <w:noProof/>
          </w:rPr>
          <w:t>Ytterligare europeiska villkor</w:t>
        </w:r>
        <w:r w:rsidR="00073CA6">
          <w:rPr>
            <w:noProof/>
            <w:webHidden/>
          </w:rPr>
          <w:tab/>
        </w:r>
        <w:r w:rsidR="00073CA6">
          <w:rPr>
            <w:noProof/>
            <w:webHidden/>
          </w:rPr>
          <w:fldChar w:fldCharType="begin"/>
        </w:r>
        <w:r w:rsidR="00073CA6">
          <w:rPr>
            <w:noProof/>
            <w:webHidden/>
          </w:rPr>
          <w:instrText xml:space="preserve"> PAGEREF _Toc472693662 \h </w:instrText>
        </w:r>
        <w:r w:rsidR="00073CA6">
          <w:rPr>
            <w:noProof/>
            <w:webHidden/>
          </w:rPr>
        </w:r>
        <w:r w:rsidR="00073CA6">
          <w:rPr>
            <w:noProof/>
            <w:webHidden/>
          </w:rPr>
          <w:fldChar w:fldCharType="separate"/>
        </w:r>
        <w:r w:rsidR="00073CA6">
          <w:rPr>
            <w:noProof/>
            <w:webHidden/>
          </w:rPr>
          <w:t>10</w:t>
        </w:r>
        <w:r w:rsidR="00073CA6">
          <w:rPr>
            <w:noProof/>
            <w:webHidden/>
          </w:rPr>
          <w:fldChar w:fldCharType="end"/>
        </w:r>
      </w:hyperlink>
    </w:p>
    <w:p w14:paraId="68C3D79E" w14:textId="12953E83" w:rsidR="00073CA6" w:rsidRDefault="00A60982">
      <w:pPr>
        <w:pStyle w:val="TOC5"/>
        <w:tabs>
          <w:tab w:val="right" w:leader="dot" w:pos="5030"/>
        </w:tabs>
        <w:rPr>
          <w:rFonts w:eastAsiaTheme="minorEastAsia"/>
          <w:noProof/>
          <w:sz w:val="22"/>
          <w:lang w:val="en-US" w:eastAsia="en-US" w:bidi="ar-SA"/>
        </w:rPr>
      </w:pPr>
      <w:hyperlink w:anchor="_Toc472693663" w:history="1">
        <w:r w:rsidR="00073CA6" w:rsidRPr="00E60C4D">
          <w:rPr>
            <w:rStyle w:val="Hyperlink"/>
            <w:noProof/>
          </w:rPr>
          <w:t>Säkerhet</w:t>
        </w:r>
        <w:r w:rsidR="00073CA6">
          <w:rPr>
            <w:noProof/>
            <w:webHidden/>
          </w:rPr>
          <w:tab/>
        </w:r>
        <w:r w:rsidR="00073CA6">
          <w:rPr>
            <w:noProof/>
            <w:webHidden/>
          </w:rPr>
          <w:fldChar w:fldCharType="begin"/>
        </w:r>
        <w:r w:rsidR="00073CA6">
          <w:rPr>
            <w:noProof/>
            <w:webHidden/>
          </w:rPr>
          <w:instrText xml:space="preserve"> PAGEREF _Toc472693663 \h </w:instrText>
        </w:r>
        <w:r w:rsidR="00073CA6">
          <w:rPr>
            <w:noProof/>
            <w:webHidden/>
          </w:rPr>
        </w:r>
        <w:r w:rsidR="00073CA6">
          <w:rPr>
            <w:noProof/>
            <w:webHidden/>
          </w:rPr>
          <w:fldChar w:fldCharType="separate"/>
        </w:r>
        <w:r w:rsidR="00073CA6">
          <w:rPr>
            <w:noProof/>
            <w:webHidden/>
          </w:rPr>
          <w:t>11</w:t>
        </w:r>
        <w:r w:rsidR="00073CA6">
          <w:rPr>
            <w:noProof/>
            <w:webHidden/>
          </w:rPr>
          <w:fldChar w:fldCharType="end"/>
        </w:r>
      </w:hyperlink>
    </w:p>
    <w:p w14:paraId="3C33B831" w14:textId="1D0668CD" w:rsidR="00073CA6" w:rsidRDefault="00073CA6">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2693664" w:history="1">
        <w:r w:rsidRPr="00E60C4D">
          <w:rPr>
            <w:rStyle w:val="Hyperlink"/>
            <w:noProof/>
          </w:rPr>
          <w:t>Särskilda villkor för Onlinetjänsterna</w:t>
        </w:r>
        <w:r>
          <w:rPr>
            <w:noProof/>
            <w:webHidden/>
          </w:rPr>
          <w:tab/>
        </w:r>
        <w:r>
          <w:rPr>
            <w:noProof/>
            <w:webHidden/>
          </w:rPr>
          <w:fldChar w:fldCharType="begin"/>
        </w:r>
        <w:r>
          <w:rPr>
            <w:noProof/>
            <w:webHidden/>
          </w:rPr>
          <w:instrText xml:space="preserve"> PAGEREF _Toc472693664 \h </w:instrText>
        </w:r>
        <w:r>
          <w:rPr>
            <w:noProof/>
            <w:webHidden/>
          </w:rPr>
        </w:r>
        <w:r>
          <w:rPr>
            <w:noProof/>
            <w:webHidden/>
          </w:rPr>
          <w:fldChar w:fldCharType="separate"/>
        </w:r>
        <w:r>
          <w:rPr>
            <w:noProof/>
            <w:webHidden/>
          </w:rPr>
          <w:t>14</w:t>
        </w:r>
        <w:r>
          <w:rPr>
            <w:noProof/>
            <w:webHidden/>
          </w:rPr>
          <w:fldChar w:fldCharType="end"/>
        </w:r>
      </w:hyperlink>
    </w:p>
    <w:p w14:paraId="272E09F1" w14:textId="765F9717" w:rsidR="00073CA6" w:rsidRDefault="00A60982">
      <w:pPr>
        <w:pStyle w:val="TOC2"/>
        <w:tabs>
          <w:tab w:val="right" w:leader="dot" w:pos="5030"/>
        </w:tabs>
        <w:rPr>
          <w:rFonts w:eastAsiaTheme="minorEastAsia"/>
          <w:b w:val="0"/>
          <w:smallCaps w:val="0"/>
          <w:noProof/>
          <w:sz w:val="22"/>
          <w:lang w:val="en-US" w:eastAsia="en-US" w:bidi="ar-SA"/>
        </w:rPr>
      </w:pPr>
      <w:hyperlink w:anchor="_Toc472693665" w:history="1">
        <w:r w:rsidR="00073CA6" w:rsidRPr="00E60C4D">
          <w:rPr>
            <w:rStyle w:val="Hyperlink"/>
            <w:noProof/>
          </w:rPr>
          <w:t>Microsoft Azure-tjänster</w:t>
        </w:r>
        <w:r w:rsidR="00073CA6">
          <w:rPr>
            <w:noProof/>
            <w:webHidden/>
          </w:rPr>
          <w:tab/>
        </w:r>
        <w:r w:rsidR="00073CA6">
          <w:rPr>
            <w:noProof/>
            <w:webHidden/>
          </w:rPr>
          <w:fldChar w:fldCharType="begin"/>
        </w:r>
        <w:r w:rsidR="00073CA6">
          <w:rPr>
            <w:noProof/>
            <w:webHidden/>
          </w:rPr>
          <w:instrText xml:space="preserve"> PAGEREF _Toc472693665 \h </w:instrText>
        </w:r>
        <w:r w:rsidR="00073CA6">
          <w:rPr>
            <w:noProof/>
            <w:webHidden/>
          </w:rPr>
        </w:r>
        <w:r w:rsidR="00073CA6">
          <w:rPr>
            <w:noProof/>
            <w:webHidden/>
          </w:rPr>
          <w:fldChar w:fldCharType="separate"/>
        </w:r>
        <w:r w:rsidR="00073CA6">
          <w:rPr>
            <w:noProof/>
            <w:webHidden/>
          </w:rPr>
          <w:t>14</w:t>
        </w:r>
        <w:r w:rsidR="00073CA6">
          <w:rPr>
            <w:noProof/>
            <w:webHidden/>
          </w:rPr>
          <w:fldChar w:fldCharType="end"/>
        </w:r>
      </w:hyperlink>
    </w:p>
    <w:p w14:paraId="2C4029BC" w14:textId="309B3A24" w:rsidR="00073CA6" w:rsidRDefault="00A60982">
      <w:pPr>
        <w:pStyle w:val="TOC4"/>
        <w:rPr>
          <w:rFonts w:eastAsiaTheme="minorEastAsia"/>
          <w:smallCaps w:val="0"/>
          <w:noProof/>
          <w:sz w:val="22"/>
          <w:lang w:val="en-US" w:eastAsia="en-US" w:bidi="ar-SA"/>
        </w:rPr>
      </w:pPr>
      <w:hyperlink w:anchor="_Toc472693666" w:history="1">
        <w:r w:rsidR="00073CA6" w:rsidRPr="00E60C4D">
          <w:rPr>
            <w:rStyle w:val="Hyperlink"/>
            <w:noProof/>
          </w:rPr>
          <w:t>Microsoft Cognitive Services</w:t>
        </w:r>
        <w:r w:rsidR="00073CA6">
          <w:rPr>
            <w:noProof/>
            <w:webHidden/>
          </w:rPr>
          <w:tab/>
        </w:r>
        <w:r w:rsidR="00073CA6">
          <w:rPr>
            <w:noProof/>
            <w:webHidden/>
          </w:rPr>
          <w:fldChar w:fldCharType="begin"/>
        </w:r>
        <w:r w:rsidR="00073CA6">
          <w:rPr>
            <w:noProof/>
            <w:webHidden/>
          </w:rPr>
          <w:instrText xml:space="preserve"> PAGEREF _Toc472693666 \h </w:instrText>
        </w:r>
        <w:r w:rsidR="00073CA6">
          <w:rPr>
            <w:noProof/>
            <w:webHidden/>
          </w:rPr>
        </w:r>
        <w:r w:rsidR="00073CA6">
          <w:rPr>
            <w:noProof/>
            <w:webHidden/>
          </w:rPr>
          <w:fldChar w:fldCharType="separate"/>
        </w:r>
        <w:r w:rsidR="00073CA6">
          <w:rPr>
            <w:noProof/>
            <w:webHidden/>
          </w:rPr>
          <w:t>15</w:t>
        </w:r>
        <w:r w:rsidR="00073CA6">
          <w:rPr>
            <w:noProof/>
            <w:webHidden/>
          </w:rPr>
          <w:fldChar w:fldCharType="end"/>
        </w:r>
      </w:hyperlink>
    </w:p>
    <w:p w14:paraId="348DDA34" w14:textId="1D1F5D39" w:rsidR="00073CA6" w:rsidRDefault="00A60982">
      <w:pPr>
        <w:pStyle w:val="TOC2"/>
        <w:tabs>
          <w:tab w:val="right" w:leader="dot" w:pos="5030"/>
        </w:tabs>
        <w:rPr>
          <w:rFonts w:eastAsiaTheme="minorEastAsia"/>
          <w:b w:val="0"/>
          <w:smallCaps w:val="0"/>
          <w:noProof/>
          <w:sz w:val="22"/>
          <w:lang w:val="en-US" w:eastAsia="en-US" w:bidi="ar-SA"/>
        </w:rPr>
      </w:pPr>
      <w:hyperlink w:anchor="_Toc472693667" w:history="1">
        <w:r w:rsidR="00073CA6" w:rsidRPr="00E60C4D">
          <w:rPr>
            <w:rStyle w:val="Hyperlink"/>
            <w:noProof/>
          </w:rPr>
          <w:t>Microsoft Azure-planer</w:t>
        </w:r>
        <w:r w:rsidR="00073CA6">
          <w:rPr>
            <w:noProof/>
            <w:webHidden/>
          </w:rPr>
          <w:tab/>
        </w:r>
        <w:r w:rsidR="00073CA6">
          <w:rPr>
            <w:noProof/>
            <w:webHidden/>
          </w:rPr>
          <w:fldChar w:fldCharType="begin"/>
        </w:r>
        <w:r w:rsidR="00073CA6">
          <w:rPr>
            <w:noProof/>
            <w:webHidden/>
          </w:rPr>
          <w:instrText xml:space="preserve"> PAGEREF _Toc472693667 \h </w:instrText>
        </w:r>
        <w:r w:rsidR="00073CA6">
          <w:rPr>
            <w:noProof/>
            <w:webHidden/>
          </w:rPr>
        </w:r>
        <w:r w:rsidR="00073CA6">
          <w:rPr>
            <w:noProof/>
            <w:webHidden/>
          </w:rPr>
          <w:fldChar w:fldCharType="separate"/>
        </w:r>
        <w:r w:rsidR="00073CA6">
          <w:rPr>
            <w:noProof/>
            <w:webHidden/>
          </w:rPr>
          <w:t>16</w:t>
        </w:r>
        <w:r w:rsidR="00073CA6">
          <w:rPr>
            <w:noProof/>
            <w:webHidden/>
          </w:rPr>
          <w:fldChar w:fldCharType="end"/>
        </w:r>
      </w:hyperlink>
    </w:p>
    <w:p w14:paraId="40F8CC9D" w14:textId="3E6A021C" w:rsidR="00073CA6" w:rsidRDefault="00A60982">
      <w:pPr>
        <w:pStyle w:val="TOC4"/>
        <w:rPr>
          <w:rFonts w:eastAsiaTheme="minorEastAsia"/>
          <w:smallCaps w:val="0"/>
          <w:noProof/>
          <w:sz w:val="22"/>
          <w:lang w:val="en-US" w:eastAsia="en-US" w:bidi="ar-SA"/>
        </w:rPr>
      </w:pPr>
      <w:hyperlink w:anchor="_Toc472693668" w:history="1">
        <w:r w:rsidR="00073CA6" w:rsidRPr="00E60C4D">
          <w:rPr>
            <w:rStyle w:val="Hyperlink"/>
            <w:noProof/>
          </w:rPr>
          <w:t>Azure Active Directory Basic</w:t>
        </w:r>
        <w:r w:rsidR="00073CA6">
          <w:rPr>
            <w:noProof/>
            <w:webHidden/>
          </w:rPr>
          <w:tab/>
        </w:r>
        <w:r w:rsidR="00073CA6">
          <w:rPr>
            <w:noProof/>
            <w:webHidden/>
          </w:rPr>
          <w:fldChar w:fldCharType="begin"/>
        </w:r>
        <w:r w:rsidR="00073CA6">
          <w:rPr>
            <w:noProof/>
            <w:webHidden/>
          </w:rPr>
          <w:instrText xml:space="preserve"> PAGEREF _Toc472693668 \h </w:instrText>
        </w:r>
        <w:r w:rsidR="00073CA6">
          <w:rPr>
            <w:noProof/>
            <w:webHidden/>
          </w:rPr>
        </w:r>
        <w:r w:rsidR="00073CA6">
          <w:rPr>
            <w:noProof/>
            <w:webHidden/>
          </w:rPr>
          <w:fldChar w:fldCharType="separate"/>
        </w:r>
        <w:r w:rsidR="00073CA6">
          <w:rPr>
            <w:noProof/>
            <w:webHidden/>
          </w:rPr>
          <w:t>16</w:t>
        </w:r>
        <w:r w:rsidR="00073CA6">
          <w:rPr>
            <w:noProof/>
            <w:webHidden/>
          </w:rPr>
          <w:fldChar w:fldCharType="end"/>
        </w:r>
      </w:hyperlink>
    </w:p>
    <w:p w14:paraId="23CE8711" w14:textId="54C0E797" w:rsidR="00073CA6" w:rsidRDefault="00A60982">
      <w:pPr>
        <w:pStyle w:val="TOC4"/>
        <w:rPr>
          <w:rFonts w:eastAsiaTheme="minorEastAsia"/>
          <w:smallCaps w:val="0"/>
          <w:noProof/>
          <w:sz w:val="22"/>
          <w:lang w:val="en-US" w:eastAsia="en-US" w:bidi="ar-SA"/>
        </w:rPr>
      </w:pPr>
      <w:hyperlink w:anchor="_Toc472693669" w:history="1">
        <w:r w:rsidR="00073CA6" w:rsidRPr="00E60C4D">
          <w:rPr>
            <w:rStyle w:val="Hyperlink"/>
            <w:noProof/>
          </w:rPr>
          <w:t>Azure Active Directory Premium</w:t>
        </w:r>
        <w:r w:rsidR="00073CA6">
          <w:rPr>
            <w:noProof/>
            <w:webHidden/>
          </w:rPr>
          <w:tab/>
        </w:r>
        <w:r w:rsidR="00073CA6">
          <w:rPr>
            <w:noProof/>
            <w:webHidden/>
          </w:rPr>
          <w:fldChar w:fldCharType="begin"/>
        </w:r>
        <w:r w:rsidR="00073CA6">
          <w:rPr>
            <w:noProof/>
            <w:webHidden/>
          </w:rPr>
          <w:instrText xml:space="preserve"> PAGEREF _Toc472693669 \h </w:instrText>
        </w:r>
        <w:r w:rsidR="00073CA6">
          <w:rPr>
            <w:noProof/>
            <w:webHidden/>
          </w:rPr>
        </w:r>
        <w:r w:rsidR="00073CA6">
          <w:rPr>
            <w:noProof/>
            <w:webHidden/>
          </w:rPr>
          <w:fldChar w:fldCharType="separate"/>
        </w:r>
        <w:r w:rsidR="00073CA6">
          <w:rPr>
            <w:noProof/>
            <w:webHidden/>
          </w:rPr>
          <w:t>16</w:t>
        </w:r>
        <w:r w:rsidR="00073CA6">
          <w:rPr>
            <w:noProof/>
            <w:webHidden/>
          </w:rPr>
          <w:fldChar w:fldCharType="end"/>
        </w:r>
      </w:hyperlink>
    </w:p>
    <w:p w14:paraId="45205D75" w14:textId="6461D3D8" w:rsidR="00073CA6" w:rsidRDefault="00A60982">
      <w:pPr>
        <w:pStyle w:val="TOC4"/>
        <w:rPr>
          <w:rFonts w:eastAsiaTheme="minorEastAsia"/>
          <w:smallCaps w:val="0"/>
          <w:noProof/>
          <w:sz w:val="22"/>
          <w:lang w:val="en-US" w:eastAsia="en-US" w:bidi="ar-SA"/>
        </w:rPr>
      </w:pPr>
      <w:hyperlink w:anchor="_Toc472693670" w:history="1">
        <w:r w:rsidR="00073CA6" w:rsidRPr="00E60C4D">
          <w:rPr>
            <w:rStyle w:val="Hyperlink"/>
            <w:noProof/>
          </w:rPr>
          <w:t>Azure Information Protection Premium</w:t>
        </w:r>
        <w:r w:rsidR="00073CA6">
          <w:rPr>
            <w:noProof/>
            <w:webHidden/>
          </w:rPr>
          <w:tab/>
        </w:r>
        <w:r w:rsidR="00073CA6">
          <w:rPr>
            <w:noProof/>
            <w:webHidden/>
          </w:rPr>
          <w:fldChar w:fldCharType="begin"/>
        </w:r>
        <w:r w:rsidR="00073CA6">
          <w:rPr>
            <w:noProof/>
            <w:webHidden/>
          </w:rPr>
          <w:instrText xml:space="preserve"> PAGEREF _Toc472693670 \h </w:instrText>
        </w:r>
        <w:r w:rsidR="00073CA6">
          <w:rPr>
            <w:noProof/>
            <w:webHidden/>
          </w:rPr>
        </w:r>
        <w:r w:rsidR="00073CA6">
          <w:rPr>
            <w:noProof/>
            <w:webHidden/>
          </w:rPr>
          <w:fldChar w:fldCharType="separate"/>
        </w:r>
        <w:r w:rsidR="00073CA6">
          <w:rPr>
            <w:noProof/>
            <w:webHidden/>
          </w:rPr>
          <w:t>16</w:t>
        </w:r>
        <w:r w:rsidR="00073CA6">
          <w:rPr>
            <w:noProof/>
            <w:webHidden/>
          </w:rPr>
          <w:fldChar w:fldCharType="end"/>
        </w:r>
      </w:hyperlink>
    </w:p>
    <w:p w14:paraId="05AE39E2" w14:textId="2F3D918E" w:rsidR="00073CA6" w:rsidRDefault="00A60982">
      <w:pPr>
        <w:pStyle w:val="TOC3"/>
        <w:rPr>
          <w:rFonts w:eastAsiaTheme="minorEastAsia"/>
          <w:b w:val="0"/>
          <w:smallCaps w:val="0"/>
          <w:sz w:val="22"/>
          <w:lang w:val="en-US" w:eastAsia="en-US" w:bidi="ar-SA"/>
        </w:rPr>
      </w:pPr>
      <w:hyperlink w:anchor="_Toc472693671" w:history="1">
        <w:r w:rsidR="00073CA6" w:rsidRPr="00E60C4D">
          <w:rPr>
            <w:rStyle w:val="Hyperlink"/>
          </w:rPr>
          <w:t>Microsoft Dynamics 365-tjänster</w:t>
        </w:r>
        <w:r w:rsidR="00073CA6">
          <w:rPr>
            <w:webHidden/>
          </w:rPr>
          <w:tab/>
        </w:r>
        <w:r w:rsidR="00073CA6">
          <w:rPr>
            <w:webHidden/>
          </w:rPr>
          <w:fldChar w:fldCharType="begin"/>
        </w:r>
        <w:r w:rsidR="00073CA6">
          <w:rPr>
            <w:webHidden/>
          </w:rPr>
          <w:instrText xml:space="preserve"> PAGEREF _Toc472693671 \h </w:instrText>
        </w:r>
        <w:r w:rsidR="00073CA6">
          <w:rPr>
            <w:webHidden/>
          </w:rPr>
        </w:r>
        <w:r w:rsidR="00073CA6">
          <w:rPr>
            <w:webHidden/>
          </w:rPr>
          <w:fldChar w:fldCharType="separate"/>
        </w:r>
        <w:r w:rsidR="00073CA6">
          <w:rPr>
            <w:webHidden/>
          </w:rPr>
          <w:t>17</w:t>
        </w:r>
        <w:r w:rsidR="00073CA6">
          <w:rPr>
            <w:webHidden/>
          </w:rPr>
          <w:fldChar w:fldCharType="end"/>
        </w:r>
      </w:hyperlink>
    </w:p>
    <w:p w14:paraId="07EF478E" w14:textId="7B76B76D" w:rsidR="00073CA6" w:rsidRDefault="00A60982">
      <w:pPr>
        <w:pStyle w:val="TOC2"/>
        <w:tabs>
          <w:tab w:val="right" w:leader="dot" w:pos="5030"/>
        </w:tabs>
        <w:rPr>
          <w:rFonts w:eastAsiaTheme="minorEastAsia"/>
          <w:b w:val="0"/>
          <w:smallCaps w:val="0"/>
          <w:noProof/>
          <w:sz w:val="22"/>
          <w:lang w:val="en-US" w:eastAsia="en-US" w:bidi="ar-SA"/>
        </w:rPr>
      </w:pPr>
      <w:hyperlink w:anchor="_Toc472693672" w:history="1">
        <w:r w:rsidR="00073CA6" w:rsidRPr="00E60C4D">
          <w:rPr>
            <w:rStyle w:val="Hyperlink"/>
            <w:noProof/>
          </w:rPr>
          <w:t>Office 365-tjänster</w:t>
        </w:r>
        <w:r w:rsidR="00073CA6">
          <w:rPr>
            <w:noProof/>
            <w:webHidden/>
          </w:rPr>
          <w:tab/>
        </w:r>
        <w:r w:rsidR="00073CA6">
          <w:rPr>
            <w:noProof/>
            <w:webHidden/>
          </w:rPr>
          <w:fldChar w:fldCharType="begin"/>
        </w:r>
        <w:r w:rsidR="00073CA6">
          <w:rPr>
            <w:noProof/>
            <w:webHidden/>
          </w:rPr>
          <w:instrText xml:space="preserve"> PAGEREF _Toc472693672 \h </w:instrText>
        </w:r>
        <w:r w:rsidR="00073CA6">
          <w:rPr>
            <w:noProof/>
            <w:webHidden/>
          </w:rPr>
        </w:r>
        <w:r w:rsidR="00073CA6">
          <w:rPr>
            <w:noProof/>
            <w:webHidden/>
          </w:rPr>
          <w:fldChar w:fldCharType="separate"/>
        </w:r>
        <w:r w:rsidR="00073CA6">
          <w:rPr>
            <w:noProof/>
            <w:webHidden/>
          </w:rPr>
          <w:t>18</w:t>
        </w:r>
        <w:r w:rsidR="00073CA6">
          <w:rPr>
            <w:noProof/>
            <w:webHidden/>
          </w:rPr>
          <w:fldChar w:fldCharType="end"/>
        </w:r>
      </w:hyperlink>
    </w:p>
    <w:p w14:paraId="0198CBC3" w14:textId="722B3447" w:rsidR="00073CA6" w:rsidRDefault="00A60982">
      <w:pPr>
        <w:pStyle w:val="TOC4"/>
        <w:rPr>
          <w:rFonts w:eastAsiaTheme="minorEastAsia"/>
          <w:smallCaps w:val="0"/>
          <w:noProof/>
          <w:sz w:val="22"/>
          <w:lang w:val="en-US" w:eastAsia="en-US" w:bidi="ar-SA"/>
        </w:rPr>
      </w:pPr>
      <w:hyperlink w:anchor="_Toc472693673" w:history="1">
        <w:r w:rsidR="00073CA6" w:rsidRPr="00E60C4D">
          <w:rPr>
            <w:rStyle w:val="Hyperlink"/>
            <w:noProof/>
          </w:rPr>
          <w:t>Exchange Online</w:t>
        </w:r>
        <w:r w:rsidR="00073CA6">
          <w:rPr>
            <w:noProof/>
            <w:webHidden/>
          </w:rPr>
          <w:tab/>
        </w:r>
        <w:r w:rsidR="00073CA6">
          <w:rPr>
            <w:noProof/>
            <w:webHidden/>
          </w:rPr>
          <w:fldChar w:fldCharType="begin"/>
        </w:r>
        <w:r w:rsidR="00073CA6">
          <w:rPr>
            <w:noProof/>
            <w:webHidden/>
          </w:rPr>
          <w:instrText xml:space="preserve"> PAGEREF _Toc472693673 \h </w:instrText>
        </w:r>
        <w:r w:rsidR="00073CA6">
          <w:rPr>
            <w:noProof/>
            <w:webHidden/>
          </w:rPr>
        </w:r>
        <w:r w:rsidR="00073CA6">
          <w:rPr>
            <w:noProof/>
            <w:webHidden/>
          </w:rPr>
          <w:fldChar w:fldCharType="separate"/>
        </w:r>
        <w:r w:rsidR="00073CA6">
          <w:rPr>
            <w:noProof/>
            <w:webHidden/>
          </w:rPr>
          <w:t>18</w:t>
        </w:r>
        <w:r w:rsidR="00073CA6">
          <w:rPr>
            <w:noProof/>
            <w:webHidden/>
          </w:rPr>
          <w:fldChar w:fldCharType="end"/>
        </w:r>
      </w:hyperlink>
    </w:p>
    <w:p w14:paraId="5DCD9BA7" w14:textId="210712AB" w:rsidR="00073CA6" w:rsidRDefault="00A60982">
      <w:pPr>
        <w:pStyle w:val="TOC4"/>
        <w:rPr>
          <w:rFonts w:eastAsiaTheme="minorEastAsia"/>
          <w:smallCaps w:val="0"/>
          <w:noProof/>
          <w:sz w:val="22"/>
          <w:lang w:val="en-US" w:eastAsia="en-US" w:bidi="ar-SA"/>
        </w:rPr>
      </w:pPr>
      <w:hyperlink w:anchor="_Toc472693674" w:history="1">
        <w:r w:rsidR="00073CA6" w:rsidRPr="00E60C4D">
          <w:rPr>
            <w:rStyle w:val="Hyperlink"/>
            <w:noProof/>
          </w:rPr>
          <w:t>Office 365-program</w:t>
        </w:r>
        <w:r w:rsidR="00073CA6">
          <w:rPr>
            <w:noProof/>
            <w:webHidden/>
          </w:rPr>
          <w:tab/>
        </w:r>
        <w:r w:rsidR="00073CA6">
          <w:rPr>
            <w:noProof/>
            <w:webHidden/>
          </w:rPr>
          <w:fldChar w:fldCharType="begin"/>
        </w:r>
        <w:r w:rsidR="00073CA6">
          <w:rPr>
            <w:noProof/>
            <w:webHidden/>
          </w:rPr>
          <w:instrText xml:space="preserve"> PAGEREF _Toc472693674 \h </w:instrText>
        </w:r>
        <w:r w:rsidR="00073CA6">
          <w:rPr>
            <w:noProof/>
            <w:webHidden/>
          </w:rPr>
        </w:r>
        <w:r w:rsidR="00073CA6">
          <w:rPr>
            <w:noProof/>
            <w:webHidden/>
          </w:rPr>
          <w:fldChar w:fldCharType="separate"/>
        </w:r>
        <w:r w:rsidR="00073CA6">
          <w:rPr>
            <w:noProof/>
            <w:webHidden/>
          </w:rPr>
          <w:t>19</w:t>
        </w:r>
        <w:r w:rsidR="00073CA6">
          <w:rPr>
            <w:noProof/>
            <w:webHidden/>
          </w:rPr>
          <w:fldChar w:fldCharType="end"/>
        </w:r>
      </w:hyperlink>
    </w:p>
    <w:p w14:paraId="33D94F21" w14:textId="4454B3AA" w:rsidR="00073CA6" w:rsidRDefault="00A60982">
      <w:pPr>
        <w:pStyle w:val="TOC4"/>
        <w:rPr>
          <w:rFonts w:eastAsiaTheme="minorEastAsia"/>
          <w:smallCaps w:val="0"/>
          <w:noProof/>
          <w:sz w:val="22"/>
          <w:lang w:val="en-US" w:eastAsia="en-US" w:bidi="ar-SA"/>
        </w:rPr>
      </w:pPr>
      <w:hyperlink w:anchor="_Toc472693675" w:history="1">
        <w:r w:rsidR="00073CA6" w:rsidRPr="00E60C4D">
          <w:rPr>
            <w:rStyle w:val="Hyperlink"/>
            <w:noProof/>
          </w:rPr>
          <w:t>Microsoft MyAnalytics</w:t>
        </w:r>
        <w:r w:rsidR="00073CA6">
          <w:rPr>
            <w:noProof/>
            <w:webHidden/>
          </w:rPr>
          <w:tab/>
        </w:r>
        <w:r w:rsidR="00073CA6">
          <w:rPr>
            <w:noProof/>
            <w:webHidden/>
          </w:rPr>
          <w:fldChar w:fldCharType="begin"/>
        </w:r>
        <w:r w:rsidR="00073CA6">
          <w:rPr>
            <w:noProof/>
            <w:webHidden/>
          </w:rPr>
          <w:instrText xml:space="preserve"> PAGEREF _Toc472693675 \h </w:instrText>
        </w:r>
        <w:r w:rsidR="00073CA6">
          <w:rPr>
            <w:noProof/>
            <w:webHidden/>
          </w:rPr>
        </w:r>
        <w:r w:rsidR="00073CA6">
          <w:rPr>
            <w:noProof/>
            <w:webHidden/>
          </w:rPr>
          <w:fldChar w:fldCharType="separate"/>
        </w:r>
        <w:r w:rsidR="00073CA6">
          <w:rPr>
            <w:noProof/>
            <w:webHidden/>
          </w:rPr>
          <w:t>20</w:t>
        </w:r>
        <w:r w:rsidR="00073CA6">
          <w:rPr>
            <w:noProof/>
            <w:webHidden/>
          </w:rPr>
          <w:fldChar w:fldCharType="end"/>
        </w:r>
      </w:hyperlink>
    </w:p>
    <w:p w14:paraId="32BD74CA" w14:textId="4F100DC2" w:rsidR="00073CA6" w:rsidRDefault="00A60982">
      <w:pPr>
        <w:pStyle w:val="TOC4"/>
        <w:rPr>
          <w:rFonts w:eastAsiaTheme="minorEastAsia"/>
          <w:smallCaps w:val="0"/>
          <w:noProof/>
          <w:sz w:val="22"/>
          <w:lang w:val="en-US" w:eastAsia="en-US" w:bidi="ar-SA"/>
        </w:rPr>
      </w:pPr>
      <w:hyperlink w:anchor="_Toc472693676" w:history="1">
        <w:r w:rsidR="00073CA6" w:rsidRPr="00E60C4D">
          <w:rPr>
            <w:rStyle w:val="Hyperlink"/>
            <w:noProof/>
          </w:rPr>
          <w:t>Office 365 Advanced Compliance</w:t>
        </w:r>
        <w:r w:rsidR="00073CA6">
          <w:rPr>
            <w:noProof/>
            <w:webHidden/>
          </w:rPr>
          <w:tab/>
        </w:r>
        <w:r w:rsidR="00073CA6">
          <w:rPr>
            <w:noProof/>
            <w:webHidden/>
          </w:rPr>
          <w:fldChar w:fldCharType="begin"/>
        </w:r>
        <w:r w:rsidR="00073CA6">
          <w:rPr>
            <w:noProof/>
            <w:webHidden/>
          </w:rPr>
          <w:instrText xml:space="preserve"> PAGEREF _Toc472693676 \h </w:instrText>
        </w:r>
        <w:r w:rsidR="00073CA6">
          <w:rPr>
            <w:noProof/>
            <w:webHidden/>
          </w:rPr>
        </w:r>
        <w:r w:rsidR="00073CA6">
          <w:rPr>
            <w:noProof/>
            <w:webHidden/>
          </w:rPr>
          <w:fldChar w:fldCharType="separate"/>
        </w:r>
        <w:r w:rsidR="00073CA6">
          <w:rPr>
            <w:noProof/>
            <w:webHidden/>
          </w:rPr>
          <w:t>20</w:t>
        </w:r>
        <w:r w:rsidR="00073CA6">
          <w:rPr>
            <w:noProof/>
            <w:webHidden/>
          </w:rPr>
          <w:fldChar w:fldCharType="end"/>
        </w:r>
      </w:hyperlink>
    </w:p>
    <w:p w14:paraId="29362E05" w14:textId="14D81AE3" w:rsidR="00073CA6" w:rsidRDefault="00A60982">
      <w:pPr>
        <w:pStyle w:val="TOC4"/>
        <w:rPr>
          <w:rFonts w:eastAsiaTheme="minorEastAsia"/>
          <w:smallCaps w:val="0"/>
          <w:noProof/>
          <w:sz w:val="22"/>
          <w:lang w:val="en-US" w:eastAsia="en-US" w:bidi="ar-SA"/>
        </w:rPr>
      </w:pPr>
      <w:hyperlink w:anchor="_Toc472693677" w:history="1">
        <w:r w:rsidR="00073CA6" w:rsidRPr="00E60C4D">
          <w:rPr>
            <w:rStyle w:val="Hyperlink"/>
            <w:noProof/>
          </w:rPr>
          <w:t>Office Online</w:t>
        </w:r>
        <w:r w:rsidR="00073CA6">
          <w:rPr>
            <w:noProof/>
            <w:webHidden/>
          </w:rPr>
          <w:tab/>
        </w:r>
        <w:r w:rsidR="00073CA6">
          <w:rPr>
            <w:noProof/>
            <w:webHidden/>
          </w:rPr>
          <w:fldChar w:fldCharType="begin"/>
        </w:r>
        <w:r w:rsidR="00073CA6">
          <w:rPr>
            <w:noProof/>
            <w:webHidden/>
          </w:rPr>
          <w:instrText xml:space="preserve"> PAGEREF _Toc472693677 \h </w:instrText>
        </w:r>
        <w:r w:rsidR="00073CA6">
          <w:rPr>
            <w:noProof/>
            <w:webHidden/>
          </w:rPr>
        </w:r>
        <w:r w:rsidR="00073CA6">
          <w:rPr>
            <w:noProof/>
            <w:webHidden/>
          </w:rPr>
          <w:fldChar w:fldCharType="separate"/>
        </w:r>
        <w:r w:rsidR="00073CA6">
          <w:rPr>
            <w:noProof/>
            <w:webHidden/>
          </w:rPr>
          <w:t>20</w:t>
        </w:r>
        <w:r w:rsidR="00073CA6">
          <w:rPr>
            <w:noProof/>
            <w:webHidden/>
          </w:rPr>
          <w:fldChar w:fldCharType="end"/>
        </w:r>
      </w:hyperlink>
    </w:p>
    <w:p w14:paraId="1E9037FB" w14:textId="2BCE3AAA" w:rsidR="00073CA6" w:rsidRDefault="00A60982">
      <w:pPr>
        <w:pStyle w:val="TOC4"/>
        <w:rPr>
          <w:rFonts w:eastAsiaTheme="minorEastAsia"/>
          <w:smallCaps w:val="0"/>
          <w:noProof/>
          <w:sz w:val="22"/>
          <w:lang w:val="en-US" w:eastAsia="en-US" w:bidi="ar-SA"/>
        </w:rPr>
      </w:pPr>
      <w:hyperlink w:anchor="_Toc472693678" w:history="1">
        <w:r w:rsidR="00073CA6" w:rsidRPr="00E60C4D">
          <w:rPr>
            <w:rStyle w:val="Hyperlink"/>
            <w:noProof/>
          </w:rPr>
          <w:t>OneDrive for Business</w:t>
        </w:r>
        <w:r w:rsidR="00073CA6">
          <w:rPr>
            <w:noProof/>
            <w:webHidden/>
          </w:rPr>
          <w:tab/>
        </w:r>
        <w:r w:rsidR="00073CA6">
          <w:rPr>
            <w:noProof/>
            <w:webHidden/>
          </w:rPr>
          <w:fldChar w:fldCharType="begin"/>
        </w:r>
        <w:r w:rsidR="00073CA6">
          <w:rPr>
            <w:noProof/>
            <w:webHidden/>
          </w:rPr>
          <w:instrText xml:space="preserve"> PAGEREF _Toc472693678 \h </w:instrText>
        </w:r>
        <w:r w:rsidR="00073CA6">
          <w:rPr>
            <w:noProof/>
            <w:webHidden/>
          </w:rPr>
        </w:r>
        <w:r w:rsidR="00073CA6">
          <w:rPr>
            <w:noProof/>
            <w:webHidden/>
          </w:rPr>
          <w:fldChar w:fldCharType="separate"/>
        </w:r>
        <w:r w:rsidR="00073CA6">
          <w:rPr>
            <w:noProof/>
            <w:webHidden/>
          </w:rPr>
          <w:t>21</w:t>
        </w:r>
        <w:r w:rsidR="00073CA6">
          <w:rPr>
            <w:noProof/>
            <w:webHidden/>
          </w:rPr>
          <w:fldChar w:fldCharType="end"/>
        </w:r>
      </w:hyperlink>
    </w:p>
    <w:p w14:paraId="1DC05A93" w14:textId="6ED6CA36" w:rsidR="00073CA6" w:rsidRDefault="00A60982">
      <w:pPr>
        <w:pStyle w:val="TOC4"/>
        <w:rPr>
          <w:rFonts w:eastAsiaTheme="minorEastAsia"/>
          <w:smallCaps w:val="0"/>
          <w:noProof/>
          <w:sz w:val="22"/>
          <w:lang w:val="en-US" w:eastAsia="en-US" w:bidi="ar-SA"/>
        </w:rPr>
      </w:pPr>
      <w:hyperlink w:anchor="_Toc472693679" w:history="1">
        <w:r w:rsidR="00073CA6" w:rsidRPr="00E60C4D">
          <w:rPr>
            <w:rStyle w:val="Hyperlink"/>
            <w:noProof/>
          </w:rPr>
          <w:t>Project Online</w:t>
        </w:r>
        <w:r w:rsidR="00073CA6">
          <w:rPr>
            <w:noProof/>
            <w:webHidden/>
          </w:rPr>
          <w:tab/>
        </w:r>
        <w:r w:rsidR="00073CA6">
          <w:rPr>
            <w:noProof/>
            <w:webHidden/>
          </w:rPr>
          <w:fldChar w:fldCharType="begin"/>
        </w:r>
        <w:r w:rsidR="00073CA6">
          <w:rPr>
            <w:noProof/>
            <w:webHidden/>
          </w:rPr>
          <w:instrText xml:space="preserve"> PAGEREF _Toc472693679 \h </w:instrText>
        </w:r>
        <w:r w:rsidR="00073CA6">
          <w:rPr>
            <w:noProof/>
            <w:webHidden/>
          </w:rPr>
        </w:r>
        <w:r w:rsidR="00073CA6">
          <w:rPr>
            <w:noProof/>
            <w:webHidden/>
          </w:rPr>
          <w:fldChar w:fldCharType="separate"/>
        </w:r>
        <w:r w:rsidR="00073CA6">
          <w:rPr>
            <w:noProof/>
            <w:webHidden/>
          </w:rPr>
          <w:t>21</w:t>
        </w:r>
        <w:r w:rsidR="00073CA6">
          <w:rPr>
            <w:noProof/>
            <w:webHidden/>
          </w:rPr>
          <w:fldChar w:fldCharType="end"/>
        </w:r>
      </w:hyperlink>
    </w:p>
    <w:p w14:paraId="775F6A54" w14:textId="34994C9E" w:rsidR="00073CA6" w:rsidRDefault="00A60982">
      <w:pPr>
        <w:pStyle w:val="TOC4"/>
        <w:rPr>
          <w:rFonts w:eastAsiaTheme="minorEastAsia"/>
          <w:smallCaps w:val="0"/>
          <w:noProof/>
          <w:sz w:val="22"/>
          <w:lang w:val="en-US" w:eastAsia="en-US" w:bidi="ar-SA"/>
        </w:rPr>
      </w:pPr>
      <w:hyperlink w:anchor="_Toc472693680" w:history="1">
        <w:r w:rsidR="00073CA6" w:rsidRPr="00E60C4D">
          <w:rPr>
            <w:rStyle w:val="Hyperlink"/>
            <w:noProof/>
          </w:rPr>
          <w:t>SharePoint Online</w:t>
        </w:r>
        <w:r w:rsidR="00073CA6">
          <w:rPr>
            <w:noProof/>
            <w:webHidden/>
          </w:rPr>
          <w:tab/>
        </w:r>
        <w:r w:rsidR="00073CA6">
          <w:rPr>
            <w:noProof/>
            <w:webHidden/>
          </w:rPr>
          <w:fldChar w:fldCharType="begin"/>
        </w:r>
        <w:r w:rsidR="00073CA6">
          <w:rPr>
            <w:noProof/>
            <w:webHidden/>
          </w:rPr>
          <w:instrText xml:space="preserve"> PAGEREF _Toc472693680 \h </w:instrText>
        </w:r>
        <w:r w:rsidR="00073CA6">
          <w:rPr>
            <w:noProof/>
            <w:webHidden/>
          </w:rPr>
        </w:r>
        <w:r w:rsidR="00073CA6">
          <w:rPr>
            <w:noProof/>
            <w:webHidden/>
          </w:rPr>
          <w:fldChar w:fldCharType="separate"/>
        </w:r>
        <w:r w:rsidR="00073CA6">
          <w:rPr>
            <w:noProof/>
            <w:webHidden/>
          </w:rPr>
          <w:t>21</w:t>
        </w:r>
        <w:r w:rsidR="00073CA6">
          <w:rPr>
            <w:noProof/>
            <w:webHidden/>
          </w:rPr>
          <w:fldChar w:fldCharType="end"/>
        </w:r>
      </w:hyperlink>
    </w:p>
    <w:p w14:paraId="227F09CF" w14:textId="155A2900" w:rsidR="00073CA6" w:rsidRDefault="00A60982">
      <w:pPr>
        <w:pStyle w:val="TOC4"/>
        <w:rPr>
          <w:rFonts w:eastAsiaTheme="minorEastAsia"/>
          <w:smallCaps w:val="0"/>
          <w:noProof/>
          <w:sz w:val="22"/>
          <w:lang w:val="en-US" w:eastAsia="en-US" w:bidi="ar-SA"/>
        </w:rPr>
      </w:pPr>
      <w:hyperlink w:anchor="_Toc472693681" w:history="1">
        <w:r w:rsidR="00073CA6" w:rsidRPr="00E60C4D">
          <w:rPr>
            <w:rStyle w:val="Hyperlink"/>
            <w:noProof/>
          </w:rPr>
          <w:t>Skype för Business Online</w:t>
        </w:r>
        <w:r w:rsidR="00073CA6">
          <w:rPr>
            <w:noProof/>
            <w:webHidden/>
          </w:rPr>
          <w:tab/>
        </w:r>
        <w:r w:rsidR="00073CA6">
          <w:rPr>
            <w:noProof/>
            <w:webHidden/>
          </w:rPr>
          <w:fldChar w:fldCharType="begin"/>
        </w:r>
        <w:r w:rsidR="00073CA6">
          <w:rPr>
            <w:noProof/>
            <w:webHidden/>
          </w:rPr>
          <w:instrText xml:space="preserve"> PAGEREF _Toc472693681 \h </w:instrText>
        </w:r>
        <w:r w:rsidR="00073CA6">
          <w:rPr>
            <w:noProof/>
            <w:webHidden/>
          </w:rPr>
        </w:r>
        <w:r w:rsidR="00073CA6">
          <w:rPr>
            <w:noProof/>
            <w:webHidden/>
          </w:rPr>
          <w:fldChar w:fldCharType="separate"/>
        </w:r>
        <w:r w:rsidR="00073CA6">
          <w:rPr>
            <w:noProof/>
            <w:webHidden/>
          </w:rPr>
          <w:t>21</w:t>
        </w:r>
        <w:r w:rsidR="00073CA6">
          <w:rPr>
            <w:noProof/>
            <w:webHidden/>
          </w:rPr>
          <w:fldChar w:fldCharType="end"/>
        </w:r>
      </w:hyperlink>
    </w:p>
    <w:p w14:paraId="7EA8163F" w14:textId="32DA5A32" w:rsidR="00073CA6" w:rsidRDefault="00A60982">
      <w:pPr>
        <w:pStyle w:val="TOC4"/>
        <w:rPr>
          <w:rFonts w:eastAsiaTheme="minorEastAsia"/>
          <w:smallCaps w:val="0"/>
          <w:noProof/>
          <w:sz w:val="22"/>
          <w:lang w:val="en-US" w:eastAsia="en-US" w:bidi="ar-SA"/>
        </w:rPr>
      </w:pPr>
      <w:hyperlink w:anchor="_Toc472693682" w:history="1">
        <w:r w:rsidR="00073CA6" w:rsidRPr="00E60C4D">
          <w:rPr>
            <w:rStyle w:val="Hyperlink"/>
            <w:noProof/>
          </w:rPr>
          <w:t>Skype för Business Online PSTN Services</w:t>
        </w:r>
        <w:r w:rsidR="00073CA6">
          <w:rPr>
            <w:noProof/>
            <w:webHidden/>
          </w:rPr>
          <w:tab/>
        </w:r>
        <w:r w:rsidR="00073CA6">
          <w:rPr>
            <w:noProof/>
            <w:webHidden/>
          </w:rPr>
          <w:fldChar w:fldCharType="begin"/>
        </w:r>
        <w:r w:rsidR="00073CA6">
          <w:rPr>
            <w:noProof/>
            <w:webHidden/>
          </w:rPr>
          <w:instrText xml:space="preserve"> PAGEREF _Toc472693682 \h </w:instrText>
        </w:r>
        <w:r w:rsidR="00073CA6">
          <w:rPr>
            <w:noProof/>
            <w:webHidden/>
          </w:rPr>
        </w:r>
        <w:r w:rsidR="00073CA6">
          <w:rPr>
            <w:noProof/>
            <w:webHidden/>
          </w:rPr>
          <w:fldChar w:fldCharType="separate"/>
        </w:r>
        <w:r w:rsidR="00073CA6">
          <w:rPr>
            <w:noProof/>
            <w:webHidden/>
          </w:rPr>
          <w:t>22</w:t>
        </w:r>
        <w:r w:rsidR="00073CA6">
          <w:rPr>
            <w:noProof/>
            <w:webHidden/>
          </w:rPr>
          <w:fldChar w:fldCharType="end"/>
        </w:r>
      </w:hyperlink>
    </w:p>
    <w:p w14:paraId="116A7D1B" w14:textId="097FA69B" w:rsidR="00073CA6" w:rsidRDefault="00A60982">
      <w:pPr>
        <w:pStyle w:val="TOC2"/>
        <w:tabs>
          <w:tab w:val="right" w:leader="dot" w:pos="5030"/>
        </w:tabs>
        <w:rPr>
          <w:rFonts w:eastAsiaTheme="minorEastAsia"/>
          <w:b w:val="0"/>
          <w:smallCaps w:val="0"/>
          <w:noProof/>
          <w:sz w:val="22"/>
          <w:lang w:val="en-US" w:eastAsia="en-US" w:bidi="ar-SA"/>
        </w:rPr>
      </w:pPr>
      <w:hyperlink w:anchor="_Toc472693683" w:history="1">
        <w:r w:rsidR="00073CA6" w:rsidRPr="00E60C4D">
          <w:rPr>
            <w:rStyle w:val="Hyperlink"/>
            <w:noProof/>
          </w:rPr>
          <w:t>Andra onlinetjänster</w:t>
        </w:r>
        <w:r w:rsidR="00073CA6">
          <w:rPr>
            <w:noProof/>
            <w:webHidden/>
          </w:rPr>
          <w:tab/>
        </w:r>
        <w:r w:rsidR="00073CA6">
          <w:rPr>
            <w:noProof/>
            <w:webHidden/>
          </w:rPr>
          <w:fldChar w:fldCharType="begin"/>
        </w:r>
        <w:r w:rsidR="00073CA6">
          <w:rPr>
            <w:noProof/>
            <w:webHidden/>
          </w:rPr>
          <w:instrText xml:space="preserve"> PAGEREF _Toc472693683 \h </w:instrText>
        </w:r>
        <w:r w:rsidR="00073CA6">
          <w:rPr>
            <w:noProof/>
            <w:webHidden/>
          </w:rPr>
        </w:r>
        <w:r w:rsidR="00073CA6">
          <w:rPr>
            <w:noProof/>
            <w:webHidden/>
          </w:rPr>
          <w:fldChar w:fldCharType="separate"/>
        </w:r>
        <w:r w:rsidR="00073CA6">
          <w:rPr>
            <w:noProof/>
            <w:webHidden/>
          </w:rPr>
          <w:t>22</w:t>
        </w:r>
        <w:r w:rsidR="00073CA6">
          <w:rPr>
            <w:noProof/>
            <w:webHidden/>
          </w:rPr>
          <w:fldChar w:fldCharType="end"/>
        </w:r>
      </w:hyperlink>
    </w:p>
    <w:p w14:paraId="3D4E1EFE" w14:textId="7E553EDF" w:rsidR="00073CA6" w:rsidRDefault="00A60982">
      <w:pPr>
        <w:pStyle w:val="TOC4"/>
        <w:rPr>
          <w:rFonts w:eastAsiaTheme="minorEastAsia"/>
          <w:smallCaps w:val="0"/>
          <w:noProof/>
          <w:sz w:val="22"/>
          <w:lang w:val="en-US" w:eastAsia="en-US" w:bidi="ar-SA"/>
        </w:rPr>
      </w:pPr>
      <w:hyperlink w:anchor="_Toc472693684" w:history="1">
        <w:r w:rsidR="00073CA6" w:rsidRPr="00E60C4D">
          <w:rPr>
            <w:rStyle w:val="Hyperlink"/>
            <w:noProof/>
          </w:rPr>
          <w:t>Bing Maps Enterprise Platform och Bing Maps Mobile Asset Management Platform</w:t>
        </w:r>
        <w:r w:rsidR="00073CA6">
          <w:rPr>
            <w:noProof/>
            <w:webHidden/>
          </w:rPr>
          <w:tab/>
        </w:r>
        <w:r w:rsidR="00073CA6">
          <w:rPr>
            <w:noProof/>
            <w:webHidden/>
          </w:rPr>
          <w:fldChar w:fldCharType="begin"/>
        </w:r>
        <w:r w:rsidR="00073CA6">
          <w:rPr>
            <w:noProof/>
            <w:webHidden/>
          </w:rPr>
          <w:instrText xml:space="preserve"> PAGEREF _Toc472693684 \h </w:instrText>
        </w:r>
        <w:r w:rsidR="00073CA6">
          <w:rPr>
            <w:noProof/>
            <w:webHidden/>
          </w:rPr>
        </w:r>
        <w:r w:rsidR="00073CA6">
          <w:rPr>
            <w:noProof/>
            <w:webHidden/>
          </w:rPr>
          <w:fldChar w:fldCharType="separate"/>
        </w:r>
        <w:r w:rsidR="00073CA6">
          <w:rPr>
            <w:noProof/>
            <w:webHidden/>
          </w:rPr>
          <w:t>22</w:t>
        </w:r>
        <w:r w:rsidR="00073CA6">
          <w:rPr>
            <w:noProof/>
            <w:webHidden/>
          </w:rPr>
          <w:fldChar w:fldCharType="end"/>
        </w:r>
      </w:hyperlink>
    </w:p>
    <w:p w14:paraId="7907DA3A" w14:textId="0A60C200" w:rsidR="00073CA6" w:rsidRDefault="00A60982">
      <w:pPr>
        <w:pStyle w:val="TOC4"/>
        <w:rPr>
          <w:rFonts w:eastAsiaTheme="minorEastAsia"/>
          <w:smallCaps w:val="0"/>
          <w:noProof/>
          <w:sz w:val="22"/>
          <w:lang w:val="en-US" w:eastAsia="en-US" w:bidi="ar-SA"/>
        </w:rPr>
      </w:pPr>
      <w:hyperlink w:anchor="_Toc472693685" w:history="1">
        <w:r w:rsidR="00073CA6" w:rsidRPr="00E60C4D">
          <w:rPr>
            <w:rStyle w:val="Hyperlink"/>
            <w:noProof/>
          </w:rPr>
          <w:t>Business Application Platform</w:t>
        </w:r>
        <w:r w:rsidR="00073CA6">
          <w:rPr>
            <w:noProof/>
            <w:webHidden/>
          </w:rPr>
          <w:tab/>
        </w:r>
        <w:r w:rsidR="00073CA6">
          <w:rPr>
            <w:noProof/>
            <w:webHidden/>
          </w:rPr>
          <w:fldChar w:fldCharType="begin"/>
        </w:r>
        <w:r w:rsidR="00073CA6">
          <w:rPr>
            <w:noProof/>
            <w:webHidden/>
          </w:rPr>
          <w:instrText xml:space="preserve"> PAGEREF _Toc472693685 \h </w:instrText>
        </w:r>
        <w:r w:rsidR="00073CA6">
          <w:rPr>
            <w:noProof/>
            <w:webHidden/>
          </w:rPr>
        </w:r>
        <w:r w:rsidR="00073CA6">
          <w:rPr>
            <w:noProof/>
            <w:webHidden/>
          </w:rPr>
          <w:fldChar w:fldCharType="separate"/>
        </w:r>
        <w:r w:rsidR="00073CA6">
          <w:rPr>
            <w:noProof/>
            <w:webHidden/>
          </w:rPr>
          <w:t>23</w:t>
        </w:r>
        <w:r w:rsidR="00073CA6">
          <w:rPr>
            <w:noProof/>
            <w:webHidden/>
          </w:rPr>
          <w:fldChar w:fldCharType="end"/>
        </w:r>
      </w:hyperlink>
    </w:p>
    <w:p w14:paraId="3D4BC8C0" w14:textId="6EC21B1D" w:rsidR="00073CA6" w:rsidRDefault="00A60982">
      <w:pPr>
        <w:pStyle w:val="TOC4"/>
        <w:rPr>
          <w:rFonts w:eastAsiaTheme="minorEastAsia"/>
          <w:smallCaps w:val="0"/>
          <w:noProof/>
          <w:sz w:val="22"/>
          <w:lang w:val="en-US" w:eastAsia="en-US" w:bidi="ar-SA"/>
        </w:rPr>
      </w:pPr>
      <w:hyperlink w:anchor="_Toc472693686" w:history="1">
        <w:r w:rsidR="00073CA6" w:rsidRPr="00E60C4D">
          <w:rPr>
            <w:rStyle w:val="Hyperlink"/>
            <w:noProof/>
          </w:rPr>
          <w:t>Microsoft Intune</w:t>
        </w:r>
        <w:r w:rsidR="00073CA6">
          <w:rPr>
            <w:noProof/>
            <w:webHidden/>
          </w:rPr>
          <w:tab/>
        </w:r>
        <w:r w:rsidR="00073CA6">
          <w:rPr>
            <w:noProof/>
            <w:webHidden/>
          </w:rPr>
          <w:fldChar w:fldCharType="begin"/>
        </w:r>
        <w:r w:rsidR="00073CA6">
          <w:rPr>
            <w:noProof/>
            <w:webHidden/>
          </w:rPr>
          <w:instrText xml:space="preserve"> PAGEREF _Toc472693686 \h </w:instrText>
        </w:r>
        <w:r w:rsidR="00073CA6">
          <w:rPr>
            <w:noProof/>
            <w:webHidden/>
          </w:rPr>
        </w:r>
        <w:r w:rsidR="00073CA6">
          <w:rPr>
            <w:noProof/>
            <w:webHidden/>
          </w:rPr>
          <w:fldChar w:fldCharType="separate"/>
        </w:r>
        <w:r w:rsidR="00073CA6">
          <w:rPr>
            <w:noProof/>
            <w:webHidden/>
          </w:rPr>
          <w:t>23</w:t>
        </w:r>
        <w:r w:rsidR="00073CA6">
          <w:rPr>
            <w:noProof/>
            <w:webHidden/>
          </w:rPr>
          <w:fldChar w:fldCharType="end"/>
        </w:r>
      </w:hyperlink>
    </w:p>
    <w:p w14:paraId="1F6133F6" w14:textId="2D4FB8BD" w:rsidR="00073CA6" w:rsidRDefault="00A60982">
      <w:pPr>
        <w:pStyle w:val="TOC4"/>
        <w:rPr>
          <w:rFonts w:eastAsiaTheme="minorEastAsia"/>
          <w:smallCaps w:val="0"/>
          <w:noProof/>
          <w:sz w:val="22"/>
          <w:lang w:val="en-US" w:eastAsia="en-US" w:bidi="ar-SA"/>
        </w:rPr>
      </w:pPr>
      <w:hyperlink w:anchor="_Toc472693687" w:history="1">
        <w:r w:rsidR="00073CA6" w:rsidRPr="00E60C4D">
          <w:rPr>
            <w:rStyle w:val="Hyperlink"/>
            <w:noProof/>
          </w:rPr>
          <w:t>Microsoft Learning</w:t>
        </w:r>
        <w:r w:rsidR="00073CA6">
          <w:rPr>
            <w:noProof/>
            <w:webHidden/>
          </w:rPr>
          <w:tab/>
        </w:r>
        <w:r w:rsidR="00073CA6">
          <w:rPr>
            <w:noProof/>
            <w:webHidden/>
          </w:rPr>
          <w:fldChar w:fldCharType="begin"/>
        </w:r>
        <w:r w:rsidR="00073CA6">
          <w:rPr>
            <w:noProof/>
            <w:webHidden/>
          </w:rPr>
          <w:instrText xml:space="preserve"> PAGEREF _Toc472693687 \h </w:instrText>
        </w:r>
        <w:r w:rsidR="00073CA6">
          <w:rPr>
            <w:noProof/>
            <w:webHidden/>
          </w:rPr>
        </w:r>
        <w:r w:rsidR="00073CA6">
          <w:rPr>
            <w:noProof/>
            <w:webHidden/>
          </w:rPr>
          <w:fldChar w:fldCharType="separate"/>
        </w:r>
        <w:r w:rsidR="00073CA6">
          <w:rPr>
            <w:noProof/>
            <w:webHidden/>
          </w:rPr>
          <w:t>24</w:t>
        </w:r>
        <w:r w:rsidR="00073CA6">
          <w:rPr>
            <w:noProof/>
            <w:webHidden/>
          </w:rPr>
          <w:fldChar w:fldCharType="end"/>
        </w:r>
      </w:hyperlink>
    </w:p>
    <w:p w14:paraId="6F131F68" w14:textId="36599585" w:rsidR="00073CA6" w:rsidRDefault="00A60982">
      <w:pPr>
        <w:pStyle w:val="TOC4"/>
        <w:rPr>
          <w:rFonts w:eastAsiaTheme="minorEastAsia"/>
          <w:smallCaps w:val="0"/>
          <w:noProof/>
          <w:sz w:val="22"/>
          <w:lang w:val="en-US" w:eastAsia="en-US" w:bidi="ar-SA"/>
        </w:rPr>
      </w:pPr>
      <w:hyperlink w:anchor="_Toc472693688" w:history="1">
        <w:r w:rsidR="00073CA6" w:rsidRPr="00E60C4D">
          <w:rPr>
            <w:rStyle w:val="Hyperlink"/>
            <w:noProof/>
          </w:rPr>
          <w:t>Minecraft: Utbildningsutgåva</w:t>
        </w:r>
        <w:r w:rsidR="00073CA6">
          <w:rPr>
            <w:noProof/>
            <w:webHidden/>
          </w:rPr>
          <w:tab/>
        </w:r>
        <w:r w:rsidR="00073CA6">
          <w:rPr>
            <w:noProof/>
            <w:webHidden/>
          </w:rPr>
          <w:fldChar w:fldCharType="begin"/>
        </w:r>
        <w:r w:rsidR="00073CA6">
          <w:rPr>
            <w:noProof/>
            <w:webHidden/>
          </w:rPr>
          <w:instrText xml:space="preserve"> PAGEREF _Toc472693688 \h </w:instrText>
        </w:r>
        <w:r w:rsidR="00073CA6">
          <w:rPr>
            <w:noProof/>
            <w:webHidden/>
          </w:rPr>
        </w:r>
        <w:r w:rsidR="00073CA6">
          <w:rPr>
            <w:noProof/>
            <w:webHidden/>
          </w:rPr>
          <w:fldChar w:fldCharType="separate"/>
        </w:r>
        <w:r w:rsidR="00073CA6">
          <w:rPr>
            <w:noProof/>
            <w:webHidden/>
          </w:rPr>
          <w:t>24</w:t>
        </w:r>
        <w:r w:rsidR="00073CA6">
          <w:rPr>
            <w:noProof/>
            <w:webHidden/>
          </w:rPr>
          <w:fldChar w:fldCharType="end"/>
        </w:r>
      </w:hyperlink>
    </w:p>
    <w:p w14:paraId="4BA8DE14" w14:textId="15E82E48" w:rsidR="00073CA6" w:rsidRDefault="00A60982">
      <w:pPr>
        <w:pStyle w:val="TOC4"/>
        <w:rPr>
          <w:rFonts w:eastAsiaTheme="minorEastAsia"/>
          <w:smallCaps w:val="0"/>
          <w:noProof/>
          <w:sz w:val="22"/>
          <w:lang w:val="en-US" w:eastAsia="en-US" w:bidi="ar-SA"/>
        </w:rPr>
      </w:pPr>
      <w:hyperlink w:anchor="_Toc472693689" w:history="1">
        <w:r w:rsidR="00073CA6" w:rsidRPr="00E60C4D">
          <w:rPr>
            <w:rStyle w:val="Hyperlink"/>
            <w:noProof/>
          </w:rPr>
          <w:t>Office 365 Developer</w:t>
        </w:r>
        <w:r w:rsidR="00073CA6">
          <w:rPr>
            <w:noProof/>
            <w:webHidden/>
          </w:rPr>
          <w:tab/>
        </w:r>
        <w:r w:rsidR="00073CA6">
          <w:rPr>
            <w:noProof/>
            <w:webHidden/>
          </w:rPr>
          <w:fldChar w:fldCharType="begin"/>
        </w:r>
        <w:r w:rsidR="00073CA6">
          <w:rPr>
            <w:noProof/>
            <w:webHidden/>
          </w:rPr>
          <w:instrText xml:space="preserve"> PAGEREF _Toc472693689 \h </w:instrText>
        </w:r>
        <w:r w:rsidR="00073CA6">
          <w:rPr>
            <w:noProof/>
            <w:webHidden/>
          </w:rPr>
        </w:r>
        <w:r w:rsidR="00073CA6">
          <w:rPr>
            <w:noProof/>
            <w:webHidden/>
          </w:rPr>
          <w:fldChar w:fldCharType="separate"/>
        </w:r>
        <w:r w:rsidR="00073CA6">
          <w:rPr>
            <w:noProof/>
            <w:webHidden/>
          </w:rPr>
          <w:t>24</w:t>
        </w:r>
        <w:r w:rsidR="00073CA6">
          <w:rPr>
            <w:noProof/>
            <w:webHidden/>
          </w:rPr>
          <w:fldChar w:fldCharType="end"/>
        </w:r>
      </w:hyperlink>
    </w:p>
    <w:p w14:paraId="285C8480" w14:textId="5F3A0EE1" w:rsidR="00073CA6" w:rsidRDefault="00A60982">
      <w:pPr>
        <w:pStyle w:val="TOC4"/>
        <w:rPr>
          <w:rFonts w:eastAsiaTheme="minorEastAsia"/>
          <w:smallCaps w:val="0"/>
          <w:noProof/>
          <w:sz w:val="22"/>
          <w:lang w:val="en-US" w:eastAsia="en-US" w:bidi="ar-SA"/>
        </w:rPr>
      </w:pPr>
      <w:hyperlink w:anchor="_Toc472693690" w:history="1">
        <w:r w:rsidR="00073CA6" w:rsidRPr="00E60C4D">
          <w:rPr>
            <w:rStyle w:val="Hyperlink"/>
            <w:noProof/>
          </w:rPr>
          <w:t>Windows desktop-operativsystem</w:t>
        </w:r>
        <w:r w:rsidR="00073CA6">
          <w:rPr>
            <w:noProof/>
            <w:webHidden/>
          </w:rPr>
          <w:tab/>
        </w:r>
        <w:r w:rsidR="00073CA6">
          <w:rPr>
            <w:noProof/>
            <w:webHidden/>
          </w:rPr>
          <w:fldChar w:fldCharType="begin"/>
        </w:r>
        <w:r w:rsidR="00073CA6">
          <w:rPr>
            <w:noProof/>
            <w:webHidden/>
          </w:rPr>
          <w:instrText xml:space="preserve"> PAGEREF _Toc472693690 \h </w:instrText>
        </w:r>
        <w:r w:rsidR="00073CA6">
          <w:rPr>
            <w:noProof/>
            <w:webHidden/>
          </w:rPr>
        </w:r>
        <w:r w:rsidR="00073CA6">
          <w:rPr>
            <w:noProof/>
            <w:webHidden/>
          </w:rPr>
          <w:fldChar w:fldCharType="separate"/>
        </w:r>
        <w:r w:rsidR="00073CA6">
          <w:rPr>
            <w:noProof/>
            <w:webHidden/>
          </w:rPr>
          <w:t>24</w:t>
        </w:r>
        <w:r w:rsidR="00073CA6">
          <w:rPr>
            <w:noProof/>
            <w:webHidden/>
          </w:rPr>
          <w:fldChar w:fldCharType="end"/>
        </w:r>
      </w:hyperlink>
    </w:p>
    <w:p w14:paraId="0053F72C" w14:textId="42973128" w:rsidR="00073CA6" w:rsidRDefault="00A60982">
      <w:pPr>
        <w:pStyle w:val="TOC1"/>
        <w:tabs>
          <w:tab w:val="right" w:leader="dot" w:pos="5030"/>
        </w:tabs>
        <w:rPr>
          <w:rFonts w:eastAsiaTheme="minorEastAsia"/>
          <w:b w:val="0"/>
          <w:caps w:val="0"/>
          <w:noProof/>
          <w:sz w:val="22"/>
          <w:lang w:val="en-US" w:eastAsia="en-US" w:bidi="ar-SA"/>
        </w:rPr>
      </w:pPr>
      <w:hyperlink w:anchor="_Toc472693691" w:history="1">
        <w:r w:rsidR="00073CA6" w:rsidRPr="00E60C4D">
          <w:rPr>
            <w:rStyle w:val="Hyperlink"/>
            <w:noProof/>
          </w:rPr>
          <w:t>Bilaga 1 – Meddelanden</w:t>
        </w:r>
        <w:r w:rsidR="00073CA6">
          <w:rPr>
            <w:noProof/>
            <w:webHidden/>
          </w:rPr>
          <w:tab/>
        </w:r>
        <w:r w:rsidR="00073CA6">
          <w:rPr>
            <w:noProof/>
            <w:webHidden/>
          </w:rPr>
          <w:fldChar w:fldCharType="begin"/>
        </w:r>
        <w:r w:rsidR="00073CA6">
          <w:rPr>
            <w:noProof/>
            <w:webHidden/>
          </w:rPr>
          <w:instrText xml:space="preserve"> PAGEREF _Toc472693691 \h </w:instrText>
        </w:r>
        <w:r w:rsidR="00073CA6">
          <w:rPr>
            <w:noProof/>
            <w:webHidden/>
          </w:rPr>
        </w:r>
        <w:r w:rsidR="00073CA6">
          <w:rPr>
            <w:noProof/>
            <w:webHidden/>
          </w:rPr>
          <w:fldChar w:fldCharType="separate"/>
        </w:r>
        <w:r w:rsidR="00073CA6">
          <w:rPr>
            <w:noProof/>
            <w:webHidden/>
          </w:rPr>
          <w:t>25</w:t>
        </w:r>
        <w:r w:rsidR="00073CA6">
          <w:rPr>
            <w:noProof/>
            <w:webHidden/>
          </w:rPr>
          <w:fldChar w:fldCharType="end"/>
        </w:r>
      </w:hyperlink>
    </w:p>
    <w:p w14:paraId="303E1034" w14:textId="0E2DBB1E" w:rsidR="00073CA6" w:rsidRDefault="00A60982">
      <w:pPr>
        <w:pStyle w:val="TOC3"/>
        <w:rPr>
          <w:rFonts w:eastAsiaTheme="minorEastAsia"/>
          <w:b w:val="0"/>
          <w:smallCaps w:val="0"/>
          <w:sz w:val="22"/>
          <w:lang w:val="en-US" w:eastAsia="en-US" w:bidi="ar-SA"/>
        </w:rPr>
      </w:pPr>
      <w:hyperlink w:anchor="_Toc472693692" w:history="1">
        <w:r w:rsidR="00073CA6" w:rsidRPr="00E60C4D">
          <w:rPr>
            <w:rStyle w:val="Hyperlink"/>
          </w:rPr>
          <w:t>Bing Maps</w:t>
        </w:r>
        <w:r w:rsidR="00073CA6">
          <w:rPr>
            <w:webHidden/>
          </w:rPr>
          <w:tab/>
        </w:r>
        <w:r w:rsidR="00073CA6">
          <w:rPr>
            <w:webHidden/>
          </w:rPr>
          <w:fldChar w:fldCharType="begin"/>
        </w:r>
        <w:r w:rsidR="00073CA6">
          <w:rPr>
            <w:webHidden/>
          </w:rPr>
          <w:instrText xml:space="preserve"> PAGEREF _Toc472693692 \h </w:instrText>
        </w:r>
        <w:r w:rsidR="00073CA6">
          <w:rPr>
            <w:webHidden/>
          </w:rPr>
        </w:r>
        <w:r w:rsidR="00073CA6">
          <w:rPr>
            <w:webHidden/>
          </w:rPr>
          <w:fldChar w:fldCharType="separate"/>
        </w:r>
        <w:r w:rsidR="00073CA6">
          <w:rPr>
            <w:webHidden/>
          </w:rPr>
          <w:t>25</w:t>
        </w:r>
        <w:r w:rsidR="00073CA6">
          <w:rPr>
            <w:webHidden/>
          </w:rPr>
          <w:fldChar w:fldCharType="end"/>
        </w:r>
      </w:hyperlink>
    </w:p>
    <w:p w14:paraId="58005DBA" w14:textId="0DC4D5BA" w:rsidR="00073CA6" w:rsidRDefault="00A60982">
      <w:pPr>
        <w:pStyle w:val="TOC3"/>
        <w:rPr>
          <w:rFonts w:eastAsiaTheme="minorEastAsia"/>
          <w:b w:val="0"/>
          <w:smallCaps w:val="0"/>
          <w:sz w:val="22"/>
          <w:lang w:val="en-US" w:eastAsia="en-US" w:bidi="ar-SA"/>
        </w:rPr>
      </w:pPr>
      <w:hyperlink w:anchor="_Toc472693693" w:history="1">
        <w:r w:rsidR="00073CA6" w:rsidRPr="00E60C4D">
          <w:rPr>
            <w:rStyle w:val="Hyperlink"/>
          </w:rPr>
          <w:t>Professionella Tjänster</w:t>
        </w:r>
        <w:r w:rsidR="00073CA6">
          <w:rPr>
            <w:webHidden/>
          </w:rPr>
          <w:tab/>
        </w:r>
        <w:r w:rsidR="00073CA6">
          <w:rPr>
            <w:webHidden/>
          </w:rPr>
          <w:fldChar w:fldCharType="begin"/>
        </w:r>
        <w:r w:rsidR="00073CA6">
          <w:rPr>
            <w:webHidden/>
          </w:rPr>
          <w:instrText xml:space="preserve"> PAGEREF _Toc472693693 \h </w:instrText>
        </w:r>
        <w:r w:rsidR="00073CA6">
          <w:rPr>
            <w:webHidden/>
          </w:rPr>
        </w:r>
        <w:r w:rsidR="00073CA6">
          <w:rPr>
            <w:webHidden/>
          </w:rPr>
          <w:fldChar w:fldCharType="separate"/>
        </w:r>
        <w:r w:rsidR="00073CA6">
          <w:rPr>
            <w:webHidden/>
          </w:rPr>
          <w:t>25</w:t>
        </w:r>
        <w:r w:rsidR="00073CA6">
          <w:rPr>
            <w:webHidden/>
          </w:rPr>
          <w:fldChar w:fldCharType="end"/>
        </w:r>
      </w:hyperlink>
    </w:p>
    <w:p w14:paraId="211891B2" w14:textId="54752B28" w:rsidR="00073CA6" w:rsidRDefault="00A60982">
      <w:pPr>
        <w:pStyle w:val="TOC3"/>
        <w:rPr>
          <w:rFonts w:eastAsiaTheme="minorEastAsia"/>
          <w:b w:val="0"/>
          <w:smallCaps w:val="0"/>
          <w:sz w:val="22"/>
          <w:lang w:val="en-US" w:eastAsia="en-US" w:bidi="ar-SA"/>
        </w:rPr>
      </w:pPr>
      <w:hyperlink w:anchor="_Toc472693694" w:history="1">
        <w:r w:rsidR="00073CA6" w:rsidRPr="00E60C4D">
          <w:rPr>
            <w:rStyle w:val="Hyperlink"/>
          </w:rPr>
          <w:t>Meddelande om Azure Media Services H.265/HEVC-kodning</w:t>
        </w:r>
        <w:r w:rsidR="00073CA6">
          <w:rPr>
            <w:webHidden/>
          </w:rPr>
          <w:tab/>
        </w:r>
        <w:r w:rsidR="00073CA6">
          <w:rPr>
            <w:webHidden/>
          </w:rPr>
          <w:fldChar w:fldCharType="begin"/>
        </w:r>
        <w:r w:rsidR="00073CA6">
          <w:rPr>
            <w:webHidden/>
          </w:rPr>
          <w:instrText xml:space="preserve"> PAGEREF _Toc472693694 \h </w:instrText>
        </w:r>
        <w:r w:rsidR="00073CA6">
          <w:rPr>
            <w:webHidden/>
          </w:rPr>
        </w:r>
        <w:r w:rsidR="00073CA6">
          <w:rPr>
            <w:webHidden/>
          </w:rPr>
          <w:fldChar w:fldCharType="separate"/>
        </w:r>
        <w:r w:rsidR="00073CA6">
          <w:rPr>
            <w:webHidden/>
          </w:rPr>
          <w:t>26</w:t>
        </w:r>
        <w:r w:rsidR="00073CA6">
          <w:rPr>
            <w:webHidden/>
          </w:rPr>
          <w:fldChar w:fldCharType="end"/>
        </w:r>
      </w:hyperlink>
    </w:p>
    <w:p w14:paraId="469A2D6F" w14:textId="6931FC41" w:rsidR="00073CA6" w:rsidRDefault="00A60982">
      <w:pPr>
        <w:pStyle w:val="TOC3"/>
        <w:rPr>
          <w:rFonts w:eastAsiaTheme="minorEastAsia"/>
          <w:b w:val="0"/>
          <w:smallCaps w:val="0"/>
          <w:sz w:val="22"/>
          <w:lang w:val="en-US" w:eastAsia="en-US" w:bidi="ar-SA"/>
        </w:rPr>
      </w:pPr>
      <w:hyperlink w:anchor="_Toc472693695" w:history="1">
        <w:r w:rsidR="00073CA6" w:rsidRPr="00E60C4D">
          <w:rPr>
            <w:rStyle w:val="Hyperlink"/>
          </w:rPr>
          <w:t>Meddelande om den visuella standarden H.264/AVC, videostandarden VC-1, den visuella standarden MPEG-4 Part och videostandarden MPEG-2</w:t>
        </w:r>
        <w:r w:rsidR="00073CA6">
          <w:rPr>
            <w:webHidden/>
          </w:rPr>
          <w:tab/>
        </w:r>
        <w:r w:rsidR="00073CA6">
          <w:rPr>
            <w:webHidden/>
          </w:rPr>
          <w:fldChar w:fldCharType="begin"/>
        </w:r>
        <w:r w:rsidR="00073CA6">
          <w:rPr>
            <w:webHidden/>
          </w:rPr>
          <w:instrText xml:space="preserve"> PAGEREF _Toc472693695 \h </w:instrText>
        </w:r>
        <w:r w:rsidR="00073CA6">
          <w:rPr>
            <w:webHidden/>
          </w:rPr>
        </w:r>
        <w:r w:rsidR="00073CA6">
          <w:rPr>
            <w:webHidden/>
          </w:rPr>
          <w:fldChar w:fldCharType="separate"/>
        </w:r>
        <w:r w:rsidR="00073CA6">
          <w:rPr>
            <w:webHidden/>
          </w:rPr>
          <w:t>26</w:t>
        </w:r>
        <w:r w:rsidR="00073CA6">
          <w:rPr>
            <w:webHidden/>
          </w:rPr>
          <w:fldChar w:fldCharType="end"/>
        </w:r>
      </w:hyperlink>
    </w:p>
    <w:p w14:paraId="23CDD803" w14:textId="34FF0610" w:rsidR="00073CA6" w:rsidRDefault="00A60982">
      <w:pPr>
        <w:pStyle w:val="TOC1"/>
        <w:tabs>
          <w:tab w:val="right" w:leader="dot" w:pos="5030"/>
        </w:tabs>
        <w:rPr>
          <w:rFonts w:eastAsiaTheme="minorEastAsia"/>
          <w:b w:val="0"/>
          <w:caps w:val="0"/>
          <w:noProof/>
          <w:sz w:val="22"/>
          <w:lang w:val="en-US" w:eastAsia="en-US" w:bidi="ar-SA"/>
        </w:rPr>
      </w:pPr>
      <w:hyperlink w:anchor="_Toc472693696" w:history="1">
        <w:r w:rsidR="00073CA6" w:rsidRPr="00E60C4D">
          <w:rPr>
            <w:rStyle w:val="Hyperlink"/>
            <w:noProof/>
          </w:rPr>
          <w:t>Bilaga 2 – Abonnemangslicensserier</w:t>
        </w:r>
        <w:r w:rsidR="00073CA6">
          <w:rPr>
            <w:noProof/>
            <w:webHidden/>
          </w:rPr>
          <w:tab/>
        </w:r>
        <w:r w:rsidR="00073CA6">
          <w:rPr>
            <w:noProof/>
            <w:webHidden/>
          </w:rPr>
          <w:fldChar w:fldCharType="begin"/>
        </w:r>
        <w:r w:rsidR="00073CA6">
          <w:rPr>
            <w:noProof/>
            <w:webHidden/>
          </w:rPr>
          <w:instrText xml:space="preserve"> PAGEREF _Toc472693696 \h </w:instrText>
        </w:r>
        <w:r w:rsidR="00073CA6">
          <w:rPr>
            <w:noProof/>
            <w:webHidden/>
          </w:rPr>
        </w:r>
        <w:r w:rsidR="00073CA6">
          <w:rPr>
            <w:noProof/>
            <w:webHidden/>
          </w:rPr>
          <w:fldChar w:fldCharType="separate"/>
        </w:r>
        <w:r w:rsidR="00073CA6">
          <w:rPr>
            <w:noProof/>
            <w:webHidden/>
          </w:rPr>
          <w:t>27</w:t>
        </w:r>
        <w:r w:rsidR="00073CA6">
          <w:rPr>
            <w:noProof/>
            <w:webHidden/>
          </w:rPr>
          <w:fldChar w:fldCharType="end"/>
        </w:r>
      </w:hyperlink>
    </w:p>
    <w:p w14:paraId="2AE4B904" w14:textId="51C76283" w:rsidR="00073CA6" w:rsidRDefault="00A60982">
      <w:pPr>
        <w:pStyle w:val="TOC1"/>
        <w:tabs>
          <w:tab w:val="right" w:leader="dot" w:pos="5030"/>
        </w:tabs>
        <w:rPr>
          <w:rFonts w:eastAsiaTheme="minorEastAsia"/>
          <w:b w:val="0"/>
          <w:caps w:val="0"/>
          <w:noProof/>
          <w:sz w:val="22"/>
          <w:lang w:val="en-US" w:eastAsia="en-US" w:bidi="ar-SA"/>
        </w:rPr>
      </w:pPr>
      <w:hyperlink w:anchor="_Toc472693697" w:history="1">
        <w:r w:rsidR="00073CA6" w:rsidRPr="00E60C4D">
          <w:rPr>
            <w:rStyle w:val="Hyperlink"/>
            <w:noProof/>
          </w:rPr>
          <w:t>Bilaga 3 – Standardavtalsklausulerna (Processorer)</w:t>
        </w:r>
        <w:r w:rsidR="00073CA6">
          <w:rPr>
            <w:noProof/>
            <w:webHidden/>
          </w:rPr>
          <w:tab/>
        </w:r>
        <w:r w:rsidR="00073CA6">
          <w:rPr>
            <w:noProof/>
            <w:webHidden/>
          </w:rPr>
          <w:fldChar w:fldCharType="begin"/>
        </w:r>
        <w:r w:rsidR="00073CA6">
          <w:rPr>
            <w:noProof/>
            <w:webHidden/>
          </w:rPr>
          <w:instrText xml:space="preserve"> PAGEREF _Toc472693697 \h </w:instrText>
        </w:r>
        <w:r w:rsidR="00073CA6">
          <w:rPr>
            <w:noProof/>
            <w:webHidden/>
          </w:rPr>
        </w:r>
        <w:r w:rsidR="00073CA6">
          <w:rPr>
            <w:noProof/>
            <w:webHidden/>
          </w:rPr>
          <w:fldChar w:fldCharType="separate"/>
        </w:r>
        <w:r w:rsidR="00073CA6">
          <w:rPr>
            <w:noProof/>
            <w:webHidden/>
          </w:rPr>
          <w:t>29</w:t>
        </w:r>
        <w:r w:rsidR="00073CA6">
          <w:rPr>
            <w:noProof/>
            <w:webHidden/>
          </w:rPr>
          <w:fldChar w:fldCharType="end"/>
        </w:r>
      </w:hyperlink>
    </w:p>
    <w:p w14:paraId="092C9288" w14:textId="1EF496F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72693627"/>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026" w:rsidRDefault="003F6CEE" w:rsidP="00844A1F">
      <w:pPr>
        <w:pStyle w:val="ProductList-Offering1Heading"/>
        <w:rPr>
          <w:lang w:val="sv-SE"/>
        </w:rPr>
      </w:pPr>
      <w:bookmarkStart w:id="5" w:name="_Toc472693628"/>
      <w:r w:rsidRPr="00A12026">
        <w:rPr>
          <w:lang w:val="sv-SE"/>
        </w:rP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57E20592" w14:textId="77777777" w:rsidR="001F5C1F" w:rsidRPr="00073CA6" w:rsidRDefault="001F5C1F" w:rsidP="001F5C1F">
      <w:pPr>
        <w:pStyle w:val="ProductList-Offering1Heading"/>
        <w:rPr>
          <w:lang w:val="sv-SE"/>
        </w:rPr>
      </w:pPr>
      <w:bookmarkStart w:id="6" w:name="_Toc449618366"/>
      <w:bookmarkStart w:id="7" w:name="_Toc445967433"/>
      <w:bookmarkStart w:id="8" w:name="_Toc472693629"/>
      <w:bookmarkStart w:id="9" w:name="_Toc378147615"/>
      <w:bookmarkStart w:id="10" w:name="_Toc378151517"/>
      <w:bookmarkStart w:id="11" w:name="_Toc379797094"/>
      <w:bookmarkStart w:id="12" w:name="_Toc380513120"/>
      <w:bookmarkStart w:id="13" w:name="_Toc380655159"/>
      <w:bookmarkStart w:id="14" w:name="_Toc383415077"/>
      <w:r w:rsidRPr="00073CA6">
        <w:rPr>
          <w:lang w:val="sv-SE"/>
        </w:rPr>
        <w:t>Förtydliganden och sammanfattning av ändringar</w:t>
      </w:r>
      <w:bookmarkEnd w:id="6"/>
      <w:bookmarkEnd w:id="7"/>
      <w:bookmarkEnd w:id="8"/>
    </w:p>
    <w:p w14:paraId="23E59F23" w14:textId="77777777" w:rsidR="00073CA6" w:rsidRPr="00CC13E3" w:rsidRDefault="00073CA6" w:rsidP="00073CA6">
      <w:pPr>
        <w:pStyle w:val="ProductList-ClauseHeading"/>
        <w:outlineLvl w:val="2"/>
      </w:pPr>
      <w:r>
        <w:t>Allmänna villkor</w:t>
      </w:r>
    </w:p>
    <w:p w14:paraId="3B16CDB1" w14:textId="77777777" w:rsidR="00073CA6" w:rsidRPr="00CC13E3" w:rsidRDefault="00A60982" w:rsidP="00073CA6">
      <w:pPr>
        <w:pStyle w:val="ProductList-Body"/>
      </w:pPr>
      <w:hyperlink w:anchor="GeneralTerms" w:history="1">
        <w:r w:rsidR="00073CA6">
          <w:rPr>
            <w:rStyle w:val="Hyperlink"/>
          </w:rPr>
          <w:t>Definitioner</w:t>
        </w:r>
      </w:hyperlink>
      <w:r w:rsidR="00073CA6">
        <w:t>: Definitionen av ”Produkt som inte härrör från Microsoft” har uppdaterats för att förtydliga att programvara, data, tjänster, webbplatser eller produkter från tredje man kan anses utgöra en del av ett erbjudande från Microsoft om Microsoft införlivar det i en Onlinetjänst. Definitionen av ”Onlinetjänst” har uppdaterats för att förtydliga att programvara och tjänster som tillhandahålls enligt separata licensvillkor inte ska anses utgöra en del av Onlinetjänsten.</w:t>
      </w:r>
    </w:p>
    <w:p w14:paraId="74DDE02E" w14:textId="77777777" w:rsidR="00073CA6" w:rsidRPr="00CC13E3" w:rsidRDefault="00073CA6" w:rsidP="00073CA6">
      <w:pPr>
        <w:pStyle w:val="ProductList-ClauseHeading"/>
        <w:outlineLvl w:val="2"/>
      </w:pPr>
    </w:p>
    <w:p w14:paraId="7EEE3F97" w14:textId="77777777" w:rsidR="00073CA6" w:rsidRPr="00CC13E3" w:rsidRDefault="00073CA6" w:rsidP="00073CA6">
      <w:pPr>
        <w:pStyle w:val="ProductList-ClauseHeading"/>
        <w:outlineLvl w:val="2"/>
      </w:pPr>
      <w:r>
        <w:t>Onlinetjänster – särskilda villkor</w:t>
      </w:r>
    </w:p>
    <w:p w14:paraId="150A7FDD" w14:textId="77777777" w:rsidR="00073CA6" w:rsidRPr="00CC13E3" w:rsidRDefault="00A60982" w:rsidP="00073CA6">
      <w:pPr>
        <w:pStyle w:val="ProductList-Body"/>
      </w:pPr>
      <w:hyperlink w:anchor="MicrosoftAzureServices" w:history="1">
        <w:r w:rsidR="00073CA6">
          <w:rPr>
            <w:rStyle w:val="Hyperlink"/>
          </w:rPr>
          <w:t>Microsoft Azure-tjänster</w:t>
        </w:r>
      </w:hyperlink>
      <w:r w:rsidR="00073CA6">
        <w:t>: Definitionen av ”Microsoft Azure-tjänster” har uppdaterats för att förtydliga att Microsoft Azure-tjänster innehåller komponenter med öppen källkod som införlivats av Microsoft i en tjänst och/eller funktion i Microsoft Azure-tjänster.</w:t>
      </w:r>
    </w:p>
    <w:p w14:paraId="4ED80C70" w14:textId="77777777" w:rsidR="00073CA6" w:rsidRPr="00DA5178" w:rsidRDefault="00A60982" w:rsidP="00073CA6">
      <w:pPr>
        <w:pStyle w:val="ProductList-Body"/>
        <w:rPr>
          <w:spacing w:val="-1"/>
        </w:rPr>
      </w:pPr>
      <w:hyperlink w:anchor="Dynamics365" w:history="1">
        <w:r w:rsidR="00073CA6" w:rsidRPr="00DA5178">
          <w:rPr>
            <w:rStyle w:val="Hyperlink"/>
            <w:spacing w:val="-1"/>
          </w:rPr>
          <w:t>Microsoft Dynamics 365-tjänster</w:t>
        </w:r>
      </w:hyperlink>
      <w:r w:rsidR="00073CA6" w:rsidRPr="00DA5178">
        <w:rPr>
          <w:spacing w:val="-1"/>
        </w:rPr>
        <w:t>: Avsnittet Externa användare har uppdaterats för att förtydliga att Externa användare som använder Microsoft Dynamics 365-klienter med Microsoft Dynamics 365-tjänster behöver en abonnemangslicens för att få åtkomst till Onlinetjänsten, med undantag för Microsoft Dynamics 365 för verksamheter som inte kräver att Externa användare har en abonnemangslicens. Avsnittet Serveranvändningsrättigheter för Dynamics 365-användarlicenser, från SA-användarlicenser och tilläggsanvändarlicenser har uppdaterats för att förtydliga att användare eller enheter som inte har Software Assurance på CALs inte får tillgång till nya versioner av Microsoft Dynamics 365 lokal server och att Microsoft Dynamics 365 Business Edition-kunder inte har rätt att installera och använda programvaran Microsoft Dynamics 365 lokal server.</w:t>
      </w:r>
    </w:p>
    <w:p w14:paraId="76943CB5" w14:textId="24663EF5" w:rsidR="00F377D5" w:rsidRPr="00903BB7" w:rsidRDefault="00A60982" w:rsidP="001263B9">
      <w:pPr>
        <w:pStyle w:val="ProductList-Body"/>
        <w:shd w:val="clear" w:color="auto" w:fill="A6A6A6" w:themeFill="background1" w:themeFillShade="A6"/>
        <w:spacing w:before="120" w:after="240"/>
        <w:jc w:val="right"/>
      </w:pPr>
      <w:hyperlink w:anchor="TableofContents" w:history="1">
        <w:r w:rsidR="00F377D5">
          <w:rPr>
            <w:rStyle w:val="Hyperlink"/>
            <w:sz w:val="16"/>
            <w:szCs w:val="16"/>
          </w:rPr>
          <w:t>Innehållsförteckning</w:t>
        </w:r>
      </w:hyperlink>
      <w:r w:rsidR="001263B9">
        <w:rPr>
          <w:rStyle w:val="Hyperlink"/>
          <w:sz w:val="16"/>
          <w:szCs w:val="16"/>
        </w:rPr>
        <w:t xml:space="preserve"> </w:t>
      </w:r>
      <w:r w:rsidR="00F377D5">
        <w:rPr>
          <w:sz w:val="16"/>
          <w:szCs w:val="16"/>
        </w:rPr>
        <w:t>/</w:t>
      </w:r>
      <w:r w:rsidR="001263B9">
        <w:rPr>
          <w:sz w:val="16"/>
          <w:szCs w:val="16"/>
        </w:rPr>
        <w:t xml:space="preserve"> </w:t>
      </w:r>
      <w:hyperlink w:anchor="GeneralTerms" w:history="1">
        <w:r w:rsidR="00F377D5">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72693630"/>
      <w:bookmarkEnd w:id="9"/>
      <w:bookmarkEnd w:id="10"/>
      <w:bookmarkEnd w:id="11"/>
      <w:bookmarkEnd w:id="12"/>
      <w:bookmarkEnd w:id="13"/>
      <w:bookmarkEnd w:id="14"/>
      <w:r>
        <w:lastRenderedPageBreak/>
        <w:t>Allmänna villkor</w:t>
      </w:r>
      <w:bookmarkEnd w:id="15"/>
      <w:bookmarkEnd w:id="16"/>
    </w:p>
    <w:p w14:paraId="13E595AA" w14:textId="130D8F32" w:rsidR="00730B3A" w:rsidRPr="00690C65" w:rsidRDefault="00AD0B6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Varje användare som använder Onlinetjänsten måste ha tilldelats en användarlicens eller använda Onlinetjänsten via en enhet som har tilldelats en Enhetslicens, såvida inget annat anges i </w:t>
      </w:r>
      <w:hyperlink w:anchor="OnlineServiceSpecificTerms" w:history="1">
        <w:r>
          <w:rPr>
            <w:rStyle w:val="Hyperlink"/>
          </w:rPr>
          <w:t>de specifika villkoren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72693631"/>
      <w:r>
        <w:t>Definitioner</w:t>
      </w:r>
      <w:bookmarkEnd w:id="17"/>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1" w:history="1">
        <w:r>
          <w:rPr>
            <w:rStyle w:val="Hyperlink"/>
          </w:rPr>
          <w:t>http://go.microsoft.com/?linkid=9839207</w:t>
        </w:r>
      </w:hyperlink>
      <w:r w:rsidRPr="00BC4221">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1183E66E" w14:textId="77777777" w:rsidR="00F377D5" w:rsidRPr="00903BB7" w:rsidRDefault="00F377D5" w:rsidP="00F377D5">
      <w:pPr>
        <w:pStyle w:val="ProductList-SubSubSectionHeading"/>
        <w:outlineLvl w:val="1"/>
      </w:pPr>
      <w:bookmarkStart w:id="18" w:name="_Toc453946572"/>
      <w:bookmarkStart w:id="19" w:name="_Toc451949009"/>
      <w:bookmarkStart w:id="20" w:name="_Toc472693632"/>
      <w:r>
        <w:t>Uppdateringar av Villkor för onlinetjänster</w:t>
      </w:r>
      <w:bookmarkEnd w:id="18"/>
      <w:bookmarkEnd w:id="19"/>
      <w:bookmarkEnd w:id="20"/>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1A87C50E" w14:textId="77777777" w:rsidR="00F377D5" w:rsidRPr="00903BB7" w:rsidRDefault="00F377D5" w:rsidP="00F377D5">
      <w:pPr>
        <w:pStyle w:val="ProductList-SubSubSectionHeading"/>
        <w:outlineLvl w:val="1"/>
      </w:pPr>
      <w:bookmarkStart w:id="21" w:name="_Toc453946573"/>
      <w:bookmarkStart w:id="22" w:name="_Toc451949010"/>
      <w:bookmarkStart w:id="23" w:name="_Toc472693633"/>
      <w:bookmarkStart w:id="24" w:name="OnlineServicesChanges"/>
      <w:r>
        <w:t>Ändringar och tillgänglighet för onlinetjänster</w:t>
      </w:r>
      <w:bookmarkEnd w:id="21"/>
      <w:bookmarkEnd w:id="22"/>
      <w:bookmarkEnd w:id="23"/>
    </w:p>
    <w:bookmarkEnd w:id="24"/>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72693634"/>
      <w:r>
        <w:t>Datalagring</w:t>
      </w:r>
      <w:bookmarkEnd w:id="25"/>
    </w:p>
    <w:p w14:paraId="1645CC39" w14:textId="6621BE20" w:rsidR="00103924" w:rsidRPr="00690C65" w:rsidRDefault="00AD0B6A" w:rsidP="00337870">
      <w:pPr>
        <w:pStyle w:val="ProductList-Body"/>
        <w:spacing w:after="120"/>
      </w:pPr>
      <w:r>
        <w:t>När som helst under giltighetstiden för Kundens abonnemang har Kunden möjlighet att komma åt och extrahera Kunddata som har lagrats i var och en av Onlinetjänsterna. 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r w:rsidR="00D92296">
        <w:t>.</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72693635"/>
      <w:r>
        <w:lastRenderedPageBreak/>
        <w:t>Användning av programvara med onlinetjänsten</w:t>
      </w:r>
      <w:bookmarkEnd w:id="26"/>
    </w:p>
    <w:p w14:paraId="62002352" w14:textId="0FAA7DAD" w:rsidR="00103924" w:rsidRDefault="00103924" w:rsidP="0010392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72693636"/>
      <w:r>
        <w:t>Produkter som inte härrör från Microsoft</w:t>
      </w:r>
      <w:bookmarkEnd w:id="27"/>
    </w:p>
    <w:p w14:paraId="7BDE0EA0" w14:textId="77777777" w:rsidR="00480397" w:rsidRPr="006D2C33" w:rsidRDefault="00480397" w:rsidP="00480397">
      <w:pPr>
        <w:pStyle w:val="ProductList-Body"/>
      </w:pPr>
      <w:r>
        <w:t>Microsoft kan komma att göra Produkter som inte härrör från Microsoft tillgängliga för Kunden genom Kundens användning av Onlinetjänsterna (t.ex. via en butik eller ett galleri eller som sökresultat).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72693637"/>
      <w:r>
        <w:t>Godtagbar användningspolicy</w:t>
      </w:r>
      <w:bookmarkEnd w:id="28"/>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72693638"/>
      <w:r>
        <w:t>Tekniska begränsningar</w:t>
      </w:r>
      <w:bookmarkEnd w:id="29"/>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72693639"/>
      <w:r>
        <w:t>Efterlevnad av lagarna</w:t>
      </w:r>
      <w:bookmarkEnd w:id="30"/>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41B4DFA7" w14:textId="77777777" w:rsidR="00480397" w:rsidRPr="006D2C33" w:rsidRDefault="00480397" w:rsidP="00480397">
      <w:pPr>
        <w:pStyle w:val="ProductList-Body"/>
      </w:pPr>
      <w:r>
        <w:lastRenderedPageBreak/>
        <w:t>Kunden måste följa alla lagar och andra föreskrifter som gäller för Kundens användning av Onlinetjänster, inklusive lagar som rör personlig integritet, biometriska uppgifter,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Default="003C35CD" w:rsidP="003C35CD">
      <w:pPr>
        <w:pStyle w:val="ProductList-Body"/>
      </w:pPr>
    </w:p>
    <w:p w14:paraId="725FA7C8" w14:textId="77777777" w:rsidR="00C935F3" w:rsidRPr="006C5291" w:rsidRDefault="00C935F3" w:rsidP="006C5291">
      <w:pPr>
        <w:pStyle w:val="ProductList-SubSubSectionHeading"/>
        <w:outlineLvl w:val="1"/>
      </w:pPr>
      <w:bookmarkStart w:id="31" w:name="_Toc472693640"/>
      <w:r w:rsidRPr="006C5291">
        <w:t>Import-/exporttjänster</w:t>
      </w:r>
      <w:bookmarkEnd w:id="31"/>
    </w:p>
    <w:p w14:paraId="60597CE3" w14:textId="0340DC8A" w:rsidR="006772A9" w:rsidRPr="001A5A8F" w:rsidRDefault="00A12026" w:rsidP="00C935F3">
      <w:pPr>
        <w:pStyle w:val="productlist-body0"/>
        <w:rPr>
          <w:rFonts w:asciiTheme="minorHAnsi" w:eastAsiaTheme="minorHAnsi" w:hAnsiTheme="minorHAnsi" w:cstheme="minorBidi"/>
          <w:szCs w:val="22"/>
          <w:lang w:bidi="ar-SA"/>
        </w:rPr>
      </w:pPr>
      <w:r w:rsidRPr="00A12026">
        <w:rPr>
          <w:rFonts w:asciiTheme="minorHAnsi" w:eastAsiaTheme="minorHAnsi" w:hAnsiTheme="minorHAnsi" w:cstheme="minorBidi"/>
          <w:szCs w:val="22"/>
        </w:rPr>
        <w:t>Kundens användning av en Import-/exporttjänst gäller under förutsättning att den uppfyller alla instruktioner som tillhandahålls av Microsoft i fråga om beredning, behandling och transport av de fysiska media som innehåller dess data (”lagringsmedia</w:t>
      </w:r>
      <w:r w:rsidR="00C935F3">
        <w:rPr>
          <w:rFonts w:asciiTheme="minorHAnsi" w:eastAsiaTheme="minorHAnsi" w:hAnsiTheme="minorHAnsi" w:cstheme="minorBidi"/>
          <w:szCs w:val="22"/>
        </w:rPr>
        <w:t>”). Kunden är ensam ansvarig för att se till att lagringsmedia och data tillhandahålls i enlighet med alla lagar och regler. Microsoft har ingen skyldighet avseende lagringsmedier och inget ansvar för förlorade, skadade eller förstörda lagringsmedier. Alla inkommande lagringsmedier som skickas till Microsoft ska levereras enligt DAP Microsoft DCS Data Center (INCOTERMS 2010). Lagringsmedier som skickas till Kunden kommer att levereras enligt DAP Customer Dock (INCOTERMS 2010</w:t>
      </w:r>
      <w:r w:rsidR="006772A9">
        <w:rPr>
          <w:rFonts w:asciiTheme="minorHAnsi" w:eastAsiaTheme="minorHAnsi" w:hAnsiTheme="minorHAnsi" w:cstheme="minorBidi"/>
          <w:szCs w:val="22"/>
        </w:rPr>
        <w:t>).</w:t>
      </w:r>
    </w:p>
    <w:p w14:paraId="1A0FA9DC" w14:textId="77777777" w:rsidR="006772A9" w:rsidRPr="00690C65" w:rsidRDefault="006772A9" w:rsidP="003C35CD">
      <w:pPr>
        <w:pStyle w:val="ProductList-Body"/>
      </w:pPr>
    </w:p>
    <w:p w14:paraId="4FEA4633" w14:textId="77777777" w:rsidR="00AD5F09" w:rsidRPr="00690C65" w:rsidRDefault="00AD5F09" w:rsidP="00366C8E">
      <w:pPr>
        <w:pStyle w:val="ProductList-SubSubSectionHeading"/>
        <w:outlineLvl w:val="1"/>
      </w:pPr>
      <w:bookmarkStart w:id="32" w:name="_Toc472693641"/>
      <w:r>
        <w:t>Elektroniska meddelanden</w:t>
      </w:r>
      <w:bookmarkEnd w:id="32"/>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72693642"/>
      <w:r>
        <w:t>Vidareöverlåtelse av licens</w:t>
      </w:r>
      <w:bookmarkEnd w:id="33"/>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72693643"/>
      <w:r>
        <w:t>Teckensnitt</w:t>
      </w:r>
      <w:bookmarkEnd w:id="34"/>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121350C8" w:rsidR="00AD5F09" w:rsidRDefault="00AD5F09" w:rsidP="00AD5F09">
      <w:pPr>
        <w:pStyle w:val="ProductList-SubSubSectionHeading"/>
      </w:pPr>
    </w:p>
    <w:p w14:paraId="2A196266" w14:textId="77777777" w:rsidR="00DF0106" w:rsidRPr="003C2FBE" w:rsidRDefault="00DF0106" w:rsidP="00DF0106">
      <w:pPr>
        <w:pStyle w:val="ProductList-SubSubSectionHeading"/>
        <w:outlineLvl w:val="1"/>
      </w:pPr>
      <w:bookmarkStart w:id="35" w:name="CompetitiveBenchmarking"/>
      <w:bookmarkStart w:id="36" w:name="_Toc459970689"/>
      <w:bookmarkStart w:id="37" w:name="_Toc472693644"/>
      <w:r>
        <w:t>Konkurrenskraftig prismatchning</w:t>
      </w:r>
      <w:bookmarkEnd w:id="35"/>
      <w:bookmarkEnd w:id="36"/>
      <w:bookmarkEnd w:id="37"/>
    </w:p>
    <w:p w14:paraId="2AE0A225" w14:textId="77777777" w:rsidR="00DF0106" w:rsidRPr="003C2FBE" w:rsidRDefault="00DF0106" w:rsidP="00DF0106">
      <w:pPr>
        <w:pStyle w:val="ProductList-Body"/>
      </w:pPr>
      <w:r>
        <w:t>Om Kunden erbjuder en tjänst som konkurrerar med en onlinetjänst, genom att använda onlinetjänsten, så samtycker kunden till att avstå från rätten till begränsningar av konkurrenskraftig användning och benchmark-tester i villkoren som styr dess konkurrenskraftiga tjänst. Om Kunden inte avser att avstå från rättigheten till sådana begränsningar i användningsvillkoren så får inte Kunden använda onlinetjänsten.</w:t>
      </w:r>
    </w:p>
    <w:p w14:paraId="499F4D0C" w14:textId="77777777" w:rsidR="00DF0106" w:rsidRPr="00690C65" w:rsidRDefault="00DF0106" w:rsidP="00AD5F09">
      <w:pPr>
        <w:pStyle w:val="ProductList-SubSubSectionHeading"/>
      </w:pPr>
    </w:p>
    <w:p w14:paraId="4DA62778" w14:textId="77777777" w:rsidR="00AD5F09" w:rsidRPr="00690C65" w:rsidRDefault="00AD5F09" w:rsidP="00366C8E">
      <w:pPr>
        <w:pStyle w:val="ProductList-SubSubSectionHeading"/>
        <w:outlineLvl w:val="1"/>
      </w:pPr>
      <w:bookmarkStart w:id="38" w:name="_Toc472693645"/>
      <w:r>
        <w:t>Multiplexing</w:t>
      </w:r>
      <w:bookmarkEnd w:id="38"/>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73FCDA8E"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9" w:name="PrivacyandSecurityTerms"/>
      <w:bookmarkStart w:id="40" w:name="_Toc472693646"/>
      <w:r>
        <w:lastRenderedPageBreak/>
        <w:t>Integritetskydds- och säkerhetsvillkor</w:t>
      </w:r>
      <w:bookmarkEnd w:id="39"/>
      <w:bookmarkEnd w:id="40"/>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A12026" w:rsidRDefault="00F77036" w:rsidP="00C935F3">
      <w:pPr>
        <w:pStyle w:val="ProductList-Offering1Heading"/>
        <w:rPr>
          <w:lang w:val="sv-SE"/>
        </w:rPr>
      </w:pPr>
      <w:bookmarkStart w:id="41" w:name="_Toc472693647"/>
      <w:r w:rsidRPr="00A12026">
        <w:rPr>
          <w:lang w:val="sv-SE"/>
        </w:rPr>
        <w:t>Allmänna integritets- och säkerhetsvillkor</w:t>
      </w:r>
      <w:bookmarkEnd w:id="41"/>
    </w:p>
    <w:p w14:paraId="07408C87" w14:textId="77777777" w:rsidR="000E0B53" w:rsidRDefault="000E0B53" w:rsidP="000E0B53">
      <w:pPr>
        <w:pStyle w:val="ProductList-SubSubSectionHeading"/>
        <w:outlineLvl w:val="2"/>
      </w:pPr>
      <w:bookmarkStart w:id="42" w:name="_Toc457466407"/>
      <w:bookmarkStart w:id="43" w:name="_Toc453946587"/>
      <w:bookmarkStart w:id="44" w:name="_Toc472693648"/>
      <w:r>
        <w:t>Omfattning</w:t>
      </w:r>
      <w:bookmarkEnd w:id="42"/>
      <w:bookmarkEnd w:id="43"/>
      <w:bookmarkEnd w:id="44"/>
    </w:p>
    <w:p w14:paraId="2D6AF243" w14:textId="215FA332" w:rsidR="00480397" w:rsidRPr="006D2C33" w:rsidRDefault="001263B9" w:rsidP="00480397">
      <w:pPr>
        <w:pStyle w:val="ProductList-Body"/>
      </w:pPr>
      <w:r>
        <w:t xml:space="preserve">Villkoren i detta avsnitt gäller för alla Onlinetjänster utom Bing Maps Enterprise Platform, Bing Maps Mobile Asset Management Platform och Microsoft Cognitive Services, som styrs av de villkor för integritet och/eller säkerhet som hänvisas till nedan i tillämpliga </w:t>
      </w:r>
      <w:hyperlink w:anchor="OnlineServiceSpecificTerms" w:history="1">
        <w:r>
          <w:rPr>
            <w:rStyle w:val="Hyperlink"/>
          </w:rPr>
          <w:t>Särskilda villkor för Onlinetjänsten</w:t>
        </w:r>
      </w:hyperlink>
      <w:r w:rsidR="00480397">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5" w:name="_Toc472693649"/>
      <w:r>
        <w:t>Kunddataanvändning</w:t>
      </w:r>
      <w:bookmarkEnd w:id="45"/>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31B5A4E0" w14:textId="77777777" w:rsidR="00F55BF5" w:rsidRDefault="00F55BF5" w:rsidP="00F55BF5">
      <w:pPr>
        <w:pStyle w:val="ProductList-SubSubSectionHeading"/>
        <w:outlineLvl w:val="2"/>
      </w:pPr>
      <w:bookmarkStart w:id="46" w:name="_Toc423959220"/>
      <w:bookmarkStart w:id="47" w:name="_Toc417892060"/>
      <w:bookmarkStart w:id="48" w:name="_Toc472693650"/>
      <w:r>
        <w:t>Avslöjande av Kunddata</w:t>
      </w:r>
      <w:bookmarkEnd w:id="46"/>
      <w:bookmarkEnd w:id="47"/>
      <w:bookmarkEnd w:id="48"/>
    </w:p>
    <w:p w14:paraId="2082ECDC" w14:textId="77777777" w:rsidR="00F55BF5" w:rsidRDefault="00F55BF5" w:rsidP="00F55BF5">
      <w:pPr>
        <w:pStyle w:val="ProductList-Body"/>
        <w:spacing w:after="120"/>
      </w:pPr>
      <w:r>
        <w:t xml:space="preserve">Microsoft kommer inte att lämna ut Kunddata utanför Microsoft eller dess dotterbolag eller koncernbolag utom (1) enligt Kundens anvisningar, (2) som beskrivs i OST eller (3) som krävs enligt lag. </w:t>
      </w:r>
    </w:p>
    <w:p w14:paraId="59C57256" w14:textId="77777777" w:rsidR="00F55BF5" w:rsidRDefault="00F55BF5" w:rsidP="00F55BF5">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6C032D9" w14:textId="77777777" w:rsidR="00F55BF5" w:rsidRDefault="00F55BF5" w:rsidP="00F55BF5">
      <w:pPr>
        <w:pStyle w:val="ProductList-Body"/>
        <w:spacing w:after="120"/>
      </w:pPr>
      <w:r>
        <w:t>Vid mottagande av någon annan tredje mans begäran om Kunddata kommer Microsoft att snarast meddela Kunden om detta inte är förbjudet enligt lag. Microsoft kommer att neka begäran med undantag för när det krävs enligt lag. Om förfrågan är giltig försöker Microsoft få tredje man att vända sig direkt till Kunden med sin förfrågan om information.</w:t>
      </w:r>
    </w:p>
    <w:p w14:paraId="166B6E00" w14:textId="77777777" w:rsidR="00F55BF5" w:rsidRDefault="00F55BF5" w:rsidP="00F55BF5">
      <w:pPr>
        <w:pStyle w:val="ProductList-Body"/>
        <w:spacing w:after="120"/>
      </w:pPr>
      <w:r>
        <w:t xml:space="preserve">Microsoft kommer inte att tillhandahålla någon tredje man: (a) direkt, indirekt, allmän eller fri tillgång till Kunddata; (b) plattformskrypteringsnycklar som används för att säkra Kunddata eller förmågan att bryta en sådan kryptering; eller (c) någon form av tillgång till Kunddata om Microsoft är medvetet om att sådana uppgifter kommer att används för andra ändamål än de som anges i tredje mans begäran. </w:t>
      </w:r>
    </w:p>
    <w:p w14:paraId="3267AE33" w14:textId="77777777" w:rsidR="00F55BF5" w:rsidRDefault="00F55BF5" w:rsidP="00F55BF5">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9" w:name="_Toc472693651"/>
      <w:r>
        <w:t>Utbildningsinstitutioner</w:t>
      </w:r>
      <w:bookmarkEnd w:id="49"/>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329C21CD" w14:textId="77777777" w:rsidR="00F55BF5" w:rsidRPr="000D77F3" w:rsidRDefault="00F55BF5" w:rsidP="00F55BF5">
      <w:pPr>
        <w:pStyle w:val="ProductList-SubSubSectionHeading"/>
      </w:pPr>
      <w:bookmarkStart w:id="50" w:name="_Toc423959222"/>
      <w:bookmarkStart w:id="51" w:name="_Toc472693652"/>
      <w:bookmarkStart w:id="52" w:name="_Toc417892062"/>
      <w:bookmarkStart w:id="53" w:name="HIPAA"/>
      <w:r>
        <w:t>HIPAA Business Associate</w:t>
      </w:r>
      <w:bookmarkEnd w:id="50"/>
      <w:bookmarkEnd w:id="51"/>
    </w:p>
    <w:p w14:paraId="2AC97144" w14:textId="265DAABC" w:rsidR="00F55BF5" w:rsidRPr="00ED53C5" w:rsidRDefault="0022362D" w:rsidP="009B5D30">
      <w:pPr>
        <w:pStyle w:val="ProductList-Body"/>
      </w:pPr>
      <w:r w:rsidRPr="0022362D">
        <w:t xml:space="preserve">Om Kunden är en ”omfattad enhet” eller en ”affärsförbindelse” och omfattas av ”skyddad hälsoinformation” i Kunddata såsom dessa termer är definierade i 45 CFR § 160.103 omfattar utförandet av Kundens volymlicensavtal utförandet av HIPAA Business Associate-avtalet (”BAA”). Den fullständiga texten identifierar vilka Onlinetjänster som det gäller för och finns på </w:t>
      </w:r>
      <w:hyperlink r:id="rId25" w:history="1">
        <w:r w:rsidRPr="0022362D">
          <w:rPr>
            <w:rStyle w:val="Hyperlink"/>
          </w:rPr>
          <w:t>http://aka.ms/BAA</w:t>
        </w:r>
      </w:hyperlink>
      <w:r w:rsidR="00F55BF5">
        <w:t>. Kunden kan välja bort BAA genom att skicka följande information skriftligen till Microsoft (under villkoren i Kundens volymlicensavtal):</w:t>
      </w:r>
    </w:p>
    <w:p w14:paraId="0D0B1599" w14:textId="77777777" w:rsidR="00F55BF5" w:rsidRPr="00ED53C5" w:rsidRDefault="00F55BF5" w:rsidP="009B5D30">
      <w:pPr>
        <w:pStyle w:val="ProductList-Body"/>
        <w:numPr>
          <w:ilvl w:val="0"/>
          <w:numId w:val="36"/>
        </w:numPr>
        <w:ind w:left="450" w:hanging="270"/>
      </w:pPr>
      <w:r>
        <w:t>fullständigt juridiskt namn på Kunden och eventuella Koncernbolag som väljer bort;</w:t>
      </w:r>
    </w:p>
    <w:p w14:paraId="7D484487" w14:textId="77777777" w:rsidR="00F55BF5" w:rsidRPr="00ED53C5" w:rsidRDefault="00F55BF5" w:rsidP="00F55BF5">
      <w:pPr>
        <w:pStyle w:val="ProductList-Body"/>
        <w:numPr>
          <w:ilvl w:val="0"/>
          <w:numId w:val="36"/>
        </w:numPr>
        <w:ind w:left="450" w:hanging="270"/>
      </w:pPr>
      <w:r>
        <w:t> om Kunden har flera volymlicensavtal, det volymlicensavtal som ärendet gäller.</w:t>
      </w:r>
    </w:p>
    <w:bookmarkEnd w:id="52"/>
    <w:bookmarkEnd w:id="53"/>
    <w:p w14:paraId="70289ADE" w14:textId="77777777" w:rsidR="00623F6E" w:rsidRPr="00690C65" w:rsidRDefault="00623F6E" w:rsidP="00F77036">
      <w:pPr>
        <w:pStyle w:val="ProductList-Body"/>
      </w:pPr>
    </w:p>
    <w:p w14:paraId="02205ABD" w14:textId="77777777" w:rsidR="00F77036" w:rsidRPr="00690C65" w:rsidRDefault="00F77036" w:rsidP="000E0B53">
      <w:pPr>
        <w:pStyle w:val="ProductList-SubSubSectionHeading"/>
        <w:keepNext/>
        <w:outlineLvl w:val="2"/>
      </w:pPr>
      <w:bookmarkStart w:id="54" w:name="_Toc472693653"/>
      <w:r>
        <w:lastRenderedPageBreak/>
        <w:t>Säkerhet</w:t>
      </w:r>
      <w:bookmarkEnd w:id="54"/>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5" w:name="_Toc472693654"/>
      <w:r>
        <w:t>Meddelande om säkerhetsincidenter</w:t>
      </w:r>
      <w:bookmarkEnd w:id="55"/>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6" w:name="_Toc472693655"/>
      <w:bookmarkStart w:id="57" w:name="LocationofDataProcessing"/>
      <w:r>
        <w:t>Plats för databehandling</w:t>
      </w:r>
      <w:bookmarkEnd w:id="56"/>
    </w:p>
    <w:bookmarkEnd w:id="57"/>
    <w:p w14:paraId="6F79E91B" w14:textId="2CC6185D" w:rsidR="00F77036" w:rsidRPr="00690C65" w:rsidRDefault="0022362D"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Microsofts kommer att följa kraven enligt dataskyddslagstiftningen i EES och Schweiz avseende insamling, användning, överlåtelse och lagring och annan behandling av personlig information från EES och Schweiz</w:t>
      </w:r>
      <w:r w:rsidR="00F77036">
        <w:t>.</w:t>
      </w:r>
      <w:r w:rsidR="00DF0106">
        <w:t xml:space="preserve"> Utöver Microsofts åtaganden enligt Standardavtalsklausulerna och andra standardkontrakt så är certifierat enligt EU-U.S. Privacy Shield Framework och de åtaganden det innebär.</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58" w:name="_Toc417892066"/>
      <w:bookmarkStart w:id="59" w:name="_Toc412644895"/>
      <w:bookmarkStart w:id="60" w:name="_Toc472693656"/>
      <w:r>
        <w:t>Förhandsvisningar</w:t>
      </w:r>
      <w:bookmarkEnd w:id="58"/>
      <w:bookmarkEnd w:id="59"/>
      <w:bookmarkEnd w:id="60"/>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1" w:name="_Toc472693657"/>
      <w:r>
        <w:t>Användning av underleverantörer</w:t>
      </w:r>
      <w:bookmarkEnd w:id="61"/>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2" w:name="_Toc472693658"/>
      <w:r>
        <w:t>Så här kontaktar du Microsoft</w:t>
      </w:r>
      <w:bookmarkEnd w:id="62"/>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6"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A12026" w:rsidRDefault="00F77036" w:rsidP="0088164F">
      <w:pPr>
        <w:pStyle w:val="ProductList-Body"/>
        <w:spacing w:before="120"/>
        <w:ind w:left="187"/>
        <w:rPr>
          <w:lang w:val="en-US"/>
        </w:rPr>
      </w:pPr>
      <w:r w:rsidRPr="00A12026">
        <w:rPr>
          <w:b/>
          <w:lang w:val="en-US"/>
        </w:rPr>
        <w:t>Microsoft Ireland Operations, Ltd.</w:t>
      </w:r>
    </w:p>
    <w:p w14:paraId="174B86F0" w14:textId="77777777" w:rsidR="00F77036" w:rsidRPr="00A12026" w:rsidRDefault="00F77036" w:rsidP="00F77036">
      <w:pPr>
        <w:pStyle w:val="ProductList-Body"/>
        <w:ind w:left="180"/>
        <w:rPr>
          <w:lang w:val="en-US"/>
        </w:rPr>
      </w:pPr>
      <w:r w:rsidRPr="00A12026">
        <w:rPr>
          <w:lang w:val="en-US"/>
        </w:rPr>
        <w:t>Att.: Data Protection</w:t>
      </w:r>
    </w:p>
    <w:p w14:paraId="47846A7F" w14:textId="77777777" w:rsidR="00F77036" w:rsidRPr="00A12026" w:rsidRDefault="00F77036" w:rsidP="00F77036">
      <w:pPr>
        <w:pStyle w:val="ProductList-Body"/>
        <w:ind w:left="180"/>
        <w:rPr>
          <w:lang w:val="en-US"/>
        </w:rPr>
      </w:pPr>
      <w:r w:rsidRPr="00A12026">
        <w:rPr>
          <w:lang w:val="en-US"/>
        </w:rPr>
        <w:t>Carmenhall Road</w:t>
      </w:r>
    </w:p>
    <w:p w14:paraId="5AE17FE3" w14:textId="6A97AE72" w:rsidR="000E6ED8" w:rsidRPr="00690C65" w:rsidRDefault="00F77036" w:rsidP="00F77036">
      <w:pPr>
        <w:pStyle w:val="ProductList-Body"/>
        <w:ind w:left="180"/>
      </w:pPr>
      <w:r>
        <w:t>Sandyford, Dublin 18, Ir</w:t>
      </w:r>
      <w:r w:rsidR="001F5C1F">
        <w:t>e</w:t>
      </w:r>
      <w:r>
        <w:t>land</w:t>
      </w:r>
    </w:p>
    <w:p w14:paraId="6723A9A5"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A12026" w:rsidRDefault="00F77036" w:rsidP="00C935F3">
      <w:pPr>
        <w:pStyle w:val="ProductList-Offering1Heading"/>
        <w:rPr>
          <w:lang w:val="sv-SE"/>
        </w:rPr>
      </w:pPr>
      <w:bookmarkStart w:id="63" w:name="_Toc472693659"/>
      <w:bookmarkStart w:id="64" w:name="DataProcessingTerms"/>
      <w:r w:rsidRPr="00A12026">
        <w:rPr>
          <w:lang w:val="sv-SE"/>
        </w:rPr>
        <w:lastRenderedPageBreak/>
        <w:t>Databehandlingsvillkor</w:t>
      </w:r>
      <w:bookmarkEnd w:id="63"/>
    </w:p>
    <w:bookmarkEnd w:id="64"/>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A012A0">
        <w:trPr>
          <w:tblHeader/>
        </w:trPr>
        <w:tc>
          <w:tcPr>
            <w:tcW w:w="10800" w:type="dxa"/>
            <w:gridSpan w:val="2"/>
            <w:shd w:val="clear" w:color="auto" w:fill="0072C6"/>
          </w:tcPr>
          <w:p w14:paraId="7310DB43" w14:textId="77777777" w:rsidR="006C5291" w:rsidRPr="00231971" w:rsidRDefault="006C5291" w:rsidP="00A012A0">
            <w:pPr>
              <w:pStyle w:val="ProductList-Body"/>
              <w:spacing w:before="20" w:after="20"/>
              <w:rPr>
                <w:color w:val="FFFFFF" w:themeColor="background1"/>
                <w:sz w:val="16"/>
                <w:szCs w:val="16"/>
              </w:rPr>
            </w:pPr>
            <w:r>
              <w:rPr>
                <w:color w:val="FFFFFF" w:themeColor="background1"/>
                <w:sz w:val="16"/>
                <w:szCs w:val="16"/>
              </w:rPr>
              <w:t>Onlinetjänster</w:t>
            </w:r>
          </w:p>
        </w:tc>
      </w:tr>
      <w:tr w:rsidR="00480397" w14:paraId="3566D207" w14:textId="77777777" w:rsidTr="00A012A0">
        <w:tc>
          <w:tcPr>
            <w:tcW w:w="2610" w:type="dxa"/>
            <w:vAlign w:val="center"/>
          </w:tcPr>
          <w:p w14:paraId="0C9F5E8E" w14:textId="7719F376" w:rsidR="00480397" w:rsidRPr="00231971" w:rsidRDefault="00480397" w:rsidP="00480397">
            <w:pPr>
              <w:pStyle w:val="ProductList-Body"/>
              <w:rPr>
                <w:sz w:val="16"/>
                <w:szCs w:val="16"/>
              </w:rPr>
            </w:pPr>
            <w:bookmarkStart w:id="65" w:name="MicrosoftDynamicsOnlineServices"/>
            <w:r>
              <w:rPr>
                <w:sz w:val="16"/>
                <w:szCs w:val="16"/>
              </w:rPr>
              <w:t>Microsoft Dynamics 365 Core-tjänster</w:t>
            </w:r>
          </w:p>
        </w:tc>
        <w:tc>
          <w:tcPr>
            <w:tcW w:w="8190" w:type="dxa"/>
          </w:tcPr>
          <w:p w14:paraId="58FB227C" w14:textId="7BB5353B" w:rsidR="00480397" w:rsidRPr="00231971" w:rsidRDefault="00480397" w:rsidP="00480397">
            <w:pPr>
              <w:pStyle w:val="ProductList-Body"/>
              <w:rPr>
                <w:sz w:val="16"/>
                <w:szCs w:val="16"/>
              </w:rPr>
            </w:pPr>
            <w:r>
              <w:rPr>
                <w:sz w:val="16"/>
                <w:szCs w:val="16"/>
              </w:rPr>
              <w:t>Följande tjänster, som en fristående tjänst eller som ingår i en Dynamics 365-plan eller Dynamics 365-applikation: Microsoft Dynamics 365 för kundtjänst, Microsoft Dynamics 365 för fältservice, Microsoft Dynamics 365 för Project Service Automation, Microsoft Dynamics 365 för försäljning och Microsoft Social Engagement. Microsoft Dynamics 365 Core-tjänsterna omfattar inte (1) Microsoft Dynamics 365 för verksamheter eller Microsoft Dynamics 365 för ekonomi; (2) Microsoft Dynamics 365-tjänster för enheter eller programvara som stöds, vilket omfattar, men inte är begränsat till, Microsoft Dynamics 365 för appar, surfplattor och/eller telefoner eller (3) alla andra separat marknadsförda tjänster som säljs med eller i anslutning till Microsoft Dynamics 365 Core-tjänsterna, förutom vad som uttryckligen definieras i licensvillkoren för respektive tjänst.</w:t>
            </w:r>
          </w:p>
        </w:tc>
      </w:tr>
      <w:bookmarkEnd w:id="65"/>
      <w:tr w:rsidR="001263B9" w14:paraId="7797B8C5" w14:textId="77777777" w:rsidTr="00A012A0">
        <w:tc>
          <w:tcPr>
            <w:tcW w:w="2610" w:type="dxa"/>
            <w:vAlign w:val="center"/>
          </w:tcPr>
          <w:p w14:paraId="44942E5C" w14:textId="77C34BDC" w:rsidR="001263B9" w:rsidRPr="00231971" w:rsidRDefault="001263B9" w:rsidP="001263B9">
            <w:pPr>
              <w:pStyle w:val="ProductList-Body"/>
              <w:rPr>
                <w:sz w:val="16"/>
                <w:szCs w:val="16"/>
              </w:rPr>
            </w:pPr>
            <w:r>
              <w:rPr>
                <w:sz w:val="16"/>
                <w:szCs w:val="16"/>
              </w:rPr>
              <w:t>Office 365-tjänster</w:t>
            </w:r>
          </w:p>
        </w:tc>
        <w:tc>
          <w:tcPr>
            <w:tcW w:w="8190" w:type="dxa"/>
          </w:tcPr>
          <w:p w14:paraId="03C354C5" w14:textId="787201FE" w:rsidR="001263B9" w:rsidRPr="00231971" w:rsidRDefault="001263B9" w:rsidP="001263B9">
            <w:pPr>
              <w:pStyle w:val="ProductList-Body"/>
              <w:rPr>
                <w:sz w:val="16"/>
                <w:szCs w:val="16"/>
              </w:rPr>
            </w:pPr>
            <w:r>
              <w:rPr>
                <w:sz w:val="16"/>
                <w:szCs w:val="16"/>
              </w:rPr>
              <w:t>Följande tjänster, som en fristående tjänst eller som ingår i en Office 365-plan eller -serie: Exchange Online, Exchange Online Archiving, Exchange Online Protection, Office 365 Advanced Threat Protection, SharePoint Online, OneDrive for Business, Microsoft Planner, Project Online, Skype for Business Online, Sway, Office Online, Microsoft MyAnalytics, Customer Lockbox, Microsoft Bookings och Yammer Enterprise. Office 365-tjänster omfattar inte Office 365 ProPlus, inga delar av PSTN Services som fungerar utanför Microsofts kontroll, ingen klientprogramvara eller tjänster som marknadsförs separat som görs tillgängliga med en Office 365-plan eller -serie, t.ex. en Bing-tjänst eller någon tjänst som profileras ”för Office 365”.</w:t>
            </w:r>
          </w:p>
        </w:tc>
      </w:tr>
      <w:tr w:rsidR="00480397" w14:paraId="4FEA8921" w14:textId="77777777" w:rsidTr="00A012A0">
        <w:tc>
          <w:tcPr>
            <w:tcW w:w="2610" w:type="dxa"/>
            <w:vAlign w:val="center"/>
          </w:tcPr>
          <w:p w14:paraId="1298480B" w14:textId="2E215749" w:rsidR="00480397" w:rsidRPr="00231971" w:rsidRDefault="00480397" w:rsidP="00480397">
            <w:pPr>
              <w:pStyle w:val="ProductList-Body"/>
              <w:rPr>
                <w:sz w:val="16"/>
                <w:szCs w:val="16"/>
              </w:rPr>
            </w:pPr>
            <w:bookmarkStart w:id="66" w:name="MicrosoftAzureCoreServices"/>
            <w:r>
              <w:rPr>
                <w:sz w:val="16"/>
                <w:szCs w:val="16"/>
              </w:rPr>
              <w:t>Microsoft Azure Core-tjänster</w:t>
            </w:r>
            <w:bookmarkEnd w:id="66"/>
          </w:p>
        </w:tc>
        <w:tc>
          <w:tcPr>
            <w:tcW w:w="8190" w:type="dxa"/>
          </w:tcPr>
          <w:p w14:paraId="771085D1" w14:textId="38E9CEAE" w:rsidR="00480397" w:rsidRPr="0054246F" w:rsidRDefault="00480397" w:rsidP="00480397">
            <w:pPr>
              <w:pStyle w:val="ProductList-Body"/>
              <w:rPr>
                <w:spacing w:val="-4"/>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och Workflow Manager. </w:t>
            </w:r>
          </w:p>
        </w:tc>
      </w:tr>
      <w:tr w:rsidR="006C5291" w14:paraId="3CF67D09" w14:textId="77777777" w:rsidTr="00A012A0">
        <w:tc>
          <w:tcPr>
            <w:tcW w:w="2610" w:type="dxa"/>
            <w:vAlign w:val="center"/>
          </w:tcPr>
          <w:p w14:paraId="739B8789" w14:textId="77777777" w:rsidR="006C5291" w:rsidRPr="00231971" w:rsidRDefault="006C5291" w:rsidP="00A012A0">
            <w:pPr>
              <w:pStyle w:val="ProductList-Body"/>
              <w:rPr>
                <w:sz w:val="16"/>
                <w:szCs w:val="16"/>
              </w:rPr>
            </w:pPr>
            <w:r>
              <w:rPr>
                <w:sz w:val="16"/>
                <w:szCs w:val="16"/>
              </w:rPr>
              <w:t>Microsoft Intune-onlinetjänster</w:t>
            </w:r>
          </w:p>
        </w:tc>
        <w:tc>
          <w:tcPr>
            <w:tcW w:w="8190" w:type="dxa"/>
          </w:tcPr>
          <w:p w14:paraId="30AB76BA" w14:textId="77777777" w:rsidR="006C5291" w:rsidRPr="00231971" w:rsidRDefault="006C5291" w:rsidP="00A012A0">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6C5291" w14:paraId="5BE4F147" w14:textId="77777777" w:rsidTr="00A012A0">
        <w:tc>
          <w:tcPr>
            <w:tcW w:w="2610" w:type="dxa"/>
            <w:vAlign w:val="center"/>
          </w:tcPr>
          <w:p w14:paraId="57279657" w14:textId="77777777" w:rsidR="006C5291" w:rsidRPr="00231971" w:rsidRDefault="006C5291" w:rsidP="00A012A0">
            <w:pPr>
              <w:pStyle w:val="ProductList-Body"/>
              <w:rPr>
                <w:sz w:val="16"/>
                <w:szCs w:val="16"/>
              </w:rPr>
            </w:pPr>
            <w:r>
              <w:rPr>
                <w:sz w:val="16"/>
                <w:szCs w:val="16"/>
              </w:rPr>
              <w:t>Microsoft Power BI-tjänster</w:t>
            </w:r>
          </w:p>
        </w:tc>
        <w:tc>
          <w:tcPr>
            <w:tcW w:w="8190" w:type="dxa"/>
          </w:tcPr>
          <w:p w14:paraId="24BF59CE" w14:textId="77777777" w:rsidR="006C5291" w:rsidRPr="00231971" w:rsidRDefault="006C5291" w:rsidP="00A012A0">
            <w:pPr>
              <w:pStyle w:val="ProductList-Body"/>
              <w:rPr>
                <w:sz w:val="16"/>
                <w:szCs w:val="16"/>
              </w:rPr>
            </w:pPr>
            <w:r>
              <w:rPr>
                <w:sz w:val="16"/>
                <w:szCs w:val="16"/>
              </w:rPr>
              <w:t>Molntjänstdelen av Microsoft Power BI som erbjuds som en fristående produkt eller som ingår i Office 365-plan eller -serie men som inte innefattar datakatalogfunktioner, Power BI-mobilprogrammen eller Power BI Desktop.</w:t>
            </w:r>
          </w:p>
        </w:tc>
      </w:tr>
    </w:tbl>
    <w:p w14:paraId="162780D4" w14:textId="77777777" w:rsidR="004B242D" w:rsidRDefault="004B242D" w:rsidP="004B242D">
      <w:pPr>
        <w:pStyle w:val="ProductList-Body"/>
      </w:pPr>
    </w:p>
    <w:p w14:paraId="0CB1E8F6" w14:textId="77777777" w:rsidR="000E0B53" w:rsidRDefault="000E0B53" w:rsidP="000E0B53">
      <w:pPr>
        <w:pStyle w:val="ProductList-SubSubSectionHeading"/>
        <w:keepNext/>
        <w:outlineLvl w:val="2"/>
      </w:pPr>
      <w:bookmarkStart w:id="67" w:name="DataProcessingTerms_DataatRest"/>
      <w:bookmarkStart w:id="68" w:name="_Toc457466419"/>
      <w:bookmarkStart w:id="69" w:name="_Toc453946599"/>
      <w:bookmarkStart w:id="70" w:name="_Toc472693660"/>
      <w:r>
        <w:t>Plats för vilande Kunddata</w:t>
      </w:r>
      <w:bookmarkEnd w:id="67"/>
      <w:bookmarkEnd w:id="68"/>
      <w:bookmarkEnd w:id="69"/>
      <w:bookmarkEnd w:id="70"/>
    </w:p>
    <w:p w14:paraId="2042CCA2" w14:textId="77777777" w:rsidR="000E0B53" w:rsidRDefault="000E0B53" w:rsidP="000E0B53">
      <w:pPr>
        <w:pStyle w:val="ProductList-Body"/>
        <w:keepNext/>
      </w:pPr>
      <w:r>
        <w:t>Microsoft kommer att lagra vilande Kunddata inom vissa större geografiska områden (kallas vart och ett Geo-område) enligt följande:</w:t>
      </w:r>
    </w:p>
    <w:p w14:paraId="3DB11D39" w14:textId="47E7A286" w:rsidR="000E0B53" w:rsidRDefault="001263B9" w:rsidP="000E0B53">
      <w:pPr>
        <w:pStyle w:val="ProductList-Body"/>
        <w:keepNext/>
        <w:numPr>
          <w:ilvl w:val="0"/>
          <w:numId w:val="6"/>
        </w:numPr>
        <w:ind w:left="450" w:hanging="270"/>
      </w:pPr>
      <w:r>
        <w:rPr>
          <w:b/>
        </w:rPr>
        <w:t xml:space="preserve">Office 365-tjänster. </w:t>
      </w:r>
      <w:r>
        <w:t>Om Kunden etablerar sin klientorganisation i Australien, Kanada, EU, Indien, Japan eller USA (vart och ett av dessa kallas ett Geo-område) kommer Microsoft att lagra följande vilande Kunddata inom detta Geo-område: (1) Exchange Online-postlådeinnehåll (e-</w:t>
      </w:r>
      <w:r>
        <w:lastRenderedPageBreak/>
        <w:t>postinnehåll, kalenderposter och innehållet i e-postbilagor), (2) SharePoint Online-webbplatsinnehåll och filer som lagras inom den webbplatsen, samt Project Online-data och (3) filer som överförs till OneDrive for Business</w:t>
      </w:r>
      <w:r w:rsidR="000E0B53">
        <w:t xml:space="preserve">. </w:t>
      </w:r>
    </w:p>
    <w:p w14:paraId="021298A9" w14:textId="77777777" w:rsidR="001F5C1F" w:rsidRDefault="001F5C1F" w:rsidP="001F5C1F">
      <w:pPr>
        <w:pStyle w:val="ProductList-Body"/>
        <w:numPr>
          <w:ilvl w:val="0"/>
          <w:numId w:val="6"/>
        </w:numPr>
        <w:ind w:left="450" w:hanging="270"/>
      </w:pPr>
      <w:r>
        <w:rPr>
          <w:b/>
        </w:rPr>
        <w:t>Microsoft Intune-onlinetjänster</w:t>
      </w:r>
      <w:r w:rsidRPr="00D65AE8">
        <w:rPr>
          <w:b/>
          <w:bCs/>
        </w:rPr>
        <w:t>.</w:t>
      </w:r>
      <w:r>
        <w:t xml:space="preserve"> Om Kunden har ett innehavarkonto väljer Kunden ett Geo-område där vilande Kunddata lagras. Microsoft kommer inte överföra kunddata utanför Kundens valda geografiska område förutom vad som anges i avsnittet ”Dataplats” i Windows Intune Trust Center.</w:t>
      </w:r>
    </w:p>
    <w:p w14:paraId="67ECE988" w14:textId="77777777" w:rsidR="00480397" w:rsidRPr="006D2C33" w:rsidRDefault="00480397" w:rsidP="00480397">
      <w:pPr>
        <w:pStyle w:val="ProductList-Body"/>
        <w:numPr>
          <w:ilvl w:val="0"/>
          <w:numId w:val="6"/>
        </w:numPr>
        <w:ind w:left="450" w:hanging="270"/>
      </w:pPr>
      <w:r>
        <w:rPr>
          <w:b/>
        </w:rPr>
        <w:t>Microsoft Power BI-tjänster</w:t>
      </w:r>
      <w:r w:rsidRPr="00AF20E7">
        <w:rPr>
          <w:b/>
          <w:bCs/>
        </w:rPr>
        <w:t>.</w:t>
      </w:r>
      <w:r>
        <w:t xml:space="preserve"> Om Kunden tillhandahåller sin klient i Australien, EU eller USA kommer Microsoft att lagra vilande Microsoft Power BI-kunddata endast inom det geografiska området.</w:t>
      </w:r>
    </w:p>
    <w:p w14:paraId="06C80320" w14:textId="77777777" w:rsidR="00480397" w:rsidRPr="006D2C33" w:rsidRDefault="00480397" w:rsidP="00480397">
      <w:pPr>
        <w:pStyle w:val="ProductList-Body"/>
        <w:numPr>
          <w:ilvl w:val="0"/>
          <w:numId w:val="6"/>
        </w:numPr>
        <w:ind w:left="450" w:hanging="270"/>
      </w:pPr>
      <w:r>
        <w:rPr>
          <w:b/>
        </w:rPr>
        <w:t>Microsoft Azure Core-tjänster</w:t>
      </w:r>
      <w:r w:rsidRPr="00AF20E7">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422C9F64" w14:textId="5AFDB31B" w:rsidR="00480397" w:rsidRPr="006D2C33" w:rsidRDefault="00480397" w:rsidP="00480397">
      <w:pPr>
        <w:pStyle w:val="ProductList-Body"/>
        <w:numPr>
          <w:ilvl w:val="0"/>
          <w:numId w:val="6"/>
        </w:numPr>
        <w:spacing w:after="120"/>
        <w:ind w:left="450" w:hanging="270"/>
      </w:pPr>
      <w:r>
        <w:rPr>
          <w:b/>
        </w:rPr>
        <w:t>Microsoft Dynamics 365 Core-tjänster</w:t>
      </w:r>
      <w:r w:rsidRPr="00AF20E7">
        <w:rPr>
          <w:b/>
          <w:bCs/>
        </w:rPr>
        <w:t>.</w:t>
      </w:r>
      <w:r>
        <w:t xml:space="preserve"> </w:t>
      </w:r>
      <w:r w:rsidR="009A6903">
        <w:t>Med undantag för Microsoft Social Engagement gäller att om kunden tillhandahåller sin instans i USA eller EU lagrar Microsoft vilande kunddata i något av dessa geografiska områden, begränsat till de enheter som hanteras av Microsoft Dynamics 365 Core-tjänster</w:t>
      </w:r>
      <w:r>
        <w:t>. Vissa enheter kanske inte konfigurerats för att sparas i ett visst Geo-område eller utanför USA och kan då kopieras på andra platser, i enlighet med vad som anges i Microsoft Dynamics 365 Trust Center.</w:t>
      </w:r>
    </w:p>
    <w:p w14:paraId="43FB56A9" w14:textId="77777777" w:rsidR="004B242D" w:rsidRDefault="004B242D" w:rsidP="004B242D">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211E45F1" w14:textId="77777777" w:rsidR="001F5C1F" w:rsidRDefault="001F5C1F" w:rsidP="001F5C1F">
      <w:pPr>
        <w:pStyle w:val="ProductList-SubSubSectionHeading"/>
        <w:outlineLvl w:val="2"/>
      </w:pPr>
      <w:bookmarkStart w:id="71" w:name="DataProcessingTerms_Privacy"/>
      <w:bookmarkStart w:id="72" w:name="_Toc449618397"/>
      <w:bookmarkStart w:id="73" w:name="_Toc445967464"/>
      <w:bookmarkStart w:id="74" w:name="_Toc472693661"/>
      <w:r>
        <w:t>Sekretess</w:t>
      </w:r>
      <w:bookmarkEnd w:id="71"/>
      <w:bookmarkEnd w:id="72"/>
      <w:bookmarkEnd w:id="73"/>
      <w:bookmarkEnd w:id="74"/>
    </w:p>
    <w:p w14:paraId="216DF16D" w14:textId="77777777" w:rsidR="001F5C1F" w:rsidRPr="00AB4578" w:rsidRDefault="001F5C1F" w:rsidP="001F5C1F">
      <w:pPr>
        <w:pStyle w:val="ProductList-Body"/>
        <w:numPr>
          <w:ilvl w:val="0"/>
          <w:numId w:val="7"/>
        </w:numPr>
        <w:ind w:left="450" w:hanging="270"/>
      </w:pPr>
      <w:r>
        <w:rPr>
          <w:b/>
        </w:rPr>
        <w:t>Retur eller borttagning av Kunddata.</w:t>
      </w:r>
      <w:r>
        <w:t xml:space="preserve"> Inte mer än 180 dagar efter upphörande eller uppsägning av Kundens användning av en Onlinetjänst kommer Microsoft att inaktivera kontot och radera Kunddata från kontot. </w:t>
      </w:r>
    </w:p>
    <w:p w14:paraId="11D3ADA4" w14:textId="77777777" w:rsidR="001F5C1F" w:rsidRDefault="001F5C1F" w:rsidP="001F5C1F">
      <w:pPr>
        <w:pStyle w:val="ProductList-Body"/>
        <w:numPr>
          <w:ilvl w:val="0"/>
          <w:numId w:val="7"/>
        </w:numPr>
        <w:ind w:left="450" w:hanging="270"/>
      </w:pPr>
      <w:r>
        <w:rPr>
          <w:b/>
        </w:rPr>
        <w:t>Överföring av Kunddata.</w:t>
      </w:r>
      <w:r>
        <w:t xml:space="preserve"> Om inte Kunden har valt bort Standardavtalsklausulerna, ska all överföring av Kunddata från Europeiska Unionen, Europeiska Ekonomiska Samarbetsområdet och Schweiz regleras av Standardavtalsklausulerna. Microsofts kommer att följa kraven enligt dataskyddslagstiftningen i EES och Schweiz avseende insamling, användning, överlåtelse och lagring och annan behandling av personlig information från EES och Schweiz.</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7B612FB" w:rsidR="00086F17" w:rsidRPr="00690C65" w:rsidRDefault="00DF0106" w:rsidP="00CD7F8D">
      <w:pPr>
        <w:pStyle w:val="ProductList-Body"/>
        <w:numPr>
          <w:ilvl w:val="0"/>
          <w:numId w:val="7"/>
        </w:numPr>
        <w:ind w:left="450" w:hanging="270"/>
      </w:pPr>
      <w:bookmarkStart w:id="75" w:name="SubcontractorTransfer"/>
      <w:r>
        <w:rPr>
          <w:b/>
        </w:rPr>
        <w:t>Överföring till underleverantörer</w:t>
      </w:r>
      <w:bookmarkEnd w:id="75"/>
      <w:r w:rsidRPr="00C24199">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Microsoft tillhandahåller en webbplats där de underleverantörer som har godkänts att få åtkomst till Kunddata i onlinetjänsterna samt de begränsade eller tillhörande tjänsterna de tillhandahåller finns presenterade. Minst 6 månader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r w:rsidR="00086F17">
        <w:t>.</w:t>
      </w:r>
    </w:p>
    <w:p w14:paraId="4BB5D145" w14:textId="77777777" w:rsidR="00086F17" w:rsidRPr="00690C65" w:rsidRDefault="00086F17" w:rsidP="00086F17">
      <w:pPr>
        <w:pStyle w:val="ProductList-Body"/>
      </w:pPr>
    </w:p>
    <w:p w14:paraId="11FFD032" w14:textId="272DB865" w:rsidR="00086F17" w:rsidRPr="00690C65" w:rsidRDefault="00086F17" w:rsidP="00233C87">
      <w:pPr>
        <w:pStyle w:val="ProductList-SubSubSectionHeading"/>
        <w:outlineLvl w:val="2"/>
      </w:pPr>
      <w:bookmarkStart w:id="76" w:name="_Toc472693662"/>
      <w:r>
        <w:t>Ytterligare europeiska villkor</w:t>
      </w:r>
      <w:bookmarkEnd w:id="76"/>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lastRenderedPageBreak/>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060790">
      <w:pPr>
        <w:pStyle w:val="ProductList-SubSubSectionHeading"/>
        <w:keepNext/>
        <w:outlineLvl w:val="2"/>
      </w:pPr>
      <w:bookmarkStart w:id="77" w:name="_Toc472693663"/>
      <w:r>
        <w:t>Säkerhet</w:t>
      </w:r>
      <w:bookmarkEnd w:id="77"/>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751BC">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6751BC">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6751BC">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751BC">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751BC">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6751BC">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751BC">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88164F">
            <w:pPr>
              <w:pStyle w:val="ProductList-Body"/>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751BC">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5BB81CE4" w14:textId="19F7207F" w:rsidR="00E466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iCs/>
                <w:color w:val="000000" w:themeColor="text1"/>
                <w:sz w:val="16"/>
                <w:szCs w:val="16"/>
              </w:rPr>
              <w:t>Microsoft ska meddela varje säkerhetsbrott som är en säkerhetsincident (vilket beskrivs i avsnittet ”Meddelande om säkerhetsincidenter” ovan) utan orimlig fördröjning och, under alla omständigheter, inom 30 kalenderdagar.</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6751BC">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3A20CD9B" w14:textId="77777777" w:rsidR="004B242D" w:rsidRPr="00CD7F8D" w:rsidRDefault="004B242D" w:rsidP="004B242D">
      <w:pPr>
        <w:pStyle w:val="ProductList-Body"/>
        <w:outlineLvl w:val="2"/>
        <w:rPr>
          <w:b/>
          <w:color w:val="00188F"/>
        </w:rPr>
      </w:pPr>
      <w:r>
        <w:rPr>
          <w:b/>
          <w:color w:val="00188F"/>
        </w:rPr>
        <w:t>Informationssäkerhetspolicy för Onlinetjänster</w:t>
      </w:r>
    </w:p>
    <w:p w14:paraId="177C813D" w14:textId="77777777" w:rsidR="004B242D" w:rsidRDefault="004B242D" w:rsidP="004B242D">
      <w:pPr>
        <w:pStyle w:val="ProductList-Body"/>
      </w:pPr>
      <w:r>
        <w:t>Varje Onlinetjänst följer en skriftlig datasäkerhetspolicy (”Informationssäkerhetspolicy”) som uppfyller de kontrollstandarder och ramverk som visas i tabellen nedan.</w:t>
      </w:r>
    </w:p>
    <w:p w14:paraId="1E76B10B" w14:textId="77777777" w:rsidR="004B242D" w:rsidRPr="00C62FB6" w:rsidRDefault="004B242D" w:rsidP="004B242D">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4B242D" w:rsidRPr="00C62FB6" w14:paraId="585FF972" w14:textId="77777777" w:rsidTr="006751BC">
        <w:trPr>
          <w:tblHeader/>
        </w:trPr>
        <w:tc>
          <w:tcPr>
            <w:tcW w:w="2880" w:type="dxa"/>
            <w:shd w:val="clear" w:color="auto" w:fill="0072C6"/>
            <w:vAlign w:val="center"/>
          </w:tcPr>
          <w:p w14:paraId="4A72A918" w14:textId="77777777" w:rsidR="004B242D" w:rsidRPr="005F68CF" w:rsidRDefault="004B242D" w:rsidP="0068036C">
            <w:pPr>
              <w:pStyle w:val="ProductList-Body"/>
              <w:rPr>
                <w:color w:val="FFFFFF" w:themeColor="background1"/>
                <w:sz w:val="16"/>
              </w:rPr>
            </w:pPr>
            <w:r>
              <w:rPr>
                <w:color w:val="FFFFFF" w:themeColor="background1"/>
                <w:sz w:val="16"/>
              </w:rPr>
              <w:t>Onlinetjänst</w:t>
            </w:r>
          </w:p>
        </w:tc>
        <w:tc>
          <w:tcPr>
            <w:tcW w:w="1584" w:type="dxa"/>
            <w:shd w:val="clear" w:color="auto" w:fill="0072C6"/>
            <w:vAlign w:val="center"/>
          </w:tcPr>
          <w:p w14:paraId="2BCDDD1B" w14:textId="77777777" w:rsidR="004B242D" w:rsidRPr="005F68CF" w:rsidRDefault="004B242D" w:rsidP="0068036C">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3A8110E" w14:textId="77777777" w:rsidR="004B242D" w:rsidRPr="005F68CF" w:rsidRDefault="004B242D" w:rsidP="0068036C">
            <w:pPr>
              <w:pStyle w:val="ProductList-Body"/>
              <w:rPr>
                <w:color w:val="FFFFFF" w:themeColor="background1"/>
                <w:sz w:val="16"/>
              </w:rPr>
            </w:pPr>
            <w:r>
              <w:rPr>
                <w:color w:val="FFFFFF" w:themeColor="background1"/>
                <w:sz w:val="16"/>
              </w:rPr>
              <w:t>ISO 27002</w:t>
            </w:r>
          </w:p>
          <w:p w14:paraId="31A2FB10" w14:textId="77777777" w:rsidR="004B242D" w:rsidRPr="005F68CF" w:rsidRDefault="004B242D" w:rsidP="0068036C">
            <w:pPr>
              <w:pStyle w:val="ProductList-Body"/>
              <w:rPr>
                <w:color w:val="FFFFFF" w:themeColor="background1"/>
                <w:sz w:val="16"/>
              </w:rPr>
            </w:pPr>
            <w:r>
              <w:rPr>
                <w:color w:val="FFFFFF" w:themeColor="background1"/>
                <w:sz w:val="16"/>
              </w:rPr>
              <w:t>Kod för praxis</w:t>
            </w:r>
          </w:p>
        </w:tc>
        <w:tc>
          <w:tcPr>
            <w:tcW w:w="1584" w:type="dxa"/>
            <w:shd w:val="clear" w:color="auto" w:fill="0072C6"/>
            <w:vAlign w:val="center"/>
          </w:tcPr>
          <w:p w14:paraId="54865866" w14:textId="77777777" w:rsidR="004B242D" w:rsidRPr="005F68CF" w:rsidRDefault="004B242D" w:rsidP="0068036C">
            <w:pPr>
              <w:pStyle w:val="ProductList-Body"/>
              <w:rPr>
                <w:color w:val="FFFFFF" w:themeColor="background1"/>
                <w:sz w:val="16"/>
                <w:lang w:val="fr-FR"/>
              </w:rPr>
            </w:pPr>
            <w:r>
              <w:rPr>
                <w:color w:val="FFFFFF" w:themeColor="background1"/>
                <w:sz w:val="16"/>
              </w:rPr>
              <w:t>ISO 27018</w:t>
            </w:r>
          </w:p>
          <w:p w14:paraId="40FA14C0" w14:textId="77777777" w:rsidR="004B242D" w:rsidRPr="005F68CF" w:rsidRDefault="004B242D" w:rsidP="0068036C">
            <w:pPr>
              <w:pStyle w:val="ProductList-Body"/>
              <w:rPr>
                <w:color w:val="FFFFFF" w:themeColor="background1"/>
                <w:sz w:val="16"/>
                <w:lang w:val="fr-FR"/>
              </w:rPr>
            </w:pPr>
            <w:r>
              <w:rPr>
                <w:color w:val="FFFFFF" w:themeColor="background1"/>
                <w:sz w:val="16"/>
              </w:rPr>
              <w:t>Kod för praxis</w:t>
            </w:r>
          </w:p>
        </w:tc>
        <w:tc>
          <w:tcPr>
            <w:tcW w:w="1584" w:type="dxa"/>
            <w:shd w:val="clear" w:color="auto" w:fill="0072C6"/>
            <w:vAlign w:val="center"/>
          </w:tcPr>
          <w:p w14:paraId="54FADF78"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375BD0A4" w14:textId="77777777" w:rsidR="004B242D" w:rsidRPr="005F68CF" w:rsidRDefault="004B242D" w:rsidP="0068036C">
            <w:pPr>
              <w:pStyle w:val="ProductList-Body"/>
              <w:rPr>
                <w:color w:val="FFFFFF" w:themeColor="background1"/>
                <w:sz w:val="16"/>
                <w:lang w:val="fr-FR"/>
              </w:rPr>
            </w:pPr>
            <w:r>
              <w:rPr>
                <w:color w:val="FFFFFF" w:themeColor="background1"/>
                <w:sz w:val="16"/>
              </w:rPr>
              <w:t>SSAE 16 SOC 2 Typ II</w:t>
            </w:r>
          </w:p>
        </w:tc>
      </w:tr>
      <w:tr w:rsidR="00480397" w:rsidRPr="00C62FB6" w14:paraId="0A973F35" w14:textId="77777777" w:rsidTr="006751BC">
        <w:trPr>
          <w:trHeight w:val="288"/>
        </w:trPr>
        <w:tc>
          <w:tcPr>
            <w:tcW w:w="2880" w:type="dxa"/>
            <w:vAlign w:val="center"/>
          </w:tcPr>
          <w:p w14:paraId="74F16A65" w14:textId="2A2A74C8" w:rsidR="00480397" w:rsidRPr="005F68CF" w:rsidRDefault="00480397" w:rsidP="00480397">
            <w:pPr>
              <w:pStyle w:val="ProductList-Body"/>
              <w:rPr>
                <w:sz w:val="16"/>
              </w:rPr>
            </w:pPr>
            <w:r>
              <w:rPr>
                <w:sz w:val="16"/>
                <w:szCs w:val="16"/>
              </w:rPr>
              <w:t>Office 365-tjänster</w:t>
            </w:r>
          </w:p>
        </w:tc>
        <w:tc>
          <w:tcPr>
            <w:tcW w:w="1584" w:type="dxa"/>
            <w:vAlign w:val="center"/>
          </w:tcPr>
          <w:p w14:paraId="6C8B98AE" w14:textId="53D057F0"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426D2BF2" w14:textId="432BF3E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713BA992" w14:textId="5FEA098B"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E52AE5" w14:textId="44B83A1A"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AAB598D" w14:textId="2CC78F1F"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0C94033A" w14:textId="77777777" w:rsidTr="006751BC">
        <w:trPr>
          <w:trHeight w:val="288"/>
        </w:trPr>
        <w:tc>
          <w:tcPr>
            <w:tcW w:w="2880" w:type="dxa"/>
            <w:vAlign w:val="center"/>
          </w:tcPr>
          <w:p w14:paraId="67608495" w14:textId="33C80C50" w:rsidR="00480397" w:rsidRPr="005F68CF" w:rsidRDefault="00480397" w:rsidP="00480397">
            <w:pPr>
              <w:pStyle w:val="ProductList-Body"/>
              <w:rPr>
                <w:sz w:val="16"/>
              </w:rPr>
            </w:pPr>
            <w:r>
              <w:rPr>
                <w:sz w:val="16"/>
                <w:szCs w:val="16"/>
              </w:rPr>
              <w:t>Microsoft Dynamics 365 Core-tjänster</w:t>
            </w:r>
          </w:p>
        </w:tc>
        <w:tc>
          <w:tcPr>
            <w:tcW w:w="1584" w:type="dxa"/>
            <w:vAlign w:val="center"/>
          </w:tcPr>
          <w:p w14:paraId="7CCB2809" w14:textId="6F23226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18CBCE4B" w14:textId="1CD3646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DB5D1CF" w14:textId="70945D1C"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33EE5BE" w14:textId="4D346BE6"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F0060F2" w14:textId="27BB8164"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7CCBD90E" w14:textId="77777777" w:rsidTr="006751BC">
        <w:trPr>
          <w:trHeight w:val="288"/>
        </w:trPr>
        <w:tc>
          <w:tcPr>
            <w:tcW w:w="2880" w:type="dxa"/>
            <w:vAlign w:val="center"/>
          </w:tcPr>
          <w:p w14:paraId="254C7D59" w14:textId="72A62A1B" w:rsidR="00480397" w:rsidRPr="005F68CF" w:rsidRDefault="00480397" w:rsidP="00480397">
            <w:pPr>
              <w:pStyle w:val="ProductList-Body"/>
              <w:rPr>
                <w:sz w:val="16"/>
              </w:rPr>
            </w:pPr>
            <w:r>
              <w:rPr>
                <w:sz w:val="16"/>
                <w:szCs w:val="16"/>
              </w:rPr>
              <w:t>Microsoft Azure Core-tjänster</w:t>
            </w:r>
          </w:p>
        </w:tc>
        <w:tc>
          <w:tcPr>
            <w:tcW w:w="1584" w:type="dxa"/>
            <w:vAlign w:val="center"/>
          </w:tcPr>
          <w:p w14:paraId="0271786E" w14:textId="7C2141A2"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625D72C" w14:textId="7EC766A9"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04BC8A35" w14:textId="04B78B7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500EC7DA" w14:textId="69C589EE" w:rsidR="00480397" w:rsidRPr="005F68CF" w:rsidRDefault="00480397" w:rsidP="00480397">
            <w:pPr>
              <w:pStyle w:val="ProductList-Body"/>
              <w:rPr>
                <w:i/>
                <w:color w:val="000000" w:themeColor="text1"/>
                <w:sz w:val="16"/>
              </w:rPr>
            </w:pPr>
            <w:r>
              <w:rPr>
                <w:color w:val="000000" w:themeColor="text1"/>
                <w:sz w:val="16"/>
                <w:szCs w:val="16"/>
              </w:rPr>
              <w:t>Varierar**</w:t>
            </w:r>
          </w:p>
        </w:tc>
        <w:tc>
          <w:tcPr>
            <w:tcW w:w="1584" w:type="dxa"/>
            <w:vAlign w:val="center"/>
          </w:tcPr>
          <w:p w14:paraId="6215E3AA" w14:textId="4C289721" w:rsidR="00480397" w:rsidRPr="005F68CF" w:rsidRDefault="00480397" w:rsidP="00480397">
            <w:pPr>
              <w:pStyle w:val="ProductList-Body"/>
              <w:rPr>
                <w:color w:val="000000" w:themeColor="text1"/>
                <w:sz w:val="16"/>
              </w:rPr>
            </w:pPr>
            <w:r>
              <w:rPr>
                <w:color w:val="000000" w:themeColor="text1"/>
                <w:sz w:val="16"/>
                <w:szCs w:val="16"/>
              </w:rPr>
              <w:t>Varierar**</w:t>
            </w:r>
          </w:p>
        </w:tc>
      </w:tr>
      <w:tr w:rsidR="00480397" w:rsidRPr="00C62FB6" w14:paraId="26E4A406" w14:textId="77777777" w:rsidTr="006751BC">
        <w:trPr>
          <w:trHeight w:val="288"/>
        </w:trPr>
        <w:tc>
          <w:tcPr>
            <w:tcW w:w="2880" w:type="dxa"/>
            <w:vAlign w:val="center"/>
          </w:tcPr>
          <w:p w14:paraId="3352E84C" w14:textId="04076332" w:rsidR="00480397" w:rsidRPr="005F68CF" w:rsidRDefault="00480397" w:rsidP="00480397">
            <w:pPr>
              <w:pStyle w:val="ProductList-Body"/>
              <w:rPr>
                <w:sz w:val="16"/>
              </w:rPr>
            </w:pPr>
            <w:r>
              <w:rPr>
                <w:sz w:val="16"/>
                <w:szCs w:val="16"/>
              </w:rPr>
              <w:t>Microsoft Intune-onlinetjänster</w:t>
            </w:r>
          </w:p>
        </w:tc>
        <w:tc>
          <w:tcPr>
            <w:tcW w:w="1584" w:type="dxa"/>
            <w:vAlign w:val="center"/>
          </w:tcPr>
          <w:p w14:paraId="0EA668FB" w14:textId="6C994241"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21160F98" w14:textId="79B9C82F"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66610CB6" w14:textId="5FA40FCF"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3431A1CC" w14:textId="691A0BD7" w:rsidR="00480397" w:rsidRPr="005F68CF" w:rsidRDefault="00480397" w:rsidP="00480397">
            <w:pPr>
              <w:pStyle w:val="ProductList-Body"/>
              <w:rPr>
                <w:color w:val="000000" w:themeColor="text1"/>
                <w:sz w:val="16"/>
              </w:rPr>
            </w:pPr>
            <w:r>
              <w:rPr>
                <w:color w:val="000000" w:themeColor="text1"/>
                <w:sz w:val="16"/>
                <w:szCs w:val="16"/>
              </w:rPr>
              <w:t>Ja</w:t>
            </w:r>
          </w:p>
        </w:tc>
        <w:tc>
          <w:tcPr>
            <w:tcW w:w="1584" w:type="dxa"/>
            <w:vAlign w:val="center"/>
          </w:tcPr>
          <w:p w14:paraId="6F18D65D" w14:textId="22E6A036" w:rsidR="00480397" w:rsidRPr="005F68CF" w:rsidRDefault="00480397" w:rsidP="00480397">
            <w:pPr>
              <w:pStyle w:val="ProductList-Body"/>
              <w:rPr>
                <w:color w:val="000000" w:themeColor="text1"/>
                <w:sz w:val="16"/>
              </w:rPr>
            </w:pPr>
            <w:r>
              <w:rPr>
                <w:color w:val="000000" w:themeColor="text1"/>
                <w:sz w:val="16"/>
                <w:szCs w:val="16"/>
              </w:rPr>
              <w:t>Ja</w:t>
            </w:r>
          </w:p>
        </w:tc>
      </w:tr>
      <w:tr w:rsidR="00480397" w:rsidRPr="00C62FB6" w14:paraId="16EB0F92" w14:textId="77777777" w:rsidTr="006751BC">
        <w:trPr>
          <w:trHeight w:val="288"/>
        </w:trPr>
        <w:tc>
          <w:tcPr>
            <w:tcW w:w="2880" w:type="dxa"/>
            <w:vAlign w:val="center"/>
          </w:tcPr>
          <w:p w14:paraId="2C7545EF" w14:textId="18602AEE" w:rsidR="00480397" w:rsidRPr="00231971" w:rsidRDefault="00480397" w:rsidP="00480397">
            <w:pPr>
              <w:pStyle w:val="ProductList-Body"/>
              <w:rPr>
                <w:sz w:val="16"/>
                <w:szCs w:val="16"/>
              </w:rPr>
            </w:pPr>
            <w:r>
              <w:rPr>
                <w:sz w:val="16"/>
                <w:szCs w:val="16"/>
              </w:rPr>
              <w:t>Microsoft Power BI-tjänster</w:t>
            </w:r>
          </w:p>
        </w:tc>
        <w:tc>
          <w:tcPr>
            <w:tcW w:w="1584" w:type="dxa"/>
            <w:vAlign w:val="center"/>
          </w:tcPr>
          <w:p w14:paraId="2A08ADCE" w14:textId="22ABE502" w:rsidR="00480397" w:rsidRPr="00231971" w:rsidRDefault="00480397" w:rsidP="00480397">
            <w:pPr>
              <w:pStyle w:val="ProductList-Body"/>
              <w:rPr>
                <w:color w:val="000000" w:themeColor="text1"/>
                <w:sz w:val="16"/>
                <w:szCs w:val="16"/>
              </w:rPr>
            </w:pPr>
            <w:r>
              <w:rPr>
                <w:color w:val="000000" w:themeColor="text1"/>
                <w:sz w:val="16"/>
                <w:szCs w:val="16"/>
              </w:rPr>
              <w:t>Ja</w:t>
            </w:r>
          </w:p>
        </w:tc>
        <w:tc>
          <w:tcPr>
            <w:tcW w:w="1584" w:type="dxa"/>
            <w:vAlign w:val="center"/>
          </w:tcPr>
          <w:p w14:paraId="2A00725B" w14:textId="5A877608" w:rsidR="00480397" w:rsidRPr="00231971" w:rsidRDefault="00480397" w:rsidP="00480397">
            <w:pPr>
              <w:pStyle w:val="ProductList-Body"/>
              <w:rPr>
                <w:color w:val="000000" w:themeColor="text1"/>
                <w:sz w:val="16"/>
                <w:szCs w:val="16"/>
              </w:rPr>
            </w:pPr>
            <w:r>
              <w:rPr>
                <w:color w:val="000000" w:themeColor="text1"/>
                <w:sz w:val="16"/>
                <w:szCs w:val="16"/>
              </w:rPr>
              <w:t>Ja</w:t>
            </w:r>
          </w:p>
        </w:tc>
        <w:tc>
          <w:tcPr>
            <w:tcW w:w="1584" w:type="dxa"/>
            <w:vAlign w:val="center"/>
          </w:tcPr>
          <w:p w14:paraId="6E2FE193" w14:textId="29EF203C" w:rsidR="00480397" w:rsidRPr="00231971" w:rsidRDefault="00480397" w:rsidP="00480397">
            <w:pPr>
              <w:pStyle w:val="ProductList-Body"/>
              <w:rPr>
                <w:color w:val="000000" w:themeColor="text1"/>
                <w:sz w:val="16"/>
                <w:szCs w:val="16"/>
              </w:rPr>
            </w:pPr>
            <w:r>
              <w:rPr>
                <w:color w:val="000000" w:themeColor="text1"/>
                <w:sz w:val="16"/>
                <w:szCs w:val="16"/>
              </w:rPr>
              <w:t>Ja</w:t>
            </w:r>
          </w:p>
        </w:tc>
        <w:tc>
          <w:tcPr>
            <w:tcW w:w="1584" w:type="dxa"/>
            <w:vAlign w:val="center"/>
          </w:tcPr>
          <w:p w14:paraId="3DEDC069" w14:textId="060E2906" w:rsidR="00480397" w:rsidRPr="00231971" w:rsidRDefault="00480397" w:rsidP="00480397">
            <w:pPr>
              <w:pStyle w:val="ProductList-Body"/>
              <w:rPr>
                <w:color w:val="000000" w:themeColor="text1"/>
                <w:sz w:val="16"/>
                <w:szCs w:val="16"/>
              </w:rPr>
            </w:pPr>
            <w:r>
              <w:rPr>
                <w:color w:val="000000" w:themeColor="text1"/>
                <w:sz w:val="16"/>
                <w:szCs w:val="16"/>
              </w:rPr>
              <w:t>Nej</w:t>
            </w:r>
          </w:p>
        </w:tc>
        <w:tc>
          <w:tcPr>
            <w:tcW w:w="1584" w:type="dxa"/>
            <w:vAlign w:val="center"/>
          </w:tcPr>
          <w:p w14:paraId="64FB474C" w14:textId="3DA3420F" w:rsidR="00480397" w:rsidRPr="00231971" w:rsidRDefault="00480397" w:rsidP="00480397">
            <w:pPr>
              <w:pStyle w:val="ProductList-Body"/>
              <w:rPr>
                <w:color w:val="000000" w:themeColor="text1"/>
                <w:sz w:val="16"/>
                <w:szCs w:val="16"/>
              </w:rPr>
            </w:pPr>
            <w:r>
              <w:rPr>
                <w:color w:val="000000" w:themeColor="text1"/>
                <w:sz w:val="16"/>
                <w:szCs w:val="16"/>
              </w:rPr>
              <w:t>Nej</w:t>
            </w:r>
          </w:p>
        </w:tc>
      </w:tr>
    </w:tbl>
    <w:p w14:paraId="02748098" w14:textId="06B4ABA2" w:rsidR="00480397" w:rsidRPr="006D2C33" w:rsidRDefault="00480397" w:rsidP="00480397">
      <w:pPr>
        <w:pStyle w:val="ProductList-Body"/>
      </w:pPr>
      <w:r>
        <w:rPr>
          <w:i/>
          <w:color w:val="000000" w:themeColor="text1"/>
        </w:rPr>
        <w:t>*Omfattar inte Microsoft Social Engagement.</w:t>
      </w:r>
    </w:p>
    <w:p w14:paraId="4A75EB69" w14:textId="77777777" w:rsidR="00480397" w:rsidRPr="006D2C33" w:rsidRDefault="00480397" w:rsidP="00480397">
      <w:pPr>
        <w:pStyle w:val="ProductList-Body"/>
      </w:pPr>
      <w:r>
        <w:rPr>
          <w:color w:val="000000" w:themeColor="text1"/>
        </w:rPr>
        <w:t>**</w:t>
      </w:r>
      <w:r>
        <w:rPr>
          <w:i/>
          <w:color w:val="000000" w:themeColor="text1"/>
        </w:rPr>
        <w:t>Aktuell omfattning beskrivs i granskningsrapporten och sammanfattas i Microsoft Azure Trust Center.</w:t>
      </w:r>
    </w:p>
    <w:p w14:paraId="7863C0DA" w14:textId="77777777" w:rsidR="00C62FB6" w:rsidRPr="00690C65" w:rsidRDefault="00C62FB6" w:rsidP="00C62FB6">
      <w:pPr>
        <w:pStyle w:val="ProductList-Body"/>
      </w:pPr>
    </w:p>
    <w:p w14:paraId="507DA217" w14:textId="77777777" w:rsidR="00F55BF5" w:rsidRPr="00C62FB6" w:rsidRDefault="00F55BF5" w:rsidP="00F55BF5">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 Azure-myndighetstjänster uppfyller en separat uppsättning standarder och ramverk, enligt vad som beskrivs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2858B018" w:rsidR="00C62FB6" w:rsidRDefault="00C62FB6" w:rsidP="00C62FB6">
      <w:pPr>
        <w:pStyle w:val="ProductList-Body"/>
      </w:pPr>
      <w:r>
        <w:t>Om Standardavtalsklausulerna tillämpas är detta avsnitt ett tillägg till punkt 5 §f och punkt 12 §2 i Standardavtalsklausulerna.</w:t>
      </w:r>
    </w:p>
    <w:p w14:paraId="6D6843E9" w14:textId="77777777" w:rsidR="006751BC" w:rsidRPr="00690C65" w:rsidRDefault="006751BC"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23FA22F7" w14:textId="77777777" w:rsidR="00C62FB6" w:rsidRPr="00690C65" w:rsidRDefault="00C62FB6" w:rsidP="00AD0B6A">
      <w:pPr>
        <w:pStyle w:val="ProductList-Body"/>
        <w:numPr>
          <w:ilvl w:val="1"/>
          <w:numId w:val="9"/>
        </w:numPr>
        <w:ind w:left="450" w:hanging="270"/>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AD0B6A">
      <w:pPr>
        <w:pStyle w:val="ProductList-Body"/>
        <w:numPr>
          <w:ilvl w:val="1"/>
          <w:numId w:val="9"/>
        </w:numPr>
        <w:ind w:left="450" w:hanging="270"/>
      </w:pPr>
      <w:r>
        <w:t>Varje granskning kommer att utföras enligt standarder och regler för tillsyns- eller ackrediteringsorganet för tillämpliga kontrollstandarder eller ramverk.</w:t>
      </w:r>
    </w:p>
    <w:p w14:paraId="269EC67D" w14:textId="77777777" w:rsidR="00C62FB6" w:rsidRPr="00690C65" w:rsidRDefault="00C62FB6" w:rsidP="00AD0B6A">
      <w:pPr>
        <w:pStyle w:val="ProductList-Body"/>
        <w:numPr>
          <w:ilvl w:val="1"/>
          <w:numId w:val="9"/>
        </w:numPr>
        <w:ind w:left="450" w:hanging="270"/>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6E70592F" w:rsidR="00C62FB6"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6E86AD0"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8" w:name="OnlineServiceSpecificTerms"/>
      <w:bookmarkStart w:id="79" w:name="_Toc472693664"/>
      <w:r>
        <w:lastRenderedPageBreak/>
        <w:t>Särskilda villkor för Onlinetjänsterna</w:t>
      </w:r>
      <w:bookmarkEnd w:id="78"/>
      <w:bookmarkEnd w:id="79"/>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80" w:name="_Toc472693665"/>
      <w:bookmarkStart w:id="81" w:name="MicrosoftAzureServices"/>
      <w:r w:rsidRPr="00A12026">
        <w:rPr>
          <w:lang w:val="sv-SE"/>
        </w:rPr>
        <w:t>Microsoft Azure-tjänster</w:t>
      </w:r>
      <w:bookmarkEnd w:id="80"/>
    </w:p>
    <w:bookmarkEnd w:id="81"/>
    <w:p w14:paraId="5756FDC0" w14:textId="77777777" w:rsidR="00963168" w:rsidRDefault="00963168" w:rsidP="00963168">
      <w:pPr>
        <w:pStyle w:val="ProductList-Body"/>
        <w:rPr>
          <w:b/>
          <w:color w:val="00188F"/>
        </w:rPr>
      </w:pPr>
      <w:r>
        <w:rPr>
          <w:b/>
          <w:color w:val="00188F"/>
        </w:rPr>
        <w:t>Meddelanden</w:t>
      </w:r>
    </w:p>
    <w:p w14:paraId="3F51922E" w14:textId="77777777" w:rsidR="00963168" w:rsidRDefault="00963168" w:rsidP="00963168">
      <w:pPr>
        <w:pStyle w:val="ProductList-Body"/>
      </w:pPr>
      <w:r>
        <w:t xml:space="preserve">Meddelanden för Bing Maps, Professionella Tjänster, Azure Media Services H.265/HEV-kodning och H.264/AVC Visual Standard, videostandarden VC-1 och MPEG-4 Part 2 Visual Standard och MPEG-2 Video Standard i </w:t>
      </w:r>
      <w:hyperlink r:id="rId29" w:anchor="Attachment1"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0"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4AEE45F9"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1" w:anchor="services" w:history="1">
        <w:r w:rsidRPr="00C935F3">
          <w:rPr>
            <w:rStyle w:val="Hyperlink"/>
          </w:rPr>
          <w:t>http://azure.microsoft.com/en-us/regions/#services</w:t>
        </w:r>
      </w:hyperlink>
      <w:r>
        <w:t>.</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2"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3A2C41A1" w14:textId="77777777" w:rsidR="00480397" w:rsidRPr="006D2C33" w:rsidRDefault="00480397" w:rsidP="00480397">
      <w:pPr>
        <w:pStyle w:val="ProductList-Body"/>
      </w:pPr>
      <w:r>
        <w:t>”Microsoft Translator” avser Translator API Text Translation och/eller Translator API Speech Translation som erbjuds av Microsoft som en molnbaserad tjänst för automatisk 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09CFC3F2" w14:textId="77777777" w:rsidR="0022362D" w:rsidRPr="0023284D" w:rsidRDefault="0022362D" w:rsidP="00073CA6">
      <w:pPr>
        <w:pStyle w:val="ProductList-Body"/>
        <w:keepNext/>
        <w:rPr>
          <w:b/>
          <w:color w:val="00188F"/>
        </w:rPr>
      </w:pPr>
      <w:r>
        <w:rPr>
          <w:b/>
          <w:color w:val="00188F"/>
        </w:rPr>
        <w:lastRenderedPageBreak/>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B8DF73C" w:rsidR="000E6ED8"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4" w:history="1">
        <w:r w:rsidR="004D77B1">
          <w:rPr>
            <w:rStyle w:val="Hyperlink"/>
          </w:rPr>
          <w:t>http://azure.microsoft.com/en-us/support/legal/store-terms/</w:t>
        </w:r>
      </w:hyperlink>
      <w:hyperlink r:id="rId35" w:history="1"/>
      <w:r>
        <w:t>.</w:t>
      </w:r>
    </w:p>
    <w:p w14:paraId="4052B09C" w14:textId="56850AF5" w:rsidR="004B242D" w:rsidRDefault="004B242D" w:rsidP="00272578">
      <w:pPr>
        <w:pStyle w:val="ProductList-Body"/>
      </w:pPr>
    </w:p>
    <w:p w14:paraId="51AAAC91" w14:textId="77777777" w:rsidR="001263B9" w:rsidRDefault="001263B9" w:rsidP="001263B9">
      <w:pPr>
        <w:pStyle w:val="ProductList-Offering2Heading"/>
      </w:pPr>
      <w:bookmarkStart w:id="82" w:name="MicrosoftTranslator"/>
      <w:bookmarkStart w:id="83" w:name="MicrosoftCognitiveServices"/>
      <w:r w:rsidRPr="001263B9">
        <w:rPr>
          <w:lang w:val="sv-SE"/>
        </w:rPr>
        <w:tab/>
      </w:r>
      <w:bookmarkStart w:id="84" w:name="_Toc465426838"/>
      <w:bookmarkStart w:id="85" w:name="_Toc468350407"/>
      <w:bookmarkStart w:id="86" w:name="_Toc472693666"/>
      <w:r>
        <w:t xml:space="preserve">Microsoft </w:t>
      </w:r>
      <w:bookmarkEnd w:id="84"/>
      <w:r>
        <w:t>Cognitive Services</w:t>
      </w:r>
      <w:bookmarkEnd w:id="85"/>
      <w:bookmarkEnd w:id="86"/>
    </w:p>
    <w:bookmarkEnd w:id="82"/>
    <w:bookmarkEnd w:id="83"/>
    <w:p w14:paraId="1BAB0547" w14:textId="77777777" w:rsidR="001263B9" w:rsidRDefault="001263B9" w:rsidP="001263B9">
      <w:pPr>
        <w:pStyle w:val="ProductList-ClauseHeading"/>
      </w:pPr>
      <w:r>
        <w:t>Integritet för Microsoft Cognitive Services</w:t>
      </w:r>
    </w:p>
    <w:p w14:paraId="0AF63D07" w14:textId="77777777" w:rsidR="001263B9" w:rsidRDefault="001263B9" w:rsidP="001263B9">
      <w:pPr>
        <w:pStyle w:val="ProductList-Body"/>
      </w:pPr>
      <w:r>
        <w:t xml:space="preserve">Microsofts Sekretesspolicy som finns på </w:t>
      </w:r>
      <w:hyperlink r:id="rId36" w:history="1">
        <w:r>
          <w:rPr>
            <w:rStyle w:val="Hyperlink"/>
          </w:rPr>
          <w:t>https://go.microsoft.com/fwlink/?LinkId=521839</w:t>
        </w:r>
      </w:hyperlink>
      <w:r>
        <w:t xml:space="preserve"> gäller för Kundens användning av Microsoft Cognitive Services, med undantaget att detta avsnitt gällande Microsoft Cognitive Services har företräde i den utsträckning som det är oförenligt med Microsofts Sekretesspolicy.</w:t>
      </w:r>
    </w:p>
    <w:p w14:paraId="238FECEB" w14:textId="77777777" w:rsidR="001263B9" w:rsidRDefault="001263B9" w:rsidP="001263B9">
      <w:pPr>
        <w:pStyle w:val="ProductList-Body"/>
      </w:pPr>
    </w:p>
    <w:p w14:paraId="6380AFC3" w14:textId="77777777" w:rsidR="001263B9" w:rsidRDefault="001263B9" w:rsidP="001263B9">
      <w:pPr>
        <w:pStyle w:val="ProductList-ClauseHeading"/>
      </w:pPr>
      <w:r>
        <w:t>Användning av Cognitive Services-data</w:t>
      </w:r>
    </w:p>
    <w:p w14:paraId="5AE3B51D" w14:textId="77777777" w:rsidR="001263B9" w:rsidRDefault="001263B9" w:rsidP="001263B9">
      <w:pPr>
        <w:pStyle w:val="ProductList-Body"/>
      </w:pPr>
      <w:r>
        <w:t>Kunden är ensam ansvarig för innehållet i alla Kunddata som den skickar till Cognitive Services (”Cognitive Services-data”).</w:t>
      </w:r>
    </w:p>
    <w:p w14:paraId="6CA7FB3D" w14:textId="77777777" w:rsidR="001263B9" w:rsidRDefault="001263B9" w:rsidP="001263B9">
      <w:pPr>
        <w:pStyle w:val="ProductList-Body"/>
      </w:pPr>
    </w:p>
    <w:p w14:paraId="035E4DF9" w14:textId="77777777" w:rsidR="001263B9" w:rsidRDefault="001263B9" w:rsidP="001263B9">
      <w:pPr>
        <w:pStyle w:val="ProductList-Body"/>
      </w:pPr>
      <w:r>
        <w:t>Microsoft bearbetar Cognitive Services-data endast i syfte att: (i) tillhandahålla Kunden Cognitive Services och (ii) förbättra Microsofts produkter och tjänster. Microsoft kan, enbart i samband med sådan bearbetning, samla in, lagra, använda, reproducera och skapa härledda arbeten av Cognitive Services-data och Kunden beviljar Microsoft en begränsad, icke-exklusiv, och global licens som inte kan återkallas för att göra detta. Kunden ska säkra och upprätthålla alla rättigheter som Microsoft måste ha för att bearbeta Cognitive Services-data enligt beskrivningen i detta stycke utan att göra intrång i tredje mans rättigheter eller på annat sätt göra Microsoft skyldig någonting till Kunden eller tredje man.</w:t>
      </w:r>
    </w:p>
    <w:p w14:paraId="53E1F1D8" w14:textId="77777777" w:rsidR="001263B9" w:rsidRDefault="001263B9" w:rsidP="001263B9">
      <w:pPr>
        <w:pStyle w:val="ProductList-Body"/>
      </w:pPr>
    </w:p>
    <w:p w14:paraId="1E07C1A4" w14:textId="77777777" w:rsidR="001263B9" w:rsidRDefault="001263B9" w:rsidP="001263B9">
      <w:pPr>
        <w:pStyle w:val="ProductList-Body"/>
      </w:pPr>
      <w:r>
        <w:t>Om Cognitive Services-data innehåller personliga uppgifter ska Kunden erhålla tillräckligt samtycke från de registrerade (eller från deras föräldrar eller förmyndare om så krävs enligt tillämplig lag) för att Microsoft ska kunna utföra sådana bearbetningar.</w:t>
      </w:r>
    </w:p>
    <w:p w14:paraId="2A9C5FB6" w14:textId="77777777" w:rsidR="001263B9" w:rsidRDefault="001263B9" w:rsidP="001263B9">
      <w:pPr>
        <w:pStyle w:val="ProductList-Body"/>
      </w:pPr>
    </w:p>
    <w:p w14:paraId="4C108642" w14:textId="77777777" w:rsidR="001263B9" w:rsidRDefault="001263B9" w:rsidP="001263B9">
      <w:pPr>
        <w:pStyle w:val="ProductList-Body"/>
      </w:pPr>
      <w:r>
        <w:t>Microsoft förbinder sig att hjälpa till att skydda de registrerade som kan identifieras utifrån Cognitive Services-data som förvaras av Microsoft. Microsoft har implementerat verksamhetsmässiga och tekniska åtgärder som utformats för att hjälpa till att minska risken för att personer identifieras utifrån vissa förvarade Cognitive Services-data.</w:t>
      </w:r>
    </w:p>
    <w:p w14:paraId="30FB7435" w14:textId="77777777" w:rsidR="001263B9" w:rsidRDefault="001263B9" w:rsidP="001263B9">
      <w:pPr>
        <w:pStyle w:val="ProductList-Body"/>
      </w:pPr>
    </w:p>
    <w:p w14:paraId="39A5F41D" w14:textId="77777777" w:rsidR="001263B9" w:rsidRDefault="001263B9" w:rsidP="001263B9">
      <w:pPr>
        <w:pStyle w:val="ProductList-Body"/>
      </w:pPr>
      <w:r>
        <w:t>Avsnittet Användning av Cognitive Services-data fortsätter gälla efter att Kundens volymlicensieringsavtal har sagts upp eller upphört. Parterna emellan behåller Kunden alla rättigheter, äganderätter och intressen i och till Cognitive Services-data. Microsoft förvärvar inga rättigheter rörande Cognitive Services-data annat än de rättigheter Kunden beviljar Microsoft i avsnittet Användning av Cognitive Services-data. Denna punkt påverkar inte Microsofts rättigheter gällande programvara eller tjänster Microsoft licensierar till Kunden.</w:t>
      </w:r>
    </w:p>
    <w:p w14:paraId="2E92D4BA" w14:textId="77777777" w:rsidR="001263B9" w:rsidRDefault="001263B9" w:rsidP="001263B9">
      <w:pPr>
        <w:pStyle w:val="ProductList-Body"/>
      </w:pPr>
    </w:p>
    <w:p w14:paraId="51F7B564" w14:textId="77777777" w:rsidR="001263B9" w:rsidRDefault="001263B9" w:rsidP="001263B9">
      <w:pPr>
        <w:pStyle w:val="ProductList-ClauseHeading"/>
      </w:pPr>
      <w:r>
        <w:t>Lagring av Cognitive Services-data</w:t>
      </w:r>
    </w:p>
    <w:p w14:paraId="26F6A4A8" w14:textId="77777777" w:rsidR="001263B9" w:rsidRDefault="001263B9" w:rsidP="001263B9">
      <w:pPr>
        <w:pStyle w:val="ProductList-Body"/>
      </w:pPr>
      <w:r>
        <w:t>Såvida inget annat anges i dokumentationen för en tjänst, har Cognitive Services inte utformats för att lagra Kunddata å Kundens vägnar.</w:t>
      </w:r>
      <w:r>
        <w:cr/>
      </w:r>
    </w:p>
    <w:p w14:paraId="5F178703" w14:textId="77777777" w:rsidR="001263B9" w:rsidRDefault="001263B9" w:rsidP="001263B9">
      <w:pPr>
        <w:pStyle w:val="ProductList-ClauseHeading"/>
      </w:pPr>
      <w:r>
        <w:t>Tillämpning av allmänna integritetskydds- och säkerhetsvillkor</w:t>
      </w:r>
    </w:p>
    <w:p w14:paraId="24A370F5" w14:textId="77777777" w:rsidR="001263B9" w:rsidRDefault="001263B9" w:rsidP="001263B9">
      <w:pPr>
        <w:pStyle w:val="ProductList-Body"/>
      </w:pPr>
      <w:r>
        <w:t>Endast följande avsnitt av de Allmänna integritetsskydds- och säkerhetsvillkoren gäller för Cognitive Services: Plats för databehandling, Förhandsvisningar, Användning av underleverantörer, Så här kontaktar du Microsoft.</w:t>
      </w:r>
    </w:p>
    <w:p w14:paraId="2D312BF0" w14:textId="77777777" w:rsidR="001263B9" w:rsidRDefault="001263B9" w:rsidP="001263B9">
      <w:pPr>
        <w:pStyle w:val="ProductList-Body"/>
      </w:pPr>
    </w:p>
    <w:p w14:paraId="1DF41884" w14:textId="77777777" w:rsidR="001664F2" w:rsidRPr="008435D7" w:rsidRDefault="001664F2" w:rsidP="001664F2">
      <w:pPr>
        <w:pStyle w:val="ProductList-ClauseHeading"/>
      </w:pPr>
      <w:r>
        <w:t>Tillskrivning</w:t>
      </w:r>
    </w:p>
    <w:p w14:paraId="385D4CD5" w14:textId="77777777" w:rsidR="001664F2" w:rsidRPr="008435D7" w:rsidRDefault="001664F2" w:rsidP="001664F2">
      <w:pPr>
        <w:pStyle w:val="ProductList-Body"/>
      </w:pPr>
      <w:r>
        <w:t xml:space="preserve">När Kunden använder Microsoft Cognitive Services (förutom Search API:erna (som definieras nedan)) ska det framgå tydligt att Kunden har använt tjänsten. Kunden ska skriva ”using Microsoft Cognitive Services”/”med Microsoft Cognitive Services” och ange länken till </w:t>
      </w:r>
      <w:hyperlink r:id="rId37" w:history="1">
        <w:r>
          <w:rPr>
            <w:rStyle w:val="Hyperlink"/>
          </w:rPr>
          <w:t>http://go.microsoft.com/fwlink/?LinkID=829046</w:t>
        </w:r>
      </w:hyperlink>
      <w:r>
        <w:t>.</w:t>
      </w:r>
    </w:p>
    <w:p w14:paraId="2CA8D740" w14:textId="77777777" w:rsidR="001263B9" w:rsidRDefault="001263B9" w:rsidP="001263B9">
      <w:pPr>
        <w:pStyle w:val="ProductList-Body"/>
      </w:pPr>
    </w:p>
    <w:p w14:paraId="64566F17" w14:textId="77777777" w:rsidR="001263B9" w:rsidRDefault="001263B9" w:rsidP="001263B9">
      <w:pPr>
        <w:pStyle w:val="ProductList-ClauseHeading"/>
      </w:pPr>
      <w:r>
        <w:t>Företräde</w:t>
      </w:r>
    </w:p>
    <w:p w14:paraId="62F0B213" w14:textId="77777777" w:rsidR="001263B9" w:rsidRDefault="001263B9" w:rsidP="001263B9">
      <w:pPr>
        <w:pStyle w:val="ProductList-Body"/>
      </w:pPr>
      <w:r>
        <w:t>Detta Microsoft Cognitive Services-avsnitt styr i händelse av en konflikt med andra delar av OST.</w:t>
      </w:r>
    </w:p>
    <w:p w14:paraId="46EC723F" w14:textId="77777777" w:rsidR="001263B9" w:rsidRDefault="001263B9" w:rsidP="001263B9">
      <w:pPr>
        <w:pStyle w:val="ProductList-Body"/>
      </w:pPr>
    </w:p>
    <w:p w14:paraId="62DA64F1" w14:textId="77777777" w:rsidR="001664F2" w:rsidRPr="008435D7" w:rsidRDefault="001664F2" w:rsidP="001664F2">
      <w:pPr>
        <w:pStyle w:val="ProductList-ClauseHeading"/>
      </w:pPr>
      <w:r>
        <w:t>Bing-API:ers begränsning gällande Kundens användning av serviceutdata</w:t>
      </w:r>
    </w:p>
    <w:p w14:paraId="6F5F5534" w14:textId="77777777" w:rsidR="001664F2" w:rsidRPr="008435D7" w:rsidRDefault="001664F2" w:rsidP="001664F2">
      <w:pPr>
        <w:pStyle w:val="ProductList-Body"/>
        <w:tabs>
          <w:tab w:val="clear" w:pos="158"/>
          <w:tab w:val="left" w:pos="360"/>
        </w:tabs>
      </w:pPr>
      <w:r>
        <w:t>Kunden får inte använda några data från API:er för varumärket Bing i syfte att utveckla eller erbjuda någon jämförbar tjänst som baseras på maskininlärning.</w:t>
      </w:r>
    </w:p>
    <w:p w14:paraId="6C676581" w14:textId="77777777" w:rsidR="001263B9" w:rsidRDefault="001263B9" w:rsidP="001263B9">
      <w:pPr>
        <w:pStyle w:val="ProductList-Body"/>
        <w:ind w:left="180"/>
      </w:pPr>
    </w:p>
    <w:p w14:paraId="365FC68F" w14:textId="77777777" w:rsidR="00073CA6" w:rsidRPr="00CC13E3" w:rsidRDefault="00073CA6" w:rsidP="00073CA6">
      <w:pPr>
        <w:pStyle w:val="ProductList-ClauseHeading"/>
      </w:pPr>
      <w:r>
        <w:t>Användnings- och visningskrav för Bing Search-API:er</w:t>
      </w:r>
    </w:p>
    <w:p w14:paraId="13513292" w14:textId="77777777" w:rsidR="00073CA6" w:rsidRPr="00CC13E3" w:rsidRDefault="00073CA6" w:rsidP="00073CA6">
      <w:pPr>
        <w:pStyle w:val="ProductList-Body"/>
        <w:tabs>
          <w:tab w:val="left" w:pos="270"/>
        </w:tabs>
      </w:pPr>
      <w:r>
        <w:t xml:space="preserve">Kunden måste efterleva användnings- och visningskraven för API:erna Bing Web Search, Image Search, Video Search och News Search, Bing Spell Check och Bing Autosuggest (gemensamt ”Search-API:er”), som finns tillgängliga här: </w:t>
      </w:r>
      <w:hyperlink r:id="rId38" w:history="1">
        <w:r>
          <w:rPr>
            <w:rStyle w:val="Hyperlink"/>
          </w:rPr>
          <w:t>https://aka.ms/r1j7jq</w:t>
        </w:r>
      </w:hyperlink>
      <w:r>
        <w:t>. Kunden får endast använda resultat som erhålls via Search-API:erna i Internetsökningsupplevelser (enligt definitionen i användnings- och visningskraven) och får inte cachelagra eller kopiera resultat.  Resultaten som Kunden erhåller via Search-API:erna är inte Produkter, Fixar eller Tjänsteleveranser.</w:t>
      </w:r>
    </w:p>
    <w:p w14:paraId="630BAA32" w14:textId="77777777" w:rsidR="001263B9" w:rsidRDefault="001263B9" w:rsidP="001263B9">
      <w:pPr>
        <w:pStyle w:val="ProductList-Body"/>
        <w:tabs>
          <w:tab w:val="left" w:pos="270"/>
        </w:tabs>
      </w:pPr>
    </w:p>
    <w:p w14:paraId="0DBDA84D" w14:textId="77777777" w:rsidR="001263B9" w:rsidRDefault="001263B9" w:rsidP="001263B9">
      <w:pPr>
        <w:pStyle w:val="ProductList-ClauseHeading"/>
      </w:pPr>
      <w:r>
        <w:t>Translator API</w:t>
      </w:r>
    </w:p>
    <w:p w14:paraId="3FEE58A1" w14:textId="77777777" w:rsidR="001263B9" w:rsidRPr="00721DAE" w:rsidRDefault="001263B9" w:rsidP="001263B9">
      <w:pPr>
        <w:pStyle w:val="ProductList-Body"/>
        <w:tabs>
          <w:tab w:val="left" w:pos="360"/>
        </w:tabs>
        <w:ind w:left="180"/>
        <w:rPr>
          <w:b/>
          <w:color w:val="0072C6"/>
        </w:rPr>
      </w:pPr>
      <w:r>
        <w:rPr>
          <w:b/>
          <w:color w:val="0072C6"/>
        </w:rPr>
        <w:t>Tillskrivning:</w:t>
      </w:r>
    </w:p>
    <w:p w14:paraId="35CAFD58" w14:textId="77777777" w:rsidR="001263B9" w:rsidRDefault="001263B9" w:rsidP="001263B9">
      <w:pPr>
        <w:pStyle w:val="ProductList-Body"/>
        <w:tabs>
          <w:tab w:val="left" w:pos="360"/>
        </w:tabs>
        <w:ind w:left="180"/>
      </w:pPr>
      <w:r>
        <w:t>När automatiska översättningar utförda av Microsoft Translator visas måste Kunden på ett rimligen tydligt sätt informera om att texten har översatts automatiskt av Microsoft Translator.</w:t>
      </w:r>
    </w:p>
    <w:p w14:paraId="4765DF2D" w14:textId="77777777" w:rsidR="001263B9" w:rsidRDefault="001263B9" w:rsidP="001263B9">
      <w:pPr>
        <w:pStyle w:val="ProductList-Body"/>
        <w:tabs>
          <w:tab w:val="left" w:pos="360"/>
        </w:tabs>
        <w:ind w:left="180"/>
      </w:pPr>
    </w:p>
    <w:p w14:paraId="2A2FA2C2" w14:textId="77777777" w:rsidR="001263B9" w:rsidRPr="00721DAE" w:rsidRDefault="001263B9" w:rsidP="001263B9">
      <w:pPr>
        <w:pStyle w:val="ProductList-Body"/>
        <w:tabs>
          <w:tab w:val="left" w:pos="360"/>
        </w:tabs>
        <w:ind w:left="180"/>
        <w:rPr>
          <w:b/>
          <w:color w:val="0072C6"/>
        </w:rPr>
      </w:pPr>
      <w:r>
        <w:rPr>
          <w:b/>
          <w:color w:val="0072C6"/>
        </w:rPr>
        <w:t>Begränsning gällande Kundens användning av serviceutdata:</w:t>
      </w:r>
    </w:p>
    <w:p w14:paraId="0083A50D" w14:textId="77777777" w:rsidR="001263B9" w:rsidRDefault="001263B9" w:rsidP="001263B9">
      <w:pPr>
        <w:pStyle w:val="ProductList-Body"/>
        <w:tabs>
          <w:tab w:val="clear" w:pos="158"/>
          <w:tab w:val="left" w:pos="360"/>
        </w:tabs>
        <w:ind w:left="180"/>
      </w:pPr>
      <w:r>
        <w:t>Kunden får inte använda några data från Microsoft Translator i syfte att utveckla eller erbjuda någon jämförbar tjänst som baseras på maskininlärning.</w:t>
      </w:r>
    </w:p>
    <w:bookmarkStart w:id="87" w:name="_Toc460240101"/>
    <w:bookmarkStart w:id="88" w:name="EMS"/>
    <w:bookmarkStart w:id="89" w:name="_Toc437590238"/>
    <w:bookmarkStart w:id="90" w:name="_Toc435790944"/>
    <w:bookmarkStart w:id="91" w:name="MicrosoftDynamicsMarketing"/>
    <w:p w14:paraId="4BF4A538"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064A42F1" w14:textId="77777777" w:rsidR="009A6903" w:rsidRPr="00F55075" w:rsidRDefault="009A6903" w:rsidP="009A6903">
      <w:pPr>
        <w:pStyle w:val="ProductList-OfferingGroupHeading"/>
        <w:spacing w:after="80"/>
        <w:outlineLvl w:val="1"/>
      </w:pPr>
      <w:bookmarkStart w:id="92" w:name="_Toc472693667"/>
      <w:r>
        <w:t xml:space="preserve">Microsoft </w:t>
      </w:r>
      <w:bookmarkEnd w:id="87"/>
      <w:r>
        <w:t>Azure-planer</w:t>
      </w:r>
      <w:bookmarkEnd w:id="92"/>
    </w:p>
    <w:bookmarkEnd w:id="88"/>
    <w:p w14:paraId="69F6D690" w14:textId="77777777" w:rsidR="009A6903" w:rsidRPr="00F55075" w:rsidRDefault="009A6903" w:rsidP="009A6903">
      <w:pPr>
        <w:pStyle w:val="ProductList-Body"/>
        <w:tabs>
          <w:tab w:val="clear" w:pos="158"/>
          <w:tab w:val="left" w:pos="360"/>
        </w:tabs>
      </w:pPr>
      <w:r>
        <w:rPr>
          <w:b/>
          <w:color w:val="00188F"/>
        </w:rPr>
        <w:t>Meddelanden</w:t>
      </w:r>
    </w:p>
    <w:p w14:paraId="3D92494D" w14:textId="77777777" w:rsidR="009A6903" w:rsidRPr="00F55075" w:rsidRDefault="009A6903" w:rsidP="009A6903">
      <w:pPr>
        <w:pStyle w:val="ProductList-Body"/>
      </w:pPr>
      <w:r>
        <w:t xml:space="preserve">Bing Maps Notices i </w:t>
      </w:r>
      <w:hyperlink w:anchor="Attachment1" w:history="1">
        <w:r>
          <w:rPr>
            <w:rStyle w:val="Hyperlink"/>
          </w:rPr>
          <w:t>Bilaga 1</w:t>
        </w:r>
      </w:hyperlink>
      <w:r>
        <w:t xml:space="preserve"> gäller.</w:t>
      </w:r>
    </w:p>
    <w:p w14:paraId="3012D389" w14:textId="77777777" w:rsidR="009A6903" w:rsidRPr="00F55075" w:rsidRDefault="009A6903" w:rsidP="009A6903">
      <w:pPr>
        <w:pStyle w:val="ProductList-Body"/>
      </w:pPr>
    </w:p>
    <w:p w14:paraId="5D49E9F6" w14:textId="77777777" w:rsidR="009A6903" w:rsidRPr="00F55075" w:rsidRDefault="009A6903" w:rsidP="009A6903">
      <w:pPr>
        <w:pStyle w:val="ProductList-Body"/>
        <w:tabs>
          <w:tab w:val="clear" w:pos="158"/>
          <w:tab w:val="left" w:pos="180"/>
        </w:tabs>
      </w:pPr>
      <w:r>
        <w:rPr>
          <w:b/>
          <w:color w:val="00188F"/>
        </w:rPr>
        <w:t>Abonnemangslicensserier</w:t>
      </w:r>
    </w:p>
    <w:p w14:paraId="77A16F3C" w14:textId="77777777" w:rsidR="009A6903" w:rsidRPr="00F55075" w:rsidRDefault="009A6903" w:rsidP="009A6903">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Information Protection och Microsoft Intune.</w:t>
      </w:r>
    </w:p>
    <w:p w14:paraId="602D5F59" w14:textId="77777777" w:rsidR="00DF0106" w:rsidRPr="003C2FBE" w:rsidRDefault="00DF0106" w:rsidP="00DF0106">
      <w:pPr>
        <w:pStyle w:val="ProductList-Body"/>
      </w:pPr>
    </w:p>
    <w:p w14:paraId="47AFC993" w14:textId="77777777" w:rsidR="00DF0106" w:rsidRPr="003C2FBE" w:rsidRDefault="00DF0106" w:rsidP="00DF0106">
      <w:pPr>
        <w:pStyle w:val="ProductList-Offering2Heading"/>
      </w:pPr>
      <w:bookmarkStart w:id="93" w:name="AzureActiveDirectoryBasic"/>
      <w:r>
        <w:tab/>
      </w:r>
      <w:bookmarkStart w:id="94" w:name="_Toc459970714"/>
      <w:bookmarkStart w:id="95" w:name="_Toc457466428"/>
      <w:bookmarkStart w:id="96" w:name="_Toc472693668"/>
      <w:r>
        <w:t>Azure Active Directory Basic</w:t>
      </w:r>
      <w:bookmarkEnd w:id="94"/>
      <w:bookmarkEnd w:id="95"/>
      <w:bookmarkEnd w:id="96"/>
    </w:p>
    <w:bookmarkEnd w:id="93"/>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97" w:name="AzureActiveDirectoryPremium"/>
    <w:p w14:paraId="5F1AEB2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7FBC817" w14:textId="77777777" w:rsidR="00DF0106" w:rsidRPr="003C2FBE" w:rsidRDefault="00DF0106" w:rsidP="009A6903">
      <w:pPr>
        <w:pStyle w:val="ProductList-Offering2Heading"/>
        <w:keepNext/>
      </w:pPr>
      <w:r>
        <w:tab/>
      </w:r>
      <w:bookmarkStart w:id="98" w:name="_Toc459970715"/>
      <w:bookmarkStart w:id="99" w:name="_Toc457466429"/>
      <w:bookmarkStart w:id="100" w:name="_Toc472693669"/>
      <w:r>
        <w:t>Azure Active Directory Premium</w:t>
      </w:r>
      <w:bookmarkEnd w:id="98"/>
      <w:bookmarkEnd w:id="99"/>
      <w:bookmarkEnd w:id="100"/>
    </w:p>
    <w:bookmarkEnd w:id="97"/>
    <w:p w14:paraId="3137D4F3" w14:textId="77777777" w:rsidR="00DF0106" w:rsidRPr="003C2FBE" w:rsidRDefault="00DF0106" w:rsidP="00DF0106">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bookmarkStart w:id="101" w:name="AzureInformationProtectionPremium"/>
    <w:p w14:paraId="4CE679A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4A7B5B9" w14:textId="77777777" w:rsidR="00DF0106" w:rsidRPr="003C2FBE" w:rsidRDefault="00DF0106" w:rsidP="00DF0106">
      <w:pPr>
        <w:pStyle w:val="ProductList-Offering2Heading"/>
      </w:pPr>
      <w:r>
        <w:tab/>
      </w:r>
      <w:bookmarkStart w:id="102" w:name="AzureRightsManagement"/>
      <w:bookmarkStart w:id="103" w:name="_Toc459970716"/>
      <w:bookmarkStart w:id="104" w:name="_Toc457466430"/>
      <w:bookmarkStart w:id="105" w:name="_Toc472693670"/>
      <w:r>
        <w:t>Azure Information Protection</w:t>
      </w:r>
      <w:bookmarkEnd w:id="102"/>
      <w:r>
        <w:t xml:space="preserve"> Premium</w:t>
      </w:r>
      <w:bookmarkEnd w:id="103"/>
      <w:bookmarkEnd w:id="104"/>
      <w:bookmarkEnd w:id="105"/>
    </w:p>
    <w:bookmarkEnd w:id="101"/>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77777777" w:rsidR="00DF0106" w:rsidRPr="003C2FBE" w:rsidRDefault="00DF0106" w:rsidP="00DF0106">
      <w:pPr>
        <w:pStyle w:val="ProductList-Body"/>
      </w:pPr>
      <w:r>
        <w:t xml:space="preserve">Bing Maps-meddelanden i </w:t>
      </w:r>
      <w:hyperlink w:anchor="Attachment1" w:history="1">
        <w:r>
          <w:rPr>
            <w:rStyle w:val="Hyperlink"/>
          </w:rPr>
          <w:t>Bilaga 1</w:t>
        </w:r>
      </w:hyperlink>
      <w:r>
        <w:t xml:space="preserve"> gäller.</w:t>
      </w:r>
    </w:p>
    <w:p w14:paraId="42E6C34F"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bookmarkStart w:id="106" w:name="_Toc388464308"/>
    <w:bookmarkStart w:id="107" w:name="_Toc460240107"/>
    <w:bookmarkStart w:id="108" w:name="Dynamics365"/>
    <w:bookmarkStart w:id="109" w:name="_Toc459970718"/>
    <w:bookmarkEnd w:id="89"/>
    <w:bookmarkEnd w:id="90"/>
    <w:bookmarkEnd w:id="91"/>
    <w:bookmarkEnd w:id="106"/>
    <w:p w14:paraId="24DF1A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AB05ED2" w14:textId="77777777" w:rsidR="001263B9" w:rsidRDefault="001263B9" w:rsidP="001263B9">
      <w:pPr>
        <w:pStyle w:val="ProductList-Body"/>
      </w:pPr>
    </w:p>
    <w:p w14:paraId="6E1093BA" w14:textId="1B35BFC3" w:rsidR="001263B9" w:rsidRDefault="001263B9" w:rsidP="001263B9">
      <w:pPr>
        <w:pStyle w:val="ProductList-Body"/>
      </w:pPr>
    </w:p>
    <w:p w14:paraId="780A614C" w14:textId="3E7CB972" w:rsidR="001263B9" w:rsidRDefault="001263B9" w:rsidP="001263B9">
      <w:pPr>
        <w:pStyle w:val="ProductList-Body"/>
      </w:pPr>
    </w:p>
    <w:p w14:paraId="51E32C58" w14:textId="77777777" w:rsidR="001263B9" w:rsidRDefault="001263B9" w:rsidP="001263B9">
      <w:pPr>
        <w:pStyle w:val="ProductList-Body"/>
      </w:pPr>
    </w:p>
    <w:p w14:paraId="498BE58C" w14:textId="77777777" w:rsidR="001263B9" w:rsidRDefault="001263B9" w:rsidP="001263B9">
      <w:pPr>
        <w:pStyle w:val="ProductList-Body"/>
      </w:pPr>
    </w:p>
    <w:p w14:paraId="7E0C9896" w14:textId="63B24848" w:rsidR="00480397" w:rsidRPr="001263B9" w:rsidRDefault="00480397" w:rsidP="00480397">
      <w:pPr>
        <w:pStyle w:val="ProductList-Offering1Heading"/>
        <w:rPr>
          <w:lang w:val="sv-SE"/>
        </w:rPr>
      </w:pPr>
      <w:bookmarkStart w:id="110" w:name="_Toc472693671"/>
      <w:r w:rsidRPr="001263B9">
        <w:rPr>
          <w:lang w:val="sv-SE"/>
        </w:rPr>
        <w:t>Microsoft Dynamics 365-tjänster</w:t>
      </w:r>
      <w:bookmarkEnd w:id="107"/>
      <w:bookmarkEnd w:id="108"/>
      <w:bookmarkEnd w:id="109"/>
      <w:bookmarkEnd w:id="110"/>
    </w:p>
    <w:p w14:paraId="4446A0C9" w14:textId="77777777" w:rsidR="00480397" w:rsidRPr="00A8327A" w:rsidRDefault="00480397" w:rsidP="00480397">
      <w:pPr>
        <w:pStyle w:val="ProductList-Body"/>
        <w:rPr>
          <w:rFonts w:asciiTheme="majorHAnsi" w:hAnsiTheme="majorHAnsi"/>
          <w:sz w:val="16"/>
          <w:szCs w:val="16"/>
        </w:rPr>
        <w:sectPr w:rsidR="00480397" w:rsidRPr="00A8327A" w:rsidSect="00480397">
          <w:footerReference w:type="default" r:id="rId39"/>
          <w:footerReference w:type="first" r:id="rId40"/>
          <w:pgSz w:w="12240" w:h="15840"/>
          <w:pgMar w:top="1440" w:right="720" w:bottom="1440" w:left="720" w:header="720" w:footer="720" w:gutter="0"/>
          <w:cols w:space="720"/>
          <w:titlePg/>
          <w:docGrid w:linePitch="360"/>
        </w:sectPr>
      </w:pPr>
    </w:p>
    <w:p w14:paraId="0044E829"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ärendehantering, Enterprise Edition</w:t>
      </w:r>
    </w:p>
    <w:p w14:paraId="6E8B2E4E"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kundtjänst, Enterprise Edition</w:t>
      </w:r>
    </w:p>
    <w:p w14:paraId="6C7C5621"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fältservice, Enterprise Edition</w:t>
      </w:r>
    </w:p>
    <w:p w14:paraId="79011883"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ekonomi, Business Edition</w:t>
      </w:r>
    </w:p>
    <w:p w14:paraId="3A16426A"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verksamheter, Enterprise Edition</w:t>
      </w:r>
    </w:p>
    <w:p w14:paraId="02FEBAD9" w14:textId="77777777" w:rsidR="00073CA6" w:rsidRPr="00AE405D" w:rsidRDefault="00073CA6" w:rsidP="00073CA6">
      <w:pPr>
        <w:pStyle w:val="ProductList-Body"/>
        <w:keepNext/>
        <w:rPr>
          <w:sz w:val="16"/>
          <w:szCs w:val="16"/>
        </w:rPr>
      </w:pPr>
      <w:r w:rsidRPr="00AE405D">
        <w:rPr>
          <w:rFonts w:asciiTheme="majorHAnsi" w:hAnsiTheme="majorHAnsi"/>
          <w:sz w:val="16"/>
          <w:szCs w:val="16"/>
        </w:rPr>
        <w:t>Microsoft Dynamics 365 för projektserviceautomatisering, Enterprise Edition</w:t>
      </w:r>
    </w:p>
    <w:p w14:paraId="0152BE40" w14:textId="77777777" w:rsidR="00073CA6" w:rsidRPr="00AE405D" w:rsidRDefault="00073CA6" w:rsidP="00073CA6">
      <w:pPr>
        <w:pStyle w:val="ProductList-Body"/>
        <w:rPr>
          <w:sz w:val="16"/>
          <w:szCs w:val="16"/>
        </w:rPr>
      </w:pPr>
      <w:r w:rsidRPr="00AE405D">
        <w:rPr>
          <w:rFonts w:asciiTheme="majorHAnsi" w:hAnsiTheme="majorHAnsi"/>
          <w:sz w:val="16"/>
          <w:szCs w:val="16"/>
        </w:rPr>
        <w:t>Microsoft Dynamics 365 för försäljning, Enterprise Edition</w:t>
      </w:r>
    </w:p>
    <w:p w14:paraId="5E593F31" w14:textId="77777777" w:rsidR="00073CA6" w:rsidRPr="00CC13E3" w:rsidRDefault="00073CA6" w:rsidP="00073CA6">
      <w:pPr>
        <w:pStyle w:val="ProductList-Body"/>
      </w:pPr>
      <w:r w:rsidRPr="00AE405D">
        <w:rPr>
          <w:rFonts w:asciiTheme="majorHAnsi" w:hAnsiTheme="majorHAnsi"/>
          <w:sz w:val="16"/>
          <w:szCs w:val="16"/>
        </w:rPr>
        <w:t>Microsoft Dynamics</w:t>
      </w:r>
      <w:r>
        <w:rPr>
          <w:rFonts w:asciiTheme="majorHAnsi" w:hAnsiTheme="majorHAnsi"/>
          <w:sz w:val="16"/>
          <w:szCs w:val="16"/>
        </w:rPr>
        <w:t xml:space="preserve"> 365 för gruppmedlemmar, Business Edition</w:t>
      </w:r>
    </w:p>
    <w:p w14:paraId="20DA3681" w14:textId="77777777" w:rsidR="00073CA6" w:rsidRPr="00CC13E3" w:rsidRDefault="00073CA6" w:rsidP="00073CA6">
      <w:pPr>
        <w:pStyle w:val="ProductList-Body"/>
      </w:pPr>
      <w:r>
        <w:rPr>
          <w:rFonts w:asciiTheme="majorHAnsi" w:hAnsiTheme="majorHAnsi"/>
          <w:sz w:val="16"/>
          <w:szCs w:val="16"/>
        </w:rPr>
        <w:t>Microsoft Dynamics 365 för gruppmedlemmar, Enterprise Edition</w:t>
      </w:r>
    </w:p>
    <w:p w14:paraId="02202DC2" w14:textId="77777777" w:rsidR="00480397" w:rsidRPr="006D2C33" w:rsidRDefault="00480397" w:rsidP="00480397">
      <w:pPr>
        <w:pStyle w:val="ProductList-Body"/>
      </w:pPr>
    </w:p>
    <w:p w14:paraId="27880BFF" w14:textId="77777777" w:rsidR="00480397" w:rsidRPr="005F08E6" w:rsidRDefault="00480397" w:rsidP="00480397">
      <w:pPr>
        <w:pStyle w:val="ProductList-Body"/>
        <w:rPr>
          <w:rFonts w:asciiTheme="majorHAnsi" w:hAnsiTheme="majorHAnsi"/>
          <w:sz w:val="16"/>
          <w:szCs w:val="16"/>
        </w:rPr>
        <w:sectPr w:rsidR="00480397" w:rsidRPr="005F08E6" w:rsidSect="00E275D6">
          <w:type w:val="continuous"/>
          <w:pgSz w:w="12240" w:h="15840"/>
          <w:pgMar w:top="1440" w:right="720" w:bottom="1440" w:left="720" w:header="720" w:footer="720" w:gutter="0"/>
          <w:cols w:num="2" w:space="720"/>
          <w:titlePg/>
          <w:docGrid w:linePitch="360"/>
        </w:sectPr>
      </w:pPr>
    </w:p>
    <w:p w14:paraId="29410909" w14:textId="77777777" w:rsidR="00480397" w:rsidRPr="00480397" w:rsidRDefault="00480397" w:rsidP="00480397">
      <w:pPr>
        <w:pStyle w:val="ProductList-Body"/>
        <w:pBdr>
          <w:top w:val="single" w:sz="4" w:space="1" w:color="BFBFBF" w:themeColor="background1" w:themeShade="BF"/>
        </w:pBdr>
        <w:rPr>
          <w:sz w:val="8"/>
        </w:rPr>
      </w:pPr>
    </w:p>
    <w:p w14:paraId="3F046F1E" w14:textId="77777777" w:rsidR="00480397" w:rsidRPr="006D2C33" w:rsidRDefault="00480397" w:rsidP="00480397">
      <w:pPr>
        <w:pStyle w:val="ProductList-Body"/>
        <w:tabs>
          <w:tab w:val="clear" w:pos="158"/>
          <w:tab w:val="left" w:pos="360"/>
        </w:tabs>
      </w:pPr>
      <w:r>
        <w:rPr>
          <w:b/>
          <w:color w:val="00188F"/>
        </w:rPr>
        <w:t>Meddelanden</w:t>
      </w:r>
    </w:p>
    <w:p w14:paraId="2827AB5D" w14:textId="77777777" w:rsidR="00480397" w:rsidRPr="006D2C33" w:rsidRDefault="00480397" w:rsidP="00480397">
      <w:pPr>
        <w:pStyle w:val="ProductList-Body"/>
      </w:pPr>
      <w:r>
        <w:t xml:space="preserve">Bing Maps och Meddelanden för Professionella Tjänster i </w:t>
      </w:r>
      <w:hyperlink w:anchor="Attachment1" w:history="1">
        <w:r>
          <w:rPr>
            <w:rStyle w:val="Hyperlink"/>
          </w:rPr>
          <w:t>Bilaga 1</w:t>
        </w:r>
      </w:hyperlink>
      <w:r>
        <w:t xml:space="preserve"> gäller. Alla onboarding-, migrerings- eller distributionstjänster som tillhandahålls Kunden omfattas av Meddelandet för Professionella Tjänster i </w:t>
      </w:r>
      <w:hyperlink w:anchor="Attachment1" w:history="1">
        <w:r>
          <w:rPr>
            <w:rStyle w:val="Hyperlink"/>
          </w:rPr>
          <w:t>Bilaga 1</w:t>
        </w:r>
      </w:hyperlink>
      <w:r>
        <w:t>.</w:t>
      </w:r>
    </w:p>
    <w:p w14:paraId="14E5E3FB" w14:textId="77777777" w:rsidR="00480397" w:rsidRPr="006D2C33" w:rsidRDefault="00480397" w:rsidP="00480397">
      <w:pPr>
        <w:pStyle w:val="ProductList-Body"/>
      </w:pPr>
    </w:p>
    <w:p w14:paraId="5267DBD0" w14:textId="77777777" w:rsidR="00480397" w:rsidRPr="006D2C33" w:rsidRDefault="00480397" w:rsidP="00480397">
      <w:pPr>
        <w:pStyle w:val="ProductList-Body"/>
        <w:tabs>
          <w:tab w:val="clear" w:pos="158"/>
          <w:tab w:val="left" w:pos="180"/>
        </w:tabs>
      </w:pPr>
      <w:r>
        <w:rPr>
          <w:b/>
          <w:color w:val="00188F"/>
        </w:rPr>
        <w:t>Abonnemangslicensserier</w:t>
      </w:r>
    </w:p>
    <w:p w14:paraId="7568AD46" w14:textId="77777777" w:rsidR="00480397" w:rsidRPr="006D2C33" w:rsidRDefault="00480397" w:rsidP="00480397">
      <w:pPr>
        <w:pStyle w:val="ProductList-Body"/>
      </w:pPr>
      <w:r>
        <w:t xml:space="preserve">Utöver användarabonnemangslicenser, se </w:t>
      </w:r>
      <w:hyperlink w:anchor="Attachment2" w:history="1">
        <w:r>
          <w:rPr>
            <w:rStyle w:val="Hyperlink"/>
          </w:rPr>
          <w:t>Bilaga 2</w:t>
        </w:r>
      </w:hyperlink>
      <w:r>
        <w:t xml:space="preserve"> för andra erbjudanden som uppfyller abonnemangslicenskraven.</w:t>
      </w:r>
    </w:p>
    <w:p w14:paraId="4BCC5A27" w14:textId="77777777" w:rsidR="00480397" w:rsidRPr="006D2C33" w:rsidRDefault="00480397" w:rsidP="00480397">
      <w:pPr>
        <w:pStyle w:val="ProductList-Body"/>
      </w:pPr>
    </w:p>
    <w:p w14:paraId="337B9447" w14:textId="77777777" w:rsidR="00073CA6" w:rsidRPr="00CC13E3" w:rsidRDefault="00073CA6" w:rsidP="00073CA6">
      <w:pPr>
        <w:pStyle w:val="ProductList-Body"/>
        <w:tabs>
          <w:tab w:val="clear" w:pos="158"/>
          <w:tab w:val="left" w:pos="360"/>
        </w:tabs>
      </w:pPr>
      <w:r>
        <w:rPr>
          <w:b/>
          <w:color w:val="00188F"/>
        </w:rPr>
        <w:t>Externa användare</w:t>
      </w:r>
    </w:p>
    <w:p w14:paraId="26F44288" w14:textId="77777777" w:rsidR="00073CA6" w:rsidRPr="00CC13E3" w:rsidRDefault="00073CA6" w:rsidP="00073CA6">
      <w:pPr>
        <w:pStyle w:val="ProductList-Body"/>
        <w:tabs>
          <w:tab w:val="clear" w:pos="158"/>
          <w:tab w:val="left" w:pos="360"/>
        </w:tabs>
      </w:pPr>
      <w:r>
        <w:t>Externa användare av Microsoft Dynamics 365-tjänster behöver ingen abonnemangslicens för att få åtkomst till Onlinetjänsten. Detta undantag gäller inte för underleverantörer eller ombud till Kunden eller dess Koncernbolag, eller Externa användare som använder Microsoft Dynamics 365-klienter med andra Microsoft Dynamics 365-tjänster än Microsoft Dynamics 365 för verksamheter.</w:t>
      </w:r>
    </w:p>
    <w:p w14:paraId="6BEF0A39" w14:textId="77777777" w:rsidR="00480397" w:rsidRPr="006D2C33" w:rsidRDefault="00480397" w:rsidP="00480397">
      <w:pPr>
        <w:pStyle w:val="ProductList-Body"/>
        <w:tabs>
          <w:tab w:val="clear" w:pos="158"/>
          <w:tab w:val="left" w:pos="360"/>
        </w:tabs>
      </w:pPr>
    </w:p>
    <w:p w14:paraId="4C682172" w14:textId="77777777" w:rsidR="00480397" w:rsidRPr="006D2C33" w:rsidRDefault="00480397" w:rsidP="00480397">
      <w:pPr>
        <w:pStyle w:val="ProductList-ClauseHeading"/>
      </w:pPr>
      <w:r>
        <w:t>Microsoft Dynamics 365 för verksamheter</w:t>
      </w:r>
    </w:p>
    <w:p w14:paraId="51D7EC41" w14:textId="77777777" w:rsidR="00480397" w:rsidRPr="006D2C33" w:rsidRDefault="00480397" w:rsidP="00480397">
      <w:pPr>
        <w:pStyle w:val="ProductList-Body"/>
        <w:tabs>
          <w:tab w:val="clear" w:pos="158"/>
          <w:tab w:val="left" w:pos="360"/>
        </w:tabs>
      </w:pPr>
      <w:r>
        <w:t>Kunden kan modifiera Microsoft Dynamics 365 för verksamheter för att utöka funktionerna, men detta kan endast göras för användning internt hos Kunden.</w:t>
      </w:r>
    </w:p>
    <w:p w14:paraId="638F4B49" w14:textId="77777777" w:rsidR="00480397" w:rsidRPr="006D2C33" w:rsidRDefault="00480397" w:rsidP="00480397">
      <w:pPr>
        <w:pStyle w:val="ProductList-Body"/>
        <w:tabs>
          <w:tab w:val="clear" w:pos="158"/>
          <w:tab w:val="left" w:pos="360"/>
        </w:tabs>
      </w:pPr>
    </w:p>
    <w:p w14:paraId="16B7A4E8" w14:textId="77777777" w:rsidR="00073CA6" w:rsidRPr="00CC13E3" w:rsidRDefault="00073CA6" w:rsidP="00073CA6">
      <w:pPr>
        <w:pStyle w:val="ProductList-ClauseHeading"/>
      </w:pPr>
      <w:r>
        <w:t>Serveranvändningsrättigheter för Dynamics 365-användarlicenser, från SA-användarlicenser och tilläggsanvändarlicenser</w:t>
      </w:r>
    </w:p>
    <w:p w14:paraId="1E3E2276" w14:textId="77777777" w:rsidR="00073CA6" w:rsidRPr="00CC13E3" w:rsidRDefault="00073CA6" w:rsidP="00073CA6">
      <w:pPr>
        <w:pStyle w:val="ProductList-Body"/>
      </w:pPr>
      <w:r>
        <w:t>Kund med aktivt abonnemang för Microsoft Dynamics 365-tjänster får:</w:t>
      </w:r>
    </w:p>
    <w:p w14:paraId="50BCDBF6" w14:textId="77777777" w:rsidR="00073CA6" w:rsidRPr="00CC13E3" w:rsidRDefault="00073CA6" w:rsidP="00073CA6">
      <w:pPr>
        <w:pStyle w:val="ProductList-Body"/>
        <w:numPr>
          <w:ilvl w:val="0"/>
          <w:numId w:val="39"/>
        </w:numPr>
        <w:tabs>
          <w:tab w:val="clear" w:pos="158"/>
          <w:tab w:val="left" w:pos="360"/>
          <w:tab w:val="left" w:pos="720"/>
        </w:tabs>
        <w:ind w:left="720"/>
      </w:pPr>
      <w:r>
        <w:t>installera och använda ett valfritt antal exemplar av programvaran Microsoft Dynamics 365 lokal server på vilken server som helst</w:t>
      </w:r>
    </w:p>
    <w:p w14:paraId="784F5710" w14:textId="77777777" w:rsidR="00073CA6" w:rsidRPr="00CC13E3" w:rsidRDefault="00073CA6" w:rsidP="00073CA6">
      <w:pPr>
        <w:pStyle w:val="ProductList-Body"/>
        <w:numPr>
          <w:ilvl w:val="0"/>
          <w:numId w:val="39"/>
        </w:numPr>
        <w:tabs>
          <w:tab w:val="clear" w:pos="158"/>
          <w:tab w:val="left" w:pos="360"/>
          <w:tab w:val="left" w:pos="720"/>
        </w:tabs>
        <w:ind w:left="720"/>
      </w:pPr>
      <w:r>
        <w:t>tillåta att användare eller enheter licensierade med Microsoft Dynamics 365 CALs, Microsoft Dynamics CRM CALs och Microsoft Dynamics AX-CALs får åtkomst till Microsoft Dynamics Server-programvaran som ingår i Microsoft Dynamics 365-abonnemang. Användare eller enheter utan Software Assurance på CALs får ingen tillgång till nya versioner av Microsoft Dynamics 365 lokal server.</w:t>
      </w:r>
    </w:p>
    <w:p w14:paraId="16CBF3D5" w14:textId="77777777" w:rsidR="00073CA6" w:rsidRPr="00CC13E3" w:rsidRDefault="00073CA6" w:rsidP="00073CA6">
      <w:pPr>
        <w:pStyle w:val="ProductList-Body"/>
        <w:numPr>
          <w:ilvl w:val="0"/>
          <w:numId w:val="39"/>
        </w:numPr>
        <w:tabs>
          <w:tab w:val="clear" w:pos="158"/>
          <w:tab w:val="left" w:pos="360"/>
          <w:tab w:val="left" w:pos="720"/>
        </w:tabs>
        <w:ind w:left="720"/>
      </w:pPr>
      <w:r>
        <w:t xml:space="preserve">ta emot och använda uppdateringar gällande myndighetsskatter och reglerande krav på Microsoft Dynamics Server-programvaran </w:t>
      </w:r>
    </w:p>
    <w:p w14:paraId="2955DEF7" w14:textId="77777777" w:rsidR="00073CA6" w:rsidRPr="00CC13E3" w:rsidRDefault="00073CA6" w:rsidP="00073CA6">
      <w:pPr>
        <w:pStyle w:val="ProductList-Body"/>
        <w:numPr>
          <w:ilvl w:val="0"/>
          <w:numId w:val="39"/>
        </w:numPr>
        <w:tabs>
          <w:tab w:val="clear" w:pos="158"/>
          <w:tab w:val="left" w:pos="360"/>
          <w:tab w:val="left" w:pos="720"/>
        </w:tabs>
        <w:ind w:left="720"/>
      </w:pPr>
      <w:r>
        <w:t>ändra eller skapa härledda verk av plugin-program, exekvering och andra komponenter som identifieras i tryckt eller onlinebaserad dokumentation och användning av härledda verk, men endast med Microsoft Dynamics Server-programvaran och endast för Kundens interna ändamål</w:t>
      </w:r>
    </w:p>
    <w:p w14:paraId="5E576020" w14:textId="77777777" w:rsidR="00073CA6" w:rsidRPr="00CC13E3" w:rsidRDefault="00073CA6" w:rsidP="00073CA6">
      <w:pPr>
        <w:pStyle w:val="ProductList-Body"/>
        <w:numPr>
          <w:ilvl w:val="0"/>
          <w:numId w:val="39"/>
        </w:numPr>
        <w:tabs>
          <w:tab w:val="clear" w:pos="158"/>
          <w:tab w:val="left" w:pos="360"/>
          <w:tab w:val="left" w:pos="720"/>
        </w:tabs>
        <w:ind w:left="720"/>
      </w:pPr>
      <w:r>
        <w:t>denna bestämmelse om serveranvändningsrättighet gäller inte för Kundens licens för Microsoft Dynamics 365 Business Edition.</w:t>
      </w:r>
    </w:p>
    <w:p w14:paraId="295E486A" w14:textId="77777777" w:rsidR="00480397" w:rsidRPr="006D2C33" w:rsidRDefault="00480397" w:rsidP="00480397">
      <w:pPr>
        <w:pStyle w:val="ProductList-Body"/>
      </w:pPr>
    </w:p>
    <w:p w14:paraId="210CE480" w14:textId="77777777" w:rsidR="00480397" w:rsidRPr="006D2C33" w:rsidRDefault="00480397" w:rsidP="00480397">
      <w:pPr>
        <w:pStyle w:val="ProductList-Body"/>
      </w:pPr>
      <w:bookmarkStart w:id="111" w:name="_Toc459970722"/>
      <w:bookmarkStart w:id="112" w:name="MicrosoftSocialEngagement"/>
      <w:r>
        <w:rPr>
          <w:b/>
          <w:color w:val="00188F"/>
        </w:rPr>
        <w:t>Microsoft Social Engagement</w:t>
      </w:r>
      <w:bookmarkEnd w:id="111"/>
    </w:p>
    <w:bookmarkEnd w:id="112"/>
    <w:p w14:paraId="06A6BBC0" w14:textId="77777777" w:rsidR="00480397" w:rsidRPr="006D2C33" w:rsidRDefault="00480397" w:rsidP="00480397">
      <w:pPr>
        <w:pStyle w:val="ProductList-Body"/>
        <w:ind w:left="180"/>
      </w:pPr>
      <w:r>
        <w:rPr>
          <w:b/>
          <w:color w:val="0072C6"/>
        </w:rPr>
        <w:t>Servicenivåavtal</w:t>
      </w:r>
    </w:p>
    <w:p w14:paraId="457D5F89" w14:textId="77777777" w:rsidR="00480397" w:rsidRPr="006D2C33" w:rsidRDefault="00480397" w:rsidP="00480397">
      <w:pPr>
        <w:pStyle w:val="ProductList-Body"/>
        <w:ind w:left="180"/>
      </w:pPr>
      <w:r>
        <w:t>Det finns inget SLA för Microsoft Social Engagement.</w:t>
      </w:r>
    </w:p>
    <w:p w14:paraId="75C6D9BE" w14:textId="77777777" w:rsidR="00480397" w:rsidRPr="006D2C33" w:rsidRDefault="00480397" w:rsidP="00480397">
      <w:pPr>
        <w:pStyle w:val="ProductList-Body"/>
        <w:tabs>
          <w:tab w:val="clear" w:pos="158"/>
          <w:tab w:val="left" w:pos="360"/>
        </w:tabs>
      </w:pPr>
    </w:p>
    <w:p w14:paraId="689C3918" w14:textId="77777777" w:rsidR="00480397" w:rsidRPr="006D2C33" w:rsidRDefault="00480397" w:rsidP="00480397">
      <w:pPr>
        <w:pStyle w:val="ProductList-Body"/>
        <w:tabs>
          <w:tab w:val="clear" w:pos="158"/>
          <w:tab w:val="left" w:pos="360"/>
        </w:tabs>
        <w:ind w:left="180"/>
      </w:pPr>
      <w:r>
        <w:rPr>
          <w:b/>
          <w:color w:val="0072C6"/>
        </w:rPr>
        <w:t>Socialt innehåll från Microsoft Social Engagement</w:t>
      </w:r>
    </w:p>
    <w:p w14:paraId="4C473D49" w14:textId="77777777" w:rsidR="00480397" w:rsidRPr="006D2C33" w:rsidRDefault="00480397" w:rsidP="00480397">
      <w:pPr>
        <w:pStyle w:val="ProductList-Body"/>
        <w:tabs>
          <w:tab w:val="clear" w:pos="158"/>
          <w:tab w:val="left" w:pos="360"/>
        </w:tabs>
        <w:ind w:left="180"/>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Kunddata som används för konfigurera eller påbörja sökfrågor å Kundens vägnar kan delas med tredje man för de syften som rör insamlingen av Socialt innehåll. Kunden har endast rätt att använda Socialt innehåll för sina interna affärssyften. Microsoft förbehåller sig rätten att:</w:t>
      </w:r>
    </w:p>
    <w:p w14:paraId="6407051D" w14:textId="77777777" w:rsidR="00480397" w:rsidRPr="006D2C33" w:rsidRDefault="00480397" w:rsidP="00480397">
      <w:pPr>
        <w:pStyle w:val="ProductList-Body"/>
        <w:numPr>
          <w:ilvl w:val="0"/>
          <w:numId w:val="13"/>
        </w:numPr>
        <w:ind w:left="810" w:hanging="270"/>
      </w:pPr>
      <w:r>
        <w:t xml:space="preserve">lagra Socialt Innehåll i en databas blandat med innehåll som sammanställts från andra källor av andra licenstagare, </w:t>
      </w:r>
    </w:p>
    <w:p w14:paraId="7C5C2371" w14:textId="77777777" w:rsidR="00480397" w:rsidRPr="006D2C33" w:rsidRDefault="00480397" w:rsidP="00480397">
      <w:pPr>
        <w:pStyle w:val="ProductList-Body"/>
        <w:numPr>
          <w:ilvl w:val="0"/>
          <w:numId w:val="13"/>
        </w:numPr>
        <w:spacing w:before="40"/>
        <w:ind w:left="81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75C89431" w14:textId="77777777" w:rsidR="00480397" w:rsidRPr="006D2C33" w:rsidRDefault="00480397" w:rsidP="00480397">
      <w:pPr>
        <w:pStyle w:val="ProductList-Body"/>
        <w:numPr>
          <w:ilvl w:val="0"/>
          <w:numId w:val="13"/>
        </w:numPr>
        <w:spacing w:before="40"/>
        <w:ind w:left="810" w:hanging="274"/>
      </w:pPr>
      <w:r>
        <w:t>instruera Kunden att redigera eller radera Socialt innehåll om kunden exporterar Socialt innehåll</w:t>
      </w:r>
    </w:p>
    <w:p w14:paraId="2AEA1C9B" w14:textId="77777777" w:rsidR="00480397" w:rsidRPr="006D2C33" w:rsidRDefault="00480397" w:rsidP="00480397">
      <w:pPr>
        <w:pStyle w:val="ProductList-Body"/>
        <w:numPr>
          <w:ilvl w:val="0"/>
          <w:numId w:val="13"/>
        </w:numPr>
        <w:spacing w:before="40"/>
        <w:ind w:left="810" w:hanging="274"/>
      </w:pPr>
      <w:r>
        <w:t xml:space="preserve">radera eller begränsa ytterligare åtkomst till Socialt Innehåll efter att Onlinetjänsten har upphört. </w:t>
      </w:r>
    </w:p>
    <w:p w14:paraId="72582313" w14:textId="7F53DC16" w:rsidR="00480397" w:rsidRPr="006D2C33" w:rsidRDefault="00A60982" w:rsidP="001263B9">
      <w:pPr>
        <w:pStyle w:val="ProductList-Body"/>
        <w:shd w:val="clear" w:color="auto" w:fill="A6A6A6" w:themeFill="background1" w:themeFillShade="A6"/>
        <w:spacing w:before="120" w:after="240"/>
        <w:jc w:val="right"/>
      </w:pPr>
      <w:hyperlink w:anchor="TableofContents" w:history="1">
        <w:r w:rsidR="00480397">
          <w:rPr>
            <w:rStyle w:val="Hyperlink"/>
            <w:sz w:val="16"/>
            <w:szCs w:val="16"/>
          </w:rPr>
          <w:t>Innehållsförteckning</w:t>
        </w:r>
      </w:hyperlink>
      <w:r w:rsidR="001263B9">
        <w:rPr>
          <w:rStyle w:val="Hyperlink"/>
          <w:sz w:val="16"/>
          <w:szCs w:val="16"/>
        </w:rPr>
        <w:t xml:space="preserve"> </w:t>
      </w:r>
      <w:r w:rsidR="00480397">
        <w:rPr>
          <w:sz w:val="16"/>
          <w:szCs w:val="16"/>
        </w:rPr>
        <w:t>/</w:t>
      </w:r>
      <w:r w:rsidR="001263B9">
        <w:rPr>
          <w:sz w:val="16"/>
          <w:szCs w:val="16"/>
        </w:rPr>
        <w:t xml:space="preserve"> </w:t>
      </w:r>
      <w:hyperlink w:anchor="GeneralTerms" w:history="1">
        <w:r w:rsidR="00480397">
          <w:rPr>
            <w:rStyle w:val="Hyperlink"/>
            <w:sz w:val="16"/>
            <w:szCs w:val="16"/>
          </w:rPr>
          <w:t>Allmänna villkor</w:t>
        </w:r>
      </w:hyperlink>
    </w:p>
    <w:p w14:paraId="4E44AC5B" w14:textId="6D7F2572" w:rsidR="003D22CB" w:rsidRPr="00A12026" w:rsidRDefault="004E52BA" w:rsidP="00073CA6">
      <w:pPr>
        <w:pStyle w:val="ProductList-OfferingGroupHeading"/>
        <w:keepNext/>
        <w:spacing w:after="80"/>
        <w:rPr>
          <w:lang w:val="sv-SE"/>
        </w:rPr>
      </w:pPr>
      <w:bookmarkStart w:id="113" w:name="_Toc472693672"/>
      <w:bookmarkStart w:id="114" w:name="O365Services"/>
      <w:r w:rsidRPr="00A12026">
        <w:rPr>
          <w:lang w:val="sv-SE"/>
        </w:rPr>
        <w:lastRenderedPageBreak/>
        <w:t>Office 365-tjänster</w:t>
      </w:r>
      <w:bookmarkEnd w:id="113"/>
    </w:p>
    <w:bookmarkEnd w:id="114"/>
    <w:p w14:paraId="1232544F" w14:textId="77777777" w:rsidR="00C935F3" w:rsidRPr="000772BE" w:rsidRDefault="00C935F3" w:rsidP="00C935F3">
      <w:pPr>
        <w:pStyle w:val="ProductList-Body"/>
        <w:tabs>
          <w:tab w:val="clear" w:pos="158"/>
          <w:tab w:val="left" w:pos="360"/>
        </w:tabs>
      </w:pPr>
      <w:r>
        <w:rPr>
          <w:b/>
          <w:color w:val="00188F"/>
        </w:rPr>
        <w:t>Meddelanden</w:t>
      </w:r>
    </w:p>
    <w:p w14:paraId="4CE7ACB8" w14:textId="50EBB1CD" w:rsidR="000E3993" w:rsidRPr="00690C65" w:rsidRDefault="00C935F3" w:rsidP="00C935F3">
      <w:pPr>
        <w:pStyle w:val="ProductList-Body"/>
      </w:pPr>
      <w:r>
        <w:t xml:space="preserve">Bing Maps Notices i </w:t>
      </w:r>
      <w:hyperlink w:anchor="Attachment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5" w:name="CoreFeaturesforOffice365Services"/>
      <w:r>
        <w:rPr>
          <w:b/>
          <w:color w:val="00188F"/>
        </w:rPr>
        <w:t>Huvudfunktioner för Office 365-tjänster</w:t>
      </w:r>
    </w:p>
    <w:bookmarkEnd w:id="115"/>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055C66E7" w14:textId="77777777" w:rsidR="00A12026" w:rsidRPr="00927E5E" w:rsidRDefault="00A12026" w:rsidP="00A12026">
      <w:pPr>
        <w:pStyle w:val="ProductList-Body"/>
        <w:tabs>
          <w:tab w:val="clear" w:pos="158"/>
          <w:tab w:val="left" w:pos="180"/>
        </w:tabs>
      </w:pPr>
      <w:r>
        <w:rPr>
          <w:b/>
          <w:color w:val="00188F"/>
        </w:rPr>
        <w:t>Abonnemangslicensserier</w:t>
      </w:r>
    </w:p>
    <w:p w14:paraId="44E45C19" w14:textId="23F57652" w:rsidR="00A12026" w:rsidRDefault="00A12026" w:rsidP="00A12026">
      <w:pPr>
        <w:pStyle w:val="ProductList-Body"/>
        <w:tabs>
          <w:tab w:val="clear" w:pos="158"/>
          <w:tab w:val="left" w:pos="180"/>
        </w:tabs>
      </w:pPr>
      <w:r>
        <w:t xml:space="preserve">Utöver användarprenumerationslicenser, se </w:t>
      </w:r>
      <w:hyperlink w:anchor="Attachment2" w:history="1">
        <w:r>
          <w:rPr>
            <w:rStyle w:val="Hyperlink"/>
          </w:rPr>
          <w:t>Bilaga 2</w:t>
        </w:r>
      </w:hyperlink>
      <w:r>
        <w:t xml:space="preserve"> för andra prenumerationslicenser som uppfyller kraven för Office 365 Services.</w:t>
      </w:r>
    </w:p>
    <w:p w14:paraId="1AC8E7B5" w14:textId="7EFFE5E9" w:rsidR="009A6903" w:rsidRDefault="009A6903" w:rsidP="00A12026">
      <w:pPr>
        <w:pStyle w:val="ProductList-Body"/>
        <w:tabs>
          <w:tab w:val="clear" w:pos="158"/>
          <w:tab w:val="left" w:pos="180"/>
        </w:tabs>
      </w:pPr>
    </w:p>
    <w:p w14:paraId="1033A1C2" w14:textId="77777777" w:rsidR="009A6903" w:rsidRPr="00F55075" w:rsidRDefault="009A6903" w:rsidP="009A6903">
      <w:pPr>
        <w:pStyle w:val="ProductList-Body"/>
        <w:tabs>
          <w:tab w:val="clear" w:pos="158"/>
          <w:tab w:val="left" w:pos="180"/>
        </w:tabs>
      </w:pPr>
      <w:bookmarkStart w:id="116" w:name="MicrosoftTeams"/>
      <w:r>
        <w:rPr>
          <w:b/>
          <w:color w:val="00188F"/>
        </w:rPr>
        <w:t>Microsoft Teams</w:t>
      </w:r>
      <w:bookmarkEnd w:id="116"/>
    </w:p>
    <w:p w14:paraId="27D13A56" w14:textId="4BCFD953" w:rsidR="009A6903" w:rsidRDefault="009A6903" w:rsidP="009A6903">
      <w:pPr>
        <w:pStyle w:val="ProductList-Body"/>
        <w:tabs>
          <w:tab w:val="clear" w:pos="158"/>
          <w:tab w:val="left" w:pos="360"/>
        </w:tabs>
      </w:pPr>
      <w:r>
        <w:rPr>
          <w:b/>
        </w:rPr>
        <w:t>Meddelande</w:t>
      </w:r>
      <w:r w:rsidRPr="0022170E">
        <w:rPr>
          <w:b/>
          <w:bCs/>
        </w:rPr>
        <w:t>:</w:t>
      </w:r>
      <w:r>
        <w:t xml:space="preserve"> H.264/MPEG-4 AVC-meddelandet i </w:t>
      </w:r>
      <w:hyperlink w:anchor="Attachment1" w:history="1">
        <w:r>
          <w:rPr>
            <w:rStyle w:val="Hyperlink"/>
          </w:rPr>
          <w:t>Bilaga 1</w:t>
        </w:r>
      </w:hyperlink>
      <w:r>
        <w:t xml:space="preserve"> gäller alla Office 365-tjänster som innefattar Microsoft Teams.</w:t>
      </w:r>
    </w:p>
    <w:p w14:paraId="7FD12714" w14:textId="19E4E3E4" w:rsidR="001263B9" w:rsidRDefault="001263B9" w:rsidP="009A6903">
      <w:pPr>
        <w:pStyle w:val="ProductList-Body"/>
        <w:tabs>
          <w:tab w:val="clear" w:pos="158"/>
          <w:tab w:val="left" w:pos="360"/>
        </w:tabs>
      </w:pPr>
    </w:p>
    <w:p w14:paraId="188AFAFB" w14:textId="77777777" w:rsidR="001263B9" w:rsidRPr="00D67A4B" w:rsidRDefault="001263B9" w:rsidP="001263B9">
      <w:pPr>
        <w:pStyle w:val="ProductList-Body"/>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p w14:paraId="4D21F64E" w14:textId="77777777" w:rsidR="00A12026" w:rsidRDefault="00A12026" w:rsidP="00A12026">
      <w:pPr>
        <w:pStyle w:val="ProductList-Body"/>
      </w:pPr>
    </w:p>
    <w:p w14:paraId="40EDB465" w14:textId="5D1D6E6B" w:rsidR="00E93FD0" w:rsidRPr="00A12026" w:rsidRDefault="00E93FD0" w:rsidP="00844A1F">
      <w:pPr>
        <w:pStyle w:val="ProductList-Offering2Heading"/>
        <w:rPr>
          <w:lang w:val="sv-SE"/>
        </w:rPr>
      </w:pPr>
      <w:bookmarkStart w:id="117" w:name="ExchangeOnline"/>
      <w:r w:rsidRPr="00A12026">
        <w:rPr>
          <w:lang w:val="sv-SE"/>
        </w:rPr>
        <w:tab/>
      </w:r>
      <w:bookmarkStart w:id="118" w:name="_Toc472693673"/>
      <w:r w:rsidRPr="00A12026">
        <w:rPr>
          <w:lang w:val="sv-SE"/>
        </w:rPr>
        <w:t>Exchange Online</w:t>
      </w:r>
      <w:bookmarkEnd w:id="118"/>
    </w:p>
    <w:p w14:paraId="504B85AD" w14:textId="77777777" w:rsidR="00E93FD0" w:rsidRDefault="00E93FD0" w:rsidP="004E52BA">
      <w:pPr>
        <w:pStyle w:val="ProductList-Offering1"/>
        <w:sectPr w:rsidR="00E93FD0" w:rsidSect="00E275D6">
          <w:footerReference w:type="first" r:id="rId41"/>
          <w:type w:val="continuous"/>
          <w:pgSz w:w="12240" w:h="15840"/>
          <w:pgMar w:top="1440" w:right="720" w:bottom="1440" w:left="720" w:header="720" w:footer="720" w:gutter="0"/>
          <w:cols w:space="720"/>
          <w:titlePg/>
          <w:docGrid w:linePitch="360"/>
        </w:sectPr>
      </w:pPr>
    </w:p>
    <w:bookmarkEnd w:id="117"/>
    <w:p w14:paraId="3D73B902" w14:textId="77777777" w:rsidR="00480397" w:rsidRPr="006D2C33" w:rsidRDefault="00480397" w:rsidP="00480397">
      <w:pPr>
        <w:pStyle w:val="ProductList-Body"/>
      </w:pPr>
      <w:r>
        <w:rPr>
          <w:rFonts w:asciiTheme="majorHAnsi" w:hAnsiTheme="majorHAnsi"/>
          <w:sz w:val="16"/>
          <w:szCs w:val="16"/>
        </w:rPr>
        <w:t>Office 365 Advanced Threat Protection</w:t>
      </w:r>
    </w:p>
    <w:p w14:paraId="1B8D52CD" w14:textId="77777777" w:rsidR="00480397" w:rsidRPr="006D2C33" w:rsidRDefault="00480397" w:rsidP="00480397">
      <w:pPr>
        <w:pStyle w:val="ProductList-Body"/>
      </w:pPr>
      <w:r>
        <w:rPr>
          <w:rFonts w:asciiTheme="majorHAnsi" w:hAnsiTheme="majorHAnsi"/>
          <w:sz w:val="16"/>
          <w:szCs w:val="16"/>
        </w:rPr>
        <w:t>Förebyggande av dataförlust</w:t>
      </w:r>
    </w:p>
    <w:p w14:paraId="17AE4A7B" w14:textId="77777777" w:rsidR="00480397" w:rsidRPr="006D2C33" w:rsidRDefault="00480397" w:rsidP="00480397">
      <w:pPr>
        <w:pStyle w:val="ProductList-Body"/>
      </w:pPr>
      <w:r>
        <w:rPr>
          <w:rFonts w:asciiTheme="majorHAnsi" w:hAnsiTheme="majorHAnsi"/>
          <w:sz w:val="16"/>
          <w:szCs w:val="16"/>
        </w:rPr>
        <w:t>Exchange Online Archiving för Exchange Online</w:t>
      </w:r>
    </w:p>
    <w:p w14:paraId="146C1984" w14:textId="77777777" w:rsidR="00480397" w:rsidRPr="006D2C33" w:rsidRDefault="00480397" w:rsidP="00480397">
      <w:pPr>
        <w:pStyle w:val="ProductList-Body"/>
      </w:pPr>
      <w:r>
        <w:rPr>
          <w:rFonts w:asciiTheme="majorHAnsi" w:hAnsiTheme="majorHAnsi"/>
          <w:sz w:val="16"/>
          <w:szCs w:val="16"/>
        </w:rPr>
        <w:t>Exchange Online Archiving för Exchange Server</w:t>
      </w:r>
    </w:p>
    <w:p w14:paraId="121BA5B6" w14:textId="77777777" w:rsidR="00480397" w:rsidRPr="006D2C33" w:rsidRDefault="00480397" w:rsidP="00480397">
      <w:pPr>
        <w:pStyle w:val="ProductList-Body"/>
      </w:pPr>
      <w:r>
        <w:rPr>
          <w:rFonts w:asciiTheme="majorHAnsi" w:hAnsiTheme="majorHAnsi"/>
          <w:sz w:val="16"/>
          <w:szCs w:val="16"/>
        </w:rPr>
        <w:t>Exchange Online Kiosk</w:t>
      </w:r>
    </w:p>
    <w:p w14:paraId="0344F23D" w14:textId="49B0F8E7" w:rsidR="00F377D5" w:rsidRPr="00903BB7" w:rsidRDefault="00480397" w:rsidP="00480397">
      <w:pPr>
        <w:pStyle w:val="ProductList-Body"/>
      </w:pPr>
      <w:r>
        <w:rPr>
          <w:rFonts w:asciiTheme="majorHAnsi" w:hAnsiTheme="majorHAnsi"/>
          <w:sz w:val="16"/>
          <w:szCs w:val="16"/>
        </w:rPr>
        <w:t>Exchange Online (Plan 1 och Plan 2)</w:t>
      </w:r>
    </w:p>
    <w:p w14:paraId="2CDBADFE" w14:textId="0EEE23AE" w:rsidR="00E275D6" w:rsidRPr="00A12026" w:rsidRDefault="00E275D6" w:rsidP="00E93FD0">
      <w:pPr>
        <w:pStyle w:val="ProductList-Offering2"/>
        <w:rPr>
          <w:lang w:val="en-US"/>
        </w:rPr>
        <w:sectPr w:rsidR="00E275D6" w:rsidRPr="00A12026" w:rsidSect="00E275D6">
          <w:type w:val="continuous"/>
          <w:pgSz w:w="12240" w:h="15840"/>
          <w:pgMar w:top="1440" w:right="720" w:bottom="1440" w:left="720" w:header="720" w:footer="720" w:gutter="0"/>
          <w:cols w:num="2" w:space="720"/>
          <w:titlePg/>
          <w:docGrid w:linePitch="360"/>
        </w:sectPr>
      </w:pPr>
    </w:p>
    <w:p w14:paraId="1E943615" w14:textId="77777777" w:rsidR="00123E7D" w:rsidRPr="0022362D"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A12026" w:rsidRDefault="00DC0A1F" w:rsidP="001A19E0">
      <w:pPr>
        <w:pStyle w:val="ProductList-Body"/>
        <w:rPr>
          <w:lang w:val="en-US"/>
        </w:rPr>
      </w:pPr>
      <w:r w:rsidRPr="00A12026">
        <w:rPr>
          <w:b/>
          <w:color w:val="00188F"/>
          <w:lang w:val="en-US"/>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060790">
      <w:pPr>
        <w:pStyle w:val="ProductList-Body"/>
        <w:keepNext/>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9B5D30">
      <w:pPr>
        <w:pStyle w:val="ProductList-Body"/>
        <w:ind w:left="187"/>
      </w:pPr>
      <w:r>
        <w:rPr>
          <w:b/>
          <w:color w:val="0072C6"/>
        </w:rPr>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A12026" w:rsidRDefault="006523C8" w:rsidP="00DF0106">
      <w:pPr>
        <w:pStyle w:val="ProductList-Body"/>
        <w:keepNext/>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42"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040D7422" w14:textId="77777777"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19" w:name="_Toc423959249"/>
      <w:r w:rsidRPr="00D7645A">
        <w:rPr>
          <w:b/>
          <w:color w:val="00188F"/>
        </w:rPr>
        <w:t>Servicenivåavtal</w:t>
      </w:r>
      <w:bookmarkEnd w:id="119"/>
    </w:p>
    <w:p w14:paraId="20EB9ADF" w14:textId="77777777" w:rsidR="00F377D5" w:rsidRPr="00903BB7" w:rsidRDefault="00F377D5" w:rsidP="00F377D5">
      <w:pPr>
        <w:pStyle w:val="ProductList-Body"/>
      </w:pPr>
      <w:r>
        <w:t>Det finns inget SLA för Office 365 Advanced Threat Protection.</w:t>
      </w:r>
    </w:p>
    <w:bookmarkStart w:id="120" w:name="Office365Applications"/>
    <w:p w14:paraId="7EECA49E"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45B06D2" w14:textId="024A7686" w:rsidR="00862C50" w:rsidRPr="00A12026" w:rsidRDefault="00862C50" w:rsidP="00844A1F">
      <w:pPr>
        <w:pStyle w:val="ProductList-Offering2Heading"/>
        <w:rPr>
          <w:lang w:val="sv-SE"/>
        </w:rPr>
      </w:pPr>
      <w:bookmarkStart w:id="121" w:name="_Toc472693674"/>
      <w:r w:rsidRPr="00A12026">
        <w:rPr>
          <w:lang w:val="sv-SE"/>
        </w:rPr>
        <w:t>Office 365-program</w:t>
      </w:r>
      <w:bookmarkEnd w:id="12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A12026" w:rsidRDefault="00862C50" w:rsidP="00862C50">
      <w:pPr>
        <w:pStyle w:val="ProductList-Body"/>
        <w:rPr>
          <w:lang w:val="en-US"/>
        </w:rPr>
      </w:pPr>
      <w:r w:rsidRPr="00A12026">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22362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Servicenivåavtal</w:t>
      </w:r>
    </w:p>
    <w:p w14:paraId="15A32EA6" w14:textId="77777777" w:rsidR="00F377D5" w:rsidRPr="00903BB7" w:rsidRDefault="00F377D5" w:rsidP="00F377D5">
      <w:pPr>
        <w:pStyle w:val="ProductList-Body"/>
      </w:pPr>
      <w:r>
        <w:t>Det finns inget servicenivåavtal för Visio Pro för Office 365.</w:t>
      </w:r>
    </w:p>
    <w:p w14:paraId="446EB6D0" w14:textId="77777777" w:rsidR="00123E7D" w:rsidRPr="00690C65" w:rsidRDefault="00123E7D" w:rsidP="00123E7D">
      <w:pPr>
        <w:pStyle w:val="ProductList-Body"/>
      </w:pPr>
    </w:p>
    <w:p w14:paraId="3E47A41C" w14:textId="77777777" w:rsidR="001F5C1F" w:rsidRPr="00123E7D" w:rsidRDefault="001F5C1F" w:rsidP="001F5C1F">
      <w:pPr>
        <w:pStyle w:val="ProductList-Body"/>
        <w:tabs>
          <w:tab w:val="clear" w:pos="158"/>
          <w:tab w:val="left" w:pos="180"/>
        </w:tabs>
        <w:rPr>
          <w:b/>
          <w:color w:val="00188F"/>
        </w:rPr>
      </w:pPr>
      <w:r>
        <w:rPr>
          <w:b/>
          <w:color w:val="00188F"/>
        </w:rPr>
        <w:t>Installations- och användningsrättigheter</w:t>
      </w:r>
    </w:p>
    <w:p w14:paraId="5D6FA9E6" w14:textId="77777777" w:rsidR="001F5C1F" w:rsidRDefault="001F5C1F" w:rsidP="001F5C1F">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FD5D3B1" w14:textId="77777777" w:rsidR="001F5C1F" w:rsidRDefault="001F5C1F" w:rsidP="001F5C1F">
      <w:pPr>
        <w:pStyle w:val="ProductList-Body"/>
        <w:numPr>
          <w:ilvl w:val="0"/>
          <w:numId w:val="17"/>
        </w:numPr>
        <w:ind w:left="450" w:hanging="270"/>
      </w:pPr>
      <w:r>
        <w:t>får aktivera den programvara som tillhandahölls med abonnemangslicensen på upp till fem OSE samtidigt för lokal- eller fjärranvändning;</w:t>
      </w:r>
    </w:p>
    <w:p w14:paraId="6926FFCB" w14:textId="77777777" w:rsidR="001F5C1F" w:rsidRDefault="001F5C1F" w:rsidP="001F5C1F">
      <w:pPr>
        <w:pStyle w:val="ProductList-Body"/>
        <w:numPr>
          <w:ilvl w:val="0"/>
          <w:numId w:val="17"/>
        </w:numPr>
        <w:spacing w:before="40"/>
        <w:ind w:left="450" w:hanging="274"/>
      </w:pPr>
      <w:r>
        <w:lastRenderedPageBreak/>
        <w:t xml:space="preserve">kan också installera och använda programvaran, med aktivering på en delad enhet, en nätverksserver eller på delade servrar med en kvalificerad molnpartner. En lista över kvalificerade molnpartner och ytterligare distributionskrav finns på </w:t>
      </w:r>
      <w:hyperlink r:id="rId43" w:history="1">
        <w:r>
          <w:rPr>
            <w:rStyle w:val="Hyperlink"/>
          </w:rPr>
          <w:t>www.office.com/sca</w:t>
        </w:r>
      </w:hyperlink>
      <w:r>
        <w:rPr>
          <w:color w:val="1F497D"/>
        </w:rPr>
        <w:t xml:space="preserve">. </w:t>
      </w:r>
      <w:r>
        <w:t>För ändamålet med denna användningsrätt avses med ”nätverksserver” en fysisk hårdvaruserver enbart tillägnad Kundens användning. Detta villkor för aktivering av delade datorer gäller inte för Kundens licens för Office 365 Business och</w:t>
      </w:r>
    </w:p>
    <w:p w14:paraId="18300E6D" w14:textId="77777777" w:rsidR="001F5C1F" w:rsidRDefault="001F5C1F" w:rsidP="001F5C1F">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367A17A9" w14:textId="77777777" w:rsidR="0022362D" w:rsidRPr="007F0A21" w:rsidRDefault="0022362D" w:rsidP="0022362D">
      <w:pPr>
        <w:pStyle w:val="ProductList-Body"/>
        <w:ind w:left="180"/>
      </w:pPr>
    </w:p>
    <w:p w14:paraId="04EA79B4" w14:textId="77777777" w:rsidR="0022362D" w:rsidRPr="0023284D" w:rsidRDefault="0022362D" w:rsidP="00060790">
      <w:pPr>
        <w:pStyle w:val="ProductList-Body"/>
        <w:keepNext/>
        <w:rPr>
          <w:b/>
          <w:color w:val="00188F"/>
        </w:rPr>
      </w:pPr>
      <w:r>
        <w:rPr>
          <w:b/>
          <w:color w:val="00188F"/>
        </w:rPr>
        <w:t>Följande villkor gäller endast Office 365 Business och Office 365 ProPlus</w:t>
      </w:r>
    </w:p>
    <w:p w14:paraId="324B908F" w14:textId="77777777" w:rsidR="0022362D" w:rsidRPr="0023284D" w:rsidRDefault="0022362D" w:rsidP="00060790">
      <w:pPr>
        <w:pStyle w:val="ProductList-Body"/>
        <w:keepNext/>
        <w:ind w:left="180"/>
        <w:rPr>
          <w:b/>
          <w:color w:val="0072C6"/>
        </w:rPr>
      </w:pPr>
      <w:r>
        <w:rPr>
          <w:b/>
          <w:color w:val="0072C6"/>
        </w:rPr>
        <w:t>Smartphone-enheter och surfplattor</w:t>
      </w:r>
    </w:p>
    <w:p w14:paraId="1938521A" w14:textId="17F59133" w:rsidR="009427A1" w:rsidRPr="00690C65" w:rsidRDefault="0022362D" w:rsidP="0022362D">
      <w:pPr>
        <w:pStyle w:val="ProductList-Body"/>
        <w:ind w:left="180"/>
      </w:pPr>
      <w:r>
        <w:t>Varje användare till vilken Kunden tilldelar en användarabonnemangslicens får även aktivera programvaran Microsoft Office Mobile för användning på upp till fem smartphone-enheter och fem surfplattor</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199ADB56" w14:textId="77777777" w:rsidR="006C5291" w:rsidRPr="00FC409E" w:rsidRDefault="006C5291" w:rsidP="006C5291">
      <w:pPr>
        <w:pStyle w:val="ProductList-Body"/>
        <w:ind w:left="180"/>
        <w:rPr>
          <w:b/>
          <w:color w:val="0072C6"/>
        </w:rPr>
      </w:pPr>
      <w:r>
        <w:rPr>
          <w:b/>
          <w:color w:val="0072C6"/>
        </w:rPr>
        <w:t>Office Online Server</w:t>
      </w:r>
    </w:p>
    <w:p w14:paraId="64DD28B7" w14:textId="77777777" w:rsidR="006C5291" w:rsidRDefault="006C5291" w:rsidP="006C5291">
      <w:pPr>
        <w:pStyle w:val="ProductList-Body"/>
        <w:ind w:left="180"/>
      </w:pPr>
      <w:r>
        <w:t>För varje Office 365 ProPlus-abonnemang får Kunden installera ett valfritt antal exemplar av Office Online Server på en Server enbart tillägnad Kundens användning. Varje Office 365 ProPlus-användare får använda Office Online Server-programvaran.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0126DEE7"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F77CBEB" w14:textId="77777777" w:rsidR="009A6903" w:rsidRPr="001263B9" w:rsidRDefault="009A6903" w:rsidP="009A6903">
      <w:pPr>
        <w:pStyle w:val="ProductList-Offering2Heading"/>
        <w:rPr>
          <w:lang w:val="sv-SE"/>
        </w:rPr>
      </w:pPr>
      <w:r w:rsidRPr="001263B9">
        <w:rPr>
          <w:lang w:val="sv-SE"/>
        </w:rPr>
        <w:tab/>
      </w:r>
      <w:bookmarkStart w:id="122" w:name="MicrosoftMyAnalytics"/>
      <w:bookmarkStart w:id="123" w:name="_Toc465426847"/>
      <w:bookmarkStart w:id="124" w:name="_Toc472693675"/>
      <w:r w:rsidRPr="001263B9">
        <w:rPr>
          <w:lang w:val="sv-SE"/>
        </w:rPr>
        <w:t>Microsoft MyAnalytics</w:t>
      </w:r>
      <w:bookmarkEnd w:id="122"/>
      <w:bookmarkEnd w:id="123"/>
      <w:bookmarkEnd w:id="124"/>
    </w:p>
    <w:p w14:paraId="51D6C798" w14:textId="77777777" w:rsidR="009A6903" w:rsidRPr="00F55075" w:rsidRDefault="009A6903" w:rsidP="009A6903">
      <w:pPr>
        <w:pStyle w:val="ProductList-Body"/>
      </w:pPr>
      <w:r>
        <w:rPr>
          <w:b/>
          <w:color w:val="00188F"/>
        </w:rPr>
        <w:t>Servicenivåavtal</w:t>
      </w:r>
    </w:p>
    <w:p w14:paraId="37B3E82A" w14:textId="77777777" w:rsidR="009A6903" w:rsidRPr="00F55075" w:rsidRDefault="009A6903" w:rsidP="009A6903">
      <w:pPr>
        <w:pStyle w:val="ProductList-Body"/>
      </w:pPr>
      <w:r>
        <w:t>Det finns inget SLA för Microsoft MyAnalytics.</w:t>
      </w:r>
    </w:p>
    <w:p w14:paraId="3D53FC94"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8B971D4" w14:textId="77777777" w:rsidR="001263B9" w:rsidRDefault="001263B9" w:rsidP="001263B9">
      <w:pPr>
        <w:pStyle w:val="ProductList-Offering2Heading"/>
      </w:pPr>
      <w:r>
        <w:tab/>
      </w:r>
      <w:bookmarkStart w:id="125" w:name="_Toc465426848"/>
      <w:bookmarkStart w:id="126" w:name="_Toc468350417"/>
      <w:bookmarkStart w:id="127" w:name="_Toc472693676"/>
      <w:r>
        <w:t xml:space="preserve">Office 365 Advanced </w:t>
      </w:r>
      <w:bookmarkEnd w:id="125"/>
      <w:r>
        <w:t>Compliance</w:t>
      </w:r>
      <w:bookmarkEnd w:id="126"/>
      <w:bookmarkEnd w:id="127"/>
    </w:p>
    <w:p w14:paraId="5D50A509" w14:textId="77777777" w:rsidR="001263B9" w:rsidRPr="00123E7D" w:rsidRDefault="001263B9" w:rsidP="001263B9">
      <w:pPr>
        <w:pStyle w:val="ProductList-Body"/>
        <w:rPr>
          <w:b/>
          <w:color w:val="00188F"/>
        </w:rPr>
      </w:pPr>
      <w:r>
        <w:rPr>
          <w:b/>
          <w:color w:val="00188F"/>
        </w:rPr>
        <w:t>Servicenivåavtal</w:t>
      </w:r>
    </w:p>
    <w:p w14:paraId="79D82DFF" w14:textId="77777777" w:rsidR="001263B9" w:rsidRDefault="001263B9" w:rsidP="001263B9">
      <w:pPr>
        <w:pStyle w:val="ProductList-Body"/>
      </w:pPr>
      <w:r>
        <w:t>Det finns inget servicenivåavtal för Office 365 Advanced Compliance.</w:t>
      </w:r>
    </w:p>
    <w:p w14:paraId="2A8D69EA"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242C64D" w14:textId="7B39BAC8" w:rsidR="00976EB6" w:rsidRPr="00A12026" w:rsidRDefault="00976EB6" w:rsidP="006751BC">
      <w:pPr>
        <w:pStyle w:val="ProductList-Offering2Heading"/>
        <w:keepNext/>
        <w:rPr>
          <w:lang w:val="sv-SE"/>
        </w:rPr>
      </w:pPr>
      <w:r w:rsidRPr="00A12026">
        <w:rPr>
          <w:lang w:val="sv-SE"/>
        </w:rPr>
        <w:tab/>
      </w:r>
      <w:bookmarkStart w:id="128" w:name="_Toc472693677"/>
      <w:r w:rsidRPr="00A12026">
        <w:rPr>
          <w:lang w:val="sv-SE"/>
        </w:rPr>
        <w:t>Office Online</w:t>
      </w:r>
      <w:bookmarkEnd w:id="128"/>
    </w:p>
    <w:p w14:paraId="24A45D55" w14:textId="77777777" w:rsidR="00D7478E" w:rsidRPr="00690C65" w:rsidRDefault="00D7478E" w:rsidP="006751BC">
      <w:pPr>
        <w:pStyle w:val="ProductList-Body"/>
        <w:keepNext/>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4E5AB90C"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43C3A612" w14:textId="1A3D3A49" w:rsidR="005B7124" w:rsidRPr="00A12026" w:rsidRDefault="005B7124" w:rsidP="00073CA6">
      <w:pPr>
        <w:pStyle w:val="ProductList-Offering2Heading"/>
        <w:keepNext/>
        <w:rPr>
          <w:lang w:val="sv-SE"/>
        </w:rPr>
      </w:pPr>
      <w:r w:rsidRPr="00A12026">
        <w:rPr>
          <w:lang w:val="sv-SE"/>
        </w:rPr>
        <w:lastRenderedPageBreak/>
        <w:tab/>
      </w:r>
      <w:bookmarkStart w:id="129" w:name="_Toc472693678"/>
      <w:r w:rsidRPr="00A12026">
        <w:rPr>
          <w:lang w:val="sv-SE"/>
        </w:rPr>
        <w:t>OneDrive for Business</w:t>
      </w:r>
      <w:bookmarkEnd w:id="129"/>
    </w:p>
    <w:p w14:paraId="0064B7AB" w14:textId="77777777" w:rsidR="006523C8" w:rsidRPr="00690C65" w:rsidRDefault="006523C8" w:rsidP="00073CA6">
      <w:pPr>
        <w:pStyle w:val="ProductList-Body"/>
        <w:keepNext/>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399C698C"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3E24D5" w14:textId="77777777" w:rsidR="00F377D5" w:rsidRPr="00903BB7" w:rsidRDefault="00F377D5" w:rsidP="00F377D5">
      <w:pPr>
        <w:pStyle w:val="ProductList-Offering2Heading"/>
      </w:pPr>
      <w:r>
        <w:tab/>
      </w:r>
      <w:bookmarkStart w:id="130" w:name="_Toc453946627"/>
      <w:bookmarkStart w:id="131" w:name="_Toc451949065"/>
      <w:bookmarkStart w:id="132" w:name="_Toc472693679"/>
      <w:bookmarkStart w:id="133" w:name="ProjectOnline"/>
      <w:r>
        <w:t>Project Online</w:t>
      </w:r>
      <w:bookmarkEnd w:id="130"/>
      <w:bookmarkEnd w:id="131"/>
      <w:bookmarkEnd w:id="132"/>
    </w:p>
    <w:bookmarkEnd w:id="133"/>
    <w:p w14:paraId="7717F550" w14:textId="77777777" w:rsidR="00F377D5" w:rsidRDefault="00F377D5" w:rsidP="00F377D5">
      <w:pPr>
        <w:pStyle w:val="ProductList-Offering1"/>
        <w:sectPr w:rsidR="00F377D5" w:rsidSect="00E275D6">
          <w:type w:val="continuous"/>
          <w:pgSz w:w="12240" w:h="15840"/>
          <w:pgMar w:top="1440" w:right="720" w:bottom="1440" w:left="720" w:header="720" w:footer="720" w:gutter="0"/>
          <w:cols w:space="720"/>
          <w:titlePg/>
          <w:docGrid w:linePitch="360"/>
        </w:sectPr>
      </w:pPr>
    </w:p>
    <w:p w14:paraId="6D2AFAAA" w14:textId="77777777" w:rsidR="00F377D5" w:rsidRPr="00903BB7" w:rsidRDefault="00F377D5" w:rsidP="00F377D5">
      <w:pPr>
        <w:pStyle w:val="ProductList-Body"/>
      </w:pPr>
      <w:r>
        <w:rPr>
          <w:rFonts w:asciiTheme="majorHAnsi" w:hAnsiTheme="majorHAnsi"/>
          <w:sz w:val="16"/>
          <w:szCs w:val="16"/>
        </w:rPr>
        <w:t>Project Online Essentials</w:t>
      </w:r>
    </w:p>
    <w:p w14:paraId="24DF4EA9" w14:textId="77777777" w:rsidR="00F377D5" w:rsidRPr="00903BB7" w:rsidRDefault="00F377D5" w:rsidP="00F377D5">
      <w:pPr>
        <w:pStyle w:val="ProductList-Body"/>
      </w:pPr>
      <w:r>
        <w:rPr>
          <w:rFonts w:asciiTheme="majorHAnsi" w:hAnsiTheme="majorHAnsi"/>
          <w:sz w:val="16"/>
          <w:szCs w:val="16"/>
        </w:rPr>
        <w:t>Project Online Professional</w:t>
      </w:r>
    </w:p>
    <w:p w14:paraId="25D96976" w14:textId="77777777" w:rsidR="00F377D5" w:rsidRPr="00903BB7" w:rsidRDefault="00F377D5" w:rsidP="00F377D5">
      <w:pPr>
        <w:pStyle w:val="ProductList-Body"/>
      </w:pPr>
      <w:r>
        <w:rPr>
          <w:rFonts w:asciiTheme="majorHAnsi" w:hAnsiTheme="majorHAnsi"/>
          <w:sz w:val="16"/>
          <w:szCs w:val="16"/>
        </w:rPr>
        <w:t>Project Online Premium</w:t>
      </w:r>
    </w:p>
    <w:p w14:paraId="20AF92F6" w14:textId="77777777" w:rsidR="00F377D5" w:rsidRDefault="00F377D5" w:rsidP="00F377D5">
      <w:pPr>
        <w:pStyle w:val="ProductList-Offering2"/>
        <w:sectPr w:rsidR="00F377D5" w:rsidSect="005B7124">
          <w:type w:val="continuous"/>
          <w:pgSz w:w="12240" w:h="15840"/>
          <w:pgMar w:top="1440" w:right="720" w:bottom="1440" w:left="720" w:header="720" w:footer="720" w:gutter="0"/>
          <w:cols w:num="2" w:space="720"/>
          <w:titlePg/>
          <w:docGrid w:linePitch="360"/>
        </w:sectPr>
      </w:pPr>
    </w:p>
    <w:p w14:paraId="0AA59899" w14:textId="77777777" w:rsidR="00F377D5" w:rsidRPr="00F377D5" w:rsidRDefault="00F377D5" w:rsidP="00F377D5">
      <w:pPr>
        <w:pStyle w:val="ProductList-Body"/>
        <w:pBdr>
          <w:top w:val="single" w:sz="4" w:space="1" w:color="BFBFBF" w:themeColor="background1" w:themeShade="BF"/>
        </w:pBdr>
        <w:rPr>
          <w:sz w:val="8"/>
          <w:szCs w:val="8"/>
        </w:rPr>
      </w:pPr>
    </w:p>
    <w:p w14:paraId="0DDBE606" w14:textId="77777777" w:rsidR="00F377D5" w:rsidRPr="00903BB7" w:rsidRDefault="00F377D5" w:rsidP="00F377D5">
      <w:pPr>
        <w:pStyle w:val="ProductList-Body"/>
      </w:pPr>
      <w:r>
        <w:rPr>
          <w:b/>
          <w:color w:val="00188F"/>
        </w:rPr>
        <w:t>Installations- och användningsrättigheter för Project-program</w:t>
      </w:r>
    </w:p>
    <w:p w14:paraId="48142FBF" w14:textId="77777777" w:rsidR="00F377D5" w:rsidRPr="00903BB7" w:rsidRDefault="00F377D5" w:rsidP="00F377D5">
      <w:pPr>
        <w:pStyle w:val="ProductList-Body"/>
      </w:pPr>
      <w:r>
        <w:t>Varje användare som Kunden tilldelar en användarabonnemangslicens för Project Online Professional eller Project Online Premium till måste ha ett Microsoft-konto för att kunna använda den programvara som tillhandahålls med abonnemanget. Dessa användare:</w:t>
      </w:r>
    </w:p>
    <w:p w14:paraId="49789BBC" w14:textId="77777777" w:rsidR="00F377D5" w:rsidRPr="00903BB7" w:rsidRDefault="00F377D5" w:rsidP="00F377D5">
      <w:pPr>
        <w:pStyle w:val="ProductList-Body"/>
        <w:numPr>
          <w:ilvl w:val="0"/>
          <w:numId w:val="37"/>
        </w:numPr>
      </w:pPr>
      <w:r>
        <w:t>får aktivera den programvara som tillhandahölls med abonnemangslicensen på upp till fem OSE samtidigt för lokal- eller fjärranvändning;</w:t>
      </w:r>
    </w:p>
    <w:p w14:paraId="32FB63F9" w14:textId="77777777" w:rsidR="00F377D5" w:rsidRPr="00903BB7" w:rsidRDefault="00F377D5" w:rsidP="00F377D5">
      <w:pPr>
        <w:pStyle w:val="ProductList-Body"/>
        <w:numPr>
          <w:ilvl w:val="0"/>
          <w:numId w:val="37"/>
        </w:numPr>
      </w:pPr>
      <w:r>
        <w:t>kan också installera och använda programvaran, med aktivering på en delad enhet, en nätverksserver eller på delade servrar med en kvalificerad molnpartner. En lista över kvalificerade molnpartner och ytterligare distributionskrav finns på www.office.com/sca. För detta syfte är användningsrättigheterna för ”nätverksserver” en fysisk hårdvaruserver enbart tillägnad Kundens användning och</w:t>
      </w:r>
    </w:p>
    <w:p w14:paraId="713717C7" w14:textId="77777777" w:rsidR="00F377D5" w:rsidRPr="00903BB7" w:rsidRDefault="00F377D5" w:rsidP="00F377D5">
      <w:pPr>
        <w:pStyle w:val="ProductList-Body"/>
        <w:numPr>
          <w:ilvl w:val="0"/>
          <w:numId w:val="37"/>
        </w:numPr>
      </w:pPr>
      <w:r>
        <w:t>måste ansluta varje enhet på vilken användaren har installerat programvaran till Internet åtminstone var 30:e dag, eller så kan programvarans funktionalitet påverkas.</w:t>
      </w:r>
    </w:p>
    <w:p w14:paraId="7D8C3180" w14:textId="088E4DAC" w:rsidR="005B7124" w:rsidRPr="00690C65" w:rsidRDefault="00A60982" w:rsidP="001263B9">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1263B9">
        <w:rPr>
          <w:rStyle w:val="Hyperlink"/>
          <w:sz w:val="16"/>
          <w:szCs w:val="16"/>
        </w:rPr>
        <w:t xml:space="preserve"> </w:t>
      </w:r>
      <w:r w:rsidR="00355E55">
        <w:rPr>
          <w:sz w:val="16"/>
          <w:szCs w:val="16"/>
        </w:rPr>
        <w:t>/</w:t>
      </w:r>
      <w:r w:rsidR="001263B9">
        <w:rPr>
          <w:sz w:val="16"/>
          <w:szCs w:val="16"/>
        </w:rPr>
        <w:t xml:space="preserve"> </w:t>
      </w:r>
      <w:hyperlink w:anchor="GeneralTerms" w:history="1">
        <w:r w:rsidR="00355E55">
          <w:rPr>
            <w:rStyle w:val="Hyperlink"/>
            <w:sz w:val="16"/>
            <w:szCs w:val="16"/>
          </w:rPr>
          <w:t>Allmänna villkor</w:t>
        </w:r>
      </w:hyperlink>
    </w:p>
    <w:p w14:paraId="048D16AA" w14:textId="53720AB8" w:rsidR="005B7124" w:rsidRPr="00A12026" w:rsidRDefault="005B7124" w:rsidP="00844A1F">
      <w:pPr>
        <w:pStyle w:val="ProductList-Offering2Heading"/>
        <w:rPr>
          <w:lang w:val="sv-SE"/>
        </w:rPr>
      </w:pPr>
      <w:r w:rsidRPr="00A12026">
        <w:rPr>
          <w:lang w:val="sv-SE"/>
        </w:rPr>
        <w:tab/>
      </w:r>
      <w:bookmarkStart w:id="134" w:name="_Toc472693680"/>
      <w:r w:rsidRPr="00A12026">
        <w:rPr>
          <w:lang w:val="sv-SE"/>
        </w:rPr>
        <w:t>SharePoint Online</w:t>
      </w:r>
      <w:bookmarkEnd w:id="13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DB4E4C" w14:textId="77777777" w:rsidR="00480397" w:rsidRPr="006D2C33" w:rsidRDefault="00480397" w:rsidP="00480397">
      <w:pPr>
        <w:pStyle w:val="ProductList-Body"/>
      </w:pPr>
      <w:r>
        <w:rPr>
          <w:rFonts w:asciiTheme="majorHAnsi" w:hAnsiTheme="majorHAnsi"/>
          <w:sz w:val="16"/>
          <w:szCs w:val="16"/>
        </w:rPr>
        <w:t>Duet Enterprise Online för Microsoft SharePoint och SAP</w:t>
      </w:r>
    </w:p>
    <w:p w14:paraId="3A577913" w14:textId="77777777" w:rsidR="00480397" w:rsidRPr="006D2C33" w:rsidRDefault="00480397" w:rsidP="00480397">
      <w:pPr>
        <w:pStyle w:val="ProductList-Body"/>
      </w:pPr>
      <w:r>
        <w:rPr>
          <w:rFonts w:asciiTheme="majorHAnsi" w:hAnsiTheme="majorHAnsi"/>
          <w:sz w:val="16"/>
          <w:szCs w:val="16"/>
        </w:rPr>
        <w:t>SharePoint Online Kiosk</w:t>
      </w:r>
    </w:p>
    <w:p w14:paraId="79E0ED04" w14:textId="48CCA1F9" w:rsidR="005B7124" w:rsidRPr="00690C65" w:rsidRDefault="00480397" w:rsidP="00480397">
      <w:pPr>
        <w:pStyle w:val="ProductList-Body"/>
      </w:pPr>
      <w:r>
        <w:rPr>
          <w:rFonts w:asciiTheme="majorHAnsi" w:hAnsiTheme="majorHAnsi"/>
          <w:sz w:val="16"/>
          <w:szCs w:val="16"/>
        </w:rPr>
        <w:t>SharePoint Online (Plan 1 och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2362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F0106">
      <w:pPr>
        <w:pStyle w:val="ProductList-Body"/>
        <w:keepNext/>
        <w:tabs>
          <w:tab w:val="clear" w:pos="158"/>
          <w:tab w:val="left" w:pos="180"/>
        </w:tabs>
        <w:ind w:left="187"/>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480397">
      <w:pPr>
        <w:pStyle w:val="ProductList-Body"/>
        <w:keepNext/>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135" w:name="SkypeforBusinessOnline"/>
    <w:p w14:paraId="45B2081B"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58DE5711" w14:textId="2E09237A" w:rsidR="00A12026" w:rsidRPr="00A12026" w:rsidRDefault="00A12026" w:rsidP="00A12026">
      <w:pPr>
        <w:pStyle w:val="ProductList-Offering2Heading"/>
        <w:rPr>
          <w:lang w:val="sv-SE"/>
        </w:rPr>
      </w:pPr>
      <w:r w:rsidRPr="00A12026">
        <w:rPr>
          <w:lang w:val="sv-SE"/>
        </w:rPr>
        <w:tab/>
      </w:r>
      <w:bookmarkStart w:id="136" w:name="_Toc431797723"/>
      <w:bookmarkStart w:id="137" w:name="_Toc431459539"/>
      <w:bookmarkStart w:id="138" w:name="_Toc472693681"/>
      <w:r w:rsidRPr="00A12026">
        <w:rPr>
          <w:lang w:val="sv-SE"/>
        </w:rPr>
        <w:t xml:space="preserve">Skype för Business </w:t>
      </w:r>
      <w:bookmarkEnd w:id="136"/>
      <w:r w:rsidRPr="00A12026">
        <w:rPr>
          <w:lang w:val="sv-SE"/>
        </w:rPr>
        <w:t>Online</w:t>
      </w:r>
      <w:bookmarkEnd w:id="135"/>
      <w:bookmarkEnd w:id="137"/>
      <w:bookmarkEnd w:id="138"/>
    </w:p>
    <w:p w14:paraId="64BEFE64"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p w14:paraId="0CF99455" w14:textId="77777777" w:rsidR="00480397" w:rsidRPr="006D2C33" w:rsidRDefault="00480397" w:rsidP="00480397">
      <w:pPr>
        <w:pStyle w:val="ProductList-Body"/>
      </w:pPr>
      <w:r>
        <w:rPr>
          <w:rFonts w:asciiTheme="majorHAnsi" w:hAnsiTheme="majorHAnsi"/>
          <w:sz w:val="16"/>
          <w:szCs w:val="16"/>
        </w:rPr>
        <w:t>Skype för Business Online (Plan 1 och Plan 2)</w:t>
      </w:r>
    </w:p>
    <w:p w14:paraId="19906996" w14:textId="5DBC2CE6" w:rsidR="00A12026" w:rsidRPr="00B1537D" w:rsidRDefault="00480397" w:rsidP="00480397">
      <w:pPr>
        <w:pStyle w:val="ProductList-Body"/>
        <w:rPr>
          <w:lang w:val="en-US"/>
        </w:rPr>
      </w:pPr>
      <w:r>
        <w:rPr>
          <w:rFonts w:asciiTheme="majorHAnsi" w:hAnsiTheme="majorHAnsi"/>
          <w:sz w:val="16"/>
          <w:szCs w:val="16"/>
        </w:rPr>
        <w:t>Skype för Business Online Cloud PBX</w:t>
      </w:r>
    </w:p>
    <w:p w14:paraId="542F4D0C" w14:textId="77777777" w:rsidR="00A12026" w:rsidRPr="00B1537D" w:rsidRDefault="00A12026" w:rsidP="00A12026">
      <w:pPr>
        <w:pStyle w:val="ProductList-Offering2"/>
        <w:rPr>
          <w:lang w:val="en-US"/>
        </w:rPr>
        <w:sectPr w:rsidR="00A12026" w:rsidRPr="00B1537D" w:rsidSect="005B7124">
          <w:type w:val="continuous"/>
          <w:pgSz w:w="12240" w:h="15840"/>
          <w:pgMar w:top="1440" w:right="720" w:bottom="1440" w:left="720" w:header="720" w:footer="720" w:gutter="0"/>
          <w:cols w:num="2" w:space="720"/>
          <w:titlePg/>
          <w:docGrid w:linePitch="360"/>
        </w:sectPr>
      </w:pPr>
    </w:p>
    <w:p w14:paraId="6E3381DD" w14:textId="77777777" w:rsidR="0022362D" w:rsidRPr="006751BC" w:rsidRDefault="0022362D" w:rsidP="0022362D">
      <w:pPr>
        <w:pStyle w:val="ProductList-Body"/>
        <w:pBdr>
          <w:top w:val="single" w:sz="4" w:space="1" w:color="BFBFBF" w:themeColor="background1" w:themeShade="BF"/>
        </w:pBdr>
        <w:rPr>
          <w:sz w:val="8"/>
          <w:szCs w:val="8"/>
          <w:lang w:val="en-US"/>
        </w:rPr>
      </w:pPr>
    </w:p>
    <w:p w14:paraId="35ABAFFC" w14:textId="1B56285C" w:rsidR="00A12026" w:rsidRPr="00927E5E" w:rsidRDefault="00A12026" w:rsidP="00A12026">
      <w:pPr>
        <w:pStyle w:val="ProductList-Body"/>
        <w:tabs>
          <w:tab w:val="clear" w:pos="158"/>
          <w:tab w:val="left" w:pos="360"/>
        </w:tabs>
      </w:pPr>
      <w:r>
        <w:rPr>
          <w:b/>
          <w:color w:val="00188F"/>
        </w:rPr>
        <w:t>Meddelanden</w:t>
      </w:r>
    </w:p>
    <w:p w14:paraId="168B1C3C" w14:textId="77777777" w:rsidR="00A12026" w:rsidRPr="00927E5E" w:rsidRDefault="00A12026" w:rsidP="00A12026">
      <w:pPr>
        <w:pStyle w:val="ProductList-Body"/>
      </w:pPr>
      <w:r>
        <w:t xml:space="preserve">Meddelanden för H.264/MPEG-4 AVC och/eller VC-1 i </w:t>
      </w:r>
      <w:hyperlink w:anchor="Attachment2" w:history="1">
        <w:r>
          <w:rPr>
            <w:rStyle w:val="Hyperlink"/>
          </w:rPr>
          <w:t>Bilaga 1</w:t>
        </w:r>
      </w:hyperlink>
      <w:r>
        <w:t xml:space="preserve"> gäller.</w:t>
      </w:r>
    </w:p>
    <w:p w14:paraId="71C6DA6C" w14:textId="77777777" w:rsidR="00A12026" w:rsidRPr="00927E5E" w:rsidRDefault="00A12026" w:rsidP="00A12026">
      <w:pPr>
        <w:pStyle w:val="ProductList-Body"/>
      </w:pPr>
    </w:p>
    <w:p w14:paraId="74B65D03" w14:textId="77777777" w:rsidR="00A12026" w:rsidRPr="00927E5E" w:rsidRDefault="00A12026" w:rsidP="006751BC">
      <w:pPr>
        <w:pStyle w:val="ProductList-Body"/>
        <w:keepNext/>
      </w:pPr>
      <w:bookmarkStart w:id="139" w:name="HuvudfunktionerförOffice365tjänster"/>
      <w:r>
        <w:rPr>
          <w:b/>
          <w:color w:val="00188F"/>
        </w:rPr>
        <w:t>Huvudfunktioner för Office 365-tjänster</w:t>
      </w:r>
      <w:bookmarkEnd w:id="139"/>
    </w:p>
    <w:p w14:paraId="131B3EFE" w14:textId="77777777" w:rsidR="00A12026" w:rsidRPr="00927E5E" w:rsidRDefault="00A12026" w:rsidP="00A12026">
      <w:pPr>
        <w:pStyle w:val="ProductList-Body"/>
      </w:pPr>
      <w:r>
        <w:t xml:space="preserve">Skype för Business Online Plan 1 och Plan 2 eller dess efterföljande tjänster har följande </w:t>
      </w:r>
      <w:hyperlink w:anchor="HuvudfunktionerförOffice365tjänster" w:history="1">
        <w:r>
          <w:rPr>
            <w:rStyle w:val="Hyperlink"/>
          </w:rPr>
          <w:t>huvudfunktion</w:t>
        </w:r>
      </w:hyperlink>
      <w:r>
        <w:t>-kapacitet:</w:t>
      </w:r>
    </w:p>
    <w:p w14:paraId="174C5657" w14:textId="77777777" w:rsidR="00A12026" w:rsidRPr="00927E5E" w:rsidRDefault="00A12026" w:rsidP="00A12026">
      <w:pPr>
        <w:pStyle w:val="ProductList-Body"/>
      </w:pPr>
    </w:p>
    <w:p w14:paraId="669906B1" w14:textId="77777777" w:rsidR="00A12026" w:rsidRPr="00927E5E" w:rsidRDefault="00A12026" w:rsidP="00A12026">
      <w:pPr>
        <w:pStyle w:val="ProductList-Body"/>
        <w:tabs>
          <w:tab w:val="clear" w:pos="158"/>
          <w:tab w:val="left" w:pos="360"/>
        </w:tabs>
        <w:ind w:left="180"/>
      </w:pPr>
      <w:r>
        <w:rPr>
          <w:b/>
          <w:color w:val="0072C6"/>
        </w:rPr>
        <w:t>Snabbmeddelanden</w:t>
      </w:r>
    </w:p>
    <w:p w14:paraId="17A2B242" w14:textId="77777777" w:rsidR="00A12026" w:rsidRPr="00927E5E" w:rsidRDefault="00A12026" w:rsidP="00A12026">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9B5D30">
      <w:pPr>
        <w:pStyle w:val="ProductList-Body"/>
        <w:keepNext/>
        <w:tabs>
          <w:tab w:val="clear" w:pos="158"/>
          <w:tab w:val="left" w:pos="360"/>
        </w:tabs>
        <w:ind w:left="187"/>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5C568A">
      <w:pPr>
        <w:pStyle w:val="ProductList-Body"/>
        <w:keepNext/>
        <w:tabs>
          <w:tab w:val="clear" w:pos="158"/>
          <w:tab w:val="left" w:pos="360"/>
        </w:tabs>
        <w:ind w:left="187"/>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bookmarkStart w:id="140" w:name="SkypeforBusinessOnlinePTSN"/>
    <w:p w14:paraId="718A6DE3"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E2E5BDE" w14:textId="11DA8E53" w:rsidR="00A12026" w:rsidRPr="00A12026" w:rsidRDefault="00A12026" w:rsidP="00A12026">
      <w:pPr>
        <w:pStyle w:val="ProductList-Offering2Heading"/>
        <w:rPr>
          <w:lang w:val="sv-SE"/>
        </w:rPr>
      </w:pPr>
      <w:r w:rsidRPr="00A12026">
        <w:rPr>
          <w:lang w:val="sv-SE"/>
        </w:rPr>
        <w:tab/>
      </w:r>
      <w:bookmarkStart w:id="141" w:name="_Toc472693682"/>
      <w:r w:rsidRPr="00A12026">
        <w:rPr>
          <w:lang w:val="sv-SE"/>
        </w:rPr>
        <w:t>Skype för Business Online PSTN Services</w:t>
      </w:r>
      <w:bookmarkEnd w:id="141"/>
    </w:p>
    <w:p w14:paraId="43870F37" w14:textId="77777777" w:rsidR="00A12026" w:rsidRPr="00A12026" w:rsidRDefault="00A12026" w:rsidP="00A12026">
      <w:pPr>
        <w:pStyle w:val="ProductList-Offering1"/>
        <w:sectPr w:rsidR="00A12026" w:rsidRPr="00A12026" w:rsidSect="00E275D6">
          <w:type w:val="continuous"/>
          <w:pgSz w:w="12240" w:h="15840"/>
          <w:pgMar w:top="1440" w:right="720" w:bottom="1440" w:left="720" w:header="720" w:footer="720" w:gutter="0"/>
          <w:cols w:space="720"/>
          <w:titlePg/>
          <w:docGrid w:linePitch="360"/>
        </w:sectPr>
      </w:pPr>
    </w:p>
    <w:bookmarkEnd w:id="140"/>
    <w:p w14:paraId="150C7F96"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Calling</w:t>
      </w:r>
    </w:p>
    <w:p w14:paraId="1B875BAF" w14:textId="77777777" w:rsidR="006C5291" w:rsidRPr="00842196" w:rsidRDefault="006C5291" w:rsidP="006C5291">
      <w:pPr>
        <w:pStyle w:val="ProductList-Body"/>
        <w:rPr>
          <w:rFonts w:asciiTheme="majorHAnsi" w:hAnsiTheme="majorHAnsi"/>
          <w:sz w:val="16"/>
          <w:szCs w:val="16"/>
          <w:lang w:val="en-US"/>
        </w:rPr>
      </w:pPr>
      <w:r w:rsidRPr="00842196">
        <w:rPr>
          <w:rFonts w:asciiTheme="majorHAnsi" w:hAnsiTheme="majorHAnsi"/>
          <w:sz w:val="16"/>
          <w:szCs w:val="16"/>
          <w:lang w:val="en-US"/>
        </w:rPr>
        <w:t>Skype för Business Online PSTN Conferencing</w:t>
      </w:r>
    </w:p>
    <w:p w14:paraId="32D51946" w14:textId="77777777" w:rsidR="006C5291" w:rsidRPr="00866323" w:rsidRDefault="006C5291" w:rsidP="006C5291">
      <w:pPr>
        <w:pStyle w:val="ProductList-Body"/>
        <w:rPr>
          <w:rFonts w:asciiTheme="majorHAnsi" w:hAnsiTheme="majorHAnsi"/>
          <w:sz w:val="16"/>
          <w:szCs w:val="16"/>
        </w:rPr>
      </w:pPr>
      <w:r>
        <w:rPr>
          <w:rFonts w:asciiTheme="majorHAnsi" w:hAnsiTheme="majorHAnsi"/>
          <w:sz w:val="16"/>
          <w:szCs w:val="16"/>
        </w:rPr>
        <w:t>Skype för Business PSTN Consumption</w:t>
      </w:r>
    </w:p>
    <w:p w14:paraId="34375DF5" w14:textId="77777777" w:rsidR="006C5291" w:rsidRDefault="006C5291" w:rsidP="006C5291">
      <w:pPr>
        <w:pStyle w:val="ProductList-Offering2"/>
        <w:sectPr w:rsidR="006C5291" w:rsidSect="005B7124">
          <w:type w:val="continuous"/>
          <w:pgSz w:w="12240" w:h="15840"/>
          <w:pgMar w:top="1440" w:right="720" w:bottom="1440" w:left="720" w:header="720" w:footer="720" w:gutter="0"/>
          <w:cols w:num="2" w:space="720"/>
          <w:titlePg/>
          <w:docGrid w:linePitch="360"/>
        </w:sectPr>
      </w:pPr>
    </w:p>
    <w:p w14:paraId="0D7D5E88" w14:textId="77777777" w:rsidR="00A12026" w:rsidRPr="006C5291" w:rsidRDefault="00A12026" w:rsidP="00A12026">
      <w:pPr>
        <w:pStyle w:val="ProductList-Body"/>
        <w:pBdr>
          <w:top w:val="single" w:sz="4" w:space="1" w:color="BFBFBF" w:themeColor="background1" w:themeShade="BF"/>
        </w:pBdr>
        <w:rPr>
          <w:sz w:val="8"/>
          <w:szCs w:val="8"/>
        </w:rPr>
      </w:pPr>
    </w:p>
    <w:p w14:paraId="789382FC" w14:textId="77777777" w:rsidR="00073CA6" w:rsidRPr="00CC13E3" w:rsidRDefault="00073CA6" w:rsidP="00073CA6">
      <w:pPr>
        <w:pStyle w:val="ProductList-Body"/>
      </w:pPr>
      <w:r>
        <w:rPr>
          <w:b/>
          <w:color w:val="00188F"/>
        </w:rPr>
        <w:t xml:space="preserve">PSTN-tjänster </w:t>
      </w:r>
    </w:p>
    <w:p w14:paraId="4E14FF3F" w14:textId="77777777" w:rsidR="00073CA6" w:rsidRPr="00CC13E3" w:rsidRDefault="00073CA6" w:rsidP="00073CA6">
      <w:pPr>
        <w:pStyle w:val="ProductList-Body"/>
      </w:pPr>
      <w:r>
        <w:t>Med Skype för företag Online PSTN-tjänster (”PSTN-tjänster”) kan användarna kommunicera med andra via det världsomspännande telefonnätverket Public Switched Telephone Network. PSTN-tjänster tillhandahålls av det av Microsofts koncernbolag som har behörighet att tillhandahålla dem.  Prissättning för PSTN-tjänster kan inkludera tillämpliga skatter och avgifter.  Användningsvillkoren för PSTN kan variera beroende på land. All information om dessa skatter, avgifter och landsspecifika användningsvillkor finns på webbplatsen för volymlicensiering (</w:t>
      </w:r>
      <w:hyperlink r:id="rId44" w:history="1">
        <w:r>
          <w:rPr>
            <w:rStyle w:val="Hyperlink"/>
          </w:rPr>
          <w:t>http://go.microsoft.com/fwlink/?LinkId=690247</w:t>
        </w:r>
      </w:hyperlink>
      <w:r>
        <w:t>).</w:t>
      </w:r>
    </w:p>
    <w:p w14:paraId="1690FDEA" w14:textId="77777777" w:rsidR="00073CA6" w:rsidRPr="00CC13E3" w:rsidRDefault="00073CA6" w:rsidP="00073CA6">
      <w:pPr>
        <w:pStyle w:val="ProductList-Body"/>
      </w:pPr>
    </w:p>
    <w:p w14:paraId="5369AE4F" w14:textId="77777777" w:rsidR="00073CA6" w:rsidRPr="00CC13E3" w:rsidRDefault="00073CA6" w:rsidP="00073CA6">
      <w:pPr>
        <w:pStyle w:val="ProductList-Body"/>
      </w:pPr>
      <w:r>
        <w:t>Ett överskridande av användningsbegränsningarna för det tillämpliga prenumerationsavtalet för PSTN-tjänster som beskrivs i användningsvillkoren kan leda till att tjänsterna stängs av. Microsoft ska ge skäligt varsel innan PSTN-tjänsterna stängs av och kunden kan ringa nödsamtal under avstängningsperioden.</w:t>
      </w:r>
    </w:p>
    <w:p w14:paraId="571A6A33" w14:textId="77777777" w:rsidR="001F5C1F" w:rsidRDefault="001F5C1F" w:rsidP="001F5C1F">
      <w:pPr>
        <w:pStyle w:val="ProductList-Body"/>
      </w:pPr>
    </w:p>
    <w:p w14:paraId="2B68FEB8" w14:textId="77777777" w:rsidR="001F5C1F" w:rsidRPr="003619D2" w:rsidRDefault="001F5C1F" w:rsidP="001F5C1F">
      <w:pPr>
        <w:pStyle w:val="ProductList-Body"/>
        <w:rPr>
          <w:b/>
          <w:color w:val="00188F"/>
        </w:rPr>
      </w:pPr>
      <w:r>
        <w:rPr>
          <w:b/>
          <w:color w:val="00188F"/>
        </w:rPr>
        <w:t>Viktig information om räddningstjänsten</w:t>
      </w:r>
    </w:p>
    <w:p w14:paraId="7600AAAA" w14:textId="77777777" w:rsidR="001F5C1F" w:rsidRDefault="001F5C1F" w:rsidP="001F5C1F">
      <w:pPr>
        <w:pStyle w:val="ProductList-Body"/>
        <w:rPr>
          <w:rFonts w:eastAsia="PMingLiU"/>
          <w:lang w:eastAsia="zh-TW"/>
        </w:rPr>
      </w:pPr>
      <w:r>
        <w:t xml:space="preserve">Kunden måste meddela varje användare av Skype for Business Online PSTN Calling att räddningstjänsten fungerar annorlunda än traditionella telefontjänster på följande sätt: (i) Skype for Business kanske inte har information om positionen för den person som ringer räddningstjänsten, vilket kan resultera i att nödsamtalet dirigeras till fel larmcentral för räddningstjänsten och/eller att räddningstjänster anvisas till fel plats; (ii) om användarens enhet inte har någon laddning, om det är strömavbrott eller om det av något skäl inte går att koppla upp sig mot internet, kan användaren inte ringa räddningstjänsten via Skype for Business Online PSTN Calling services; och (iii) om Skype for Business Online PSTN Calling services kan användas var som helst i världen där det finns en internetuppkoppling, bör användarna inte ringa räddningstjänsten från deras hemland eftersom samtalet antagligen inte kommer att dirigeras till rätt larmcentral i det land där användaren befinner sig. </w:t>
      </w:r>
    </w:p>
    <w:bookmarkStart w:id="142" w:name="OtherOnlineServices"/>
    <w:p w14:paraId="6A08159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12EF9505" w14:textId="5C7ACAAD" w:rsidR="008E1EAF" w:rsidRPr="00A12026" w:rsidRDefault="004B3528" w:rsidP="006751BC">
      <w:pPr>
        <w:pStyle w:val="ProductList-OfferingGroupHeading"/>
        <w:keepNext/>
        <w:rPr>
          <w:lang w:val="sv-SE"/>
        </w:rPr>
      </w:pPr>
      <w:bookmarkStart w:id="143" w:name="_Toc472693683"/>
      <w:r w:rsidRPr="00A12026">
        <w:rPr>
          <w:lang w:val="sv-SE"/>
        </w:rPr>
        <w:t>Andra onlinetjänster</w:t>
      </w:r>
      <w:bookmarkEnd w:id="143"/>
    </w:p>
    <w:p w14:paraId="71B33767" w14:textId="77777777" w:rsidR="009A6903" w:rsidRPr="00F55075" w:rsidRDefault="009A6903" w:rsidP="009A6903">
      <w:pPr>
        <w:pStyle w:val="ProductList-Offering2Heading"/>
      </w:pPr>
      <w:bookmarkStart w:id="144" w:name="MicrosoftLearning"/>
      <w:bookmarkStart w:id="145" w:name="MicrosoftPowerBIPro"/>
      <w:bookmarkEnd w:id="142"/>
      <w:r>
        <w:tab/>
      </w:r>
      <w:bookmarkStart w:id="146" w:name="_Toc465426856"/>
      <w:bookmarkStart w:id="147" w:name="_Toc460240120"/>
      <w:bookmarkStart w:id="148" w:name="_Toc472693684"/>
      <w:bookmarkStart w:id="149" w:name="BingMaps"/>
      <w:r>
        <w:t>Bing Maps Enterprise Platform och Bing Maps Mobile Asset Management Platform</w:t>
      </w:r>
      <w:bookmarkEnd w:id="146"/>
      <w:bookmarkEnd w:id="147"/>
      <w:bookmarkEnd w:id="148"/>
    </w:p>
    <w:bookmarkEnd w:id="149"/>
    <w:p w14:paraId="03614F47" w14:textId="77777777" w:rsidR="009A6903" w:rsidRPr="00F55075" w:rsidRDefault="009A6903" w:rsidP="009A6903">
      <w:pPr>
        <w:pStyle w:val="ProductList-Body"/>
      </w:pPr>
      <w:r>
        <w:rPr>
          <w:b/>
          <w:color w:val="00188F"/>
        </w:rPr>
        <w:t>Serviceabonnemangslicenser</w:t>
      </w:r>
    </w:p>
    <w:p w14:paraId="472AF6CA" w14:textId="77777777" w:rsidR="009A6903" w:rsidRPr="00F55075" w:rsidRDefault="009A6903" w:rsidP="009A6903">
      <w:pPr>
        <w:pStyle w:val="ProductList-Body"/>
      </w:pPr>
      <w:r>
        <w:t xml:space="preserve">En serviceabonnemangslicens krävs för åtkomst till tjänster via Bing Maps Enterprise Platform eller Bing Maps Mobile Asset Management Platform. Varje serviceabonnemangslicens måste köpas med minst en av följande kvalificerande tilläggsabonnemangslicenser: </w:t>
      </w:r>
    </w:p>
    <w:p w14:paraId="564A6C5D" w14:textId="77777777" w:rsidR="009A6903" w:rsidRPr="00F55075" w:rsidRDefault="009A6903" w:rsidP="009A6903">
      <w:pPr>
        <w:pStyle w:val="ProductList-Body"/>
        <w:numPr>
          <w:ilvl w:val="0"/>
          <w:numId w:val="40"/>
        </w:numPr>
        <w:ind w:left="450" w:hanging="270"/>
      </w:pPr>
      <w:r>
        <w:t>För Bing Maps Enterprise Platform Service SL antingen:</w:t>
      </w:r>
    </w:p>
    <w:p w14:paraId="002C027B" w14:textId="77777777" w:rsidR="009A6903" w:rsidRPr="00F55075" w:rsidRDefault="009A6903" w:rsidP="009A6903">
      <w:pPr>
        <w:pStyle w:val="ProductList-Body"/>
        <w:numPr>
          <w:ilvl w:val="0"/>
          <w:numId w:val="41"/>
        </w:numPr>
        <w:spacing w:before="40"/>
        <w:ind w:left="810" w:hanging="270"/>
      </w:pPr>
      <w:r>
        <w:t>Tilläggsabonnemangslicens för Bing Maps Public Website Usage som är tillgänglig för ett specificerat antal fakturerbara transaktioner för användning på en webbplats som är offentligt tillgänglig utan begränsningar,</w:t>
      </w:r>
    </w:p>
    <w:p w14:paraId="3367E23B" w14:textId="77777777" w:rsidR="009A6903" w:rsidRPr="00F55075" w:rsidRDefault="009A6903" w:rsidP="009A6903">
      <w:pPr>
        <w:pStyle w:val="ProductList-Body"/>
        <w:numPr>
          <w:ilvl w:val="0"/>
          <w:numId w:val="41"/>
        </w:numPr>
        <w:spacing w:before="40"/>
        <w:ind w:left="810" w:hanging="270"/>
      </w:pPr>
      <w:r>
        <w:t>Tilläggsabonnemangslicens för Bing Maps Internal Website Usage som är tillgängligt för ett specificerat antal fakturerbara transaktioner för användning på en intern webbplats (t.ex. ett intranät) i ett privat nätverk,</w:t>
      </w:r>
    </w:p>
    <w:p w14:paraId="335EB818" w14:textId="77777777" w:rsidR="009A6903" w:rsidRPr="00F55075" w:rsidRDefault="009A6903" w:rsidP="009A6903">
      <w:pPr>
        <w:pStyle w:val="ProductList-Body"/>
        <w:numPr>
          <w:ilvl w:val="0"/>
          <w:numId w:val="41"/>
        </w:numPr>
        <w:spacing w:before="40"/>
        <w:ind w:left="810" w:hanging="270"/>
      </w:pPr>
      <w:r>
        <w:t>Tilläggsabonnemangslicens för Bing Maps Known User, eller</w:t>
      </w:r>
    </w:p>
    <w:p w14:paraId="53C93D98" w14:textId="77777777" w:rsidR="009A6903" w:rsidRPr="00F55075" w:rsidRDefault="009A6903" w:rsidP="009A6903">
      <w:pPr>
        <w:pStyle w:val="ProductList-Body"/>
        <w:numPr>
          <w:ilvl w:val="0"/>
          <w:numId w:val="41"/>
        </w:numPr>
        <w:spacing w:before="40"/>
        <w:ind w:left="810" w:hanging="270"/>
      </w:pPr>
      <w:r>
        <w:t>Tilläggsabonnemangslicens för Bing Maps Light Known User.</w:t>
      </w:r>
    </w:p>
    <w:p w14:paraId="6A4CD7FE" w14:textId="77777777" w:rsidR="009A6903" w:rsidRPr="00F55075" w:rsidRDefault="009A6903" w:rsidP="009A6903">
      <w:pPr>
        <w:pStyle w:val="ProductList-Body"/>
        <w:numPr>
          <w:ilvl w:val="0"/>
          <w:numId w:val="20"/>
        </w:numPr>
        <w:spacing w:before="40"/>
        <w:ind w:left="450" w:hanging="270"/>
      </w:pPr>
      <w:r>
        <w:t>För Bing Maps Mobile Asset Management Platform-serviceabonnemangslicensen, för varje tillgång antingen:</w:t>
      </w:r>
    </w:p>
    <w:p w14:paraId="21071B12" w14:textId="77777777" w:rsidR="009A6903" w:rsidRPr="00F55075" w:rsidRDefault="009A6903" w:rsidP="009A6903">
      <w:pPr>
        <w:pStyle w:val="ProductList-Body"/>
        <w:numPr>
          <w:ilvl w:val="1"/>
          <w:numId w:val="20"/>
        </w:numPr>
        <w:spacing w:before="40"/>
        <w:ind w:left="810" w:hanging="270"/>
      </w:pPr>
      <w:r>
        <w:t>Tilläggsabonnemangslicens för Bing Maps Asset Management för Nordamerika</w:t>
      </w:r>
    </w:p>
    <w:p w14:paraId="28A63551" w14:textId="77777777" w:rsidR="009A6903" w:rsidRPr="00F55075" w:rsidRDefault="009A6903" w:rsidP="009A6903">
      <w:pPr>
        <w:pStyle w:val="ProductList-Body"/>
        <w:numPr>
          <w:ilvl w:val="1"/>
          <w:numId w:val="20"/>
        </w:numPr>
        <w:spacing w:before="40"/>
        <w:ind w:left="810" w:hanging="270"/>
      </w:pPr>
      <w:r>
        <w:t>Tilläggsabonnemangslicens för Bing Maps Asset Management för Europa, eller</w:t>
      </w:r>
    </w:p>
    <w:p w14:paraId="0B582B9C" w14:textId="77777777" w:rsidR="009A6903" w:rsidRPr="00F55075" w:rsidRDefault="009A6903" w:rsidP="009A6903">
      <w:pPr>
        <w:pStyle w:val="ProductList-Body"/>
        <w:numPr>
          <w:ilvl w:val="1"/>
          <w:numId w:val="20"/>
        </w:numPr>
        <w:spacing w:before="40"/>
        <w:ind w:left="810" w:hanging="270"/>
      </w:pPr>
      <w:r>
        <w:t>Tilläggsabonnemangslicens för Bing Maps Asset Management för övriga världen</w:t>
      </w:r>
    </w:p>
    <w:p w14:paraId="508DC894" w14:textId="77777777" w:rsidR="009A6903" w:rsidRPr="00F55075" w:rsidRDefault="009A6903" w:rsidP="009A6903">
      <w:pPr>
        <w:pStyle w:val="ProductList-Body"/>
      </w:pPr>
    </w:p>
    <w:p w14:paraId="6A54A57D" w14:textId="77777777" w:rsidR="009A6903" w:rsidRPr="00F55075" w:rsidRDefault="009A6903" w:rsidP="009A6903">
      <w:pPr>
        <w:pStyle w:val="ProductList-Body"/>
      </w:pPr>
      <w:r>
        <w:rPr>
          <w:b/>
          <w:color w:val="00188F"/>
        </w:rPr>
        <w:t>Kvalificerande tilläggsabonnemangslicenser för Bing Maps Mobile Asset Management Platform Service</w:t>
      </w:r>
    </w:p>
    <w:p w14:paraId="4C5D9070" w14:textId="77777777" w:rsidR="009A6903" w:rsidRPr="00F55075" w:rsidRDefault="009A6903" w:rsidP="009A6903">
      <w:pPr>
        <w:pStyle w:val="ProductList-Body"/>
      </w:pPr>
      <w:r>
        <w:t>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”Tillgång” definieras som varje fordon, enhet eller annat mobilt föremål. Dessa tilläggsabonnemangslicenser gäller för ett specificerat antal spårade Tillgångar.</w:t>
      </w:r>
    </w:p>
    <w:p w14:paraId="3C7B0556" w14:textId="77777777" w:rsidR="009A6903" w:rsidRPr="00F55075" w:rsidRDefault="009A6903" w:rsidP="009A6903">
      <w:pPr>
        <w:pStyle w:val="ProductList-Body"/>
      </w:pPr>
    </w:p>
    <w:p w14:paraId="56887641" w14:textId="77777777" w:rsidR="009A6903" w:rsidRPr="00F55075" w:rsidRDefault="009A6903" w:rsidP="001263B9">
      <w:pPr>
        <w:pStyle w:val="ProductList-Body"/>
        <w:keepNext/>
      </w:pPr>
      <w:r>
        <w:rPr>
          <w:b/>
          <w:color w:val="00188F"/>
        </w:rPr>
        <w:t>Autentiserade användare</w:t>
      </w:r>
    </w:p>
    <w:p w14:paraId="4C2D766D" w14:textId="11D5FDE6" w:rsidR="009A6903" w:rsidRDefault="009A6903" w:rsidP="009A6903">
      <w:pPr>
        <w:pStyle w:val="ProductList-Body"/>
      </w:pPr>
      <w:r>
        <w:t>Användare som är autentiserade genom Kundens program som har åtkomst till Bing Maps Enterprise Platform och Bing Maps Mobile Asset Management Platform måste ha en abonnemangslicens.</w:t>
      </w:r>
    </w:p>
    <w:p w14:paraId="597A2616" w14:textId="77777777" w:rsidR="009A6903" w:rsidRPr="00F55075" w:rsidRDefault="009A6903" w:rsidP="009A6903">
      <w:pPr>
        <w:pStyle w:val="ProductList-Body"/>
      </w:pPr>
    </w:p>
    <w:p w14:paraId="07251323" w14:textId="77777777" w:rsidR="009A6903" w:rsidRPr="00F55075" w:rsidRDefault="009A6903" w:rsidP="009A6903">
      <w:pPr>
        <w:pStyle w:val="ProductList-Body"/>
      </w:pPr>
      <w:r>
        <w:rPr>
          <w:b/>
          <w:color w:val="00188F"/>
        </w:rPr>
        <w:t>Bing Maps APIs</w:t>
      </w:r>
    </w:p>
    <w:p w14:paraId="345BC988" w14:textId="542DA18C" w:rsidR="009A6903" w:rsidRPr="00F55075" w:rsidRDefault="009A6903" w:rsidP="009A6903">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45" w:history="1">
        <w:r>
          <w:rPr>
            <w:rStyle w:val="Hyperlink"/>
          </w:rPr>
          <w:t>https://aka.ms/bingmapsplatformapistou</w:t>
        </w:r>
      </w:hyperlink>
      <w:r>
        <w:t xml:space="preserve"> och </w:t>
      </w:r>
      <w:hyperlink r:id="rId46" w:history="1">
        <w:r w:rsidR="00073CA6">
          <w:rPr>
            <w:rStyle w:val="Hyperlink"/>
          </w:rPr>
          <w:t>https://aka.ms/bingmapsplatformsdks/</w:t>
        </w:r>
      </w:hyperlink>
      <w:r>
        <w:t>.</w:t>
      </w:r>
    </w:p>
    <w:p w14:paraId="404F3981" w14:textId="77777777" w:rsidR="009A6903" w:rsidRPr="00F55075" w:rsidRDefault="009A6903" w:rsidP="009A6903">
      <w:pPr>
        <w:pStyle w:val="ProductList-Body"/>
      </w:pPr>
    </w:p>
    <w:p w14:paraId="3A5DCE33" w14:textId="77777777" w:rsidR="009A6903" w:rsidRPr="00F55075" w:rsidRDefault="009A6903" w:rsidP="009A6903">
      <w:pPr>
        <w:pStyle w:val="ProductList-Body"/>
      </w:pPr>
      <w:r>
        <w:rPr>
          <w:b/>
          <w:color w:val="00188F"/>
        </w:rPr>
        <w:t>Integritetsskydd för Bing Maps</w:t>
      </w:r>
    </w:p>
    <w:p w14:paraId="3BBC472E" w14:textId="77777777" w:rsidR="009A6903" w:rsidRPr="00F55075" w:rsidRDefault="009A6903" w:rsidP="009A6903">
      <w:pPr>
        <w:pStyle w:val="ProductList-Body"/>
      </w:pPr>
      <w:r>
        <w:t xml:space="preserve">Integritetsskyddspolicyn och integritetsskyddsvillkoren för Bing i användningsvillkoren för Microsoft Bing Maps Platform API som finns på: </w:t>
      </w:r>
      <w:hyperlink r:id="rId47" w:history="1">
        <w:r>
          <w:rPr>
            <w:rStyle w:val="Hyperlink"/>
          </w:rPr>
          <w:t>https://go.microsoft.com/fwlink/?LinkId=521839</w:t>
        </w:r>
      </w:hyperlink>
      <w:r>
        <w:t xml:space="preserve"> gäller Kundens användning av Bing Maps-tjänsterna.</w:t>
      </w:r>
    </w:p>
    <w:p w14:paraId="2DC2E890"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1489237" w14:textId="77777777" w:rsidR="00480397" w:rsidRPr="006D2C33" w:rsidRDefault="00480397" w:rsidP="00480397">
      <w:pPr>
        <w:pStyle w:val="ProductList-Offering2Heading"/>
      </w:pPr>
      <w:r>
        <w:tab/>
      </w:r>
      <w:bookmarkStart w:id="150" w:name="_Toc472693685"/>
      <w:bookmarkStart w:id="151" w:name="BusinessApplicationPlatform"/>
      <w:r>
        <w:t>Business Application Platform</w:t>
      </w:r>
      <w:bookmarkEnd w:id="150"/>
    </w:p>
    <w:bookmarkEnd w:id="151"/>
    <w:p w14:paraId="081E4497" w14:textId="77777777" w:rsidR="00480397" w:rsidRPr="00A8327A" w:rsidRDefault="00480397" w:rsidP="00480397">
      <w:pPr>
        <w:pStyle w:val="ProductList-Body"/>
        <w:rPr>
          <w:rFonts w:asciiTheme="majorHAnsi" w:hAnsiTheme="majorHAnsi"/>
          <w:sz w:val="16"/>
          <w:szCs w:val="16"/>
        </w:rPr>
        <w:sectPr w:rsidR="00480397" w:rsidRPr="00A8327A" w:rsidSect="00A640E4">
          <w:footerReference w:type="first" r:id="rId48"/>
          <w:type w:val="continuous"/>
          <w:pgSz w:w="12240" w:h="15840"/>
          <w:pgMar w:top="1440" w:right="720" w:bottom="1440" w:left="720" w:header="720" w:footer="720" w:gutter="0"/>
          <w:cols w:space="720"/>
          <w:titlePg/>
          <w:docGrid w:linePitch="360"/>
        </w:sectPr>
      </w:pPr>
    </w:p>
    <w:p w14:paraId="0C3A0B08" w14:textId="77777777" w:rsidR="00480397" w:rsidRPr="00A8327A" w:rsidRDefault="00480397" w:rsidP="00480397">
      <w:pPr>
        <w:pStyle w:val="ProductList-Body"/>
        <w:rPr>
          <w:rFonts w:asciiTheme="majorHAnsi" w:hAnsiTheme="majorHAnsi"/>
          <w:sz w:val="16"/>
          <w:szCs w:val="16"/>
        </w:rPr>
        <w:sectPr w:rsidR="0048039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29C5F1E6" w14:textId="77777777" w:rsidR="00480397" w:rsidRPr="00E04761" w:rsidRDefault="00480397" w:rsidP="00480397">
      <w:pPr>
        <w:pStyle w:val="ProductList-Body"/>
        <w:pBdr>
          <w:top w:val="single" w:sz="4" w:space="1" w:color="BFBFBF" w:themeColor="background1" w:themeShade="BF"/>
        </w:pBdr>
        <w:rPr>
          <w:sz w:val="8"/>
          <w:szCs w:val="8"/>
        </w:rPr>
      </w:pPr>
    </w:p>
    <w:p w14:paraId="29DDBCAD" w14:textId="77777777" w:rsidR="00480397" w:rsidRPr="006D2C33" w:rsidRDefault="00480397" w:rsidP="00480397">
      <w:pPr>
        <w:pStyle w:val="ProductList-Body"/>
        <w:keepNext/>
        <w:tabs>
          <w:tab w:val="clear" w:pos="158"/>
          <w:tab w:val="left" w:pos="360"/>
        </w:tabs>
      </w:pPr>
      <w:r>
        <w:rPr>
          <w:b/>
          <w:color w:val="00188F"/>
        </w:rPr>
        <w:t>Meddelanden</w:t>
      </w:r>
    </w:p>
    <w:p w14:paraId="3A9C148F" w14:textId="77777777" w:rsidR="00480397" w:rsidRPr="006D2C33" w:rsidRDefault="00480397" w:rsidP="00480397">
      <w:pPr>
        <w:pStyle w:val="ProductList-Body"/>
      </w:pPr>
      <w:r>
        <w:t xml:space="preserve">Bing Maps Notices i </w:t>
      </w:r>
      <w:hyperlink w:anchor="Attachment1" w:history="1">
        <w:r>
          <w:rPr>
            <w:rStyle w:val="Hyperlink"/>
          </w:rPr>
          <w:t>Bilaga 1</w:t>
        </w:r>
      </w:hyperlink>
      <w:r>
        <w:t xml:space="preserve"> gäller.</w:t>
      </w:r>
    </w:p>
    <w:p w14:paraId="0BEFDE4B"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F634715" w14:textId="69499F1A" w:rsidR="00DF0106" w:rsidRPr="003C2FBE" w:rsidRDefault="00DF0106" w:rsidP="00DF0106">
      <w:pPr>
        <w:pStyle w:val="ProductList-Offering2Heading"/>
      </w:pPr>
      <w:r>
        <w:tab/>
      </w:r>
      <w:bookmarkStart w:id="152" w:name="Intune"/>
      <w:bookmarkStart w:id="153" w:name="_Toc459970737"/>
      <w:bookmarkStart w:id="154" w:name="_Toc472693686"/>
      <w:r>
        <w:t>Microsoft Intune</w:t>
      </w:r>
      <w:bookmarkEnd w:id="152"/>
      <w:bookmarkEnd w:id="153"/>
      <w:bookmarkEnd w:id="154"/>
    </w:p>
    <w:p w14:paraId="7EAACC43" w14:textId="77777777" w:rsidR="00DF0106" w:rsidRPr="00A8327A" w:rsidRDefault="00DF0106" w:rsidP="00DF0106">
      <w:pPr>
        <w:pStyle w:val="ProductList-Body"/>
        <w:rPr>
          <w:rFonts w:asciiTheme="majorHAnsi" w:hAnsiTheme="majorHAnsi"/>
          <w:sz w:val="16"/>
          <w:szCs w:val="16"/>
        </w:rPr>
        <w:sectPr w:rsidR="00DF0106" w:rsidRPr="00A8327A" w:rsidSect="00A640E4">
          <w:footerReference w:type="first" r:id="rId49"/>
          <w:type w:val="continuous"/>
          <w:pgSz w:w="12240" w:h="15840"/>
          <w:pgMar w:top="1440" w:right="720" w:bottom="1440" w:left="720" w:header="720" w:footer="720" w:gutter="0"/>
          <w:cols w:space="720"/>
          <w:titlePg/>
          <w:docGrid w:linePitch="360"/>
        </w:sectPr>
      </w:pPr>
    </w:p>
    <w:p w14:paraId="796B2C29" w14:textId="77777777" w:rsidR="00DF0106" w:rsidRPr="003C2FBE" w:rsidRDefault="00DF0106" w:rsidP="00DF0106">
      <w:pPr>
        <w:pStyle w:val="ProductList-Body"/>
      </w:pPr>
      <w:r>
        <w:rPr>
          <w:rFonts w:asciiTheme="majorHAnsi" w:hAnsiTheme="majorHAnsi"/>
          <w:sz w:val="16"/>
          <w:szCs w:val="16"/>
        </w:rPr>
        <w:t>Microsoft Intune (per användare)</w:t>
      </w:r>
    </w:p>
    <w:p w14:paraId="1F8A0A9F" w14:textId="77777777" w:rsidR="00DF0106" w:rsidRPr="003C2FBE" w:rsidRDefault="00DF0106" w:rsidP="00DF0106">
      <w:pPr>
        <w:pStyle w:val="ProductList-Body"/>
      </w:pPr>
      <w:r>
        <w:rPr>
          <w:rFonts w:asciiTheme="majorHAnsi" w:hAnsiTheme="majorHAnsi"/>
          <w:sz w:val="16"/>
          <w:szCs w:val="16"/>
        </w:rPr>
        <w:t>Microsoft Intune-tillägg för System Center Configuration</w:t>
      </w:r>
    </w:p>
    <w:p w14:paraId="0DC634A1" w14:textId="77777777" w:rsidR="00DF0106" w:rsidRPr="00A8327A" w:rsidRDefault="00DF0106" w:rsidP="00DF0106">
      <w:pPr>
        <w:pStyle w:val="ProductList-Body"/>
        <w:rPr>
          <w:rFonts w:asciiTheme="majorHAnsi" w:hAnsiTheme="majorHAnsi"/>
          <w:sz w:val="16"/>
          <w:szCs w:val="16"/>
        </w:rPr>
        <w:sectPr w:rsidR="00DF010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Tillägg till Windows Intune för System Center Configuration Manager och System Center Endpoint Protection (per användare)</w:t>
      </w:r>
      <w:r>
        <w:rPr>
          <w:rFonts w:asciiTheme="majorHAnsi" w:hAnsiTheme="majorHAnsi"/>
          <w:sz w:val="16"/>
          <w:szCs w:val="16"/>
        </w:rPr>
        <w:br/>
        <w:t>(”Tillägg till Microsoft Intune”)</w:t>
      </w:r>
    </w:p>
    <w:p w14:paraId="07DDC72E" w14:textId="77777777" w:rsidR="00DF0106" w:rsidRPr="00967CDF" w:rsidRDefault="00DF0106" w:rsidP="00DF0106">
      <w:pPr>
        <w:pStyle w:val="ProductList-Body"/>
        <w:pBdr>
          <w:top w:val="single" w:sz="4" w:space="1" w:color="BFBFBF" w:themeColor="background1" w:themeShade="BF"/>
        </w:pBdr>
        <w:rPr>
          <w:b/>
          <w:color w:val="000000" w:themeColor="text1"/>
          <w:sz w:val="8"/>
          <w:szCs w:val="8"/>
          <w:lang w:val="en-US" w:eastAsia="en-US" w:bidi="ar-SA"/>
        </w:rPr>
      </w:pPr>
    </w:p>
    <w:p w14:paraId="622ED626" w14:textId="77777777" w:rsidR="00DF0106" w:rsidRPr="003C2FBE" w:rsidRDefault="00DF0106" w:rsidP="00DF0106">
      <w:pPr>
        <w:pStyle w:val="ProductList-Body"/>
        <w:tabs>
          <w:tab w:val="clear" w:pos="158"/>
          <w:tab w:val="left" w:pos="360"/>
        </w:tabs>
      </w:pPr>
      <w:r>
        <w:rPr>
          <w:b/>
          <w:color w:val="00188F"/>
        </w:rPr>
        <w:t>Meddelanden</w:t>
      </w:r>
    </w:p>
    <w:p w14:paraId="39DA509D" w14:textId="77777777" w:rsidR="00DF0106" w:rsidRPr="003C2FBE" w:rsidRDefault="00DF0106" w:rsidP="00DF0106">
      <w:pPr>
        <w:pStyle w:val="ProductList-Body"/>
      </w:pPr>
      <w:r>
        <w:t xml:space="preserve">Alla distributionstjänster som tillhandahålls Kunden omfattas av Meddelandet för Professionella Tjänster i </w:t>
      </w:r>
      <w:hyperlink w:anchor="Attachment1" w:history="1">
        <w:r>
          <w:rPr>
            <w:rStyle w:val="Hyperlink"/>
          </w:rPr>
          <w:t>Bilaga 1</w:t>
        </w:r>
      </w:hyperlink>
      <w:r>
        <w:t>.</w:t>
      </w:r>
    </w:p>
    <w:p w14:paraId="07536497" w14:textId="77777777" w:rsidR="00DF0106" w:rsidRPr="003C2FBE" w:rsidRDefault="00DF0106" w:rsidP="00DF0106">
      <w:pPr>
        <w:pStyle w:val="ProductList-Body"/>
      </w:pPr>
    </w:p>
    <w:p w14:paraId="2546A842" w14:textId="77777777" w:rsidR="00DF0106" w:rsidRPr="003C2FBE" w:rsidRDefault="00DF0106" w:rsidP="00DF0106">
      <w:pPr>
        <w:pStyle w:val="ProductList-Body"/>
        <w:tabs>
          <w:tab w:val="clear" w:pos="158"/>
          <w:tab w:val="left" w:pos="180"/>
        </w:tabs>
      </w:pPr>
      <w:r>
        <w:rPr>
          <w:b/>
          <w:color w:val="00188F"/>
        </w:rPr>
        <w:t>Hantera enheter</w:t>
      </w:r>
    </w:p>
    <w:p w14:paraId="22B1B6AF" w14:textId="77777777" w:rsidR="00DF0106" w:rsidRPr="003C2FBE" w:rsidRDefault="00DF0106" w:rsidP="00DF0106">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femton enheter.</w:t>
      </w:r>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DF0106">
      <w:pPr>
        <w:pStyle w:val="ProductList-Body"/>
        <w:tabs>
          <w:tab w:val="clear" w:pos="158"/>
          <w:tab w:val="left" w:pos="180"/>
        </w:tabs>
      </w:pPr>
      <w:r>
        <w:rPr>
          <w:b/>
          <w:color w:val="00188F"/>
        </w:rPr>
        <w:t>Windows-programvarukomponenter i System Center-programvara</w:t>
      </w:r>
    </w:p>
    <w:p w14:paraId="0FAB5E64" w14:textId="77777777" w:rsidR="00DF0106" w:rsidRPr="003C2FBE" w:rsidRDefault="00DF0106" w:rsidP="00DF0106">
      <w:pPr>
        <w:pStyle w:val="ProductList-Body"/>
        <w:tabs>
          <w:tab w:val="clear" w:pos="158"/>
          <w:tab w:val="left" w:pos="180"/>
        </w:tabs>
      </w:pPr>
      <w:r>
        <w:t xml:space="preserve">System Center-programvaran innehåller en eller flera av följande Windows-programvarukomponenter: Microsoft .NET Framework, Microsoft Data Access Components, Powershell software och vissa .dlls relaterade till teknologierna Microsoft Build, Windows Identity Foundation, Windows Library for JAVAScript, Debghelp.dll och Web Deploy. Licensvillkoren som reglerar användningen av Windows-programvarukomponenter finns i avsnittet Windows 8.1 Pro och Enterprise i Produktvillkoren. Produktvillkoren finns på </w:t>
      </w:r>
      <w:hyperlink r:id="rId50" w:history="1">
        <w:r>
          <w:rPr>
            <w:rStyle w:val="Hyperlink"/>
          </w:rPr>
          <w:t>http://go.microsoft.com/?linkid=9839206</w:t>
        </w:r>
      </w:hyperlink>
      <w:hyperlink w:history="1"/>
      <w:r>
        <w:t>.</w:t>
      </w:r>
    </w:p>
    <w:p w14:paraId="3C50D44E" w14:textId="77777777" w:rsidR="00DF0106" w:rsidRPr="003C2FBE" w:rsidRDefault="00DF0106" w:rsidP="00DF0106">
      <w:pPr>
        <w:pStyle w:val="ProductList-Body"/>
        <w:tabs>
          <w:tab w:val="clear" w:pos="158"/>
          <w:tab w:val="left" w:pos="180"/>
        </w:tabs>
      </w:pPr>
    </w:p>
    <w:p w14:paraId="03ED9419" w14:textId="77777777" w:rsidR="00DF0106" w:rsidRPr="003C2FBE" w:rsidRDefault="00DF0106" w:rsidP="00DF0106">
      <w:pPr>
        <w:pStyle w:val="ProductList-Body"/>
        <w:tabs>
          <w:tab w:val="clear" w:pos="158"/>
          <w:tab w:val="left" w:pos="180"/>
        </w:tabs>
      </w:pPr>
      <w:r>
        <w:rPr>
          <w:b/>
          <w:color w:val="00188F"/>
        </w:rPr>
        <w:t>SQL Server-teknologi och Benchmarking</w:t>
      </w:r>
    </w:p>
    <w:p w14:paraId="4C573BCD" w14:textId="77777777" w:rsidR="00DF0106" w:rsidRPr="003C2FBE" w:rsidRDefault="00DF0106" w:rsidP="00DF0106">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AF0D8B9"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3EE1DD31" w14:textId="7FC1C510" w:rsidR="00F377D5" w:rsidRPr="00903BB7" w:rsidRDefault="00F377D5" w:rsidP="00073CA6">
      <w:pPr>
        <w:pStyle w:val="ProductList-Offering2Heading"/>
        <w:keepNext/>
      </w:pPr>
      <w:r>
        <w:lastRenderedPageBreak/>
        <w:tab/>
      </w:r>
      <w:bookmarkStart w:id="155" w:name="_Toc453946633"/>
      <w:bookmarkStart w:id="156" w:name="_Toc472693687"/>
      <w:bookmarkStart w:id="157" w:name="_Toc451949071"/>
      <w:r>
        <w:t>Microsoft Learning</w:t>
      </w:r>
      <w:bookmarkEnd w:id="155"/>
      <w:bookmarkEnd w:id="156"/>
      <w:r>
        <w:t xml:space="preserve"> </w:t>
      </w:r>
      <w:bookmarkEnd w:id="157"/>
    </w:p>
    <w:bookmarkEnd w:id="144"/>
    <w:p w14:paraId="79EF831A" w14:textId="77777777" w:rsidR="00F377D5" w:rsidRPr="00903BB7" w:rsidRDefault="00F377D5" w:rsidP="00F377D5">
      <w:pPr>
        <w:pStyle w:val="ProductList-ClauseHeading"/>
      </w:pPr>
      <w:r>
        <w:t>Microsoft Learning E-Reference Library</w:t>
      </w:r>
    </w:p>
    <w:p w14:paraId="748588A2" w14:textId="77777777" w:rsidR="00F377D5" w:rsidRPr="00903BB7" w:rsidRDefault="00F377D5" w:rsidP="00F377D5">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903BB7" w:rsidRDefault="00F377D5" w:rsidP="00F377D5">
      <w:pPr>
        <w:pStyle w:val="ProductList-Body"/>
      </w:pPr>
    </w:p>
    <w:p w14:paraId="098907AA" w14:textId="77777777" w:rsidR="00F377D5" w:rsidRPr="00903BB7" w:rsidRDefault="00F377D5" w:rsidP="00F377D5">
      <w:pPr>
        <w:pStyle w:val="ProductList-ClauseHeading"/>
      </w:pPr>
      <w:bookmarkStart w:id="158" w:name="_Toc451949072"/>
      <w:r>
        <w:t>Microsoft Learning Imagine Academy</w:t>
      </w:r>
      <w:bookmarkEnd w:id="158"/>
      <w:r>
        <w:t xml:space="preserve"> Service SL</w:t>
      </w:r>
    </w:p>
    <w:p w14:paraId="68F7C50B" w14:textId="77777777" w:rsidR="00F377D5" w:rsidRPr="00903BB7" w:rsidRDefault="00F377D5" w:rsidP="00F377D5">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903BB7" w:rsidRDefault="00F377D5" w:rsidP="00F377D5">
      <w:pPr>
        <w:pStyle w:val="ProductList-Body"/>
      </w:pPr>
    </w:p>
    <w:p w14:paraId="6D253B49" w14:textId="77777777" w:rsidR="00F377D5" w:rsidRPr="00903BB7" w:rsidRDefault="00F377D5" w:rsidP="00F377D5">
      <w:pPr>
        <w:pStyle w:val="ProductList-ClauseHeading"/>
      </w:pPr>
      <w:r>
        <w:t>Riktlinjer för programmet Microsoft Learning Imagine Academy</w:t>
      </w:r>
    </w:p>
    <w:p w14:paraId="48604772" w14:textId="77777777" w:rsidR="00F377D5" w:rsidRPr="00903BB7" w:rsidRDefault="00F377D5" w:rsidP="00F377D5">
      <w:pPr>
        <w:pStyle w:val="ProductList-Body"/>
      </w:pPr>
      <w:r>
        <w:t xml:space="preserve">Riktlinjerna för programmet Imagine Academy som finns på </w:t>
      </w:r>
      <w:hyperlink r:id="rId51" w:history="1">
        <w:r>
          <w:rPr>
            <w:rStyle w:val="Hyperlink"/>
          </w:rPr>
          <w:t>http://www.microsoft.com/itacademy</w:t>
        </w:r>
      </w:hyperlink>
      <w:r>
        <w:t xml:space="preserve"> gäller kundens användning av Microsoft Learning Imagine Academy och dess förmåner.</w:t>
      </w:r>
    </w:p>
    <w:p w14:paraId="30A1B7DB" w14:textId="77777777" w:rsidR="00F377D5" w:rsidRPr="00903BB7" w:rsidRDefault="00F377D5" w:rsidP="00F377D5">
      <w:pPr>
        <w:pStyle w:val="ProductList-Body"/>
      </w:pPr>
    </w:p>
    <w:p w14:paraId="4717256C" w14:textId="77777777" w:rsidR="00F377D5" w:rsidRPr="00903BB7" w:rsidRDefault="00F377D5" w:rsidP="00F377D5">
      <w:pPr>
        <w:pStyle w:val="ProductList-ClauseHeading"/>
      </w:pPr>
      <w:r>
        <w:t>Programförmåner för Microsoft Learning Imagine Academy som tillhandahålls av tredje man</w:t>
      </w:r>
    </w:p>
    <w:p w14:paraId="5E038A68" w14:textId="77777777" w:rsidR="00F377D5" w:rsidRPr="00903BB7" w:rsidRDefault="00F377D5" w:rsidP="00F377D5">
      <w:pPr>
        <w:pStyle w:val="ProductList-Body"/>
      </w:pPr>
      <w:r>
        <w:t>Programförmån får endast användas av en licensierad institutions lärare, personal och studenter som för närvarande är inskrivna på den licensierade institutionen.</w:t>
      </w:r>
    </w:p>
    <w:bookmarkEnd w:id="145"/>
    <w:p w14:paraId="665BB04D"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40BE6C28" w14:textId="77777777" w:rsidR="000E0B53" w:rsidRPr="001263B9" w:rsidRDefault="000E0B53" w:rsidP="000E0B53">
      <w:pPr>
        <w:pStyle w:val="ProductList-Offering2Heading"/>
        <w:keepNext/>
        <w:rPr>
          <w:lang w:val="sv-SE"/>
        </w:rPr>
      </w:pPr>
      <w:r w:rsidRPr="001263B9">
        <w:rPr>
          <w:lang w:val="sv-SE"/>
        </w:rPr>
        <w:tab/>
      </w:r>
      <w:bookmarkStart w:id="159" w:name="_Toc457466455"/>
      <w:bookmarkStart w:id="160" w:name="_Toc472693688"/>
      <w:r w:rsidRPr="001263B9">
        <w:rPr>
          <w:lang w:val="sv-SE"/>
        </w:rPr>
        <w:t>Minecraft: Utbildningsutgåva</w:t>
      </w:r>
      <w:bookmarkEnd w:id="159"/>
      <w:bookmarkEnd w:id="160"/>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77777777" w:rsidR="000E0B53" w:rsidRPr="00AB267B" w:rsidRDefault="000E0B53" w:rsidP="000E0B53">
      <w:pPr>
        <w:pStyle w:val="ProductList-Body"/>
      </w:pPr>
      <w:r>
        <w:t xml:space="preserve">Bing Maps Notices i </w:t>
      </w:r>
      <w:hyperlink w:anchor="Attachment1" w:history="1">
        <w:r>
          <w:rPr>
            <w:rStyle w:val="Hyperlink"/>
          </w:rPr>
          <w:t>Bilaga 1</w:t>
        </w:r>
      </w:hyperlink>
      <w:r>
        <w:t xml:space="preserve"> gäller.</w:t>
      </w:r>
    </w:p>
    <w:p w14:paraId="525F3A34"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5EEA3C10" w14:textId="5A2AFCE8" w:rsidR="00581CDB" w:rsidRPr="00A12026" w:rsidRDefault="000E0B53" w:rsidP="00844A1F">
      <w:pPr>
        <w:pStyle w:val="ProductList-Offering2Heading"/>
        <w:rPr>
          <w:lang w:val="sv-SE"/>
        </w:rPr>
      </w:pPr>
      <w:r>
        <w:rPr>
          <w:lang w:val="sv-SE"/>
        </w:rPr>
        <w:tab/>
      </w:r>
      <w:bookmarkStart w:id="161" w:name="_Toc472693689"/>
      <w:r w:rsidR="00581CDB" w:rsidRPr="00A12026">
        <w:rPr>
          <w:lang w:val="sv-SE"/>
        </w:rPr>
        <w:t>Office 365 Developer</w:t>
      </w:r>
      <w:bookmarkEnd w:id="161"/>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9C09459"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84B477A" w14:textId="77777777" w:rsidR="00F377D5" w:rsidRPr="00903BB7" w:rsidRDefault="00F377D5" w:rsidP="00480397">
      <w:pPr>
        <w:pStyle w:val="ProductList-Offering2Heading"/>
        <w:keepNext/>
      </w:pPr>
      <w:r>
        <w:tab/>
      </w:r>
      <w:bookmarkStart w:id="162" w:name="_Toc453946637"/>
      <w:bookmarkStart w:id="163" w:name="_Toc472693690"/>
      <w:r>
        <w:t>Windows desktop-operativsystem</w:t>
      </w:r>
      <w:bookmarkEnd w:id="162"/>
      <w:bookmarkEnd w:id="163"/>
    </w:p>
    <w:p w14:paraId="4B01C080" w14:textId="77777777" w:rsidR="00F377D5" w:rsidRPr="00903BB7" w:rsidRDefault="00F377D5" w:rsidP="00F377D5">
      <w:pPr>
        <w:pStyle w:val="ProductList-Body"/>
      </w:pPr>
      <w:r>
        <w:rPr>
          <w:b/>
          <w:color w:val="00188F"/>
        </w:rPr>
        <w:t>Datalagring</w:t>
      </w:r>
    </w:p>
    <w:p w14:paraId="1D42DCA6" w14:textId="77777777" w:rsidR="00F377D5" w:rsidRPr="00903BB7" w:rsidRDefault="00F377D5" w:rsidP="00F377D5">
      <w:pPr>
        <w:pStyle w:val="ProductList-Body"/>
      </w:pPr>
      <w:r>
        <w:t xml:space="preserve">Delen Windows Defender Advanced Threat Protection i produkten innehåller inte hämtbar Kunddata och därmed gäller inte villkoren för hämtning i OST. </w:t>
      </w:r>
    </w:p>
    <w:p w14:paraId="4F0AFF6F"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72693691"/>
      <w:r>
        <w:lastRenderedPageBreak/>
        <w:t>Bilaga 1 – Meddelanden</w:t>
      </w:r>
      <w:bookmarkEnd w:id="164"/>
      <w:bookmarkEnd w:id="165"/>
    </w:p>
    <w:p w14:paraId="2F4609B8" w14:textId="0A35F4A9" w:rsidR="004D27A6" w:rsidRPr="00A12026" w:rsidRDefault="00D67A4B" w:rsidP="00844A1F">
      <w:pPr>
        <w:pStyle w:val="ProductList-Offering1Heading"/>
        <w:rPr>
          <w:lang w:val="sv-SE"/>
        </w:rPr>
      </w:pPr>
      <w:bookmarkStart w:id="166" w:name="_Toc472693692"/>
      <w:r w:rsidRPr="00A12026">
        <w:rPr>
          <w:lang w:val="sv-SE"/>
        </w:rPr>
        <w:t>Bing Maps</w:t>
      </w:r>
      <w:bookmarkEnd w:id="166"/>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52" w:history="1">
        <w:r>
          <w:rPr>
            <w:rStyle w:val="Hyperlink"/>
          </w:rPr>
          <w:t>go.microsoft.com/?linkid=9710837</w:t>
        </w:r>
      </w:hyperlink>
      <w:r>
        <w:t xml:space="preserve"> och Sekretesspolicyn för Bing Maps som finns på </w:t>
      </w:r>
      <w:hyperlink r:id="rId53" w:history="1">
        <w:r>
          <w:rPr>
            <w:rStyle w:val="Hyperlink"/>
          </w:rPr>
          <w:t>go.microsoft.com/fwlink/?LinkID=248686</w:t>
        </w:r>
      </w:hyperlink>
      <w:r>
        <w:t>.</w:t>
      </w:r>
    </w:p>
    <w:bookmarkStart w:id="167" w:name="_Toc431459551"/>
    <w:bookmarkStart w:id="168" w:name="ProfessionalServices"/>
    <w:p w14:paraId="7BF8F1E2"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63399384" w14:textId="77777777" w:rsidR="00C935F3" w:rsidRPr="00A12026" w:rsidRDefault="00C935F3" w:rsidP="00C935F3">
      <w:pPr>
        <w:pStyle w:val="ProductList-Offering1Heading"/>
        <w:rPr>
          <w:lang w:val="sv-SE"/>
        </w:rPr>
      </w:pPr>
      <w:bookmarkStart w:id="169" w:name="_Toc472693693"/>
      <w:r w:rsidRPr="00A12026">
        <w:rPr>
          <w:lang w:val="sv-SE"/>
        </w:rPr>
        <w:t>Professionella Tjänster</w:t>
      </w:r>
      <w:bookmarkEnd w:id="167"/>
      <w:bookmarkEnd w:id="169"/>
    </w:p>
    <w:bookmarkEnd w:id="168"/>
    <w:p w14:paraId="12A6CC74" w14:textId="77777777" w:rsidR="006C5291" w:rsidRDefault="006C5291" w:rsidP="006C5291">
      <w:pPr>
        <w:pStyle w:val="ProductList-Body"/>
      </w:pPr>
      <w:r>
        <w:t xml:space="preserve">Kunden kan vara berättigad till Microsofts tjänster med kundsupport och rådgivning gällande den här Onlinetjänsten. Tjänsterna är ”Professionella Tjänster” enligt Kundens volymlicensavtal. Om Kundens volymlicensavtal omfattar endast Onlinetjänster (och inte definierar Professionella Tjänster) omfattas tjänsterna av Villkoren för Professionella Tjänster nedan. </w:t>
      </w:r>
    </w:p>
    <w:p w14:paraId="23FE43AD" w14:textId="77777777" w:rsidR="006C5291" w:rsidRDefault="006C5291" w:rsidP="006C5291">
      <w:pPr>
        <w:pStyle w:val="ProductList-Body"/>
      </w:pPr>
    </w:p>
    <w:p w14:paraId="6C770CE6" w14:textId="77777777" w:rsidR="006C5291" w:rsidRDefault="006C5291" w:rsidP="006C5291">
      <w:pPr>
        <w:pStyle w:val="ProductList-Body"/>
      </w:pPr>
      <w:r>
        <w:t>De Professionella tjänster som detta Meddelande gäller är inte Onlinetjänster, och resten av Villkoren för Onlinetjänster samt eventuella ändringar gällande datahantering eller undertecknade HIPAA Business Associate-avtal gäller inte. All information som tillhandahålls Microsoft i samband med dessa Professionella tjänster skyddas enligt sekretessvillkoren i Kundens volymlicensavtal</w:t>
      </w:r>
      <w:r>
        <w:rPr>
          <w:szCs w:val="18"/>
        </w:rPr>
        <w:t xml:space="preserve">. </w:t>
      </w:r>
    </w:p>
    <w:p w14:paraId="2E36D794" w14:textId="77777777" w:rsidR="006C5291" w:rsidRDefault="006C5291" w:rsidP="006C5291">
      <w:pPr>
        <w:pStyle w:val="ProductList-Body"/>
      </w:pPr>
    </w:p>
    <w:p w14:paraId="08F924B5" w14:textId="77777777" w:rsidR="006C5291" w:rsidRDefault="006C5291" w:rsidP="006C5291">
      <w:pPr>
        <w:pStyle w:val="ProductList-Body"/>
      </w:pPr>
      <w:r>
        <w:t>Ytterligare villkor kan gälla för dessa Professionella tjänster, men endast så länge dessa villkor inte står i konflikt med det här Meddelandet.</w:t>
      </w:r>
    </w:p>
    <w:p w14:paraId="04F1E679" w14:textId="77777777" w:rsidR="00C935F3" w:rsidRPr="000772BE" w:rsidRDefault="00C935F3" w:rsidP="00C935F3">
      <w:pPr>
        <w:pStyle w:val="ProductList-Body"/>
      </w:pPr>
    </w:p>
    <w:p w14:paraId="4F23629C" w14:textId="77777777" w:rsidR="00C935F3" w:rsidRPr="000772BE" w:rsidRDefault="00C935F3" w:rsidP="00C935F3">
      <w:pPr>
        <w:pStyle w:val="ProductList-Body"/>
      </w:pPr>
      <w:r>
        <w:rPr>
          <w:b/>
          <w:color w:val="00188F"/>
        </w:rPr>
        <w:t>Villkor för Professionella Tjänster</w:t>
      </w:r>
    </w:p>
    <w:p w14:paraId="36D1053B" w14:textId="77777777" w:rsidR="00C935F3" w:rsidRPr="000772BE" w:rsidRDefault="00C935F3" w:rsidP="00C935F3">
      <w:pPr>
        <w:pStyle w:val="ProductList-Body"/>
      </w:pPr>
      <w:r>
        <w:rPr>
          <w:b/>
          <w:color w:val="00188F"/>
        </w:rPr>
        <w:t>Definition</w:t>
      </w:r>
    </w:p>
    <w:p w14:paraId="0BC2728B" w14:textId="77777777" w:rsidR="00C935F3" w:rsidRPr="000772BE" w:rsidRDefault="00C935F3" w:rsidP="00C935F3">
      <w:pPr>
        <w:pStyle w:val="ProductList-Body"/>
      </w:pPr>
      <w:r>
        <w:t>Alla tjänster som det här meddelandet gäller för definieras gemensamt som ”Professionella Tjänster”.</w:t>
      </w:r>
    </w:p>
    <w:p w14:paraId="3DB0E443" w14:textId="77777777" w:rsidR="00C935F3" w:rsidRPr="000772BE" w:rsidRDefault="00C935F3" w:rsidP="00C935F3">
      <w:pPr>
        <w:pStyle w:val="ProductList-Body"/>
      </w:pPr>
    </w:p>
    <w:p w14:paraId="4631A6CC" w14:textId="77777777" w:rsidR="00C935F3" w:rsidRPr="000772BE" w:rsidRDefault="00C935F3" w:rsidP="00C935F3">
      <w:pPr>
        <w:pStyle w:val="ProductList-Body"/>
      </w:pPr>
      <w:r>
        <w:rPr>
          <w:b/>
          <w:color w:val="00188F"/>
        </w:rPr>
        <w:t>Parternas skyldigheter</w:t>
      </w:r>
    </w:p>
    <w:p w14:paraId="79D8AC62" w14:textId="77777777" w:rsidR="00C935F3" w:rsidRPr="000772BE" w:rsidRDefault="00C935F3" w:rsidP="00C935F3">
      <w:pPr>
        <w:pStyle w:val="ProductList-Body"/>
      </w:pPr>
      <w:r>
        <w:t>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w:t>
      </w:r>
    </w:p>
    <w:p w14:paraId="085A285C" w14:textId="77777777" w:rsidR="00C935F3" w:rsidRPr="000772BE" w:rsidRDefault="00C935F3" w:rsidP="00C935F3">
      <w:pPr>
        <w:pStyle w:val="ProductList-Body"/>
      </w:pPr>
    </w:p>
    <w:p w14:paraId="05CB1589" w14:textId="77777777" w:rsidR="00C935F3" w:rsidRPr="000772BE" w:rsidRDefault="00C935F3" w:rsidP="00C935F3">
      <w:pPr>
        <w:pStyle w:val="ProductList-Body"/>
      </w:pPr>
      <w:r>
        <w:t xml:space="preserve">Kunden ska </w:t>
      </w:r>
      <w:r>
        <w:rPr>
          <w:szCs w:val="18"/>
        </w:rPr>
        <w:t xml:space="preserve">utföra sina ansvar och skyldigheter för att underlätta Microsoft utförande av de Professionella Tjänsterna, enligt beskrivningen för var och en av de Professionella Tjänsterna. </w:t>
      </w:r>
    </w:p>
    <w:p w14:paraId="5B05E084" w14:textId="77777777" w:rsidR="00C935F3" w:rsidRPr="000772BE" w:rsidRDefault="00C935F3" w:rsidP="00C935F3">
      <w:pPr>
        <w:pStyle w:val="ProductList-Body"/>
      </w:pPr>
    </w:p>
    <w:p w14:paraId="0B830731" w14:textId="77777777" w:rsidR="00C935F3" w:rsidRPr="000772BE" w:rsidRDefault="00C935F3" w:rsidP="00C935F3">
      <w:pPr>
        <w:pStyle w:val="ProductList-Body"/>
      </w:pPr>
      <w:r>
        <w:rPr>
          <w:b/>
          <w:color w:val="00188F"/>
        </w:rPr>
        <w:t>Ansvarsbegränsning</w:t>
      </w:r>
    </w:p>
    <w:p w14:paraId="3CB7911B" w14:textId="77777777" w:rsidR="00C935F3" w:rsidRPr="000772BE" w:rsidRDefault="00C935F3" w:rsidP="00C935F3">
      <w:pPr>
        <w:pStyle w:val="ProductList-Body"/>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w:t>
      </w:r>
      <w:r>
        <w:rPr>
          <w:b/>
        </w:rPr>
        <w:t>Ingendera part ska under några omständigheter ansvara för indirekta, oförutsedda, särskilda skador som ger rätt till skadestånd utöver den faktiska skadan eller följdskador, inklusive utebliven användning, förlust av intäkter eller avbrott i verksamhet, hur de än har uppstått eller oavsett ansvarsgrund i samband med de Professionella Tjänsterna. Ingen begränsning eller friskrivning gäller för ansvar som uppstår på grund av någon parts (1) sekretesskyldigheter eller (2) brott mot den andra partens immateriella rättigheter.</w:t>
      </w:r>
    </w:p>
    <w:p w14:paraId="3DA5639F" w14:textId="77777777" w:rsidR="00C935F3" w:rsidRPr="00C935F3" w:rsidRDefault="00C935F3" w:rsidP="00C935F3">
      <w:pPr>
        <w:pStyle w:val="ProductList-Body"/>
      </w:pPr>
    </w:p>
    <w:p w14:paraId="3FFEFC9A" w14:textId="77777777" w:rsidR="00060790" w:rsidRPr="003C69A1" w:rsidRDefault="00060790" w:rsidP="00060790">
      <w:pPr>
        <w:pStyle w:val="ProductList-Body"/>
        <w:outlineLvl w:val="2"/>
      </w:pPr>
      <w:r>
        <w:rPr>
          <w:b/>
          <w:color w:val="00188F"/>
        </w:rPr>
        <w:t>Fixar</w:t>
      </w:r>
    </w:p>
    <w:p w14:paraId="342D7EF5" w14:textId="77777777" w:rsidR="00060790" w:rsidRPr="003C69A1" w:rsidRDefault="00060790" w:rsidP="00060790">
      <w:pPr>
        <w:pStyle w:val="ProductList-Body"/>
      </w:pPr>
      <w:r>
        <w:t>”Korrigeringar”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w:t>
      </w:r>
    </w:p>
    <w:p w14:paraId="506C3CC4" w14:textId="77777777" w:rsidR="00060790" w:rsidRPr="003C69A1" w:rsidRDefault="00060790" w:rsidP="00060790">
      <w:pPr>
        <w:pStyle w:val="ProductList-Body"/>
      </w:pPr>
    </w:p>
    <w:p w14:paraId="63641B25" w14:textId="77777777" w:rsidR="00060790" w:rsidRPr="003C69A1" w:rsidRDefault="00060790" w:rsidP="00060790">
      <w:pPr>
        <w:pStyle w:val="ProductList-Body"/>
        <w:outlineLvl w:val="2"/>
      </w:pPr>
      <w:r>
        <w:rPr>
          <w:b/>
          <w:color w:val="00188F"/>
        </w:rPr>
        <w:t>Redan existerande Arbete</w:t>
      </w:r>
    </w:p>
    <w:p w14:paraId="12724285" w14:textId="77777777" w:rsidR="00060790" w:rsidRPr="003C69A1" w:rsidRDefault="00060790" w:rsidP="00060790">
      <w:pPr>
        <w:pStyle w:val="ProductList-Body"/>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endast i den utsträckning som krävs för att utföra skyldigheter som har att göra med Professionella Tjänster.</w:t>
      </w:r>
    </w:p>
    <w:p w14:paraId="446EA742" w14:textId="77777777" w:rsidR="00060790" w:rsidRPr="003C69A1" w:rsidRDefault="00060790" w:rsidP="00060790">
      <w:pPr>
        <w:pStyle w:val="ProductList-Body"/>
      </w:pPr>
    </w:p>
    <w:p w14:paraId="641358A1" w14:textId="77777777" w:rsidR="00060790" w:rsidRPr="003C69A1" w:rsidRDefault="00060790" w:rsidP="00060790">
      <w:pPr>
        <w:pStyle w:val="ProductList-Body"/>
      </w:pPr>
      <w:r>
        <w:rPr>
          <w:b/>
          <w:color w:val="00188F"/>
        </w:rPr>
        <w:t>Services Deliverables</w:t>
      </w:r>
    </w:p>
    <w:p w14:paraId="553C0788" w14:textId="77777777" w:rsidR="00060790" w:rsidRPr="00D81BBF" w:rsidRDefault="00060790" w:rsidP="00060790">
      <w:pPr>
        <w:pStyle w:val="ProductList-Body"/>
        <w:rPr>
          <w:szCs w:val="18"/>
        </w:rPr>
      </w:pPr>
      <w:r w:rsidRPr="00D81BBF">
        <w:rPr>
          <w:szCs w:val="18"/>
        </w:rPr>
        <w:t>Med ”Services Deliverables” avses all datorkod eller allt material, med undantag för Produkter eller Korrigeringar, som Microsoft lämnar till Kunden när Microsofts slutfört de Professionella Tjänsterna. Efter fullgjord betalning för de Professionella Tjänsterna beviljar Microsoft Kunden en icke-</w:t>
      </w:r>
      <w:r w:rsidRPr="00D81BBF">
        <w:rPr>
          <w:szCs w:val="18"/>
        </w:rPr>
        <w:lastRenderedPageBreak/>
        <w:t>exklusiv, ej överlåtbar, evig licens att reproducera, använda och ändra Services Deliverables endast för Kundens interna affärsändamål, enligt villkoren i Kundens volymlicensieringsavtal.</w:t>
      </w:r>
    </w:p>
    <w:p w14:paraId="7AF9CD96" w14:textId="77777777" w:rsidR="00060790" w:rsidRPr="003C69A1" w:rsidRDefault="00060790" w:rsidP="00060790">
      <w:pPr>
        <w:pStyle w:val="ProductList-Body"/>
      </w:pPr>
    </w:p>
    <w:p w14:paraId="5C50E3E2" w14:textId="77777777" w:rsidR="00060790" w:rsidRPr="003C69A1" w:rsidRDefault="00060790" w:rsidP="00060790">
      <w:pPr>
        <w:pStyle w:val="ProductList-Body"/>
        <w:tabs>
          <w:tab w:val="clear" w:pos="158"/>
          <w:tab w:val="left" w:pos="360"/>
        </w:tabs>
      </w:pPr>
      <w:r>
        <w:rPr>
          <w:b/>
          <w:color w:val="00188F"/>
        </w:rPr>
        <w:t>Teknik som inte kommer från Microsoft</w:t>
      </w:r>
    </w:p>
    <w:p w14:paraId="264340A0" w14:textId="77777777" w:rsidR="00060790" w:rsidRPr="003C69A1" w:rsidRDefault="00060790" w:rsidP="00060790">
      <w:pPr>
        <w:pStyle w:val="ProductList-Body"/>
      </w:pPr>
      <w:r>
        <w:t>Kunden är ensamt ansvarig för eventuell programvara eller teknik som inte kommer från Microsoft som Kunden installerar eller använder tillsammans med Onlinetjänsterna, Korrigeringar eller Services Deliverables.</w:t>
      </w:r>
    </w:p>
    <w:p w14:paraId="443F10CB" w14:textId="77777777" w:rsidR="00C935F3" w:rsidRPr="000772BE" w:rsidRDefault="00C935F3" w:rsidP="00C935F3">
      <w:pPr>
        <w:pStyle w:val="ProductList-Body"/>
      </w:pPr>
    </w:p>
    <w:p w14:paraId="427412E3" w14:textId="77777777" w:rsidR="00C935F3" w:rsidRPr="000772BE" w:rsidRDefault="00C935F3" w:rsidP="00C935F3">
      <w:pPr>
        <w:pStyle w:val="ProductList-Body"/>
        <w:outlineLvl w:val="2"/>
      </w:pPr>
      <w:r>
        <w:rPr>
          <w:b/>
          <w:color w:val="00188F"/>
        </w:rPr>
        <w:t>Rättigheter för Koncernbolag</w:t>
      </w:r>
    </w:p>
    <w:p w14:paraId="7A0571D1" w14:textId="77777777" w:rsidR="00C935F3" w:rsidRPr="000772BE" w:rsidRDefault="00C935F3" w:rsidP="00C935F3">
      <w:pPr>
        <w:pStyle w:val="ProductList-Body"/>
      </w:pPr>
      <w:r>
        <w:t>Kunden får underlicensiera rättigheterna att använda Service Deliverables till sina Koncernbolag, men Kundens Koncernbolag får inte underlicensiera dessa rättigheter. Kunden ansvarar för att garantera att dess Koncernbolag följer villkoren i det här Meddelandet och Kundens volymlicensavtal.</w:t>
      </w:r>
    </w:p>
    <w:p w14:paraId="3DEC5995" w14:textId="77777777" w:rsidR="00C935F3" w:rsidRPr="000772BE" w:rsidRDefault="00C935F3" w:rsidP="00C935F3">
      <w:pPr>
        <w:pStyle w:val="ProductList-Body"/>
      </w:pPr>
    </w:p>
    <w:p w14:paraId="2F35904E" w14:textId="6A3565C6" w:rsidR="00C935F3" w:rsidRPr="000772BE" w:rsidRDefault="00C935F3" w:rsidP="00C935F3">
      <w:pPr>
        <w:pStyle w:val="ProductList-Body"/>
      </w:pPr>
      <w:r>
        <w:rPr>
          <w:b/>
          <w:color w:val="00188F"/>
        </w:rPr>
        <w:t>Myndighetskunder</w:t>
      </w:r>
    </w:p>
    <w:p w14:paraId="34EDDEBF" w14:textId="77777777" w:rsidR="00C935F3" w:rsidRPr="000772BE" w:rsidRDefault="00C935F3" w:rsidP="00C935F3">
      <w:pPr>
        <w:pStyle w:val="ProductList-Body"/>
      </w:pPr>
      <w:r>
        <w:t>Om Kunden är en myndighetsorganisation gäller följande villkor för alla Professionella Tjänster som tillhandahålls Kunden utan kostnad. Microsoft avstår från alla rättigheter till kompensation från Kundens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170" w:name="_Toc451949080"/>
    <w:p w14:paraId="315CB5F4" w14:textId="77777777" w:rsidR="001263B9" w:rsidRPr="00903BB7" w:rsidRDefault="001263B9" w:rsidP="001263B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Innehållsförteckning</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171" w:name="_Toc472693694"/>
      <w:r w:rsidRPr="00963168">
        <w:rPr>
          <w:lang w:val="sv-SE"/>
        </w:rPr>
        <w:t>Meddelande om Azure Media Services H.265/HEVC-kodning</w:t>
      </w:r>
      <w:bookmarkEnd w:id="170"/>
      <w:bookmarkEnd w:id="171"/>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p w14:paraId="7FCC3D25"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7C9D16CC" w14:textId="78D175F9" w:rsidR="00D67A4B" w:rsidRPr="00A12026" w:rsidRDefault="00A27D70" w:rsidP="00844A1F">
      <w:pPr>
        <w:pStyle w:val="ProductList-Offering1Heading"/>
        <w:rPr>
          <w:lang w:val="sv-SE"/>
        </w:rPr>
      </w:pPr>
      <w:bookmarkStart w:id="172" w:name="_Toc472693695"/>
      <w:r w:rsidRPr="00A12026">
        <w:rPr>
          <w:lang w:val="sv-SE"/>
        </w:rPr>
        <w:t>Meddelande om den visuella standarden H.264/AVC, videostandarden VC-1, den visuella standarden MPEG-4 Part och videostandarden MPEG-2</w:t>
      </w:r>
      <w:bookmarkEnd w:id="172"/>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54"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1A1EBCEE"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5"/>
          <w:footerReference w:type="first" r:id="rId56"/>
          <w:pgSz w:w="12240" w:h="15840"/>
          <w:pgMar w:top="1440" w:right="720" w:bottom="1440" w:left="720" w:header="720" w:footer="720" w:gutter="0"/>
          <w:cols w:space="720"/>
          <w:titlePg/>
          <w:docGrid w:linePitch="360"/>
        </w:sectPr>
      </w:pPr>
    </w:p>
    <w:p w14:paraId="267DF4F4" w14:textId="77777777" w:rsidR="006C5291" w:rsidRDefault="006C5291" w:rsidP="006C5291">
      <w:pPr>
        <w:pStyle w:val="ProductList-SectionHeading"/>
        <w:outlineLvl w:val="0"/>
      </w:pPr>
      <w:bookmarkStart w:id="173" w:name="_Toc472693696"/>
      <w:bookmarkStart w:id="174" w:name="Attachment2"/>
      <w:r>
        <w:lastRenderedPageBreak/>
        <w:t>Bilaga 2 – Abonnemangslicensserier</w:t>
      </w:r>
      <w:bookmarkEnd w:id="173"/>
    </w:p>
    <w:bookmarkEnd w:id="174"/>
    <w:p w14:paraId="492AF24E" w14:textId="3959BDCB" w:rsidR="006C5291" w:rsidRDefault="006C5291" w:rsidP="006C5291">
      <w:pPr>
        <w:pStyle w:val="ProductList-Body"/>
        <w:spacing w:after="120"/>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 </w:t>
      </w:r>
    </w:p>
    <w:tbl>
      <w:tblPr>
        <w:tblW w:w="1074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10"/>
        <w:gridCol w:w="648"/>
        <w:gridCol w:w="648"/>
      </w:tblGrid>
      <w:tr w:rsidR="001263B9" w14:paraId="27B7A453" w14:textId="77777777" w:rsidTr="001263B9">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C9A4295" w14:textId="77777777" w:rsidR="001263B9" w:rsidRDefault="001263B9" w:rsidP="00167F19">
            <w:pPr>
              <w:pStyle w:val="ProductList-Body"/>
              <w:tabs>
                <w:tab w:val="clear" w:pos="158"/>
                <w:tab w:val="left" w:pos="720"/>
              </w:tabs>
              <w:spacing w:line="256" w:lineRule="auto"/>
              <w:ind w:left="-108"/>
              <w:rPr>
                <w:sz w:val="22"/>
              </w:rPr>
            </w:pPr>
            <w:r>
              <w:rPr>
                <w:sz w:val="22"/>
              </w:rPr>
              <w:t>Onlinetjänst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F935AF"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78D2F1A"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4E54B895"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33A188D"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p w14:paraId="06CCACB2" w14:textId="77777777" w:rsidR="001263B9" w:rsidRDefault="001263B9"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7509E979" w14:textId="77777777" w:rsidR="001263B9" w:rsidRDefault="001263B9"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84ECBBC" w14:textId="77777777" w:rsidR="001263B9" w:rsidRDefault="001263B9"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EA99AE"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0166C65"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374943C5" w14:textId="77777777" w:rsidR="001263B9" w:rsidRDefault="001263B9"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0B9B7AF"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FC86341"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Företag</w:t>
            </w:r>
          </w:p>
          <w:p w14:paraId="059494AD" w14:textId="77777777" w:rsidR="001263B9" w:rsidRDefault="001263B9"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0185F14"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32045EE1"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6CB8A4B1" w14:textId="77777777" w:rsidR="001263B9" w:rsidRDefault="001263B9"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Säkerhet</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931B08" w14:textId="77777777" w:rsidR="001263B9" w:rsidRDefault="001263B9"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6080B7C7" w14:textId="77777777" w:rsidR="001263B9" w:rsidRPr="00866CCE" w:rsidRDefault="001263B9"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45173E23" w14:textId="77777777" w:rsidR="001263B9" w:rsidRDefault="001263B9"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263B9" w14:paraId="63FE0187" w14:textId="77777777" w:rsidTr="001263B9">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4B27D54D" w14:textId="77777777" w:rsidR="001263B9" w:rsidRDefault="001263B9"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22EB9F2"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A063FC"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28AA0A"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102644"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98B001"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EA50422"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9C6A29"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A1909E"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35E2A0"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43FD2D"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547426"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F8B69E"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827295"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0572BE43"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DF9B4D5"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9B1477"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4B6CDED7"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2AADAE21" w14:textId="77777777" w:rsidR="001263B9" w:rsidRDefault="001263B9"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263B9" w14:paraId="48A172B9" w14:textId="77777777" w:rsidTr="001263B9">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28D7435"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FD8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BA3E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CBB4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A4A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E755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80C1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5339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7E74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0E2C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84DB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A87D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A8CB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600A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315C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656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00C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6868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2F1C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714C516A" w14:textId="77777777" w:rsidTr="001263B9">
        <w:trPr>
          <w:trHeight w:val="202"/>
        </w:trPr>
        <w:tc>
          <w:tcPr>
            <w:tcW w:w="2789" w:type="dxa"/>
            <w:tcBorders>
              <w:top w:val="nil"/>
              <w:left w:val="nil"/>
              <w:bottom w:val="dashSmallGap" w:sz="4" w:space="0" w:color="BFBFBF" w:themeColor="background1" w:themeShade="BF"/>
              <w:right w:val="nil"/>
            </w:tcBorders>
            <w:noWrap/>
            <w:vAlign w:val="center"/>
            <w:hideMark/>
          </w:tcPr>
          <w:p w14:paraId="74BAF57A"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68341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3506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0C83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E2B1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8F3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C862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4AD1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01F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7047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40F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018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05F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F770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D52E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FE10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8C2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801F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FE90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1895F14"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DC55EF" w14:textId="4ECDDEA9" w:rsidR="001263B9" w:rsidRPr="008F02B0" w:rsidRDefault="006323B0" w:rsidP="006323B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r w:rsidR="001263B9">
              <w:rPr>
                <w:rFonts w:asciiTheme="majorHAnsi" w:hAnsiTheme="majorHAnsi"/>
                <w:sz w:val="16"/>
                <w:szCs w:val="16"/>
              </w:rPr>
              <w:t xml:space="preserve"> </w:t>
            </w:r>
            <w:r>
              <w:rPr>
                <w:rFonts w:asciiTheme="majorHAnsi" w:hAnsiTheme="majorHAnsi"/>
                <w:sz w:val="16"/>
                <w:szCs w:val="16"/>
              </w:rPr>
              <w:t>Plan</w:t>
            </w:r>
            <w:r w:rsidR="001263B9">
              <w:rPr>
                <w:rFonts w:asciiTheme="majorHAnsi" w:hAnsiTheme="majorHAnsi"/>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D9603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C957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DCEE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7D00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5AA9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F534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AA98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5841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A4CF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75FF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8940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333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5EFF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4E4F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10E6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27F7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1410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18EEA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1801DA16"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11623F" w14:textId="371EF201" w:rsidR="001263B9" w:rsidRPr="008F02B0" w:rsidRDefault="001263B9" w:rsidP="006323B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Exchange Online </w:t>
            </w:r>
            <w:r w:rsidR="006323B0">
              <w:rPr>
                <w:rFonts w:asciiTheme="majorHAnsi" w:hAnsiTheme="majorHAnsi"/>
                <w:sz w:val="16"/>
                <w:szCs w:val="16"/>
              </w:rPr>
              <w:t>Plan</w:t>
            </w:r>
            <w:r>
              <w:rPr>
                <w:rFonts w:asciiTheme="majorHAnsi" w:hAnsiTheme="majorHAnsi"/>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F2FE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8B81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2BD0D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739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3E63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D3C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F4BA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3757B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2D952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FA21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9B9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B98D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3563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0056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6B1BF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C1E9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E03C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3FEC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4F255F7"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18348B"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474F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7F19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CCB4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E77C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6984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C234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2F63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DAE5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64FB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C1E7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92A3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9DB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E9C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18DDB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DE46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0557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4B1D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79B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BBD8B57"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D8B653"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D786E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778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8E2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8174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2DA7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3B38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A8F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D107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6E35A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DCC0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9A38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4451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B80B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59B8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CB34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79DB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9476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15D5F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0D441D1"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976E10" w14:textId="4603A26E" w:rsidR="001263B9" w:rsidRPr="008F02B0" w:rsidRDefault="006323B0" w:rsidP="006323B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r w:rsidR="001263B9">
              <w:rPr>
                <w:rFonts w:asciiTheme="majorHAnsi" w:hAnsiTheme="majorHAnsi"/>
                <w:sz w:val="16"/>
                <w:szCs w:val="16"/>
              </w:rPr>
              <w:t xml:space="preserve"> </w:t>
            </w:r>
            <w:r>
              <w:rPr>
                <w:rFonts w:asciiTheme="majorHAnsi" w:hAnsiTheme="majorHAnsi"/>
                <w:sz w:val="16"/>
                <w:szCs w:val="16"/>
              </w:rPr>
              <w:t>Plan</w:t>
            </w:r>
            <w:r w:rsidR="001263B9">
              <w:rPr>
                <w:rFonts w:asciiTheme="majorHAnsi" w:hAnsiTheme="majorHAnsi"/>
                <w:sz w:val="16"/>
                <w:szCs w:val="16"/>
              </w:rPr>
              <w:t xml:space="preserve">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60D0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F1F6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5C74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29F1F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533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85D0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6F59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9A13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992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04B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7E05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5396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6E95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1D9A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71CC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8D57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0CC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0D9E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4B18C33"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EDD307" w14:textId="4351EE72" w:rsidR="001263B9" w:rsidRPr="008F02B0" w:rsidRDefault="006323B0" w:rsidP="006323B0">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r w:rsidR="001263B9">
              <w:rPr>
                <w:rFonts w:asciiTheme="majorHAnsi" w:hAnsiTheme="majorHAnsi"/>
                <w:sz w:val="16"/>
                <w:szCs w:val="16"/>
              </w:rPr>
              <w:t xml:space="preserve"> </w:t>
            </w:r>
            <w:r>
              <w:rPr>
                <w:rFonts w:asciiTheme="majorHAnsi" w:hAnsiTheme="majorHAnsi"/>
                <w:sz w:val="16"/>
                <w:szCs w:val="16"/>
              </w:rPr>
              <w:t>Plan</w:t>
            </w:r>
            <w:r w:rsidR="001263B9">
              <w:rPr>
                <w:rFonts w:asciiTheme="majorHAnsi" w:hAnsiTheme="majorHAnsi"/>
                <w:sz w:val="16"/>
                <w:szCs w:val="16"/>
              </w:rPr>
              <w:t xml:space="preserve">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C5A72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A8DD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1131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5BE2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E0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8FE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2FEED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B222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9D68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716B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01E8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56F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871CB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6598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636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053D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D58F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9D6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1B5EBC35"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C2EE9"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8064D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8FE1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8B9D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DF56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D104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6E1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2D1B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446C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D00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5F95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FD1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B6CD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1B2AA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02B8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1976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941D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F10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7BD1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930E4C7"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66F959"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7898B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8301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AB0E9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AD3E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F144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B160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909F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1545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DDCE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1876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E363D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8F8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8138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3163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7F77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BF5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2330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2CD69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5E6F904"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C5672F"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för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4351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4583F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E4F8B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7729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384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383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D1EA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E890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B6B2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B2F4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0BA5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5A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096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004B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2CDE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211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49AF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AA2D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8180B5B"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BC42E"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1D54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EEF7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655B5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DA11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91D8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EDD1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5CBB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458F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695E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1E7B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33D3E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58FD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B66F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B1A4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C073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E62E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B6587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6BDD5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7201AC3C"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788258"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för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D2D1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8350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8488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3593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20AE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88EF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268A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5F2B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C14D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954B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B33EE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00E2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2AB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35D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5D7F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A1A0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58AD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B023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7029043"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395DFA"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D7141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B83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5DB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894E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4FF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57B6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B4E5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78730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1F2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2282E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4D1E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559A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7DCB4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CB93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B2D7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6C5BA23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BFBF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E0BA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EDEA3BB"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653ED2"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7C80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31377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9AD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CC08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2923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F66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A69A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A32B0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6170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DB0C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357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EEBD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A6B2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7E6F8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A0B4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060B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B1AD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21D6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C8525D8"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BEFF7"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17E9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258F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C146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8C73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F10D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6317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3A9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57BF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0FC5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27A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760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8D40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19C0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9857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8250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8B95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A239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3C5B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8B3292F"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09AEED"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88A3A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BD4C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1EA13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BD3C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7A15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4EF6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319A3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5E84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BC8E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714B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39A2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DE84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45C9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09EE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5D483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8D5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EAAE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F30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6B630D76"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FD5C0"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F8133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7325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27D3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2A390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B05D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C788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7AD7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604A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D0F0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728C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84704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5062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ABBC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2631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019C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90E5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87B9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A5B7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61B0C7B1"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85B08"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922C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873E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33A8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4A717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FC33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FE3E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7CC9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1BB3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8037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1DC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1854A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5549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A828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EBAA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A8BC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251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5D99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967D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3FFD9E4"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E9BA6D"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A1BB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DE1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9CA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039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59EB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5DA7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A21B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BCB8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B214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78B1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CFA7F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0B9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6988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6044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AEE91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0F44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7B78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8CCA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98B3889" w14:textId="77777777" w:rsidTr="001263B9">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6D4A5"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28AF7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FFC8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7F63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DDC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5FD9C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2C6F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7CE7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98CA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E64E5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75D3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083A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860E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A950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4D55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A08C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EC84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2DE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8F751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2A8C80C9"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4C96B"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AFEC0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FBB4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0D66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F1DE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B7FB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E492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8F1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2F0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CB6E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5B37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383C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21F3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438E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6D6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1854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325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FD7F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DDCC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42DB4F21"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57077"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28701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08A0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B210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DF8A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82D7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483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0B14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CA0A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B9C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38E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CCA5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C208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8FDF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2B5D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6777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DA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98A2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04B68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28C8731"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78904"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D04B1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E69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4B12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C439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AA4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BEE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23B8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23F7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9DCF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00CE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B29A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A70B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3166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BEC21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29920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2DE1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E2AB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A521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487588C0"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B0AE3"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D871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5AD3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3FC7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92C0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2D3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513F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C7A3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8AD4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D345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F7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A1E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284B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B93D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B2794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E3E6D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BDA1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A743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9C70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E566FF9"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0BF77A"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21F95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70EF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4FDF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F61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D1AEE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014C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A2B5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CF3D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3F73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EFC8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A85D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D1E7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665D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EB6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A62AD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61EF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EF80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DAF2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184638A1"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126B64"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E9D3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12DA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22DC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2DC4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A21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9FFE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AFA8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A4DC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5EC3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39A3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746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1D0D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582C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06C86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24B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0F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7E9C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FE0F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49C27E1B"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7243F"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3661B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FD21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ACA8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8ED6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9012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F1D5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5BEC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534F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D723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3B8A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0484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24CB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6292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49B3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A4ABE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4C6D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C156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E8D6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1E22287D"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CB0AB"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C2684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896E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1436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498F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C486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2F5C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CBD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CEC4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1389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48F6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E7C7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F2D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512F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676C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78C98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904B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66F7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F0E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644E5AD3"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77F4A4"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kundservice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F0F80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7936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8DFFF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0F5F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861F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30FC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1375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4A36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D731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4C6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42DF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3293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2081A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A2A9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0138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92E5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54218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96913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4F1AF357"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FF3B0D"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fältservice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938D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759A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6BCD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89E1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695F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470B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3D3C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F2EF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A694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53FE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05CF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BAC2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B90D9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B527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8702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48EB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43116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FFE5A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2ED4D55"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F6341C"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verksamheter</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9F86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B664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F89F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D5A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0AF7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A14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0F9D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D720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CC7AA"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4C36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885C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0205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4B02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66AC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B77D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220C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8FE42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2FB98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0AA6FF34"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C6ED3" w14:textId="77777777" w:rsidR="001263B9" w:rsidRPr="008F02B0"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för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4704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4BD5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0B97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855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94A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753B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728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0C55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E7C3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FD7B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845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75D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B0B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44C3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ADCD79"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8AD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AA1C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AC78E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3768A54B"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9913BB" w14:textId="77777777" w:rsidR="001263B9"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för försäljning</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6BC5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4DD9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54D8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C414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1500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0E5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6FC3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5914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35AC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FA7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497D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1F305"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4A71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1BC20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F5A9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40B3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DFBA3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F88DE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5E6CFB75" w14:textId="77777777" w:rsidTr="001263B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A07F0" w14:textId="77777777" w:rsidR="001263B9"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2F5CE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0CC8A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AF00E"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58422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F59D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66E5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D4B6E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7ABDC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0262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5A23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C898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48B0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78CE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5343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0E19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B663B"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8D890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CE8FBD"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r w:rsidR="001263B9" w14:paraId="70F280AC" w14:textId="77777777" w:rsidTr="001263B9">
        <w:trPr>
          <w:trHeight w:val="202"/>
        </w:trPr>
        <w:tc>
          <w:tcPr>
            <w:tcW w:w="2789" w:type="dxa"/>
            <w:tcBorders>
              <w:top w:val="dashSmallGap" w:sz="4" w:space="0" w:color="BFBFBF" w:themeColor="background1" w:themeShade="BF"/>
              <w:left w:val="nil"/>
              <w:bottom w:val="nil"/>
              <w:right w:val="nil"/>
            </w:tcBorders>
            <w:noWrap/>
            <w:vAlign w:val="center"/>
          </w:tcPr>
          <w:p w14:paraId="15F7A161" w14:textId="77777777" w:rsidR="001263B9" w:rsidRDefault="001263B9"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7F6D2F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308279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AE2DDB6"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C60688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96117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D285AE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1033CF2C"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2E9F85A8"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38D73A20"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3DDAB0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9F6F75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727CCA7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86FC744"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33C50BF"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BF28F72"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375DD03"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2BAC7257"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11AB3A91" w14:textId="77777777" w:rsidR="001263B9" w:rsidRDefault="001263B9" w:rsidP="00167F19">
            <w:pPr>
              <w:pStyle w:val="ProductList-Body"/>
              <w:tabs>
                <w:tab w:val="clear" w:pos="158"/>
                <w:tab w:val="left" w:pos="720"/>
              </w:tabs>
              <w:spacing w:line="256" w:lineRule="auto"/>
              <w:jc w:val="center"/>
              <w:rPr>
                <w:rFonts w:asciiTheme="majorHAnsi" w:hAnsiTheme="majorHAnsi"/>
                <w:szCs w:val="18"/>
              </w:rPr>
            </w:pPr>
          </w:p>
        </w:tc>
      </w:tr>
    </w:tbl>
    <w:p w14:paraId="223F48F0" w14:textId="77777777" w:rsidR="001263B9" w:rsidRPr="00B97C59" w:rsidRDefault="001263B9" w:rsidP="001263B9">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70DDDBCD" w14:textId="77777777" w:rsidR="001263B9" w:rsidRPr="004307BC" w:rsidRDefault="001263B9" w:rsidP="001263B9">
      <w:pPr>
        <w:pStyle w:val="ProductList-Body"/>
        <w:rPr>
          <w:rStyle w:val="Hyperlink"/>
          <w:i/>
          <w:sz w:val="16"/>
          <w:szCs w:val="16"/>
        </w:rPr>
      </w:pPr>
      <w:r>
        <w:rPr>
          <w:i/>
          <w:sz w:val="16"/>
          <w:szCs w:val="16"/>
          <w:vertAlign w:val="superscript"/>
        </w:rPr>
        <w:lastRenderedPageBreak/>
        <w:t>2</w:t>
      </w:r>
      <w:r>
        <w:rPr>
          <w:i/>
          <w:sz w:val="16"/>
          <w:szCs w:val="16"/>
        </w:rPr>
        <w:t xml:space="preserve"> Utöver de Onlinetjänster som anges ovan uppfyller Secure Productive Enterprise användarlicenskraven för Windows SA per Användare som beskrivs i Produktvillkoren.</w:t>
      </w:r>
    </w:p>
    <w:p w14:paraId="2D2847DB" w14:textId="472EB3DC" w:rsidR="00480397" w:rsidRDefault="00480397" w:rsidP="00480397">
      <w:pPr>
        <w:pStyle w:val="ProductList-Body"/>
        <w:spacing w:after="120"/>
        <w:jc w:val="both"/>
      </w:pPr>
      <w:r>
        <w:rPr>
          <w:i/>
          <w:sz w:val="16"/>
          <w:szCs w:val="16"/>
          <w:vertAlign w:val="superscript"/>
        </w:rPr>
        <w:t>3</w:t>
      </w:r>
      <w:r>
        <w:rPr>
          <w:i/>
          <w:sz w:val="16"/>
          <w:szCs w:val="16"/>
        </w:rPr>
        <w:t xml:space="preserve"> Huruvida Skype for Business Online PSTN Conferencing ingår i Office 365 Enterprise E5 beror på regional tillgänglighet.</w:t>
      </w:r>
    </w:p>
    <w:p w14:paraId="5868BF31" w14:textId="77777777" w:rsidR="001263B9" w:rsidRPr="00903BB7" w:rsidRDefault="00A60982" w:rsidP="001263B9">
      <w:pPr>
        <w:pStyle w:val="ProductList-Body"/>
        <w:shd w:val="clear" w:color="auto" w:fill="A6A6A6" w:themeFill="background1" w:themeFillShade="A6"/>
        <w:spacing w:before="120" w:after="240"/>
        <w:jc w:val="right"/>
      </w:pPr>
      <w:hyperlink w:anchor="TableofContents" w:history="1">
        <w:r w:rsidR="001263B9">
          <w:rPr>
            <w:rStyle w:val="Hyperlink"/>
            <w:sz w:val="16"/>
            <w:szCs w:val="16"/>
          </w:rPr>
          <w:t>Innehållsförteckning</w:t>
        </w:r>
      </w:hyperlink>
      <w:r w:rsidR="001263B9">
        <w:rPr>
          <w:rStyle w:val="Hyperlink"/>
          <w:sz w:val="16"/>
          <w:szCs w:val="16"/>
        </w:rPr>
        <w:t xml:space="preserve"> </w:t>
      </w:r>
      <w:r w:rsidR="001263B9">
        <w:rPr>
          <w:sz w:val="16"/>
          <w:szCs w:val="16"/>
        </w:rPr>
        <w:t xml:space="preserve">/ </w:t>
      </w:r>
      <w:hyperlink w:anchor="GeneralTerms" w:history="1">
        <w:r w:rsidR="001263B9">
          <w:rPr>
            <w:rStyle w:val="Hyperlink"/>
            <w:sz w:val="16"/>
            <w:szCs w:val="16"/>
          </w:rPr>
          <w:t>Allmänna villkor</w:t>
        </w:r>
      </w:hyperlink>
    </w:p>
    <w:p w14:paraId="144749B0" w14:textId="22725666" w:rsidR="00232755" w:rsidRDefault="00232755" w:rsidP="00A914BF">
      <w:pPr>
        <w:pStyle w:val="ProductList-Body"/>
      </w:pPr>
    </w:p>
    <w:p w14:paraId="17695548" w14:textId="77777777" w:rsidR="001263B9" w:rsidRDefault="001263B9" w:rsidP="00A914BF">
      <w:pPr>
        <w:pStyle w:val="ProductList-Body"/>
        <w:sectPr w:rsidR="001263B9"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5" w:name="Attachment3"/>
      <w:bookmarkStart w:id="176" w:name="_Toc472693697"/>
      <w:r>
        <w:lastRenderedPageBreak/>
        <w:t>Bilaga 3 – Standardavtalsklausulerna (Processorer)</w:t>
      </w:r>
      <w:bookmarkEnd w:id="175"/>
      <w:bookmarkEnd w:id="176"/>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lastRenderedPageBreak/>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lastRenderedPageBreak/>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lastRenderedPageBreak/>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77777777" w:rsidR="004D27A6" w:rsidRPr="00A12026" w:rsidRDefault="004D27A6" w:rsidP="00A914BF">
      <w:pPr>
        <w:pStyle w:val="ProductList-Body"/>
        <w:rPr>
          <w:lang w:val="en-US"/>
        </w:rPr>
      </w:pPr>
    </w:p>
    <w:sectPr w:rsidR="004D27A6" w:rsidRPr="00A1202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B9B3A4" w14:textId="77777777" w:rsidR="00A60982" w:rsidRDefault="00A60982" w:rsidP="009A573F">
      <w:pPr>
        <w:spacing w:after="0" w:line="240" w:lineRule="auto"/>
      </w:pPr>
      <w:r>
        <w:separator/>
      </w:r>
    </w:p>
  </w:endnote>
  <w:endnote w:type="continuationSeparator" w:id="0">
    <w:p w14:paraId="0D5341F7" w14:textId="77777777" w:rsidR="00A60982" w:rsidRDefault="00A60982" w:rsidP="009A573F">
      <w:pPr>
        <w:spacing w:after="0" w:line="240" w:lineRule="auto"/>
      </w:pPr>
      <w:r>
        <w:continuationSeparator/>
      </w:r>
    </w:p>
  </w:endnote>
  <w:endnote w:type="continuationNotice" w:id="1">
    <w:p w14:paraId="4B165680" w14:textId="77777777" w:rsidR="00A60982" w:rsidRDefault="00A609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MS Mincho">
    <w:altName w:val="Yu Gothic UI"/>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060790" w:rsidRDefault="0006079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060790" w:rsidRPr="00591643" w:rsidRDefault="0006079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079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0790" w:rsidRPr="00C76DF3" w:rsidRDefault="00A60982" w:rsidP="005C51AC">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0790" w:rsidRPr="00C76DF3" w:rsidRDefault="0006079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0790" w:rsidRPr="00C76DF3" w:rsidRDefault="00A60982" w:rsidP="005C51AC">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0790" w:rsidRPr="00C76DF3" w:rsidRDefault="0006079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0790" w:rsidRPr="00C76DF3" w:rsidRDefault="00A60982" w:rsidP="005C51AC">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0790" w:rsidRPr="00C76DF3" w:rsidRDefault="0006079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0790" w:rsidRPr="00C76DF3" w:rsidRDefault="00A60982" w:rsidP="005C51AC">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0790" w:rsidRPr="00C76DF3" w:rsidRDefault="00A60982" w:rsidP="005C51AC">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0790" w:rsidRPr="00C76DF3" w:rsidRDefault="0006079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0790" w:rsidRPr="00C76DF3" w:rsidRDefault="00A60982" w:rsidP="005C51AC">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Bilagor</w:t>
            </w:r>
          </w:hyperlink>
        </w:p>
      </w:tc>
    </w:tr>
  </w:tbl>
  <w:p w14:paraId="7E537610" w14:textId="77777777" w:rsidR="00060790" w:rsidRPr="00591643" w:rsidRDefault="0006079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060790" w:rsidRPr="00C76DF3" w:rsidRDefault="00A60982" w:rsidP="00407B12">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060790" w:rsidRPr="00C76DF3" w:rsidRDefault="0006079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060790" w:rsidRPr="00C76DF3" w:rsidRDefault="00A60982" w:rsidP="00407B12">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060790" w:rsidRPr="00C76DF3" w:rsidRDefault="0006079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060790" w:rsidRPr="00C76DF3" w:rsidRDefault="00A60982" w:rsidP="00407B12">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060790" w:rsidRPr="00C76DF3" w:rsidRDefault="0006079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060790" w:rsidRPr="00C76DF3" w:rsidRDefault="00A60982" w:rsidP="00407B12">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060790" w:rsidRPr="00C76DF3" w:rsidRDefault="00A60982" w:rsidP="00407B12">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060790" w:rsidRPr="00C76DF3" w:rsidRDefault="0006079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060790" w:rsidRPr="00C76DF3" w:rsidRDefault="00A60982" w:rsidP="00407B12">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74EFCC88" w14:textId="77777777" w:rsidR="00060790" w:rsidRPr="00591643" w:rsidRDefault="00060790"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A2EE5C4"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963168" w:rsidRPr="00C76DF3" w:rsidRDefault="00A6098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963168" w:rsidRPr="00C76DF3" w:rsidRDefault="00A6098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963168" w:rsidRPr="00C76DF3" w:rsidRDefault="00A6098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963168" w:rsidRPr="00C76DF3" w:rsidRDefault="00A6098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963168" w:rsidRPr="00C76DF3" w:rsidRDefault="00A6098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963168" w:rsidRPr="00C76DF3" w:rsidRDefault="00A6098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F8BF214" w14:textId="77777777" w:rsidR="00060790" w:rsidRPr="00591643" w:rsidRDefault="00060790"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124F0F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4AA83" w14:textId="77777777" w:rsidR="00963168" w:rsidRPr="00C76DF3" w:rsidRDefault="00A6098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9E4B2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57EF7" w14:textId="77777777" w:rsidR="00963168" w:rsidRPr="00C76DF3" w:rsidRDefault="00A6098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4B03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79B3DB" w14:textId="77777777" w:rsidR="00963168" w:rsidRPr="00C76DF3" w:rsidRDefault="00A6098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F5AC07"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D56FB8" w14:textId="77777777" w:rsidR="00963168" w:rsidRPr="00C76DF3" w:rsidRDefault="00A6098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2BC44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14C65B" w14:textId="77777777" w:rsidR="00963168" w:rsidRPr="00C76DF3" w:rsidRDefault="00A6098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A7BAF"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37AE41" w14:textId="77777777" w:rsidR="00963168" w:rsidRPr="00C76DF3" w:rsidRDefault="00A6098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B5DF192" w14:textId="77777777" w:rsidR="00060790" w:rsidRPr="00591643" w:rsidRDefault="00060790" w:rsidP="002A1C58">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24B3E80"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963168" w:rsidRPr="00C76DF3" w:rsidRDefault="00A6098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963168" w:rsidRPr="00C76DF3" w:rsidRDefault="00A6098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963168" w:rsidRPr="00C76DF3" w:rsidRDefault="00A6098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963168" w:rsidRPr="00C76DF3" w:rsidRDefault="00A6098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963168" w:rsidRPr="00C76DF3" w:rsidRDefault="00A6098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963168" w:rsidRPr="00C76DF3" w:rsidRDefault="00A6098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883F7D1" w14:textId="77777777" w:rsidR="00060790" w:rsidRPr="00591643" w:rsidRDefault="00060790"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0B4B4D89"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4D5FC" w14:textId="77777777" w:rsidR="00963168" w:rsidRPr="00C76DF3" w:rsidRDefault="00A6098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61E62F"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8776A" w14:textId="77777777" w:rsidR="00963168" w:rsidRPr="00C76DF3" w:rsidRDefault="00A6098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C4EC"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245A0B" w14:textId="77777777" w:rsidR="00963168" w:rsidRPr="00C76DF3" w:rsidRDefault="00A6098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F1656"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28BFE1" w14:textId="77777777" w:rsidR="00963168" w:rsidRPr="00C76DF3" w:rsidRDefault="00A6098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55DE06"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36A5C" w14:textId="77777777" w:rsidR="00963168" w:rsidRPr="00C76DF3" w:rsidRDefault="00A6098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457FC"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05575" w14:textId="77777777" w:rsidR="00963168" w:rsidRPr="00C76DF3" w:rsidRDefault="00A6098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6C3DF541" w14:textId="77777777" w:rsidR="00060790" w:rsidRPr="00591643" w:rsidRDefault="00060790" w:rsidP="004A360C">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6DF4DF9B"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03018" w14:textId="77777777" w:rsidR="00963168" w:rsidRPr="00C76DF3" w:rsidRDefault="00A6098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91BAEB"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BE08" w14:textId="77777777" w:rsidR="00963168" w:rsidRPr="00C76DF3" w:rsidRDefault="00A6098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D331FE"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1A522" w14:textId="77777777" w:rsidR="00963168" w:rsidRPr="00C76DF3" w:rsidRDefault="00A6098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98C43E"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AD75E3" w14:textId="77777777" w:rsidR="00963168" w:rsidRPr="00C76DF3" w:rsidRDefault="00A6098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04694"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06FB0" w14:textId="77777777" w:rsidR="00963168" w:rsidRPr="00C76DF3" w:rsidRDefault="00A6098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F97732"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5EA535" w14:textId="77777777" w:rsidR="00963168" w:rsidRPr="00C76DF3" w:rsidRDefault="00A6098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35D28F07" w14:textId="77777777" w:rsidR="00060790" w:rsidRPr="00591643" w:rsidRDefault="00060790" w:rsidP="00C53A4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A6903" w:rsidRPr="00C76DF3" w14:paraId="3700A1FA" w14:textId="77777777" w:rsidTr="009A690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147BD" w14:textId="77777777" w:rsidR="009A6903" w:rsidRPr="00C76DF3" w:rsidRDefault="00A60982" w:rsidP="00963168">
          <w:pPr>
            <w:pStyle w:val="ProductList-OfferingBody"/>
            <w:ind w:left="-77" w:right="-73"/>
            <w:jc w:val="center"/>
            <w:rPr>
              <w:color w:val="808080" w:themeColor="background1" w:themeShade="80"/>
              <w:sz w:val="14"/>
              <w:szCs w:val="14"/>
            </w:rPr>
          </w:pPr>
          <w:hyperlink w:anchor="TableofContents" w:history="1">
            <w:r w:rsidR="009A690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89F09C" w14:textId="77777777" w:rsidR="009A6903" w:rsidRPr="00C76DF3" w:rsidRDefault="009A6903"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E04712" w14:textId="77777777" w:rsidR="009A6903" w:rsidRPr="00C76DF3" w:rsidRDefault="00A60982" w:rsidP="00963168">
          <w:pPr>
            <w:pStyle w:val="ProductList-OfferingBody"/>
            <w:ind w:left="-72" w:right="-74"/>
            <w:jc w:val="center"/>
            <w:rPr>
              <w:color w:val="808080" w:themeColor="background1" w:themeShade="80"/>
              <w:sz w:val="14"/>
              <w:szCs w:val="14"/>
            </w:rPr>
          </w:pPr>
          <w:hyperlink w:anchor="Introduction" w:history="1">
            <w:r w:rsidR="009A690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35270" w14:textId="77777777" w:rsidR="009A6903" w:rsidRPr="00C76DF3" w:rsidRDefault="009A6903"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E3E72" w14:textId="77777777" w:rsidR="009A6903" w:rsidRPr="00C76DF3" w:rsidRDefault="00A60982" w:rsidP="00963168">
          <w:pPr>
            <w:pStyle w:val="ProductList-OfferingBody"/>
            <w:ind w:left="-72" w:right="-75"/>
            <w:jc w:val="center"/>
            <w:rPr>
              <w:color w:val="808080" w:themeColor="background1" w:themeShade="80"/>
              <w:sz w:val="14"/>
              <w:szCs w:val="14"/>
            </w:rPr>
          </w:pPr>
          <w:hyperlink w:anchor="GeneralTerms" w:history="1">
            <w:r w:rsidR="009A690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BE7840" w14:textId="77777777" w:rsidR="009A6903" w:rsidRPr="00C76DF3" w:rsidRDefault="009A6903"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180B1C" w14:textId="77777777" w:rsidR="009A6903" w:rsidRPr="00C76DF3" w:rsidRDefault="00A60982" w:rsidP="00963168">
          <w:pPr>
            <w:pStyle w:val="ProductList-OfferingBody"/>
            <w:ind w:left="-72" w:right="-77"/>
            <w:jc w:val="center"/>
            <w:rPr>
              <w:color w:val="808080" w:themeColor="background1" w:themeShade="80"/>
              <w:sz w:val="14"/>
              <w:szCs w:val="14"/>
            </w:rPr>
          </w:pPr>
          <w:hyperlink w:anchor="PrivacyandSecurityTerms" w:history="1">
            <w:r w:rsidR="009A690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6F258A"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FFD60E" w14:textId="77777777" w:rsidR="009A6903" w:rsidRPr="00C76DF3" w:rsidRDefault="00A60982" w:rsidP="00963168">
          <w:pPr>
            <w:pStyle w:val="ProductList-OfferingBody"/>
            <w:ind w:left="-72" w:right="-77"/>
            <w:jc w:val="center"/>
            <w:rPr>
              <w:color w:val="808080" w:themeColor="background1" w:themeShade="80"/>
              <w:sz w:val="14"/>
              <w:szCs w:val="14"/>
            </w:rPr>
          </w:pPr>
          <w:hyperlink w:anchor="OnlineServiceSpecificTerms" w:history="1">
            <w:r w:rsidR="009A690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3B664"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91C53" w14:textId="77777777" w:rsidR="009A6903" w:rsidRPr="00C76DF3" w:rsidRDefault="00A60982" w:rsidP="00963168">
          <w:pPr>
            <w:pStyle w:val="ProductList-OfferingBody"/>
            <w:ind w:left="-72" w:right="-76"/>
            <w:jc w:val="center"/>
            <w:rPr>
              <w:color w:val="808080" w:themeColor="background1" w:themeShade="80"/>
              <w:sz w:val="14"/>
              <w:szCs w:val="14"/>
            </w:rPr>
          </w:pPr>
          <w:hyperlink w:anchor="Attachment1" w:history="1">
            <w:r w:rsidR="009A6903">
              <w:rPr>
                <w:rStyle w:val="Hyperlink"/>
                <w:sz w:val="14"/>
                <w:szCs w:val="14"/>
              </w:rPr>
              <w:t>Bilaga</w:t>
            </w:r>
          </w:hyperlink>
        </w:p>
      </w:tc>
    </w:tr>
  </w:tbl>
  <w:p w14:paraId="2E52B72F" w14:textId="77777777" w:rsidR="009A6903" w:rsidRPr="00591643" w:rsidRDefault="009A6903" w:rsidP="004A360C">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A6903" w:rsidRPr="00C76DF3" w14:paraId="685636FE" w14:textId="77777777" w:rsidTr="009A690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4C89" w14:textId="77777777" w:rsidR="009A6903" w:rsidRPr="00C76DF3" w:rsidRDefault="00A60982" w:rsidP="00963168">
          <w:pPr>
            <w:pStyle w:val="ProductList-OfferingBody"/>
            <w:ind w:left="-77" w:right="-73"/>
            <w:jc w:val="center"/>
            <w:rPr>
              <w:color w:val="808080" w:themeColor="background1" w:themeShade="80"/>
              <w:sz w:val="14"/>
              <w:szCs w:val="14"/>
            </w:rPr>
          </w:pPr>
          <w:hyperlink w:anchor="TableofContents" w:history="1">
            <w:r w:rsidR="009A6903">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500554" w14:textId="77777777" w:rsidR="009A6903" w:rsidRPr="00C76DF3" w:rsidRDefault="009A6903"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92E07" w14:textId="77777777" w:rsidR="009A6903" w:rsidRPr="00C76DF3" w:rsidRDefault="00A60982" w:rsidP="00963168">
          <w:pPr>
            <w:pStyle w:val="ProductList-OfferingBody"/>
            <w:ind w:left="-72" w:right="-74"/>
            <w:jc w:val="center"/>
            <w:rPr>
              <w:color w:val="808080" w:themeColor="background1" w:themeShade="80"/>
              <w:sz w:val="14"/>
              <w:szCs w:val="14"/>
            </w:rPr>
          </w:pPr>
          <w:hyperlink w:anchor="Introduction" w:history="1">
            <w:r w:rsidR="009A6903">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7731A" w14:textId="77777777" w:rsidR="009A6903" w:rsidRPr="00C76DF3" w:rsidRDefault="009A6903"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75489" w14:textId="77777777" w:rsidR="009A6903" w:rsidRPr="00C76DF3" w:rsidRDefault="00A60982" w:rsidP="00963168">
          <w:pPr>
            <w:pStyle w:val="ProductList-OfferingBody"/>
            <w:ind w:left="-72" w:right="-75"/>
            <w:jc w:val="center"/>
            <w:rPr>
              <w:color w:val="808080" w:themeColor="background1" w:themeShade="80"/>
              <w:sz w:val="14"/>
              <w:szCs w:val="14"/>
            </w:rPr>
          </w:pPr>
          <w:hyperlink w:anchor="GeneralTerms" w:history="1">
            <w:r w:rsidR="009A6903">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E2D190" w14:textId="77777777" w:rsidR="009A6903" w:rsidRPr="00C76DF3" w:rsidRDefault="009A6903"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E75F0" w14:textId="77777777" w:rsidR="009A6903" w:rsidRPr="00C76DF3" w:rsidRDefault="00A60982" w:rsidP="00963168">
          <w:pPr>
            <w:pStyle w:val="ProductList-OfferingBody"/>
            <w:ind w:left="-72" w:right="-77"/>
            <w:jc w:val="center"/>
            <w:rPr>
              <w:color w:val="808080" w:themeColor="background1" w:themeShade="80"/>
              <w:sz w:val="14"/>
              <w:szCs w:val="14"/>
            </w:rPr>
          </w:pPr>
          <w:hyperlink w:anchor="PrivacyandSecurityTerms" w:history="1">
            <w:r w:rsidR="009A6903">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4F5AA5"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55397D" w14:textId="77777777" w:rsidR="009A6903" w:rsidRPr="00C76DF3" w:rsidRDefault="00A60982" w:rsidP="00963168">
          <w:pPr>
            <w:pStyle w:val="ProductList-OfferingBody"/>
            <w:ind w:left="-72" w:right="-77"/>
            <w:jc w:val="center"/>
            <w:rPr>
              <w:color w:val="808080" w:themeColor="background1" w:themeShade="80"/>
              <w:sz w:val="14"/>
              <w:szCs w:val="14"/>
            </w:rPr>
          </w:pPr>
          <w:hyperlink w:anchor="OnlineServiceSpecificTerms" w:history="1">
            <w:r w:rsidR="009A6903">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B708A" w14:textId="77777777" w:rsidR="009A6903" w:rsidRPr="00C76DF3" w:rsidRDefault="009A6903"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928FD" w14:textId="77777777" w:rsidR="009A6903" w:rsidRPr="00C76DF3" w:rsidRDefault="00A60982" w:rsidP="00963168">
          <w:pPr>
            <w:pStyle w:val="ProductList-OfferingBody"/>
            <w:ind w:left="-72" w:right="-76"/>
            <w:jc w:val="center"/>
            <w:rPr>
              <w:color w:val="808080" w:themeColor="background1" w:themeShade="80"/>
              <w:sz w:val="14"/>
              <w:szCs w:val="14"/>
            </w:rPr>
          </w:pPr>
          <w:hyperlink w:anchor="Attachment1" w:history="1">
            <w:r w:rsidR="009A6903">
              <w:rPr>
                <w:rStyle w:val="Hyperlink"/>
                <w:sz w:val="14"/>
                <w:szCs w:val="14"/>
              </w:rPr>
              <w:t>Bilaga</w:t>
            </w:r>
          </w:hyperlink>
        </w:p>
      </w:tc>
    </w:tr>
  </w:tbl>
  <w:p w14:paraId="4E889A3F" w14:textId="77777777" w:rsidR="009A6903" w:rsidRPr="00591643" w:rsidRDefault="009A6903" w:rsidP="00C53A4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60790"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060790" w:rsidRPr="00C76DF3" w:rsidRDefault="00A60982" w:rsidP="006864E4">
          <w:pPr>
            <w:pStyle w:val="ProductList-OfferingBody"/>
            <w:ind w:left="-77" w:right="-73"/>
            <w:jc w:val="center"/>
            <w:rPr>
              <w:color w:val="808080" w:themeColor="background1" w:themeShade="80"/>
              <w:sz w:val="14"/>
              <w:szCs w:val="14"/>
            </w:rPr>
          </w:pPr>
          <w:hyperlink w:anchor="TableofContents" w:history="1">
            <w:r w:rsidR="0006079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060790" w:rsidRPr="00C76DF3" w:rsidRDefault="0006079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060790" w:rsidRPr="00C76DF3" w:rsidRDefault="00A60982" w:rsidP="006864E4">
          <w:pPr>
            <w:pStyle w:val="ProductList-OfferingBody"/>
            <w:ind w:left="-72" w:right="-74"/>
            <w:jc w:val="center"/>
            <w:rPr>
              <w:color w:val="808080" w:themeColor="background1" w:themeShade="80"/>
              <w:sz w:val="14"/>
              <w:szCs w:val="14"/>
            </w:rPr>
          </w:pPr>
          <w:hyperlink w:anchor="Introduction" w:history="1">
            <w:r w:rsidR="0006079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060790" w:rsidRPr="00C76DF3" w:rsidRDefault="0006079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060790" w:rsidRPr="00C76DF3" w:rsidRDefault="00A60982" w:rsidP="006864E4">
          <w:pPr>
            <w:pStyle w:val="ProductList-OfferingBody"/>
            <w:ind w:left="-72" w:right="-75"/>
            <w:jc w:val="center"/>
            <w:rPr>
              <w:color w:val="808080" w:themeColor="background1" w:themeShade="80"/>
              <w:sz w:val="14"/>
              <w:szCs w:val="14"/>
            </w:rPr>
          </w:pPr>
          <w:hyperlink w:anchor="GeneralTerms" w:history="1">
            <w:r w:rsidR="0006079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060790" w:rsidRPr="00C76DF3" w:rsidRDefault="0006079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060790" w:rsidRPr="00C76DF3" w:rsidRDefault="00A60982" w:rsidP="006864E4">
          <w:pPr>
            <w:pStyle w:val="ProductList-OfferingBody"/>
            <w:ind w:left="-72" w:right="-77"/>
            <w:jc w:val="center"/>
            <w:rPr>
              <w:color w:val="808080" w:themeColor="background1" w:themeShade="80"/>
              <w:sz w:val="14"/>
              <w:szCs w:val="14"/>
            </w:rPr>
          </w:pPr>
          <w:hyperlink w:anchor="PrivacyandSecurityTerms" w:history="1">
            <w:r w:rsidR="0006079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060790" w:rsidRPr="00C76DF3" w:rsidRDefault="00A60982" w:rsidP="006864E4">
          <w:pPr>
            <w:pStyle w:val="ProductList-OfferingBody"/>
            <w:ind w:left="-72" w:right="-77"/>
            <w:jc w:val="center"/>
            <w:rPr>
              <w:color w:val="808080" w:themeColor="background1" w:themeShade="80"/>
              <w:sz w:val="14"/>
              <w:szCs w:val="14"/>
            </w:rPr>
          </w:pPr>
          <w:hyperlink w:anchor="OnlineServiceSpecificTerms" w:history="1">
            <w:r w:rsidR="0006079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060790" w:rsidRPr="00C76DF3" w:rsidRDefault="0006079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060790" w:rsidRPr="00C76DF3" w:rsidRDefault="00A60982" w:rsidP="006864E4">
          <w:pPr>
            <w:pStyle w:val="ProductList-OfferingBody"/>
            <w:ind w:left="-72" w:right="-76"/>
            <w:jc w:val="center"/>
            <w:rPr>
              <w:color w:val="808080" w:themeColor="background1" w:themeShade="80"/>
              <w:sz w:val="14"/>
              <w:szCs w:val="14"/>
            </w:rPr>
          </w:pPr>
          <w:hyperlink w:anchor="Attachment1" w:history="1">
            <w:r w:rsidR="00060790">
              <w:rPr>
                <w:rStyle w:val="Hyperlink"/>
                <w:sz w:val="14"/>
                <w:szCs w:val="14"/>
              </w:rPr>
              <w:t>Bilaga</w:t>
            </w:r>
          </w:hyperlink>
        </w:p>
      </w:tc>
    </w:tr>
  </w:tbl>
  <w:p w14:paraId="62258608" w14:textId="77777777" w:rsidR="00060790" w:rsidRPr="00591643" w:rsidRDefault="00060790" w:rsidP="00B76F2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80397" w:rsidRPr="00C76DF3" w14:paraId="10909A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F9689D" w14:textId="77777777" w:rsidR="00480397" w:rsidRPr="00C76DF3" w:rsidRDefault="00A60982" w:rsidP="00591643">
          <w:pPr>
            <w:pStyle w:val="ProductList-OfferingBody"/>
            <w:ind w:left="-77" w:right="-73"/>
            <w:jc w:val="center"/>
            <w:rPr>
              <w:color w:val="808080" w:themeColor="background1" w:themeShade="80"/>
              <w:sz w:val="14"/>
              <w:szCs w:val="14"/>
            </w:rPr>
          </w:pPr>
          <w:hyperlink w:anchor="TableofContents" w:history="1">
            <w:r w:rsidR="00480397">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2F0A9B" w14:textId="77777777" w:rsidR="00480397" w:rsidRPr="00C76DF3" w:rsidRDefault="0048039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B69F4C" w14:textId="77777777" w:rsidR="00480397" w:rsidRPr="00C76DF3" w:rsidRDefault="00A60982" w:rsidP="00591643">
          <w:pPr>
            <w:pStyle w:val="ProductList-OfferingBody"/>
            <w:ind w:left="-72" w:right="-74"/>
            <w:jc w:val="center"/>
            <w:rPr>
              <w:color w:val="808080" w:themeColor="background1" w:themeShade="80"/>
              <w:sz w:val="14"/>
              <w:szCs w:val="14"/>
            </w:rPr>
          </w:pPr>
          <w:hyperlink w:anchor="Introduction" w:history="1">
            <w:r w:rsidR="00480397">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09E8EC" w14:textId="77777777" w:rsidR="00480397" w:rsidRPr="00C76DF3" w:rsidRDefault="0048039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39760F" w14:textId="77777777" w:rsidR="00480397" w:rsidRPr="00C76DF3" w:rsidRDefault="00A60982" w:rsidP="003812FE">
          <w:pPr>
            <w:pStyle w:val="ProductList-OfferingBody"/>
            <w:ind w:left="-72" w:right="-75"/>
            <w:jc w:val="center"/>
            <w:rPr>
              <w:color w:val="808080" w:themeColor="background1" w:themeShade="80"/>
              <w:sz w:val="14"/>
              <w:szCs w:val="14"/>
            </w:rPr>
          </w:pPr>
          <w:hyperlink w:anchor="GeneralTerms" w:history="1">
            <w:r w:rsidR="00480397">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72EC7F" w14:textId="77777777" w:rsidR="00480397" w:rsidRPr="00C76DF3" w:rsidRDefault="0048039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E7B62D" w14:textId="77777777" w:rsidR="00480397" w:rsidRPr="00C76DF3" w:rsidRDefault="00A60982" w:rsidP="00591643">
          <w:pPr>
            <w:pStyle w:val="ProductList-OfferingBody"/>
            <w:ind w:left="-72" w:right="-77"/>
            <w:jc w:val="center"/>
            <w:rPr>
              <w:color w:val="808080" w:themeColor="background1" w:themeShade="80"/>
              <w:sz w:val="14"/>
              <w:szCs w:val="14"/>
            </w:rPr>
          </w:pPr>
          <w:hyperlink w:anchor="PrivacyandSecurityTerms" w:history="1">
            <w:r w:rsidR="00480397">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44C7DE" w14:textId="77777777" w:rsidR="00480397" w:rsidRPr="00C76DF3" w:rsidRDefault="004803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B48296" w14:textId="77777777" w:rsidR="00480397" w:rsidRPr="00C76DF3" w:rsidRDefault="00A60982" w:rsidP="003812FE">
          <w:pPr>
            <w:pStyle w:val="ProductList-OfferingBody"/>
            <w:ind w:left="-72" w:right="-77"/>
            <w:jc w:val="center"/>
            <w:rPr>
              <w:color w:val="808080" w:themeColor="background1" w:themeShade="80"/>
              <w:sz w:val="14"/>
              <w:szCs w:val="14"/>
            </w:rPr>
          </w:pPr>
          <w:hyperlink w:anchor="OnlineServiceSpecificTerms" w:history="1">
            <w:r w:rsidR="00480397">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2A6E9" w14:textId="77777777" w:rsidR="00480397" w:rsidRPr="00C76DF3" w:rsidRDefault="0048039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FA34" w14:textId="77777777" w:rsidR="00480397" w:rsidRPr="00C76DF3" w:rsidRDefault="00A60982" w:rsidP="003812FE">
          <w:pPr>
            <w:pStyle w:val="ProductList-OfferingBody"/>
            <w:ind w:left="-72" w:right="-76"/>
            <w:jc w:val="center"/>
            <w:rPr>
              <w:color w:val="808080" w:themeColor="background1" w:themeShade="80"/>
              <w:sz w:val="14"/>
              <w:szCs w:val="14"/>
            </w:rPr>
          </w:pPr>
          <w:hyperlink w:anchor="Attachment1" w:history="1">
            <w:r w:rsidR="00480397">
              <w:rPr>
                <w:rStyle w:val="Hyperlink"/>
                <w:sz w:val="14"/>
                <w:szCs w:val="14"/>
              </w:rPr>
              <w:t>Bilagor</w:t>
            </w:r>
          </w:hyperlink>
        </w:p>
      </w:tc>
    </w:tr>
  </w:tbl>
  <w:p w14:paraId="168897A9" w14:textId="77777777" w:rsidR="00480397" w:rsidRPr="00591643" w:rsidRDefault="0048039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F0106" w:rsidRPr="00C76DF3" w14:paraId="17F0DF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DF0106" w:rsidRPr="00C76DF3" w:rsidRDefault="00A60982" w:rsidP="00591643">
          <w:pPr>
            <w:pStyle w:val="ProductList-OfferingBody"/>
            <w:ind w:left="-77" w:right="-73"/>
            <w:jc w:val="center"/>
            <w:rPr>
              <w:color w:val="808080" w:themeColor="background1" w:themeShade="80"/>
              <w:sz w:val="14"/>
              <w:szCs w:val="14"/>
            </w:rPr>
          </w:pPr>
          <w:hyperlink w:anchor="TableofContents" w:history="1">
            <w:r w:rsidR="00DF0106">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DF0106" w:rsidRPr="00C76DF3" w:rsidRDefault="00DF01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DF0106" w:rsidRPr="00C76DF3" w:rsidRDefault="00A60982" w:rsidP="00591643">
          <w:pPr>
            <w:pStyle w:val="ProductList-OfferingBody"/>
            <w:ind w:left="-72" w:right="-74"/>
            <w:jc w:val="center"/>
            <w:rPr>
              <w:color w:val="808080" w:themeColor="background1" w:themeShade="80"/>
              <w:sz w:val="14"/>
              <w:szCs w:val="14"/>
            </w:rPr>
          </w:pPr>
          <w:hyperlink w:anchor="Introduction" w:history="1">
            <w:r w:rsidR="00DF0106">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DF0106" w:rsidRPr="00C76DF3" w:rsidRDefault="00DF01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DF0106" w:rsidRPr="00C76DF3" w:rsidRDefault="00A60982" w:rsidP="003812FE">
          <w:pPr>
            <w:pStyle w:val="ProductList-OfferingBody"/>
            <w:ind w:left="-72" w:right="-75"/>
            <w:jc w:val="center"/>
            <w:rPr>
              <w:color w:val="808080" w:themeColor="background1" w:themeShade="80"/>
              <w:sz w:val="14"/>
              <w:szCs w:val="14"/>
            </w:rPr>
          </w:pPr>
          <w:hyperlink w:anchor="GeneralTerms" w:history="1">
            <w:r w:rsidR="00DF0106">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DF0106" w:rsidRPr="00C76DF3" w:rsidRDefault="00DF01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DF0106" w:rsidRPr="00C76DF3" w:rsidRDefault="00A60982" w:rsidP="00591643">
          <w:pPr>
            <w:pStyle w:val="ProductList-OfferingBody"/>
            <w:ind w:left="-72" w:right="-77"/>
            <w:jc w:val="center"/>
            <w:rPr>
              <w:color w:val="808080" w:themeColor="background1" w:themeShade="80"/>
              <w:sz w:val="14"/>
              <w:szCs w:val="14"/>
            </w:rPr>
          </w:pPr>
          <w:hyperlink w:anchor="PrivacyandSecurityTerms" w:history="1">
            <w:r w:rsidR="00DF0106">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DF0106" w:rsidRPr="00C76DF3" w:rsidRDefault="00A60982" w:rsidP="003812FE">
          <w:pPr>
            <w:pStyle w:val="ProductList-OfferingBody"/>
            <w:ind w:left="-72" w:right="-77"/>
            <w:jc w:val="center"/>
            <w:rPr>
              <w:color w:val="808080" w:themeColor="background1" w:themeShade="80"/>
              <w:sz w:val="14"/>
              <w:szCs w:val="14"/>
            </w:rPr>
          </w:pPr>
          <w:hyperlink w:anchor="OnlineServiceSpecificTerms" w:history="1">
            <w:r w:rsidR="00DF0106">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DF0106" w:rsidRPr="00C76DF3" w:rsidRDefault="00DF01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DF0106" w:rsidRPr="00C76DF3" w:rsidRDefault="00A60982" w:rsidP="003812FE">
          <w:pPr>
            <w:pStyle w:val="ProductList-OfferingBody"/>
            <w:ind w:left="-72" w:right="-76"/>
            <w:jc w:val="center"/>
            <w:rPr>
              <w:color w:val="808080" w:themeColor="background1" w:themeShade="80"/>
              <w:sz w:val="14"/>
              <w:szCs w:val="14"/>
            </w:rPr>
          </w:pPr>
          <w:hyperlink w:anchor="Attachment1" w:history="1">
            <w:r w:rsidR="00DF0106">
              <w:rPr>
                <w:rStyle w:val="Hyperlink"/>
                <w:sz w:val="14"/>
                <w:szCs w:val="14"/>
              </w:rPr>
              <w:t>Bilagor</w:t>
            </w:r>
          </w:hyperlink>
        </w:p>
      </w:tc>
    </w:tr>
  </w:tbl>
  <w:p w14:paraId="0ECB5CE5" w14:textId="77777777" w:rsidR="00DF0106" w:rsidRPr="00591643" w:rsidRDefault="00DF01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1EDF5262" w14:textId="77777777" w:rsidTr="002E17F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963168" w:rsidRPr="00C76DF3" w:rsidRDefault="00A6098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963168" w:rsidRPr="00C76DF3" w:rsidRDefault="00A6098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963168" w:rsidRPr="00C76DF3" w:rsidRDefault="00A6098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963168" w:rsidRPr="00C76DF3" w:rsidRDefault="00A6098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963168" w:rsidRPr="00C76DF3" w:rsidRDefault="00A6098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963168" w:rsidRPr="00C76DF3" w:rsidRDefault="00A6098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208658BF" w14:textId="77777777" w:rsidR="00060790" w:rsidRPr="00591643" w:rsidRDefault="00060790" w:rsidP="00C13C0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63168" w:rsidRPr="00C76DF3" w14:paraId="3AC1AAD5" w14:textId="77777777" w:rsidTr="009631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963168" w:rsidRPr="00C76DF3" w:rsidRDefault="00A60982" w:rsidP="00963168">
          <w:pPr>
            <w:pStyle w:val="ProductList-OfferingBody"/>
            <w:ind w:left="-77" w:right="-73"/>
            <w:jc w:val="center"/>
            <w:rPr>
              <w:color w:val="808080" w:themeColor="background1" w:themeShade="80"/>
              <w:sz w:val="14"/>
              <w:szCs w:val="14"/>
            </w:rPr>
          </w:pPr>
          <w:hyperlink w:anchor="TableofContents" w:history="1">
            <w:r w:rsidR="00963168">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963168" w:rsidRPr="00C76DF3" w:rsidRDefault="00963168"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963168" w:rsidRPr="00C76DF3" w:rsidRDefault="00A60982" w:rsidP="00963168">
          <w:pPr>
            <w:pStyle w:val="ProductList-OfferingBody"/>
            <w:ind w:left="-72" w:right="-74"/>
            <w:jc w:val="center"/>
            <w:rPr>
              <w:color w:val="808080" w:themeColor="background1" w:themeShade="80"/>
              <w:sz w:val="14"/>
              <w:szCs w:val="14"/>
            </w:rPr>
          </w:pPr>
          <w:hyperlink w:anchor="Introduction" w:history="1">
            <w:r w:rsidR="00963168">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963168" w:rsidRPr="00C76DF3" w:rsidRDefault="00963168"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963168" w:rsidRPr="00C76DF3" w:rsidRDefault="00A60982" w:rsidP="00963168">
          <w:pPr>
            <w:pStyle w:val="ProductList-OfferingBody"/>
            <w:ind w:left="-72" w:right="-75"/>
            <w:jc w:val="center"/>
            <w:rPr>
              <w:color w:val="808080" w:themeColor="background1" w:themeShade="80"/>
              <w:sz w:val="14"/>
              <w:szCs w:val="14"/>
            </w:rPr>
          </w:pPr>
          <w:hyperlink w:anchor="GeneralTerms" w:history="1">
            <w:r w:rsidR="00963168">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963168" w:rsidRPr="00C76DF3" w:rsidRDefault="00963168"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963168" w:rsidRPr="00C76DF3" w:rsidRDefault="00A60982" w:rsidP="00963168">
          <w:pPr>
            <w:pStyle w:val="ProductList-OfferingBody"/>
            <w:ind w:left="-72" w:right="-77"/>
            <w:jc w:val="center"/>
            <w:rPr>
              <w:color w:val="808080" w:themeColor="background1" w:themeShade="80"/>
              <w:sz w:val="14"/>
              <w:szCs w:val="14"/>
            </w:rPr>
          </w:pPr>
          <w:hyperlink w:anchor="PrivacyandSecurityTerms" w:history="1">
            <w:r w:rsidR="00963168">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963168" w:rsidRPr="00C76DF3" w:rsidRDefault="00A60982" w:rsidP="00963168">
          <w:pPr>
            <w:pStyle w:val="ProductList-OfferingBody"/>
            <w:ind w:left="-72" w:right="-77"/>
            <w:jc w:val="center"/>
            <w:rPr>
              <w:color w:val="808080" w:themeColor="background1" w:themeShade="80"/>
              <w:sz w:val="14"/>
              <w:szCs w:val="14"/>
            </w:rPr>
          </w:pPr>
          <w:hyperlink w:anchor="OnlineServiceSpecificTerms" w:history="1">
            <w:r w:rsidR="00963168">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963168" w:rsidRPr="00C76DF3" w:rsidRDefault="00963168"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963168" w:rsidRPr="00C76DF3" w:rsidRDefault="00A60982" w:rsidP="00963168">
          <w:pPr>
            <w:pStyle w:val="ProductList-OfferingBody"/>
            <w:ind w:left="-72" w:right="-76"/>
            <w:jc w:val="center"/>
            <w:rPr>
              <w:color w:val="808080" w:themeColor="background1" w:themeShade="80"/>
              <w:sz w:val="14"/>
              <w:szCs w:val="14"/>
            </w:rPr>
          </w:pPr>
          <w:hyperlink w:anchor="Attachment1" w:history="1">
            <w:r w:rsidR="00963168">
              <w:rPr>
                <w:rStyle w:val="Hyperlink"/>
                <w:sz w:val="14"/>
                <w:szCs w:val="14"/>
              </w:rPr>
              <w:t>Bilaga</w:t>
            </w:r>
          </w:hyperlink>
        </w:p>
      </w:tc>
    </w:tr>
  </w:tbl>
  <w:p w14:paraId="08B690DB" w14:textId="77777777" w:rsidR="00060790" w:rsidRPr="00591643" w:rsidRDefault="0006079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E276E5" w14:textId="77777777" w:rsidR="00A60982" w:rsidRDefault="00A60982" w:rsidP="009A573F">
      <w:pPr>
        <w:spacing w:after="0" w:line="240" w:lineRule="auto"/>
      </w:pPr>
      <w:r>
        <w:separator/>
      </w:r>
    </w:p>
  </w:footnote>
  <w:footnote w:type="continuationSeparator" w:id="0">
    <w:p w14:paraId="6DCF4393" w14:textId="77777777" w:rsidR="00A60982" w:rsidRDefault="00A60982" w:rsidP="009A573F">
      <w:pPr>
        <w:spacing w:after="0" w:line="240" w:lineRule="auto"/>
      </w:pPr>
      <w:r>
        <w:continuationSeparator/>
      </w:r>
    </w:p>
  </w:footnote>
  <w:footnote w:type="continuationNotice" w:id="1">
    <w:p w14:paraId="612BC84C" w14:textId="77777777" w:rsidR="00A60982" w:rsidRDefault="00A6098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060790" w:rsidRPr="004D27A6" w:rsidRDefault="0006079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2C454E9" w:rsidR="00060790" w:rsidRPr="00171B2E" w:rsidRDefault="009A6903" w:rsidP="005C568A">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073CA6">
          <w:rPr>
            <w:color w:val="404040" w:themeColor="text1" w:themeTint="BF"/>
            <w:sz w:val="16"/>
            <w:szCs w:val="16"/>
          </w:rPr>
          <w:t xml:space="preserve">februari </w:t>
        </w:r>
        <w:r w:rsidR="001263B9">
          <w:rPr>
            <w:color w:val="404040" w:themeColor="text1" w:themeTint="BF"/>
            <w:sz w:val="16"/>
            <w:szCs w:val="16"/>
          </w:rPr>
          <w:t>2017</w:t>
        </w:r>
        <w:r>
          <w:rPr>
            <w:color w:val="404040" w:themeColor="text1" w:themeTint="BF"/>
            <w:sz w:val="16"/>
            <w:szCs w:val="16"/>
          </w:rPr>
          <w:t>)</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8D696C">
          <w:rPr>
            <w:noProof/>
            <w:color w:val="404040" w:themeColor="text1" w:themeTint="BF"/>
            <w:sz w:val="16"/>
            <w:szCs w:val="16"/>
          </w:rPr>
          <w:t>20</w:t>
        </w:r>
        <w:r w:rsidR="0006079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808561A" w:rsidR="00060790" w:rsidRPr="004D27A6" w:rsidRDefault="009A6903" w:rsidP="005C568A">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073CA6">
          <w:rPr>
            <w:color w:val="404040" w:themeColor="text1" w:themeTint="BF"/>
            <w:sz w:val="16"/>
            <w:szCs w:val="16"/>
          </w:rPr>
          <w:t>febr</w:t>
        </w:r>
        <w:r w:rsidR="001263B9">
          <w:rPr>
            <w:color w:val="404040" w:themeColor="text1" w:themeTint="BF"/>
            <w:sz w:val="16"/>
            <w:szCs w:val="16"/>
          </w:rPr>
          <w:t>uari 2017</w:t>
        </w:r>
        <w:r>
          <w:rPr>
            <w:color w:val="404040" w:themeColor="text1" w:themeTint="BF"/>
            <w:sz w:val="16"/>
            <w:szCs w:val="16"/>
          </w:rPr>
          <w:t>)</w:t>
        </w:r>
        <w:r w:rsidR="00060790">
          <w:rPr>
            <w:color w:val="404040" w:themeColor="text1" w:themeTint="BF"/>
            <w:sz w:val="16"/>
            <w:szCs w:val="16"/>
          </w:rPr>
          <w:tab/>
        </w:r>
        <w:r w:rsidR="00060790">
          <w:rPr>
            <w:color w:val="404040" w:themeColor="text1" w:themeTint="BF"/>
            <w:sz w:val="16"/>
            <w:szCs w:val="16"/>
          </w:rPr>
          <w:fldChar w:fldCharType="begin"/>
        </w:r>
        <w:r w:rsidR="00060790" w:rsidRPr="004D27A6">
          <w:rPr>
            <w:color w:val="404040" w:themeColor="text1" w:themeTint="BF"/>
            <w:sz w:val="16"/>
            <w:szCs w:val="16"/>
          </w:rPr>
          <w:instrText xml:space="preserve"> PAGE   \* MERGEFORMAT </w:instrText>
        </w:r>
        <w:r w:rsidR="00060790">
          <w:rPr>
            <w:color w:val="404040" w:themeColor="text1" w:themeTint="BF"/>
            <w:sz w:val="16"/>
            <w:szCs w:val="16"/>
          </w:rPr>
          <w:fldChar w:fldCharType="separate"/>
        </w:r>
        <w:r w:rsidR="008D696C">
          <w:rPr>
            <w:noProof/>
            <w:color w:val="404040" w:themeColor="text1" w:themeTint="BF"/>
            <w:sz w:val="16"/>
            <w:szCs w:val="16"/>
          </w:rPr>
          <w:t>14</w:t>
        </w:r>
        <w:r w:rsidR="0006079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X5YZMRYfnbpe+s4m3W2vlLX2oNgipTl9X1PjQUMq76Bee7J1/s//bm1C3aiqxz/tZJr0XSKMrnS/ZxB5he8QYQ==" w:salt="fkPKUpfFKQ4AhMH0Z+Xol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63B9"/>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1F5767"/>
    <w:rsid w:val="001F5C1F"/>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362D"/>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1FC1"/>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6F0"/>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23B0"/>
    <w:rsid w:val="00633463"/>
    <w:rsid w:val="0063373E"/>
    <w:rsid w:val="0063398B"/>
    <w:rsid w:val="00633CC2"/>
    <w:rsid w:val="006379B5"/>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5291"/>
    <w:rsid w:val="006C620E"/>
    <w:rsid w:val="006C6E4A"/>
    <w:rsid w:val="006D010B"/>
    <w:rsid w:val="006D0A95"/>
    <w:rsid w:val="006D1141"/>
    <w:rsid w:val="006D213A"/>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4A1F"/>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BD5"/>
    <w:rsid w:val="008D1FF3"/>
    <w:rsid w:val="008D23E8"/>
    <w:rsid w:val="008D38E9"/>
    <w:rsid w:val="008D48C6"/>
    <w:rsid w:val="008D696C"/>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3168"/>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B5"/>
    <w:rsid w:val="00A11413"/>
    <w:rsid w:val="00A12026"/>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982"/>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49F9"/>
    <w:rsid w:val="00B26020"/>
    <w:rsid w:val="00B26BEF"/>
    <w:rsid w:val="00B35314"/>
    <w:rsid w:val="00B3772C"/>
    <w:rsid w:val="00B44A54"/>
    <w:rsid w:val="00B45BE8"/>
    <w:rsid w:val="00B47BC3"/>
    <w:rsid w:val="00B504F8"/>
    <w:rsid w:val="00B5449A"/>
    <w:rsid w:val="00B54C29"/>
    <w:rsid w:val="00B55284"/>
    <w:rsid w:val="00B55C9B"/>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3EE0"/>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3E05"/>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5F3"/>
    <w:rsid w:val="00C93CC2"/>
    <w:rsid w:val="00C9518F"/>
    <w:rsid w:val="00C9711E"/>
    <w:rsid w:val="00CA3541"/>
    <w:rsid w:val="00CA40F6"/>
    <w:rsid w:val="00CA4AFB"/>
    <w:rsid w:val="00CA509E"/>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E67"/>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116"/>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3AD"/>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s://go.microsoft.com/fwlink/?LinkId=521839" TargetMode="External"/><Relationship Id="rId50" Type="http://schemas.openxmlformats.org/officeDocument/2006/relationships/hyperlink" Target="http://go.microsoft.com/?linkid=9839206" TargetMode="External"/><Relationship Id="rId55" Type="http://schemas.openxmlformats.org/officeDocument/2006/relationships/footer" Target="footer15.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aka.ms/BAA" TargetMode="External"/><Relationship Id="rId33" Type="http://schemas.openxmlformats.org/officeDocument/2006/relationships/hyperlink" Target="http://azure.microsoft.com/en-us/regions" TargetMode="External"/><Relationship Id="rId38" Type="http://schemas.openxmlformats.org/officeDocument/2006/relationships/hyperlink" Target="https://aka.ms/r1j7jq" TargetMode="External"/><Relationship Id="rId46" Type="http://schemas.openxmlformats.org/officeDocument/2006/relationships/hyperlink" Target="https://aka.ms/bingmapsplatformsdks/" TargetMode="External"/><Relationship Id="rId59"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file:///C:\Users\v-justim\AppData\Local\Temp\Temp1_SWE.zip\OST%20July%202016%20text_Swedish.docx" TargetMode="External"/><Relationship Id="rId41" Type="http://schemas.openxmlformats.org/officeDocument/2006/relationships/footer" Target="footer12.xml"/><Relationship Id="rId54" Type="http://schemas.openxmlformats.org/officeDocument/2006/relationships/hyperlink" Target="http://www.mpegla.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azure.microsoft.com/services/" TargetMode="External"/><Relationship Id="rId37" Type="http://schemas.openxmlformats.org/officeDocument/2006/relationships/hyperlink" Target="http://go.microsoft.com/fwlink/?LinkID=829046" TargetMode="External"/><Relationship Id="rId40" Type="http://schemas.openxmlformats.org/officeDocument/2006/relationships/footer" Target="footer11.xml"/><Relationship Id="rId45" Type="http://schemas.openxmlformats.org/officeDocument/2006/relationships/hyperlink" Target="https://aka.ms/bingmapsplatformapistou" TargetMode="External"/><Relationship Id="rId53" Type="http://schemas.openxmlformats.org/officeDocument/2006/relationships/hyperlink" Target="http://go.microsoft.com/fwlink/?LinkID=248686" TargetMode="External"/><Relationship Id="rId58"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image" Target="media/image2.png"/><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linkid=971083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www.office.com/sca" TargetMode="External"/><Relationship Id="rId48" Type="http://schemas.openxmlformats.org/officeDocument/2006/relationships/footer" Target="footer13.xml"/><Relationship Id="rId56" Type="http://schemas.openxmlformats.org/officeDocument/2006/relationships/footer" Target="footer16.xml"/><Relationship Id="rId8" Type="http://schemas.openxmlformats.org/officeDocument/2006/relationships/webSettings" Target="webSettings.xml"/><Relationship Id="rId51" Type="http://schemas.openxmlformats.org/officeDocument/2006/relationships/hyperlink" Target="http://www.microsoft.com/itacademy"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6B664299-4AA3-4E43-9E1D-071141D5B5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19500</Words>
  <Characters>111154</Characters>
  <Application>Microsoft Office Word</Application>
  <DocSecurity>8</DocSecurity>
  <Lines>926</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2017-02-08T17:17:00Z</dcterms:created>
  <dcterms:modified xsi:type="dcterms:W3CDTF">2017-02-08T17:17:00Z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