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2396BC3D"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04B53" w:rsidRPr="00D04B53">
        <w:rPr>
          <w:rFonts w:asciiTheme="majorHAnsi" w:hAnsiTheme="majorHAnsi"/>
          <w:color w:val="FFFFFF" w:themeColor="background1"/>
          <w:sz w:val="72"/>
          <w:szCs w:val="72"/>
        </w:rPr>
        <w:t>mars</w:t>
      </w:r>
      <w:r w:rsidR="004400EC">
        <w:rPr>
          <w:rFonts w:asciiTheme="majorHAnsi" w:hAnsiTheme="majorHAnsi"/>
          <w:color w:val="FFFFFF" w:themeColor="background1"/>
          <w:sz w:val="72"/>
          <w:szCs w:val="72"/>
        </w:rPr>
        <w:t xml:space="preserve"> 2020</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Innehållsförteckning</w:t>
      </w:r>
      <w:bookmarkEnd w:id="3"/>
    </w:p>
    <w:p w14:paraId="3B451B2E" w14:textId="251F1BCE" w:rsidR="00D04B53"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33446726" w:history="1">
        <w:r w:rsidR="00D04B53" w:rsidRPr="00643823">
          <w:rPr>
            <w:rStyle w:val="Hyperlink"/>
            <w:noProof/>
          </w:rPr>
          <w:t>Inledning</w:t>
        </w:r>
        <w:r w:rsidR="00D04B53">
          <w:rPr>
            <w:noProof/>
            <w:webHidden/>
          </w:rPr>
          <w:tab/>
        </w:r>
        <w:r w:rsidR="00D04B53">
          <w:rPr>
            <w:noProof/>
            <w:webHidden/>
          </w:rPr>
          <w:fldChar w:fldCharType="begin"/>
        </w:r>
        <w:r w:rsidR="00D04B53">
          <w:rPr>
            <w:noProof/>
            <w:webHidden/>
          </w:rPr>
          <w:instrText xml:space="preserve"> PAGEREF _Toc33446726 \h </w:instrText>
        </w:r>
        <w:r w:rsidR="00D04B53">
          <w:rPr>
            <w:noProof/>
            <w:webHidden/>
          </w:rPr>
        </w:r>
        <w:r w:rsidR="00D04B53">
          <w:rPr>
            <w:noProof/>
            <w:webHidden/>
          </w:rPr>
          <w:fldChar w:fldCharType="separate"/>
        </w:r>
        <w:r w:rsidR="00D04B53">
          <w:rPr>
            <w:noProof/>
            <w:webHidden/>
          </w:rPr>
          <w:t>3</w:t>
        </w:r>
        <w:r w:rsidR="00D04B53">
          <w:rPr>
            <w:noProof/>
            <w:webHidden/>
          </w:rPr>
          <w:fldChar w:fldCharType="end"/>
        </w:r>
      </w:hyperlink>
    </w:p>
    <w:p w14:paraId="65309065" w14:textId="2F00AC49" w:rsidR="00D04B53" w:rsidRDefault="0098266D">
      <w:pPr>
        <w:pStyle w:val="TOC5"/>
        <w:tabs>
          <w:tab w:val="right" w:leader="dot" w:pos="5030"/>
        </w:tabs>
        <w:rPr>
          <w:rFonts w:eastAsiaTheme="minorEastAsia"/>
          <w:noProof/>
          <w:sz w:val="22"/>
          <w:lang w:val="en-US" w:eastAsia="en-US" w:bidi="ar-SA"/>
        </w:rPr>
      </w:pPr>
      <w:hyperlink w:anchor="_Toc33446727" w:history="1">
        <w:r w:rsidR="00D04B53" w:rsidRPr="00643823">
          <w:rPr>
            <w:rStyle w:val="Hyperlink"/>
            <w:noProof/>
          </w:rPr>
          <w:t>Servicenivåavtal</w:t>
        </w:r>
        <w:r w:rsidR="00D04B53">
          <w:rPr>
            <w:noProof/>
            <w:webHidden/>
          </w:rPr>
          <w:tab/>
        </w:r>
        <w:r w:rsidR="00D04B53">
          <w:rPr>
            <w:noProof/>
            <w:webHidden/>
          </w:rPr>
          <w:fldChar w:fldCharType="begin"/>
        </w:r>
        <w:r w:rsidR="00D04B53">
          <w:rPr>
            <w:noProof/>
            <w:webHidden/>
          </w:rPr>
          <w:instrText xml:space="preserve"> PAGEREF _Toc33446727 \h </w:instrText>
        </w:r>
        <w:r w:rsidR="00D04B53">
          <w:rPr>
            <w:noProof/>
            <w:webHidden/>
          </w:rPr>
        </w:r>
        <w:r w:rsidR="00D04B53">
          <w:rPr>
            <w:noProof/>
            <w:webHidden/>
          </w:rPr>
          <w:fldChar w:fldCharType="separate"/>
        </w:r>
        <w:r w:rsidR="00D04B53">
          <w:rPr>
            <w:noProof/>
            <w:webHidden/>
          </w:rPr>
          <w:t>3</w:t>
        </w:r>
        <w:r w:rsidR="00D04B53">
          <w:rPr>
            <w:noProof/>
            <w:webHidden/>
          </w:rPr>
          <w:fldChar w:fldCharType="end"/>
        </w:r>
      </w:hyperlink>
    </w:p>
    <w:p w14:paraId="132066FC" w14:textId="29735167" w:rsidR="00D04B53" w:rsidRDefault="0098266D">
      <w:pPr>
        <w:pStyle w:val="TOC5"/>
        <w:tabs>
          <w:tab w:val="right" w:leader="dot" w:pos="5030"/>
        </w:tabs>
        <w:rPr>
          <w:rFonts w:eastAsiaTheme="minorEastAsia"/>
          <w:noProof/>
          <w:sz w:val="22"/>
          <w:lang w:val="en-US" w:eastAsia="en-US" w:bidi="ar-SA"/>
        </w:rPr>
      </w:pPr>
      <w:hyperlink w:anchor="_Toc33446728" w:history="1">
        <w:r w:rsidR="00D04B53" w:rsidRPr="00643823">
          <w:rPr>
            <w:rStyle w:val="Hyperlink"/>
            <w:noProof/>
          </w:rPr>
          <w:t>Tillämpliga villkor för onlinetjänster och uppdateringar</w:t>
        </w:r>
        <w:r w:rsidR="00D04B53">
          <w:rPr>
            <w:noProof/>
            <w:webHidden/>
          </w:rPr>
          <w:tab/>
        </w:r>
        <w:r w:rsidR="00D04B53">
          <w:rPr>
            <w:noProof/>
            <w:webHidden/>
          </w:rPr>
          <w:fldChar w:fldCharType="begin"/>
        </w:r>
        <w:r w:rsidR="00D04B53">
          <w:rPr>
            <w:noProof/>
            <w:webHidden/>
          </w:rPr>
          <w:instrText xml:space="preserve"> PAGEREF _Toc33446728 \h </w:instrText>
        </w:r>
        <w:r w:rsidR="00D04B53">
          <w:rPr>
            <w:noProof/>
            <w:webHidden/>
          </w:rPr>
        </w:r>
        <w:r w:rsidR="00D04B53">
          <w:rPr>
            <w:noProof/>
            <w:webHidden/>
          </w:rPr>
          <w:fldChar w:fldCharType="separate"/>
        </w:r>
        <w:r w:rsidR="00D04B53">
          <w:rPr>
            <w:noProof/>
            <w:webHidden/>
          </w:rPr>
          <w:t>3</w:t>
        </w:r>
        <w:r w:rsidR="00D04B53">
          <w:rPr>
            <w:noProof/>
            <w:webHidden/>
          </w:rPr>
          <w:fldChar w:fldCharType="end"/>
        </w:r>
      </w:hyperlink>
    </w:p>
    <w:p w14:paraId="5D1B816D" w14:textId="7925B70E" w:rsidR="00D04B53" w:rsidRDefault="0098266D">
      <w:pPr>
        <w:pStyle w:val="TOC5"/>
        <w:tabs>
          <w:tab w:val="right" w:leader="dot" w:pos="5030"/>
        </w:tabs>
        <w:rPr>
          <w:rFonts w:eastAsiaTheme="minorEastAsia"/>
          <w:noProof/>
          <w:sz w:val="22"/>
          <w:lang w:val="en-US" w:eastAsia="en-US" w:bidi="ar-SA"/>
        </w:rPr>
      </w:pPr>
      <w:hyperlink w:anchor="_Toc33446729" w:history="1">
        <w:r w:rsidR="00D04B53" w:rsidRPr="00643823">
          <w:rPr>
            <w:rStyle w:val="Hyperlink"/>
            <w:noProof/>
          </w:rPr>
          <w:t>Elektroniska meddelanden</w:t>
        </w:r>
        <w:r w:rsidR="00D04B53">
          <w:rPr>
            <w:noProof/>
            <w:webHidden/>
          </w:rPr>
          <w:tab/>
        </w:r>
        <w:r w:rsidR="00D04B53">
          <w:rPr>
            <w:noProof/>
            <w:webHidden/>
          </w:rPr>
          <w:fldChar w:fldCharType="begin"/>
        </w:r>
        <w:r w:rsidR="00D04B53">
          <w:rPr>
            <w:noProof/>
            <w:webHidden/>
          </w:rPr>
          <w:instrText xml:space="preserve"> PAGEREF _Toc33446729 \h </w:instrText>
        </w:r>
        <w:r w:rsidR="00D04B53">
          <w:rPr>
            <w:noProof/>
            <w:webHidden/>
          </w:rPr>
        </w:r>
        <w:r w:rsidR="00D04B53">
          <w:rPr>
            <w:noProof/>
            <w:webHidden/>
          </w:rPr>
          <w:fldChar w:fldCharType="separate"/>
        </w:r>
        <w:r w:rsidR="00D04B53">
          <w:rPr>
            <w:noProof/>
            <w:webHidden/>
          </w:rPr>
          <w:t>3</w:t>
        </w:r>
        <w:r w:rsidR="00D04B53">
          <w:rPr>
            <w:noProof/>
            <w:webHidden/>
          </w:rPr>
          <w:fldChar w:fldCharType="end"/>
        </w:r>
      </w:hyperlink>
    </w:p>
    <w:p w14:paraId="03410F10" w14:textId="00130AA4" w:rsidR="00D04B53" w:rsidRDefault="0098266D">
      <w:pPr>
        <w:pStyle w:val="TOC5"/>
        <w:tabs>
          <w:tab w:val="right" w:leader="dot" w:pos="5030"/>
        </w:tabs>
        <w:rPr>
          <w:rFonts w:eastAsiaTheme="minorEastAsia"/>
          <w:noProof/>
          <w:sz w:val="22"/>
          <w:lang w:val="en-US" w:eastAsia="en-US" w:bidi="ar-SA"/>
        </w:rPr>
      </w:pPr>
      <w:hyperlink w:anchor="_Toc33446730" w:history="1">
        <w:r w:rsidR="00D04B53" w:rsidRPr="00643823">
          <w:rPr>
            <w:rStyle w:val="Hyperlink"/>
            <w:noProof/>
          </w:rPr>
          <w:t>Tidigare versioner</w:t>
        </w:r>
        <w:r w:rsidR="00D04B53">
          <w:rPr>
            <w:noProof/>
            <w:webHidden/>
          </w:rPr>
          <w:tab/>
        </w:r>
        <w:r w:rsidR="00D04B53">
          <w:rPr>
            <w:noProof/>
            <w:webHidden/>
          </w:rPr>
          <w:fldChar w:fldCharType="begin"/>
        </w:r>
        <w:r w:rsidR="00D04B53">
          <w:rPr>
            <w:noProof/>
            <w:webHidden/>
          </w:rPr>
          <w:instrText xml:space="preserve"> PAGEREF _Toc33446730 \h </w:instrText>
        </w:r>
        <w:r w:rsidR="00D04B53">
          <w:rPr>
            <w:noProof/>
            <w:webHidden/>
          </w:rPr>
        </w:r>
        <w:r w:rsidR="00D04B53">
          <w:rPr>
            <w:noProof/>
            <w:webHidden/>
          </w:rPr>
          <w:fldChar w:fldCharType="separate"/>
        </w:r>
        <w:r w:rsidR="00D04B53">
          <w:rPr>
            <w:noProof/>
            <w:webHidden/>
          </w:rPr>
          <w:t>3</w:t>
        </w:r>
        <w:r w:rsidR="00D04B53">
          <w:rPr>
            <w:noProof/>
            <w:webHidden/>
          </w:rPr>
          <w:fldChar w:fldCharType="end"/>
        </w:r>
      </w:hyperlink>
    </w:p>
    <w:p w14:paraId="71EB91D5" w14:textId="3DA418AB" w:rsidR="00D04B53" w:rsidRDefault="0098266D">
      <w:pPr>
        <w:pStyle w:val="TOC3"/>
        <w:rPr>
          <w:rFonts w:eastAsiaTheme="minorEastAsia"/>
          <w:b w:val="0"/>
          <w:smallCaps w:val="0"/>
          <w:sz w:val="22"/>
          <w:lang w:val="en-US" w:eastAsia="en-US" w:bidi="ar-SA"/>
        </w:rPr>
      </w:pPr>
      <w:hyperlink w:anchor="_Toc33446731" w:history="1">
        <w:r w:rsidR="00D04B53" w:rsidRPr="00643823">
          <w:rPr>
            <w:rStyle w:val="Hyperlink"/>
          </w:rPr>
          <w:t>Förtydliganden och sammanfattning av ändringar</w:t>
        </w:r>
        <w:r w:rsidR="00D04B53">
          <w:rPr>
            <w:webHidden/>
          </w:rPr>
          <w:tab/>
        </w:r>
        <w:r w:rsidR="00D04B53">
          <w:rPr>
            <w:webHidden/>
          </w:rPr>
          <w:fldChar w:fldCharType="begin"/>
        </w:r>
        <w:r w:rsidR="00D04B53">
          <w:rPr>
            <w:webHidden/>
          </w:rPr>
          <w:instrText xml:space="preserve"> PAGEREF _Toc33446731 \h </w:instrText>
        </w:r>
        <w:r w:rsidR="00D04B53">
          <w:rPr>
            <w:webHidden/>
          </w:rPr>
        </w:r>
        <w:r w:rsidR="00D04B53">
          <w:rPr>
            <w:webHidden/>
          </w:rPr>
          <w:fldChar w:fldCharType="separate"/>
        </w:r>
        <w:r w:rsidR="00D04B53">
          <w:rPr>
            <w:webHidden/>
          </w:rPr>
          <w:t>3</w:t>
        </w:r>
        <w:r w:rsidR="00D04B53">
          <w:rPr>
            <w:webHidden/>
          </w:rPr>
          <w:fldChar w:fldCharType="end"/>
        </w:r>
      </w:hyperlink>
    </w:p>
    <w:p w14:paraId="75467AFC" w14:textId="2802644A" w:rsidR="00D04B53" w:rsidRDefault="0098266D">
      <w:pPr>
        <w:pStyle w:val="TOC1"/>
        <w:tabs>
          <w:tab w:val="right" w:leader="dot" w:pos="5030"/>
        </w:tabs>
        <w:rPr>
          <w:rFonts w:eastAsiaTheme="minorEastAsia"/>
          <w:b w:val="0"/>
          <w:caps w:val="0"/>
          <w:noProof/>
          <w:sz w:val="22"/>
          <w:lang w:val="en-US" w:eastAsia="en-US" w:bidi="ar-SA"/>
        </w:rPr>
      </w:pPr>
      <w:hyperlink w:anchor="_Toc33446732" w:history="1">
        <w:r w:rsidR="00D04B53" w:rsidRPr="00643823">
          <w:rPr>
            <w:rStyle w:val="Hyperlink"/>
            <w:noProof/>
          </w:rPr>
          <w:t>Definitioner</w:t>
        </w:r>
        <w:r w:rsidR="00D04B53">
          <w:rPr>
            <w:noProof/>
            <w:webHidden/>
          </w:rPr>
          <w:tab/>
        </w:r>
        <w:r w:rsidR="00D04B53">
          <w:rPr>
            <w:noProof/>
            <w:webHidden/>
          </w:rPr>
          <w:fldChar w:fldCharType="begin"/>
        </w:r>
        <w:r w:rsidR="00D04B53">
          <w:rPr>
            <w:noProof/>
            <w:webHidden/>
          </w:rPr>
          <w:instrText xml:space="preserve"> PAGEREF _Toc33446732 \h </w:instrText>
        </w:r>
        <w:r w:rsidR="00D04B53">
          <w:rPr>
            <w:noProof/>
            <w:webHidden/>
          </w:rPr>
        </w:r>
        <w:r w:rsidR="00D04B53">
          <w:rPr>
            <w:noProof/>
            <w:webHidden/>
          </w:rPr>
          <w:fldChar w:fldCharType="separate"/>
        </w:r>
        <w:r w:rsidR="00D04B53">
          <w:rPr>
            <w:noProof/>
            <w:webHidden/>
          </w:rPr>
          <w:t>4</w:t>
        </w:r>
        <w:r w:rsidR="00D04B53">
          <w:rPr>
            <w:noProof/>
            <w:webHidden/>
          </w:rPr>
          <w:fldChar w:fldCharType="end"/>
        </w:r>
      </w:hyperlink>
    </w:p>
    <w:p w14:paraId="2BE907F7" w14:textId="511E7FE5" w:rsidR="00D04B53" w:rsidRDefault="0098266D">
      <w:pPr>
        <w:pStyle w:val="TOC1"/>
        <w:tabs>
          <w:tab w:val="right" w:leader="dot" w:pos="5030"/>
        </w:tabs>
        <w:rPr>
          <w:rFonts w:eastAsiaTheme="minorEastAsia"/>
          <w:b w:val="0"/>
          <w:caps w:val="0"/>
          <w:noProof/>
          <w:sz w:val="22"/>
          <w:lang w:val="en-US" w:eastAsia="en-US" w:bidi="ar-SA"/>
        </w:rPr>
      </w:pPr>
      <w:hyperlink w:anchor="_Toc33446733" w:history="1">
        <w:r w:rsidR="00D04B53" w:rsidRPr="00643823">
          <w:rPr>
            <w:rStyle w:val="Hyperlink"/>
            <w:noProof/>
          </w:rPr>
          <w:t>Allmänna villkor</w:t>
        </w:r>
        <w:r w:rsidR="00D04B53">
          <w:rPr>
            <w:noProof/>
            <w:webHidden/>
          </w:rPr>
          <w:tab/>
        </w:r>
        <w:r w:rsidR="00D04B53">
          <w:rPr>
            <w:noProof/>
            <w:webHidden/>
          </w:rPr>
          <w:fldChar w:fldCharType="begin"/>
        </w:r>
        <w:r w:rsidR="00D04B53">
          <w:rPr>
            <w:noProof/>
            <w:webHidden/>
          </w:rPr>
          <w:instrText xml:space="preserve"> PAGEREF _Toc33446733 \h </w:instrText>
        </w:r>
        <w:r w:rsidR="00D04B53">
          <w:rPr>
            <w:noProof/>
            <w:webHidden/>
          </w:rPr>
        </w:r>
        <w:r w:rsidR="00D04B53">
          <w:rPr>
            <w:noProof/>
            <w:webHidden/>
          </w:rPr>
          <w:fldChar w:fldCharType="separate"/>
        </w:r>
        <w:r w:rsidR="00D04B53">
          <w:rPr>
            <w:noProof/>
            <w:webHidden/>
          </w:rPr>
          <w:t>5</w:t>
        </w:r>
        <w:r w:rsidR="00D04B53">
          <w:rPr>
            <w:noProof/>
            <w:webHidden/>
          </w:rPr>
          <w:fldChar w:fldCharType="end"/>
        </w:r>
      </w:hyperlink>
    </w:p>
    <w:p w14:paraId="25E3504B" w14:textId="24A7CE1B" w:rsidR="00D04B53" w:rsidRDefault="0098266D">
      <w:pPr>
        <w:pStyle w:val="TOC5"/>
        <w:tabs>
          <w:tab w:val="right" w:leader="dot" w:pos="5030"/>
        </w:tabs>
        <w:rPr>
          <w:rFonts w:eastAsiaTheme="minorEastAsia"/>
          <w:noProof/>
          <w:sz w:val="22"/>
          <w:lang w:val="en-US" w:eastAsia="en-US" w:bidi="ar-SA"/>
        </w:rPr>
      </w:pPr>
      <w:hyperlink w:anchor="_Toc33446734" w:history="1">
        <w:r w:rsidR="00D04B53" w:rsidRPr="00643823">
          <w:rPr>
            <w:rStyle w:val="Hyperlink"/>
            <w:noProof/>
          </w:rPr>
          <w:t>Licensiering av onlinetjänster</w:t>
        </w:r>
        <w:r w:rsidR="00D04B53">
          <w:rPr>
            <w:noProof/>
            <w:webHidden/>
          </w:rPr>
          <w:tab/>
        </w:r>
        <w:r w:rsidR="00D04B53">
          <w:rPr>
            <w:noProof/>
            <w:webHidden/>
          </w:rPr>
          <w:fldChar w:fldCharType="begin"/>
        </w:r>
        <w:r w:rsidR="00D04B53">
          <w:rPr>
            <w:noProof/>
            <w:webHidden/>
          </w:rPr>
          <w:instrText xml:space="preserve"> PAGEREF _Toc33446734 \h </w:instrText>
        </w:r>
        <w:r w:rsidR="00D04B53">
          <w:rPr>
            <w:noProof/>
            <w:webHidden/>
          </w:rPr>
        </w:r>
        <w:r w:rsidR="00D04B53">
          <w:rPr>
            <w:noProof/>
            <w:webHidden/>
          </w:rPr>
          <w:fldChar w:fldCharType="separate"/>
        </w:r>
        <w:r w:rsidR="00D04B53">
          <w:rPr>
            <w:noProof/>
            <w:webHidden/>
          </w:rPr>
          <w:t>5</w:t>
        </w:r>
        <w:r w:rsidR="00D04B53">
          <w:rPr>
            <w:noProof/>
            <w:webHidden/>
          </w:rPr>
          <w:fldChar w:fldCharType="end"/>
        </w:r>
      </w:hyperlink>
    </w:p>
    <w:p w14:paraId="1C8C249D" w14:textId="6D585672" w:rsidR="00D04B53" w:rsidRDefault="0098266D">
      <w:pPr>
        <w:pStyle w:val="TOC5"/>
        <w:tabs>
          <w:tab w:val="right" w:leader="dot" w:pos="5030"/>
        </w:tabs>
        <w:rPr>
          <w:rFonts w:eastAsiaTheme="minorEastAsia"/>
          <w:noProof/>
          <w:sz w:val="22"/>
          <w:lang w:val="en-US" w:eastAsia="en-US" w:bidi="ar-SA"/>
        </w:rPr>
      </w:pPr>
      <w:hyperlink w:anchor="_Toc33446735" w:history="1">
        <w:r w:rsidR="00D04B53" w:rsidRPr="00643823">
          <w:rPr>
            <w:rStyle w:val="Hyperlink"/>
            <w:noProof/>
          </w:rPr>
          <w:t>Använda onlinetjänster</w:t>
        </w:r>
        <w:r w:rsidR="00D04B53">
          <w:rPr>
            <w:noProof/>
            <w:webHidden/>
          </w:rPr>
          <w:tab/>
        </w:r>
        <w:r w:rsidR="00D04B53">
          <w:rPr>
            <w:noProof/>
            <w:webHidden/>
          </w:rPr>
          <w:fldChar w:fldCharType="begin"/>
        </w:r>
        <w:r w:rsidR="00D04B53">
          <w:rPr>
            <w:noProof/>
            <w:webHidden/>
          </w:rPr>
          <w:instrText xml:space="preserve"> PAGEREF _Toc33446735 \h </w:instrText>
        </w:r>
        <w:r w:rsidR="00D04B53">
          <w:rPr>
            <w:noProof/>
            <w:webHidden/>
          </w:rPr>
        </w:r>
        <w:r w:rsidR="00D04B53">
          <w:rPr>
            <w:noProof/>
            <w:webHidden/>
          </w:rPr>
          <w:fldChar w:fldCharType="separate"/>
        </w:r>
        <w:r w:rsidR="00D04B53">
          <w:rPr>
            <w:noProof/>
            <w:webHidden/>
          </w:rPr>
          <w:t>5</w:t>
        </w:r>
        <w:r w:rsidR="00D04B53">
          <w:rPr>
            <w:noProof/>
            <w:webHidden/>
          </w:rPr>
          <w:fldChar w:fldCharType="end"/>
        </w:r>
      </w:hyperlink>
    </w:p>
    <w:p w14:paraId="47656CEF" w14:textId="18C871AC" w:rsidR="00D04B53" w:rsidRDefault="0098266D">
      <w:pPr>
        <w:pStyle w:val="TOC5"/>
        <w:tabs>
          <w:tab w:val="right" w:leader="dot" w:pos="5030"/>
        </w:tabs>
        <w:rPr>
          <w:rFonts w:eastAsiaTheme="minorEastAsia"/>
          <w:noProof/>
          <w:sz w:val="22"/>
          <w:lang w:val="en-US" w:eastAsia="en-US" w:bidi="ar-SA"/>
        </w:rPr>
      </w:pPr>
      <w:hyperlink w:anchor="_Toc33446736" w:history="1">
        <w:r w:rsidR="00D04B53" w:rsidRPr="00643823">
          <w:rPr>
            <w:rStyle w:val="Hyperlink"/>
            <w:noProof/>
          </w:rPr>
          <w:t>Dataskydd och säkerhet</w:t>
        </w:r>
        <w:r w:rsidR="00D04B53">
          <w:rPr>
            <w:noProof/>
            <w:webHidden/>
          </w:rPr>
          <w:tab/>
        </w:r>
        <w:r w:rsidR="00D04B53">
          <w:rPr>
            <w:noProof/>
            <w:webHidden/>
          </w:rPr>
          <w:fldChar w:fldCharType="begin"/>
        </w:r>
        <w:r w:rsidR="00D04B53">
          <w:rPr>
            <w:noProof/>
            <w:webHidden/>
          </w:rPr>
          <w:instrText xml:space="preserve"> PAGEREF _Toc33446736 \h </w:instrText>
        </w:r>
        <w:r w:rsidR="00D04B53">
          <w:rPr>
            <w:noProof/>
            <w:webHidden/>
          </w:rPr>
        </w:r>
        <w:r w:rsidR="00D04B53">
          <w:rPr>
            <w:noProof/>
            <w:webHidden/>
          </w:rPr>
          <w:fldChar w:fldCharType="separate"/>
        </w:r>
        <w:r w:rsidR="00D04B53">
          <w:rPr>
            <w:noProof/>
            <w:webHidden/>
          </w:rPr>
          <w:t>5</w:t>
        </w:r>
        <w:r w:rsidR="00D04B53">
          <w:rPr>
            <w:noProof/>
            <w:webHidden/>
          </w:rPr>
          <w:fldChar w:fldCharType="end"/>
        </w:r>
      </w:hyperlink>
    </w:p>
    <w:p w14:paraId="1910D4C2" w14:textId="7DB558E9" w:rsidR="00D04B53" w:rsidRDefault="0098266D">
      <w:pPr>
        <w:pStyle w:val="TOC5"/>
        <w:tabs>
          <w:tab w:val="right" w:leader="dot" w:pos="5030"/>
        </w:tabs>
        <w:rPr>
          <w:rFonts w:eastAsiaTheme="minorEastAsia"/>
          <w:noProof/>
          <w:sz w:val="22"/>
          <w:lang w:val="en-US" w:eastAsia="en-US" w:bidi="ar-SA"/>
        </w:rPr>
      </w:pPr>
      <w:hyperlink w:anchor="_Toc33446737" w:history="1">
        <w:r w:rsidR="00D04B53" w:rsidRPr="00643823">
          <w:rPr>
            <w:rStyle w:val="Hyperlink"/>
            <w:noProof/>
          </w:rPr>
          <w:t>Användning av programvara med onlinetjänsten</w:t>
        </w:r>
        <w:r w:rsidR="00D04B53">
          <w:rPr>
            <w:noProof/>
            <w:webHidden/>
          </w:rPr>
          <w:tab/>
        </w:r>
        <w:r w:rsidR="00D04B53">
          <w:rPr>
            <w:noProof/>
            <w:webHidden/>
          </w:rPr>
          <w:fldChar w:fldCharType="begin"/>
        </w:r>
        <w:r w:rsidR="00D04B53">
          <w:rPr>
            <w:noProof/>
            <w:webHidden/>
          </w:rPr>
          <w:instrText xml:space="preserve"> PAGEREF _Toc33446737 \h </w:instrText>
        </w:r>
        <w:r w:rsidR="00D04B53">
          <w:rPr>
            <w:noProof/>
            <w:webHidden/>
          </w:rPr>
        </w:r>
        <w:r w:rsidR="00D04B53">
          <w:rPr>
            <w:noProof/>
            <w:webHidden/>
          </w:rPr>
          <w:fldChar w:fldCharType="separate"/>
        </w:r>
        <w:r w:rsidR="00D04B53">
          <w:rPr>
            <w:noProof/>
            <w:webHidden/>
          </w:rPr>
          <w:t>5</w:t>
        </w:r>
        <w:r w:rsidR="00D04B53">
          <w:rPr>
            <w:noProof/>
            <w:webHidden/>
          </w:rPr>
          <w:fldChar w:fldCharType="end"/>
        </w:r>
      </w:hyperlink>
    </w:p>
    <w:p w14:paraId="35BED857" w14:textId="3E74F0B3" w:rsidR="00D04B53" w:rsidRDefault="0098266D">
      <w:pPr>
        <w:pStyle w:val="TOC5"/>
        <w:tabs>
          <w:tab w:val="right" w:leader="dot" w:pos="5030"/>
        </w:tabs>
        <w:rPr>
          <w:rFonts w:eastAsiaTheme="minorEastAsia"/>
          <w:noProof/>
          <w:sz w:val="22"/>
          <w:lang w:val="en-US" w:eastAsia="en-US" w:bidi="ar-SA"/>
        </w:rPr>
      </w:pPr>
      <w:hyperlink w:anchor="_Toc33446738" w:history="1">
        <w:r w:rsidR="00D04B53" w:rsidRPr="00643823">
          <w:rPr>
            <w:rStyle w:val="Hyperlink"/>
            <w:noProof/>
          </w:rPr>
          <w:t>Tekniska begränsningar</w:t>
        </w:r>
        <w:r w:rsidR="00D04B53">
          <w:rPr>
            <w:noProof/>
            <w:webHidden/>
          </w:rPr>
          <w:tab/>
        </w:r>
        <w:r w:rsidR="00D04B53">
          <w:rPr>
            <w:noProof/>
            <w:webHidden/>
          </w:rPr>
          <w:fldChar w:fldCharType="begin"/>
        </w:r>
        <w:r w:rsidR="00D04B53">
          <w:rPr>
            <w:noProof/>
            <w:webHidden/>
          </w:rPr>
          <w:instrText xml:space="preserve"> PAGEREF _Toc33446738 \h </w:instrText>
        </w:r>
        <w:r w:rsidR="00D04B53">
          <w:rPr>
            <w:noProof/>
            <w:webHidden/>
          </w:rPr>
        </w:r>
        <w:r w:rsidR="00D04B53">
          <w:rPr>
            <w:noProof/>
            <w:webHidden/>
          </w:rPr>
          <w:fldChar w:fldCharType="separate"/>
        </w:r>
        <w:r w:rsidR="00D04B53">
          <w:rPr>
            <w:noProof/>
            <w:webHidden/>
          </w:rPr>
          <w:t>6</w:t>
        </w:r>
        <w:r w:rsidR="00D04B53">
          <w:rPr>
            <w:noProof/>
            <w:webHidden/>
          </w:rPr>
          <w:fldChar w:fldCharType="end"/>
        </w:r>
      </w:hyperlink>
    </w:p>
    <w:p w14:paraId="757E4E7B" w14:textId="46E14EEC" w:rsidR="00D04B53" w:rsidRDefault="0098266D">
      <w:pPr>
        <w:pStyle w:val="TOC5"/>
        <w:tabs>
          <w:tab w:val="right" w:leader="dot" w:pos="5030"/>
        </w:tabs>
        <w:rPr>
          <w:rFonts w:eastAsiaTheme="minorEastAsia"/>
          <w:noProof/>
          <w:sz w:val="22"/>
          <w:lang w:val="en-US" w:eastAsia="en-US" w:bidi="ar-SA"/>
        </w:rPr>
      </w:pPr>
      <w:hyperlink w:anchor="_Toc33446739" w:history="1">
        <w:r w:rsidR="00D04B53" w:rsidRPr="00643823">
          <w:rPr>
            <w:rStyle w:val="Hyperlink"/>
            <w:noProof/>
          </w:rPr>
          <w:t>Import-/exporttjänster</w:t>
        </w:r>
        <w:r w:rsidR="00D04B53">
          <w:rPr>
            <w:noProof/>
            <w:webHidden/>
          </w:rPr>
          <w:tab/>
        </w:r>
        <w:r w:rsidR="00D04B53">
          <w:rPr>
            <w:noProof/>
            <w:webHidden/>
          </w:rPr>
          <w:fldChar w:fldCharType="begin"/>
        </w:r>
        <w:r w:rsidR="00D04B53">
          <w:rPr>
            <w:noProof/>
            <w:webHidden/>
          </w:rPr>
          <w:instrText xml:space="preserve"> PAGEREF _Toc33446739 \h </w:instrText>
        </w:r>
        <w:r w:rsidR="00D04B53">
          <w:rPr>
            <w:noProof/>
            <w:webHidden/>
          </w:rPr>
        </w:r>
        <w:r w:rsidR="00D04B53">
          <w:rPr>
            <w:noProof/>
            <w:webHidden/>
          </w:rPr>
          <w:fldChar w:fldCharType="separate"/>
        </w:r>
        <w:r w:rsidR="00D04B53">
          <w:rPr>
            <w:noProof/>
            <w:webHidden/>
          </w:rPr>
          <w:t>6</w:t>
        </w:r>
        <w:r w:rsidR="00D04B53">
          <w:rPr>
            <w:noProof/>
            <w:webHidden/>
          </w:rPr>
          <w:fldChar w:fldCharType="end"/>
        </w:r>
      </w:hyperlink>
    </w:p>
    <w:p w14:paraId="0995AC77" w14:textId="08328B27" w:rsidR="00D04B53" w:rsidRDefault="0098266D">
      <w:pPr>
        <w:pStyle w:val="TOC5"/>
        <w:tabs>
          <w:tab w:val="right" w:leader="dot" w:pos="5030"/>
        </w:tabs>
        <w:rPr>
          <w:rFonts w:eastAsiaTheme="minorEastAsia"/>
          <w:noProof/>
          <w:sz w:val="22"/>
          <w:lang w:val="en-US" w:eastAsia="en-US" w:bidi="ar-SA"/>
        </w:rPr>
      </w:pPr>
      <w:hyperlink w:anchor="_Toc33446740" w:history="1">
        <w:r w:rsidR="00D04B53" w:rsidRPr="00643823">
          <w:rPr>
            <w:rStyle w:val="Hyperlink"/>
            <w:noProof/>
          </w:rPr>
          <w:t>Teckensnitt</w:t>
        </w:r>
        <w:r w:rsidR="00D04B53">
          <w:rPr>
            <w:noProof/>
            <w:webHidden/>
          </w:rPr>
          <w:tab/>
        </w:r>
        <w:r w:rsidR="00D04B53">
          <w:rPr>
            <w:noProof/>
            <w:webHidden/>
          </w:rPr>
          <w:fldChar w:fldCharType="begin"/>
        </w:r>
        <w:r w:rsidR="00D04B53">
          <w:rPr>
            <w:noProof/>
            <w:webHidden/>
          </w:rPr>
          <w:instrText xml:space="preserve"> PAGEREF _Toc33446740 \h </w:instrText>
        </w:r>
        <w:r w:rsidR="00D04B53">
          <w:rPr>
            <w:noProof/>
            <w:webHidden/>
          </w:rPr>
        </w:r>
        <w:r w:rsidR="00D04B53">
          <w:rPr>
            <w:noProof/>
            <w:webHidden/>
          </w:rPr>
          <w:fldChar w:fldCharType="separate"/>
        </w:r>
        <w:r w:rsidR="00D04B53">
          <w:rPr>
            <w:noProof/>
            <w:webHidden/>
          </w:rPr>
          <w:t>6</w:t>
        </w:r>
        <w:r w:rsidR="00D04B53">
          <w:rPr>
            <w:noProof/>
            <w:webHidden/>
          </w:rPr>
          <w:fldChar w:fldCharType="end"/>
        </w:r>
      </w:hyperlink>
    </w:p>
    <w:p w14:paraId="4E05F45F" w14:textId="520DE4C5" w:rsidR="00D04B53" w:rsidRDefault="0098266D">
      <w:pPr>
        <w:pStyle w:val="TOC5"/>
        <w:tabs>
          <w:tab w:val="right" w:leader="dot" w:pos="5030"/>
        </w:tabs>
        <w:rPr>
          <w:rFonts w:eastAsiaTheme="minorEastAsia"/>
          <w:noProof/>
          <w:sz w:val="22"/>
          <w:lang w:val="en-US" w:eastAsia="en-US" w:bidi="ar-SA"/>
        </w:rPr>
      </w:pPr>
      <w:hyperlink w:anchor="_Toc33446741" w:history="1">
        <w:r w:rsidR="00D04B53" w:rsidRPr="00643823">
          <w:rPr>
            <w:rStyle w:val="Hyperlink"/>
            <w:noProof/>
          </w:rPr>
          <w:t>Ändringar och tillgänglighet av onlinetjänster</w:t>
        </w:r>
        <w:r w:rsidR="00D04B53">
          <w:rPr>
            <w:noProof/>
            <w:webHidden/>
          </w:rPr>
          <w:tab/>
        </w:r>
        <w:r w:rsidR="00D04B53">
          <w:rPr>
            <w:noProof/>
            <w:webHidden/>
          </w:rPr>
          <w:fldChar w:fldCharType="begin"/>
        </w:r>
        <w:r w:rsidR="00D04B53">
          <w:rPr>
            <w:noProof/>
            <w:webHidden/>
          </w:rPr>
          <w:instrText xml:space="preserve"> PAGEREF _Toc33446741 \h </w:instrText>
        </w:r>
        <w:r w:rsidR="00D04B53">
          <w:rPr>
            <w:noProof/>
            <w:webHidden/>
          </w:rPr>
        </w:r>
        <w:r w:rsidR="00D04B53">
          <w:rPr>
            <w:noProof/>
            <w:webHidden/>
          </w:rPr>
          <w:fldChar w:fldCharType="separate"/>
        </w:r>
        <w:r w:rsidR="00D04B53">
          <w:rPr>
            <w:noProof/>
            <w:webHidden/>
          </w:rPr>
          <w:t>6</w:t>
        </w:r>
        <w:r w:rsidR="00D04B53">
          <w:rPr>
            <w:noProof/>
            <w:webHidden/>
          </w:rPr>
          <w:fldChar w:fldCharType="end"/>
        </w:r>
      </w:hyperlink>
    </w:p>
    <w:p w14:paraId="557CC19E" w14:textId="05213770" w:rsidR="00D04B53" w:rsidRDefault="0098266D">
      <w:pPr>
        <w:pStyle w:val="TOC5"/>
        <w:tabs>
          <w:tab w:val="right" w:leader="dot" w:pos="5030"/>
        </w:tabs>
        <w:rPr>
          <w:rFonts w:eastAsiaTheme="minorEastAsia"/>
          <w:noProof/>
          <w:sz w:val="22"/>
          <w:lang w:val="en-US" w:eastAsia="en-US" w:bidi="ar-SA"/>
        </w:rPr>
      </w:pPr>
      <w:hyperlink w:anchor="_Toc33446742" w:history="1">
        <w:r w:rsidR="00D04B53" w:rsidRPr="00643823">
          <w:rPr>
            <w:rStyle w:val="Hyperlink"/>
            <w:noProof/>
          </w:rPr>
          <w:t>Annat</w:t>
        </w:r>
        <w:r w:rsidR="00D04B53">
          <w:rPr>
            <w:noProof/>
            <w:webHidden/>
          </w:rPr>
          <w:tab/>
        </w:r>
        <w:r w:rsidR="00D04B53">
          <w:rPr>
            <w:noProof/>
            <w:webHidden/>
          </w:rPr>
          <w:fldChar w:fldCharType="begin"/>
        </w:r>
        <w:r w:rsidR="00D04B53">
          <w:rPr>
            <w:noProof/>
            <w:webHidden/>
          </w:rPr>
          <w:instrText xml:space="preserve"> PAGEREF _Toc33446742 \h </w:instrText>
        </w:r>
        <w:r w:rsidR="00D04B53">
          <w:rPr>
            <w:noProof/>
            <w:webHidden/>
          </w:rPr>
        </w:r>
        <w:r w:rsidR="00D04B53">
          <w:rPr>
            <w:noProof/>
            <w:webHidden/>
          </w:rPr>
          <w:fldChar w:fldCharType="separate"/>
        </w:r>
        <w:r w:rsidR="00D04B53">
          <w:rPr>
            <w:noProof/>
            <w:webHidden/>
          </w:rPr>
          <w:t>6</w:t>
        </w:r>
        <w:r w:rsidR="00D04B53">
          <w:rPr>
            <w:noProof/>
            <w:webHidden/>
          </w:rPr>
          <w:fldChar w:fldCharType="end"/>
        </w:r>
      </w:hyperlink>
    </w:p>
    <w:p w14:paraId="2E1CB3D3" w14:textId="1EECFBDF" w:rsidR="00D04B53" w:rsidRDefault="0098266D">
      <w:pPr>
        <w:pStyle w:val="TOC1"/>
        <w:tabs>
          <w:tab w:val="right" w:leader="dot" w:pos="5030"/>
        </w:tabs>
        <w:rPr>
          <w:rFonts w:eastAsiaTheme="minorEastAsia"/>
          <w:b w:val="0"/>
          <w:caps w:val="0"/>
          <w:noProof/>
          <w:sz w:val="22"/>
          <w:lang w:val="en-US" w:eastAsia="en-US" w:bidi="ar-SA"/>
        </w:rPr>
      </w:pPr>
      <w:hyperlink w:anchor="_Toc33446743" w:history="1">
        <w:r w:rsidR="00D04B53" w:rsidRPr="00643823">
          <w:rPr>
            <w:rStyle w:val="Hyperlink"/>
            <w:noProof/>
          </w:rPr>
          <w:t>Särskilda villkor för Onlinetjänsterna</w:t>
        </w:r>
        <w:r w:rsidR="00D04B53">
          <w:rPr>
            <w:noProof/>
            <w:webHidden/>
          </w:rPr>
          <w:tab/>
        </w:r>
        <w:r w:rsidR="00D04B53">
          <w:rPr>
            <w:noProof/>
            <w:webHidden/>
          </w:rPr>
          <w:fldChar w:fldCharType="begin"/>
        </w:r>
        <w:r w:rsidR="00D04B53">
          <w:rPr>
            <w:noProof/>
            <w:webHidden/>
          </w:rPr>
          <w:instrText xml:space="preserve"> PAGEREF _Toc33446743 \h </w:instrText>
        </w:r>
        <w:r w:rsidR="00D04B53">
          <w:rPr>
            <w:noProof/>
            <w:webHidden/>
          </w:rPr>
        </w:r>
        <w:r w:rsidR="00D04B53">
          <w:rPr>
            <w:noProof/>
            <w:webHidden/>
          </w:rPr>
          <w:fldChar w:fldCharType="separate"/>
        </w:r>
        <w:r w:rsidR="00D04B53">
          <w:rPr>
            <w:noProof/>
            <w:webHidden/>
          </w:rPr>
          <w:t>8</w:t>
        </w:r>
        <w:r w:rsidR="00D04B53">
          <w:rPr>
            <w:noProof/>
            <w:webHidden/>
          </w:rPr>
          <w:fldChar w:fldCharType="end"/>
        </w:r>
      </w:hyperlink>
    </w:p>
    <w:p w14:paraId="1E2B6EEF" w14:textId="717BE1B9" w:rsidR="00D04B53" w:rsidRDefault="0098266D">
      <w:pPr>
        <w:pStyle w:val="TOC2"/>
        <w:tabs>
          <w:tab w:val="right" w:leader="dot" w:pos="5030"/>
        </w:tabs>
        <w:rPr>
          <w:rFonts w:eastAsiaTheme="minorEastAsia"/>
          <w:b w:val="0"/>
          <w:smallCaps w:val="0"/>
          <w:noProof/>
          <w:sz w:val="22"/>
          <w:lang w:val="en-US" w:eastAsia="en-US" w:bidi="ar-SA"/>
        </w:rPr>
      </w:pPr>
      <w:hyperlink w:anchor="_Toc33446744" w:history="1">
        <w:r w:rsidR="00D04B53" w:rsidRPr="00643823">
          <w:rPr>
            <w:rStyle w:val="Hyperlink"/>
            <w:noProof/>
          </w:rPr>
          <w:t>Microsoft Azure-tjänster</w:t>
        </w:r>
        <w:r w:rsidR="00D04B53">
          <w:rPr>
            <w:noProof/>
            <w:webHidden/>
          </w:rPr>
          <w:tab/>
        </w:r>
        <w:r w:rsidR="00D04B53">
          <w:rPr>
            <w:noProof/>
            <w:webHidden/>
          </w:rPr>
          <w:fldChar w:fldCharType="begin"/>
        </w:r>
        <w:r w:rsidR="00D04B53">
          <w:rPr>
            <w:noProof/>
            <w:webHidden/>
          </w:rPr>
          <w:instrText xml:space="preserve"> PAGEREF _Toc33446744 \h </w:instrText>
        </w:r>
        <w:r w:rsidR="00D04B53">
          <w:rPr>
            <w:noProof/>
            <w:webHidden/>
          </w:rPr>
        </w:r>
        <w:r w:rsidR="00D04B53">
          <w:rPr>
            <w:noProof/>
            <w:webHidden/>
          </w:rPr>
          <w:fldChar w:fldCharType="separate"/>
        </w:r>
        <w:r w:rsidR="00D04B53">
          <w:rPr>
            <w:noProof/>
            <w:webHidden/>
          </w:rPr>
          <w:t>8</w:t>
        </w:r>
        <w:r w:rsidR="00D04B53">
          <w:rPr>
            <w:noProof/>
            <w:webHidden/>
          </w:rPr>
          <w:fldChar w:fldCharType="end"/>
        </w:r>
      </w:hyperlink>
    </w:p>
    <w:p w14:paraId="034B9308" w14:textId="27AF8D6D" w:rsidR="00D04B53" w:rsidRDefault="0098266D">
      <w:pPr>
        <w:pStyle w:val="TOC4"/>
        <w:rPr>
          <w:rFonts w:eastAsiaTheme="minorEastAsia"/>
          <w:smallCaps w:val="0"/>
          <w:noProof/>
          <w:sz w:val="22"/>
          <w:lang w:val="en-US" w:eastAsia="en-US" w:bidi="ar-SA"/>
        </w:rPr>
      </w:pPr>
      <w:hyperlink w:anchor="_Toc33446745" w:history="1">
        <w:r w:rsidR="00D04B53" w:rsidRPr="00643823">
          <w:rPr>
            <w:rStyle w:val="Hyperlink"/>
            <w:noProof/>
          </w:rPr>
          <w:t>Azure DevTest Labs</w:t>
        </w:r>
        <w:r w:rsidR="00D04B53">
          <w:rPr>
            <w:noProof/>
            <w:webHidden/>
          </w:rPr>
          <w:tab/>
        </w:r>
        <w:r w:rsidR="00D04B53">
          <w:rPr>
            <w:noProof/>
            <w:webHidden/>
          </w:rPr>
          <w:fldChar w:fldCharType="begin"/>
        </w:r>
        <w:r w:rsidR="00D04B53">
          <w:rPr>
            <w:noProof/>
            <w:webHidden/>
          </w:rPr>
          <w:instrText xml:space="preserve"> PAGEREF _Toc33446745 \h </w:instrText>
        </w:r>
        <w:r w:rsidR="00D04B53">
          <w:rPr>
            <w:noProof/>
            <w:webHidden/>
          </w:rPr>
        </w:r>
        <w:r w:rsidR="00D04B53">
          <w:rPr>
            <w:noProof/>
            <w:webHidden/>
          </w:rPr>
          <w:fldChar w:fldCharType="separate"/>
        </w:r>
        <w:r w:rsidR="00D04B53">
          <w:rPr>
            <w:noProof/>
            <w:webHidden/>
          </w:rPr>
          <w:t>9</w:t>
        </w:r>
        <w:r w:rsidR="00D04B53">
          <w:rPr>
            <w:noProof/>
            <w:webHidden/>
          </w:rPr>
          <w:fldChar w:fldCharType="end"/>
        </w:r>
      </w:hyperlink>
    </w:p>
    <w:p w14:paraId="055442F9" w14:textId="64073872" w:rsidR="00D04B53" w:rsidRDefault="0098266D">
      <w:pPr>
        <w:pStyle w:val="TOC4"/>
        <w:rPr>
          <w:rFonts w:eastAsiaTheme="minorEastAsia"/>
          <w:smallCaps w:val="0"/>
          <w:noProof/>
          <w:sz w:val="22"/>
          <w:lang w:val="en-US" w:eastAsia="en-US" w:bidi="ar-SA"/>
        </w:rPr>
      </w:pPr>
      <w:hyperlink w:anchor="_Toc33446746" w:history="1">
        <w:r w:rsidR="00D04B53" w:rsidRPr="00643823">
          <w:rPr>
            <w:rStyle w:val="Hyperlink"/>
            <w:noProof/>
          </w:rPr>
          <w:t>Azure Lab-tjänster</w:t>
        </w:r>
        <w:r w:rsidR="00D04B53">
          <w:rPr>
            <w:noProof/>
            <w:webHidden/>
          </w:rPr>
          <w:tab/>
        </w:r>
        <w:r w:rsidR="00D04B53">
          <w:rPr>
            <w:noProof/>
            <w:webHidden/>
          </w:rPr>
          <w:fldChar w:fldCharType="begin"/>
        </w:r>
        <w:r w:rsidR="00D04B53">
          <w:rPr>
            <w:noProof/>
            <w:webHidden/>
          </w:rPr>
          <w:instrText xml:space="preserve"> PAGEREF _Toc33446746 \h </w:instrText>
        </w:r>
        <w:r w:rsidR="00D04B53">
          <w:rPr>
            <w:noProof/>
            <w:webHidden/>
          </w:rPr>
        </w:r>
        <w:r w:rsidR="00D04B53">
          <w:rPr>
            <w:noProof/>
            <w:webHidden/>
          </w:rPr>
          <w:fldChar w:fldCharType="separate"/>
        </w:r>
        <w:r w:rsidR="00D04B53">
          <w:rPr>
            <w:noProof/>
            <w:webHidden/>
          </w:rPr>
          <w:t>9</w:t>
        </w:r>
        <w:r w:rsidR="00D04B53">
          <w:rPr>
            <w:noProof/>
            <w:webHidden/>
          </w:rPr>
          <w:fldChar w:fldCharType="end"/>
        </w:r>
      </w:hyperlink>
    </w:p>
    <w:p w14:paraId="0C99EC41" w14:textId="089AD69D" w:rsidR="00D04B53" w:rsidRDefault="0098266D">
      <w:pPr>
        <w:pStyle w:val="TOC4"/>
        <w:rPr>
          <w:rFonts w:eastAsiaTheme="minorEastAsia"/>
          <w:smallCaps w:val="0"/>
          <w:noProof/>
          <w:sz w:val="22"/>
          <w:lang w:val="en-US" w:eastAsia="en-US" w:bidi="ar-SA"/>
        </w:rPr>
      </w:pPr>
      <w:hyperlink w:anchor="_Toc33446747" w:history="1">
        <w:r w:rsidR="00D04B53" w:rsidRPr="00643823">
          <w:rPr>
            <w:rStyle w:val="Hyperlink"/>
            <w:noProof/>
          </w:rPr>
          <w:t>Azure Machine Learning Service</w:t>
        </w:r>
        <w:r w:rsidR="00D04B53">
          <w:rPr>
            <w:noProof/>
            <w:webHidden/>
          </w:rPr>
          <w:tab/>
        </w:r>
        <w:r w:rsidR="00D04B53">
          <w:rPr>
            <w:noProof/>
            <w:webHidden/>
          </w:rPr>
          <w:fldChar w:fldCharType="begin"/>
        </w:r>
        <w:r w:rsidR="00D04B53">
          <w:rPr>
            <w:noProof/>
            <w:webHidden/>
          </w:rPr>
          <w:instrText xml:space="preserve"> PAGEREF _Toc33446747 \h </w:instrText>
        </w:r>
        <w:r w:rsidR="00D04B53">
          <w:rPr>
            <w:noProof/>
            <w:webHidden/>
          </w:rPr>
        </w:r>
        <w:r w:rsidR="00D04B53">
          <w:rPr>
            <w:noProof/>
            <w:webHidden/>
          </w:rPr>
          <w:fldChar w:fldCharType="separate"/>
        </w:r>
        <w:r w:rsidR="00D04B53">
          <w:rPr>
            <w:noProof/>
            <w:webHidden/>
          </w:rPr>
          <w:t>10</w:t>
        </w:r>
        <w:r w:rsidR="00D04B53">
          <w:rPr>
            <w:noProof/>
            <w:webHidden/>
          </w:rPr>
          <w:fldChar w:fldCharType="end"/>
        </w:r>
      </w:hyperlink>
    </w:p>
    <w:p w14:paraId="08094104" w14:textId="37BEB5CB" w:rsidR="00D04B53" w:rsidRDefault="0098266D">
      <w:pPr>
        <w:pStyle w:val="TOC4"/>
        <w:rPr>
          <w:rFonts w:eastAsiaTheme="minorEastAsia"/>
          <w:smallCaps w:val="0"/>
          <w:noProof/>
          <w:sz w:val="22"/>
          <w:lang w:val="en-US" w:eastAsia="en-US" w:bidi="ar-SA"/>
        </w:rPr>
      </w:pPr>
      <w:hyperlink w:anchor="_Toc33446748" w:history="1">
        <w:r w:rsidR="00D04B53" w:rsidRPr="00643823">
          <w:rPr>
            <w:rStyle w:val="Hyperlink"/>
            <w:noProof/>
          </w:rPr>
          <w:t>Azure Maps</w:t>
        </w:r>
        <w:r w:rsidR="00D04B53">
          <w:rPr>
            <w:noProof/>
            <w:webHidden/>
          </w:rPr>
          <w:tab/>
        </w:r>
        <w:r w:rsidR="00D04B53">
          <w:rPr>
            <w:noProof/>
            <w:webHidden/>
          </w:rPr>
          <w:fldChar w:fldCharType="begin"/>
        </w:r>
        <w:r w:rsidR="00D04B53">
          <w:rPr>
            <w:noProof/>
            <w:webHidden/>
          </w:rPr>
          <w:instrText xml:space="preserve"> PAGEREF _Toc33446748 \h </w:instrText>
        </w:r>
        <w:r w:rsidR="00D04B53">
          <w:rPr>
            <w:noProof/>
            <w:webHidden/>
          </w:rPr>
        </w:r>
        <w:r w:rsidR="00D04B53">
          <w:rPr>
            <w:noProof/>
            <w:webHidden/>
          </w:rPr>
          <w:fldChar w:fldCharType="separate"/>
        </w:r>
        <w:r w:rsidR="00D04B53">
          <w:rPr>
            <w:noProof/>
            <w:webHidden/>
          </w:rPr>
          <w:t>10</w:t>
        </w:r>
        <w:r w:rsidR="00D04B53">
          <w:rPr>
            <w:noProof/>
            <w:webHidden/>
          </w:rPr>
          <w:fldChar w:fldCharType="end"/>
        </w:r>
      </w:hyperlink>
    </w:p>
    <w:p w14:paraId="660FDEA4" w14:textId="3676493B" w:rsidR="00D04B53" w:rsidRDefault="0098266D">
      <w:pPr>
        <w:pStyle w:val="TOC4"/>
        <w:rPr>
          <w:rFonts w:eastAsiaTheme="minorEastAsia"/>
          <w:smallCaps w:val="0"/>
          <w:noProof/>
          <w:sz w:val="22"/>
          <w:lang w:val="en-US" w:eastAsia="en-US" w:bidi="ar-SA"/>
        </w:rPr>
      </w:pPr>
      <w:hyperlink w:anchor="_Toc33446749" w:history="1">
        <w:r w:rsidR="00D04B53" w:rsidRPr="00643823">
          <w:rPr>
            <w:rStyle w:val="Hyperlink"/>
            <w:noProof/>
          </w:rPr>
          <w:t>Azure Stack Hub</w:t>
        </w:r>
        <w:r w:rsidR="00D04B53">
          <w:rPr>
            <w:noProof/>
            <w:webHidden/>
          </w:rPr>
          <w:tab/>
        </w:r>
        <w:r w:rsidR="00D04B53">
          <w:rPr>
            <w:noProof/>
            <w:webHidden/>
          </w:rPr>
          <w:fldChar w:fldCharType="begin"/>
        </w:r>
        <w:r w:rsidR="00D04B53">
          <w:rPr>
            <w:noProof/>
            <w:webHidden/>
          </w:rPr>
          <w:instrText xml:space="preserve"> PAGEREF _Toc33446749 \h </w:instrText>
        </w:r>
        <w:r w:rsidR="00D04B53">
          <w:rPr>
            <w:noProof/>
            <w:webHidden/>
          </w:rPr>
        </w:r>
        <w:r w:rsidR="00D04B53">
          <w:rPr>
            <w:noProof/>
            <w:webHidden/>
          </w:rPr>
          <w:fldChar w:fldCharType="separate"/>
        </w:r>
        <w:r w:rsidR="00D04B53">
          <w:rPr>
            <w:noProof/>
            <w:webHidden/>
          </w:rPr>
          <w:t>11</w:t>
        </w:r>
        <w:r w:rsidR="00D04B53">
          <w:rPr>
            <w:noProof/>
            <w:webHidden/>
          </w:rPr>
          <w:fldChar w:fldCharType="end"/>
        </w:r>
      </w:hyperlink>
    </w:p>
    <w:p w14:paraId="09DD289E" w14:textId="509E1D7E" w:rsidR="00D04B53" w:rsidRDefault="0098266D">
      <w:pPr>
        <w:pStyle w:val="TOC4"/>
        <w:rPr>
          <w:rFonts w:eastAsiaTheme="minorEastAsia"/>
          <w:smallCaps w:val="0"/>
          <w:noProof/>
          <w:sz w:val="22"/>
          <w:lang w:val="en-US" w:eastAsia="en-US" w:bidi="ar-SA"/>
        </w:rPr>
      </w:pPr>
      <w:hyperlink w:anchor="_Toc33446750" w:history="1">
        <w:r w:rsidR="00D04B53" w:rsidRPr="00643823">
          <w:rPr>
            <w:rStyle w:val="Hyperlink"/>
            <w:noProof/>
          </w:rPr>
          <w:t>Bing Search Services</w:t>
        </w:r>
        <w:r w:rsidR="00D04B53">
          <w:rPr>
            <w:noProof/>
            <w:webHidden/>
          </w:rPr>
          <w:tab/>
        </w:r>
        <w:r w:rsidR="00D04B53">
          <w:rPr>
            <w:noProof/>
            <w:webHidden/>
          </w:rPr>
          <w:fldChar w:fldCharType="begin"/>
        </w:r>
        <w:r w:rsidR="00D04B53">
          <w:rPr>
            <w:noProof/>
            <w:webHidden/>
          </w:rPr>
          <w:instrText xml:space="preserve"> PAGEREF _Toc33446750 \h </w:instrText>
        </w:r>
        <w:r w:rsidR="00D04B53">
          <w:rPr>
            <w:noProof/>
            <w:webHidden/>
          </w:rPr>
        </w:r>
        <w:r w:rsidR="00D04B53">
          <w:rPr>
            <w:noProof/>
            <w:webHidden/>
          </w:rPr>
          <w:fldChar w:fldCharType="separate"/>
        </w:r>
        <w:r w:rsidR="00D04B53">
          <w:rPr>
            <w:noProof/>
            <w:webHidden/>
          </w:rPr>
          <w:t>11</w:t>
        </w:r>
        <w:r w:rsidR="00D04B53">
          <w:rPr>
            <w:noProof/>
            <w:webHidden/>
          </w:rPr>
          <w:fldChar w:fldCharType="end"/>
        </w:r>
      </w:hyperlink>
    </w:p>
    <w:p w14:paraId="046BE0F0" w14:textId="60C54E01" w:rsidR="00D04B53" w:rsidRDefault="0098266D">
      <w:pPr>
        <w:pStyle w:val="TOC4"/>
        <w:rPr>
          <w:rFonts w:eastAsiaTheme="minorEastAsia"/>
          <w:smallCaps w:val="0"/>
          <w:noProof/>
          <w:sz w:val="22"/>
          <w:lang w:val="en-US" w:eastAsia="en-US" w:bidi="ar-SA"/>
        </w:rPr>
      </w:pPr>
      <w:hyperlink w:anchor="_Toc33446751" w:history="1">
        <w:r w:rsidR="00D04B53" w:rsidRPr="00643823">
          <w:rPr>
            <w:rStyle w:val="Hyperlink"/>
            <w:noProof/>
          </w:rPr>
          <w:t>Cognitive Services</w:t>
        </w:r>
        <w:r w:rsidR="00D04B53">
          <w:rPr>
            <w:noProof/>
            <w:webHidden/>
          </w:rPr>
          <w:tab/>
        </w:r>
        <w:r w:rsidR="00D04B53">
          <w:rPr>
            <w:noProof/>
            <w:webHidden/>
          </w:rPr>
          <w:fldChar w:fldCharType="begin"/>
        </w:r>
        <w:r w:rsidR="00D04B53">
          <w:rPr>
            <w:noProof/>
            <w:webHidden/>
          </w:rPr>
          <w:instrText xml:space="preserve"> PAGEREF _Toc33446751 \h </w:instrText>
        </w:r>
        <w:r w:rsidR="00D04B53">
          <w:rPr>
            <w:noProof/>
            <w:webHidden/>
          </w:rPr>
        </w:r>
        <w:r w:rsidR="00D04B53">
          <w:rPr>
            <w:noProof/>
            <w:webHidden/>
          </w:rPr>
          <w:fldChar w:fldCharType="separate"/>
        </w:r>
        <w:r w:rsidR="00D04B53">
          <w:rPr>
            <w:noProof/>
            <w:webHidden/>
          </w:rPr>
          <w:t>12</w:t>
        </w:r>
        <w:r w:rsidR="00D04B53">
          <w:rPr>
            <w:noProof/>
            <w:webHidden/>
          </w:rPr>
          <w:fldChar w:fldCharType="end"/>
        </w:r>
      </w:hyperlink>
    </w:p>
    <w:p w14:paraId="39A0F8C2" w14:textId="4CA429BB" w:rsidR="00D04B53" w:rsidRDefault="0098266D">
      <w:pPr>
        <w:pStyle w:val="TOC4"/>
        <w:rPr>
          <w:rFonts w:eastAsiaTheme="minorEastAsia"/>
          <w:smallCaps w:val="0"/>
          <w:noProof/>
          <w:sz w:val="22"/>
          <w:lang w:val="en-US" w:eastAsia="en-US" w:bidi="ar-SA"/>
        </w:rPr>
      </w:pPr>
      <w:hyperlink w:anchor="_Toc33446752" w:history="1">
        <w:r w:rsidR="00D04B53" w:rsidRPr="00643823">
          <w:rPr>
            <w:rStyle w:val="Hyperlink"/>
            <w:noProof/>
          </w:rPr>
          <w:t>Microsoft Genomics</w:t>
        </w:r>
        <w:r w:rsidR="00D04B53">
          <w:rPr>
            <w:noProof/>
            <w:webHidden/>
          </w:rPr>
          <w:tab/>
        </w:r>
        <w:r w:rsidR="00D04B53">
          <w:rPr>
            <w:noProof/>
            <w:webHidden/>
          </w:rPr>
          <w:fldChar w:fldCharType="begin"/>
        </w:r>
        <w:r w:rsidR="00D04B53">
          <w:rPr>
            <w:noProof/>
            <w:webHidden/>
          </w:rPr>
          <w:instrText xml:space="preserve"> PAGEREF _Toc33446752 \h </w:instrText>
        </w:r>
        <w:r w:rsidR="00D04B53">
          <w:rPr>
            <w:noProof/>
            <w:webHidden/>
          </w:rPr>
        </w:r>
        <w:r w:rsidR="00D04B53">
          <w:rPr>
            <w:noProof/>
            <w:webHidden/>
          </w:rPr>
          <w:fldChar w:fldCharType="separate"/>
        </w:r>
        <w:r w:rsidR="00D04B53">
          <w:rPr>
            <w:noProof/>
            <w:webHidden/>
          </w:rPr>
          <w:t>12</w:t>
        </w:r>
        <w:r w:rsidR="00D04B53">
          <w:rPr>
            <w:noProof/>
            <w:webHidden/>
          </w:rPr>
          <w:fldChar w:fldCharType="end"/>
        </w:r>
      </w:hyperlink>
    </w:p>
    <w:p w14:paraId="6F73EC56" w14:textId="6F2F89F0" w:rsidR="00D04B53" w:rsidRDefault="0098266D">
      <w:pPr>
        <w:pStyle w:val="TOC4"/>
        <w:rPr>
          <w:rFonts w:eastAsiaTheme="minorEastAsia"/>
          <w:smallCaps w:val="0"/>
          <w:noProof/>
          <w:sz w:val="22"/>
          <w:lang w:val="en-US" w:eastAsia="en-US" w:bidi="ar-SA"/>
        </w:rPr>
      </w:pPr>
      <w:hyperlink w:anchor="_Toc33446753" w:history="1">
        <w:r w:rsidR="00D04B53" w:rsidRPr="00643823">
          <w:rPr>
            <w:rStyle w:val="Hyperlink"/>
            <w:noProof/>
          </w:rPr>
          <w:t>Visual Studio App Center</w:t>
        </w:r>
        <w:r w:rsidR="00D04B53">
          <w:rPr>
            <w:noProof/>
            <w:webHidden/>
          </w:rPr>
          <w:tab/>
        </w:r>
        <w:r w:rsidR="00D04B53">
          <w:rPr>
            <w:noProof/>
            <w:webHidden/>
          </w:rPr>
          <w:fldChar w:fldCharType="begin"/>
        </w:r>
        <w:r w:rsidR="00D04B53">
          <w:rPr>
            <w:noProof/>
            <w:webHidden/>
          </w:rPr>
          <w:instrText xml:space="preserve"> PAGEREF _Toc33446753 \h </w:instrText>
        </w:r>
        <w:r w:rsidR="00D04B53">
          <w:rPr>
            <w:noProof/>
            <w:webHidden/>
          </w:rPr>
        </w:r>
        <w:r w:rsidR="00D04B53">
          <w:rPr>
            <w:noProof/>
            <w:webHidden/>
          </w:rPr>
          <w:fldChar w:fldCharType="separate"/>
        </w:r>
        <w:r w:rsidR="00D04B53">
          <w:rPr>
            <w:noProof/>
            <w:webHidden/>
          </w:rPr>
          <w:t>12</w:t>
        </w:r>
        <w:r w:rsidR="00D04B53">
          <w:rPr>
            <w:noProof/>
            <w:webHidden/>
          </w:rPr>
          <w:fldChar w:fldCharType="end"/>
        </w:r>
      </w:hyperlink>
    </w:p>
    <w:p w14:paraId="4D3E927B" w14:textId="7DBAC725" w:rsidR="00D04B53" w:rsidRDefault="0098266D">
      <w:pPr>
        <w:pStyle w:val="TOC2"/>
        <w:tabs>
          <w:tab w:val="right" w:leader="dot" w:pos="5030"/>
        </w:tabs>
        <w:rPr>
          <w:rFonts w:eastAsiaTheme="minorEastAsia"/>
          <w:b w:val="0"/>
          <w:smallCaps w:val="0"/>
          <w:noProof/>
          <w:sz w:val="22"/>
          <w:lang w:val="en-US" w:eastAsia="en-US" w:bidi="ar-SA"/>
        </w:rPr>
      </w:pPr>
      <w:hyperlink w:anchor="_Toc33446754" w:history="1">
        <w:r w:rsidR="00D04B53" w:rsidRPr="00643823">
          <w:rPr>
            <w:rStyle w:val="Hyperlink"/>
            <w:noProof/>
          </w:rPr>
          <w:t>Microsoft Azure-planer</w:t>
        </w:r>
        <w:r w:rsidR="00D04B53">
          <w:rPr>
            <w:noProof/>
            <w:webHidden/>
          </w:rPr>
          <w:tab/>
        </w:r>
        <w:r w:rsidR="00D04B53">
          <w:rPr>
            <w:noProof/>
            <w:webHidden/>
          </w:rPr>
          <w:fldChar w:fldCharType="begin"/>
        </w:r>
        <w:r w:rsidR="00D04B53">
          <w:rPr>
            <w:noProof/>
            <w:webHidden/>
          </w:rPr>
          <w:instrText xml:space="preserve"> PAGEREF _Toc33446754 \h </w:instrText>
        </w:r>
        <w:r w:rsidR="00D04B53">
          <w:rPr>
            <w:noProof/>
            <w:webHidden/>
          </w:rPr>
        </w:r>
        <w:r w:rsidR="00D04B53">
          <w:rPr>
            <w:noProof/>
            <w:webHidden/>
          </w:rPr>
          <w:fldChar w:fldCharType="separate"/>
        </w:r>
        <w:r w:rsidR="00D04B53">
          <w:rPr>
            <w:noProof/>
            <w:webHidden/>
          </w:rPr>
          <w:t>13</w:t>
        </w:r>
        <w:r w:rsidR="00D04B53">
          <w:rPr>
            <w:noProof/>
            <w:webHidden/>
          </w:rPr>
          <w:fldChar w:fldCharType="end"/>
        </w:r>
      </w:hyperlink>
    </w:p>
    <w:p w14:paraId="7486609B" w14:textId="699D7840" w:rsidR="00D04B53" w:rsidRDefault="0098266D">
      <w:pPr>
        <w:pStyle w:val="TOC4"/>
        <w:rPr>
          <w:rFonts w:eastAsiaTheme="minorEastAsia"/>
          <w:smallCaps w:val="0"/>
          <w:noProof/>
          <w:sz w:val="22"/>
          <w:lang w:val="en-US" w:eastAsia="en-US" w:bidi="ar-SA"/>
        </w:rPr>
      </w:pPr>
      <w:hyperlink w:anchor="_Toc33446755" w:history="1">
        <w:r w:rsidR="00D04B53" w:rsidRPr="00643823">
          <w:rPr>
            <w:rStyle w:val="Hyperlink"/>
            <w:noProof/>
          </w:rPr>
          <w:t>Azure Active Directory Basic</w:t>
        </w:r>
        <w:r w:rsidR="00D04B53">
          <w:rPr>
            <w:noProof/>
            <w:webHidden/>
          </w:rPr>
          <w:tab/>
        </w:r>
        <w:r w:rsidR="00D04B53">
          <w:rPr>
            <w:noProof/>
            <w:webHidden/>
          </w:rPr>
          <w:fldChar w:fldCharType="begin"/>
        </w:r>
        <w:r w:rsidR="00D04B53">
          <w:rPr>
            <w:noProof/>
            <w:webHidden/>
          </w:rPr>
          <w:instrText xml:space="preserve"> PAGEREF _Toc33446755 \h </w:instrText>
        </w:r>
        <w:r w:rsidR="00D04B53">
          <w:rPr>
            <w:noProof/>
            <w:webHidden/>
          </w:rPr>
        </w:r>
        <w:r w:rsidR="00D04B53">
          <w:rPr>
            <w:noProof/>
            <w:webHidden/>
          </w:rPr>
          <w:fldChar w:fldCharType="separate"/>
        </w:r>
        <w:r w:rsidR="00D04B53">
          <w:rPr>
            <w:noProof/>
            <w:webHidden/>
          </w:rPr>
          <w:t>13</w:t>
        </w:r>
        <w:r w:rsidR="00D04B53">
          <w:rPr>
            <w:noProof/>
            <w:webHidden/>
          </w:rPr>
          <w:fldChar w:fldCharType="end"/>
        </w:r>
      </w:hyperlink>
    </w:p>
    <w:p w14:paraId="62351809" w14:textId="78606D71" w:rsidR="00D04B53" w:rsidRDefault="0098266D">
      <w:pPr>
        <w:pStyle w:val="TOC4"/>
        <w:rPr>
          <w:rFonts w:eastAsiaTheme="minorEastAsia"/>
          <w:smallCaps w:val="0"/>
          <w:noProof/>
          <w:sz w:val="22"/>
          <w:lang w:val="en-US" w:eastAsia="en-US" w:bidi="ar-SA"/>
        </w:rPr>
      </w:pPr>
      <w:hyperlink w:anchor="_Toc33446756" w:history="1">
        <w:r w:rsidR="00D04B53" w:rsidRPr="00643823">
          <w:rPr>
            <w:rStyle w:val="Hyperlink"/>
            <w:noProof/>
          </w:rPr>
          <w:t>Azure Active Directory Premium</w:t>
        </w:r>
        <w:r w:rsidR="00D04B53">
          <w:rPr>
            <w:noProof/>
            <w:webHidden/>
          </w:rPr>
          <w:tab/>
        </w:r>
        <w:r w:rsidR="00D04B53">
          <w:rPr>
            <w:noProof/>
            <w:webHidden/>
          </w:rPr>
          <w:fldChar w:fldCharType="begin"/>
        </w:r>
        <w:r w:rsidR="00D04B53">
          <w:rPr>
            <w:noProof/>
            <w:webHidden/>
          </w:rPr>
          <w:instrText xml:space="preserve"> PAGEREF _Toc33446756 \h </w:instrText>
        </w:r>
        <w:r w:rsidR="00D04B53">
          <w:rPr>
            <w:noProof/>
            <w:webHidden/>
          </w:rPr>
        </w:r>
        <w:r w:rsidR="00D04B53">
          <w:rPr>
            <w:noProof/>
            <w:webHidden/>
          </w:rPr>
          <w:fldChar w:fldCharType="separate"/>
        </w:r>
        <w:r w:rsidR="00D04B53">
          <w:rPr>
            <w:noProof/>
            <w:webHidden/>
          </w:rPr>
          <w:t>13</w:t>
        </w:r>
        <w:r w:rsidR="00D04B53">
          <w:rPr>
            <w:noProof/>
            <w:webHidden/>
          </w:rPr>
          <w:fldChar w:fldCharType="end"/>
        </w:r>
      </w:hyperlink>
    </w:p>
    <w:p w14:paraId="29E809AE" w14:textId="19D4DB24" w:rsidR="00D04B53" w:rsidRDefault="0098266D">
      <w:pPr>
        <w:pStyle w:val="TOC4"/>
        <w:rPr>
          <w:rFonts w:eastAsiaTheme="minorEastAsia"/>
          <w:smallCaps w:val="0"/>
          <w:noProof/>
          <w:sz w:val="22"/>
          <w:lang w:val="en-US" w:eastAsia="en-US" w:bidi="ar-SA"/>
        </w:rPr>
      </w:pPr>
      <w:hyperlink w:anchor="_Toc33446757" w:history="1">
        <w:r w:rsidR="00D04B53" w:rsidRPr="00643823">
          <w:rPr>
            <w:rStyle w:val="Hyperlink"/>
            <w:noProof/>
          </w:rPr>
          <w:t>Azure Information Protection Premium</w:t>
        </w:r>
        <w:r w:rsidR="00D04B53">
          <w:rPr>
            <w:noProof/>
            <w:webHidden/>
          </w:rPr>
          <w:tab/>
        </w:r>
        <w:r w:rsidR="00D04B53">
          <w:rPr>
            <w:noProof/>
            <w:webHidden/>
          </w:rPr>
          <w:fldChar w:fldCharType="begin"/>
        </w:r>
        <w:r w:rsidR="00D04B53">
          <w:rPr>
            <w:noProof/>
            <w:webHidden/>
          </w:rPr>
          <w:instrText xml:space="preserve"> PAGEREF _Toc33446757 \h </w:instrText>
        </w:r>
        <w:r w:rsidR="00D04B53">
          <w:rPr>
            <w:noProof/>
            <w:webHidden/>
          </w:rPr>
        </w:r>
        <w:r w:rsidR="00D04B53">
          <w:rPr>
            <w:noProof/>
            <w:webHidden/>
          </w:rPr>
          <w:fldChar w:fldCharType="separate"/>
        </w:r>
        <w:r w:rsidR="00D04B53">
          <w:rPr>
            <w:noProof/>
            <w:webHidden/>
          </w:rPr>
          <w:t>13</w:t>
        </w:r>
        <w:r w:rsidR="00D04B53">
          <w:rPr>
            <w:noProof/>
            <w:webHidden/>
          </w:rPr>
          <w:fldChar w:fldCharType="end"/>
        </w:r>
      </w:hyperlink>
    </w:p>
    <w:p w14:paraId="45C82E14" w14:textId="3F305019" w:rsidR="00D04B53" w:rsidRDefault="0098266D">
      <w:pPr>
        <w:pStyle w:val="TOC2"/>
        <w:tabs>
          <w:tab w:val="right" w:leader="dot" w:pos="5030"/>
        </w:tabs>
        <w:rPr>
          <w:rFonts w:eastAsiaTheme="minorEastAsia"/>
          <w:b w:val="0"/>
          <w:smallCaps w:val="0"/>
          <w:noProof/>
          <w:sz w:val="22"/>
          <w:lang w:val="en-US" w:eastAsia="en-US" w:bidi="ar-SA"/>
        </w:rPr>
      </w:pPr>
      <w:hyperlink w:anchor="_Toc33446758" w:history="1">
        <w:r w:rsidR="00D04B53" w:rsidRPr="00643823">
          <w:rPr>
            <w:rStyle w:val="Hyperlink"/>
            <w:noProof/>
          </w:rPr>
          <w:t>Microsoft Dynamics 365-tjänster</w:t>
        </w:r>
        <w:r w:rsidR="00D04B53">
          <w:rPr>
            <w:noProof/>
            <w:webHidden/>
          </w:rPr>
          <w:tab/>
        </w:r>
        <w:r w:rsidR="00D04B53">
          <w:rPr>
            <w:noProof/>
            <w:webHidden/>
          </w:rPr>
          <w:fldChar w:fldCharType="begin"/>
        </w:r>
        <w:r w:rsidR="00D04B53">
          <w:rPr>
            <w:noProof/>
            <w:webHidden/>
          </w:rPr>
          <w:instrText xml:space="preserve"> PAGEREF _Toc33446758 \h </w:instrText>
        </w:r>
        <w:r w:rsidR="00D04B53">
          <w:rPr>
            <w:noProof/>
            <w:webHidden/>
          </w:rPr>
        </w:r>
        <w:r w:rsidR="00D04B53">
          <w:rPr>
            <w:noProof/>
            <w:webHidden/>
          </w:rPr>
          <w:fldChar w:fldCharType="separate"/>
        </w:r>
        <w:r w:rsidR="00D04B53">
          <w:rPr>
            <w:noProof/>
            <w:webHidden/>
          </w:rPr>
          <w:t>13</w:t>
        </w:r>
        <w:r w:rsidR="00D04B53">
          <w:rPr>
            <w:noProof/>
            <w:webHidden/>
          </w:rPr>
          <w:fldChar w:fldCharType="end"/>
        </w:r>
      </w:hyperlink>
    </w:p>
    <w:p w14:paraId="2B9C9540" w14:textId="32623FD5" w:rsidR="00D04B53" w:rsidRDefault="00D04B53">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446759" w:history="1">
        <w:r w:rsidRPr="00643823">
          <w:rPr>
            <w:rStyle w:val="Hyperlink"/>
            <w:noProof/>
          </w:rPr>
          <w:t>Office 365-tjänster</w:t>
        </w:r>
        <w:r>
          <w:rPr>
            <w:noProof/>
            <w:webHidden/>
          </w:rPr>
          <w:tab/>
        </w:r>
        <w:r>
          <w:rPr>
            <w:noProof/>
            <w:webHidden/>
          </w:rPr>
          <w:fldChar w:fldCharType="begin"/>
        </w:r>
        <w:r>
          <w:rPr>
            <w:noProof/>
            <w:webHidden/>
          </w:rPr>
          <w:instrText xml:space="preserve"> PAGEREF _Toc33446759 \h </w:instrText>
        </w:r>
        <w:r>
          <w:rPr>
            <w:noProof/>
            <w:webHidden/>
          </w:rPr>
        </w:r>
        <w:r>
          <w:rPr>
            <w:noProof/>
            <w:webHidden/>
          </w:rPr>
          <w:fldChar w:fldCharType="separate"/>
        </w:r>
        <w:r>
          <w:rPr>
            <w:noProof/>
            <w:webHidden/>
          </w:rPr>
          <w:t>16</w:t>
        </w:r>
        <w:r>
          <w:rPr>
            <w:noProof/>
            <w:webHidden/>
          </w:rPr>
          <w:fldChar w:fldCharType="end"/>
        </w:r>
      </w:hyperlink>
    </w:p>
    <w:p w14:paraId="311685E0" w14:textId="24D28AE5" w:rsidR="00D04B53" w:rsidRDefault="0098266D">
      <w:pPr>
        <w:pStyle w:val="TOC4"/>
        <w:rPr>
          <w:rFonts w:eastAsiaTheme="minorEastAsia"/>
          <w:smallCaps w:val="0"/>
          <w:noProof/>
          <w:sz w:val="22"/>
          <w:lang w:val="en-US" w:eastAsia="en-US" w:bidi="ar-SA"/>
        </w:rPr>
      </w:pPr>
      <w:hyperlink w:anchor="_Toc33446760" w:history="1">
        <w:r w:rsidR="00D04B53" w:rsidRPr="00643823">
          <w:rPr>
            <w:rStyle w:val="Hyperlink"/>
            <w:noProof/>
          </w:rPr>
          <w:t>Ljudtjänster</w:t>
        </w:r>
        <w:r w:rsidR="00D04B53">
          <w:rPr>
            <w:noProof/>
            <w:webHidden/>
          </w:rPr>
          <w:tab/>
        </w:r>
        <w:r w:rsidR="00D04B53">
          <w:rPr>
            <w:noProof/>
            <w:webHidden/>
          </w:rPr>
          <w:fldChar w:fldCharType="begin"/>
        </w:r>
        <w:r w:rsidR="00D04B53">
          <w:rPr>
            <w:noProof/>
            <w:webHidden/>
          </w:rPr>
          <w:instrText xml:space="preserve"> PAGEREF _Toc33446760 \h </w:instrText>
        </w:r>
        <w:r w:rsidR="00D04B53">
          <w:rPr>
            <w:noProof/>
            <w:webHidden/>
          </w:rPr>
        </w:r>
        <w:r w:rsidR="00D04B53">
          <w:rPr>
            <w:noProof/>
            <w:webHidden/>
          </w:rPr>
          <w:fldChar w:fldCharType="separate"/>
        </w:r>
        <w:r w:rsidR="00D04B53">
          <w:rPr>
            <w:noProof/>
            <w:webHidden/>
          </w:rPr>
          <w:t>16</w:t>
        </w:r>
        <w:r w:rsidR="00D04B53">
          <w:rPr>
            <w:noProof/>
            <w:webHidden/>
          </w:rPr>
          <w:fldChar w:fldCharType="end"/>
        </w:r>
      </w:hyperlink>
    </w:p>
    <w:p w14:paraId="481AC31B" w14:textId="0B0A30E8" w:rsidR="00D04B53" w:rsidRDefault="0098266D">
      <w:pPr>
        <w:pStyle w:val="TOC4"/>
        <w:rPr>
          <w:rFonts w:eastAsiaTheme="minorEastAsia"/>
          <w:smallCaps w:val="0"/>
          <w:noProof/>
          <w:sz w:val="22"/>
          <w:lang w:val="en-US" w:eastAsia="en-US" w:bidi="ar-SA"/>
        </w:rPr>
      </w:pPr>
      <w:hyperlink w:anchor="_Toc33446761" w:history="1">
        <w:r w:rsidR="00D04B53" w:rsidRPr="00643823">
          <w:rPr>
            <w:rStyle w:val="Hyperlink"/>
            <w:noProof/>
          </w:rPr>
          <w:t>Exchange Online</w:t>
        </w:r>
        <w:r w:rsidR="00D04B53">
          <w:rPr>
            <w:noProof/>
            <w:webHidden/>
          </w:rPr>
          <w:tab/>
        </w:r>
        <w:r w:rsidR="00D04B53">
          <w:rPr>
            <w:noProof/>
            <w:webHidden/>
          </w:rPr>
          <w:fldChar w:fldCharType="begin"/>
        </w:r>
        <w:r w:rsidR="00D04B53">
          <w:rPr>
            <w:noProof/>
            <w:webHidden/>
          </w:rPr>
          <w:instrText xml:space="preserve"> PAGEREF _Toc33446761 \h </w:instrText>
        </w:r>
        <w:r w:rsidR="00D04B53">
          <w:rPr>
            <w:noProof/>
            <w:webHidden/>
          </w:rPr>
        </w:r>
        <w:r w:rsidR="00D04B53">
          <w:rPr>
            <w:noProof/>
            <w:webHidden/>
          </w:rPr>
          <w:fldChar w:fldCharType="separate"/>
        </w:r>
        <w:r w:rsidR="00D04B53">
          <w:rPr>
            <w:noProof/>
            <w:webHidden/>
          </w:rPr>
          <w:t>17</w:t>
        </w:r>
        <w:r w:rsidR="00D04B53">
          <w:rPr>
            <w:noProof/>
            <w:webHidden/>
          </w:rPr>
          <w:fldChar w:fldCharType="end"/>
        </w:r>
      </w:hyperlink>
    </w:p>
    <w:p w14:paraId="45BBCFC1" w14:textId="103A3C57" w:rsidR="00D04B53" w:rsidRDefault="0098266D">
      <w:pPr>
        <w:pStyle w:val="TOC4"/>
        <w:rPr>
          <w:rFonts w:eastAsiaTheme="minorEastAsia"/>
          <w:smallCaps w:val="0"/>
          <w:noProof/>
          <w:sz w:val="22"/>
          <w:lang w:val="en-US" w:eastAsia="en-US" w:bidi="ar-SA"/>
        </w:rPr>
      </w:pPr>
      <w:hyperlink w:anchor="_Toc33446762" w:history="1">
        <w:r w:rsidR="00D04B53" w:rsidRPr="00643823">
          <w:rPr>
            <w:rStyle w:val="Hyperlink"/>
            <w:noProof/>
          </w:rPr>
          <w:t>Microsoft Stream</w:t>
        </w:r>
        <w:r w:rsidR="00D04B53">
          <w:rPr>
            <w:noProof/>
            <w:webHidden/>
          </w:rPr>
          <w:tab/>
        </w:r>
        <w:r w:rsidR="00D04B53">
          <w:rPr>
            <w:noProof/>
            <w:webHidden/>
          </w:rPr>
          <w:fldChar w:fldCharType="begin"/>
        </w:r>
        <w:r w:rsidR="00D04B53">
          <w:rPr>
            <w:noProof/>
            <w:webHidden/>
          </w:rPr>
          <w:instrText xml:space="preserve"> PAGEREF _Toc33446762 \h </w:instrText>
        </w:r>
        <w:r w:rsidR="00D04B53">
          <w:rPr>
            <w:noProof/>
            <w:webHidden/>
          </w:rPr>
        </w:r>
        <w:r w:rsidR="00D04B53">
          <w:rPr>
            <w:noProof/>
            <w:webHidden/>
          </w:rPr>
          <w:fldChar w:fldCharType="separate"/>
        </w:r>
        <w:r w:rsidR="00D04B53">
          <w:rPr>
            <w:noProof/>
            <w:webHidden/>
          </w:rPr>
          <w:t>19</w:t>
        </w:r>
        <w:r w:rsidR="00D04B53">
          <w:rPr>
            <w:noProof/>
            <w:webHidden/>
          </w:rPr>
          <w:fldChar w:fldCharType="end"/>
        </w:r>
      </w:hyperlink>
    </w:p>
    <w:p w14:paraId="511DFCFF" w14:textId="3E57FEBC" w:rsidR="00D04B53" w:rsidRDefault="0098266D">
      <w:pPr>
        <w:pStyle w:val="TOC4"/>
        <w:rPr>
          <w:rFonts w:eastAsiaTheme="minorEastAsia"/>
          <w:smallCaps w:val="0"/>
          <w:noProof/>
          <w:sz w:val="22"/>
          <w:lang w:val="en-US" w:eastAsia="en-US" w:bidi="ar-SA"/>
        </w:rPr>
      </w:pPr>
      <w:hyperlink w:anchor="_Toc33446763" w:history="1">
        <w:r w:rsidR="00D04B53" w:rsidRPr="00643823">
          <w:rPr>
            <w:rStyle w:val="Hyperlink"/>
            <w:noProof/>
          </w:rPr>
          <w:t>Microsoft Teams</w:t>
        </w:r>
        <w:r w:rsidR="00D04B53">
          <w:rPr>
            <w:noProof/>
            <w:webHidden/>
          </w:rPr>
          <w:tab/>
        </w:r>
        <w:r w:rsidR="00D04B53">
          <w:rPr>
            <w:noProof/>
            <w:webHidden/>
          </w:rPr>
          <w:fldChar w:fldCharType="begin"/>
        </w:r>
        <w:r w:rsidR="00D04B53">
          <w:rPr>
            <w:noProof/>
            <w:webHidden/>
          </w:rPr>
          <w:instrText xml:space="preserve"> PAGEREF _Toc33446763 \h </w:instrText>
        </w:r>
        <w:r w:rsidR="00D04B53">
          <w:rPr>
            <w:noProof/>
            <w:webHidden/>
          </w:rPr>
        </w:r>
        <w:r w:rsidR="00D04B53">
          <w:rPr>
            <w:noProof/>
            <w:webHidden/>
          </w:rPr>
          <w:fldChar w:fldCharType="separate"/>
        </w:r>
        <w:r w:rsidR="00D04B53">
          <w:rPr>
            <w:noProof/>
            <w:webHidden/>
          </w:rPr>
          <w:t>19</w:t>
        </w:r>
        <w:r w:rsidR="00D04B53">
          <w:rPr>
            <w:noProof/>
            <w:webHidden/>
          </w:rPr>
          <w:fldChar w:fldCharType="end"/>
        </w:r>
      </w:hyperlink>
    </w:p>
    <w:p w14:paraId="067FB355" w14:textId="1A50904C" w:rsidR="00D04B53" w:rsidRDefault="0098266D">
      <w:pPr>
        <w:pStyle w:val="TOC4"/>
        <w:rPr>
          <w:rFonts w:eastAsiaTheme="minorEastAsia"/>
          <w:smallCaps w:val="0"/>
          <w:noProof/>
          <w:sz w:val="22"/>
          <w:lang w:val="en-US" w:eastAsia="en-US" w:bidi="ar-SA"/>
        </w:rPr>
      </w:pPr>
      <w:hyperlink w:anchor="_Toc33446764" w:history="1">
        <w:r w:rsidR="00D04B53" w:rsidRPr="00643823">
          <w:rPr>
            <w:rStyle w:val="Hyperlink"/>
            <w:noProof/>
          </w:rPr>
          <w:t>Office 365-program</w:t>
        </w:r>
        <w:r w:rsidR="00D04B53">
          <w:rPr>
            <w:noProof/>
            <w:webHidden/>
          </w:rPr>
          <w:tab/>
        </w:r>
        <w:r w:rsidR="00D04B53">
          <w:rPr>
            <w:noProof/>
            <w:webHidden/>
          </w:rPr>
          <w:fldChar w:fldCharType="begin"/>
        </w:r>
        <w:r w:rsidR="00D04B53">
          <w:rPr>
            <w:noProof/>
            <w:webHidden/>
          </w:rPr>
          <w:instrText xml:space="preserve"> PAGEREF _Toc33446764 \h </w:instrText>
        </w:r>
        <w:r w:rsidR="00D04B53">
          <w:rPr>
            <w:noProof/>
            <w:webHidden/>
          </w:rPr>
        </w:r>
        <w:r w:rsidR="00D04B53">
          <w:rPr>
            <w:noProof/>
            <w:webHidden/>
          </w:rPr>
          <w:fldChar w:fldCharType="separate"/>
        </w:r>
        <w:r w:rsidR="00D04B53">
          <w:rPr>
            <w:noProof/>
            <w:webHidden/>
          </w:rPr>
          <w:t>19</w:t>
        </w:r>
        <w:r w:rsidR="00D04B53">
          <w:rPr>
            <w:noProof/>
            <w:webHidden/>
          </w:rPr>
          <w:fldChar w:fldCharType="end"/>
        </w:r>
      </w:hyperlink>
    </w:p>
    <w:p w14:paraId="6C0F7E8C" w14:textId="30B94D6D" w:rsidR="00D04B53" w:rsidRDefault="0098266D">
      <w:pPr>
        <w:pStyle w:val="TOC4"/>
        <w:rPr>
          <w:rFonts w:eastAsiaTheme="minorEastAsia"/>
          <w:smallCaps w:val="0"/>
          <w:noProof/>
          <w:sz w:val="22"/>
          <w:lang w:val="en-US" w:eastAsia="en-US" w:bidi="ar-SA"/>
        </w:rPr>
      </w:pPr>
      <w:hyperlink w:anchor="_Toc33446765" w:history="1">
        <w:r w:rsidR="00D04B53" w:rsidRPr="00643823">
          <w:rPr>
            <w:rStyle w:val="Hyperlink"/>
            <w:noProof/>
          </w:rPr>
          <w:t>Office för webben</w:t>
        </w:r>
        <w:r w:rsidR="00D04B53">
          <w:rPr>
            <w:noProof/>
            <w:webHidden/>
          </w:rPr>
          <w:tab/>
        </w:r>
        <w:r w:rsidR="00D04B53">
          <w:rPr>
            <w:noProof/>
            <w:webHidden/>
          </w:rPr>
          <w:fldChar w:fldCharType="begin"/>
        </w:r>
        <w:r w:rsidR="00D04B53">
          <w:rPr>
            <w:noProof/>
            <w:webHidden/>
          </w:rPr>
          <w:instrText xml:space="preserve"> PAGEREF _Toc33446765 \h </w:instrText>
        </w:r>
        <w:r w:rsidR="00D04B53">
          <w:rPr>
            <w:noProof/>
            <w:webHidden/>
          </w:rPr>
        </w:r>
        <w:r w:rsidR="00D04B53">
          <w:rPr>
            <w:noProof/>
            <w:webHidden/>
          </w:rPr>
          <w:fldChar w:fldCharType="separate"/>
        </w:r>
        <w:r w:rsidR="00D04B53">
          <w:rPr>
            <w:noProof/>
            <w:webHidden/>
          </w:rPr>
          <w:t>20</w:t>
        </w:r>
        <w:r w:rsidR="00D04B53">
          <w:rPr>
            <w:noProof/>
            <w:webHidden/>
          </w:rPr>
          <w:fldChar w:fldCharType="end"/>
        </w:r>
      </w:hyperlink>
    </w:p>
    <w:p w14:paraId="2976A351" w14:textId="04FC9581" w:rsidR="00D04B53" w:rsidRDefault="0098266D">
      <w:pPr>
        <w:pStyle w:val="TOC4"/>
        <w:rPr>
          <w:rFonts w:eastAsiaTheme="minorEastAsia"/>
          <w:smallCaps w:val="0"/>
          <w:noProof/>
          <w:sz w:val="22"/>
          <w:lang w:val="en-US" w:eastAsia="en-US" w:bidi="ar-SA"/>
        </w:rPr>
      </w:pPr>
      <w:hyperlink w:anchor="_Toc33446766" w:history="1">
        <w:r w:rsidR="00D04B53" w:rsidRPr="00643823">
          <w:rPr>
            <w:rStyle w:val="Hyperlink"/>
            <w:noProof/>
          </w:rPr>
          <w:t>OneDrive for Business</w:t>
        </w:r>
        <w:r w:rsidR="00D04B53">
          <w:rPr>
            <w:noProof/>
            <w:webHidden/>
          </w:rPr>
          <w:tab/>
        </w:r>
        <w:r w:rsidR="00D04B53">
          <w:rPr>
            <w:noProof/>
            <w:webHidden/>
          </w:rPr>
          <w:fldChar w:fldCharType="begin"/>
        </w:r>
        <w:r w:rsidR="00D04B53">
          <w:rPr>
            <w:noProof/>
            <w:webHidden/>
          </w:rPr>
          <w:instrText xml:space="preserve"> PAGEREF _Toc33446766 \h </w:instrText>
        </w:r>
        <w:r w:rsidR="00D04B53">
          <w:rPr>
            <w:noProof/>
            <w:webHidden/>
          </w:rPr>
        </w:r>
        <w:r w:rsidR="00D04B53">
          <w:rPr>
            <w:noProof/>
            <w:webHidden/>
          </w:rPr>
          <w:fldChar w:fldCharType="separate"/>
        </w:r>
        <w:r w:rsidR="00D04B53">
          <w:rPr>
            <w:noProof/>
            <w:webHidden/>
          </w:rPr>
          <w:t>20</w:t>
        </w:r>
        <w:r w:rsidR="00D04B53">
          <w:rPr>
            <w:noProof/>
            <w:webHidden/>
          </w:rPr>
          <w:fldChar w:fldCharType="end"/>
        </w:r>
      </w:hyperlink>
    </w:p>
    <w:p w14:paraId="476427FA" w14:textId="262FA609" w:rsidR="00D04B53" w:rsidRDefault="0098266D">
      <w:pPr>
        <w:pStyle w:val="TOC4"/>
        <w:rPr>
          <w:rFonts w:eastAsiaTheme="minorEastAsia"/>
          <w:smallCaps w:val="0"/>
          <w:noProof/>
          <w:sz w:val="22"/>
          <w:lang w:val="en-US" w:eastAsia="en-US" w:bidi="ar-SA"/>
        </w:rPr>
      </w:pPr>
      <w:hyperlink w:anchor="_Toc33446767" w:history="1">
        <w:r w:rsidR="00D04B53" w:rsidRPr="00643823">
          <w:rPr>
            <w:rStyle w:val="Hyperlink"/>
            <w:noProof/>
          </w:rPr>
          <w:t>Project</w:t>
        </w:r>
        <w:r w:rsidR="00D04B53">
          <w:rPr>
            <w:noProof/>
            <w:webHidden/>
          </w:rPr>
          <w:tab/>
        </w:r>
        <w:r w:rsidR="00D04B53">
          <w:rPr>
            <w:noProof/>
            <w:webHidden/>
          </w:rPr>
          <w:fldChar w:fldCharType="begin"/>
        </w:r>
        <w:r w:rsidR="00D04B53">
          <w:rPr>
            <w:noProof/>
            <w:webHidden/>
          </w:rPr>
          <w:instrText xml:space="preserve"> PAGEREF _Toc33446767 \h </w:instrText>
        </w:r>
        <w:r w:rsidR="00D04B53">
          <w:rPr>
            <w:noProof/>
            <w:webHidden/>
          </w:rPr>
        </w:r>
        <w:r w:rsidR="00D04B53">
          <w:rPr>
            <w:noProof/>
            <w:webHidden/>
          </w:rPr>
          <w:fldChar w:fldCharType="separate"/>
        </w:r>
        <w:r w:rsidR="00D04B53">
          <w:rPr>
            <w:noProof/>
            <w:webHidden/>
          </w:rPr>
          <w:t>20</w:t>
        </w:r>
        <w:r w:rsidR="00D04B53">
          <w:rPr>
            <w:noProof/>
            <w:webHidden/>
          </w:rPr>
          <w:fldChar w:fldCharType="end"/>
        </w:r>
      </w:hyperlink>
    </w:p>
    <w:p w14:paraId="685E7B95" w14:textId="4C252F67" w:rsidR="00D04B53" w:rsidRDefault="0098266D">
      <w:pPr>
        <w:pStyle w:val="TOC4"/>
        <w:rPr>
          <w:rFonts w:eastAsiaTheme="minorEastAsia"/>
          <w:smallCaps w:val="0"/>
          <w:noProof/>
          <w:sz w:val="22"/>
          <w:lang w:val="en-US" w:eastAsia="en-US" w:bidi="ar-SA"/>
        </w:rPr>
      </w:pPr>
      <w:hyperlink w:anchor="_Toc33446768" w:history="1">
        <w:r w:rsidR="00D04B53" w:rsidRPr="00643823">
          <w:rPr>
            <w:rStyle w:val="Hyperlink"/>
            <w:noProof/>
          </w:rPr>
          <w:t>SharePoint Online</w:t>
        </w:r>
        <w:r w:rsidR="00D04B53">
          <w:rPr>
            <w:noProof/>
            <w:webHidden/>
          </w:rPr>
          <w:tab/>
        </w:r>
        <w:r w:rsidR="00D04B53">
          <w:rPr>
            <w:noProof/>
            <w:webHidden/>
          </w:rPr>
          <w:fldChar w:fldCharType="begin"/>
        </w:r>
        <w:r w:rsidR="00D04B53">
          <w:rPr>
            <w:noProof/>
            <w:webHidden/>
          </w:rPr>
          <w:instrText xml:space="preserve"> PAGEREF _Toc33446768 \h </w:instrText>
        </w:r>
        <w:r w:rsidR="00D04B53">
          <w:rPr>
            <w:noProof/>
            <w:webHidden/>
          </w:rPr>
        </w:r>
        <w:r w:rsidR="00D04B53">
          <w:rPr>
            <w:noProof/>
            <w:webHidden/>
          </w:rPr>
          <w:fldChar w:fldCharType="separate"/>
        </w:r>
        <w:r w:rsidR="00D04B53">
          <w:rPr>
            <w:noProof/>
            <w:webHidden/>
          </w:rPr>
          <w:t>21</w:t>
        </w:r>
        <w:r w:rsidR="00D04B53">
          <w:rPr>
            <w:noProof/>
            <w:webHidden/>
          </w:rPr>
          <w:fldChar w:fldCharType="end"/>
        </w:r>
      </w:hyperlink>
    </w:p>
    <w:p w14:paraId="0BB7F433" w14:textId="3D04DD99" w:rsidR="00D04B53" w:rsidRDefault="0098266D">
      <w:pPr>
        <w:pStyle w:val="TOC2"/>
        <w:tabs>
          <w:tab w:val="right" w:leader="dot" w:pos="5030"/>
        </w:tabs>
        <w:rPr>
          <w:rFonts w:eastAsiaTheme="minorEastAsia"/>
          <w:b w:val="0"/>
          <w:smallCaps w:val="0"/>
          <w:noProof/>
          <w:sz w:val="22"/>
          <w:lang w:val="en-US" w:eastAsia="en-US" w:bidi="ar-SA"/>
        </w:rPr>
      </w:pPr>
      <w:hyperlink w:anchor="_Toc33446769" w:history="1">
        <w:r w:rsidR="00D04B53" w:rsidRPr="00643823">
          <w:rPr>
            <w:rStyle w:val="Hyperlink"/>
            <w:noProof/>
          </w:rPr>
          <w:t>Andra onlinetjänster</w:t>
        </w:r>
        <w:r w:rsidR="00D04B53">
          <w:rPr>
            <w:noProof/>
            <w:webHidden/>
          </w:rPr>
          <w:tab/>
        </w:r>
        <w:r w:rsidR="00D04B53">
          <w:rPr>
            <w:noProof/>
            <w:webHidden/>
          </w:rPr>
          <w:fldChar w:fldCharType="begin"/>
        </w:r>
        <w:r w:rsidR="00D04B53">
          <w:rPr>
            <w:noProof/>
            <w:webHidden/>
          </w:rPr>
          <w:instrText xml:space="preserve"> PAGEREF _Toc33446769 \h </w:instrText>
        </w:r>
        <w:r w:rsidR="00D04B53">
          <w:rPr>
            <w:noProof/>
            <w:webHidden/>
          </w:rPr>
        </w:r>
        <w:r w:rsidR="00D04B53">
          <w:rPr>
            <w:noProof/>
            <w:webHidden/>
          </w:rPr>
          <w:fldChar w:fldCharType="separate"/>
        </w:r>
        <w:r w:rsidR="00D04B53">
          <w:rPr>
            <w:noProof/>
            <w:webHidden/>
          </w:rPr>
          <w:t>21</w:t>
        </w:r>
        <w:r w:rsidR="00D04B53">
          <w:rPr>
            <w:noProof/>
            <w:webHidden/>
          </w:rPr>
          <w:fldChar w:fldCharType="end"/>
        </w:r>
      </w:hyperlink>
    </w:p>
    <w:p w14:paraId="2B1FFFAD" w14:textId="69A6F96D" w:rsidR="00D04B53" w:rsidRDefault="0098266D">
      <w:pPr>
        <w:pStyle w:val="TOC4"/>
        <w:rPr>
          <w:rFonts w:eastAsiaTheme="minorEastAsia"/>
          <w:smallCaps w:val="0"/>
          <w:noProof/>
          <w:sz w:val="22"/>
          <w:lang w:val="en-US" w:eastAsia="en-US" w:bidi="ar-SA"/>
        </w:rPr>
      </w:pPr>
      <w:hyperlink w:anchor="_Toc33446770" w:history="1">
        <w:r w:rsidR="00D04B53" w:rsidRPr="00643823">
          <w:rPr>
            <w:rStyle w:val="Hyperlink"/>
            <w:noProof/>
          </w:rPr>
          <w:t>Bing Maps Mobile Asset Management Platform</w:t>
        </w:r>
        <w:r w:rsidR="00D04B53">
          <w:rPr>
            <w:noProof/>
            <w:webHidden/>
          </w:rPr>
          <w:tab/>
        </w:r>
        <w:r w:rsidR="00D04B53">
          <w:rPr>
            <w:noProof/>
            <w:webHidden/>
          </w:rPr>
          <w:fldChar w:fldCharType="begin"/>
        </w:r>
        <w:r w:rsidR="00D04B53">
          <w:rPr>
            <w:noProof/>
            <w:webHidden/>
          </w:rPr>
          <w:instrText xml:space="preserve"> PAGEREF _Toc33446770 \h </w:instrText>
        </w:r>
        <w:r w:rsidR="00D04B53">
          <w:rPr>
            <w:noProof/>
            <w:webHidden/>
          </w:rPr>
        </w:r>
        <w:r w:rsidR="00D04B53">
          <w:rPr>
            <w:noProof/>
            <w:webHidden/>
          </w:rPr>
          <w:fldChar w:fldCharType="separate"/>
        </w:r>
        <w:r w:rsidR="00D04B53">
          <w:rPr>
            <w:noProof/>
            <w:webHidden/>
          </w:rPr>
          <w:t>21</w:t>
        </w:r>
        <w:r w:rsidR="00D04B53">
          <w:rPr>
            <w:noProof/>
            <w:webHidden/>
          </w:rPr>
          <w:fldChar w:fldCharType="end"/>
        </w:r>
      </w:hyperlink>
    </w:p>
    <w:p w14:paraId="05A05DB4" w14:textId="58636689" w:rsidR="00D04B53" w:rsidRDefault="0098266D">
      <w:pPr>
        <w:pStyle w:val="TOC4"/>
        <w:rPr>
          <w:rFonts w:eastAsiaTheme="minorEastAsia"/>
          <w:smallCaps w:val="0"/>
          <w:noProof/>
          <w:sz w:val="22"/>
          <w:lang w:val="en-US" w:eastAsia="en-US" w:bidi="ar-SA"/>
        </w:rPr>
      </w:pPr>
      <w:hyperlink w:anchor="_Toc33446771" w:history="1">
        <w:r w:rsidR="00D04B53" w:rsidRPr="00643823">
          <w:rPr>
            <w:rStyle w:val="Hyperlink"/>
            <w:noProof/>
          </w:rPr>
          <w:t>Bing Maps Transactions och Users</w:t>
        </w:r>
        <w:r w:rsidR="00D04B53">
          <w:rPr>
            <w:noProof/>
            <w:webHidden/>
          </w:rPr>
          <w:tab/>
        </w:r>
        <w:r w:rsidR="00D04B53">
          <w:rPr>
            <w:noProof/>
            <w:webHidden/>
          </w:rPr>
          <w:fldChar w:fldCharType="begin"/>
        </w:r>
        <w:r w:rsidR="00D04B53">
          <w:rPr>
            <w:noProof/>
            <w:webHidden/>
          </w:rPr>
          <w:instrText xml:space="preserve"> PAGEREF _Toc33446771 \h </w:instrText>
        </w:r>
        <w:r w:rsidR="00D04B53">
          <w:rPr>
            <w:noProof/>
            <w:webHidden/>
          </w:rPr>
        </w:r>
        <w:r w:rsidR="00D04B53">
          <w:rPr>
            <w:noProof/>
            <w:webHidden/>
          </w:rPr>
          <w:fldChar w:fldCharType="separate"/>
        </w:r>
        <w:r w:rsidR="00D04B53">
          <w:rPr>
            <w:noProof/>
            <w:webHidden/>
          </w:rPr>
          <w:t>22</w:t>
        </w:r>
        <w:r w:rsidR="00D04B53">
          <w:rPr>
            <w:noProof/>
            <w:webHidden/>
          </w:rPr>
          <w:fldChar w:fldCharType="end"/>
        </w:r>
      </w:hyperlink>
    </w:p>
    <w:p w14:paraId="74376B4C" w14:textId="6B36BB8D" w:rsidR="00D04B53" w:rsidRDefault="0098266D">
      <w:pPr>
        <w:pStyle w:val="TOC4"/>
        <w:rPr>
          <w:rFonts w:eastAsiaTheme="minorEastAsia"/>
          <w:smallCaps w:val="0"/>
          <w:noProof/>
          <w:sz w:val="22"/>
          <w:lang w:val="en-US" w:eastAsia="en-US" w:bidi="ar-SA"/>
        </w:rPr>
      </w:pPr>
      <w:hyperlink w:anchor="_Toc33446772" w:history="1">
        <w:r w:rsidR="00D04B53" w:rsidRPr="00643823">
          <w:rPr>
            <w:rStyle w:val="Hyperlink"/>
            <w:noProof/>
          </w:rPr>
          <w:t>Microsoft Power Platform</w:t>
        </w:r>
        <w:r w:rsidR="00D04B53">
          <w:rPr>
            <w:noProof/>
            <w:webHidden/>
          </w:rPr>
          <w:tab/>
        </w:r>
        <w:r w:rsidR="00D04B53">
          <w:rPr>
            <w:noProof/>
            <w:webHidden/>
          </w:rPr>
          <w:fldChar w:fldCharType="begin"/>
        </w:r>
        <w:r w:rsidR="00D04B53">
          <w:rPr>
            <w:noProof/>
            <w:webHidden/>
          </w:rPr>
          <w:instrText xml:space="preserve"> PAGEREF _Toc33446772 \h </w:instrText>
        </w:r>
        <w:r w:rsidR="00D04B53">
          <w:rPr>
            <w:noProof/>
            <w:webHidden/>
          </w:rPr>
        </w:r>
        <w:r w:rsidR="00D04B53">
          <w:rPr>
            <w:noProof/>
            <w:webHidden/>
          </w:rPr>
          <w:fldChar w:fldCharType="separate"/>
        </w:r>
        <w:r w:rsidR="00D04B53">
          <w:rPr>
            <w:noProof/>
            <w:webHidden/>
          </w:rPr>
          <w:t>22</w:t>
        </w:r>
        <w:r w:rsidR="00D04B53">
          <w:rPr>
            <w:noProof/>
            <w:webHidden/>
          </w:rPr>
          <w:fldChar w:fldCharType="end"/>
        </w:r>
      </w:hyperlink>
    </w:p>
    <w:p w14:paraId="0D1C498F" w14:textId="17E10C95" w:rsidR="00D04B53" w:rsidRDefault="0098266D">
      <w:pPr>
        <w:pStyle w:val="TOC4"/>
        <w:rPr>
          <w:rFonts w:eastAsiaTheme="minorEastAsia"/>
          <w:smallCaps w:val="0"/>
          <w:noProof/>
          <w:sz w:val="22"/>
          <w:lang w:val="en-US" w:eastAsia="en-US" w:bidi="ar-SA"/>
        </w:rPr>
      </w:pPr>
      <w:hyperlink w:anchor="_Toc33446773" w:history="1">
        <w:r w:rsidR="00D04B53" w:rsidRPr="00643823">
          <w:rPr>
            <w:rStyle w:val="Hyperlink"/>
            <w:noProof/>
          </w:rPr>
          <w:t>GitHub-erbjudanden</w:t>
        </w:r>
        <w:r w:rsidR="00D04B53">
          <w:rPr>
            <w:noProof/>
            <w:webHidden/>
          </w:rPr>
          <w:tab/>
        </w:r>
        <w:r w:rsidR="00D04B53">
          <w:rPr>
            <w:noProof/>
            <w:webHidden/>
          </w:rPr>
          <w:fldChar w:fldCharType="begin"/>
        </w:r>
        <w:r w:rsidR="00D04B53">
          <w:rPr>
            <w:noProof/>
            <w:webHidden/>
          </w:rPr>
          <w:instrText xml:space="preserve"> PAGEREF _Toc33446773 \h </w:instrText>
        </w:r>
        <w:r w:rsidR="00D04B53">
          <w:rPr>
            <w:noProof/>
            <w:webHidden/>
          </w:rPr>
        </w:r>
        <w:r w:rsidR="00D04B53">
          <w:rPr>
            <w:noProof/>
            <w:webHidden/>
          </w:rPr>
          <w:fldChar w:fldCharType="separate"/>
        </w:r>
        <w:r w:rsidR="00D04B53">
          <w:rPr>
            <w:noProof/>
            <w:webHidden/>
          </w:rPr>
          <w:t>23</w:t>
        </w:r>
        <w:r w:rsidR="00D04B53">
          <w:rPr>
            <w:noProof/>
            <w:webHidden/>
          </w:rPr>
          <w:fldChar w:fldCharType="end"/>
        </w:r>
      </w:hyperlink>
    </w:p>
    <w:p w14:paraId="113EABAC" w14:textId="0170AC7A" w:rsidR="00D04B53" w:rsidRDefault="0098266D">
      <w:pPr>
        <w:pStyle w:val="TOC4"/>
        <w:rPr>
          <w:rFonts w:eastAsiaTheme="minorEastAsia"/>
          <w:smallCaps w:val="0"/>
          <w:noProof/>
          <w:sz w:val="22"/>
          <w:lang w:val="en-US" w:eastAsia="en-US" w:bidi="ar-SA"/>
        </w:rPr>
      </w:pPr>
      <w:hyperlink w:anchor="_Toc33446774" w:history="1">
        <w:r w:rsidR="00D04B53" w:rsidRPr="00643823">
          <w:rPr>
            <w:rStyle w:val="Hyperlink"/>
            <w:noProof/>
          </w:rPr>
          <w:t>Microsoft Cloud App Security</w:t>
        </w:r>
        <w:r w:rsidR="00D04B53">
          <w:rPr>
            <w:noProof/>
            <w:webHidden/>
          </w:rPr>
          <w:tab/>
        </w:r>
        <w:r w:rsidR="00D04B53">
          <w:rPr>
            <w:noProof/>
            <w:webHidden/>
          </w:rPr>
          <w:fldChar w:fldCharType="begin"/>
        </w:r>
        <w:r w:rsidR="00D04B53">
          <w:rPr>
            <w:noProof/>
            <w:webHidden/>
          </w:rPr>
          <w:instrText xml:space="preserve"> PAGEREF _Toc33446774 \h </w:instrText>
        </w:r>
        <w:r w:rsidR="00D04B53">
          <w:rPr>
            <w:noProof/>
            <w:webHidden/>
          </w:rPr>
        </w:r>
        <w:r w:rsidR="00D04B53">
          <w:rPr>
            <w:noProof/>
            <w:webHidden/>
          </w:rPr>
          <w:fldChar w:fldCharType="separate"/>
        </w:r>
        <w:r w:rsidR="00D04B53">
          <w:rPr>
            <w:noProof/>
            <w:webHidden/>
          </w:rPr>
          <w:t>23</w:t>
        </w:r>
        <w:r w:rsidR="00D04B53">
          <w:rPr>
            <w:noProof/>
            <w:webHidden/>
          </w:rPr>
          <w:fldChar w:fldCharType="end"/>
        </w:r>
      </w:hyperlink>
    </w:p>
    <w:p w14:paraId="2C4CAC38" w14:textId="2BF45CDB" w:rsidR="00D04B53" w:rsidRDefault="0098266D">
      <w:pPr>
        <w:pStyle w:val="TOC4"/>
        <w:rPr>
          <w:rFonts w:eastAsiaTheme="minorEastAsia"/>
          <w:smallCaps w:val="0"/>
          <w:noProof/>
          <w:sz w:val="22"/>
          <w:lang w:val="en-US" w:eastAsia="en-US" w:bidi="ar-SA"/>
        </w:rPr>
      </w:pPr>
      <w:hyperlink w:anchor="_Toc33446775" w:history="1">
        <w:r w:rsidR="00D04B53" w:rsidRPr="00643823">
          <w:rPr>
            <w:rStyle w:val="Hyperlink"/>
            <w:noProof/>
          </w:rPr>
          <w:t>Microsoft Graph-dataanslutning för ISV</w:t>
        </w:r>
        <w:r w:rsidR="00D04B53">
          <w:rPr>
            <w:noProof/>
            <w:webHidden/>
          </w:rPr>
          <w:tab/>
        </w:r>
        <w:r w:rsidR="00D04B53">
          <w:rPr>
            <w:noProof/>
            <w:webHidden/>
          </w:rPr>
          <w:fldChar w:fldCharType="begin"/>
        </w:r>
        <w:r w:rsidR="00D04B53">
          <w:rPr>
            <w:noProof/>
            <w:webHidden/>
          </w:rPr>
          <w:instrText xml:space="preserve"> PAGEREF _Toc33446775 \h </w:instrText>
        </w:r>
        <w:r w:rsidR="00D04B53">
          <w:rPr>
            <w:noProof/>
            <w:webHidden/>
          </w:rPr>
        </w:r>
        <w:r w:rsidR="00D04B53">
          <w:rPr>
            <w:noProof/>
            <w:webHidden/>
          </w:rPr>
          <w:fldChar w:fldCharType="separate"/>
        </w:r>
        <w:r w:rsidR="00D04B53">
          <w:rPr>
            <w:noProof/>
            <w:webHidden/>
          </w:rPr>
          <w:t>23</w:t>
        </w:r>
        <w:r w:rsidR="00D04B53">
          <w:rPr>
            <w:noProof/>
            <w:webHidden/>
          </w:rPr>
          <w:fldChar w:fldCharType="end"/>
        </w:r>
      </w:hyperlink>
    </w:p>
    <w:p w14:paraId="1477A5CE" w14:textId="174891E6" w:rsidR="00D04B53" w:rsidRDefault="0098266D">
      <w:pPr>
        <w:pStyle w:val="TOC4"/>
        <w:rPr>
          <w:rFonts w:eastAsiaTheme="minorEastAsia"/>
          <w:smallCaps w:val="0"/>
          <w:noProof/>
          <w:sz w:val="22"/>
          <w:lang w:val="en-US" w:eastAsia="en-US" w:bidi="ar-SA"/>
        </w:rPr>
      </w:pPr>
      <w:hyperlink w:anchor="_Toc33446776" w:history="1">
        <w:r w:rsidR="00D04B53" w:rsidRPr="00643823">
          <w:rPr>
            <w:rStyle w:val="Hyperlink"/>
            <w:noProof/>
          </w:rPr>
          <w:t>Tjänsten Microsoft Healthcare Bot</w:t>
        </w:r>
        <w:r w:rsidR="00D04B53">
          <w:rPr>
            <w:noProof/>
            <w:webHidden/>
          </w:rPr>
          <w:tab/>
        </w:r>
        <w:r w:rsidR="00D04B53">
          <w:rPr>
            <w:noProof/>
            <w:webHidden/>
          </w:rPr>
          <w:fldChar w:fldCharType="begin"/>
        </w:r>
        <w:r w:rsidR="00D04B53">
          <w:rPr>
            <w:noProof/>
            <w:webHidden/>
          </w:rPr>
          <w:instrText xml:space="preserve"> PAGEREF _Toc33446776 \h </w:instrText>
        </w:r>
        <w:r w:rsidR="00D04B53">
          <w:rPr>
            <w:noProof/>
            <w:webHidden/>
          </w:rPr>
        </w:r>
        <w:r w:rsidR="00D04B53">
          <w:rPr>
            <w:noProof/>
            <w:webHidden/>
          </w:rPr>
          <w:fldChar w:fldCharType="separate"/>
        </w:r>
        <w:r w:rsidR="00D04B53">
          <w:rPr>
            <w:noProof/>
            <w:webHidden/>
          </w:rPr>
          <w:t>23</w:t>
        </w:r>
        <w:r w:rsidR="00D04B53">
          <w:rPr>
            <w:noProof/>
            <w:webHidden/>
          </w:rPr>
          <w:fldChar w:fldCharType="end"/>
        </w:r>
      </w:hyperlink>
    </w:p>
    <w:p w14:paraId="4D2091EC" w14:textId="34C0A16A" w:rsidR="00D04B53" w:rsidRDefault="0098266D">
      <w:pPr>
        <w:pStyle w:val="TOC4"/>
        <w:rPr>
          <w:rFonts w:eastAsiaTheme="minorEastAsia"/>
          <w:smallCaps w:val="0"/>
          <w:noProof/>
          <w:sz w:val="22"/>
          <w:lang w:val="en-US" w:eastAsia="en-US" w:bidi="ar-SA"/>
        </w:rPr>
      </w:pPr>
      <w:hyperlink w:anchor="_Toc33446777" w:history="1">
        <w:r w:rsidR="00D04B53" w:rsidRPr="00643823">
          <w:rPr>
            <w:rStyle w:val="Hyperlink"/>
            <w:noProof/>
          </w:rPr>
          <w:t>Microsoft Intune</w:t>
        </w:r>
        <w:r w:rsidR="00D04B53">
          <w:rPr>
            <w:noProof/>
            <w:webHidden/>
          </w:rPr>
          <w:tab/>
        </w:r>
        <w:r w:rsidR="00D04B53">
          <w:rPr>
            <w:noProof/>
            <w:webHidden/>
          </w:rPr>
          <w:fldChar w:fldCharType="begin"/>
        </w:r>
        <w:r w:rsidR="00D04B53">
          <w:rPr>
            <w:noProof/>
            <w:webHidden/>
          </w:rPr>
          <w:instrText xml:space="preserve"> PAGEREF _Toc33446777 \h </w:instrText>
        </w:r>
        <w:r w:rsidR="00D04B53">
          <w:rPr>
            <w:noProof/>
            <w:webHidden/>
          </w:rPr>
        </w:r>
        <w:r w:rsidR="00D04B53">
          <w:rPr>
            <w:noProof/>
            <w:webHidden/>
          </w:rPr>
          <w:fldChar w:fldCharType="separate"/>
        </w:r>
        <w:r w:rsidR="00D04B53">
          <w:rPr>
            <w:noProof/>
            <w:webHidden/>
          </w:rPr>
          <w:t>24</w:t>
        </w:r>
        <w:r w:rsidR="00D04B53">
          <w:rPr>
            <w:noProof/>
            <w:webHidden/>
          </w:rPr>
          <w:fldChar w:fldCharType="end"/>
        </w:r>
      </w:hyperlink>
    </w:p>
    <w:p w14:paraId="758AEC83" w14:textId="21C76E16" w:rsidR="00D04B53" w:rsidRDefault="0098266D">
      <w:pPr>
        <w:pStyle w:val="TOC4"/>
        <w:rPr>
          <w:rFonts w:eastAsiaTheme="minorEastAsia"/>
          <w:smallCaps w:val="0"/>
          <w:noProof/>
          <w:sz w:val="22"/>
          <w:lang w:val="en-US" w:eastAsia="en-US" w:bidi="ar-SA"/>
        </w:rPr>
      </w:pPr>
      <w:hyperlink w:anchor="_Toc33446778" w:history="1">
        <w:r w:rsidR="00D04B53" w:rsidRPr="00643823">
          <w:rPr>
            <w:rStyle w:val="Hyperlink"/>
            <w:noProof/>
          </w:rPr>
          <w:t>Microsoft Learning</w:t>
        </w:r>
        <w:r w:rsidR="00D04B53">
          <w:rPr>
            <w:noProof/>
            <w:webHidden/>
          </w:rPr>
          <w:tab/>
        </w:r>
        <w:r w:rsidR="00D04B53">
          <w:rPr>
            <w:noProof/>
            <w:webHidden/>
          </w:rPr>
          <w:fldChar w:fldCharType="begin"/>
        </w:r>
        <w:r w:rsidR="00D04B53">
          <w:rPr>
            <w:noProof/>
            <w:webHidden/>
          </w:rPr>
          <w:instrText xml:space="preserve"> PAGEREF _Toc33446778 \h </w:instrText>
        </w:r>
        <w:r w:rsidR="00D04B53">
          <w:rPr>
            <w:noProof/>
            <w:webHidden/>
          </w:rPr>
        </w:r>
        <w:r w:rsidR="00D04B53">
          <w:rPr>
            <w:noProof/>
            <w:webHidden/>
          </w:rPr>
          <w:fldChar w:fldCharType="separate"/>
        </w:r>
        <w:r w:rsidR="00D04B53">
          <w:rPr>
            <w:noProof/>
            <w:webHidden/>
          </w:rPr>
          <w:t>25</w:t>
        </w:r>
        <w:r w:rsidR="00D04B53">
          <w:rPr>
            <w:noProof/>
            <w:webHidden/>
          </w:rPr>
          <w:fldChar w:fldCharType="end"/>
        </w:r>
      </w:hyperlink>
    </w:p>
    <w:p w14:paraId="6DA05F5D" w14:textId="4E04286D" w:rsidR="00D04B53" w:rsidRDefault="0098266D">
      <w:pPr>
        <w:pStyle w:val="TOC4"/>
        <w:rPr>
          <w:rFonts w:eastAsiaTheme="minorEastAsia"/>
          <w:smallCaps w:val="0"/>
          <w:noProof/>
          <w:sz w:val="22"/>
          <w:lang w:val="en-US" w:eastAsia="en-US" w:bidi="ar-SA"/>
        </w:rPr>
      </w:pPr>
      <w:hyperlink w:anchor="_Toc33446779" w:history="1">
        <w:r w:rsidR="00D04B53" w:rsidRPr="00643823">
          <w:rPr>
            <w:rStyle w:val="Hyperlink"/>
            <w:noProof/>
          </w:rPr>
          <w:t>Microsoft Search i Bing</w:t>
        </w:r>
        <w:r w:rsidR="00D04B53">
          <w:rPr>
            <w:noProof/>
            <w:webHidden/>
          </w:rPr>
          <w:tab/>
        </w:r>
        <w:r w:rsidR="00D04B53">
          <w:rPr>
            <w:noProof/>
            <w:webHidden/>
          </w:rPr>
          <w:fldChar w:fldCharType="begin"/>
        </w:r>
        <w:r w:rsidR="00D04B53">
          <w:rPr>
            <w:noProof/>
            <w:webHidden/>
          </w:rPr>
          <w:instrText xml:space="preserve"> PAGEREF _Toc33446779 \h </w:instrText>
        </w:r>
        <w:r w:rsidR="00D04B53">
          <w:rPr>
            <w:noProof/>
            <w:webHidden/>
          </w:rPr>
        </w:r>
        <w:r w:rsidR="00D04B53">
          <w:rPr>
            <w:noProof/>
            <w:webHidden/>
          </w:rPr>
          <w:fldChar w:fldCharType="separate"/>
        </w:r>
        <w:r w:rsidR="00D04B53">
          <w:rPr>
            <w:noProof/>
            <w:webHidden/>
          </w:rPr>
          <w:t>25</w:t>
        </w:r>
        <w:r w:rsidR="00D04B53">
          <w:rPr>
            <w:noProof/>
            <w:webHidden/>
          </w:rPr>
          <w:fldChar w:fldCharType="end"/>
        </w:r>
      </w:hyperlink>
    </w:p>
    <w:p w14:paraId="3C7763B4" w14:textId="13BC019C" w:rsidR="00D04B53" w:rsidRDefault="0098266D">
      <w:pPr>
        <w:pStyle w:val="TOC4"/>
        <w:rPr>
          <w:rFonts w:eastAsiaTheme="minorEastAsia"/>
          <w:smallCaps w:val="0"/>
          <w:noProof/>
          <w:sz w:val="22"/>
          <w:lang w:val="en-US" w:eastAsia="en-US" w:bidi="ar-SA"/>
        </w:rPr>
      </w:pPr>
      <w:hyperlink w:anchor="_Toc33446780" w:history="1">
        <w:r w:rsidR="00D04B53" w:rsidRPr="00643823">
          <w:rPr>
            <w:rStyle w:val="Hyperlink"/>
            <w:noProof/>
          </w:rPr>
          <w:t>Minecraft: Utbildningsutgåva</w:t>
        </w:r>
        <w:r w:rsidR="00D04B53">
          <w:rPr>
            <w:noProof/>
            <w:webHidden/>
          </w:rPr>
          <w:tab/>
        </w:r>
        <w:r w:rsidR="00D04B53">
          <w:rPr>
            <w:noProof/>
            <w:webHidden/>
          </w:rPr>
          <w:fldChar w:fldCharType="begin"/>
        </w:r>
        <w:r w:rsidR="00D04B53">
          <w:rPr>
            <w:noProof/>
            <w:webHidden/>
          </w:rPr>
          <w:instrText xml:space="preserve"> PAGEREF _Toc33446780 \h </w:instrText>
        </w:r>
        <w:r w:rsidR="00D04B53">
          <w:rPr>
            <w:noProof/>
            <w:webHidden/>
          </w:rPr>
        </w:r>
        <w:r w:rsidR="00D04B53">
          <w:rPr>
            <w:noProof/>
            <w:webHidden/>
          </w:rPr>
          <w:fldChar w:fldCharType="separate"/>
        </w:r>
        <w:r w:rsidR="00D04B53">
          <w:rPr>
            <w:noProof/>
            <w:webHidden/>
          </w:rPr>
          <w:t>25</w:t>
        </w:r>
        <w:r w:rsidR="00D04B53">
          <w:rPr>
            <w:noProof/>
            <w:webHidden/>
          </w:rPr>
          <w:fldChar w:fldCharType="end"/>
        </w:r>
      </w:hyperlink>
    </w:p>
    <w:p w14:paraId="4B38C00A" w14:textId="6C59B72B" w:rsidR="00D04B53" w:rsidRDefault="0098266D">
      <w:pPr>
        <w:pStyle w:val="TOC4"/>
        <w:rPr>
          <w:rFonts w:eastAsiaTheme="minorEastAsia"/>
          <w:smallCaps w:val="0"/>
          <w:noProof/>
          <w:sz w:val="22"/>
          <w:lang w:val="en-US" w:eastAsia="en-US" w:bidi="ar-SA"/>
        </w:rPr>
      </w:pPr>
      <w:hyperlink w:anchor="_Toc33446781" w:history="1">
        <w:r w:rsidR="00D04B53" w:rsidRPr="00643823">
          <w:rPr>
            <w:rStyle w:val="Hyperlink"/>
            <w:noProof/>
          </w:rPr>
          <w:t>Office 365 Developer</w:t>
        </w:r>
        <w:r w:rsidR="00D04B53">
          <w:rPr>
            <w:noProof/>
            <w:webHidden/>
          </w:rPr>
          <w:tab/>
        </w:r>
        <w:r w:rsidR="00D04B53">
          <w:rPr>
            <w:noProof/>
            <w:webHidden/>
          </w:rPr>
          <w:fldChar w:fldCharType="begin"/>
        </w:r>
        <w:r w:rsidR="00D04B53">
          <w:rPr>
            <w:noProof/>
            <w:webHidden/>
          </w:rPr>
          <w:instrText xml:space="preserve"> PAGEREF _Toc33446781 \h </w:instrText>
        </w:r>
        <w:r w:rsidR="00D04B53">
          <w:rPr>
            <w:noProof/>
            <w:webHidden/>
          </w:rPr>
        </w:r>
        <w:r w:rsidR="00D04B53">
          <w:rPr>
            <w:noProof/>
            <w:webHidden/>
          </w:rPr>
          <w:fldChar w:fldCharType="separate"/>
        </w:r>
        <w:r w:rsidR="00D04B53">
          <w:rPr>
            <w:noProof/>
            <w:webHidden/>
          </w:rPr>
          <w:t>25</w:t>
        </w:r>
        <w:r w:rsidR="00D04B53">
          <w:rPr>
            <w:noProof/>
            <w:webHidden/>
          </w:rPr>
          <w:fldChar w:fldCharType="end"/>
        </w:r>
      </w:hyperlink>
    </w:p>
    <w:p w14:paraId="5B2C1CB1" w14:textId="4290074D" w:rsidR="00D04B53" w:rsidRDefault="0098266D">
      <w:pPr>
        <w:pStyle w:val="TOC4"/>
        <w:rPr>
          <w:rFonts w:eastAsiaTheme="minorEastAsia"/>
          <w:smallCaps w:val="0"/>
          <w:noProof/>
          <w:sz w:val="22"/>
          <w:lang w:val="en-US" w:eastAsia="en-US" w:bidi="ar-SA"/>
        </w:rPr>
      </w:pPr>
      <w:hyperlink w:anchor="_Toc33446782" w:history="1">
        <w:r w:rsidR="00D04B53" w:rsidRPr="00643823">
          <w:rPr>
            <w:rStyle w:val="Hyperlink"/>
            <w:noProof/>
          </w:rPr>
          <w:t>Microsoft Defender Avancerat skydd</w:t>
        </w:r>
        <w:r w:rsidR="00D04B53">
          <w:rPr>
            <w:noProof/>
            <w:webHidden/>
          </w:rPr>
          <w:tab/>
        </w:r>
        <w:r w:rsidR="00D04B53">
          <w:rPr>
            <w:noProof/>
            <w:webHidden/>
          </w:rPr>
          <w:fldChar w:fldCharType="begin"/>
        </w:r>
        <w:r w:rsidR="00D04B53">
          <w:rPr>
            <w:noProof/>
            <w:webHidden/>
          </w:rPr>
          <w:instrText xml:space="preserve"> PAGEREF _Toc33446782 \h </w:instrText>
        </w:r>
        <w:r w:rsidR="00D04B53">
          <w:rPr>
            <w:noProof/>
            <w:webHidden/>
          </w:rPr>
        </w:r>
        <w:r w:rsidR="00D04B53">
          <w:rPr>
            <w:noProof/>
            <w:webHidden/>
          </w:rPr>
          <w:fldChar w:fldCharType="separate"/>
        </w:r>
        <w:r w:rsidR="00D04B53">
          <w:rPr>
            <w:noProof/>
            <w:webHidden/>
          </w:rPr>
          <w:t>25</w:t>
        </w:r>
        <w:r w:rsidR="00D04B53">
          <w:rPr>
            <w:noProof/>
            <w:webHidden/>
          </w:rPr>
          <w:fldChar w:fldCharType="end"/>
        </w:r>
      </w:hyperlink>
    </w:p>
    <w:p w14:paraId="4655A311" w14:textId="56EAEF06" w:rsidR="00D04B53" w:rsidRDefault="0098266D">
      <w:pPr>
        <w:pStyle w:val="TOC1"/>
        <w:tabs>
          <w:tab w:val="right" w:leader="dot" w:pos="5030"/>
        </w:tabs>
        <w:rPr>
          <w:rFonts w:eastAsiaTheme="minorEastAsia"/>
          <w:b w:val="0"/>
          <w:caps w:val="0"/>
          <w:noProof/>
          <w:sz w:val="22"/>
          <w:lang w:val="en-US" w:eastAsia="en-US" w:bidi="ar-SA"/>
        </w:rPr>
      </w:pPr>
      <w:hyperlink w:anchor="_Toc33446783" w:history="1">
        <w:r w:rsidR="00D04B53" w:rsidRPr="00643823">
          <w:rPr>
            <w:rStyle w:val="Hyperlink"/>
            <w:noProof/>
          </w:rPr>
          <w:t>Bilaga 1 – Meddelanden</w:t>
        </w:r>
        <w:r w:rsidR="00D04B53">
          <w:rPr>
            <w:noProof/>
            <w:webHidden/>
          </w:rPr>
          <w:tab/>
        </w:r>
        <w:r w:rsidR="00D04B53">
          <w:rPr>
            <w:noProof/>
            <w:webHidden/>
          </w:rPr>
          <w:fldChar w:fldCharType="begin"/>
        </w:r>
        <w:r w:rsidR="00D04B53">
          <w:rPr>
            <w:noProof/>
            <w:webHidden/>
          </w:rPr>
          <w:instrText xml:space="preserve"> PAGEREF _Toc33446783 \h </w:instrText>
        </w:r>
        <w:r w:rsidR="00D04B53">
          <w:rPr>
            <w:noProof/>
            <w:webHidden/>
          </w:rPr>
        </w:r>
        <w:r w:rsidR="00D04B53">
          <w:rPr>
            <w:noProof/>
            <w:webHidden/>
          </w:rPr>
          <w:fldChar w:fldCharType="separate"/>
        </w:r>
        <w:r w:rsidR="00D04B53">
          <w:rPr>
            <w:noProof/>
            <w:webHidden/>
          </w:rPr>
          <w:t>26</w:t>
        </w:r>
        <w:r w:rsidR="00D04B53">
          <w:rPr>
            <w:noProof/>
            <w:webHidden/>
          </w:rPr>
          <w:fldChar w:fldCharType="end"/>
        </w:r>
      </w:hyperlink>
    </w:p>
    <w:p w14:paraId="5E5DAB2D" w14:textId="7EC16E34" w:rsidR="00D04B53" w:rsidRDefault="0098266D">
      <w:pPr>
        <w:pStyle w:val="TOC3"/>
        <w:rPr>
          <w:rFonts w:eastAsiaTheme="minorEastAsia"/>
          <w:b w:val="0"/>
          <w:smallCaps w:val="0"/>
          <w:sz w:val="22"/>
          <w:lang w:val="en-US" w:eastAsia="en-US" w:bidi="ar-SA"/>
        </w:rPr>
      </w:pPr>
      <w:hyperlink w:anchor="_Toc33446784" w:history="1">
        <w:r w:rsidR="00D04B53" w:rsidRPr="00643823">
          <w:rPr>
            <w:rStyle w:val="Hyperlink"/>
          </w:rPr>
          <w:t>Onlinetjänster som utesluts från DPA</w:t>
        </w:r>
        <w:r w:rsidR="00D04B53">
          <w:rPr>
            <w:webHidden/>
          </w:rPr>
          <w:tab/>
        </w:r>
        <w:r w:rsidR="00D04B53">
          <w:rPr>
            <w:webHidden/>
          </w:rPr>
          <w:fldChar w:fldCharType="begin"/>
        </w:r>
        <w:r w:rsidR="00D04B53">
          <w:rPr>
            <w:webHidden/>
          </w:rPr>
          <w:instrText xml:space="preserve"> PAGEREF _Toc33446784 \h </w:instrText>
        </w:r>
        <w:r w:rsidR="00D04B53">
          <w:rPr>
            <w:webHidden/>
          </w:rPr>
        </w:r>
        <w:r w:rsidR="00D04B53">
          <w:rPr>
            <w:webHidden/>
          </w:rPr>
          <w:fldChar w:fldCharType="separate"/>
        </w:r>
        <w:r w:rsidR="00D04B53">
          <w:rPr>
            <w:webHidden/>
          </w:rPr>
          <w:t>26</w:t>
        </w:r>
        <w:r w:rsidR="00D04B53">
          <w:rPr>
            <w:webHidden/>
          </w:rPr>
          <w:fldChar w:fldCharType="end"/>
        </w:r>
      </w:hyperlink>
    </w:p>
    <w:p w14:paraId="4A7CBBAF" w14:textId="254F70DD" w:rsidR="00D04B53" w:rsidRDefault="0098266D">
      <w:pPr>
        <w:pStyle w:val="TOC3"/>
        <w:rPr>
          <w:rFonts w:eastAsiaTheme="minorEastAsia"/>
          <w:b w:val="0"/>
          <w:smallCaps w:val="0"/>
          <w:sz w:val="22"/>
          <w:lang w:val="en-US" w:eastAsia="en-US" w:bidi="ar-SA"/>
        </w:rPr>
      </w:pPr>
      <w:hyperlink w:anchor="_Toc33446785" w:history="1">
        <w:r w:rsidR="00D04B53" w:rsidRPr="00643823">
          <w:rPr>
            <w:rStyle w:val="Hyperlink"/>
          </w:rPr>
          <w:t>Centrala onlinetjänster</w:t>
        </w:r>
        <w:r w:rsidR="00D04B53">
          <w:rPr>
            <w:webHidden/>
          </w:rPr>
          <w:tab/>
        </w:r>
        <w:r w:rsidR="00D04B53">
          <w:rPr>
            <w:webHidden/>
          </w:rPr>
          <w:fldChar w:fldCharType="begin"/>
        </w:r>
        <w:r w:rsidR="00D04B53">
          <w:rPr>
            <w:webHidden/>
          </w:rPr>
          <w:instrText xml:space="preserve"> PAGEREF _Toc33446785 \h </w:instrText>
        </w:r>
        <w:r w:rsidR="00D04B53">
          <w:rPr>
            <w:webHidden/>
          </w:rPr>
        </w:r>
        <w:r w:rsidR="00D04B53">
          <w:rPr>
            <w:webHidden/>
          </w:rPr>
          <w:fldChar w:fldCharType="separate"/>
        </w:r>
        <w:r w:rsidR="00D04B53">
          <w:rPr>
            <w:webHidden/>
          </w:rPr>
          <w:t>26</w:t>
        </w:r>
        <w:r w:rsidR="00D04B53">
          <w:rPr>
            <w:webHidden/>
          </w:rPr>
          <w:fldChar w:fldCharType="end"/>
        </w:r>
      </w:hyperlink>
    </w:p>
    <w:p w14:paraId="2E38F65A" w14:textId="174E32EB" w:rsidR="00D04B53" w:rsidRDefault="0098266D">
      <w:pPr>
        <w:pStyle w:val="TOC3"/>
        <w:rPr>
          <w:rFonts w:eastAsiaTheme="minorEastAsia"/>
          <w:b w:val="0"/>
          <w:smallCaps w:val="0"/>
          <w:sz w:val="22"/>
          <w:lang w:val="en-US" w:eastAsia="en-US" w:bidi="ar-SA"/>
        </w:rPr>
      </w:pPr>
      <w:hyperlink w:anchor="_Toc33446786" w:history="1">
        <w:r w:rsidR="00D04B53" w:rsidRPr="00643823">
          <w:rPr>
            <w:rStyle w:val="Hyperlink"/>
          </w:rPr>
          <w:t>Bing Maps</w:t>
        </w:r>
        <w:r w:rsidR="00D04B53">
          <w:rPr>
            <w:webHidden/>
          </w:rPr>
          <w:tab/>
        </w:r>
        <w:r w:rsidR="00D04B53">
          <w:rPr>
            <w:webHidden/>
          </w:rPr>
          <w:fldChar w:fldCharType="begin"/>
        </w:r>
        <w:r w:rsidR="00D04B53">
          <w:rPr>
            <w:webHidden/>
          </w:rPr>
          <w:instrText xml:space="preserve"> PAGEREF _Toc33446786 \h </w:instrText>
        </w:r>
        <w:r w:rsidR="00D04B53">
          <w:rPr>
            <w:webHidden/>
          </w:rPr>
        </w:r>
        <w:r w:rsidR="00D04B53">
          <w:rPr>
            <w:webHidden/>
          </w:rPr>
          <w:fldChar w:fldCharType="separate"/>
        </w:r>
        <w:r w:rsidR="00D04B53">
          <w:rPr>
            <w:webHidden/>
          </w:rPr>
          <w:t>27</w:t>
        </w:r>
        <w:r w:rsidR="00D04B53">
          <w:rPr>
            <w:webHidden/>
          </w:rPr>
          <w:fldChar w:fldCharType="end"/>
        </w:r>
      </w:hyperlink>
    </w:p>
    <w:p w14:paraId="5A4FA300" w14:textId="65D5B40C" w:rsidR="00D04B53" w:rsidRDefault="0098266D">
      <w:pPr>
        <w:pStyle w:val="TOC3"/>
        <w:rPr>
          <w:rFonts w:eastAsiaTheme="minorEastAsia"/>
          <w:b w:val="0"/>
          <w:smallCaps w:val="0"/>
          <w:sz w:val="22"/>
          <w:lang w:val="en-US" w:eastAsia="en-US" w:bidi="ar-SA"/>
        </w:rPr>
      </w:pPr>
      <w:hyperlink w:anchor="_Toc33446787" w:history="1">
        <w:r w:rsidR="00D04B53" w:rsidRPr="00643823">
          <w:rPr>
            <w:rStyle w:val="Hyperlink"/>
          </w:rPr>
          <w:t>Professionella tjänster</w:t>
        </w:r>
        <w:r w:rsidR="00D04B53">
          <w:rPr>
            <w:webHidden/>
          </w:rPr>
          <w:tab/>
        </w:r>
        <w:r w:rsidR="00D04B53">
          <w:rPr>
            <w:webHidden/>
          </w:rPr>
          <w:fldChar w:fldCharType="begin"/>
        </w:r>
        <w:r w:rsidR="00D04B53">
          <w:rPr>
            <w:webHidden/>
          </w:rPr>
          <w:instrText xml:space="preserve"> PAGEREF _Toc33446787 \h </w:instrText>
        </w:r>
        <w:r w:rsidR="00D04B53">
          <w:rPr>
            <w:webHidden/>
          </w:rPr>
        </w:r>
        <w:r w:rsidR="00D04B53">
          <w:rPr>
            <w:webHidden/>
          </w:rPr>
          <w:fldChar w:fldCharType="separate"/>
        </w:r>
        <w:r w:rsidR="00D04B53">
          <w:rPr>
            <w:webHidden/>
          </w:rPr>
          <w:t>27</w:t>
        </w:r>
        <w:r w:rsidR="00D04B53">
          <w:rPr>
            <w:webHidden/>
          </w:rPr>
          <w:fldChar w:fldCharType="end"/>
        </w:r>
      </w:hyperlink>
    </w:p>
    <w:p w14:paraId="3C2D1BB4" w14:textId="65C44041" w:rsidR="00D04B53" w:rsidRDefault="0098266D">
      <w:pPr>
        <w:pStyle w:val="TOC3"/>
        <w:rPr>
          <w:rFonts w:eastAsiaTheme="minorEastAsia"/>
          <w:b w:val="0"/>
          <w:smallCaps w:val="0"/>
          <w:sz w:val="22"/>
          <w:lang w:val="en-US" w:eastAsia="en-US" w:bidi="ar-SA"/>
        </w:rPr>
      </w:pPr>
      <w:hyperlink w:anchor="_Toc33446788" w:history="1">
        <w:r w:rsidR="00D04B53" w:rsidRPr="00643823">
          <w:rPr>
            <w:rStyle w:val="Hyperlink"/>
          </w:rPr>
          <w:t>Meddelande om Azure Media Services H.265/HEVC-kodning</w:t>
        </w:r>
        <w:r w:rsidR="00D04B53">
          <w:rPr>
            <w:webHidden/>
          </w:rPr>
          <w:tab/>
        </w:r>
        <w:r w:rsidR="00D04B53">
          <w:rPr>
            <w:webHidden/>
          </w:rPr>
          <w:fldChar w:fldCharType="begin"/>
        </w:r>
        <w:r w:rsidR="00D04B53">
          <w:rPr>
            <w:webHidden/>
          </w:rPr>
          <w:instrText xml:space="preserve"> PAGEREF _Toc33446788 \h </w:instrText>
        </w:r>
        <w:r w:rsidR="00D04B53">
          <w:rPr>
            <w:webHidden/>
          </w:rPr>
        </w:r>
        <w:r w:rsidR="00D04B53">
          <w:rPr>
            <w:webHidden/>
          </w:rPr>
          <w:fldChar w:fldCharType="separate"/>
        </w:r>
        <w:r w:rsidR="00D04B53">
          <w:rPr>
            <w:webHidden/>
          </w:rPr>
          <w:t>29</w:t>
        </w:r>
        <w:r w:rsidR="00D04B53">
          <w:rPr>
            <w:webHidden/>
          </w:rPr>
          <w:fldChar w:fldCharType="end"/>
        </w:r>
      </w:hyperlink>
    </w:p>
    <w:p w14:paraId="298CA707" w14:textId="0F63D130" w:rsidR="00D04B53" w:rsidRDefault="0098266D">
      <w:pPr>
        <w:pStyle w:val="TOC3"/>
        <w:rPr>
          <w:rFonts w:eastAsiaTheme="minorEastAsia"/>
          <w:b w:val="0"/>
          <w:smallCaps w:val="0"/>
          <w:sz w:val="22"/>
          <w:lang w:val="en-US" w:eastAsia="en-US" w:bidi="ar-SA"/>
        </w:rPr>
      </w:pPr>
      <w:hyperlink w:anchor="_Toc33446789" w:history="1">
        <w:r w:rsidR="00D04B53" w:rsidRPr="00643823">
          <w:rPr>
            <w:rStyle w:val="Hyperlink"/>
          </w:rPr>
          <w:t>Meddelande om Adobe Flash Player</w:t>
        </w:r>
        <w:r w:rsidR="00D04B53">
          <w:rPr>
            <w:webHidden/>
          </w:rPr>
          <w:tab/>
        </w:r>
        <w:r w:rsidR="00D04B53">
          <w:rPr>
            <w:webHidden/>
          </w:rPr>
          <w:fldChar w:fldCharType="begin"/>
        </w:r>
        <w:r w:rsidR="00D04B53">
          <w:rPr>
            <w:webHidden/>
          </w:rPr>
          <w:instrText xml:space="preserve"> PAGEREF _Toc33446789 \h </w:instrText>
        </w:r>
        <w:r w:rsidR="00D04B53">
          <w:rPr>
            <w:webHidden/>
          </w:rPr>
        </w:r>
        <w:r w:rsidR="00D04B53">
          <w:rPr>
            <w:webHidden/>
          </w:rPr>
          <w:fldChar w:fldCharType="separate"/>
        </w:r>
        <w:r w:rsidR="00D04B53">
          <w:rPr>
            <w:webHidden/>
          </w:rPr>
          <w:t>29</w:t>
        </w:r>
        <w:r w:rsidR="00D04B53">
          <w:rPr>
            <w:webHidden/>
          </w:rPr>
          <w:fldChar w:fldCharType="end"/>
        </w:r>
      </w:hyperlink>
    </w:p>
    <w:p w14:paraId="13F07AD5" w14:textId="63D4124C" w:rsidR="00D04B53" w:rsidRDefault="0098266D">
      <w:pPr>
        <w:pStyle w:val="TOC3"/>
        <w:rPr>
          <w:rFonts w:eastAsiaTheme="minorEastAsia"/>
          <w:b w:val="0"/>
          <w:smallCaps w:val="0"/>
          <w:sz w:val="22"/>
          <w:lang w:val="en-US" w:eastAsia="en-US" w:bidi="ar-SA"/>
        </w:rPr>
      </w:pPr>
      <w:hyperlink w:anchor="_Toc33446790" w:history="1">
        <w:r w:rsidR="00D04B53" w:rsidRPr="00643823">
          <w:rPr>
            <w:rStyle w:val="Hyperlink"/>
          </w:rPr>
          <w:t>Meddelande om den visuella standarden H.264/AVC, videostandarden VC-1, den visuella standarden MPEG-4 Part 2 och videostandarden MPEG-2</w:t>
        </w:r>
        <w:r w:rsidR="00D04B53">
          <w:rPr>
            <w:webHidden/>
          </w:rPr>
          <w:tab/>
        </w:r>
        <w:r w:rsidR="00D04B53">
          <w:rPr>
            <w:webHidden/>
          </w:rPr>
          <w:fldChar w:fldCharType="begin"/>
        </w:r>
        <w:r w:rsidR="00D04B53">
          <w:rPr>
            <w:webHidden/>
          </w:rPr>
          <w:instrText xml:space="preserve"> PAGEREF _Toc33446790 \h </w:instrText>
        </w:r>
        <w:r w:rsidR="00D04B53">
          <w:rPr>
            <w:webHidden/>
          </w:rPr>
        </w:r>
        <w:r w:rsidR="00D04B53">
          <w:rPr>
            <w:webHidden/>
          </w:rPr>
          <w:fldChar w:fldCharType="separate"/>
        </w:r>
        <w:r w:rsidR="00D04B53">
          <w:rPr>
            <w:webHidden/>
          </w:rPr>
          <w:t>29</w:t>
        </w:r>
        <w:r w:rsidR="00D04B53">
          <w:rPr>
            <w:webHidden/>
          </w:rPr>
          <w:fldChar w:fldCharType="end"/>
        </w:r>
      </w:hyperlink>
    </w:p>
    <w:p w14:paraId="0BA4F534" w14:textId="57925E2C" w:rsidR="00D04B53" w:rsidRDefault="0098266D">
      <w:pPr>
        <w:pStyle w:val="TOC1"/>
        <w:tabs>
          <w:tab w:val="right" w:leader="dot" w:pos="5030"/>
        </w:tabs>
        <w:rPr>
          <w:rFonts w:eastAsiaTheme="minorEastAsia"/>
          <w:b w:val="0"/>
          <w:caps w:val="0"/>
          <w:noProof/>
          <w:sz w:val="22"/>
          <w:lang w:val="en-US" w:eastAsia="en-US" w:bidi="ar-SA"/>
        </w:rPr>
      </w:pPr>
      <w:hyperlink w:anchor="_Toc33446791" w:history="1">
        <w:r w:rsidR="00D04B53" w:rsidRPr="00643823">
          <w:rPr>
            <w:rStyle w:val="Hyperlink"/>
            <w:noProof/>
          </w:rPr>
          <w:t>Bilaga 2 – Abonnemangslicensserier</w:t>
        </w:r>
        <w:r w:rsidR="00D04B53">
          <w:rPr>
            <w:noProof/>
            <w:webHidden/>
          </w:rPr>
          <w:tab/>
        </w:r>
        <w:r w:rsidR="00D04B53">
          <w:rPr>
            <w:noProof/>
            <w:webHidden/>
          </w:rPr>
          <w:fldChar w:fldCharType="begin"/>
        </w:r>
        <w:r w:rsidR="00D04B53">
          <w:rPr>
            <w:noProof/>
            <w:webHidden/>
          </w:rPr>
          <w:instrText xml:space="preserve"> PAGEREF _Toc33446791 \h </w:instrText>
        </w:r>
        <w:r w:rsidR="00D04B53">
          <w:rPr>
            <w:noProof/>
            <w:webHidden/>
          </w:rPr>
        </w:r>
        <w:r w:rsidR="00D04B53">
          <w:rPr>
            <w:noProof/>
            <w:webHidden/>
          </w:rPr>
          <w:fldChar w:fldCharType="separate"/>
        </w:r>
        <w:r w:rsidR="00D04B53">
          <w:rPr>
            <w:noProof/>
            <w:webHidden/>
          </w:rPr>
          <w:t>31</w:t>
        </w:r>
        <w:r w:rsidR="00D04B53">
          <w:rPr>
            <w:noProof/>
            <w:webHidden/>
          </w:rPr>
          <w:fldChar w:fldCharType="end"/>
        </w:r>
      </w:hyperlink>
    </w:p>
    <w:p w14:paraId="525F8BBB" w14:textId="4895B58A" w:rsidR="00D04B53" w:rsidRDefault="0098266D">
      <w:pPr>
        <w:pStyle w:val="TOC3"/>
        <w:rPr>
          <w:rFonts w:eastAsiaTheme="minorEastAsia"/>
          <w:b w:val="0"/>
          <w:smallCaps w:val="0"/>
          <w:sz w:val="22"/>
          <w:lang w:val="en-US" w:eastAsia="en-US" w:bidi="ar-SA"/>
        </w:rPr>
      </w:pPr>
      <w:hyperlink w:anchor="_Toc33446792" w:history="1">
        <w:r w:rsidR="00D04B53" w:rsidRPr="00643823">
          <w:rPr>
            <w:rStyle w:val="Hyperlink"/>
          </w:rPr>
          <w:t>Offentliga sektorn</w:t>
        </w:r>
        <w:r w:rsidR="00D04B53">
          <w:rPr>
            <w:webHidden/>
          </w:rPr>
          <w:tab/>
        </w:r>
        <w:r w:rsidR="00D04B53">
          <w:rPr>
            <w:webHidden/>
          </w:rPr>
          <w:fldChar w:fldCharType="begin"/>
        </w:r>
        <w:r w:rsidR="00D04B53">
          <w:rPr>
            <w:webHidden/>
          </w:rPr>
          <w:instrText xml:space="preserve"> PAGEREF _Toc33446792 \h </w:instrText>
        </w:r>
        <w:r w:rsidR="00D04B53">
          <w:rPr>
            <w:webHidden/>
          </w:rPr>
        </w:r>
        <w:r w:rsidR="00D04B53">
          <w:rPr>
            <w:webHidden/>
          </w:rPr>
          <w:fldChar w:fldCharType="separate"/>
        </w:r>
        <w:r w:rsidR="00D04B53">
          <w:rPr>
            <w:webHidden/>
          </w:rPr>
          <w:t>32</w:t>
        </w:r>
        <w:r w:rsidR="00D04B53">
          <w:rPr>
            <w:webHidden/>
          </w:rPr>
          <w:fldChar w:fldCharType="end"/>
        </w:r>
      </w:hyperlink>
    </w:p>
    <w:p w14:paraId="092C9288" w14:textId="3680557B"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4" w:name="Introduction"/>
      <w:bookmarkStart w:id="5" w:name="_Toc507768531"/>
      <w:bookmarkStart w:id="6" w:name="_Toc507239485"/>
      <w:bookmarkStart w:id="7" w:name="_Toc33446726"/>
      <w:bookmarkStart w:id="8" w:name="_Toc378147615"/>
      <w:bookmarkStart w:id="9" w:name="_Toc378151517"/>
      <w:bookmarkStart w:id="10" w:name="_Toc379797094"/>
      <w:bookmarkStart w:id="11" w:name="_Toc380513120"/>
      <w:bookmarkStart w:id="12" w:name="_Toc380655159"/>
      <w:bookmarkStart w:id="13" w:name="_Toc383415077"/>
      <w:r>
        <w:lastRenderedPageBreak/>
        <w:t>Inledning</w:t>
      </w:r>
      <w:bookmarkEnd w:id="4"/>
      <w:bookmarkEnd w:id="5"/>
      <w:bookmarkEnd w:id="6"/>
      <w:bookmarkEnd w:id="7"/>
    </w:p>
    <w:p w14:paraId="29D04765" w14:textId="1BF76802" w:rsidR="001F7D40" w:rsidRDefault="00234940" w:rsidP="001F7D40">
      <w:pPr>
        <w:pStyle w:val="ProductList-Body"/>
        <w:spacing w:after="240"/>
      </w:pPr>
      <w:bookmarkStart w:id="14" w:name="_Toc507768532"/>
      <w:r>
        <w:t>Parterna överenskommer att dessa Villkor för onlinetjänster reglerar Kundens användning av Onlinetjänsterna och att DPA (definieras nedan)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inklusive, men inte begränsat till villkoren i bilaga 1 och villkoren i DPA för behandling av och säkerhet för data i Professionella tjänster och Personuppgifter i samband med detta. Separata villkor, inklusive olika integritets- och säkerhetsvillkor, reglerar Kundens användning av Produkter som inte härrör från Microsoft (enligt definitionen nedan). I händelse av konflikt eller bristande överensstämmelse mellan DPA och andra villkor i Kundens volymlicensieringsavtal (inbegripet Produktvillkor eller Villkor för onlinetjänster) ska DPA gälla</w:t>
      </w:r>
      <w:r w:rsidR="001F7D40">
        <w:t>.</w:t>
      </w:r>
    </w:p>
    <w:p w14:paraId="60F3D791" w14:textId="77777777" w:rsidR="003D0694" w:rsidRDefault="003D0694" w:rsidP="003D0694">
      <w:pPr>
        <w:pStyle w:val="ProductList-SubSubSectionHeading"/>
        <w:outlineLvl w:val="1"/>
      </w:pPr>
      <w:bookmarkStart w:id="15" w:name="_Toc33446727"/>
      <w:r>
        <w:t>Servicenivåavtal</w:t>
      </w:r>
      <w:bookmarkEnd w:id="14"/>
      <w:bookmarkEnd w:id="15"/>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6" w:name="_Toc507768533"/>
      <w:bookmarkStart w:id="17" w:name="_Toc33446728"/>
      <w:r>
        <w:t>Tillämpliga villkor för onlinetjänster och uppdateringar</w:t>
      </w:r>
      <w:bookmarkEnd w:id="16"/>
      <w:bookmarkEnd w:id="17"/>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8" w:name="_Toc507768534"/>
      <w:bookmarkStart w:id="19" w:name="_Toc33446729"/>
      <w:r>
        <w:t>Elektroniska meddelanden</w:t>
      </w:r>
      <w:bookmarkEnd w:id="18"/>
      <w:bookmarkEnd w:id="19"/>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20" w:name="_Toc507768535"/>
      <w:bookmarkStart w:id="21" w:name="_Toc507239486"/>
      <w:bookmarkStart w:id="22" w:name="_Toc33446730"/>
      <w:r>
        <w:t>Tidigare versioner</w:t>
      </w:r>
      <w:bookmarkEnd w:id="20"/>
      <w:bookmarkEnd w:id="21"/>
      <w:bookmarkEnd w:id="22"/>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3858335"/>
      <w:bookmarkStart w:id="32" w:name="_Toc33446731"/>
      <w:r>
        <w:t>Förtydliganden och sammanfattning av ändringar</w:t>
      </w:r>
      <w:bookmarkEnd w:id="23"/>
      <w:bookmarkEnd w:id="24"/>
      <w:bookmarkEnd w:id="25"/>
      <w:bookmarkEnd w:id="26"/>
      <w:bookmarkEnd w:id="27"/>
      <w:bookmarkEnd w:id="28"/>
      <w:bookmarkEnd w:id="29"/>
      <w:bookmarkEnd w:id="30"/>
      <w:bookmarkEnd w:id="31"/>
      <w:bookmarkEnd w:id="32"/>
    </w:p>
    <w:tbl>
      <w:tblPr>
        <w:tblStyle w:val="PURTable"/>
        <w:tblW w:w="10773" w:type="dxa"/>
        <w:tblInd w:w="76" w:type="dxa"/>
        <w:tblLook w:val="04A0" w:firstRow="1" w:lastRow="0" w:firstColumn="1" w:lastColumn="0" w:noHBand="0" w:noVBand="1"/>
      </w:tblPr>
      <w:tblGrid>
        <w:gridCol w:w="5370"/>
        <w:gridCol w:w="5403"/>
      </w:tblGrid>
      <w:tr w:rsidR="006373BF" w14:paraId="45BB8126" w14:textId="77777777" w:rsidTr="00A10E78">
        <w:trPr>
          <w:cnfStyle w:val="100000000000" w:firstRow="1" w:lastRow="0" w:firstColumn="0" w:lastColumn="0" w:oddVBand="0" w:evenVBand="0" w:oddHBand="0" w:evenHBand="0" w:firstRowFirstColumn="0" w:firstRowLastColumn="0" w:lastRowFirstColumn="0" w:lastRowLastColumn="0"/>
        </w:trPr>
        <w:tc>
          <w:tcPr>
            <w:tcW w:w="5370" w:type="dxa"/>
            <w:tcBorders>
              <w:top w:val="single" w:sz="4" w:space="0" w:color="000000"/>
              <w:left w:val="single" w:sz="4" w:space="0" w:color="000000"/>
              <w:bottom w:val="single" w:sz="4" w:space="0" w:color="000000"/>
              <w:right w:val="single" w:sz="4" w:space="0" w:color="000000"/>
            </w:tcBorders>
            <w:shd w:val="clear" w:color="auto" w:fill="0072C6"/>
          </w:tcPr>
          <w:p w14:paraId="62F5966F" w14:textId="77777777" w:rsidR="006373BF" w:rsidRDefault="006373BF" w:rsidP="00A10E78">
            <w:pPr>
              <w:pStyle w:val="ProductList-TableBody"/>
            </w:pPr>
            <w:r>
              <w:rPr>
                <w:color w:val="FFFFFF"/>
              </w:rPr>
              <w:t>Tillägg</w:t>
            </w:r>
          </w:p>
        </w:tc>
        <w:tc>
          <w:tcPr>
            <w:tcW w:w="5403" w:type="dxa"/>
            <w:tcBorders>
              <w:top w:val="single" w:sz="4" w:space="0" w:color="000000"/>
              <w:left w:val="single" w:sz="4" w:space="0" w:color="000000"/>
              <w:bottom w:val="single" w:sz="4" w:space="0" w:color="000000"/>
              <w:right w:val="single" w:sz="4" w:space="0" w:color="000000"/>
            </w:tcBorders>
            <w:shd w:val="clear" w:color="auto" w:fill="0072C6"/>
          </w:tcPr>
          <w:p w14:paraId="029914B1" w14:textId="77777777" w:rsidR="006373BF" w:rsidRDefault="006373BF" w:rsidP="00A10E78">
            <w:pPr>
              <w:pStyle w:val="ProductList-TableBody"/>
            </w:pPr>
            <w:r>
              <w:rPr>
                <w:color w:val="FFFFFF"/>
              </w:rPr>
              <w:t>Borttagningar</w:t>
            </w:r>
          </w:p>
        </w:tc>
      </w:tr>
      <w:tr w:rsidR="006373BF" w14:paraId="43FBB9E9" w14:textId="77777777" w:rsidTr="00A10E78">
        <w:tc>
          <w:tcPr>
            <w:tcW w:w="5370" w:type="dxa"/>
            <w:tcBorders>
              <w:top w:val="single" w:sz="4" w:space="0" w:color="000000"/>
              <w:left w:val="single" w:sz="4" w:space="0" w:color="000000"/>
              <w:bottom w:val="single" w:sz="4" w:space="0" w:color="000000"/>
              <w:right w:val="single" w:sz="4" w:space="0" w:color="000000"/>
            </w:tcBorders>
          </w:tcPr>
          <w:p w14:paraId="45566726" w14:textId="1AC64012" w:rsidR="006373BF" w:rsidRDefault="006373BF" w:rsidP="00A10E78">
            <w:pPr>
              <w:pStyle w:val="ProductList-TableBody"/>
            </w:pPr>
          </w:p>
        </w:tc>
        <w:tc>
          <w:tcPr>
            <w:tcW w:w="5403" w:type="dxa"/>
            <w:tcBorders>
              <w:top w:val="single" w:sz="4" w:space="0" w:color="000000"/>
              <w:left w:val="single" w:sz="4" w:space="0" w:color="000000"/>
              <w:bottom w:val="single" w:sz="4" w:space="0" w:color="000000"/>
              <w:right w:val="single" w:sz="4" w:space="0" w:color="000000"/>
            </w:tcBorders>
          </w:tcPr>
          <w:p w14:paraId="1EBFED35" w14:textId="4294A15F" w:rsidR="006373BF" w:rsidRDefault="006373BF" w:rsidP="00A10E78">
            <w:pPr>
              <w:pStyle w:val="ProductList-TableBody"/>
            </w:pPr>
          </w:p>
        </w:tc>
      </w:tr>
    </w:tbl>
    <w:p w14:paraId="7983FFAA" w14:textId="77777777" w:rsidR="006373BF" w:rsidRDefault="006373BF" w:rsidP="006373BF">
      <w:pPr>
        <w:pStyle w:val="ProductList-ClauseHeading"/>
        <w:keepNext w:val="0"/>
      </w:pPr>
    </w:p>
    <w:p w14:paraId="15D79065" w14:textId="77777777" w:rsidR="00D04B53" w:rsidRDefault="00D04B53" w:rsidP="00D04B53">
      <w:pPr>
        <w:pStyle w:val="ProductList-ClauseHeading"/>
        <w:keepNext w:val="0"/>
      </w:pPr>
      <w:r>
        <w:t>Särskilda villkor för Onlinetjänster</w:t>
      </w:r>
    </w:p>
    <w:p w14:paraId="09CB35AE" w14:textId="65BC4F0E" w:rsidR="00D04B53" w:rsidRDefault="0098266D" w:rsidP="00D04B53">
      <w:pPr>
        <w:pStyle w:val="ProductList-Body"/>
      </w:pPr>
      <w:hyperlink r:id="rId17" w:anchor="MicrosoftTeams" w:tooltip="Microsoft Teams" w:history="1">
        <w:r w:rsidR="00D04B53">
          <w:rPr>
            <w:rStyle w:val="Hyperlink"/>
          </w:rPr>
          <w:t>Microsoft Teams</w:t>
        </w:r>
      </w:hyperlink>
      <w:r w:rsidR="00D04B53">
        <w:t>: Flyttade Microsoft Teams-villkoren från det allmänna Office 365 Services-avsnittet till en egen post och lade till villkor för kunder i vårdsektorn.</w:t>
      </w:r>
    </w:p>
    <w:p w14:paraId="76943CB5" w14:textId="3DDFDDBA" w:rsidR="00F377D5" w:rsidRPr="00903BB7" w:rsidRDefault="0098266D"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0BBE2F34" w14:textId="77777777" w:rsidR="00F55BF5" w:rsidRDefault="00F55BF5" w:rsidP="00623F6E">
      <w:pPr>
        <w:pStyle w:val="ProductList-Body"/>
        <w:tabs>
          <w:tab w:val="left" w:pos="360"/>
        </w:tabs>
        <w:rPr>
          <w:b/>
          <w:color w:val="00188F"/>
        </w:rPr>
        <w:sectPr w:rsidR="00F55BF5" w:rsidSect="00A61B2A">
          <w:footerReference w:type="first" r:id="rId18"/>
          <w:pgSz w:w="12240" w:h="15840"/>
          <w:pgMar w:top="1440" w:right="720" w:bottom="1440" w:left="720" w:header="720" w:footer="720" w:gutter="0"/>
          <w:cols w:space="720"/>
          <w:titlePg/>
          <w:docGrid w:linePitch="360"/>
        </w:sectPr>
      </w:pPr>
    </w:p>
    <w:p w14:paraId="4E63F1F2" w14:textId="77777777" w:rsidR="003D0694" w:rsidRPr="00103924" w:rsidRDefault="003D0694" w:rsidP="006566CC">
      <w:pPr>
        <w:pStyle w:val="ProductList-SectionHeading"/>
        <w:spacing w:after="0"/>
        <w:outlineLvl w:val="0"/>
      </w:pPr>
      <w:bookmarkStart w:id="33" w:name="_Toc507768537"/>
      <w:bookmarkStart w:id="34" w:name="_Toc507239489"/>
      <w:bookmarkStart w:id="35" w:name="_Toc33446732"/>
      <w:bookmarkStart w:id="36" w:name="Definitions"/>
      <w:bookmarkEnd w:id="8"/>
      <w:bookmarkEnd w:id="9"/>
      <w:bookmarkEnd w:id="10"/>
      <w:bookmarkEnd w:id="11"/>
      <w:bookmarkEnd w:id="12"/>
      <w:bookmarkEnd w:id="13"/>
      <w:r>
        <w:lastRenderedPageBreak/>
        <w:t>Definitioner</w:t>
      </w:r>
      <w:bookmarkEnd w:id="33"/>
      <w:bookmarkEnd w:id="34"/>
      <w:bookmarkEnd w:id="35"/>
    </w:p>
    <w:bookmarkEnd w:id="36"/>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342FAED8" w:rsidR="003D0694" w:rsidRDefault="00234940" w:rsidP="003D0694">
      <w:pPr>
        <w:pStyle w:val="ProductList-Body"/>
        <w:spacing w:after="120"/>
      </w:pPr>
      <w:r>
        <w:t>Med Centrala onlinetjänster avses de Onlinetjänster som anges som Centrala onlinetjänster i bilaga 1</w:t>
      </w:r>
      <w:r w:rsidR="003D0694">
        <w:t>.</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6B2B7BF0" w14:textId="77777777" w:rsidR="00234940" w:rsidRPr="00874919" w:rsidRDefault="00234940" w:rsidP="00234940">
      <w:pPr>
        <w:pStyle w:val="ProductList-Body"/>
        <w:spacing w:after="110"/>
      </w:pPr>
      <w:r>
        <w:t>Dataskyddstillägg (DPA) avser Dataskyddstillägget för Microsoft onlinetjänster som publicerats på Webbplatsen för licensiering.</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027056A5" w14:textId="77777777" w:rsidR="00234940" w:rsidRPr="00874919" w:rsidRDefault="00234940" w:rsidP="00234940">
      <w:pPr>
        <w:pStyle w:val="ProductList-Body"/>
        <w:spacing w:after="110"/>
      </w:pPr>
      <w:r>
        <w:t xml:space="preserve">Med Webbplats för licensiering avses </w:t>
      </w:r>
      <w:hyperlink r:id="rId19" w:history="1">
        <w:r>
          <w:rPr>
            <w:rStyle w:val="Hyperlink"/>
          </w:rPr>
          <w:t>http://www.microsoft.com/licensing/contracts</w:t>
        </w:r>
      </w:hyperlink>
      <w:r>
        <w:t xml:space="preserve"> eller en ersättande webbplats.</w:t>
      </w:r>
    </w:p>
    <w:p w14:paraId="1E994244" w14:textId="77777777" w:rsidR="002B1A87" w:rsidRDefault="002B1A87" w:rsidP="002B1A87">
      <w:pPr>
        <w:pStyle w:val="ProductList-Body"/>
        <w:spacing w:after="110"/>
      </w:pPr>
      <w:r>
        <w:t xml:space="preserve">Med Licensierad enhet avses ett enda fysiskt maskinvarusystem som är dedikerat för Kundens användning, för vilket en licens är tilldelad. Eventuell dedikerad enhet som står under annan enhets hantering eller kontroll än Kunden eller dennas koncernbolag är underkastad klausulen om hantering av outsourcingprogramvara i </w:t>
      </w:r>
      <w:hyperlink r:id="rId20" w:history="1">
        <w:r>
          <w:rPr>
            <w:rStyle w:val="Hyperlink"/>
          </w:rPr>
          <w:t>produktvillkoren</w:t>
        </w:r>
      </w:hyperlink>
      <w:r>
        <w:t xml:space="preserve"> på </w:t>
      </w:r>
      <w:hyperlink r:id="rId21" w:history="1">
        <w:r>
          <w:rPr>
            <w:rStyle w:val="Hyperlink"/>
          </w:rPr>
          <w:t>http://go.microsoft.com/?linkid=9839207</w:t>
        </w:r>
      </w:hyperlink>
      <w:r>
        <w:t>. För denna definition betraktas en maskinvarupartition eller en bladserver som en separat enhet.</w:t>
      </w:r>
    </w:p>
    <w:p w14:paraId="788FFED8" w14:textId="77777777" w:rsidR="002B1A87" w:rsidRPr="00874919" w:rsidRDefault="002B1A87" w:rsidP="002B1A87">
      <w:pPr>
        <w:pStyle w:val="ProductList-Body"/>
        <w:spacing w:after="110"/>
      </w:pPr>
      <w:r>
        <w:t xml:space="preserve">Med ”Nätverksserver” avses en fysisk maskinvaruserver som är tillägnad enbart Kundens användning och som bistår datorer i ett nätverk med resursassistans. Eventuell dedikerad server som står under annan enhets hantering eller kontroll än Kunden eller dennas koncernbolag är underkastad klausulen om hantering av outsourcingprogramvara i </w:t>
      </w:r>
      <w:hyperlink r:id="rId22" w:history="1">
        <w:r>
          <w:rPr>
            <w:rStyle w:val="Hyperlink"/>
          </w:rPr>
          <w:t>produktvillkoren</w:t>
        </w:r>
      </w:hyperlink>
      <w:r>
        <w:t xml:space="preserve">. Produktvillkoren finns på </w:t>
      </w:r>
      <w:hyperlink r:id="rId23" w:history="1">
        <w:r>
          <w:rPr>
            <w:rStyle w:val="Hyperlink"/>
          </w:rPr>
          <w:t>http://go.microsoft.com/?linkid=9839207</w:t>
        </w:r>
      </w:hyperlink>
      <w:r w:rsidRPr="007C1F72">
        <w: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4"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7" w:name="_Toc507239490"/>
      <w:r>
        <w:t>Villkor för onlinetjänster</w:t>
      </w:r>
      <w:bookmarkEnd w:id="37"/>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41D0A5DE" w14:textId="3B1D6ECF" w:rsidR="003D0694" w:rsidRPr="00DA29C2" w:rsidRDefault="003D0694" w:rsidP="006566CC">
      <w:pPr>
        <w:rPr>
          <w:sz w:val="18"/>
          <w:szCs w:val="18"/>
        </w:rPr>
      </w:pPr>
      <w:r w:rsidRPr="001F7D40">
        <w:rPr>
          <w:sz w:val="18"/>
          <w:szCs w:val="18"/>
        </w:rP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5BF24920" w14:textId="411A91A7" w:rsidR="006566CC" w:rsidRDefault="0098266D" w:rsidP="006566CC">
      <w:pPr>
        <w:pStyle w:val="ProductList-Body"/>
        <w:shd w:val="clear" w:color="auto" w:fill="A6A6A6" w:themeFill="background1" w:themeFillShade="A6"/>
        <w:spacing w:before="120" w:after="240"/>
        <w:jc w:val="right"/>
        <w:sectPr w:rsidR="006566CC" w:rsidSect="006566CC">
          <w:footerReference w:type="default" r:id="rId25"/>
          <w:footerReference w:type="first" r:id="rId26"/>
          <w:pgSz w:w="12240" w:h="15840"/>
          <w:pgMar w:top="1260" w:right="720" w:bottom="1440" w:left="720" w:header="720" w:footer="720" w:gutter="0"/>
          <w:cols w:space="720"/>
          <w:titlePg/>
          <w:docGrid w:linePitch="360"/>
        </w:sectPr>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B59126F" w14:textId="77777777" w:rsidR="003D0694" w:rsidRDefault="003D0694" w:rsidP="006566CC">
      <w:pPr>
        <w:pStyle w:val="ProductList-SectionHeading"/>
        <w:outlineLvl w:val="0"/>
      </w:pPr>
      <w:bookmarkStart w:id="38" w:name="_Toc507768538"/>
      <w:bookmarkStart w:id="39" w:name="_Toc33446733"/>
      <w:bookmarkStart w:id="40" w:name="GeneralTerms"/>
      <w:r>
        <w:lastRenderedPageBreak/>
        <w:t>Allmänna villkor</w:t>
      </w:r>
      <w:bookmarkEnd w:id="38"/>
      <w:bookmarkEnd w:id="39"/>
    </w:p>
    <w:p w14:paraId="33251AEB" w14:textId="77777777" w:rsidR="003D0694" w:rsidRDefault="003D0694" w:rsidP="003D0694">
      <w:pPr>
        <w:pStyle w:val="ProductList-SubSubSectionHeading"/>
        <w:outlineLvl w:val="1"/>
      </w:pPr>
      <w:bookmarkStart w:id="41" w:name="_Toc507768539"/>
      <w:bookmarkStart w:id="42" w:name="_Toc33446734"/>
      <w:bookmarkStart w:id="43" w:name="OnlineServicesChanges"/>
      <w:bookmarkEnd w:id="40"/>
      <w:r>
        <w:t>Licensiering av onlinetjänster</w:t>
      </w:r>
      <w:bookmarkEnd w:id="41"/>
      <w:bookmarkEnd w:id="42"/>
    </w:p>
    <w:bookmarkEnd w:id="43"/>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4" w:name="_Toc507768540"/>
      <w:bookmarkStart w:id="45" w:name="_Toc33446735"/>
      <w:r>
        <w:t>Använda onlinetjänster</w:t>
      </w:r>
      <w:bookmarkEnd w:id="44"/>
      <w:bookmarkEnd w:id="45"/>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ED0DFD">
      <w:pPr>
        <w:pStyle w:val="ProductList-Body"/>
        <w:numPr>
          <w:ilvl w:val="0"/>
          <w:numId w:val="1"/>
        </w:numPr>
        <w:ind w:left="608" w:hanging="270"/>
      </w:pPr>
      <w:r>
        <w:t>På ett sätt som är förbjudet enligt lag, förordning, myndighets befallning eller påbud.</w:t>
      </w:r>
    </w:p>
    <w:p w14:paraId="49F40776" w14:textId="77777777" w:rsidR="0092303F" w:rsidRDefault="0092303F" w:rsidP="00ED0DFD">
      <w:pPr>
        <w:pStyle w:val="ProductList-Body"/>
        <w:numPr>
          <w:ilvl w:val="0"/>
          <w:numId w:val="1"/>
        </w:numPr>
        <w:spacing w:before="40"/>
        <w:ind w:left="608" w:hanging="270"/>
      </w:pPr>
      <w:r>
        <w:t>För att kränka andras rättigheter.</w:t>
      </w:r>
    </w:p>
    <w:p w14:paraId="31CF0C24" w14:textId="77777777" w:rsidR="0092303F" w:rsidRDefault="0092303F" w:rsidP="00ED0DFD">
      <w:pPr>
        <w:pStyle w:val="ProductList-Body"/>
        <w:numPr>
          <w:ilvl w:val="0"/>
          <w:numId w:val="1"/>
        </w:numPr>
        <w:spacing w:before="40"/>
        <w:ind w:left="608" w:hanging="270"/>
      </w:pPr>
      <w:r>
        <w:t>För att försöka få otillåten åtkomst till eller störa tjänst, enhet, data, konto eller nätverk.</w:t>
      </w:r>
    </w:p>
    <w:p w14:paraId="6F11857C" w14:textId="77777777" w:rsidR="0092303F" w:rsidRDefault="0092303F" w:rsidP="00ED0DFD">
      <w:pPr>
        <w:pStyle w:val="ProductList-Body"/>
        <w:numPr>
          <w:ilvl w:val="0"/>
          <w:numId w:val="1"/>
        </w:numPr>
        <w:spacing w:before="40"/>
        <w:ind w:left="608" w:hanging="270"/>
      </w:pPr>
      <w:r>
        <w:t>För att skicka skräppost eller distribuera skadlig programvara.</w:t>
      </w:r>
    </w:p>
    <w:p w14:paraId="0E3AE009" w14:textId="77777777" w:rsidR="0092303F" w:rsidRDefault="0092303F" w:rsidP="00ED0DFD">
      <w:pPr>
        <w:pStyle w:val="ProductList-Body"/>
        <w:numPr>
          <w:ilvl w:val="0"/>
          <w:numId w:val="1"/>
        </w:numPr>
        <w:spacing w:before="40"/>
        <w:ind w:left="608" w:hanging="270"/>
      </w:pPr>
      <w:r>
        <w:t>På ett sätt som kan skada onlinetjänsten eller försämra någon annans användning av den.</w:t>
      </w:r>
    </w:p>
    <w:p w14:paraId="03B161A9" w14:textId="77777777" w:rsidR="0092303F" w:rsidRDefault="0092303F" w:rsidP="00ED0DFD">
      <w:pPr>
        <w:pStyle w:val="ProductList-Body"/>
        <w:numPr>
          <w:ilvl w:val="0"/>
          <w:numId w:val="1"/>
        </w:numPr>
        <w:spacing w:before="40"/>
        <w:ind w:left="608" w:hanging="270"/>
      </w:pPr>
      <w:r>
        <w:t>På något sätt eller i någon situation där fel på onlinetjänsten kan leda till dödsfall, allvarlig personskada eller allvarlig fysisk skada eller miljöskada.</w:t>
      </w:r>
    </w:p>
    <w:p w14:paraId="46FC4033" w14:textId="77777777" w:rsidR="0092303F" w:rsidRDefault="0092303F" w:rsidP="00ED0DFD">
      <w:pPr>
        <w:pStyle w:val="ProductList-Body"/>
        <w:numPr>
          <w:ilvl w:val="0"/>
          <w:numId w:val="1"/>
        </w:numPr>
        <w:spacing w:before="40" w:after="120"/>
        <w:ind w:left="605" w:hanging="274"/>
      </w:pPr>
      <w:r>
        <w:t>För att bistå eller uppmuntra annan att göra något av ovanstående.</w:t>
      </w:r>
    </w:p>
    <w:p w14:paraId="57F823F8" w14:textId="3C62E945" w:rsidR="003D0694" w:rsidRDefault="00234940" w:rsidP="003D0694">
      <w:pPr>
        <w:pStyle w:val="ProductList-Body"/>
        <w:ind w:left="158"/>
      </w:pPr>
      <w:r>
        <w:t>Överträdelse av Policyn för acceptabel användning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r w:rsidR="003D0694">
        <w:t>.</w:t>
      </w:r>
    </w:p>
    <w:p w14:paraId="6588D36F" w14:textId="77777777" w:rsidR="003D0694" w:rsidRDefault="003D0694" w:rsidP="003D0694">
      <w:pPr>
        <w:pStyle w:val="ProductList-Body"/>
      </w:pPr>
    </w:p>
    <w:p w14:paraId="1AACDD23" w14:textId="77777777" w:rsidR="00234940" w:rsidRDefault="00234940" w:rsidP="00234940">
      <w:pPr>
        <w:pStyle w:val="ProductList-SubSubSectionHeading"/>
        <w:ind w:left="187" w:hanging="178"/>
        <w:outlineLvl w:val="1"/>
      </w:pPr>
      <w:bookmarkStart w:id="46" w:name="_Toc26883663"/>
      <w:bookmarkStart w:id="47" w:name="_Toc27047313"/>
      <w:bookmarkStart w:id="48" w:name="_Toc33446736"/>
      <w:bookmarkStart w:id="49" w:name="_Toc507768541"/>
      <w:bookmarkStart w:id="50" w:name="_Toc507239493"/>
      <w:r>
        <w:t>Dataskydd och säkerhet</w:t>
      </w:r>
      <w:bookmarkEnd w:id="46"/>
      <w:bookmarkEnd w:id="47"/>
      <w:bookmarkEnd w:id="48"/>
    </w:p>
    <w:p w14:paraId="74AC5783" w14:textId="77777777" w:rsidR="00234940" w:rsidRDefault="00234940" w:rsidP="00234940">
      <w:pPr>
        <w:pStyle w:val="ProductList-Body"/>
        <w:tabs>
          <w:tab w:val="clear" w:pos="158"/>
        </w:tabs>
        <w:ind w:left="9" w:firstLine="9"/>
      </w:pPr>
      <w:r>
        <w:t>Villkoren i DPA gäller för Onlinetjänster med undantag för de Onlinetjänster som anges i bilaga 1. För Centrala onlinetjänster finns särskilda uppgifter för Onlinetjänster om säkerhetsmetoder och plats för Vilande kunddata i bilaga 1.</w:t>
      </w:r>
    </w:p>
    <w:p w14:paraId="0CDF5A2F" w14:textId="77777777" w:rsidR="00234940" w:rsidRDefault="00234940" w:rsidP="003D0694">
      <w:pPr>
        <w:pStyle w:val="ProductList-SubSubSectionHeading"/>
        <w:outlineLvl w:val="1"/>
      </w:pPr>
    </w:p>
    <w:p w14:paraId="4D242A35" w14:textId="1FDA1835" w:rsidR="003D0694" w:rsidRDefault="003D0694" w:rsidP="003D0694">
      <w:pPr>
        <w:pStyle w:val="ProductList-SubSubSectionHeading"/>
        <w:outlineLvl w:val="1"/>
      </w:pPr>
      <w:bookmarkStart w:id="51" w:name="_Toc33446737"/>
      <w:r>
        <w:t>Användning av programvara med onlinetjänsten</w:t>
      </w:r>
      <w:bookmarkEnd w:id="49"/>
      <w:bookmarkEnd w:id="50"/>
      <w:bookmarkEnd w:id="51"/>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234940">
      <w:pPr>
        <w:pStyle w:val="ProductList-Body"/>
        <w:ind w:left="187"/>
        <w:outlineLvl w:val="2"/>
      </w:pPr>
      <w:r>
        <w:rPr>
          <w:b/>
          <w:color w:val="0072C6"/>
        </w:rPr>
        <w:t>Licensvillkor för Microsoft-programvara</w:t>
      </w:r>
    </w:p>
    <w:p w14:paraId="584B5A12" w14:textId="097800BC" w:rsidR="00103924" w:rsidRPr="00690C65" w:rsidRDefault="00103924" w:rsidP="00D04B53">
      <w:pPr>
        <w:pStyle w:val="ProductList-Body"/>
        <w:tabs>
          <w:tab w:val="clear" w:pos="158"/>
          <w:tab w:val="left" w:pos="180"/>
        </w:tabs>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6566CC">
      <w:pPr>
        <w:pStyle w:val="ProductList-Body"/>
        <w:keepNext/>
        <w:ind w:left="187"/>
        <w:outlineLvl w:val="2"/>
      </w:pPr>
      <w:r>
        <w:rPr>
          <w:b/>
          <w:color w:val="0072C6"/>
        </w:rPr>
        <w:lastRenderedPageBreak/>
        <w:t>Validering, automatisk uppdatering och insamling av Programvara</w:t>
      </w:r>
    </w:p>
    <w:p w14:paraId="5CA5B88F" w14:textId="34EC5DBB" w:rsidR="00103924" w:rsidRPr="00690C65" w:rsidRDefault="00234940"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ombud, enhetshanteringsapplikationer) (”Appar”) installeras. Apparna kan samla in Diagnostikdata (enligt definitionen i DPA) om användning av och prestandan för Apparna, vilka kan överföras till Microsoft, i den utsträckning de innehåller Personuppgifter, och användas för de ändamål som beskrivs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52" w:name="_Toc507768542"/>
      <w:bookmarkStart w:id="53" w:name="_Toc33446738"/>
      <w:r>
        <w:t>Tekniska begränsningar</w:t>
      </w:r>
      <w:bookmarkEnd w:id="52"/>
      <w:bookmarkEnd w:id="53"/>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4" w:name="_Toc507768543"/>
      <w:bookmarkStart w:id="55" w:name="_Toc33446739"/>
      <w:r>
        <w:t>Import-/exporttjänster</w:t>
      </w:r>
      <w:bookmarkEnd w:id="54"/>
      <w:bookmarkEnd w:id="55"/>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9B74FD">
      <w:pPr>
        <w:pStyle w:val="ProductList-SubSubSectionHeading"/>
        <w:outlineLvl w:val="1"/>
      </w:pPr>
      <w:bookmarkStart w:id="56" w:name="_Toc507768544"/>
      <w:bookmarkStart w:id="57" w:name="_Toc33446740"/>
      <w:r>
        <w:t>Teckensnitt</w:t>
      </w:r>
      <w:bookmarkEnd w:id="56"/>
      <w:bookmarkEnd w:id="57"/>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8" w:name="_Toc507768545"/>
      <w:bookmarkStart w:id="59" w:name="_Toc33446741"/>
      <w:r>
        <w:t>Ändringar och tillgänglighet av onlinetjänster</w:t>
      </w:r>
      <w:bookmarkEnd w:id="58"/>
      <w:bookmarkEnd w:id="59"/>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7" w:history="1">
        <w:r>
          <w:rPr>
            <w:rStyle w:val="Hyperlink"/>
          </w:rPr>
          <w:t>https://go.microsoft.com/fwlink/?linkid=870295</w:t>
        </w:r>
      </w:hyperlink>
      <w:r>
        <w:t>.</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60" w:name="_Toc507768547"/>
      <w:bookmarkStart w:id="61" w:name="_Toc33446742"/>
      <w:r>
        <w:t>Annat</w:t>
      </w:r>
      <w:bookmarkEnd w:id="60"/>
      <w:bookmarkEnd w:id="61"/>
    </w:p>
    <w:p w14:paraId="66221BFD" w14:textId="77777777" w:rsidR="00AD5F09" w:rsidRPr="003D0694" w:rsidRDefault="00AD5F09" w:rsidP="003D0694">
      <w:pPr>
        <w:pStyle w:val="ProductList-Body"/>
        <w:ind w:left="158"/>
        <w:rPr>
          <w:b/>
          <w:color w:val="0072C6"/>
        </w:rPr>
      </w:pPr>
      <w:bookmarkStart w:id="62" w:name="NonMicrosoftProducts"/>
      <w:r w:rsidRPr="003D0694">
        <w:rPr>
          <w:b/>
          <w:color w:val="0072C6"/>
        </w:rPr>
        <w:t>Produkter som inte härrör från Microsoft</w:t>
      </w:r>
    </w:p>
    <w:bookmarkEnd w:id="62"/>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D04B53">
      <w:pPr>
        <w:pStyle w:val="ProductList-Body"/>
        <w:tabs>
          <w:tab w:val="clear" w:pos="158"/>
          <w:tab w:val="left" w:pos="180"/>
        </w:tabs>
        <w:ind w:left="180" w:firstLine="22"/>
        <w:rPr>
          <w:b/>
          <w:color w:val="0072C6"/>
        </w:rPr>
      </w:pPr>
      <w:bookmarkStart w:id="63" w:name="GeneralTerms_Previews"/>
      <w:r>
        <w:rPr>
          <w:b/>
          <w:color w:val="0072C6"/>
        </w:rPr>
        <w:t>Förhandsversioner</w:t>
      </w:r>
    </w:p>
    <w:p w14:paraId="0986D6DB" w14:textId="74B81C65" w:rsidR="00527079" w:rsidRDefault="00234940" w:rsidP="00D04B53">
      <w:pPr>
        <w:pStyle w:val="ProductList-Body"/>
        <w:tabs>
          <w:tab w:val="clear" w:pos="158"/>
          <w:tab w:val="left" w:pos="22"/>
          <w:tab w:val="left" w:pos="180"/>
        </w:tabs>
        <w:ind w:left="180" w:firstLine="22"/>
      </w:pPr>
      <w:r>
        <w:t xml:space="preserve">FÖRHANDSVERSIONER TILLHANDAHÅLLS I BEFINTLIGT SKICK, MED EVENTUELLA FEL OCH I MÅN AV TILLGÅNG, så som beskrivs häri. Förhandsversioner ingår inte i SLA för motsvarande Onlinetjänst och dessa kanske inte omfattas av kundsupport. Vi kan ändra eller upphöra med </w:t>
      </w:r>
      <w:r>
        <w:lastRenderedPageBreak/>
        <w:t>Förhandsversioner när som helst utan föregående meddelande. Vi kan också välja att inte göra en Förhandsversion av en tjänst allmänt tillgänglig</w:t>
      </w:r>
      <w:r w:rsidR="00527079">
        <w:t xml:space="preserve">. </w:t>
      </w:r>
    </w:p>
    <w:p w14:paraId="14ED3A32" w14:textId="77777777" w:rsidR="00527079" w:rsidRDefault="00527079" w:rsidP="00527079">
      <w:pPr>
        <w:pStyle w:val="ProductList-Body"/>
        <w:ind w:left="180" w:hanging="158"/>
      </w:pPr>
    </w:p>
    <w:p w14:paraId="6BDE5133" w14:textId="77777777" w:rsidR="00527079" w:rsidRDefault="00527079" w:rsidP="00D04B53">
      <w:pPr>
        <w:pStyle w:val="ProductList-Body"/>
        <w:tabs>
          <w:tab w:val="clear" w:pos="158"/>
          <w:tab w:val="left" w:pos="180"/>
        </w:tabs>
        <w:ind w:left="180"/>
      </w:pPr>
      <w:r>
        <w:t xml:space="preserve">Om inte annat anges i ett separat avtal ingår Förhandsversioner inte i SLA för motsvarande Onlinetjänst. </w:t>
      </w:r>
    </w:p>
    <w:p w14:paraId="4ADE04D7" w14:textId="77777777" w:rsidR="00527079" w:rsidRDefault="00527079" w:rsidP="00D04B53">
      <w:pPr>
        <w:pStyle w:val="ProductList-Body"/>
        <w:tabs>
          <w:tab w:val="clear" w:pos="158"/>
          <w:tab w:val="left" w:pos="180"/>
        </w:tabs>
        <w:ind w:left="180"/>
      </w:pPr>
    </w:p>
    <w:p w14:paraId="426C9AED" w14:textId="77777777" w:rsidR="00527079" w:rsidRDefault="00527079" w:rsidP="00D04B53">
      <w:pPr>
        <w:pStyle w:val="ProductList-Body"/>
        <w:tabs>
          <w:tab w:val="clear" w:pos="158"/>
          <w:tab w:val="left" w:pos="180"/>
        </w:tabs>
        <w:ind w:left="270"/>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D04B53">
      <w:pPr>
        <w:pStyle w:val="ProductList-Body"/>
        <w:tabs>
          <w:tab w:val="clear" w:pos="158"/>
          <w:tab w:val="left" w:pos="180"/>
        </w:tabs>
        <w:ind w:left="270"/>
      </w:pPr>
    </w:p>
    <w:p w14:paraId="627F3344" w14:textId="77777777" w:rsidR="00527079" w:rsidRDefault="00527079" w:rsidP="00D04B53">
      <w:pPr>
        <w:pStyle w:val="ProductList-Body"/>
        <w:tabs>
          <w:tab w:val="clear" w:pos="158"/>
          <w:tab w:val="left" w:pos="180"/>
        </w:tabs>
        <w:ind w:left="270"/>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D04B53">
      <w:pPr>
        <w:pStyle w:val="ProductList-Body"/>
        <w:tabs>
          <w:tab w:val="clear" w:pos="158"/>
          <w:tab w:val="left" w:pos="180"/>
        </w:tabs>
        <w:ind w:left="270" w:hanging="158"/>
        <w:rPr>
          <w:b/>
          <w:color w:val="0072C6"/>
        </w:rPr>
      </w:pPr>
    </w:p>
    <w:p w14:paraId="19B87979" w14:textId="77777777" w:rsidR="00234940" w:rsidRPr="00144B40" w:rsidRDefault="00234940" w:rsidP="00D04B53">
      <w:pPr>
        <w:pStyle w:val="ProductList-Body"/>
        <w:tabs>
          <w:tab w:val="clear" w:pos="158"/>
          <w:tab w:val="left" w:pos="180"/>
        </w:tabs>
        <w:ind w:left="270"/>
        <w:rPr>
          <w:b/>
          <w:color w:val="0072C6"/>
        </w:rPr>
      </w:pPr>
      <w:r>
        <w:rPr>
          <w:b/>
          <w:color w:val="0072C6"/>
        </w:rPr>
        <w:t>Azure Active Directory, kostnadsfri utgåva</w:t>
      </w:r>
    </w:p>
    <w:p w14:paraId="5518D8AB" w14:textId="77777777" w:rsidR="00234940" w:rsidRDefault="00234940" w:rsidP="00D04B53">
      <w:pPr>
        <w:pStyle w:val="ProductList-Body"/>
        <w:tabs>
          <w:tab w:val="clear" w:pos="158"/>
          <w:tab w:val="left" w:pos="180"/>
        </w:tabs>
        <w:ind w:left="270"/>
      </w:pPr>
      <w:r>
        <w:t xml:space="preserve">Enligt beskrivningen på </w:t>
      </w:r>
      <w:hyperlink r:id="rId28" w:history="1">
        <w:r>
          <w:rPr>
            <w:rStyle w:val="Hyperlink"/>
          </w:rPr>
          <w:t>https://docs.microsoft.com/en-us/azure/active-directory/fundamentals/active-directory-whatis</w:t>
        </w:r>
      </w:hyperlink>
      <w:r>
        <w:t xml:space="preserve"> innehåller de flesta Onlinetjänster en instans av Azure Active Directory, en molnbaserad funktion för användarautentisering (”Azure AD Free”). Efter att Kunden konfigurerar och användar den första av sådana Onlinetjänster kan den instansen av Azure AD Free möjliggöra funktioner för användarautentisering för varje senare införskaffad prenumeration på en Onlinetjänst, enligt Kundens konfiguration för sina användare. </w:t>
      </w:r>
    </w:p>
    <w:p w14:paraId="353CFD6D" w14:textId="77777777" w:rsidR="00234940" w:rsidRDefault="00234940" w:rsidP="00D04B53">
      <w:pPr>
        <w:pStyle w:val="ProductList-Body"/>
        <w:tabs>
          <w:tab w:val="clear" w:pos="158"/>
          <w:tab w:val="left" w:pos="180"/>
        </w:tabs>
        <w:ind w:left="270"/>
      </w:pPr>
    </w:p>
    <w:p w14:paraId="7FD30840" w14:textId="7A31730B" w:rsidR="00234940" w:rsidRDefault="00234940" w:rsidP="00D04B53">
      <w:pPr>
        <w:pStyle w:val="ProductList-Body"/>
        <w:tabs>
          <w:tab w:val="clear" w:pos="158"/>
          <w:tab w:val="left" w:pos="180"/>
        </w:tabs>
        <w:ind w:left="270"/>
      </w:pPr>
      <w:r>
        <w:t>Kundens instans av Azure AD Free gör det även möjligt för autentiserade användare att interagera med Microsoft eller en tredje man i samband med sådant som inte rör Onlinetjänsterna (”Övriga AD-beroende tjänster”), i synnerhet om Microsoft eller sådan tredje man kräver ett Azure Active Directory-användarkonto. Med avseende på användningen av Azure AD Free för Övriga AD-beroende tjänster förblir Microsoft personuppgiftsansvarig och denna användning av Azure AD Free utgör Kundens auktoriserande instruktion till Microsoft om att sådan användning är tillåten. Med avseende på användningen av den Övriga AD-beroende tjänsten hänvisar vi till tillämpligt avtal och sekretesspolicy för att fastställa vilken roll leverantören av den Övriga AD-beroende tjänsten har.</w:t>
      </w:r>
    </w:p>
    <w:p w14:paraId="5617681A" w14:textId="77777777" w:rsidR="00234940" w:rsidRPr="000C0798" w:rsidRDefault="00234940" w:rsidP="00D04B53">
      <w:pPr>
        <w:pStyle w:val="ProductList-Body"/>
        <w:tabs>
          <w:tab w:val="clear" w:pos="158"/>
          <w:tab w:val="left" w:pos="180"/>
        </w:tabs>
        <w:ind w:left="270"/>
      </w:pPr>
    </w:p>
    <w:p w14:paraId="2BFD9697" w14:textId="77777777" w:rsidR="00527079" w:rsidRPr="004C41FC" w:rsidRDefault="00527079" w:rsidP="00D04B53">
      <w:pPr>
        <w:pStyle w:val="ProductList-Body"/>
        <w:tabs>
          <w:tab w:val="clear" w:pos="158"/>
          <w:tab w:val="left" w:pos="180"/>
        </w:tabs>
        <w:ind w:left="270"/>
      </w:pPr>
      <w:r>
        <w:rPr>
          <w:b/>
          <w:color w:val="0072C6"/>
        </w:rPr>
        <w:t>Konkurrerande prestandamätning</w:t>
      </w:r>
    </w:p>
    <w:p w14:paraId="3A86DBD9" w14:textId="77777777" w:rsidR="00527079" w:rsidRDefault="00527079" w:rsidP="00D04B53">
      <w:pPr>
        <w:pStyle w:val="ProductList-Body"/>
        <w:tabs>
          <w:tab w:val="clear" w:pos="158"/>
          <w:tab w:val="left" w:pos="180"/>
        </w:tabs>
        <w:ind w:left="270"/>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D04B53">
      <w:pPr>
        <w:pStyle w:val="ProductList-Body"/>
        <w:tabs>
          <w:tab w:val="clear" w:pos="158"/>
          <w:tab w:val="left" w:pos="180"/>
        </w:tabs>
        <w:ind w:left="270" w:hanging="158"/>
      </w:pPr>
    </w:p>
    <w:p w14:paraId="1E51FABB" w14:textId="77777777" w:rsidR="00527079" w:rsidRPr="00AF1A25" w:rsidRDefault="00527079" w:rsidP="00D04B53">
      <w:pPr>
        <w:pStyle w:val="ProductList-Body"/>
        <w:tabs>
          <w:tab w:val="clear" w:pos="158"/>
          <w:tab w:val="left" w:pos="180"/>
        </w:tabs>
        <w:ind w:left="270"/>
        <w:rPr>
          <w:b/>
          <w:color w:val="0072C6"/>
        </w:rPr>
      </w:pPr>
      <w:r>
        <w:rPr>
          <w:b/>
          <w:bCs/>
          <w:color w:val="0072C6"/>
        </w:rPr>
        <w:t>Myndighetskunder</w:t>
      </w:r>
    </w:p>
    <w:bookmarkEnd w:id="63"/>
    <w:p w14:paraId="4A0C8903" w14:textId="77777777" w:rsidR="00527079" w:rsidRDefault="00527079" w:rsidP="00D04B53">
      <w:pPr>
        <w:pStyle w:val="ProductList-Body"/>
        <w:tabs>
          <w:tab w:val="clear" w:pos="158"/>
          <w:tab w:val="left" w:pos="180"/>
        </w:tabs>
        <w:ind w:left="270"/>
      </w:pPr>
      <w:r>
        <w:t xml:space="preserve">Om Kunden är en myndighetsorganisation gäller följande villkor för alla Onlinetjänster som tillhandahålls Kunden kostnadsfritt: </w:t>
      </w:r>
    </w:p>
    <w:p w14:paraId="5DF110F4" w14:textId="77777777" w:rsidR="00527079" w:rsidRDefault="00527079" w:rsidP="00D04B53">
      <w:pPr>
        <w:pStyle w:val="ProductList-Body"/>
        <w:numPr>
          <w:ilvl w:val="0"/>
          <w:numId w:val="10"/>
        </w:numPr>
        <w:tabs>
          <w:tab w:val="clear" w:pos="158"/>
          <w:tab w:val="left" w:pos="180"/>
        </w:tabs>
        <w:ind w:left="540" w:firstLine="0"/>
      </w:pPr>
      <w:r>
        <w:t xml:space="preserve">Microsoft avstår från allt berättigande till ersättning från Kunden för Onlinetjänsten. </w:t>
      </w:r>
    </w:p>
    <w:p w14:paraId="04244AD1" w14:textId="7EFEEA55" w:rsidR="00527079" w:rsidRDefault="00527079" w:rsidP="00D04B53">
      <w:pPr>
        <w:pStyle w:val="ProductList-Body"/>
        <w:numPr>
          <w:ilvl w:val="0"/>
          <w:numId w:val="10"/>
        </w:numPr>
        <w:tabs>
          <w:tab w:val="clear" w:pos="158"/>
          <w:tab w:val="left" w:pos="180"/>
        </w:tabs>
        <w:ind w:left="540" w:firstLine="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1867E380" w14:textId="77777777" w:rsidR="00775A3D" w:rsidRDefault="00775A3D" w:rsidP="00D04B53">
      <w:pPr>
        <w:pStyle w:val="ProductList-Body"/>
        <w:tabs>
          <w:tab w:val="clear" w:pos="158"/>
          <w:tab w:val="left" w:pos="180"/>
        </w:tabs>
        <w:ind w:left="270"/>
        <w:rPr>
          <w:b/>
          <w:bCs/>
          <w:color w:val="0072C6"/>
        </w:rPr>
      </w:pPr>
    </w:p>
    <w:p w14:paraId="242741C2" w14:textId="788B7080" w:rsidR="00775A3D" w:rsidRDefault="00775A3D" w:rsidP="00D04B53">
      <w:pPr>
        <w:pStyle w:val="ProductList-Body"/>
        <w:tabs>
          <w:tab w:val="clear" w:pos="158"/>
          <w:tab w:val="left" w:pos="180"/>
        </w:tabs>
        <w:ind w:left="270"/>
        <w:rPr>
          <w:b/>
          <w:bCs/>
          <w:color w:val="0072C6"/>
        </w:rPr>
      </w:pPr>
      <w:r>
        <w:rPr>
          <w:b/>
          <w:bCs/>
          <w:color w:val="0072C6"/>
        </w:rPr>
        <w:t>Tyska Onlinetjänster</w:t>
      </w:r>
    </w:p>
    <w:p w14:paraId="41128189" w14:textId="3F8B6060" w:rsidR="009B5D30" w:rsidRDefault="00775A3D" w:rsidP="00D04B53">
      <w:pPr>
        <w:pStyle w:val="ProductList-Body"/>
        <w:tabs>
          <w:tab w:val="clear" w:pos="158"/>
          <w:tab w:val="left" w:pos="180"/>
        </w:tabs>
        <w:ind w:left="270"/>
        <w:rPr>
          <w:rStyle w:val="Hyperlink"/>
        </w:rPr>
      </w:pPr>
      <w:r>
        <w:t xml:space="preserve">Användning av tyska Onlinetjänster är vidare underkastad de erbjudandespecifika villkor som finns på </w:t>
      </w:r>
      <w:hyperlink r:id="rId29" w:history="1">
        <w:r>
          <w:rPr>
            <w:rStyle w:val="Hyperlink"/>
          </w:rPr>
          <w:t>https://aka.ms/MCAGermanSupplement</w:t>
        </w:r>
      </w:hyperlink>
      <w:r>
        <w:rPr>
          <w:rStyle w:val="Hyperlink"/>
        </w:rPr>
        <w:t>.</w:t>
      </w:r>
    </w:p>
    <w:p w14:paraId="60FD0F00" w14:textId="02EC6C94" w:rsidR="00DA29C2" w:rsidRDefault="0098266D"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6877AEF9" w14:textId="77777777" w:rsidR="00DA29C2" w:rsidRDefault="00DA29C2" w:rsidP="00A914BF">
      <w:pPr>
        <w:pStyle w:val="ProductList-Body"/>
      </w:pPr>
    </w:p>
    <w:p w14:paraId="6669F27C" w14:textId="7E00317E" w:rsidR="00DA29C2" w:rsidRDefault="00DA29C2" w:rsidP="00A914BF">
      <w:pPr>
        <w:pStyle w:val="ProductList-Body"/>
        <w:sectPr w:rsidR="00DA29C2"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64" w:name="OnlineServiceSpecificTerms"/>
      <w:bookmarkStart w:id="65" w:name="Särskildavillkorföronlinetjänster"/>
      <w:bookmarkStart w:id="66" w:name="_Toc33446743"/>
      <w:r>
        <w:lastRenderedPageBreak/>
        <w:t>Särskilda villkor för Onlinetjänsterna</w:t>
      </w:r>
      <w:bookmarkEnd w:id="64"/>
      <w:bookmarkEnd w:id="65"/>
      <w:bookmarkEnd w:id="66"/>
    </w:p>
    <w:p w14:paraId="3B9E80E0" w14:textId="44FC51B3" w:rsidR="000E6ED8" w:rsidRPr="00690C65" w:rsidRDefault="00234940" w:rsidP="00A914BF">
      <w:pPr>
        <w:pStyle w:val="ProductList-Body"/>
      </w:pPr>
      <w:r>
        <w:t>Utöver de Allmänna villkoren för Onlinetjänster ovan gäller följande särskilda villkor för Onlinetjänster för de angivna Onlinetjänsterna. I händelse av konflikt eller bristande överensstämmelse mellan de Allmänna villkoren och de särskilda villkoren för Onlinetjänster ska de särskilda villkoren för Onlinetjänster gälla för de tillämpliga Onlinetjänsterna. Om en Onlinetjänst inte står med nedan omfattas den inte av särskilda villkor för Onlinetjänsterna</w:t>
      </w:r>
      <w:r w:rsidR="00272578">
        <w:t>.</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7" w:name="_Toc33446744"/>
      <w:bookmarkStart w:id="68" w:name="MicrosoftAzureServices"/>
      <w:r w:rsidRPr="00A12026">
        <w:rPr>
          <w:lang w:val="sv-SE"/>
        </w:rPr>
        <w:t>Microsoft Azure-tjänster</w:t>
      </w:r>
      <w:bookmarkEnd w:id="67"/>
    </w:p>
    <w:bookmarkEnd w:id="68"/>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FD2C10">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FD2C10">
      <w:pPr>
        <w:pStyle w:val="ProductList-Body"/>
      </w:pPr>
    </w:p>
    <w:p w14:paraId="65A53C3C" w14:textId="77777777" w:rsidR="00CC34E7" w:rsidRPr="00690C65" w:rsidRDefault="00CC34E7" w:rsidP="00FD2C10">
      <w:pPr>
        <w:pStyle w:val="ProductList-Body"/>
      </w:pPr>
      <w:r>
        <w:rPr>
          <w:b/>
          <w:color w:val="00188F"/>
        </w:rPr>
        <w:t>Servicenivåavtal</w:t>
      </w:r>
    </w:p>
    <w:p w14:paraId="41766555" w14:textId="587B71F9" w:rsidR="00CC34E7" w:rsidRPr="00690C65" w:rsidRDefault="00CC34E7" w:rsidP="00FD2C10">
      <w:pPr>
        <w:pStyle w:val="ProductList-Body"/>
      </w:pPr>
      <w:r>
        <w:t>Se</w:t>
      </w:r>
      <w:r w:rsidRPr="00C935F3">
        <w:t xml:space="preserve"> </w:t>
      </w:r>
      <w:hyperlink r:id="rId32" w:history="1">
        <w:r w:rsidRPr="00C935F3">
          <w:rPr>
            <w:rStyle w:val="Hyperlink"/>
          </w:rPr>
          <w:t>http://azure.microsoft.com/support/legal/sla/</w:t>
        </w:r>
      </w:hyperlink>
      <w:r>
        <w:t>.</w:t>
      </w:r>
    </w:p>
    <w:p w14:paraId="6A9CDFBC" w14:textId="77777777" w:rsidR="00CC34E7" w:rsidRPr="00690C65" w:rsidRDefault="00CC34E7" w:rsidP="00FD2C10">
      <w:pPr>
        <w:pStyle w:val="ProductList-Body"/>
      </w:pPr>
    </w:p>
    <w:p w14:paraId="7472FC6E" w14:textId="761A50DB" w:rsidR="00272578" w:rsidRPr="00690C65" w:rsidRDefault="009616E2" w:rsidP="00FD2C10">
      <w:pPr>
        <w:pStyle w:val="ProductList-Body"/>
      </w:pPr>
      <w:r>
        <w:rPr>
          <w:b/>
          <w:color w:val="00188F"/>
        </w:rPr>
        <w:t>Definitioner</w:t>
      </w:r>
    </w:p>
    <w:p w14:paraId="14D84C99" w14:textId="5FCE5E6B" w:rsidR="00F55BF5" w:rsidRDefault="00F55BF5" w:rsidP="00FD2C10">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3" w:anchor="services" w:history="1">
        <w:r w:rsidRPr="00C935F3">
          <w:rPr>
            <w:rStyle w:val="Hyperlink"/>
          </w:rPr>
          <w:t>http://azure.microsoft.com/en-us/regions/#services</w:t>
        </w:r>
      </w:hyperlink>
      <w:r>
        <w:t>.</w:t>
      </w:r>
    </w:p>
    <w:p w14:paraId="113EC3C3" w14:textId="77777777" w:rsidR="00126152" w:rsidRDefault="00126152" w:rsidP="00FD2C10">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34" w:history="1">
        <w:r>
          <w:rPr>
            <w:rStyle w:val="Hyperlink"/>
          </w:rPr>
          <w:t>https://aka.ms/r1j7jq</w:t>
        </w:r>
      </w:hyperlink>
      <w:r>
        <w:t>.</w:t>
      </w:r>
    </w:p>
    <w:p w14:paraId="708CADB2" w14:textId="77777777" w:rsidR="00FC3B85" w:rsidRDefault="00FC3B85" w:rsidP="00FD2C10">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FD2C10">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FD2C10">
      <w:pPr>
        <w:pStyle w:val="ProductList-Body"/>
        <w:spacing w:after="120"/>
      </w:pPr>
      <w:r>
        <w:t xml:space="preserve">Med ”Microsoft Azure-tjänster” avses en eller flera Microsoft-tjänster och -funktioner som anges på </w:t>
      </w:r>
      <w:hyperlink r:id="rId35"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D2C10">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FD2C10">
      <w:pPr>
        <w:pStyle w:val="ProductList-Body"/>
      </w:pPr>
    </w:p>
    <w:p w14:paraId="09F83536" w14:textId="77777777" w:rsidR="009616E2" w:rsidRPr="00690C65" w:rsidRDefault="00272578" w:rsidP="00FD2C10">
      <w:pPr>
        <w:pStyle w:val="ProductList-Body"/>
      </w:pPr>
      <w:r>
        <w:rPr>
          <w:b/>
          <w:color w:val="00188F"/>
        </w:rPr>
        <w:t>Begränsningar</w:t>
      </w:r>
    </w:p>
    <w:p w14:paraId="23A765D2" w14:textId="121DFCA9" w:rsidR="00272578" w:rsidRPr="00690C65" w:rsidRDefault="00272578" w:rsidP="00FD2C10">
      <w:pPr>
        <w:pStyle w:val="ProductList-Body"/>
      </w:pPr>
      <w:r>
        <w:t>Kunden har inte rätt att</w:t>
      </w:r>
    </w:p>
    <w:p w14:paraId="67F9EDEC" w14:textId="77777777" w:rsidR="00272578" w:rsidRPr="00690C65" w:rsidRDefault="00272578" w:rsidP="00ED0DFD">
      <w:pPr>
        <w:pStyle w:val="ProductList-Body"/>
        <w:numPr>
          <w:ilvl w:val="0"/>
          <w:numId w:val="3"/>
        </w:numPr>
        <w:ind w:left="450" w:hanging="270"/>
      </w:pPr>
      <w:r>
        <w:t>vidaresälja eller vidaredistribuera Microsoft Azure-tjänsterna eller</w:t>
      </w:r>
    </w:p>
    <w:p w14:paraId="7A295F42" w14:textId="7BF2C9E7" w:rsidR="00272578" w:rsidRPr="00690C65" w:rsidRDefault="00272578" w:rsidP="00ED0DFD">
      <w:pPr>
        <w:pStyle w:val="ProductList-Body"/>
        <w:numPr>
          <w:ilvl w:val="0"/>
          <w:numId w:val="3"/>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FD2C10">
      <w:pPr>
        <w:pStyle w:val="ProductList-Body"/>
      </w:pPr>
    </w:p>
    <w:p w14:paraId="47217428" w14:textId="77777777" w:rsidR="009616E2" w:rsidRPr="00690C65" w:rsidRDefault="00272578" w:rsidP="00FD2C10">
      <w:pPr>
        <w:pStyle w:val="ProductList-Body"/>
      </w:pPr>
      <w:r>
        <w:rPr>
          <w:b/>
          <w:color w:val="00188F"/>
        </w:rPr>
        <w:t>Tillbakadragande av tjänster eller funktioner</w:t>
      </w:r>
    </w:p>
    <w:p w14:paraId="20384FBB" w14:textId="601CB109" w:rsidR="00272578" w:rsidRPr="00690C65" w:rsidRDefault="00272578" w:rsidP="00FD2C10">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FD2C10">
      <w:pPr>
        <w:pStyle w:val="ProductList-Body"/>
      </w:pPr>
    </w:p>
    <w:p w14:paraId="41CC1263" w14:textId="18D9CCC7" w:rsidR="009616E2" w:rsidRPr="00690C65" w:rsidRDefault="002A3B84" w:rsidP="00FD2C10">
      <w:pPr>
        <w:pStyle w:val="ProductList-Body"/>
      </w:pPr>
      <w:r>
        <w:rPr>
          <w:b/>
          <w:color w:val="00188F"/>
        </w:rPr>
        <w:t>Datalagring vid upphörande eller uppsägning</w:t>
      </w:r>
    </w:p>
    <w:p w14:paraId="2B576A03" w14:textId="4CEA408C" w:rsidR="00272578" w:rsidRPr="00690C65" w:rsidRDefault="00272578" w:rsidP="00FD2C10">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FD2C10">
      <w:pPr>
        <w:pStyle w:val="ProductList-Body"/>
      </w:pPr>
    </w:p>
    <w:p w14:paraId="209E464C" w14:textId="77777777" w:rsidR="009616E2" w:rsidRPr="00690C65" w:rsidRDefault="00272578" w:rsidP="00FD2C10">
      <w:pPr>
        <w:pStyle w:val="ProductList-Body"/>
      </w:pPr>
      <w:r>
        <w:rPr>
          <w:b/>
          <w:color w:val="00188F"/>
        </w:rPr>
        <w:t>Undantag för värdtjänster</w:t>
      </w:r>
    </w:p>
    <w:p w14:paraId="538ACDF4" w14:textId="47C090BE" w:rsidR="00272578" w:rsidRPr="00690C65" w:rsidRDefault="00272578" w:rsidP="00FD2C10">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FD2C10">
      <w:pPr>
        <w:pStyle w:val="ProductList-Body"/>
      </w:pPr>
    </w:p>
    <w:p w14:paraId="09CFC3F2" w14:textId="77777777" w:rsidR="0022362D" w:rsidRPr="0023284D" w:rsidRDefault="0022362D" w:rsidP="00FD2C10">
      <w:pPr>
        <w:pStyle w:val="ProductList-Body"/>
        <w:rPr>
          <w:b/>
          <w:color w:val="00188F"/>
        </w:rPr>
      </w:pPr>
      <w:r>
        <w:rPr>
          <w:b/>
          <w:color w:val="00188F"/>
        </w:rPr>
        <w:lastRenderedPageBreak/>
        <w:t>Användning av programvara i Microsoft Azure</w:t>
      </w:r>
    </w:p>
    <w:p w14:paraId="0F0BF3D1" w14:textId="029CCEFE" w:rsidR="00272578" w:rsidRPr="00690C65" w:rsidRDefault="0022362D" w:rsidP="00FD2C10">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FD2C10">
      <w:pPr>
        <w:pStyle w:val="ProductList-Body"/>
      </w:pPr>
    </w:p>
    <w:p w14:paraId="7253DB67" w14:textId="77207652" w:rsidR="005F013C" w:rsidRPr="00690C65" w:rsidRDefault="005F013C" w:rsidP="00FD2C10">
      <w:pPr>
        <w:pStyle w:val="ProductList-Body"/>
      </w:pPr>
      <w:r>
        <w:rPr>
          <w:b/>
          <w:color w:val="00188F"/>
        </w:rPr>
        <w:t>Datacentertillgänglighet</w:t>
      </w:r>
    </w:p>
    <w:p w14:paraId="12EDE99A" w14:textId="1C9F5C17" w:rsidR="005F013C" w:rsidRPr="00690C65" w:rsidRDefault="005F013C" w:rsidP="00FD2C10">
      <w:pPr>
        <w:pStyle w:val="ProductList-Body"/>
      </w:pPr>
      <w:r>
        <w:t xml:space="preserve">Användning av datacenter i vissa regioner kan begränsas till Kunder som finns i eller i närheten av den regionen. Information om servicetillgänglighet i regionen finns i </w:t>
      </w:r>
      <w:hyperlink r:id="rId36" w:history="1">
        <w:r>
          <w:rPr>
            <w:rStyle w:val="Hyperlink"/>
          </w:rPr>
          <w:t>http://azure.microsoft.com/en-us/regions</w:t>
        </w:r>
      </w:hyperlink>
      <w:r>
        <w:t>.</w:t>
      </w:r>
    </w:p>
    <w:p w14:paraId="7768F54B" w14:textId="77777777" w:rsidR="005F013C" w:rsidRPr="00690C65" w:rsidRDefault="005F013C" w:rsidP="00FD2C10">
      <w:pPr>
        <w:pStyle w:val="ProductList-Body"/>
      </w:pPr>
    </w:p>
    <w:p w14:paraId="0597F066" w14:textId="77777777" w:rsidR="009616E2" w:rsidRPr="00690C65" w:rsidRDefault="00272578" w:rsidP="00FD2C10">
      <w:pPr>
        <w:pStyle w:val="ProductList-Body"/>
      </w:pPr>
      <w:r>
        <w:rPr>
          <w:b/>
          <w:color w:val="00188F"/>
        </w:rPr>
        <w:t>Delning</w:t>
      </w:r>
    </w:p>
    <w:p w14:paraId="58955B29" w14:textId="4CC62FD6" w:rsidR="00272578" w:rsidRPr="00690C65" w:rsidRDefault="00272578" w:rsidP="00FD2C10">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FD2C10">
      <w:pPr>
        <w:pStyle w:val="ProductList-Body"/>
      </w:pPr>
    </w:p>
    <w:p w14:paraId="3C9319FB" w14:textId="1AC547E7" w:rsidR="009616E2" w:rsidRPr="00690C65" w:rsidRDefault="00BB13A7" w:rsidP="00FD2C10">
      <w:pPr>
        <w:pStyle w:val="ProductList-Body"/>
      </w:pPr>
      <w:r>
        <w:rPr>
          <w:b/>
          <w:color w:val="00188F"/>
        </w:rPr>
        <w:t>Marketplace</w:t>
      </w:r>
    </w:p>
    <w:p w14:paraId="3B33418C" w14:textId="77777777" w:rsidR="00126152" w:rsidRDefault="00126152" w:rsidP="00FD2C10">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7" w:history="1">
        <w:r>
          <w:rPr>
            <w:rStyle w:val="Hyperlink"/>
          </w:rPr>
          <w:t>http://azure.microsoft.com/en-us/support/legal/store-terms</w:t>
        </w:r>
      </w:hyperlink>
      <w:hyperlink r:id="rId38" w:history="1"/>
      <w:r>
        <w:t>.</w:t>
      </w:r>
    </w:p>
    <w:bookmarkStart w:id="69" w:name="_Toc484158292"/>
    <w:bookmarkStart w:id="70" w:name="MicrosoftTranslator"/>
    <w:p w14:paraId="273DA3C9" w14:textId="77777777" w:rsidR="00E6073B" w:rsidRPr="00903BB7" w:rsidRDefault="00E6073B" w:rsidP="00FD2C10">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20817F" w14:textId="308FE831" w:rsidR="00EC6D6B" w:rsidRPr="00EC6D6B" w:rsidRDefault="00EC6D6B" w:rsidP="00FD2C10">
      <w:pPr>
        <w:pStyle w:val="ProductList-Offering2Heading"/>
        <w:rPr>
          <w:lang w:val="sv-SE"/>
        </w:rPr>
      </w:pPr>
      <w:bookmarkStart w:id="71" w:name="_Toc8395026"/>
      <w:r>
        <w:rPr>
          <w:lang w:val="sv-SE"/>
        </w:rPr>
        <w:tab/>
      </w:r>
      <w:bookmarkStart w:id="72" w:name="_Toc33446745"/>
      <w:r w:rsidRPr="00EC6D6B">
        <w:rPr>
          <w:lang w:val="sv-SE"/>
        </w:rPr>
        <w:t>Azure DevTest Labs</w:t>
      </w:r>
      <w:bookmarkEnd w:id="71"/>
      <w:bookmarkEnd w:id="72"/>
    </w:p>
    <w:p w14:paraId="7E14D347" w14:textId="77777777" w:rsidR="00EC6D6B" w:rsidRPr="000F395E" w:rsidRDefault="00EC6D6B" w:rsidP="00FD2C10">
      <w:pPr>
        <w:pStyle w:val="ProductList-ClauseHeading"/>
        <w:keepNext w:val="0"/>
      </w:pPr>
      <w:r>
        <w:t>Hemligheter i DevTest Labs</w:t>
      </w:r>
    </w:p>
    <w:p w14:paraId="7FFA4B71" w14:textId="24D0840D" w:rsidR="00EC6D6B" w:rsidRPr="000F395E" w:rsidRDefault="00234940" w:rsidP="00FD2C10">
      <w:pPr>
        <w:pStyle w:val="ProductList-Body"/>
      </w:pPr>
      <w:r>
        <w:t>I Azure DevTest Labs skapas ett nyckelvalv automatiskt när en användare sparar en hemlighet för första gången. Kunden får inte använda detta nyckelvalv till att lagra något annat än DevTest Lab-relaterade lösenord, SSH-nycklar och personliga åtkomsttoken</w:t>
      </w:r>
      <w:r w:rsidR="00EC6D6B">
        <w:t>.</w:t>
      </w:r>
    </w:p>
    <w:p w14:paraId="64322659" w14:textId="77777777" w:rsidR="00EC6D6B" w:rsidRPr="00903BB7" w:rsidRDefault="0098266D" w:rsidP="00FD2C10">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hyperlink w:anchor="GeneralTerms" w:tooltip="Allmänna villkor" w:history="1">
        <w:r w:rsidR="00EC6D6B" w:rsidRPr="0021043B">
          <w:rPr>
            <w:rStyle w:val="Hyperlink"/>
            <w:sz w:val="16"/>
            <w:szCs w:val="16"/>
          </w:rPr>
          <w:t>Allmänna villkor</w:t>
        </w:r>
      </w:hyperlink>
    </w:p>
    <w:p w14:paraId="6D20DE8E" w14:textId="77E4B809" w:rsidR="0092303F" w:rsidRPr="0092303F" w:rsidRDefault="0092303F" w:rsidP="00FD2C10">
      <w:pPr>
        <w:pStyle w:val="ProductList-Offering2Heading"/>
        <w:rPr>
          <w:lang w:val="sv-SE"/>
        </w:rPr>
      </w:pPr>
      <w:r w:rsidRPr="00E6073B">
        <w:rPr>
          <w:lang w:val="sv-SE"/>
        </w:rPr>
        <w:tab/>
      </w:r>
      <w:bookmarkStart w:id="73" w:name="_Toc783785"/>
      <w:bookmarkStart w:id="74" w:name="_Toc33446746"/>
      <w:r w:rsidRPr="0092303F">
        <w:rPr>
          <w:lang w:val="sv-SE"/>
        </w:rPr>
        <w:t>Azure Lab-tjänster</w:t>
      </w:r>
      <w:bookmarkEnd w:id="73"/>
      <w:bookmarkEnd w:id="74"/>
    </w:p>
    <w:p w14:paraId="49C41798" w14:textId="77777777" w:rsidR="00234940" w:rsidRDefault="00234940" w:rsidP="00234940">
      <w:pPr>
        <w:pStyle w:val="ProductList-ClauseHeading"/>
        <w:keepNext w:val="0"/>
      </w:pPr>
      <w:r>
        <w:t>Slutanvändarrelation</w:t>
      </w:r>
    </w:p>
    <w:p w14:paraId="02C9FC5D" w14:textId="77777777" w:rsidR="00234940" w:rsidRDefault="00234940" w:rsidP="00234940">
      <w:pPr>
        <w:pStyle w:val="ProductList-Body"/>
      </w:pPr>
      <w:r>
        <w:t>Microsofts tillhandahållande av Azure Lab-tjänster gäller mellan Kunden och Microsoft, men i förhållande till Kundens slutanvändare är Kunden den enda leverantören av denna tjänst och har det fullständiga ansvaret gentemot dessa, inbegripet eventuella åtaganden om support. Kundens slutanvändare är inte part i något avtal med Microsoft avseende tjänsterna.</w:t>
      </w:r>
    </w:p>
    <w:p w14:paraId="19E31C9B" w14:textId="77777777" w:rsidR="00234940" w:rsidRPr="00C84B58" w:rsidRDefault="00234940" w:rsidP="00234940">
      <w:pPr>
        <w:pStyle w:val="ProductList-Body"/>
      </w:pPr>
    </w:p>
    <w:p w14:paraId="38CD2F38" w14:textId="77777777" w:rsidR="00234940" w:rsidRDefault="00234940" w:rsidP="00234940">
      <w:pPr>
        <w:pStyle w:val="ProductList-ClauseHeading"/>
        <w:keepNext w:val="0"/>
      </w:pPr>
      <w:r>
        <w:t>Meddelande, ansvar, hinder mot åtgärder mot Microsoft.</w:t>
      </w:r>
    </w:p>
    <w:p w14:paraId="329937B5" w14:textId="77777777" w:rsidR="00234940" w:rsidRDefault="00234940" w:rsidP="00234940">
      <w:pPr>
        <w:pStyle w:val="ProductList-Body"/>
        <w:spacing w:after="120"/>
      </w:pPr>
      <w:r>
        <w:t>Kunden ska omgående meddela Microsoft om eventuella incidenter som kan påverka Microsoft, såsom dataöverträdelse, lösenordsproblem, klagomål från slutanvändare, förlust av användardata eller yrkanden avseende immateriella rättigheter eller integritet.</w:t>
      </w:r>
    </w:p>
    <w:p w14:paraId="3AFAF5B8" w14:textId="77777777" w:rsidR="00234940" w:rsidRDefault="00234940" w:rsidP="00234940">
      <w:pPr>
        <w:pStyle w:val="ProductList-Body"/>
        <w:spacing w:after="120"/>
      </w:pPr>
      <w:r>
        <w:t>Kunden bekräftar och godkänner att Microsoft inte har någon skyldighet eller ansvar gentemot Kunden eller slutanvändare vad gäller deras användning av tjänsten.</w:t>
      </w:r>
    </w:p>
    <w:p w14:paraId="48B15AF3" w14:textId="77777777" w:rsidR="00234940" w:rsidRDefault="00234940" w:rsidP="00234940">
      <w:pPr>
        <w:pStyle w:val="ProductList-Body"/>
      </w:pPr>
      <w:r>
        <w:t>Genom att använda tjänsten åtar sig slutanvändare att inte väcka talan mot Microsoft avseende tjänsterna. Om slutanvändare väcker talan mot Microsoft gäller villkoret om gottgörelse i detta avsnitt.</w:t>
      </w:r>
    </w:p>
    <w:p w14:paraId="56FB0494" w14:textId="77777777" w:rsidR="00234940" w:rsidRPr="00C84B58" w:rsidRDefault="00234940" w:rsidP="00234940">
      <w:pPr>
        <w:pStyle w:val="ProductList-Body"/>
      </w:pPr>
    </w:p>
    <w:p w14:paraId="76EB759B" w14:textId="77777777" w:rsidR="00234940" w:rsidRDefault="00234940" w:rsidP="00234940">
      <w:pPr>
        <w:pStyle w:val="ProductList-ClauseHeading"/>
        <w:keepNext w:val="0"/>
      </w:pPr>
      <w:r>
        <w:t>Skadeersättning</w:t>
      </w:r>
    </w:p>
    <w:p w14:paraId="420BC554" w14:textId="77777777" w:rsidR="00234940" w:rsidRDefault="00234940" w:rsidP="00234940">
      <w:pPr>
        <w:pStyle w:val="ProductList-Body"/>
      </w:pPr>
      <w:r>
        <w:t>Kunden samtycker till att skydda och hålla Microsoft skadeslöst från eventuella yrkanden från slutanvändare, tredje man och/eller tillsynsmyndighet i samband med tjänsten som tillhandahålls slutanvändare. Kunden ska erlägga belopp enligt eventuell dom eller förlikning samt alla kostnader, inbegripet rimliga advokatarvoden samt utgifter med anknytning till detta.</w:t>
      </w:r>
    </w:p>
    <w:p w14:paraId="589DF178" w14:textId="77777777" w:rsidR="00234940" w:rsidRPr="00C84B58" w:rsidRDefault="00234940" w:rsidP="00234940">
      <w:pPr>
        <w:pStyle w:val="ProductList-Body"/>
      </w:pPr>
    </w:p>
    <w:p w14:paraId="3E456D26" w14:textId="77777777" w:rsidR="00234940" w:rsidRDefault="00234940" w:rsidP="00234940">
      <w:pPr>
        <w:pStyle w:val="ProductList-ClauseHeading"/>
        <w:keepNext w:val="0"/>
      </w:pPr>
      <w:r>
        <w:t>Slutanvändarvillkor</w:t>
      </w:r>
    </w:p>
    <w:p w14:paraId="08791B82" w14:textId="77777777" w:rsidR="00234940" w:rsidRDefault="00234940" w:rsidP="00234940">
      <w:pPr>
        <w:pStyle w:val="ProductList-Body"/>
        <w:spacing w:after="120"/>
      </w:pPr>
      <w:r>
        <w:t>För att få tillhandahålla slutanvändare tjänsterna måste Kunden och Kundens slutanvändare med bindande verkan godkänna ett skriftligt avtal som innehåller det väsentliga angående följande krav:</w:t>
      </w:r>
    </w:p>
    <w:p w14:paraId="2920EF65" w14:textId="77777777" w:rsidR="00234940" w:rsidRDefault="00234940" w:rsidP="00234940">
      <w:pPr>
        <w:pStyle w:val="ProductList-Body"/>
        <w:spacing w:after="120"/>
      </w:pPr>
      <w:r>
        <w:rPr>
          <w:u w:val="single"/>
        </w:rPr>
        <w:t>Utlåtande om relation</w:t>
      </w:r>
      <w:r>
        <w:t>: Kunden ensam tillhandahåller tjänsterna. Kunden ansvarar för att tillhandahålla eventuell support för slutanvändare. Kunden tillhandahåller sina slutanvändare tjänsterna enligt egna villkor för användning och integritetspolicy.</w:t>
      </w:r>
    </w:p>
    <w:p w14:paraId="6F8CACC3" w14:textId="77777777" w:rsidR="00234940" w:rsidRDefault="00234940" w:rsidP="00234940">
      <w:pPr>
        <w:pStyle w:val="ProductList-Body"/>
        <w:spacing w:after="120"/>
      </w:pPr>
      <w:r>
        <w:rPr>
          <w:u w:val="single"/>
        </w:rPr>
        <w:t>Efterlevnad, godtagbar användning</w:t>
      </w:r>
      <w:r>
        <w:t xml:space="preserve">: Kunden ansvarar ensam för att säkerställa efterlevnad av alla tillämpliga lagar, inbegripet, men inte begränsat till, GDPR, vad gäller Kundens tillhandahållande och slutanvändarens användning av tjänsten. Dessutom gäller, för tydlighets skull och utan </w:t>
      </w:r>
      <w:r>
        <w:lastRenderedPageBreak/>
        <w:t>begränsning av Policyn för acceptabel användning, att Kunden och dennes slutanvändare inte får använda Azure Lab Services till att möjliggöra eller delta i kryptovaluta-mining. Överträdelse av detta förbud kan medföra avstängning av tjänsten enligt policyn för godkänd användning.</w:t>
      </w:r>
    </w:p>
    <w:p w14:paraId="02CCA217" w14:textId="77777777" w:rsidR="00234940" w:rsidRDefault="00234940" w:rsidP="00234940">
      <w:pPr>
        <w:pStyle w:val="ProductList-Body"/>
        <w:spacing w:after="120"/>
      </w:pPr>
      <w:r>
        <w:rPr>
          <w:u w:val="single"/>
        </w:rPr>
        <w:t>Friskrivning från alla garantier</w:t>
      </w:r>
      <w:r>
        <w:t>: Kunden ska friskriva sig från alla garantier i samband med tjänsterna, även för Microsofts räkning.</w:t>
      </w:r>
    </w:p>
    <w:p w14:paraId="7F72F989" w14:textId="77777777" w:rsidR="00234940" w:rsidRDefault="00234940" w:rsidP="00234940">
      <w:pPr>
        <w:pStyle w:val="ProductList-Body"/>
      </w:pPr>
      <w:r>
        <w:rPr>
          <w:u w:val="single"/>
        </w:rPr>
        <w:t>Ansvarsbegränsning och uteslutande av skadestånd</w:t>
      </w:r>
      <w:r>
        <w:t>: Kunden ska friskriva sig från ansvar och utesluta skadestånd i överensstämmelse med villkoren i eventuella tillämpliga avtal mellan Kunden och Microsoft.</w:t>
      </w:r>
    </w:p>
    <w:p w14:paraId="78DBEAEA" w14:textId="77777777" w:rsidR="00234940" w:rsidRPr="00C84B58" w:rsidRDefault="00234940" w:rsidP="00234940">
      <w:pPr>
        <w:pStyle w:val="ProductList-Body"/>
      </w:pPr>
    </w:p>
    <w:p w14:paraId="27D00460" w14:textId="77777777" w:rsidR="00234940" w:rsidRDefault="00234940" w:rsidP="00234940">
      <w:pPr>
        <w:pStyle w:val="ProductList-ClauseHeading"/>
        <w:keepNext w:val="0"/>
      </w:pPr>
      <w:r>
        <w:t>Uppdateringar</w:t>
      </w:r>
    </w:p>
    <w:p w14:paraId="492B0B61" w14:textId="7244A9F8" w:rsidR="0092303F" w:rsidRPr="00006432" w:rsidRDefault="00234940" w:rsidP="00234940">
      <w:pPr>
        <w:pStyle w:val="ProductList-Body"/>
      </w:pPr>
      <w:r>
        <w:t>Kunden ansvarar för att uppdatera virtuella maskiner (VM) i sin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r w:rsidR="0092303F">
        <w:t>.</w:t>
      </w:r>
    </w:p>
    <w:p w14:paraId="352943D5" w14:textId="77777777" w:rsidR="0092303F" w:rsidRPr="00903BB7" w:rsidRDefault="0098266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F3AC31B" w14:textId="77777777" w:rsidR="00376D19" w:rsidRDefault="00FC3B85" w:rsidP="00FD2C10">
      <w:pPr>
        <w:pStyle w:val="ProductList-Offering2Heading"/>
      </w:pPr>
      <w:bookmarkStart w:id="75" w:name="AzureMaps"/>
      <w:r w:rsidRPr="008961CA">
        <w:rPr>
          <w:lang w:val="sv-SE"/>
        </w:rPr>
        <w:tab/>
      </w:r>
      <w:bookmarkStart w:id="76" w:name="_Toc13858367"/>
      <w:bookmarkStart w:id="77" w:name="_Toc33446747"/>
      <w:bookmarkStart w:id="78" w:name="AzureMachineLearningService"/>
      <w:bookmarkStart w:id="79" w:name="_Toc509825512"/>
      <w:bookmarkStart w:id="80" w:name="_Toc510880769"/>
      <w:r w:rsidR="00376D19">
        <w:t>Azure Machine Learning Service</w:t>
      </w:r>
      <w:bookmarkEnd w:id="76"/>
      <w:bookmarkEnd w:id="77"/>
    </w:p>
    <w:bookmarkEnd w:id="78"/>
    <w:p w14:paraId="0C5BE556" w14:textId="77777777" w:rsidR="00376D19" w:rsidRDefault="00376D19" w:rsidP="00FD2C10">
      <w:pPr>
        <w:pStyle w:val="ProductList-ClauseHeading"/>
        <w:keepNext w:val="0"/>
      </w:pPr>
      <w:r>
        <w:t>NVIDIA-komponenter</w:t>
      </w:r>
    </w:p>
    <w:p w14:paraId="3C79D7E7" w14:textId="77777777" w:rsidR="00376D19" w:rsidRDefault="00376D19" w:rsidP="00FD2C10">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hyperlink r:id="rId39" w:history="1">
        <w:r>
          <w:rPr>
            <w:rStyle w:val="Hyperlink"/>
          </w:rPr>
          <w:t>https://go.microsoft.com/fwlink/?linkid=874330</w:t>
        </w:r>
      </w:hyperlink>
      <w:r>
        <w:t>.</w:t>
      </w:r>
    </w:p>
    <w:p w14:paraId="295C9395" w14:textId="77777777" w:rsidR="00376D19" w:rsidRPr="0004518A" w:rsidRDefault="0098266D" w:rsidP="00FD2C10">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3D086BB" w:rsidR="00FC3B85" w:rsidRPr="008961CA" w:rsidRDefault="008F7077" w:rsidP="00FD2C10">
      <w:pPr>
        <w:pStyle w:val="ProductList-Offering2Heading"/>
        <w:rPr>
          <w:lang w:val="sv-SE"/>
        </w:rPr>
      </w:pPr>
      <w:r>
        <w:rPr>
          <w:lang w:val="sv-SE"/>
        </w:rPr>
        <w:tab/>
      </w:r>
      <w:bookmarkStart w:id="81" w:name="_Toc33446748"/>
      <w:r w:rsidR="00FC3B85" w:rsidRPr="008961CA">
        <w:rPr>
          <w:lang w:val="sv-SE"/>
        </w:rPr>
        <w:t>Azure Maps</w:t>
      </w:r>
      <w:bookmarkEnd w:id="79"/>
      <w:bookmarkEnd w:id="80"/>
      <w:bookmarkEnd w:id="81"/>
    </w:p>
    <w:bookmarkEnd w:id="75"/>
    <w:p w14:paraId="4736D0C2" w14:textId="77777777" w:rsidR="00234940" w:rsidRDefault="00234940" w:rsidP="00234940">
      <w:pPr>
        <w:pStyle w:val="ProductList-ClauseHeading"/>
        <w:keepNext w:val="0"/>
      </w:pPr>
      <w:r>
        <w:t>Navigeringsbegränsningar</w:t>
      </w:r>
    </w:p>
    <w:p w14:paraId="1CF3878F" w14:textId="77777777" w:rsidR="00234940" w:rsidRDefault="00234940" w:rsidP="00234940">
      <w:pPr>
        <w:pStyle w:val="ProductList-Body"/>
      </w:pPr>
      <w:r>
        <w:t>Kunden får inte använda Azure Maps för att aktivera stegvis vägbeskrivning i någon applikation.</w:t>
      </w:r>
    </w:p>
    <w:p w14:paraId="45A42DB3" w14:textId="77777777" w:rsidR="00234940" w:rsidRPr="00006432" w:rsidRDefault="00234940" w:rsidP="00234940">
      <w:pPr>
        <w:pStyle w:val="ProductList-Body"/>
      </w:pPr>
    </w:p>
    <w:p w14:paraId="467A0112" w14:textId="77777777" w:rsidR="00234940" w:rsidRDefault="00234940" w:rsidP="00234940">
      <w:pPr>
        <w:pStyle w:val="ProductList-ClauseHeading"/>
        <w:keepNext w:val="0"/>
      </w:pPr>
      <w:r>
        <w:t>Databasbegränsningar </w:t>
      </w:r>
    </w:p>
    <w:p w14:paraId="5187EF99" w14:textId="77777777" w:rsidR="00234940" w:rsidRDefault="00234940" w:rsidP="00234940">
      <w:pPr>
        <w:pStyle w:val="ProductList-Body"/>
      </w:pPr>
      <w:r>
        <w:t>Kunden får inte använda Azure Maps eller någon del av det för att skapa en konkurrerande databas eller tjänst eller en härledd databas som enbart eller delvis innehåller Kundens data och/eller data som tillhandahålls eller skapas av någon tredje man.</w:t>
      </w:r>
    </w:p>
    <w:p w14:paraId="66FF952D" w14:textId="77777777" w:rsidR="00234940" w:rsidRPr="00006432" w:rsidRDefault="00234940" w:rsidP="00234940">
      <w:pPr>
        <w:pStyle w:val="ProductList-Body"/>
      </w:pPr>
    </w:p>
    <w:p w14:paraId="760ABBF5" w14:textId="77777777" w:rsidR="00234940" w:rsidRPr="00006432" w:rsidRDefault="00234940" w:rsidP="00234940">
      <w:pPr>
        <w:pStyle w:val="ProductList-Body"/>
      </w:pPr>
      <w:r>
        <w:t>Kunden får inte använda data som levereras av Azure Maps i kombination med någon annan databas från tredje man, förutom att Kunden får lägga till data av en typ som inte redan ingår i Tjänsten (till exempel ditt egenutvecklade innehåll) eller som Microsoft licensierar på annat sätt.</w:t>
      </w:r>
    </w:p>
    <w:p w14:paraId="14D99354" w14:textId="77777777" w:rsidR="00234940" w:rsidRDefault="00234940" w:rsidP="00234940">
      <w:pPr>
        <w:pStyle w:val="ProductList-Body"/>
      </w:pPr>
    </w:p>
    <w:p w14:paraId="79F5B196" w14:textId="77777777" w:rsidR="00234940" w:rsidRDefault="00234940" w:rsidP="00234940">
      <w:pPr>
        <w:pStyle w:val="ProductList-ClauseHeading"/>
        <w:keepNext w:val="0"/>
      </w:pPr>
      <w:r>
        <w:t>API-resultat</w:t>
      </w:r>
    </w:p>
    <w:p w14:paraId="61AAD0E9" w14:textId="77777777" w:rsidR="00234940" w:rsidRPr="00006432" w:rsidRDefault="00234940" w:rsidP="00234940">
      <w:pPr>
        <w:pStyle w:val="ProductList-Body"/>
      </w:pPr>
      <w:r>
        <w:t>Kunden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711D5993" w14:textId="77777777" w:rsidR="00234940" w:rsidRDefault="00234940" w:rsidP="00234940">
      <w:pPr>
        <w:pStyle w:val="ProductList-Body"/>
      </w:pPr>
    </w:p>
    <w:p w14:paraId="0E0261EE" w14:textId="77777777" w:rsidR="00234940" w:rsidRDefault="00234940" w:rsidP="00234940">
      <w:pPr>
        <w:pStyle w:val="ProductList-Body"/>
      </w:pPr>
      <w:r>
        <w:t>Det är tillåtet att cachelagra och spara Resultat om syftet med detta är att minska väntetider för Kundens program. Resultat får inte sparas längre än: det kortaste av (i) giltighetsperioden som står angiven i de returnerade rubrikerna eller (ii) 6 månader.</w:t>
      </w:r>
    </w:p>
    <w:p w14:paraId="0C738EF4" w14:textId="77777777" w:rsidR="00234940" w:rsidRPr="00006432" w:rsidRDefault="00234940" w:rsidP="00234940">
      <w:pPr>
        <w:pStyle w:val="ProductList-Body"/>
      </w:pPr>
    </w:p>
    <w:p w14:paraId="483FCF8D" w14:textId="4F9E48C4" w:rsidR="00234940" w:rsidRDefault="00234940" w:rsidP="00234940">
      <w:pPr>
        <w:pStyle w:val="ProductList-Body"/>
      </w:pPr>
      <w:bookmarkStart w:id="82" w:name="_Hlk509835802"/>
      <w:r>
        <w:t>Kunden får inte visa några Resultat i något innehåll eller någon geografisk kartdatabas från tredje man.</w:t>
      </w:r>
    </w:p>
    <w:p w14:paraId="065A76ED" w14:textId="77777777" w:rsidR="006566CC" w:rsidRPr="00006432" w:rsidRDefault="006566CC" w:rsidP="00234940">
      <w:pPr>
        <w:pStyle w:val="ProductList-Body"/>
      </w:pPr>
    </w:p>
    <w:bookmarkEnd w:id="82"/>
    <w:p w14:paraId="530A34CE" w14:textId="77777777" w:rsidR="00234940" w:rsidRDefault="00234940" w:rsidP="00234940">
      <w:pPr>
        <w:pStyle w:val="ProductList-ClauseHeading"/>
        <w:keepNext w:val="0"/>
      </w:pPr>
      <w:r>
        <w:t>Kartdata</w:t>
      </w:r>
    </w:p>
    <w:p w14:paraId="4998A1D8" w14:textId="77777777" w:rsidR="00234940" w:rsidRDefault="00234940" w:rsidP="00234940">
      <w:pPr>
        <w:pStyle w:val="ProductList-Body"/>
      </w:pPr>
      <w:r>
        <w:t>Användning av innehåll som visar upphovsrättsmeddelandet för TomTom måste följa begränsningarna i TomToms villkor för licensiering av produkt från tredje man och slutanvändaravtal (</w:t>
      </w:r>
      <w:hyperlink r:id="rId40" w:history="1">
        <w:r>
          <w:rPr>
            <w:rStyle w:val="Hyperlink"/>
          </w:rPr>
          <w:t>https://www.tomtom.com/en_GB/thirdpartyproductterms/</w:t>
        </w:r>
      </w:hyperlink>
      <w:r>
        <w:t xml:space="preserve">). Azure Maps använder Bing Imagery som är underkastat Bing Maps-meddelandet i </w:t>
      </w:r>
      <w:hyperlink w:anchor="Attachment1" w:tooltip="Bilaga 1" w:history="1">
        <w:r>
          <w:rPr>
            <w:rStyle w:val="Hyperlink"/>
          </w:rPr>
          <w:t>Bilaga 1</w:t>
        </w:r>
      </w:hyperlink>
      <w:r>
        <w:t>.</w:t>
      </w:r>
    </w:p>
    <w:p w14:paraId="7F85C198" w14:textId="77777777" w:rsidR="00234940" w:rsidRDefault="00234940" w:rsidP="00234940">
      <w:pPr>
        <w:pStyle w:val="ProductList-Body"/>
      </w:pPr>
    </w:p>
    <w:p w14:paraId="4960D429" w14:textId="77777777" w:rsidR="00234940" w:rsidRDefault="00234940" w:rsidP="00234940">
      <w:pPr>
        <w:pStyle w:val="ProductList-ClauseHeading"/>
        <w:keepNext w:val="0"/>
      </w:pPr>
      <w:r>
        <w:t>Parametern Användarregion</w:t>
      </w:r>
    </w:p>
    <w:p w14:paraId="22B8111F" w14:textId="77777777" w:rsidR="00234940" w:rsidRPr="00C228A5" w:rsidRDefault="00234940" w:rsidP="00234940">
      <w:pPr>
        <w:pStyle w:val="ProductList-Body"/>
      </w:pPr>
      <w:r>
        <w:t>Parametern Användarregion i Azure Maps måste användas i enlighet med tillämpliga lagar, inbegripet sådana som avser kartläggning, i landet där kartor, bilder och andra data och innehåll tillhörande tredje man som Kunden har behörighet till via Azure Maps görs tillgängliga.</w:t>
      </w:r>
    </w:p>
    <w:p w14:paraId="0A759F24" w14:textId="77777777" w:rsidR="00234940" w:rsidRPr="00006432" w:rsidRDefault="00234940" w:rsidP="00234940">
      <w:pPr>
        <w:pStyle w:val="ProductList-Body"/>
      </w:pPr>
    </w:p>
    <w:p w14:paraId="5D66E97D" w14:textId="77777777" w:rsidR="00234940" w:rsidRDefault="00234940" w:rsidP="00234940">
      <w:pPr>
        <w:pStyle w:val="ProductList-ClauseHeading"/>
        <w:keepNext w:val="0"/>
      </w:pPr>
      <w:r>
        <w:t>Ingen garanti gällande korrekthet</w:t>
      </w:r>
    </w:p>
    <w:p w14:paraId="50185034" w14:textId="77777777" w:rsidR="00234940" w:rsidRPr="00006432" w:rsidRDefault="00234940" w:rsidP="00234940">
      <w:pPr>
        <w:pStyle w:val="ProductList-Body"/>
      </w:pPr>
      <w:r>
        <w:t xml:space="preserve">Microsoft och dess leverantörer garanterar inte att kartorna, bilderna, data eller något innehåll som levereras av Azure Maps är korrekt eller komplett. </w:t>
      </w:r>
    </w:p>
    <w:p w14:paraId="4FC9B507" w14:textId="77777777" w:rsidR="00234940" w:rsidRDefault="00234940" w:rsidP="00234940">
      <w:pPr>
        <w:pStyle w:val="ProductList-Body"/>
      </w:pPr>
    </w:p>
    <w:p w14:paraId="0832BB18" w14:textId="77777777" w:rsidR="00234940" w:rsidRDefault="00234940" w:rsidP="006566CC">
      <w:pPr>
        <w:pStyle w:val="ProductList-ClauseHeading"/>
      </w:pPr>
      <w:r>
        <w:lastRenderedPageBreak/>
        <w:t>Upphovsrätt</w:t>
      </w:r>
    </w:p>
    <w:p w14:paraId="2E4BF5F4" w14:textId="1D402A43" w:rsidR="00FC3B85" w:rsidRDefault="00234940" w:rsidP="00234940">
      <w:pPr>
        <w:pStyle w:val="ProductList-Body"/>
      </w:pPr>
      <w:r>
        <w:rPr>
          <w:szCs w:val="18"/>
        </w:rPr>
        <w:t>Kunden får inte ta bort, dölja, maskera eller ändra någon logotyp och/eller något upphovsrättsmeddelande som placeras på eller genereras automatiskt av Azure Maps</w:t>
      </w:r>
      <w:r w:rsidR="00FC3B85">
        <w:t>.</w:t>
      </w:r>
    </w:p>
    <w:p w14:paraId="0B1C0ECF" w14:textId="77777777" w:rsidR="0092303F" w:rsidRPr="00903BB7" w:rsidRDefault="0098266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03201D0" w14:textId="0F6BEF81" w:rsidR="00527079" w:rsidRDefault="002E64AD" w:rsidP="00FD2C10">
      <w:pPr>
        <w:pStyle w:val="ProductList-Offering2Heading"/>
      </w:pPr>
      <w:r w:rsidRPr="002E64AD">
        <w:rPr>
          <w:lang w:val="sv-SE"/>
        </w:rPr>
        <w:tab/>
      </w:r>
      <w:bookmarkStart w:id="83" w:name="_Toc33446749"/>
      <w:bookmarkEnd w:id="69"/>
      <w:r w:rsidR="008326A3">
        <w:t>Azure Stack Hub</w:t>
      </w:r>
      <w:bookmarkEnd w:id="83"/>
    </w:p>
    <w:p w14:paraId="771EAEED" w14:textId="77777777" w:rsidR="00234940" w:rsidRDefault="00234940" w:rsidP="00234940">
      <w:pPr>
        <w:pStyle w:val="ProductList-ClauseHeading"/>
        <w:keepNext w:val="0"/>
      </w:pPr>
      <w:r>
        <w:t xml:space="preserve">Dataskydd för Azure Stack Hub </w:t>
      </w:r>
    </w:p>
    <w:p w14:paraId="6F29B13B" w14:textId="77777777" w:rsidR="00234940" w:rsidRDefault="00234940" w:rsidP="00234940">
      <w:pPr>
        <w:pStyle w:val="ProductList-Body"/>
      </w:pPr>
      <w:r>
        <w:t xml:space="preserve">Microsofts sekretesspolicy på </w:t>
      </w:r>
      <w:hyperlink r:id="rId41" w:history="1">
        <w:r>
          <w:rPr>
            <w:rStyle w:val="Hyperlink"/>
          </w:rPr>
          <w:t>https://go.microsoft.com/</w:t>
        </w:r>
        <w:r>
          <w:rPr>
            <w:rStyle w:val="Hyperlink"/>
            <w:color w:val="0563C1"/>
          </w:rPr>
          <w:t>fwlink</w:t>
        </w:r>
        <w:r>
          <w:rPr>
            <w:rStyle w:val="Hyperlink"/>
          </w:rPr>
          <w:t>/?LinkId=521839</w:t>
        </w:r>
      </w:hyperlink>
      <w:r>
        <w:t xml:space="preserve"> gäller för kundens användning av Azure Stack Hub. Om en Microsoft Cloud- eller Microsoft Customer-avtalskund använder programvara eller tjänster för Microsoft Azure Stack Hub som en Återförsäljare är värd för är sådan användning underkastad Återförsäljarens integritetspraxis, som kan skilja sig från Microsofts. </w:t>
      </w:r>
    </w:p>
    <w:p w14:paraId="2D811D72" w14:textId="77777777" w:rsidR="00234940" w:rsidRDefault="00234940" w:rsidP="00234940">
      <w:pPr>
        <w:pStyle w:val="ProductList-Body"/>
      </w:pPr>
    </w:p>
    <w:p w14:paraId="2B117AD0" w14:textId="4D535F60" w:rsidR="008326A3" w:rsidRPr="003F5FE0" w:rsidRDefault="00234940" w:rsidP="00234940">
      <w:pPr>
        <w:pStyle w:val="ProductList-Body"/>
      </w:pPr>
      <w:r w:rsidRPr="00F25528">
        <w:rPr>
          <w:spacing w:val="-2"/>
        </w:rPr>
        <w:t>I den utsträckning Microsoft behandlar eller underbehandlar personuppgifter i anslutning till Azure Stack Hub gör Microsoft gentemot alla kunder åtagandena i (a) bestämmelsen ”Behandling av personuppgifter; GDPR” i DPA och (b) villkoren i EU:s allmänna dataskyddsförordning i bilaga 3 i DPA</w:t>
      </w:r>
      <w:r w:rsidR="008326A3">
        <w:t>.</w:t>
      </w:r>
    </w:p>
    <w:p w14:paraId="7EE45441" w14:textId="77777777" w:rsidR="00234940" w:rsidRDefault="00234940" w:rsidP="008326A3">
      <w:pPr>
        <w:pStyle w:val="ProductList-ClauseHeading"/>
        <w:keepNext w:val="0"/>
      </w:pPr>
    </w:p>
    <w:p w14:paraId="58A134B5" w14:textId="715C598C" w:rsidR="008326A3" w:rsidRPr="003F5FE0" w:rsidRDefault="008326A3" w:rsidP="008326A3">
      <w:pPr>
        <w:pStyle w:val="ProductList-ClauseHeading"/>
        <w:keepNext w:val="0"/>
      </w:pPr>
      <w:r>
        <w:t xml:space="preserve">Användning av Azure Stack Hub </w:t>
      </w:r>
    </w:p>
    <w:p w14:paraId="3B6FF7F8" w14:textId="77777777" w:rsidR="008326A3" w:rsidRPr="003F5FE0" w:rsidRDefault="008326A3" w:rsidP="008326A3">
      <w:pPr>
        <w:pStyle w:val="ProductList-Body"/>
        <w:tabs>
          <w:tab w:val="clear" w:pos="158"/>
          <w:tab w:val="left" w:pos="360"/>
        </w:tabs>
      </w:pPr>
      <w:r>
        <w:t xml:space="preserve">Kunden får endast använda Azure Stack Hub på den maskinvara som den förinstallerats på. </w:t>
      </w:r>
    </w:p>
    <w:p w14:paraId="5188B45E" w14:textId="77777777" w:rsidR="008326A3" w:rsidRPr="003F5FE0" w:rsidRDefault="008326A3" w:rsidP="008326A3">
      <w:pPr>
        <w:pStyle w:val="ProductList-Body"/>
        <w:tabs>
          <w:tab w:val="clear" w:pos="158"/>
          <w:tab w:val="left" w:pos="360"/>
        </w:tabs>
      </w:pPr>
    </w:p>
    <w:p w14:paraId="047C5ABC" w14:textId="77777777" w:rsidR="008326A3" w:rsidRPr="003F5FE0" w:rsidRDefault="008326A3" w:rsidP="008326A3">
      <w:pPr>
        <w:pStyle w:val="ProductList-ClauseHeading"/>
        <w:keepNext w:val="0"/>
      </w:pPr>
      <w:r>
        <w:t>Använda Standardproviderprenumerationen</w:t>
      </w:r>
    </w:p>
    <w:p w14:paraId="0C536C0F" w14:textId="31B196F2" w:rsidR="00697188" w:rsidRPr="00D26C87" w:rsidRDefault="008326A3" w:rsidP="008326A3">
      <w:pPr>
        <w:pStyle w:val="ProductList-Body"/>
      </w:pPr>
      <w:r>
        <w:t>Prenumerationen som skapas för systemadministratören under distributionen av Azure Stack Hub (standardproviderprenumerationen) får endast användas för distribution och hantering av Azure Stack Hub-infrastrukturen. Den får inte användas för körning av arbetsbelastning som inte distribuerar eller hanterar Azure Stack Hub-infrastrukturen (den får t.ex. inte användas för att köra programbelastningar</w:t>
      </w:r>
      <w:r w:rsidR="00697188">
        <w:t>).</w:t>
      </w:r>
    </w:p>
    <w:bookmarkStart w:id="84" w:name="_Toc494738672"/>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70"/>
    <w:p w14:paraId="4E70D92A"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1439953" w14:textId="77777777" w:rsidR="00FC3B85" w:rsidRPr="00FB10CE" w:rsidRDefault="00FC3B85" w:rsidP="00FD2C10">
      <w:pPr>
        <w:pStyle w:val="ProductList-Offering2Heading"/>
        <w:rPr>
          <w:lang w:val="sv-SE"/>
        </w:rPr>
      </w:pPr>
      <w:r w:rsidRPr="00FB10CE">
        <w:rPr>
          <w:lang w:val="sv-SE"/>
        </w:rPr>
        <w:tab/>
      </w:r>
      <w:bookmarkStart w:id="92" w:name="MicrosoftCognitiveServices"/>
      <w:bookmarkStart w:id="93" w:name="_Toc510880771"/>
      <w:bookmarkStart w:id="94" w:name="_Toc510115105"/>
      <w:bookmarkStart w:id="95" w:name="_Toc33446750"/>
      <w:r w:rsidRPr="00FB10CE">
        <w:rPr>
          <w:lang w:val="sv-SE"/>
        </w:rPr>
        <w:t>Bing Search Services</w:t>
      </w:r>
      <w:bookmarkEnd w:id="92"/>
      <w:bookmarkEnd w:id="93"/>
      <w:bookmarkEnd w:id="94"/>
      <w:bookmarkEnd w:id="95"/>
    </w:p>
    <w:p w14:paraId="595DD3FA" w14:textId="77777777" w:rsidR="00FC3B85" w:rsidRPr="002001F8" w:rsidRDefault="00FC3B85" w:rsidP="00FD2C10">
      <w:pPr>
        <w:pStyle w:val="ProductList-ClauseHeading"/>
        <w:keepNext w:val="0"/>
      </w:pPr>
      <w:r>
        <w:t>Användnings- och visningskrav för Bing Search Services</w:t>
      </w:r>
    </w:p>
    <w:p w14:paraId="7F99FAF4" w14:textId="77777777" w:rsidR="00FC3B85" w:rsidRDefault="00FC3B85" w:rsidP="00FD2C10">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42"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D2C10">
      <w:pPr>
        <w:pStyle w:val="ProductList-ClauseHeading"/>
        <w:keepNext w:val="0"/>
      </w:pPr>
    </w:p>
    <w:p w14:paraId="39C0F8E8" w14:textId="77777777" w:rsidR="00FC3B85" w:rsidRPr="008846DD" w:rsidRDefault="00FC3B85" w:rsidP="00FD2C10">
      <w:pPr>
        <w:pStyle w:val="ProductList-ClauseHeading"/>
        <w:keepNext w:val="0"/>
      </w:pPr>
      <w:r>
        <w:t xml:space="preserve">Sekretessinformation gällande Bing Search Services </w:t>
      </w:r>
    </w:p>
    <w:p w14:paraId="3B19A291" w14:textId="77777777" w:rsidR="00FC3B85" w:rsidRDefault="00FC3B85" w:rsidP="00FD2C10">
      <w:pPr>
        <w:pStyle w:val="ProductList-Body"/>
      </w:pPr>
      <w:r>
        <w:t xml:space="preserve">Microsoft Sekretesspolicy på </w:t>
      </w:r>
      <w:hyperlink r:id="rId43"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D2C10">
      <w:pPr>
        <w:pStyle w:val="ProductList-Body"/>
      </w:pPr>
    </w:p>
    <w:p w14:paraId="46D078C0" w14:textId="77777777" w:rsidR="00FC3B85" w:rsidRPr="00964225" w:rsidRDefault="00FC3B85" w:rsidP="00FD2C10">
      <w:pPr>
        <w:pStyle w:val="ProductList-ClauseHeading"/>
        <w:keepNext w:val="0"/>
        <w:rPr>
          <w:color w:val="0072C6"/>
        </w:rPr>
      </w:pPr>
      <w:r>
        <w:t>Användning av Bing Search Services-data</w:t>
      </w:r>
    </w:p>
    <w:p w14:paraId="46B53D49" w14:textId="77777777" w:rsidR="00FC3B85" w:rsidRDefault="00FC3B85" w:rsidP="00FD2C10">
      <w:pPr>
        <w:pStyle w:val="ProductList-Body"/>
      </w:pPr>
      <w:r>
        <w:t>Kunden är ensam ansvarig för innehållet i alla Bing Search Services-data.</w:t>
      </w:r>
    </w:p>
    <w:p w14:paraId="31FCE3B3" w14:textId="77777777" w:rsidR="00FC3B85" w:rsidRDefault="00FC3B85" w:rsidP="00FD2C10">
      <w:pPr>
        <w:pStyle w:val="ProductList-Body"/>
      </w:pPr>
    </w:p>
    <w:p w14:paraId="4DB81D1F" w14:textId="77777777" w:rsidR="00FC3B85" w:rsidRDefault="00FC3B85" w:rsidP="00FD2C10">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D2C10">
      <w:pPr>
        <w:pStyle w:val="ProductList-Body"/>
      </w:pPr>
    </w:p>
    <w:p w14:paraId="21C46205" w14:textId="77777777" w:rsidR="00FC3B85" w:rsidRDefault="00FC3B85" w:rsidP="00FD2C10">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D2C10">
      <w:pPr>
        <w:pStyle w:val="ProductList-Body"/>
      </w:pPr>
    </w:p>
    <w:p w14:paraId="1857EECE" w14:textId="77777777" w:rsidR="00234940" w:rsidRPr="00EE4338" w:rsidRDefault="00234940" w:rsidP="00234940">
      <w:pPr>
        <w:pStyle w:val="ProductList-ClauseHeading"/>
        <w:keepNext w:val="0"/>
        <w:rPr>
          <w:color w:val="0072C6"/>
        </w:rPr>
      </w:pPr>
      <w:r>
        <w:t>Dataskyddsvillkors tillämplighet på Bing Search Services</w:t>
      </w:r>
    </w:p>
    <w:p w14:paraId="0071186D" w14:textId="77777777" w:rsidR="00234940" w:rsidRDefault="00234940" w:rsidP="00234940">
      <w:pPr>
        <w:pStyle w:val="ProductList-Body"/>
      </w:pPr>
      <w:r>
        <w:t>Endast följande avsnitt av DPA är tillämpliga på Bing Search Services: Dataöverföringar, Användning av underleverantörer och Så här kontaktar du Microsoft. Dessa avsnitt är inte tillämpliga på förhandsversioner av de angivna tjänsterna.</w:t>
      </w:r>
    </w:p>
    <w:p w14:paraId="0DC2BAEF" w14:textId="77777777" w:rsidR="00234940" w:rsidRPr="009A17A9" w:rsidRDefault="00234940" w:rsidP="00234940">
      <w:pPr>
        <w:pStyle w:val="ProductList-Body"/>
      </w:pPr>
    </w:p>
    <w:p w14:paraId="028A122F" w14:textId="77777777" w:rsidR="00234940" w:rsidRDefault="00234940" w:rsidP="00234940">
      <w:pPr>
        <w:pStyle w:val="ProductList-ClauseHeading"/>
        <w:keepNext w:val="0"/>
      </w:pPr>
      <w:r>
        <w:t>GDPR-villkor gäller inte för Bing Search Services:</w:t>
      </w:r>
    </w:p>
    <w:p w14:paraId="05E84C43" w14:textId="77777777" w:rsidR="00234940" w:rsidRDefault="00234940" w:rsidP="00234940">
      <w:pPr>
        <w:pStyle w:val="ProductList-Body"/>
      </w:pPr>
      <w:r>
        <w:t>GDPR-villkoren (enligt definitionen i DPA) gäller inte för Bing Search Services.</w:t>
      </w:r>
    </w:p>
    <w:p w14:paraId="3BC2647F" w14:textId="77777777" w:rsidR="00234940" w:rsidRDefault="00234940" w:rsidP="00234940">
      <w:pPr>
        <w:pStyle w:val="ProductList-Body"/>
        <w:tabs>
          <w:tab w:val="left" w:pos="360"/>
        </w:tabs>
      </w:pPr>
    </w:p>
    <w:p w14:paraId="2B962D2A" w14:textId="77777777" w:rsidR="00234940" w:rsidRDefault="00234940" w:rsidP="00234940">
      <w:pPr>
        <w:pStyle w:val="ProductList-ClauseHeading"/>
        <w:keepNext w:val="0"/>
      </w:pPr>
      <w:r>
        <w:lastRenderedPageBreak/>
        <w:t>Företräde:</w:t>
      </w:r>
    </w:p>
    <w:p w14:paraId="21FA85E2" w14:textId="3B4F6CB7" w:rsidR="00FC3B85" w:rsidRDefault="00234940" w:rsidP="00234940">
      <w:pPr>
        <w:pStyle w:val="ProductList-Body"/>
      </w:pPr>
      <w:r>
        <w:t>Detta Bing Search Services-avsnitt gäller i den mån det strider mot andra delar av OST eller DPA</w:t>
      </w:r>
      <w:r w:rsidR="00FC3B85">
        <w:t>.</w:t>
      </w:r>
    </w:p>
    <w:p w14:paraId="5A48026A" w14:textId="77777777" w:rsidR="0092303F" w:rsidRPr="00903BB7" w:rsidRDefault="0098266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A05F143" w14:textId="77777777" w:rsidR="00DD5123" w:rsidRPr="00DD5123" w:rsidRDefault="00DD5123" w:rsidP="006566CC">
      <w:pPr>
        <w:pStyle w:val="ProductList-Offering2Heading"/>
        <w:rPr>
          <w:lang w:val="sv-SE"/>
        </w:rPr>
      </w:pPr>
      <w:r w:rsidRPr="00DD5123">
        <w:rPr>
          <w:lang w:val="sv-SE"/>
        </w:rPr>
        <w:tab/>
      </w:r>
      <w:bookmarkStart w:id="96" w:name="_Toc5958159"/>
      <w:bookmarkStart w:id="97" w:name="_Toc33446751"/>
      <w:bookmarkStart w:id="98" w:name="CognitiveServices"/>
      <w:r w:rsidRPr="00DD5123">
        <w:rPr>
          <w:lang w:val="sv-SE"/>
        </w:rPr>
        <w:t>Cognitive Services</w:t>
      </w:r>
      <w:bookmarkEnd w:id="96"/>
      <w:bookmarkEnd w:id="97"/>
    </w:p>
    <w:bookmarkEnd w:id="98"/>
    <w:p w14:paraId="6105870E" w14:textId="77777777" w:rsidR="00DD5123" w:rsidRDefault="00DD5123" w:rsidP="00FD2C10">
      <w:pPr>
        <w:pStyle w:val="ProductList-ClauseHeading"/>
        <w:keepNext w:val="0"/>
      </w:pPr>
      <w:r>
        <w:t>Gräns för Kundens användning av tjänstutdata</w:t>
      </w:r>
    </w:p>
    <w:p w14:paraId="2C1B1D9F" w14:textId="7485D50E" w:rsidR="00DD5123" w:rsidRPr="00F86985" w:rsidRDefault="00234940" w:rsidP="00FD2C10">
      <w:pPr>
        <w:pStyle w:val="ProductList-Body"/>
      </w:pPr>
      <w:r>
        <w:t>Kunden ska inte, och ska inte låta någon tredje man, använda Cognitive Services eller data från Cognitive Services till att skapa, lära upp eller förbättra (direkt eller indirekt) en liknande eller konkurrerande produkt eller tjänst</w:t>
      </w:r>
      <w:r w:rsidR="00DD5123">
        <w:t>.</w:t>
      </w:r>
    </w:p>
    <w:p w14:paraId="274C2811" w14:textId="77777777" w:rsidR="00DD5123" w:rsidRPr="00F86985" w:rsidRDefault="00DD5123" w:rsidP="00FD2C10">
      <w:pPr>
        <w:pStyle w:val="ProductList-Body"/>
      </w:pPr>
    </w:p>
    <w:p w14:paraId="2FA9DCB5" w14:textId="77777777" w:rsidR="00DD5123" w:rsidRPr="00F86985" w:rsidRDefault="00DD5123" w:rsidP="00FD2C10">
      <w:pPr>
        <w:pStyle w:val="ProductList-ClauseHeading"/>
        <w:keepNext w:val="0"/>
      </w:pPr>
      <w:r>
        <w:t>Microsoft Translator-attribution</w:t>
      </w:r>
    </w:p>
    <w:p w14:paraId="2284DF00" w14:textId="77777777" w:rsidR="00DD5123" w:rsidRPr="00F86985" w:rsidRDefault="00DD5123" w:rsidP="00FD2C10">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FD2C10">
      <w:pPr>
        <w:pStyle w:val="ProductList-Body"/>
      </w:pPr>
    </w:p>
    <w:p w14:paraId="69E1A2D6" w14:textId="77777777" w:rsidR="00DD5123" w:rsidRPr="00541FFF" w:rsidRDefault="00DD5123" w:rsidP="00FD2C1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3EE9DF52" w14:textId="405F849F" w:rsidR="00DD5123" w:rsidRPr="00527079" w:rsidRDefault="00234940" w:rsidP="00FD2C1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Services-funktioner som är tillgängliga i containers är konstruerade för att ansluta till en faktureringsslutpunkt. Containers och faktureringsslutpunkten licensieras till Kunden i detta avtal som Onlinetjänster. Containers behövs för att använda faktureringsslutpunkten och är också underkastade villkoren för användning av programvara med en Onlinetjänst i detta avtal. Containers innefattar material som är konfidentiellt och tillhör Microsoft. Kunden förbinder sig att hålla sådant material konfidentiellt och att skyndsamt meddela Microsoft om eventuellt missbruk. Containrar omfattas inte av DPA eftersom operativmiljön för containrar inte står under Microsofts kontroll.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w:t>
      </w:r>
      <w:r w:rsidR="00DD5123">
        <w:rPr>
          <w:rFonts w:ascii="Calibri" w:eastAsia="Calibri" w:hAnsi="Calibri" w:cs="Arial"/>
          <w:sz w:val="18"/>
        </w:rPr>
        <w:t>.</w:t>
      </w:r>
    </w:p>
    <w:p w14:paraId="45A4C326" w14:textId="77777777" w:rsidR="00234940" w:rsidRDefault="00234940" w:rsidP="00FD2C10">
      <w:pPr>
        <w:pStyle w:val="ProductList-ClauseHeading"/>
        <w:keepNext w:val="0"/>
      </w:pPr>
    </w:p>
    <w:p w14:paraId="2D2922F5" w14:textId="23DBE31E" w:rsidR="00DD5123" w:rsidRPr="00F86985" w:rsidRDefault="00DD5123" w:rsidP="00FD2C10">
      <w:pPr>
        <w:pStyle w:val="ProductList-ClauseHeading"/>
        <w:keepNext w:val="0"/>
      </w:pPr>
      <w:r>
        <w:t>Konfigurationer och anpassade modeller för inaktiva Cognitive Services</w:t>
      </w:r>
    </w:p>
    <w:p w14:paraId="1E2EE680" w14:textId="77777777" w:rsidR="00DD5123" w:rsidRPr="009A17A9" w:rsidRDefault="00DD5123" w:rsidP="00FD2C10">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98266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6B78E49" w:rsidR="00B36A19" w:rsidRPr="00D239E2" w:rsidRDefault="00DA29C2" w:rsidP="00DA29C2">
      <w:pPr>
        <w:pStyle w:val="ProductList-Offering2Heading"/>
        <w:rPr>
          <w:lang w:val="sv-SE"/>
        </w:rPr>
      </w:pPr>
      <w:r w:rsidRPr="00FB10CE">
        <w:rPr>
          <w:lang w:val="sv-SE"/>
        </w:rPr>
        <w:tab/>
      </w:r>
      <w:bookmarkStart w:id="99" w:name="_Toc33446752"/>
      <w:r w:rsidR="00B36A19" w:rsidRPr="00D239E2">
        <w:rPr>
          <w:lang w:val="sv-SE"/>
        </w:rPr>
        <w:t>Microsoft Genomics</w:t>
      </w:r>
      <w:bookmarkEnd w:id="84"/>
      <w:bookmarkEnd w:id="99"/>
    </w:p>
    <w:p w14:paraId="1378D639" w14:textId="77777777" w:rsidR="00B36A19" w:rsidRPr="00BA2331" w:rsidRDefault="00B36A19" w:rsidP="00FD2C10">
      <w:pPr>
        <w:pStyle w:val="ProductList-ClauseHeading"/>
        <w:keepNext w:val="0"/>
      </w:pPr>
      <w:r>
        <w:t xml:space="preserve">Integritet i Microsoft Genomics </w:t>
      </w:r>
    </w:p>
    <w:p w14:paraId="1DBEF9CA" w14:textId="77777777" w:rsidR="00B36A19" w:rsidRPr="00BA2331" w:rsidRDefault="00B36A19" w:rsidP="00FD2C10">
      <w:pPr>
        <w:pStyle w:val="ProductList-Body"/>
      </w:pPr>
      <w:r>
        <w:t xml:space="preserve">Microsofts sekretesspolicy som finns på </w:t>
      </w:r>
      <w:hyperlink r:id="rId44"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FD2C10">
      <w:pPr>
        <w:pStyle w:val="ProductList-Body"/>
      </w:pPr>
    </w:p>
    <w:p w14:paraId="7A3B0446" w14:textId="77777777" w:rsidR="00B36A19" w:rsidRPr="00BA2331" w:rsidRDefault="00B36A19" w:rsidP="00FD2C10">
      <w:pPr>
        <w:pStyle w:val="ProductList-ClauseHeading"/>
        <w:keepNext w:val="0"/>
      </w:pPr>
      <w:r>
        <w:t xml:space="preserve">Licensvillkor för Broad </w:t>
      </w:r>
    </w:p>
    <w:p w14:paraId="451FDA08" w14:textId="47468A80" w:rsidR="00B36A19" w:rsidRPr="00666DB5" w:rsidRDefault="006566CC" w:rsidP="00FD2C10">
      <w:pPr>
        <w:pStyle w:val="ProductList-Body"/>
        <w:rPr>
          <w:spacing w:val="-2"/>
        </w:rPr>
      </w:pPr>
      <w:r>
        <w:t>Microsoft Genomics innefattar åtkomst till Genetic Analysis Toolkit (GATK) från Broad Institute, Inc. (”</w:t>
      </w:r>
      <w:r>
        <w:rPr>
          <w:bCs/>
        </w:rPr>
        <w:t>Broad</w:t>
      </w:r>
      <w:r>
        <w:t>”). Användning av GATK och all tillhörande dokumentation som en del av Microsoft Genomics omfattas av Broads slutanvändarlicensavtal för GATK (”</w:t>
      </w:r>
      <w:r>
        <w:rPr>
          <w:bCs/>
        </w:rPr>
        <w:t>Broads slutanvändarlicensavtal</w:t>
      </w:r>
      <w:r>
        <w:t xml:space="preserve">” som finns här </w:t>
      </w:r>
      <w:hyperlink r:id="rId45" w:history="1">
        <w:r>
          <w:rPr>
            <w:rStyle w:val="Hyperlink"/>
          </w:rPr>
          <w:t>https://software.broadinstitute.org/gatk/eula/index?p=Azure</w:t>
        </w:r>
      </w:hyperlink>
      <w:r w:rsidR="00B36A19" w:rsidRPr="00666DB5">
        <w:rPr>
          <w:spacing w:val="-2"/>
        </w:rPr>
        <w:t xml:space="preserve">). </w:t>
      </w:r>
    </w:p>
    <w:p w14:paraId="71FC2E42" w14:textId="77777777" w:rsidR="00B36A19" w:rsidRPr="00BA2331" w:rsidRDefault="00B36A19" w:rsidP="00FD2C10">
      <w:pPr>
        <w:pStyle w:val="ProductList-Body"/>
      </w:pPr>
    </w:p>
    <w:p w14:paraId="72879382" w14:textId="77777777" w:rsidR="00B36A19" w:rsidRPr="00BA2331" w:rsidRDefault="00B36A19" w:rsidP="00FD2C10">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FD2C10">
      <w:pPr>
        <w:pStyle w:val="ProductList-Body"/>
      </w:pPr>
    </w:p>
    <w:p w14:paraId="76FD8089" w14:textId="77777777" w:rsidR="00B36A19" w:rsidRPr="00BA2331" w:rsidRDefault="00B36A19" w:rsidP="00FD2C10">
      <w:pPr>
        <w:pStyle w:val="ProductList-ClauseHeading"/>
        <w:keepNext w:val="0"/>
      </w:pPr>
      <w:r>
        <w:t>Ingen medicinsk användning</w:t>
      </w:r>
    </w:p>
    <w:p w14:paraId="7639001A" w14:textId="77777777" w:rsidR="00B36A19" w:rsidRPr="00BA2331" w:rsidRDefault="00B36A19" w:rsidP="00FD2C10">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98266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FD2C10">
      <w:pPr>
        <w:pStyle w:val="ProductList-Offering2Heading"/>
        <w:rPr>
          <w:lang w:val="sv-SE"/>
        </w:rPr>
      </w:pPr>
      <w:r w:rsidRPr="00FB10CE">
        <w:rPr>
          <w:lang w:val="sv-SE"/>
        </w:rPr>
        <w:tab/>
      </w:r>
      <w:bookmarkStart w:id="100" w:name="_Toc494738673"/>
      <w:bookmarkStart w:id="101" w:name="_Toc33446753"/>
      <w:r w:rsidRPr="00FB10CE">
        <w:rPr>
          <w:lang w:val="sv-SE"/>
        </w:rPr>
        <w:t xml:space="preserve">Visual Studio </w:t>
      </w:r>
      <w:r w:rsidR="00D239E2" w:rsidRPr="00FB10CE">
        <w:rPr>
          <w:lang w:val="sv-SE"/>
        </w:rPr>
        <w:t>App</w:t>
      </w:r>
      <w:r w:rsidRPr="00FB10CE">
        <w:rPr>
          <w:lang w:val="sv-SE"/>
        </w:rPr>
        <w:t xml:space="preserve"> Center</w:t>
      </w:r>
      <w:bookmarkEnd w:id="100"/>
      <w:bookmarkEnd w:id="101"/>
    </w:p>
    <w:p w14:paraId="7402B9D2" w14:textId="4DDF76B5" w:rsidR="00B36A19" w:rsidRPr="00BA2331" w:rsidRDefault="00B36A19" w:rsidP="00FD2C10">
      <w:pPr>
        <w:pStyle w:val="ProductList-ClauseHeading"/>
        <w:keepNext w:val="0"/>
      </w:pPr>
      <w:r>
        <w:t xml:space="preserve">Integritetskydds- och säkerhetsvillkor för Visual Studio </w:t>
      </w:r>
      <w:r w:rsidR="00D239E2">
        <w:t>App</w:t>
      </w:r>
      <w:r>
        <w:t xml:space="preserve"> Center Test</w:t>
      </w:r>
    </w:p>
    <w:p w14:paraId="279FB489" w14:textId="7D6D2504" w:rsidR="00B36A19" w:rsidRPr="00BA2331" w:rsidRDefault="00B36A19" w:rsidP="00FD2C10">
      <w:pPr>
        <w:pStyle w:val="ProductList-Body"/>
      </w:pPr>
      <w:r>
        <w:t xml:space="preserve">Sekretesspolicyn som finns på </w:t>
      </w:r>
      <w:hyperlink r:id="rId46"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FD2C10">
      <w:pPr>
        <w:pStyle w:val="ProductList-Body"/>
      </w:pPr>
    </w:p>
    <w:p w14:paraId="3A298C66" w14:textId="77777777" w:rsidR="00B36A19" w:rsidRPr="00BA2331" w:rsidRDefault="00B36A19" w:rsidP="00FD2C10">
      <w:pPr>
        <w:pStyle w:val="ProductList-ClauseHeading"/>
        <w:keepNext w:val="0"/>
      </w:pPr>
      <w:r>
        <w:lastRenderedPageBreak/>
        <w:t>Användning i utvecklings- och testningssyfte</w:t>
      </w:r>
    </w:p>
    <w:p w14:paraId="66FBEC02" w14:textId="06199AC5" w:rsidR="00B36A19" w:rsidRPr="00BA2331" w:rsidRDefault="00B36A19" w:rsidP="00FD2C10">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FD2C10">
      <w:pPr>
        <w:pStyle w:val="ProductList-Body"/>
      </w:pPr>
    </w:p>
    <w:p w14:paraId="5569833A" w14:textId="77777777" w:rsidR="00B36A19" w:rsidRPr="00BA2331" w:rsidRDefault="00B36A19" w:rsidP="006373BF">
      <w:pPr>
        <w:pStyle w:val="ProductList-ClauseHeading"/>
        <w:keepNext w:val="0"/>
      </w:pPr>
      <w:r>
        <w:t>Auktoriserad utvecklare</w:t>
      </w:r>
    </w:p>
    <w:p w14:paraId="4BDC2AFA" w14:textId="7DF3DF5D" w:rsidR="00B36A19" w:rsidRPr="00BA2331" w:rsidRDefault="00B36A19" w:rsidP="00FD2C10">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FD2C10">
      <w:pPr>
        <w:pStyle w:val="ProductList-Body"/>
      </w:pPr>
    </w:p>
    <w:p w14:paraId="63D33E95" w14:textId="77777777" w:rsidR="00B36A19" w:rsidRPr="00BA2331" w:rsidRDefault="00B36A19" w:rsidP="00FD2C10">
      <w:pPr>
        <w:pStyle w:val="ProductList-ClauseHeading"/>
        <w:keepNext w:val="0"/>
      </w:pPr>
      <w:r>
        <w:t>Åtkomst till tredje mans databastjänst</w:t>
      </w:r>
    </w:p>
    <w:p w14:paraId="3A14D5B0" w14:textId="526A145A" w:rsidR="00B36A19" w:rsidRPr="00BA2331" w:rsidRDefault="006566CC" w:rsidP="00FD2C10">
      <w:pPr>
        <w:pStyle w:val="ProductList-Body"/>
      </w:pPr>
      <w:r>
        <w:t>Om kunden beviljar Microsoft åtkomst till konton för en databastjänst från tredje man samtycker kunden till att Microsoft får skanna kontona, inklusive innehållet i kundens offentliga och privata databaser</w:t>
      </w:r>
      <w:r w:rsidR="00B36A19">
        <w:t>.</w:t>
      </w:r>
    </w:p>
    <w:p w14:paraId="11AA6C99" w14:textId="77777777" w:rsidR="0092303F" w:rsidRPr="00903BB7" w:rsidRDefault="0098266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FD2C10">
      <w:pPr>
        <w:pStyle w:val="ProductList-OfferingGroupHeading"/>
        <w:spacing w:after="80"/>
        <w:outlineLvl w:val="1"/>
        <w:rPr>
          <w:lang w:val="sv-SE"/>
        </w:rPr>
      </w:pPr>
      <w:bookmarkStart w:id="102" w:name="_Toc33446754"/>
      <w:r w:rsidRPr="00207762">
        <w:rPr>
          <w:lang w:val="sv-SE"/>
        </w:rPr>
        <w:t>Microsoft Azure-planer</w:t>
      </w:r>
      <w:bookmarkEnd w:id="85"/>
      <w:bookmarkEnd w:id="102"/>
    </w:p>
    <w:p w14:paraId="4EA970E7" w14:textId="77777777" w:rsidR="00943F8F" w:rsidRDefault="00943F8F" w:rsidP="00FD2C10">
      <w:pPr>
        <w:pStyle w:val="ProductList-Body"/>
        <w:tabs>
          <w:tab w:val="clear" w:pos="158"/>
          <w:tab w:val="left" w:pos="360"/>
        </w:tabs>
        <w:rPr>
          <w:b/>
          <w:color w:val="00188F"/>
        </w:rPr>
      </w:pPr>
      <w:r>
        <w:rPr>
          <w:b/>
          <w:color w:val="00188F"/>
        </w:rPr>
        <w:t>Meddelanden</w:t>
      </w:r>
    </w:p>
    <w:p w14:paraId="555D2043" w14:textId="4F6C6428" w:rsidR="00943F8F" w:rsidRPr="00AB267B" w:rsidRDefault="00943F8F" w:rsidP="00FD2C10">
      <w:pPr>
        <w:pStyle w:val="ProductList-Body"/>
      </w:pPr>
      <w:r>
        <w:t xml:space="preserve">Bing Maps Notices i </w:t>
      </w:r>
      <w:hyperlink w:anchor="Attachment1" w:tooltip="Bilaga 1" w:history="1">
        <w:r>
          <w:rPr>
            <w:rStyle w:val="Hyperlink"/>
          </w:rPr>
          <w:t>Bilaga 1</w:t>
        </w:r>
      </w:hyperlink>
      <w:r>
        <w:t xml:space="preserve"> gäller.</w:t>
      </w:r>
    </w:p>
    <w:p w14:paraId="70AB9C14" w14:textId="77777777" w:rsidR="00943F8F" w:rsidRPr="000E3993" w:rsidRDefault="00943F8F" w:rsidP="00FD2C10">
      <w:pPr>
        <w:pStyle w:val="ProductList-Body"/>
      </w:pPr>
    </w:p>
    <w:p w14:paraId="028FA122" w14:textId="77777777" w:rsidR="00943F8F" w:rsidRPr="00017A5A" w:rsidRDefault="00943F8F" w:rsidP="00FD2C10">
      <w:pPr>
        <w:pStyle w:val="ProductList-Body"/>
        <w:tabs>
          <w:tab w:val="clear" w:pos="158"/>
          <w:tab w:val="left" w:pos="180"/>
        </w:tabs>
        <w:rPr>
          <w:b/>
          <w:color w:val="00188F"/>
        </w:rPr>
      </w:pPr>
      <w:r>
        <w:rPr>
          <w:b/>
          <w:color w:val="00188F"/>
        </w:rPr>
        <w:t>Abonnemangslicensserier</w:t>
      </w:r>
    </w:p>
    <w:p w14:paraId="554BE120" w14:textId="2A57B6E8" w:rsidR="00CF2F8E" w:rsidRDefault="00CF2F8E" w:rsidP="00FD2C10">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FD2C10">
      <w:pPr>
        <w:pStyle w:val="ProductList-Body"/>
      </w:pPr>
    </w:p>
    <w:p w14:paraId="47AFC993" w14:textId="23FBB9E9" w:rsidR="00DF0106" w:rsidRPr="00207762" w:rsidRDefault="00943F8F" w:rsidP="00FD2C10">
      <w:pPr>
        <w:pStyle w:val="ProductList-Offering2Heading"/>
        <w:rPr>
          <w:lang w:val="sv-SE"/>
        </w:rPr>
      </w:pPr>
      <w:r w:rsidRPr="00207762">
        <w:rPr>
          <w:lang w:val="sv-SE"/>
        </w:rPr>
        <w:tab/>
      </w:r>
      <w:bookmarkStart w:id="103" w:name="_Toc33446755"/>
      <w:r w:rsidR="00DF0106" w:rsidRPr="00207762">
        <w:rPr>
          <w:lang w:val="sv-SE"/>
        </w:rPr>
        <w:t>Azure Active Directory Basic</w:t>
      </w:r>
      <w:bookmarkEnd w:id="86"/>
      <w:bookmarkEnd w:id="87"/>
      <w:bookmarkEnd w:id="103"/>
    </w:p>
    <w:bookmarkEnd w:id="88"/>
    <w:p w14:paraId="3DD4E9FD" w14:textId="77777777" w:rsidR="00DF0106" w:rsidRPr="003C2FBE" w:rsidRDefault="00DF0106" w:rsidP="00FD2C10">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04" w:name="AzureActiveDirectoryPremium"/>
    <w:p w14:paraId="5214EE11"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FD2C10">
      <w:pPr>
        <w:pStyle w:val="ProductList-Offering2Heading"/>
        <w:rPr>
          <w:lang w:val="sv-SE"/>
        </w:rPr>
      </w:pPr>
      <w:r w:rsidRPr="00207762">
        <w:rPr>
          <w:lang w:val="sv-SE"/>
        </w:rPr>
        <w:tab/>
      </w:r>
      <w:bookmarkStart w:id="105" w:name="_Toc459970715"/>
      <w:bookmarkStart w:id="106" w:name="_Toc457466429"/>
      <w:bookmarkStart w:id="107" w:name="_Toc33446756"/>
      <w:r w:rsidRPr="00207762">
        <w:rPr>
          <w:lang w:val="sv-SE"/>
        </w:rPr>
        <w:t>Azure Active Directory Premium</w:t>
      </w:r>
      <w:bookmarkEnd w:id="105"/>
      <w:bookmarkEnd w:id="106"/>
      <w:bookmarkEnd w:id="107"/>
    </w:p>
    <w:bookmarkEnd w:id="104"/>
    <w:p w14:paraId="3137D4F3" w14:textId="4D16ABD1" w:rsidR="00DF0106" w:rsidRDefault="00DF0106" w:rsidP="00FD2C10">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FD2C10">
      <w:pPr>
        <w:pStyle w:val="ProductList-Body"/>
      </w:pPr>
    </w:p>
    <w:p w14:paraId="798D4178" w14:textId="10B77531" w:rsidR="00653842" w:rsidRDefault="00653842" w:rsidP="00FD2C10">
      <w:pPr>
        <w:pStyle w:val="ProductList-ClauseHeading"/>
        <w:keepNext w:val="0"/>
      </w:pPr>
      <w:r>
        <w:t>Tilldelning för externa användare</w:t>
      </w:r>
    </w:p>
    <w:p w14:paraId="3B1592A7" w14:textId="77777777" w:rsidR="00653842" w:rsidRPr="00534B01" w:rsidRDefault="00653842" w:rsidP="00FD2C10">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08" w:name="AzureInformationProtectionPremium"/>
    <w:p w14:paraId="07FDDCC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FD2C10">
      <w:pPr>
        <w:pStyle w:val="ProductList-Offering2Heading"/>
        <w:rPr>
          <w:lang w:val="sv-SE"/>
        </w:rPr>
      </w:pPr>
      <w:r w:rsidRPr="00126152">
        <w:rPr>
          <w:lang w:val="sv-SE"/>
        </w:rPr>
        <w:tab/>
      </w:r>
      <w:bookmarkStart w:id="109" w:name="AzureRightsManagement"/>
      <w:bookmarkStart w:id="110" w:name="_Toc459970716"/>
      <w:bookmarkStart w:id="111" w:name="_Toc457466430"/>
      <w:bookmarkStart w:id="112" w:name="_Toc33446757"/>
      <w:r w:rsidRPr="00126152">
        <w:rPr>
          <w:lang w:val="sv-SE"/>
        </w:rPr>
        <w:t>Azure Information Protection</w:t>
      </w:r>
      <w:bookmarkEnd w:id="109"/>
      <w:r w:rsidRPr="00126152">
        <w:rPr>
          <w:lang w:val="sv-SE"/>
        </w:rPr>
        <w:t xml:space="preserve"> Premium</w:t>
      </w:r>
      <w:bookmarkEnd w:id="110"/>
      <w:bookmarkEnd w:id="111"/>
      <w:bookmarkEnd w:id="112"/>
    </w:p>
    <w:bookmarkEnd w:id="108"/>
    <w:p w14:paraId="40F36C06" w14:textId="77777777" w:rsidR="00DF0106" w:rsidRPr="003C2FBE" w:rsidRDefault="00DF0106" w:rsidP="00FD2C10">
      <w:pPr>
        <w:pStyle w:val="ProductList-Body"/>
        <w:tabs>
          <w:tab w:val="clear" w:pos="158"/>
          <w:tab w:val="left" w:pos="360"/>
        </w:tabs>
      </w:pPr>
      <w:r>
        <w:rPr>
          <w:b/>
          <w:color w:val="00188F"/>
        </w:rPr>
        <w:t>Meddelanden</w:t>
      </w:r>
    </w:p>
    <w:p w14:paraId="5583F8A5" w14:textId="2A7916F8" w:rsidR="00DF0106" w:rsidRPr="003C2FBE" w:rsidRDefault="00DF0106" w:rsidP="00FD2C10">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FD2C10">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13" w:name="_Toc388464308"/>
    <w:bookmarkStart w:id="114" w:name="MicrosoftDynamics365_tjänster"/>
    <w:bookmarkStart w:id="115" w:name="Dynamics365"/>
    <w:bookmarkStart w:id="116" w:name="_Toc524436945"/>
    <w:bookmarkStart w:id="117" w:name="_Toc523239317"/>
    <w:bookmarkEnd w:id="89"/>
    <w:bookmarkEnd w:id="90"/>
    <w:bookmarkEnd w:id="91"/>
    <w:bookmarkEnd w:id="113"/>
    <w:bookmarkEnd w:id="114"/>
    <w:p w14:paraId="310B15D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5718981" w14:textId="77777777" w:rsidR="007401F9" w:rsidRPr="00E464DF" w:rsidRDefault="007401F9" w:rsidP="00FD2C10">
      <w:pPr>
        <w:pStyle w:val="ProductList-OfferingGroupHeading"/>
        <w:spacing w:after="80"/>
        <w:outlineLvl w:val="1"/>
      </w:pPr>
      <w:bookmarkStart w:id="118" w:name="_Toc5958166"/>
      <w:bookmarkStart w:id="119" w:name="_Toc8395038"/>
      <w:bookmarkStart w:id="120" w:name="_Toc6563826"/>
      <w:bookmarkStart w:id="121" w:name="_Toc17975729"/>
      <w:bookmarkStart w:id="122" w:name="_Toc33446758"/>
      <w:bookmarkEnd w:id="115"/>
      <w:bookmarkEnd w:id="116"/>
      <w:bookmarkEnd w:id="117"/>
      <w:r>
        <w:t>Microsoft Dynamics 365-tjänster</w:t>
      </w:r>
      <w:bookmarkEnd w:id="118"/>
      <w:bookmarkEnd w:id="119"/>
      <w:bookmarkEnd w:id="120"/>
      <w:bookmarkEnd w:id="121"/>
      <w:bookmarkEnd w:id="122"/>
    </w:p>
    <w:p w14:paraId="1FB51712" w14:textId="77777777" w:rsidR="007401F9" w:rsidRPr="00A8327A" w:rsidRDefault="007401F9" w:rsidP="00FD2C10">
      <w:pPr>
        <w:pStyle w:val="ProductList-Body"/>
        <w:rPr>
          <w:rFonts w:asciiTheme="majorHAnsi" w:hAnsiTheme="majorHAnsi"/>
          <w:sz w:val="16"/>
          <w:szCs w:val="16"/>
        </w:rPr>
        <w:sectPr w:rsidR="007401F9" w:rsidRPr="00A8327A" w:rsidSect="007473CF">
          <w:footerReference w:type="default" r:id="rId47"/>
          <w:footerReference w:type="first" r:id="rId48"/>
          <w:pgSz w:w="12240" w:h="15840"/>
          <w:pgMar w:top="1440" w:right="720" w:bottom="1440" w:left="720" w:header="720" w:footer="720" w:gutter="0"/>
          <w:cols w:space="720"/>
          <w:titlePg/>
          <w:docGrid w:linePitch="360"/>
        </w:sectPr>
      </w:pPr>
    </w:p>
    <w:p w14:paraId="1E4BF53F" w14:textId="77777777" w:rsidR="006373BF" w:rsidRDefault="006373BF" w:rsidP="006373BF">
      <w:pPr>
        <w:pStyle w:val="ProductList-ClauseHeading"/>
        <w:keepNext w:val="0"/>
      </w:pPr>
      <w:r>
        <w:t>Meddelanden</w:t>
      </w:r>
    </w:p>
    <w:p w14:paraId="630C2702" w14:textId="77777777" w:rsidR="006373BF" w:rsidRPr="00AB267B" w:rsidRDefault="006373BF" w:rsidP="006373BF">
      <w:pPr>
        <w:pStyle w:val="ProductList-Body"/>
      </w:pPr>
      <w:r>
        <w:t xml:space="preserve">Bing Maps och Meddelanden för Professionella Tjänster i </w:t>
      </w:r>
      <w:hyperlink w:anchor="_top" w:tooltip="Bilaga 1" w:history="1">
        <w:r>
          <w:rPr>
            <w:rStyle w:val="Hyperlink"/>
          </w:rPr>
          <w:t>Bilaga 1</w:t>
        </w:r>
      </w:hyperlink>
      <w:r>
        <w:t xml:space="preserve"> gäller. Alla onboarding-, migrerings- eller distributionstjänster som tillhandahålls Kunden omfattas av Meddelandet för Professionella Tjänster i </w:t>
      </w:r>
      <w:hyperlink w:anchor="_top" w:tooltip="Bilaga 1" w:history="1">
        <w:r>
          <w:rPr>
            <w:rStyle w:val="Hyperlink"/>
          </w:rPr>
          <w:t>Bilaga 1</w:t>
        </w:r>
      </w:hyperlink>
      <w:r>
        <w:t xml:space="preserve">. Dessutom gäller meddelanden om Azure Media Services H.265/HEVC-kodning, H.264/AVC Visual Standard, VC-1-videostandarden och MPEG-4 Part 2 Visual Standard och MPEG-2 Video Standard i </w:t>
      </w:r>
      <w:hyperlink w:anchor="_top" w:tooltip="Bilaga 1" w:history="1">
        <w:r>
          <w:rPr>
            <w:rStyle w:val="Hyperlink"/>
          </w:rPr>
          <w:t>Bilaga 1</w:t>
        </w:r>
      </w:hyperlink>
      <w:r>
        <w:t xml:space="preserve"> endast Dynamics 365 Commerce.</w:t>
      </w:r>
    </w:p>
    <w:p w14:paraId="64416F9C" w14:textId="77777777" w:rsidR="006373BF" w:rsidRDefault="006373BF" w:rsidP="006373BF">
      <w:pPr>
        <w:pStyle w:val="ProductList-Body"/>
      </w:pPr>
    </w:p>
    <w:p w14:paraId="3D63A57D" w14:textId="77777777" w:rsidR="006373BF" w:rsidRPr="000A5E8A" w:rsidRDefault="006373BF" w:rsidP="006373BF">
      <w:pPr>
        <w:pStyle w:val="ProductList-ClauseHeading"/>
      </w:pPr>
      <w:r>
        <w:lastRenderedPageBreak/>
        <w:t>Externa användare</w:t>
      </w:r>
    </w:p>
    <w:p w14:paraId="32D082E1" w14:textId="77777777" w:rsidR="006373BF" w:rsidRDefault="006373BF" w:rsidP="006373BF">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Supply Chain Management, Dynamics 365 Finance, Dynamics 365 Commerce eller Dynamics 365 Human Resources.</w:t>
      </w:r>
    </w:p>
    <w:p w14:paraId="0439BCBF" w14:textId="77777777" w:rsidR="006373BF" w:rsidRDefault="006373BF" w:rsidP="006373BF">
      <w:pPr>
        <w:pStyle w:val="ProductList-Body"/>
        <w:tabs>
          <w:tab w:val="clear" w:pos="158"/>
          <w:tab w:val="left" w:pos="360"/>
        </w:tabs>
        <w:rPr>
          <w:color w:val="000000" w:themeColor="text1"/>
          <w:szCs w:val="18"/>
        </w:rPr>
      </w:pPr>
    </w:p>
    <w:p w14:paraId="360A980B" w14:textId="77777777" w:rsidR="006373BF" w:rsidRDefault="006373BF" w:rsidP="006373BF">
      <w:pPr>
        <w:pStyle w:val="ProductList-ClauseHeading"/>
        <w:keepNext w:val="0"/>
      </w:pPr>
      <w:r>
        <w:t>Administrationsportal</w:t>
      </w:r>
    </w:p>
    <w:p w14:paraId="4BC88C31" w14:textId="4F77C1BA" w:rsidR="007401F9" w:rsidRPr="00E464DF" w:rsidRDefault="006373BF" w:rsidP="006373BF">
      <w:pPr>
        <w:pStyle w:val="ProductList-Body"/>
      </w:pPr>
      <w:r>
        <w:t>Kunder som har SL för Dynamics 365 Supply Chain Management, Dynamics 365 Finance, Dynamics 365 Commerce eller Dynamics 365 Human Resources kan driftsätta och hantera Onlinetjänsten genom Microsoft Dynamics Lifecycle-tjänster (eller dess efterföljare), vilket är underkastat separata villkor</w:t>
      </w:r>
      <w:r w:rsidR="007401F9">
        <w:t>.</w:t>
      </w:r>
    </w:p>
    <w:p w14:paraId="67B70625" w14:textId="77777777" w:rsidR="007401F9" w:rsidRPr="00E464DF" w:rsidRDefault="007401F9" w:rsidP="00FD2C10">
      <w:pPr>
        <w:pStyle w:val="ProductList-Body"/>
      </w:pPr>
    </w:p>
    <w:p w14:paraId="1B6AA6BD" w14:textId="77777777" w:rsidR="00324D08" w:rsidRPr="00E94E14" w:rsidRDefault="00324D08" w:rsidP="00FD2C10">
      <w:pPr>
        <w:pStyle w:val="ProductList-ClauseHeading"/>
        <w:keepNext w:val="0"/>
      </w:pPr>
      <w:r>
        <w:t>Blandad driftsättning av Dynamics 365-tjänster</w:t>
      </w:r>
    </w:p>
    <w:p w14:paraId="658B5F4C" w14:textId="77777777" w:rsidR="00324D08" w:rsidRDefault="00324D08" w:rsidP="00FD2C10">
      <w:pPr>
        <w:pStyle w:val="ProductList-Body"/>
      </w:pPr>
      <w:r>
        <w:t>Kunder får blanda (i) licenser för Dynamics 365 Sales Professional och Enterprise, (ii) licenser för Dynamics 365 Customer Service Professional och Enterprise, (iii) licenser för Dynamics 365 Business Central och Dynamics 365 Finance eller Supply Chain Management om:</w:t>
      </w:r>
    </w:p>
    <w:p w14:paraId="2ED3E11E" w14:textId="77777777" w:rsidR="00324D08" w:rsidRPr="001F4ED0" w:rsidRDefault="00324D08" w:rsidP="00ED0DFD">
      <w:pPr>
        <w:pStyle w:val="ProductList-Body"/>
        <w:numPr>
          <w:ilvl w:val="0"/>
          <w:numId w:val="9"/>
        </w:numPr>
        <w:tabs>
          <w:tab w:val="clear" w:pos="158"/>
          <w:tab w:val="left" w:pos="360"/>
          <w:tab w:val="left" w:pos="720"/>
          <w:tab w:val="left" w:pos="1080"/>
        </w:tabs>
        <w:rPr>
          <w:szCs w:val="18"/>
        </w:rPr>
      </w:pPr>
      <w:r>
        <w:rPr>
          <w:szCs w:val="18"/>
        </w:rPr>
        <w:t>Varje onlinetjänst distribueras under en separat instans.</w:t>
      </w:r>
    </w:p>
    <w:p w14:paraId="11701511" w14:textId="77777777" w:rsidR="00324D08" w:rsidRPr="001F4ED0" w:rsidRDefault="00324D08" w:rsidP="00ED0DFD">
      <w:pPr>
        <w:pStyle w:val="ProductList-Body"/>
        <w:numPr>
          <w:ilvl w:val="0"/>
          <w:numId w:val="9"/>
        </w:numPr>
        <w:tabs>
          <w:tab w:val="clear" w:pos="158"/>
          <w:tab w:val="left" w:pos="360"/>
          <w:tab w:val="left" w:pos="720"/>
          <w:tab w:val="left" w:pos="1080"/>
        </w:tabs>
        <w:rPr>
          <w:szCs w:val="18"/>
        </w:rPr>
      </w:pPr>
      <w:r>
        <w:rPr>
          <w:szCs w:val="18"/>
        </w:rPr>
        <w:t>Licensierade användare endast tillgår instanser de är berättigade till.</w:t>
      </w:r>
    </w:p>
    <w:p w14:paraId="3D2DDE05" w14:textId="77777777" w:rsidR="007401F9" w:rsidRPr="00E464DF" w:rsidRDefault="007401F9" w:rsidP="00FD2C10">
      <w:pPr>
        <w:pStyle w:val="ProductList-Body"/>
      </w:pPr>
    </w:p>
    <w:p w14:paraId="23AB32EB" w14:textId="77777777" w:rsidR="007401F9" w:rsidRPr="00E464DF" w:rsidRDefault="007401F9" w:rsidP="00FD2C10">
      <w:pPr>
        <w:pStyle w:val="ProductList-ClauseHeading"/>
        <w:keepNext w:val="0"/>
      </w:pPr>
      <w:r>
        <w:t>Blandade distributioner av Dynamics 365 Business Central-tjänster</w:t>
      </w:r>
    </w:p>
    <w:p w14:paraId="79CD37AF" w14:textId="77777777" w:rsidR="007401F9" w:rsidRPr="00E464DF" w:rsidRDefault="007401F9" w:rsidP="00FD2C10">
      <w:pPr>
        <w:pStyle w:val="ProductList-Body"/>
      </w:pPr>
      <w:r>
        <w:t>Kunder får inte blanda licenser för Dynamics 365 Business Central Premium och Dynamics 365 Business Central Essentials på samma klient.</w:t>
      </w:r>
    </w:p>
    <w:p w14:paraId="50DE3E5E" w14:textId="77777777" w:rsidR="007401F9" w:rsidRPr="00E464DF" w:rsidRDefault="007401F9" w:rsidP="00FD2C10">
      <w:pPr>
        <w:pStyle w:val="ProductList-ClauseHeading"/>
        <w:keepNext w:val="0"/>
        <w:tabs>
          <w:tab w:val="clear" w:pos="360"/>
          <w:tab w:val="left" w:pos="0"/>
        </w:tabs>
        <w:ind w:left="360" w:hanging="360"/>
      </w:pPr>
    </w:p>
    <w:p w14:paraId="790B777C" w14:textId="77777777" w:rsidR="007401F9" w:rsidRPr="00E464DF" w:rsidRDefault="007401F9" w:rsidP="00FD2C10">
      <w:pPr>
        <w:pStyle w:val="ProductList-ClauseHeading"/>
        <w:keepNext w:val="0"/>
        <w:tabs>
          <w:tab w:val="clear" w:pos="360"/>
          <w:tab w:val="left" w:pos="0"/>
        </w:tabs>
        <w:ind w:left="360" w:hanging="360"/>
      </w:pPr>
      <w:r>
        <w:t>Dynamics 365 Marketing</w:t>
      </w:r>
    </w:p>
    <w:p w14:paraId="47F3B9FF" w14:textId="77777777" w:rsidR="007401F9" w:rsidRPr="00E464DF" w:rsidRDefault="007401F9" w:rsidP="00FD2C10">
      <w:pPr>
        <w:pStyle w:val="ProductList-Body"/>
        <w:tabs>
          <w:tab w:val="clear" w:pos="158"/>
          <w:tab w:val="left" w:pos="90"/>
          <w:tab w:val="left" w:pos="270"/>
        </w:tabs>
        <w:ind w:left="518" w:hanging="360"/>
      </w:pPr>
      <w:r>
        <w:rPr>
          <w:b/>
          <w:bCs/>
          <w:color w:val="0072C6"/>
        </w:rPr>
        <w:t>Lagar och andra föreskrifter om marknadsföring samt branschstandarder</w:t>
      </w:r>
    </w:p>
    <w:p w14:paraId="6C333F7B" w14:textId="77777777" w:rsidR="007401F9" w:rsidRPr="00E464DF" w:rsidRDefault="007401F9" w:rsidP="00FD2C10">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05173558" w14:textId="77777777" w:rsidR="007401F9" w:rsidRPr="00E464DF" w:rsidRDefault="007401F9" w:rsidP="00FD2C10">
      <w:pPr>
        <w:pStyle w:val="ProductList-Body"/>
      </w:pPr>
    </w:p>
    <w:p w14:paraId="5E96E635" w14:textId="77777777" w:rsidR="006373BF" w:rsidRDefault="006373BF" w:rsidP="006373BF">
      <w:pPr>
        <w:pStyle w:val="ProductList-ClauseHeading"/>
        <w:keepNext w:val="0"/>
      </w:pPr>
      <w:r>
        <w:t>Källkod för Dynamics Supply Chain Management, Finance och Commerce</w:t>
      </w:r>
    </w:p>
    <w:p w14:paraId="5E0A6DD9" w14:textId="77777777" w:rsidR="006373BF" w:rsidRDefault="006373BF" w:rsidP="006373BF">
      <w:pPr>
        <w:pStyle w:val="ProductList-Body"/>
        <w:tabs>
          <w:tab w:val="clear" w:pos="158"/>
          <w:tab w:val="left" w:pos="360"/>
        </w:tabs>
        <w:rPr>
          <w:strike/>
        </w:rPr>
      </w:pPr>
      <w:r>
        <w:t xml:space="preserve">Kunden får för internt bruk ändra programkällkoden för Dynamics 365 Supply Chain Management, Dynamics 365 Finance och Dynamics 365 for Commerce. </w:t>
      </w:r>
    </w:p>
    <w:p w14:paraId="5124FB91" w14:textId="77777777" w:rsidR="006373BF" w:rsidRPr="007F1B5F" w:rsidRDefault="006373BF" w:rsidP="006373BF">
      <w:pPr>
        <w:pStyle w:val="ProductList-Body"/>
        <w:tabs>
          <w:tab w:val="clear" w:pos="158"/>
          <w:tab w:val="left" w:pos="360"/>
        </w:tabs>
      </w:pPr>
    </w:p>
    <w:p w14:paraId="12D3CC6F" w14:textId="77777777" w:rsidR="006373BF" w:rsidRDefault="006373BF" w:rsidP="006373BF">
      <w:pPr>
        <w:pStyle w:val="ProductList-ClauseHeading"/>
        <w:keepNext w:val="0"/>
      </w:pPr>
      <w:r>
        <w:t>Serveranvändningsrättigheter för Dynamics 365 användar-SL, från SA användar-SL och tillägg för användar-SL</w:t>
      </w:r>
    </w:p>
    <w:p w14:paraId="3AC96A76" w14:textId="5C060BC1" w:rsidR="006373BF" w:rsidRPr="006373BF" w:rsidRDefault="006373BF" w:rsidP="006373BF">
      <w:pPr>
        <w:pStyle w:val="ProductList-Body"/>
      </w:pPr>
      <w:r>
        <w:t>Villkoren för serveranvändningsrättigheter nedan gäller inte för Kunder med licens för Dynamics 365 Sales Professional, Dynamics 365 Customer Service Professional, Dynamics 365 Marketing, Dynamics 365 Human Resources eller Kunder med licens för Dynamics 365-onlinetjänster genom Open License, Open Value och Open Value Subscription.</w:t>
      </w:r>
    </w:p>
    <w:p w14:paraId="738D223F" w14:textId="77777777" w:rsidR="00D04B53" w:rsidRDefault="00D04B53" w:rsidP="006373BF">
      <w:pPr>
        <w:pStyle w:val="ProductList-Body"/>
        <w:ind w:left="158"/>
        <w:rPr>
          <w:b/>
          <w:color w:val="0072C6"/>
        </w:rPr>
      </w:pPr>
    </w:p>
    <w:p w14:paraId="2BA8BC81" w14:textId="2BDDB59D" w:rsidR="006373BF" w:rsidRPr="002C6BAD" w:rsidRDefault="006373BF" w:rsidP="006373BF">
      <w:pPr>
        <w:pStyle w:val="ProductList-Body"/>
        <w:ind w:left="158"/>
        <w:rPr>
          <w:b/>
          <w:color w:val="0072C6"/>
        </w:rPr>
      </w:pPr>
      <w:r>
        <w:rPr>
          <w:b/>
          <w:color w:val="0072C6"/>
        </w:rPr>
        <w:t>Dynamics 365 for Operations lokal server</w:t>
      </w:r>
    </w:p>
    <w:p w14:paraId="03547550" w14:textId="77777777" w:rsidR="006373BF" w:rsidRPr="004B4D84" w:rsidRDefault="006373BF" w:rsidP="006373BF">
      <w:pPr>
        <w:pStyle w:val="ProductList-Body"/>
        <w:ind w:left="158"/>
      </w:pPr>
      <w:r>
        <w:t>Kunder med aktiva prenumerationer på Dynamics 365 Supply Chain Management, Dynamics 365 Finance eller Dynamics 365 Commerce får</w:t>
      </w:r>
    </w:p>
    <w:p w14:paraId="72CFFC5D" w14:textId="77777777" w:rsidR="007401F9" w:rsidRPr="00E464DF" w:rsidRDefault="007401F9" w:rsidP="00ED0DFD">
      <w:pPr>
        <w:pStyle w:val="ProductList-Body"/>
        <w:numPr>
          <w:ilvl w:val="0"/>
          <w:numId w:val="5"/>
        </w:numPr>
        <w:tabs>
          <w:tab w:val="clear" w:pos="158"/>
          <w:tab w:val="left" w:pos="360"/>
          <w:tab w:val="left" w:pos="720"/>
        </w:tabs>
        <w:ind w:left="720"/>
      </w:pPr>
      <w:r>
        <w:t>installera valfritt antal exemplar av Dynamics 365 for Operations Server-programvaran i ett nätverk eller på delade servrar,</w:t>
      </w:r>
    </w:p>
    <w:p w14:paraId="30115E64" w14:textId="77777777" w:rsidR="007401F9" w:rsidRPr="00E464DF" w:rsidRDefault="007401F9" w:rsidP="00ED0DFD">
      <w:pPr>
        <w:pStyle w:val="ProductList-Body"/>
        <w:numPr>
          <w:ilvl w:val="0"/>
          <w:numId w:val="5"/>
        </w:numPr>
        <w:tabs>
          <w:tab w:val="left" w:pos="360"/>
          <w:tab w:val="left" w:pos="720"/>
        </w:tabs>
        <w:ind w:left="720"/>
      </w:pPr>
      <w:r>
        <w:t>installera och använda Dynamics AX 2012 R3 Server-programvaran i stället för Dynamic 365 for Operations Server,</w:t>
      </w:r>
    </w:p>
    <w:p w14:paraId="255EFDAB" w14:textId="77777777" w:rsidR="007401F9" w:rsidRPr="00E464DF" w:rsidRDefault="007401F9" w:rsidP="00ED0DFD">
      <w:pPr>
        <w:pStyle w:val="ProductList-Body"/>
        <w:numPr>
          <w:ilvl w:val="0"/>
          <w:numId w:val="5"/>
        </w:numPr>
        <w:tabs>
          <w:tab w:val="clear" w:pos="158"/>
          <w:tab w:val="left" w:pos="360"/>
          <w:tab w:val="left" w:pos="720"/>
        </w:tabs>
        <w:ind w:left="720"/>
      </w:pPr>
      <w:r>
        <w:t>tillåta åtkomst till serverprogramvaran endast för användare och enheter som tilldelats en kvalificerande SL</w:t>
      </w:r>
    </w:p>
    <w:p w14:paraId="48364CB5" w14:textId="77777777" w:rsidR="007401F9" w:rsidRPr="00E464DF" w:rsidRDefault="007401F9" w:rsidP="00ED0DFD">
      <w:pPr>
        <w:pStyle w:val="ProductList-Body"/>
        <w:numPr>
          <w:ilvl w:val="0"/>
          <w:numId w:val="5"/>
        </w:numPr>
        <w:tabs>
          <w:tab w:val="clear" w:pos="158"/>
          <w:tab w:val="left" w:pos="360"/>
          <w:tab w:val="left" w:pos="720"/>
        </w:tabs>
        <w:ind w:left="720"/>
      </w:pPr>
      <w:r>
        <w:t>ta emot och använda uppdateringar gällande skatter och regelkrav avseende serverprogramvaran</w:t>
      </w:r>
    </w:p>
    <w:p w14:paraId="66298F72" w14:textId="77777777" w:rsidR="007401F9" w:rsidRPr="00E464DF" w:rsidRDefault="007401F9" w:rsidP="00ED0DFD">
      <w:pPr>
        <w:pStyle w:val="ProductList-Body"/>
        <w:numPr>
          <w:ilvl w:val="0"/>
          <w:numId w:val="5"/>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6371047E" w14:textId="77777777" w:rsidR="007401F9" w:rsidRPr="00E464DF" w:rsidRDefault="007401F9" w:rsidP="007401F9">
      <w:pPr>
        <w:pStyle w:val="ProductList-Body"/>
      </w:pPr>
    </w:p>
    <w:p w14:paraId="01C64E30" w14:textId="77777777" w:rsidR="007401F9" w:rsidRPr="00E464DF" w:rsidRDefault="007401F9" w:rsidP="007401F9">
      <w:pPr>
        <w:pStyle w:val="ProductList-Body"/>
        <w:tabs>
          <w:tab w:val="clear" w:pos="158"/>
          <w:tab w:val="left" w:pos="180"/>
        </w:tabs>
        <w:ind w:left="180"/>
      </w:pPr>
      <w:r>
        <w:rPr>
          <w:b/>
          <w:color w:val="0072C6"/>
        </w:rPr>
        <w:t>Dynamics 365 lokal server</w:t>
      </w:r>
    </w:p>
    <w:p w14:paraId="2FB236F2" w14:textId="77777777" w:rsidR="007401F9" w:rsidRPr="00E464DF" w:rsidRDefault="007401F9" w:rsidP="007401F9">
      <w:pPr>
        <w:pStyle w:val="ProductList-Body"/>
        <w:ind w:left="180"/>
      </w:pPr>
      <w:r>
        <w:t>Kunder med aktiva prenumerationer på Dynamics 365 Sales Enterprise, Dynamics 365 Customer Service Enterprise eller Dynamics 365 Field Service får</w:t>
      </w:r>
    </w:p>
    <w:p w14:paraId="62F29B89" w14:textId="77777777" w:rsidR="007401F9" w:rsidRPr="00E464DF" w:rsidRDefault="007401F9" w:rsidP="00ED0DFD">
      <w:pPr>
        <w:pStyle w:val="ProductList-Body"/>
        <w:numPr>
          <w:ilvl w:val="0"/>
          <w:numId w:val="8"/>
        </w:numPr>
      </w:pPr>
      <w:r>
        <w:t>installera valfritt antal exemplar av Dynamics 365-server (lokalt) i ett nätverk eller på delade servrar</w:t>
      </w:r>
    </w:p>
    <w:p w14:paraId="1045BB67" w14:textId="77777777" w:rsidR="007401F9" w:rsidRPr="00E464DF" w:rsidRDefault="007401F9" w:rsidP="00ED0DFD">
      <w:pPr>
        <w:pStyle w:val="ProductList-Body"/>
        <w:numPr>
          <w:ilvl w:val="0"/>
          <w:numId w:val="8"/>
        </w:numPr>
      </w:pPr>
      <w:r>
        <w:t xml:space="preserve">installera Dynamics CRM 2016 Server-programvaran i stället för Dynamic 365 lokal server </w:t>
      </w:r>
    </w:p>
    <w:p w14:paraId="5E330FB8"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67EEF39D"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504ABD8" w14:textId="77777777" w:rsidR="007401F9" w:rsidRPr="00E464DF" w:rsidRDefault="007401F9" w:rsidP="007401F9">
      <w:pPr>
        <w:pStyle w:val="ProductList-Body"/>
      </w:pPr>
    </w:p>
    <w:p w14:paraId="2F416732" w14:textId="77777777" w:rsidR="007401F9" w:rsidRPr="00E464DF" w:rsidRDefault="007401F9" w:rsidP="007401F9">
      <w:pPr>
        <w:pStyle w:val="ProductList-Body"/>
        <w:tabs>
          <w:tab w:val="clear" w:pos="158"/>
          <w:tab w:val="left" w:pos="180"/>
        </w:tabs>
        <w:ind w:left="180"/>
      </w:pPr>
      <w:r>
        <w:rPr>
          <w:b/>
          <w:color w:val="0072C6"/>
        </w:rPr>
        <w:t>Dynamics 365 Business Central lokal</w:t>
      </w:r>
    </w:p>
    <w:p w14:paraId="7B20A7F3" w14:textId="77777777" w:rsidR="007401F9" w:rsidRPr="00E464DF" w:rsidRDefault="007401F9" w:rsidP="007401F9">
      <w:pPr>
        <w:pStyle w:val="ProductList-Body"/>
        <w:ind w:left="180"/>
      </w:pPr>
      <w:r>
        <w:t>Kunder med aktiva prenumerationer på Dynamics 365 Business Central får</w:t>
      </w:r>
    </w:p>
    <w:p w14:paraId="2ED81DB9" w14:textId="77777777" w:rsidR="007401F9" w:rsidRPr="00E464DF" w:rsidRDefault="007401F9" w:rsidP="00ED0DFD">
      <w:pPr>
        <w:pStyle w:val="ProductList-Body"/>
        <w:numPr>
          <w:ilvl w:val="0"/>
          <w:numId w:val="8"/>
        </w:numPr>
      </w:pPr>
      <w:r>
        <w:t>installera valfritt antal exemplar av Dynamics 365 Business Central lokalt i ett nätverk eller på delade servrar,</w:t>
      </w:r>
    </w:p>
    <w:p w14:paraId="33F91335"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7562994A" w14:textId="77777777" w:rsidR="007401F9" w:rsidRPr="00E464DF" w:rsidRDefault="007401F9" w:rsidP="00ED0DFD">
      <w:pPr>
        <w:pStyle w:val="ProductList-Body"/>
        <w:numPr>
          <w:ilvl w:val="0"/>
          <w:numId w:val="8"/>
        </w:numPr>
      </w:pPr>
      <w:r>
        <w:lastRenderedPageBreak/>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629F9F32" w14:textId="77777777" w:rsidR="007401F9" w:rsidRPr="00E464DF" w:rsidRDefault="007401F9" w:rsidP="00FD2C10">
      <w:pPr>
        <w:pStyle w:val="ProductList-Body"/>
      </w:pPr>
    </w:p>
    <w:p w14:paraId="20AB2FFC" w14:textId="77777777" w:rsidR="007401F9" w:rsidRPr="00E464DF" w:rsidRDefault="007401F9" w:rsidP="00FD2C10">
      <w:pPr>
        <w:pStyle w:val="ProductList-ClauseHeading"/>
        <w:keepNext w:val="0"/>
      </w:pPr>
      <w:r>
        <w:t>Microsoft Relationship Sales-lösningen</w:t>
      </w:r>
    </w:p>
    <w:p w14:paraId="625CA2D2" w14:textId="77777777" w:rsidR="007401F9" w:rsidRPr="00E464DF" w:rsidRDefault="007401F9" w:rsidP="00FD2C10">
      <w:pPr>
        <w:pStyle w:val="ProductList-Body"/>
      </w:pPr>
      <w:r>
        <w:t>Lösningen Microsoft Relationship Sales innefattar Dynamics 365 Sales Enterprise och LinkedIn Sales Navigator Team eller Enterprise. LinkedIn Sales Navigator Team/Enterprise får endast användas av licensierade användare av lösningen Microsoft Relationship Sales under prenumerationens varaktighet.</w:t>
      </w:r>
    </w:p>
    <w:p w14:paraId="16DF4F0C" w14:textId="77777777" w:rsidR="007401F9" w:rsidRPr="00E464DF" w:rsidRDefault="007401F9" w:rsidP="00FD2C10">
      <w:pPr>
        <w:pStyle w:val="ProductList-Body"/>
      </w:pPr>
    </w:p>
    <w:p w14:paraId="0FE84366" w14:textId="77777777" w:rsidR="007401F9" w:rsidRPr="00E464DF" w:rsidRDefault="007401F9" w:rsidP="00FD2C10">
      <w:pPr>
        <w:pStyle w:val="ProductList-Body"/>
        <w:ind w:left="180"/>
      </w:pPr>
      <w:r>
        <w:rPr>
          <w:b/>
          <w:color w:val="0072C6"/>
        </w:rPr>
        <w:t>LinkedIn Sales Navigator</w:t>
      </w:r>
    </w:p>
    <w:p w14:paraId="5C6E50D5" w14:textId="7233F337" w:rsidR="007401F9" w:rsidRPr="00E464DF" w:rsidRDefault="006566CC" w:rsidP="00FD2C10">
      <w:pPr>
        <w:pStyle w:val="ProductList-Body"/>
        <w:ind w:left="180"/>
      </w:pPr>
      <w:r>
        <w:t xml:space="preserve">LinkedIn Sales Navigator tillhandahålls av LinkedIn Corporation. Kunden får endast använda tjänsten LinkedIn Sales Navigator för att generera säljleads och inte för att rekrytera. Varje användare av LinkedIn Sales Navigator måste vara LinkedIn-medlem och godkänna att bindas av LinkedIn-användaravtalet som finns på </w:t>
      </w:r>
      <w:hyperlink r:id="rId49" w:history="1">
        <w:r>
          <w:rPr>
            <w:rStyle w:val="Hyperlink"/>
          </w:rPr>
          <w:t>https://www.linkedin.com/legal/preview/user-agreement</w:t>
        </w:r>
      </w:hyperlink>
      <w:r>
        <w:t xml:space="preserve">. Oavsett vad som står i Kundens volymlicensieringsavtal (inklusive dessa Villkor för onlinetjänster eller DPA) gäller integritetspolicyn för LinkedIn som finns på </w:t>
      </w:r>
      <w:hyperlink r:id="rId50" w:history="1">
        <w:r>
          <w:rPr>
            <w:rStyle w:val="Hyperlink"/>
          </w:rPr>
          <w:t>https://www.linkedin.com/legal/privacy-policy</w:t>
        </w:r>
      </w:hyperlink>
      <w:r>
        <w:t xml:space="preserve"> avseende Kundens användning av tjänsten LinkedIn Sales Navigator. LinkedIn Corporation (som personuppgiftsbiträde) och Kunden (som personuppgiftsansvarig) ska rätta sig efter villkoren i Databehandlingsavtalet som finns på </w:t>
      </w:r>
      <w:hyperlink r:id="rId51" w:history="1">
        <w:r>
          <w:rPr>
            <w:rStyle w:val="Hyperlink"/>
          </w:rPr>
          <w:t>https://legal.linkedin.com/dpa</w:t>
        </w:r>
      </w:hyperlink>
      <w:r w:rsidR="007401F9">
        <w:t xml:space="preserve">. </w:t>
      </w:r>
    </w:p>
    <w:p w14:paraId="0F1FDEBD" w14:textId="77777777" w:rsidR="007401F9" w:rsidRPr="00E464DF" w:rsidRDefault="007401F9" w:rsidP="00FD2C10">
      <w:pPr>
        <w:pStyle w:val="ProductList-Body"/>
      </w:pPr>
    </w:p>
    <w:p w14:paraId="54B0A697" w14:textId="77777777" w:rsidR="007401F9" w:rsidRPr="00E464DF" w:rsidRDefault="007401F9" w:rsidP="00FD2C10">
      <w:pPr>
        <w:pStyle w:val="ProductList-ClauseHeading"/>
        <w:keepNext w:val="0"/>
      </w:pPr>
      <w:r>
        <w:t>Dynamics 365 Operations orderrader</w:t>
      </w:r>
    </w:p>
    <w:p w14:paraId="17F3D5F6" w14:textId="77777777" w:rsidR="007401F9" w:rsidRPr="00E464DF" w:rsidRDefault="007401F9" w:rsidP="00FD2C10">
      <w:pPr>
        <w:pStyle w:val="ProductList-Body"/>
      </w:pPr>
      <w:r>
        <w:t>Användare eller enheter behöver ingen SL för att indirekt (inte via klientgränssnitt) utföra de transaktionstyper som anges i licensguiden för Dynamics 365 (</w:t>
      </w:r>
      <w:hyperlink r:id="rId52" w:history="1">
        <w:r>
          <w:rPr>
            <w:rStyle w:val="Hyperlink"/>
          </w:rPr>
          <w:t>https://go.microsoft.com/fwlink/?LinkId=866544&amp;clcid=0x409</w:t>
        </w:r>
      </w:hyperlink>
      <w:r>
        <w:t xml:space="preserve">). Antalet tillåtna transaktioner begränsas till antalet licensierade orderrader. </w:t>
      </w:r>
    </w:p>
    <w:p w14:paraId="0063EF73" w14:textId="77777777" w:rsidR="007401F9" w:rsidRPr="00E464DF" w:rsidRDefault="007401F9" w:rsidP="00FD2C10">
      <w:pPr>
        <w:pStyle w:val="ProductList-Body"/>
        <w:tabs>
          <w:tab w:val="clear" w:pos="158"/>
          <w:tab w:val="left" w:pos="90"/>
          <w:tab w:val="left" w:pos="270"/>
        </w:tabs>
      </w:pPr>
    </w:p>
    <w:p w14:paraId="14E5C148" w14:textId="77777777" w:rsidR="007401F9" w:rsidRPr="00E464DF" w:rsidRDefault="007401F9" w:rsidP="00FD2C10">
      <w:pPr>
        <w:pStyle w:val="ProductList-ClauseHeading"/>
        <w:keepNext w:val="0"/>
      </w:pPr>
      <w:r>
        <w:t>Dynamics 365 Customer Insights</w:t>
      </w:r>
    </w:p>
    <w:p w14:paraId="4D34AAF8" w14:textId="77777777" w:rsidR="007401F9" w:rsidRPr="00E464DF" w:rsidRDefault="007401F9" w:rsidP="00FD2C10">
      <w:pPr>
        <w:pStyle w:val="ProductList-Body"/>
        <w:tabs>
          <w:tab w:val="clear" w:pos="158"/>
          <w:tab w:val="left" w:pos="90"/>
          <w:tab w:val="left" w:pos="270"/>
        </w:tabs>
        <w:ind w:left="518" w:hanging="360"/>
      </w:pPr>
      <w:r>
        <w:rPr>
          <w:b/>
          <w:bCs/>
          <w:color w:val="0072C6"/>
        </w:rPr>
        <w:t>Data och Insights från Microsoft</w:t>
      </w:r>
    </w:p>
    <w:p w14:paraId="788FBCB2" w14:textId="77777777" w:rsidR="007401F9" w:rsidRPr="00E464DF" w:rsidRDefault="007401F9" w:rsidP="00FD2C10">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3D46EB74" w14:textId="77777777" w:rsidR="007401F9" w:rsidRPr="00E464DF" w:rsidRDefault="007401F9" w:rsidP="00FD2C10">
      <w:pPr>
        <w:pStyle w:val="ProductList-Body"/>
        <w:tabs>
          <w:tab w:val="clear" w:pos="158"/>
          <w:tab w:val="left" w:pos="90"/>
          <w:tab w:val="left" w:pos="270"/>
        </w:tabs>
        <w:ind w:left="360" w:hanging="360"/>
      </w:pPr>
    </w:p>
    <w:p w14:paraId="64C3A578" w14:textId="77777777" w:rsidR="007401F9" w:rsidRPr="00E464DF" w:rsidRDefault="007401F9" w:rsidP="00FD2C10">
      <w:pPr>
        <w:pStyle w:val="ProductList-ClauseHeading"/>
        <w:keepNext w:val="0"/>
        <w:tabs>
          <w:tab w:val="clear" w:pos="360"/>
          <w:tab w:val="left" w:pos="0"/>
        </w:tabs>
        <w:ind w:left="360" w:hanging="360"/>
      </w:pPr>
      <w:r>
        <w:t>Dynamics 365 Fraud Protection</w:t>
      </w:r>
    </w:p>
    <w:p w14:paraId="40AFCEC0" w14:textId="7B74B93D" w:rsidR="007401F9" w:rsidRPr="00E464DF" w:rsidRDefault="006566CC" w:rsidP="00FD2C10">
      <w:pPr>
        <w:pStyle w:val="ProductList-Body"/>
      </w:pPr>
      <w:r>
        <w:t>Dynamics 365 Fraud Protection (DFP) behandlar kunddata för DFP-kunder enligt beskrivningen i Microsoft Dynamics 365 Trust Center för att tillhandahålla tjänsten, inbegripet insikter till Kunden om sannolikheten för bedrägeri för Kundens betalningstransaktioner och andra bedrägerirelaterade händelser (Insikter om bedrägeri). Kunden bekräftar och samtycker till att (i) Kunddata som tillhandahålls Onlinetjänsten ska avidentifieras och blandas med avidentifierade kunddata för andra D365 Fraud Protection-kunder, (ii) Kunden kommer inte kunna tillgå, extrahera eller radera avidentifierade kunddata som används för att generera insikter om bedrägeri, (iii) när Kundens prenumeration på Dynamics 365 Fraud Protection upphör fortsätter Microsoft att behandla avidentifierade kunddata endast i syfte att tillhandahålla andra kunder med Dynamics 365 Fraud Protection insikter om bedrägeri. Insikter om bedrägeri som genereras av Microsoft avslöjar inga kunddata eller annan identifierbar information om kunder som använder Dynamics 365 Fraud Protection</w:t>
      </w:r>
      <w:r w:rsidR="007401F9">
        <w:t>.</w:t>
      </w:r>
    </w:p>
    <w:p w14:paraId="339B73A4" w14:textId="77777777" w:rsidR="007401F9" w:rsidRPr="00E464DF" w:rsidRDefault="007401F9" w:rsidP="00FD2C10">
      <w:pPr>
        <w:pStyle w:val="ProductList-Body"/>
      </w:pPr>
    </w:p>
    <w:p w14:paraId="6DB036E3" w14:textId="77777777" w:rsidR="007401F9" w:rsidRPr="00E464DF" w:rsidRDefault="007401F9" w:rsidP="00FD2C10">
      <w:pPr>
        <w:pStyle w:val="ProductList-Body"/>
        <w:tabs>
          <w:tab w:val="clear" w:pos="158"/>
          <w:tab w:val="left" w:pos="90"/>
          <w:tab w:val="left" w:pos="270"/>
        </w:tabs>
        <w:ind w:left="518" w:hanging="360"/>
      </w:pPr>
      <w:r>
        <w:rPr>
          <w:b/>
          <w:bCs/>
          <w:color w:val="0072C6"/>
        </w:rPr>
        <w:t>Användningsrestriktioner</w:t>
      </w:r>
    </w:p>
    <w:p w14:paraId="1C369A47" w14:textId="77777777" w:rsidR="007401F9" w:rsidRPr="00E464DF" w:rsidRDefault="007401F9" w:rsidP="00FD2C10">
      <w:pPr>
        <w:pStyle w:val="ProductList-Body"/>
        <w:tabs>
          <w:tab w:val="clear" w:pos="158"/>
          <w:tab w:val="left" w:pos="90"/>
          <w:tab w:val="left" w:pos="270"/>
        </w:tabs>
        <w:ind w:left="158"/>
      </w:pPr>
      <w:r>
        <w:t xml:space="preserve">Kunde får endast använda insikter om bedrägeri till att förebygga bedrägeri och till hjälp med att identifiera legitima transaktioner. Kunden samtycker till att inte använda insikter om bedrägeri (i) som enda faktor för att avgöra huruvida en betalningstransaktion ska genomföras, (ii) som en faktor för att fastställa en persons ekonomiska ställning eller historik, kreditvärdighet eller berättigande till försäkring, bostad eller anställning, (iii) för att fatta beslut som har rättsliga konsekvenser eller avsevärda personliga följder för en person. Tillhandahållandet av Dynamics 365 Fraud Protection gör inte Microsoft till någon ”kreditupplysningstjänst”, och de tillhandahåller inte ”konsumentrapporter” eller ”kreditreferenser” (såsom dessa definieras i USA:s Fair Credit Reporting Act, Storbritanniens Financial Services and Markets Act eller liknande lagar). </w:t>
      </w:r>
    </w:p>
    <w:p w14:paraId="75C95A59" w14:textId="77777777" w:rsidR="007401F9" w:rsidRPr="00E464DF" w:rsidRDefault="007401F9" w:rsidP="00FD2C10">
      <w:pPr>
        <w:pStyle w:val="ProductList-Body"/>
        <w:tabs>
          <w:tab w:val="left" w:pos="90"/>
          <w:tab w:val="left" w:pos="270"/>
        </w:tabs>
        <w:ind w:left="518" w:hanging="360"/>
      </w:pPr>
    </w:p>
    <w:p w14:paraId="0C638CC6" w14:textId="489C1040" w:rsidR="00527079" w:rsidRDefault="007401F9" w:rsidP="00FD2C10">
      <w:pPr>
        <w:pStyle w:val="ProductList-Body"/>
        <w:tabs>
          <w:tab w:val="clear" w:pos="158"/>
          <w:tab w:val="left" w:pos="90"/>
          <w:tab w:val="left" w:pos="270"/>
        </w:tabs>
        <w:ind w:left="180" w:hanging="22"/>
      </w:pPr>
      <w:r>
        <w:t>Kunden samtycker till att efterleva eventuella ytterligare restriktioner avseende användningen av insikter om bedrägeri som Microsoft anser är nödvändiga. Kunden ska skriftligen bekräfta sin efterlevnad av restriktionen avseende användning av insikter om bedrägeri till Microsoft inom tio (10) dagar efter Microsofts begäran om detta. Om Microsoft behöver ytterligare information för att säkerställa efterlevnad av dessa restriktioner ska Kunden samarbeta med Microsoft om att tillhandahålla sådan information, inbegripet dokumentation, inom 30 arbetsdagar efter begäran.</w:t>
      </w:r>
    </w:p>
    <w:p w14:paraId="6249E63E" w14:textId="77777777" w:rsidR="00527079" w:rsidRPr="00931AE7" w:rsidRDefault="00527079" w:rsidP="00FD2C10">
      <w:pPr>
        <w:pStyle w:val="ProductList-Body"/>
        <w:tabs>
          <w:tab w:val="clear" w:pos="158"/>
          <w:tab w:val="left" w:pos="90"/>
          <w:tab w:val="left" w:pos="270"/>
        </w:tabs>
        <w:ind w:left="158"/>
      </w:pPr>
    </w:p>
    <w:bookmarkStart w:id="123" w:name="O365Services"/>
    <w:p w14:paraId="115162ED"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D04B53">
      <w:pPr>
        <w:pStyle w:val="ProductList-OfferingGroupHeading"/>
        <w:pageBreakBefore/>
        <w:spacing w:after="80"/>
        <w:rPr>
          <w:lang w:val="sv-SE"/>
        </w:rPr>
      </w:pPr>
      <w:bookmarkStart w:id="124" w:name="_Toc33446759"/>
      <w:r w:rsidRPr="00A12026">
        <w:rPr>
          <w:lang w:val="sv-SE"/>
        </w:rPr>
        <w:lastRenderedPageBreak/>
        <w:t>Office 365-tjänster</w:t>
      </w:r>
      <w:bookmarkEnd w:id="124"/>
    </w:p>
    <w:bookmarkEnd w:id="123"/>
    <w:p w14:paraId="1232544F" w14:textId="77777777" w:rsidR="00C935F3" w:rsidRPr="000772BE" w:rsidRDefault="00C935F3" w:rsidP="00D04B53">
      <w:pPr>
        <w:pStyle w:val="ProductList-Body"/>
        <w:tabs>
          <w:tab w:val="clear" w:pos="158"/>
          <w:tab w:val="left" w:pos="360"/>
        </w:tabs>
      </w:pPr>
      <w:r>
        <w:rPr>
          <w:b/>
          <w:color w:val="00188F"/>
        </w:rPr>
        <w:t>Meddelanden</w:t>
      </w:r>
    </w:p>
    <w:p w14:paraId="4CE7ACB8" w14:textId="43ECA8D6" w:rsidR="000E3993" w:rsidRPr="00690C65" w:rsidRDefault="00C935F3" w:rsidP="00D04B53">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6DD48789" w14:textId="77777777" w:rsidR="000E3993" w:rsidRPr="00690C65" w:rsidRDefault="000E3993" w:rsidP="00D04B53">
      <w:pPr>
        <w:pStyle w:val="ProductList-Body"/>
      </w:pPr>
    </w:p>
    <w:p w14:paraId="78B5ADA0" w14:textId="77777777" w:rsidR="009427A1" w:rsidRPr="00690C65" w:rsidRDefault="009427A1" w:rsidP="00D04B53">
      <w:pPr>
        <w:pStyle w:val="ProductList-Body"/>
      </w:pPr>
      <w:bookmarkStart w:id="125" w:name="CoreFeaturesforOffice365Services"/>
      <w:r>
        <w:rPr>
          <w:b/>
          <w:color w:val="00188F"/>
        </w:rPr>
        <w:t>Huvudfunktioner för Office 365-tjänster</w:t>
      </w:r>
    </w:p>
    <w:bookmarkEnd w:id="125"/>
    <w:p w14:paraId="6CD2CC0F" w14:textId="7D0FEFFD" w:rsidR="009427A1" w:rsidRPr="00690C65" w:rsidRDefault="009427A1" w:rsidP="00D04B53">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FD2C10">
      <w:pPr>
        <w:pStyle w:val="ProductList-Body"/>
      </w:pPr>
    </w:p>
    <w:p w14:paraId="6313F83C" w14:textId="77777777" w:rsidR="009427A1" w:rsidRPr="00690C65" w:rsidRDefault="009427A1" w:rsidP="00FD2C10">
      <w:pPr>
        <w:pStyle w:val="ProductList-Body"/>
        <w:tabs>
          <w:tab w:val="clear" w:pos="158"/>
          <w:tab w:val="left" w:pos="360"/>
        </w:tabs>
        <w:ind w:left="187"/>
      </w:pPr>
      <w:r>
        <w:rPr>
          <w:b/>
          <w:color w:val="0072C6"/>
        </w:rPr>
        <w:t>Administrationsportal</w:t>
      </w:r>
    </w:p>
    <w:p w14:paraId="1026F256" w14:textId="77777777" w:rsidR="009427A1" w:rsidRPr="00690C65" w:rsidRDefault="009427A1" w:rsidP="00FD2C10">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FD2C10">
      <w:pPr>
        <w:pStyle w:val="ProductList-Body"/>
      </w:pPr>
    </w:p>
    <w:p w14:paraId="03DCE280" w14:textId="77777777" w:rsidR="00B36A19" w:rsidRPr="00BA2331" w:rsidRDefault="00B36A19" w:rsidP="00FD2C10">
      <w:pPr>
        <w:pStyle w:val="ProductList-ClauseHeading"/>
        <w:keepNext w:val="0"/>
      </w:pPr>
      <w:r>
        <w:t>Tjänstkryptering med Kundnyckel</w:t>
      </w:r>
    </w:p>
    <w:p w14:paraId="4BE9FF6C" w14:textId="77777777" w:rsidR="00B36A19" w:rsidRPr="00BA2331" w:rsidRDefault="00B36A19" w:rsidP="00FD2C10">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FD2C10">
      <w:pPr>
        <w:pStyle w:val="ProductList-Body"/>
      </w:pPr>
    </w:p>
    <w:p w14:paraId="405046C2" w14:textId="77777777" w:rsidR="00D04B53" w:rsidRDefault="00D04B53" w:rsidP="00D04B53">
      <w:pPr>
        <w:pStyle w:val="ProductList-Body"/>
        <w:rPr>
          <w:b/>
          <w:color w:val="00188F"/>
        </w:rPr>
      </w:pPr>
      <w:bookmarkStart w:id="126" w:name="MicrosoftTeams"/>
      <w:r>
        <w:rPr>
          <w:b/>
          <w:color w:val="00188F"/>
        </w:rPr>
        <w:t>Cortana</w:t>
      </w:r>
    </w:p>
    <w:p w14:paraId="3CA8372F" w14:textId="7A1518BB" w:rsidR="00527C48" w:rsidRDefault="00D04B53" w:rsidP="00D04B53">
      <w:pPr>
        <w:pStyle w:val="ProductList-Body"/>
        <w:rPr>
          <w:bCs/>
        </w:rPr>
      </w:pPr>
      <w:r>
        <w:rPr>
          <w:bCs/>
        </w:rPr>
        <w:t>Cortanas kärnplattformstjänst integrerad i Office 365-tjänster kan i vissa fall ge användare möjlighet att ansluta till Microsoft-tjänster utanför Office 365-tjänster. Om de har Kundens tillåtelse är användare som väljer att använda sådana tjänster underkastade andra användarvillkor för dessa tjänster än de som avser Onlinetjänster, och Microsoft är personuppgiftsansvarig för de tjänsterna såsom framgår av produktdokumentation</w:t>
      </w:r>
    </w:p>
    <w:bookmarkEnd w:id="126"/>
    <w:p w14:paraId="01F07E67" w14:textId="77777777" w:rsidR="00B601E9" w:rsidRPr="00AC2618" w:rsidRDefault="00B601E9" w:rsidP="00FD2C10">
      <w:pPr>
        <w:pStyle w:val="ProductList-Body"/>
        <w:tabs>
          <w:tab w:val="clear" w:pos="158"/>
          <w:tab w:val="left" w:pos="360"/>
        </w:tabs>
      </w:pPr>
    </w:p>
    <w:p w14:paraId="022DEB72" w14:textId="77777777" w:rsidR="00B601E9" w:rsidRPr="003521B5" w:rsidRDefault="00B601E9" w:rsidP="00FD2C10">
      <w:pPr>
        <w:pStyle w:val="ProductList-Body"/>
        <w:tabs>
          <w:tab w:val="clear" w:pos="158"/>
          <w:tab w:val="left" w:pos="180"/>
        </w:tabs>
        <w:rPr>
          <w:b/>
          <w:color w:val="00188F"/>
        </w:rPr>
      </w:pPr>
      <w:r>
        <w:rPr>
          <w:b/>
          <w:color w:val="00188F"/>
        </w:rPr>
        <w:t xml:space="preserve">Provversioner: </w:t>
      </w:r>
      <w:r>
        <w:t>Microsoft Teams-provversioner får endast initieras av enskilda slutanvändare. Kunden får inte initiera en Microsoft Teams-provversion åt slutanvändares anställda.</w:t>
      </w:r>
    </w:p>
    <w:p w14:paraId="485F09B2" w14:textId="77777777" w:rsidR="007401F9" w:rsidRDefault="007401F9" w:rsidP="00FD2C10">
      <w:pPr>
        <w:pStyle w:val="ProductList-Body"/>
        <w:tabs>
          <w:tab w:val="clear" w:pos="158"/>
          <w:tab w:val="left" w:pos="360"/>
        </w:tabs>
      </w:pPr>
    </w:p>
    <w:p w14:paraId="173BD74A" w14:textId="77777777" w:rsidR="00BD1080" w:rsidRPr="00EB48C9" w:rsidRDefault="00BD1080" w:rsidP="00FD2C10">
      <w:pPr>
        <w:pStyle w:val="ProductList-Body"/>
        <w:rPr>
          <w:b/>
          <w:color w:val="00188F"/>
        </w:rPr>
      </w:pPr>
      <w:r>
        <w:rPr>
          <w:b/>
          <w:color w:val="00188F"/>
        </w:rPr>
        <w:t>Microsoft Hotexperter</w:t>
      </w:r>
    </w:p>
    <w:p w14:paraId="6DBEE881" w14:textId="77777777" w:rsidR="00BD1080" w:rsidRDefault="00BD1080" w:rsidP="00FD2C10">
      <w:pPr>
        <w:pStyle w:val="ProductList-Body"/>
        <w:ind w:right="-720"/>
      </w:pPr>
      <w:r>
        <w:t xml:space="preserve">Alla tjänster som tillhandahålls Kunden genom funktionen Experter på begäran i Microsoft Hotexperter omfattas av Meddelande för Professionella Tjänster i </w:t>
      </w:r>
      <w:hyperlink w:anchor="_top" w:tooltip="Bilaga 1" w:history="1">
        <w:r>
          <w:rPr>
            <w:rStyle w:val="Hyperlink"/>
          </w:rPr>
          <w:t>Bilaga 1</w:t>
        </w:r>
      </w:hyperlink>
      <w:r>
        <w:t>.</w:t>
      </w:r>
    </w:p>
    <w:p w14:paraId="5AA2163C" w14:textId="77777777" w:rsidR="00BD1080" w:rsidRDefault="00BD1080" w:rsidP="00FD2C10">
      <w:pPr>
        <w:pStyle w:val="ProductList-Body"/>
        <w:tabs>
          <w:tab w:val="clear" w:pos="158"/>
          <w:tab w:val="left" w:pos="360"/>
        </w:tabs>
      </w:pPr>
    </w:p>
    <w:p w14:paraId="188AFAFB" w14:textId="77777777" w:rsidR="001263B9" w:rsidRPr="00D67A4B" w:rsidRDefault="001263B9" w:rsidP="00FD2C10">
      <w:pPr>
        <w:pStyle w:val="ProductList-Body"/>
        <w:rPr>
          <w:b/>
          <w:color w:val="00188F"/>
        </w:rPr>
      </w:pPr>
      <w:r>
        <w:rPr>
          <w:b/>
          <w:color w:val="00188F"/>
        </w:rPr>
        <w:t>Yammer</w:t>
      </w:r>
    </w:p>
    <w:p w14:paraId="26CB2E33" w14:textId="77777777" w:rsidR="001263B9" w:rsidRDefault="001263B9" w:rsidP="00FD2C10">
      <w:pPr>
        <w:pStyle w:val="ProductList-Body"/>
      </w:pPr>
      <w:r>
        <w:t>För Office 365-tjänster som innefattar Yammer behövs inga användarabonnemangslicenser för Externa användare som bjudits in till Yammer via externa nätverksfunktioner.</w:t>
      </w:r>
    </w:p>
    <w:bookmarkStart w:id="127" w:name="AudioServices"/>
    <w:p w14:paraId="7A4CC9B4"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D04B53">
      <w:pPr>
        <w:pStyle w:val="ProductList-Offering2Heading"/>
        <w:rPr>
          <w:lang w:val="sv-SE"/>
        </w:rPr>
      </w:pPr>
      <w:r w:rsidRPr="00126152">
        <w:rPr>
          <w:lang w:val="sv-SE"/>
        </w:rPr>
        <w:tab/>
      </w:r>
      <w:bookmarkStart w:id="128" w:name="_Toc528174078"/>
      <w:bookmarkStart w:id="129" w:name="_Toc33446760"/>
      <w:r w:rsidRPr="00126152">
        <w:rPr>
          <w:lang w:val="sv-SE"/>
        </w:rPr>
        <w:t>Ljudtjänster</w:t>
      </w:r>
      <w:bookmarkEnd w:id="128"/>
      <w:bookmarkEnd w:id="129"/>
    </w:p>
    <w:p w14:paraId="2D685547" w14:textId="77777777" w:rsidR="00126152" w:rsidRDefault="00126152" w:rsidP="00D04B53">
      <w:pPr>
        <w:pStyle w:val="ProductList-Offering1"/>
        <w:sectPr w:rsidR="00126152"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7"/>
    <w:p w14:paraId="169C3FD7"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Skype för företag – Online (plan 2)</w:t>
      </w:r>
    </w:p>
    <w:p w14:paraId="0349D3A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D04B53">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D04B53">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D04B53">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D04B53">
      <w:pPr>
        <w:pStyle w:val="ProductList-Body"/>
        <w:rPr>
          <w:b/>
          <w:color w:val="00188F"/>
        </w:rPr>
      </w:pPr>
      <w:r>
        <w:rPr>
          <w:b/>
          <w:color w:val="00188F"/>
        </w:rPr>
        <w:t>Huvudfunktioner för Office 365-tjänster</w:t>
      </w:r>
    </w:p>
    <w:p w14:paraId="393C6B54" w14:textId="01EE19A7" w:rsidR="00126152" w:rsidRDefault="00126152" w:rsidP="00FD2C10">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FD2C10">
      <w:pPr>
        <w:pStyle w:val="ProductList-Body"/>
      </w:pPr>
    </w:p>
    <w:p w14:paraId="16FD4F0C" w14:textId="77777777" w:rsidR="00126152" w:rsidRPr="00D7478E" w:rsidRDefault="00126152" w:rsidP="00FD2C10">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FD2C10">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FD2C10">
      <w:pPr>
        <w:pStyle w:val="ProductList-Body"/>
        <w:tabs>
          <w:tab w:val="clear" w:pos="158"/>
          <w:tab w:val="left" w:pos="360"/>
        </w:tabs>
        <w:ind w:left="180"/>
      </w:pPr>
    </w:p>
    <w:p w14:paraId="73B0F4D0" w14:textId="77777777" w:rsidR="00126152" w:rsidRPr="00D7478E" w:rsidRDefault="00126152" w:rsidP="006566CC">
      <w:pPr>
        <w:pStyle w:val="ProductList-Body"/>
        <w:tabs>
          <w:tab w:val="clear" w:pos="158"/>
          <w:tab w:val="left" w:pos="360"/>
        </w:tabs>
        <w:ind w:left="187"/>
        <w:rPr>
          <w:b/>
          <w:color w:val="0072C6"/>
        </w:rPr>
      </w:pPr>
      <w:r>
        <w:rPr>
          <w:b/>
          <w:color w:val="0072C6"/>
        </w:rPr>
        <w:t>Närvaro</w:t>
      </w:r>
    </w:p>
    <w:p w14:paraId="66ACCCB1" w14:textId="77777777" w:rsidR="00126152" w:rsidRDefault="00126152" w:rsidP="00FD2C10">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FD2C10">
      <w:pPr>
        <w:pStyle w:val="ProductList-Body"/>
        <w:tabs>
          <w:tab w:val="clear" w:pos="158"/>
          <w:tab w:val="left" w:pos="360"/>
        </w:tabs>
        <w:ind w:left="180"/>
      </w:pPr>
    </w:p>
    <w:p w14:paraId="36E22BFD" w14:textId="77777777" w:rsidR="00126152" w:rsidRPr="00D7478E" w:rsidRDefault="00126152" w:rsidP="00FD2C10">
      <w:pPr>
        <w:pStyle w:val="ProductList-Body"/>
        <w:tabs>
          <w:tab w:val="clear" w:pos="158"/>
          <w:tab w:val="left" w:pos="360"/>
        </w:tabs>
        <w:ind w:left="187"/>
        <w:rPr>
          <w:b/>
          <w:color w:val="0072C6"/>
        </w:rPr>
      </w:pPr>
      <w:r>
        <w:rPr>
          <w:b/>
          <w:color w:val="0072C6"/>
        </w:rPr>
        <w:t>Onlinemöten</w:t>
      </w:r>
    </w:p>
    <w:p w14:paraId="1DBE65E6" w14:textId="77777777" w:rsidR="00126152" w:rsidRDefault="00126152" w:rsidP="00FD2C10">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FD2C10">
      <w:pPr>
        <w:pStyle w:val="ProductList-Body"/>
      </w:pPr>
    </w:p>
    <w:p w14:paraId="44053508" w14:textId="77777777" w:rsidR="00126152" w:rsidRDefault="00126152" w:rsidP="00D04B53">
      <w:pPr>
        <w:pStyle w:val="ProductList-Body"/>
        <w:keepNext/>
        <w:rPr>
          <w:b/>
          <w:color w:val="00188F"/>
        </w:rPr>
      </w:pPr>
      <w:r>
        <w:rPr>
          <w:b/>
          <w:color w:val="00188F"/>
        </w:rPr>
        <w:lastRenderedPageBreak/>
        <w:t>Meddelanden</w:t>
      </w:r>
    </w:p>
    <w:p w14:paraId="16D051DF" w14:textId="52B7E520" w:rsidR="00126152" w:rsidRDefault="00126152" w:rsidP="00FD2C10">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FD2C10">
      <w:pPr>
        <w:pStyle w:val="ProductList-Body"/>
        <w:tabs>
          <w:tab w:val="clear" w:pos="158"/>
          <w:tab w:val="left" w:pos="360"/>
        </w:tabs>
      </w:pPr>
    </w:p>
    <w:p w14:paraId="76695AD2" w14:textId="77777777" w:rsidR="00126152" w:rsidRPr="00207B92" w:rsidRDefault="00126152" w:rsidP="00FD2C10">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FD2C10">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FD2C10">
      <w:pPr>
        <w:pStyle w:val="ProductList-Body"/>
        <w:tabs>
          <w:tab w:val="clear" w:pos="158"/>
          <w:tab w:val="left" w:pos="360"/>
        </w:tabs>
      </w:pPr>
    </w:p>
    <w:p w14:paraId="5A19728D" w14:textId="77777777" w:rsidR="00126152" w:rsidRPr="0011540B" w:rsidRDefault="00126152" w:rsidP="00FD2C10">
      <w:pPr>
        <w:pStyle w:val="ProductList-Body"/>
        <w:rPr>
          <w:b/>
          <w:color w:val="00188F"/>
        </w:rPr>
      </w:pPr>
      <w:r>
        <w:rPr>
          <w:b/>
          <w:color w:val="00188F"/>
        </w:rPr>
        <w:t>Offentlig kommunikationsenhet</w:t>
      </w:r>
    </w:p>
    <w:p w14:paraId="1D4C8270" w14:textId="77777777" w:rsidR="00126152" w:rsidRDefault="00126152" w:rsidP="00FD2C10">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FD2C10">
      <w:pPr>
        <w:pStyle w:val="ProductList-Body"/>
        <w:tabs>
          <w:tab w:val="clear" w:pos="158"/>
          <w:tab w:val="left" w:pos="360"/>
        </w:tabs>
      </w:pPr>
    </w:p>
    <w:p w14:paraId="60D771B2" w14:textId="77777777" w:rsidR="00A75C95" w:rsidRDefault="00A75C95" w:rsidP="00FD2C10">
      <w:pPr>
        <w:pStyle w:val="ProductList-Body"/>
        <w:rPr>
          <w:b/>
          <w:color w:val="00188F"/>
        </w:rPr>
      </w:pPr>
      <w:r>
        <w:rPr>
          <w:b/>
          <w:color w:val="00188F"/>
        </w:rPr>
        <w:t>Tjänsterna Samtalsabonnemang och Ljudkonferens (samtals-/konferenstjänster)</w:t>
      </w:r>
    </w:p>
    <w:p w14:paraId="4431A722" w14:textId="77777777" w:rsidR="00A75C95" w:rsidRDefault="00A75C95" w:rsidP="00FD2C10">
      <w:pPr>
        <w:pStyle w:val="ProductList-Body"/>
        <w:tabs>
          <w:tab w:val="clear" w:pos="158"/>
          <w:tab w:val="left" w:pos="360"/>
        </w:tabs>
      </w:pPr>
      <w:r>
        <w:t xml:space="preserve">Samtals- och konferenstjänster tillhandahålls av det av Microsofts koncernbolag eller annan leverantör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55" w:history="1">
        <w:r>
          <w:rPr>
            <w:rStyle w:val="Hyperlink"/>
          </w:rPr>
          <w:t>http://go.microsoft.com/fwlink/?LinkId=690247</w:t>
        </w:r>
      </w:hyperlink>
      <w:r>
        <w:t>.</w:t>
      </w:r>
    </w:p>
    <w:p w14:paraId="18A60969" w14:textId="77777777" w:rsidR="00126152" w:rsidRDefault="00126152" w:rsidP="00FD2C10">
      <w:pPr>
        <w:pStyle w:val="ProductList-Body"/>
        <w:tabs>
          <w:tab w:val="clear" w:pos="158"/>
          <w:tab w:val="left" w:pos="360"/>
        </w:tabs>
      </w:pPr>
    </w:p>
    <w:p w14:paraId="34C3B825" w14:textId="77777777" w:rsidR="00126152" w:rsidRPr="0081293D" w:rsidRDefault="00126152" w:rsidP="00FD2C10">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FD2C10">
      <w:pPr>
        <w:pStyle w:val="ProductList-Body"/>
      </w:pPr>
    </w:p>
    <w:p w14:paraId="5C653193" w14:textId="77777777" w:rsidR="00126152" w:rsidRPr="003619D2" w:rsidRDefault="00126152" w:rsidP="00FD2C10">
      <w:pPr>
        <w:pStyle w:val="ProductList-Body"/>
        <w:rPr>
          <w:b/>
          <w:color w:val="00188F"/>
        </w:rPr>
      </w:pPr>
      <w:r>
        <w:rPr>
          <w:b/>
          <w:color w:val="00188F"/>
        </w:rPr>
        <w:t>Viktig information om räddningstjänst</w:t>
      </w:r>
    </w:p>
    <w:p w14:paraId="312BB43D" w14:textId="77777777" w:rsidR="00126152" w:rsidRDefault="00126152" w:rsidP="00FD2C10">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EE2F3A7" w14:textId="77777777" w:rsidR="0092303F" w:rsidRPr="00903BB7" w:rsidRDefault="0098266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D04B53">
      <w:pPr>
        <w:pStyle w:val="ProductList-Offering2Heading"/>
        <w:rPr>
          <w:lang w:val="sv-SE"/>
        </w:rPr>
      </w:pPr>
      <w:r w:rsidRPr="00653842">
        <w:rPr>
          <w:lang w:val="sv-SE"/>
        </w:rPr>
        <w:tab/>
      </w:r>
      <w:bookmarkStart w:id="130" w:name="ExchangeOnline"/>
      <w:bookmarkStart w:id="131" w:name="_Toc524436947"/>
      <w:bookmarkStart w:id="132" w:name="_Toc523239319"/>
      <w:bookmarkStart w:id="133" w:name="_Toc33446761"/>
      <w:r w:rsidRPr="00653842">
        <w:rPr>
          <w:lang w:val="sv-SE"/>
        </w:rPr>
        <w:t>Exchange Online</w:t>
      </w:r>
      <w:bookmarkEnd w:id="130"/>
      <w:bookmarkEnd w:id="131"/>
      <w:bookmarkEnd w:id="132"/>
      <w:bookmarkEnd w:id="133"/>
    </w:p>
    <w:p w14:paraId="29870ED1" w14:textId="77777777" w:rsidR="002C16F3" w:rsidRDefault="002C16F3" w:rsidP="00FD2C10">
      <w:pPr>
        <w:pStyle w:val="ProductList-Offering1"/>
        <w:sectPr w:rsidR="002C16F3" w:rsidSect="00E275D6">
          <w:footerReference w:type="first" r:id="rId56"/>
          <w:type w:val="continuous"/>
          <w:pgSz w:w="12240" w:h="15840"/>
          <w:pgMar w:top="1440" w:right="720" w:bottom="1440" w:left="720" w:header="720" w:footer="720" w:gutter="0"/>
          <w:cols w:space="720"/>
          <w:titlePg/>
          <w:docGrid w:linePitch="360"/>
        </w:sectPr>
      </w:pPr>
    </w:p>
    <w:p w14:paraId="3D50344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FD2C10">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FD2C10">
      <w:pPr>
        <w:pStyle w:val="ProductList-Body"/>
        <w:pBdr>
          <w:top w:val="single" w:sz="4" w:space="1" w:color="BFBFBF" w:themeColor="background1" w:themeShade="BF"/>
        </w:pBdr>
        <w:rPr>
          <w:sz w:val="8"/>
        </w:rPr>
      </w:pPr>
    </w:p>
    <w:p w14:paraId="0148DFFB" w14:textId="0758CBAD" w:rsidR="001A19E0" w:rsidRPr="00FB10CE" w:rsidRDefault="00DC0A1F" w:rsidP="00FD2C10">
      <w:pPr>
        <w:pStyle w:val="ProductList-Body"/>
      </w:pPr>
      <w:r w:rsidRPr="00FB10CE">
        <w:rPr>
          <w:b/>
          <w:color w:val="00188F"/>
        </w:rPr>
        <w:t>Huvudfunktioner för Office 365-tjänster – Exchange Online</w:t>
      </w:r>
    </w:p>
    <w:p w14:paraId="029F6D7B" w14:textId="150265D0" w:rsidR="001A19E0" w:rsidRPr="00690C65" w:rsidRDefault="001A19E0" w:rsidP="00FD2C1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FD2C10">
      <w:pPr>
        <w:pStyle w:val="ProductList-Body"/>
      </w:pPr>
    </w:p>
    <w:p w14:paraId="1211BEB5" w14:textId="77777777" w:rsidR="001A19E0" w:rsidRPr="00690C65" w:rsidRDefault="001A19E0" w:rsidP="00FD2C10">
      <w:pPr>
        <w:pStyle w:val="ProductList-Body"/>
        <w:ind w:left="180"/>
      </w:pPr>
      <w:r>
        <w:rPr>
          <w:b/>
          <w:color w:val="0072C6"/>
        </w:rPr>
        <w:t>E-post</w:t>
      </w:r>
    </w:p>
    <w:p w14:paraId="3937A9A0" w14:textId="4DCDD39C" w:rsidR="001A19E0" w:rsidRPr="00690C65" w:rsidRDefault="001A19E0" w:rsidP="00FD2C1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FD2C10">
      <w:pPr>
        <w:pStyle w:val="ProductList-Body"/>
        <w:ind w:left="180"/>
      </w:pPr>
    </w:p>
    <w:p w14:paraId="53900BEE" w14:textId="77777777" w:rsidR="001A19E0" w:rsidRPr="00690C65" w:rsidRDefault="001A19E0" w:rsidP="00FD2C10">
      <w:pPr>
        <w:pStyle w:val="ProductList-Body"/>
        <w:ind w:left="187"/>
      </w:pPr>
      <w:r>
        <w:rPr>
          <w:b/>
          <w:color w:val="0072C6"/>
        </w:rPr>
        <w:t>Mobil åtkomst och webbläsaråtkomst</w:t>
      </w:r>
    </w:p>
    <w:p w14:paraId="277343D5" w14:textId="1C1D7BA1" w:rsidR="001A19E0" w:rsidRPr="00690C65" w:rsidRDefault="001A19E0" w:rsidP="00FD2C1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FD2C10">
      <w:pPr>
        <w:pStyle w:val="ProductList-Body"/>
        <w:ind w:left="180"/>
      </w:pPr>
    </w:p>
    <w:p w14:paraId="05B168D9" w14:textId="77777777" w:rsidR="001A19E0" w:rsidRPr="00690C65" w:rsidRDefault="001A19E0" w:rsidP="00FD2C10">
      <w:pPr>
        <w:pStyle w:val="ProductList-Body"/>
        <w:ind w:left="180"/>
      </w:pPr>
      <w:r>
        <w:rPr>
          <w:b/>
          <w:color w:val="0072C6"/>
        </w:rPr>
        <w:t>Lagringspolicyer</w:t>
      </w:r>
    </w:p>
    <w:p w14:paraId="0BFE11A8" w14:textId="021008B4" w:rsidR="001A19E0" w:rsidRPr="00690C65" w:rsidRDefault="001A19E0" w:rsidP="00FD2C10">
      <w:pPr>
        <w:pStyle w:val="ProductList-Body"/>
        <w:ind w:left="180"/>
      </w:pPr>
      <w:r>
        <w:t>Kunden kommer att kunna upprätta arkiverings- och borttagningsrutiner för e-postmeddelanden.</w:t>
      </w:r>
    </w:p>
    <w:p w14:paraId="23E25D82" w14:textId="77777777" w:rsidR="001A19E0" w:rsidRPr="00690C65" w:rsidRDefault="001A19E0" w:rsidP="00FD2C10">
      <w:pPr>
        <w:pStyle w:val="ProductList-Body"/>
        <w:ind w:left="180"/>
      </w:pPr>
    </w:p>
    <w:p w14:paraId="42B509D2" w14:textId="77777777" w:rsidR="001A19E0" w:rsidRPr="00690C65" w:rsidRDefault="001A19E0" w:rsidP="00FD2C10">
      <w:pPr>
        <w:pStyle w:val="ProductList-Body"/>
        <w:ind w:left="180"/>
      </w:pPr>
      <w:r>
        <w:rPr>
          <w:b/>
          <w:color w:val="0072C6"/>
        </w:rPr>
        <w:t>Återställning av borttagna objekt och postlåda</w:t>
      </w:r>
    </w:p>
    <w:p w14:paraId="573C8835" w14:textId="77777777" w:rsidR="008961CA" w:rsidRPr="0044514B" w:rsidRDefault="008961CA" w:rsidP="00FD2C10">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FD2C10">
      <w:pPr>
        <w:pStyle w:val="ProductList-Body"/>
        <w:ind w:left="180"/>
      </w:pPr>
    </w:p>
    <w:p w14:paraId="4FCE47EA" w14:textId="77777777" w:rsidR="001A19E0" w:rsidRPr="00690C65" w:rsidRDefault="001A19E0" w:rsidP="00FD2C10">
      <w:pPr>
        <w:pStyle w:val="ProductList-Body"/>
        <w:ind w:left="180"/>
      </w:pPr>
      <w:r>
        <w:rPr>
          <w:b/>
          <w:color w:val="0072C6"/>
        </w:rPr>
        <w:lastRenderedPageBreak/>
        <w:t>Sökning i flera postlådor</w:t>
      </w:r>
    </w:p>
    <w:p w14:paraId="442DBA42" w14:textId="37A9B852" w:rsidR="001A19E0" w:rsidRPr="00690C65" w:rsidRDefault="001A19E0" w:rsidP="00FD2C10">
      <w:pPr>
        <w:pStyle w:val="ProductList-Body"/>
        <w:ind w:left="180"/>
      </w:pPr>
      <w:r>
        <w:t>Kunden kommer att kunna söka efter innehåll i flera inkorgar inom organisationen.</w:t>
      </w:r>
    </w:p>
    <w:p w14:paraId="6D60AB6B" w14:textId="77777777" w:rsidR="001A19E0" w:rsidRPr="00690C65" w:rsidRDefault="001A19E0" w:rsidP="00FD2C10">
      <w:pPr>
        <w:pStyle w:val="ProductList-Body"/>
        <w:ind w:left="180"/>
      </w:pPr>
    </w:p>
    <w:p w14:paraId="3467D71C" w14:textId="77777777" w:rsidR="001A19E0" w:rsidRPr="00690C65" w:rsidRDefault="001A19E0" w:rsidP="00FD2C10">
      <w:pPr>
        <w:pStyle w:val="ProductList-Body"/>
        <w:ind w:left="187"/>
      </w:pPr>
      <w:r>
        <w:rPr>
          <w:b/>
          <w:color w:val="0072C6"/>
        </w:rPr>
        <w:t>Kalender</w:t>
      </w:r>
    </w:p>
    <w:p w14:paraId="309D22AE" w14:textId="6EEB9626" w:rsidR="001A19E0" w:rsidRDefault="001A19E0" w:rsidP="00FD2C10">
      <w:pPr>
        <w:pStyle w:val="ProductList-Body"/>
        <w:ind w:left="180"/>
      </w:pPr>
      <w:r>
        <w:t>En slutanvändare kommer att kunna visa en kalender och schemalägga träffar, möten och automatiska svar på inkommande e-postmeddelanden.</w:t>
      </w:r>
    </w:p>
    <w:p w14:paraId="5EEC2FB5" w14:textId="77777777" w:rsidR="00A75C95" w:rsidRPr="00690C65" w:rsidRDefault="00A75C95" w:rsidP="00FD2C10">
      <w:pPr>
        <w:pStyle w:val="ProductList-Body"/>
        <w:ind w:left="180"/>
      </w:pPr>
    </w:p>
    <w:p w14:paraId="12646D9A" w14:textId="77777777" w:rsidR="001A19E0" w:rsidRPr="00690C65" w:rsidRDefault="001A19E0" w:rsidP="00FD2C10">
      <w:pPr>
        <w:pStyle w:val="ProductList-Body"/>
        <w:ind w:left="187"/>
      </w:pPr>
      <w:r>
        <w:rPr>
          <w:b/>
          <w:color w:val="0072C6"/>
        </w:rPr>
        <w:t>Kontakter</w:t>
      </w:r>
    </w:p>
    <w:p w14:paraId="648D4163" w14:textId="31CD581B" w:rsidR="001A19E0" w:rsidRPr="00690C65" w:rsidRDefault="001A19E0" w:rsidP="00FD2C1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FD2C10">
      <w:pPr>
        <w:pStyle w:val="ProductList-Body"/>
      </w:pPr>
    </w:p>
    <w:p w14:paraId="6B6C75C8" w14:textId="47017AF8" w:rsidR="00DC0A1F" w:rsidRPr="00690C65" w:rsidRDefault="00DC0A1F" w:rsidP="00FD2C10">
      <w:pPr>
        <w:pStyle w:val="ProductList-Body"/>
      </w:pPr>
      <w:r>
        <w:rPr>
          <w:b/>
          <w:color w:val="00188F"/>
        </w:rPr>
        <w:t>Huvudfunktioner för Office 365-tjänster – Exchange Online-arkivering</w:t>
      </w:r>
    </w:p>
    <w:p w14:paraId="3AEF57B1" w14:textId="44DF6AA6" w:rsidR="00DC0A1F" w:rsidRPr="00690C65" w:rsidRDefault="00DC0A1F" w:rsidP="00FD2C10">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FD2C10">
      <w:pPr>
        <w:pStyle w:val="ProductList-Body"/>
      </w:pPr>
    </w:p>
    <w:p w14:paraId="40C43371" w14:textId="77777777" w:rsidR="00ED50E6" w:rsidRPr="00690C65" w:rsidRDefault="001A19E0" w:rsidP="00FD2C10">
      <w:pPr>
        <w:pStyle w:val="ProductList-Body"/>
        <w:ind w:left="187"/>
      </w:pPr>
      <w:r>
        <w:rPr>
          <w:b/>
          <w:color w:val="0072C6"/>
        </w:rPr>
        <w:t>Datalagring</w:t>
      </w:r>
    </w:p>
    <w:p w14:paraId="4D3B73EF" w14:textId="41F65D4D" w:rsidR="001A19E0" w:rsidRPr="00690C65" w:rsidRDefault="001A19E0" w:rsidP="00FD2C10">
      <w:pPr>
        <w:pStyle w:val="ProductList-Body"/>
        <w:ind w:left="180"/>
      </w:pPr>
      <w:r>
        <w:t>Kunden kommer att kunna tillåta en slutanvändare att lagra e-postmeddelanden.</w:t>
      </w:r>
    </w:p>
    <w:p w14:paraId="20F27813" w14:textId="77777777" w:rsidR="00ED50E6" w:rsidRPr="00690C65" w:rsidRDefault="00ED50E6" w:rsidP="00FD2C10">
      <w:pPr>
        <w:pStyle w:val="ProductList-Body"/>
        <w:ind w:left="180"/>
      </w:pPr>
    </w:p>
    <w:p w14:paraId="0586DAE4" w14:textId="77777777" w:rsidR="00ED50E6" w:rsidRPr="00690C65" w:rsidRDefault="001A19E0" w:rsidP="00FD2C10">
      <w:pPr>
        <w:pStyle w:val="ProductList-Body"/>
        <w:ind w:left="187"/>
      </w:pPr>
      <w:r>
        <w:rPr>
          <w:b/>
          <w:color w:val="0072C6"/>
        </w:rPr>
        <w:t>Lagringspolicyer</w:t>
      </w:r>
    </w:p>
    <w:p w14:paraId="7CDB87D7" w14:textId="21882356" w:rsidR="001A19E0" w:rsidRPr="00690C65" w:rsidRDefault="001A19E0" w:rsidP="00FD2C10">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FD2C10">
      <w:pPr>
        <w:pStyle w:val="ProductList-Body"/>
        <w:ind w:left="180"/>
      </w:pPr>
    </w:p>
    <w:p w14:paraId="53518FF9" w14:textId="77777777" w:rsidR="00ED50E6" w:rsidRPr="00690C65" w:rsidRDefault="001A19E0" w:rsidP="00FD2C10">
      <w:pPr>
        <w:pStyle w:val="ProductList-Body"/>
        <w:ind w:left="180"/>
      </w:pPr>
      <w:r>
        <w:rPr>
          <w:b/>
          <w:color w:val="0072C6"/>
        </w:rPr>
        <w:t>Återställning av borttagna objekt och postlåda</w:t>
      </w:r>
    </w:p>
    <w:p w14:paraId="0CF73227" w14:textId="7B0D2157" w:rsidR="001A19E0" w:rsidRPr="00690C65" w:rsidRDefault="001A19E0" w:rsidP="00FD2C10">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FD2C10">
      <w:pPr>
        <w:pStyle w:val="ProductList-Body"/>
        <w:ind w:left="180"/>
      </w:pPr>
    </w:p>
    <w:p w14:paraId="32403BAC" w14:textId="77777777" w:rsidR="00ED50E6" w:rsidRPr="00690C65" w:rsidRDefault="001A19E0" w:rsidP="00FD2C10">
      <w:pPr>
        <w:pStyle w:val="ProductList-Body"/>
        <w:ind w:left="187"/>
      </w:pPr>
      <w:r>
        <w:rPr>
          <w:b/>
          <w:color w:val="0072C6"/>
        </w:rPr>
        <w:t>Sökning i flera postlådor</w:t>
      </w:r>
    </w:p>
    <w:p w14:paraId="024BBD24" w14:textId="653E014F" w:rsidR="001A19E0" w:rsidRPr="00690C65" w:rsidRDefault="001A19E0" w:rsidP="00FD2C10">
      <w:pPr>
        <w:pStyle w:val="ProductList-Body"/>
        <w:ind w:left="180"/>
      </w:pPr>
      <w:r>
        <w:t>Kunden kommer att kunna söka efter innehåll i flera inkorgar inom organisationen.</w:t>
      </w:r>
    </w:p>
    <w:p w14:paraId="2351983F" w14:textId="77777777" w:rsidR="00ED50E6" w:rsidRPr="00690C65" w:rsidRDefault="00ED50E6" w:rsidP="00FD2C10">
      <w:pPr>
        <w:pStyle w:val="ProductList-Body"/>
        <w:ind w:left="180"/>
      </w:pPr>
    </w:p>
    <w:p w14:paraId="448BE475" w14:textId="77777777" w:rsidR="00ED50E6" w:rsidRPr="00690C65" w:rsidRDefault="001A19E0" w:rsidP="00FD2C10">
      <w:pPr>
        <w:pStyle w:val="ProductList-Body"/>
        <w:ind w:left="187"/>
      </w:pPr>
      <w:r>
        <w:rPr>
          <w:b/>
          <w:color w:val="0072C6"/>
        </w:rPr>
        <w:t>Rättslig spärr</w:t>
      </w:r>
    </w:p>
    <w:p w14:paraId="2EA3BFAF" w14:textId="2B9E2A60" w:rsidR="001A19E0" w:rsidRPr="00690C65" w:rsidRDefault="001A19E0" w:rsidP="00FD2C10">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FD2C10">
      <w:pPr>
        <w:pStyle w:val="ProductList-Body"/>
      </w:pPr>
    </w:p>
    <w:p w14:paraId="4ACEA0A4" w14:textId="60DB9570" w:rsidR="006523C8" w:rsidRPr="00690C65" w:rsidRDefault="006523C8" w:rsidP="00FD2C10">
      <w:pPr>
        <w:pStyle w:val="ProductList-Body"/>
        <w:ind w:left="180"/>
      </w:pPr>
      <w:r>
        <w:rPr>
          <w:b/>
          <w:color w:val="0072C6"/>
        </w:rPr>
        <w:t>Arkivering</w:t>
      </w:r>
    </w:p>
    <w:p w14:paraId="73F5962E" w14:textId="77777777" w:rsidR="006523C8" w:rsidRPr="00690C65" w:rsidRDefault="006523C8" w:rsidP="00FD2C10">
      <w:pPr>
        <w:pStyle w:val="ProductList-Body"/>
        <w:ind w:left="180"/>
      </w:pPr>
      <w:r>
        <w:t>Arkivering får endast användas för att lagra meddelanden med Exchange Online Plan 1 och 2.</w:t>
      </w:r>
    </w:p>
    <w:p w14:paraId="2F8F646A" w14:textId="77777777" w:rsidR="006523C8" w:rsidRPr="00690C65" w:rsidRDefault="006523C8" w:rsidP="00FD2C10">
      <w:pPr>
        <w:pStyle w:val="ProductList-Body"/>
        <w:ind w:left="180"/>
      </w:pPr>
    </w:p>
    <w:p w14:paraId="2B0BFA2B" w14:textId="6300D19C" w:rsidR="006523C8" w:rsidRPr="00690C65" w:rsidRDefault="006523C8" w:rsidP="00FD2C10">
      <w:pPr>
        <w:pStyle w:val="ProductList-Body"/>
        <w:ind w:left="187"/>
      </w:pPr>
      <w:r>
        <w:rPr>
          <w:b/>
          <w:color w:val="0072C6"/>
        </w:rPr>
        <w:t>Arkivering för Exchange Server</w:t>
      </w:r>
    </w:p>
    <w:p w14:paraId="05891E4A" w14:textId="77777777" w:rsidR="006523C8" w:rsidRPr="00690C65" w:rsidRDefault="006523C8" w:rsidP="00FD2C10">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FD2C10">
      <w:pPr>
        <w:pStyle w:val="ProductList-Body"/>
        <w:ind w:left="180"/>
      </w:pPr>
    </w:p>
    <w:p w14:paraId="36A60D30" w14:textId="77777777" w:rsidR="00703ED6" w:rsidRDefault="00703ED6" w:rsidP="00FD2C10">
      <w:pPr>
        <w:pStyle w:val="ProductList-ClauseHeading"/>
        <w:keepNext w:val="0"/>
      </w:pPr>
      <w:r>
        <w:t>Smartphones och surfplattor</w:t>
      </w:r>
    </w:p>
    <w:p w14:paraId="1B54B31F" w14:textId="77777777" w:rsidR="00703ED6" w:rsidRPr="003A1DB6" w:rsidRDefault="00703ED6" w:rsidP="00FD2C10">
      <w:pPr>
        <w:pStyle w:val="ProductList-Body"/>
      </w:pPr>
      <w:r>
        <w:t xml:space="preserve">Varje användare som Kunden tilldelar en användar-SL för Exchange Online får (i) använda Microsoft Outlook för mobila enheter i kommersiellt syfte samt (ii) logga in i Microsoft Outlook med sitt org-id på upp till fem smartphones och fem surfplattor. </w:t>
      </w:r>
    </w:p>
    <w:p w14:paraId="21FA110E" w14:textId="77777777" w:rsidR="0080649A" w:rsidRPr="0080649A" w:rsidRDefault="0080649A" w:rsidP="00FD2C10">
      <w:pPr>
        <w:pStyle w:val="ProductList-Body"/>
        <w:tabs>
          <w:tab w:val="clear" w:pos="158"/>
          <w:tab w:val="left" w:pos="270"/>
        </w:tabs>
        <w:rPr>
          <w:b/>
          <w:color w:val="00188F"/>
        </w:rPr>
      </w:pPr>
    </w:p>
    <w:p w14:paraId="6F4D5951" w14:textId="3ABA8E83" w:rsidR="006523C8" w:rsidRPr="00A12026" w:rsidRDefault="006523C8" w:rsidP="00D04B53">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D04B53">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57" w:history="1">
        <w:r>
          <w:rPr>
            <w:rStyle w:val="Hyperlink"/>
          </w:rPr>
          <w:t>http://go.microsoft.com/?linkid=9839206</w:t>
        </w:r>
      </w:hyperlink>
      <w:r>
        <w:rPr>
          <w:rStyle w:val="Hyperlink"/>
        </w:rPr>
        <w:t>.</w:t>
      </w:r>
    </w:p>
    <w:p w14:paraId="3945EE2A" w14:textId="77777777" w:rsidR="006523C8" w:rsidRPr="00690C65" w:rsidRDefault="006523C8" w:rsidP="00D04B53">
      <w:pPr>
        <w:pStyle w:val="ProductList-Body"/>
      </w:pPr>
    </w:p>
    <w:p w14:paraId="70BB1532" w14:textId="77777777" w:rsidR="00FF6ECD" w:rsidRPr="00017A5A" w:rsidRDefault="00FF6ECD" w:rsidP="00D04B53">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D2C10">
      <w:pPr>
        <w:pStyle w:val="ProductList-Body"/>
      </w:pPr>
      <w:r>
        <w:t>Om Kunden är licensierad för förhindrande av dataförlust för Office 365 per enhet är alla användare av den Licensierade enheten licensierade för Onlinetjänsten.</w:t>
      </w:r>
      <w:bookmarkStart w:id="134" w:name="_Hlk486589626"/>
    </w:p>
    <w:bookmarkEnd w:id="134"/>
    <w:p w14:paraId="040D7422" w14:textId="57CAD3CB" w:rsidR="00F55BF5" w:rsidRDefault="00F55BF5" w:rsidP="00FD2C10">
      <w:pPr>
        <w:pStyle w:val="ProductList-Body"/>
        <w:tabs>
          <w:tab w:val="clear" w:pos="158"/>
          <w:tab w:val="left" w:pos="180"/>
        </w:tabs>
      </w:pPr>
    </w:p>
    <w:p w14:paraId="404F4ECA" w14:textId="77777777" w:rsidR="00F55BF5" w:rsidRPr="00D7645A" w:rsidRDefault="00F55BF5" w:rsidP="00FD2C10">
      <w:pPr>
        <w:pStyle w:val="ProductList-Body"/>
        <w:rPr>
          <w:b/>
          <w:color w:val="00188F"/>
        </w:rPr>
      </w:pPr>
      <w:bookmarkStart w:id="135" w:name="_Toc423959249"/>
      <w:r w:rsidRPr="00D7645A">
        <w:rPr>
          <w:b/>
          <w:color w:val="00188F"/>
        </w:rPr>
        <w:t>Servicenivåavtal</w:t>
      </w:r>
      <w:bookmarkEnd w:id="135"/>
    </w:p>
    <w:p w14:paraId="1BD79870" w14:textId="77777777" w:rsidR="00943F8F" w:rsidRDefault="00943F8F" w:rsidP="00FD2C10">
      <w:pPr>
        <w:pStyle w:val="ProductList-Body"/>
        <w:tabs>
          <w:tab w:val="clear" w:pos="158"/>
          <w:tab w:val="left" w:pos="180"/>
        </w:tabs>
      </w:pPr>
      <w:bookmarkStart w:id="136" w:name="Office365Applications"/>
      <w:r>
        <w:t>Det finns inget SLA för Office 365 Advanced Threat Protection eller Office 365 Threat Intelligence.</w:t>
      </w:r>
    </w:p>
    <w:bookmarkStart w:id="137" w:name="O365Applications"/>
    <w:bookmarkEnd w:id="136"/>
    <w:p w14:paraId="13AA31DA" w14:textId="3A5D27C6"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7E8B30D" w14:textId="7A791576" w:rsidR="006C1666" w:rsidRDefault="00D04B53" w:rsidP="006C1666">
      <w:pPr>
        <w:pStyle w:val="ProductList-Offering2Heading"/>
      </w:pPr>
      <w:bookmarkStart w:id="138" w:name="_Toc524436948"/>
      <w:bookmarkStart w:id="139" w:name="_Toc523239320"/>
      <w:r>
        <w:rPr>
          <w:lang w:val="sv-SE"/>
        </w:rPr>
        <w:lastRenderedPageBreak/>
        <w:tab/>
      </w:r>
      <w:bookmarkStart w:id="140" w:name="_Toc33446762"/>
      <w:r w:rsidR="006C1666">
        <w:t>Microsoft Stream</w:t>
      </w:r>
      <w:bookmarkEnd w:id="140"/>
    </w:p>
    <w:p w14:paraId="6529E8D7" w14:textId="77777777" w:rsidR="006C1666" w:rsidRDefault="006C1666" w:rsidP="006C1666">
      <w:pPr>
        <w:pStyle w:val="ProductList-Body"/>
        <w:tabs>
          <w:tab w:val="clear" w:pos="158"/>
          <w:tab w:val="left" w:pos="360"/>
        </w:tabs>
        <w:rPr>
          <w:b/>
          <w:color w:val="00188F"/>
        </w:rPr>
      </w:pPr>
      <w:r>
        <w:rPr>
          <w:b/>
          <w:color w:val="00188F"/>
        </w:rPr>
        <w:t>Meddelanden</w:t>
      </w:r>
    </w:p>
    <w:p w14:paraId="13D66842" w14:textId="77777777" w:rsidR="006C1666" w:rsidRDefault="006C1666" w:rsidP="006C1666">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236A71E3" w14:textId="77777777" w:rsidR="006C1666" w:rsidRDefault="006C1666" w:rsidP="006C1666">
      <w:pPr>
        <w:pStyle w:val="ProductList-Body"/>
      </w:pPr>
    </w:p>
    <w:p w14:paraId="459FD700" w14:textId="77777777" w:rsidR="006C1666" w:rsidRDefault="006C1666" w:rsidP="006C1666">
      <w:pPr>
        <w:pStyle w:val="ProductList-Body"/>
        <w:tabs>
          <w:tab w:val="clear" w:pos="158"/>
          <w:tab w:val="left" w:pos="360"/>
        </w:tabs>
        <w:rPr>
          <w:b/>
          <w:color w:val="00188F"/>
        </w:rPr>
      </w:pPr>
      <w:r>
        <w:rPr>
          <w:b/>
          <w:color w:val="00188F"/>
        </w:rPr>
        <w:t>Stream-livehändelser</w:t>
      </w:r>
    </w:p>
    <w:p w14:paraId="2007E40F" w14:textId="77777777" w:rsidR="006C1666" w:rsidRDefault="006C1666" w:rsidP="006C1666">
      <w:pPr>
        <w:pStyle w:val="ProductList-Body"/>
      </w:pPr>
      <w:r>
        <w:t>Följande gäller för Stream-livehändelser:</w:t>
      </w:r>
    </w:p>
    <w:p w14:paraId="69C4CABE" w14:textId="77777777" w:rsidR="006C1666" w:rsidRDefault="006C1666" w:rsidP="006C1666">
      <w:pPr>
        <w:pStyle w:val="ProductList-Bullet"/>
        <w:numPr>
          <w:ilvl w:val="0"/>
          <w:numId w:val="11"/>
        </w:numPr>
      </w:pPr>
      <w:r>
        <w:t>Stream-livehändelser får inte vara längre än fyra (4) timmar långa</w:t>
      </w:r>
    </w:p>
    <w:p w14:paraId="3DA2DD2D" w14:textId="77777777" w:rsidR="006C1666" w:rsidRDefault="006C1666" w:rsidP="006C1666">
      <w:pPr>
        <w:pStyle w:val="ProductList-Bullet"/>
        <w:numPr>
          <w:ilvl w:val="0"/>
          <w:numId w:val="11"/>
        </w:numPr>
      </w:pPr>
      <w:r>
        <w:t>Antalet deltagare i Stream-livehändelser får inte överstiga 10 000,</w:t>
      </w:r>
    </w:p>
    <w:p w14:paraId="2C0BCE62" w14:textId="77777777" w:rsidR="006C1666" w:rsidRDefault="006C1666" w:rsidP="006C1666">
      <w:pPr>
        <w:pStyle w:val="ProductList-Bullet"/>
        <w:numPr>
          <w:ilvl w:val="0"/>
          <w:numId w:val="11"/>
        </w:numPr>
      </w:pPr>
      <w:r>
        <w:t>Stream-livehändelser begränsas till femton (15) per kund vid ett och samma tillfälle.</w:t>
      </w:r>
    </w:p>
    <w:p w14:paraId="5BF94092" w14:textId="77777777" w:rsidR="006C1666" w:rsidRPr="00903BB7" w:rsidRDefault="0098266D" w:rsidP="006C1666">
      <w:pPr>
        <w:pStyle w:val="ProductList-Body"/>
        <w:shd w:val="clear" w:color="auto" w:fill="A6A6A6" w:themeFill="background1" w:themeFillShade="A6"/>
        <w:spacing w:before="120" w:after="240"/>
        <w:jc w:val="right"/>
      </w:pPr>
      <w:hyperlink w:anchor="TableofContents" w:tooltip="Innehållsförteckning" w:history="1">
        <w:r w:rsidR="006C1666" w:rsidRPr="008E31E0">
          <w:rPr>
            <w:rStyle w:val="Hyperlink"/>
            <w:sz w:val="16"/>
          </w:rPr>
          <w:t>Innehållsförteckning</w:t>
        </w:r>
      </w:hyperlink>
      <w:r w:rsidR="006C1666" w:rsidRPr="008E31E0">
        <w:rPr>
          <w:rStyle w:val="Hyperlink"/>
          <w:sz w:val="16"/>
        </w:rPr>
        <w:t xml:space="preserve"> </w:t>
      </w:r>
      <w:r w:rsidR="006C1666">
        <w:rPr>
          <w:sz w:val="16"/>
          <w:szCs w:val="16"/>
        </w:rPr>
        <w:t xml:space="preserve">/ </w:t>
      </w:r>
      <w:hyperlink w:anchor="GeneralTerms" w:tooltip="Allmänna villkor" w:history="1">
        <w:r w:rsidR="006C1666" w:rsidRPr="0021043B">
          <w:rPr>
            <w:rStyle w:val="Hyperlink"/>
            <w:sz w:val="16"/>
            <w:szCs w:val="16"/>
          </w:rPr>
          <w:t>Allmänna villkor</w:t>
        </w:r>
      </w:hyperlink>
    </w:p>
    <w:p w14:paraId="138C43FA" w14:textId="122D99FC" w:rsidR="00D04B53" w:rsidRDefault="00D04B53" w:rsidP="00D04B53">
      <w:pPr>
        <w:pStyle w:val="ProductList-Offering2Heading"/>
      </w:pPr>
      <w:r>
        <w:rPr>
          <w:lang w:val="sv-SE"/>
        </w:rPr>
        <w:tab/>
      </w:r>
      <w:bookmarkStart w:id="141" w:name="_Toc33446763"/>
      <w:r>
        <w:t>Microsoft Teams</w:t>
      </w:r>
      <w:bookmarkEnd w:id="141"/>
    </w:p>
    <w:p w14:paraId="07188532" w14:textId="77777777" w:rsidR="00D04B53" w:rsidRDefault="00D04B53" w:rsidP="00D04B53">
      <w:pPr>
        <w:pStyle w:val="ProductList-Body"/>
        <w:tabs>
          <w:tab w:val="clear" w:pos="158"/>
          <w:tab w:val="left" w:pos="360"/>
        </w:tabs>
        <w:rPr>
          <w:b/>
          <w:color w:val="00188F"/>
        </w:rPr>
      </w:pPr>
      <w:r>
        <w:rPr>
          <w:b/>
          <w:color w:val="00188F"/>
        </w:rPr>
        <w:t>Meddelanden</w:t>
      </w:r>
    </w:p>
    <w:p w14:paraId="52BA8B8E" w14:textId="77777777" w:rsidR="00D04B53" w:rsidRDefault="00D04B53" w:rsidP="00D04B53">
      <w:pPr>
        <w:pStyle w:val="ProductList-Body"/>
      </w:pPr>
      <w:r>
        <w:t xml:space="preserve">H.264/MPEG-4 AVC-meddelandet i </w:t>
      </w:r>
      <w:hyperlink r:id="rId58" w:anchor="_top" w:tooltip="Bilaga 1" w:history="1">
        <w:r>
          <w:rPr>
            <w:rStyle w:val="Hyperlink"/>
          </w:rPr>
          <w:t>Bilaga 1</w:t>
        </w:r>
      </w:hyperlink>
      <w:r>
        <w:t xml:space="preserve"> gäller alla Office 365-tjänster som innefattar Microsoft Teams.</w:t>
      </w:r>
    </w:p>
    <w:p w14:paraId="5988AFDC" w14:textId="77777777" w:rsidR="00D04B53" w:rsidRDefault="00D04B53" w:rsidP="00D04B53">
      <w:pPr>
        <w:pStyle w:val="ProductList-Body"/>
        <w:rPr>
          <w:b/>
          <w:bCs/>
        </w:rPr>
      </w:pPr>
    </w:p>
    <w:p w14:paraId="6BCF6CA0" w14:textId="77777777" w:rsidR="00D04B53" w:rsidRDefault="00D04B53" w:rsidP="00D04B53">
      <w:pPr>
        <w:pStyle w:val="ProductList-Body"/>
        <w:tabs>
          <w:tab w:val="clear" w:pos="158"/>
          <w:tab w:val="left" w:pos="360"/>
        </w:tabs>
        <w:rPr>
          <w:b/>
          <w:color w:val="00188F"/>
        </w:rPr>
      </w:pPr>
      <w:r>
        <w:rPr>
          <w:b/>
          <w:color w:val="00188F"/>
        </w:rPr>
        <w:t>Kunder i vårdsektorn</w:t>
      </w:r>
    </w:p>
    <w:p w14:paraId="0F8730F0" w14:textId="77777777" w:rsidR="00D04B53" w:rsidRDefault="00D04B53" w:rsidP="00D04B53">
      <w:pPr>
        <w:pStyle w:val="ProductList-Body"/>
      </w:pPr>
      <w:r>
        <w:t>Kunden ansvarar helt för: (1) korrekthet och adekvans i information och data som tillhandahålls genom användning av Microsoft Teams (2) implementering av en säker metod för app-till-app-autentisering mellan en kundapp och/eller tjänst och Microsoft Teams (3) att inhämta erforderligt samtycke från slutanvändare i samband med dessas och kunders användning av Microsoft Teams (4) att visa tillämpliga varningar, friskrivningar och tillerkännanden för slutanvändare i samband med dessas och kunders användning av Microsoft Teams.</w:t>
      </w:r>
    </w:p>
    <w:p w14:paraId="506D0F93" w14:textId="77777777" w:rsidR="00D04B53" w:rsidRDefault="00D04B53" w:rsidP="00D04B53">
      <w:pPr>
        <w:pStyle w:val="ProductList-Body"/>
      </w:pPr>
    </w:p>
    <w:p w14:paraId="02FB5093" w14:textId="77777777" w:rsidR="00D04B53" w:rsidRDefault="00D04B53" w:rsidP="00D04B53">
      <w:pPr>
        <w:pStyle w:val="ProductList-Body"/>
      </w:pPr>
      <w:r>
        <w:t>KUNDEN BEKRÄFTAR ATT ONLINETJÄNSTERNA (TJÄNSTER FRÅN MICROSOFT-TEAM SAMT MICROSOFT-PROGRAM) (1) INTE ÄR AVSEDDA ELLER TILLHANDAHÅLLS SOM MEDICINTEKNISK ENHET (ELLER ENHETER) FÖR DIAGNOSTISERING AV SJUKDOMAR ELLER ANDRA TILLSTÅND, ELLER FÖR ATT BOTA, LINDRA, BEHANDLA ELLER FÖREBYGGA SJUKDOM, ELLER I ÖVRIGT ANVÄNDAS SOM KOMPONENT I KLINISKT UTBUD ELLER PRODUKT, SAMT ATT INGEN LICENS ELLER RÄTTIGHET BEVILJAS FÖR ANVÄNDNING AV ONLINETJÄNSTERNA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AKUTVÅRD. KUNDEN ANSVARAR HELT FÖR EVENTUELLA PERSONSKADOR ELLER DÖDSFALL TILL FÖLJD AV DENNAS ANVÄNDNING AV MICROSOFTS TEAM OCH PROGRAM, INBEGRIPET (UTAN BEGRÄNSNING) SÅDANA SOM DRABBAR SLUTANVÄNDARE ELLER KUNDENS PATIENTER.</w:t>
      </w:r>
    </w:p>
    <w:p w14:paraId="7E4EC687" w14:textId="77777777" w:rsidR="00D04B53" w:rsidRDefault="00D04B53" w:rsidP="00D04B53">
      <w:pPr>
        <w:pStyle w:val="ProductList-Body"/>
      </w:pPr>
    </w:p>
    <w:p w14:paraId="2F2332EA" w14:textId="77777777" w:rsidR="00D04B53" w:rsidRDefault="00D04B53" w:rsidP="00D04B53">
      <w:pPr>
        <w:pStyle w:val="ProductList-Body"/>
        <w:tabs>
          <w:tab w:val="clear" w:pos="158"/>
          <w:tab w:val="left" w:pos="360"/>
        </w:tabs>
        <w:rPr>
          <w:b/>
          <w:color w:val="00188F"/>
        </w:rPr>
      </w:pPr>
      <w:r>
        <w:rPr>
          <w:b/>
          <w:color w:val="00188F"/>
        </w:rPr>
        <w:t>Begränsning av dataförlustskydd (DLP)</w:t>
      </w:r>
    </w:p>
    <w:p w14:paraId="74650DF3" w14:textId="77777777" w:rsidR="00D04B53" w:rsidRDefault="00D04B53" w:rsidP="00D04B53">
      <w:pPr>
        <w:pStyle w:val="ProductList-Body"/>
        <w:rPr>
          <w:b/>
          <w:bCs/>
          <w:color w:val="00188F"/>
        </w:rPr>
      </w:pPr>
      <w:r>
        <w:t>Tjänsten dataförlustskydd gäller inte för eller blockerar Microsoft Teams-meddelanden som skickas eller tas emot via SMS.</w:t>
      </w:r>
    </w:p>
    <w:p w14:paraId="63D52666" w14:textId="77777777" w:rsidR="00D04B53" w:rsidRDefault="00D04B53" w:rsidP="00D04B53">
      <w:pPr>
        <w:pStyle w:val="ProductList-Body"/>
      </w:pPr>
    </w:p>
    <w:p w14:paraId="032F1277" w14:textId="77777777" w:rsidR="00D04B53" w:rsidRDefault="00D04B53" w:rsidP="00D04B53">
      <w:pPr>
        <w:pStyle w:val="ProductList-Body"/>
        <w:rPr>
          <w:b/>
          <w:color w:val="00188F"/>
        </w:rPr>
      </w:pPr>
      <w:r>
        <w:rPr>
          <w:b/>
          <w:color w:val="00188F"/>
        </w:rPr>
        <w:t>Provversioner</w:t>
      </w:r>
    </w:p>
    <w:p w14:paraId="3FE418ED" w14:textId="77777777" w:rsidR="00D04B53" w:rsidRDefault="00D04B53" w:rsidP="00D04B53">
      <w:pPr>
        <w:pStyle w:val="ProductList-Body"/>
        <w:rPr>
          <w:b/>
        </w:rPr>
      </w:pPr>
      <w:r>
        <w:t>Microsoft Teams Exploratory Experience får endast initieras av enskilda slutanvändare. Kunden får inte initiera en Microsoft Teams Exploratory Experience åt slutanvändares anställda.</w:t>
      </w:r>
    </w:p>
    <w:p w14:paraId="1AC53788" w14:textId="79A2DE25" w:rsidR="00D04B53" w:rsidRDefault="0098266D" w:rsidP="00D04B53">
      <w:pPr>
        <w:pStyle w:val="ProductList-Body"/>
        <w:shd w:val="clear" w:color="auto" w:fill="A6A6A6" w:themeFill="background1" w:themeFillShade="A6"/>
        <w:spacing w:before="120" w:after="240"/>
        <w:jc w:val="right"/>
      </w:pPr>
      <w:hyperlink w:anchor="TableofContents" w:tooltip="Innehållsförteckning" w:history="1">
        <w:r w:rsidR="00D04B53" w:rsidRPr="008E31E0">
          <w:rPr>
            <w:rStyle w:val="Hyperlink"/>
            <w:sz w:val="16"/>
          </w:rPr>
          <w:t>Innehållsförteckning</w:t>
        </w:r>
      </w:hyperlink>
      <w:r w:rsidR="00D04B53" w:rsidRPr="008E31E0">
        <w:rPr>
          <w:rStyle w:val="Hyperlink"/>
          <w:sz w:val="16"/>
        </w:rPr>
        <w:t xml:space="preserve"> </w:t>
      </w:r>
      <w:r w:rsidR="00D04B53">
        <w:rPr>
          <w:sz w:val="16"/>
          <w:szCs w:val="16"/>
        </w:rPr>
        <w:t xml:space="preserve">/ </w:t>
      </w:r>
      <w:hyperlink w:anchor="GeneralTerms" w:tooltip="Allmänna villkor" w:history="1">
        <w:r w:rsidR="00D04B53" w:rsidRPr="0021043B">
          <w:rPr>
            <w:rStyle w:val="Hyperlink"/>
            <w:sz w:val="16"/>
            <w:szCs w:val="16"/>
          </w:rPr>
          <w:t>Allmänna villkor</w:t>
        </w:r>
      </w:hyperlink>
    </w:p>
    <w:p w14:paraId="3AE5DEA1" w14:textId="409E7A43" w:rsidR="002C16F3" w:rsidRPr="00A75C95" w:rsidRDefault="008F7077" w:rsidP="00FD2C10">
      <w:pPr>
        <w:pStyle w:val="ProductList-Offering2Heading"/>
        <w:rPr>
          <w:lang w:val="sv-SE"/>
        </w:rPr>
      </w:pPr>
      <w:r>
        <w:rPr>
          <w:lang w:val="sv-SE"/>
        </w:rPr>
        <w:tab/>
      </w:r>
      <w:bookmarkStart w:id="142" w:name="_Toc33446764"/>
      <w:r w:rsidR="002C16F3">
        <w:t>Office 365-program</w:t>
      </w:r>
      <w:bookmarkEnd w:id="137"/>
      <w:bookmarkEnd w:id="138"/>
      <w:bookmarkEnd w:id="139"/>
      <w:bookmarkEnd w:id="142"/>
    </w:p>
    <w:p w14:paraId="1F9AA7BF" w14:textId="77777777" w:rsidR="002C16F3" w:rsidRPr="00FB10CE" w:rsidRDefault="002C16F3" w:rsidP="00FD2C10">
      <w:pPr>
        <w:pStyle w:val="ProductList-Offering1"/>
        <w:rPr>
          <w:lang w:val="en-US"/>
        </w:rPr>
        <w:sectPr w:rsidR="002C16F3" w:rsidRPr="00FB10CE" w:rsidSect="00E275D6">
          <w:type w:val="continuous"/>
          <w:pgSz w:w="12240" w:h="15840"/>
          <w:pgMar w:top="1440" w:right="720" w:bottom="1440" w:left="720" w:header="720" w:footer="720" w:gutter="0"/>
          <w:cols w:space="720"/>
          <w:titlePg/>
          <w:docGrid w:linePitch="360"/>
        </w:sectPr>
      </w:pPr>
    </w:p>
    <w:p w14:paraId="0B221B63"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Office 365 Business</w:t>
      </w:r>
    </w:p>
    <w:p w14:paraId="36816601"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Office 365 ProPlus</w:t>
      </w:r>
    </w:p>
    <w:p w14:paraId="1D330151"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FD2C10">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FD2C10">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FD2C10">
      <w:pPr>
        <w:pStyle w:val="ProductList-Body"/>
        <w:rPr>
          <w:b/>
          <w:color w:val="00188F"/>
        </w:rPr>
      </w:pPr>
      <w:r>
        <w:rPr>
          <w:b/>
          <w:color w:val="00188F"/>
        </w:rPr>
        <w:t>Servicenivåavtal</w:t>
      </w:r>
    </w:p>
    <w:p w14:paraId="4E291FAF" w14:textId="77777777" w:rsidR="002C16F3" w:rsidRDefault="002C16F3" w:rsidP="00FD2C10">
      <w:pPr>
        <w:pStyle w:val="ProductList-Body"/>
      </w:pPr>
      <w:r>
        <w:t>Det finns inget servicenivåavtal för Visio Online.</w:t>
      </w:r>
    </w:p>
    <w:p w14:paraId="1AB1573D" w14:textId="77777777" w:rsidR="002C16F3" w:rsidRPr="00123E7D" w:rsidRDefault="002C16F3" w:rsidP="00FD2C10">
      <w:pPr>
        <w:pStyle w:val="ProductList-Body"/>
      </w:pPr>
    </w:p>
    <w:p w14:paraId="667BF922" w14:textId="77777777" w:rsidR="006566CC" w:rsidRPr="00123E7D" w:rsidRDefault="006566CC" w:rsidP="006566CC">
      <w:pPr>
        <w:pStyle w:val="ProductList-Body"/>
        <w:tabs>
          <w:tab w:val="clear" w:pos="158"/>
          <w:tab w:val="left" w:pos="180"/>
        </w:tabs>
        <w:rPr>
          <w:b/>
          <w:color w:val="00188F"/>
        </w:rPr>
      </w:pPr>
      <w:r>
        <w:rPr>
          <w:b/>
          <w:color w:val="00188F"/>
        </w:rPr>
        <w:t xml:space="preserve">Installations- och användningsrättigheter </w:t>
      </w:r>
    </w:p>
    <w:p w14:paraId="3D116B9D" w14:textId="77777777" w:rsidR="006566CC" w:rsidRDefault="006566CC" w:rsidP="006566CC">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605A2CD7" w14:textId="77777777" w:rsidR="006566CC" w:rsidRDefault="006566CC" w:rsidP="00ED0DFD">
      <w:pPr>
        <w:pStyle w:val="ProductList-Body"/>
        <w:numPr>
          <w:ilvl w:val="0"/>
          <w:numId w:val="6"/>
        </w:numPr>
        <w:ind w:left="450" w:hanging="270"/>
      </w:pPr>
      <w:r>
        <w:t>får aktivera den programvara som medföljde SL på upp till fem OSE samtidigt för lokal- eller fjärranvändning,</w:t>
      </w:r>
    </w:p>
    <w:p w14:paraId="7E7726E4" w14:textId="58043C0C" w:rsidR="006566CC" w:rsidRDefault="006373BF" w:rsidP="00ED0DFD">
      <w:pPr>
        <w:pStyle w:val="ProductList-Body"/>
        <w:numPr>
          <w:ilvl w:val="0"/>
          <w:numId w:val="6"/>
        </w:numPr>
        <w:ind w:left="450" w:hanging="270"/>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59" w:history="1">
        <w:r>
          <w:rPr>
            <w:rStyle w:val="Hyperlink"/>
          </w:rPr>
          <w:t>produktvillkoren</w:t>
        </w:r>
      </w:hyperlink>
      <w:r>
        <w:t xml:space="preserve">. Produktvillkoren finns på </w:t>
      </w:r>
      <w:hyperlink r:id="rId60" w:history="1">
        <w:r>
          <w:rPr>
            <w:rStyle w:val="Hyperlink"/>
          </w:rPr>
          <w:t>http://go.microsoft.com/?linkid=9839207</w:t>
        </w:r>
      </w:hyperlink>
      <w:r>
        <w:t xml:space="preserve">. En lista över kvalificerade värdpartner för användargrupper och ytterligare distributionskrav finns på </w:t>
      </w:r>
      <w:hyperlink r:id="rId61" w:history="1">
        <w:r>
          <w:rPr>
            <w:rStyle w:val="Hyperlink"/>
          </w:rPr>
          <w:t>www.office.com/sca</w:t>
        </w:r>
      </w:hyperlink>
      <w:r>
        <w:rPr>
          <w:color w:val="1F497D"/>
        </w:rPr>
        <w:t xml:space="preserve">. </w:t>
      </w:r>
      <w:r>
        <w:t>Detta villkor för aktivering av delade datorer gäller endast Kunder med licens för Office 365 Business när denna är licensierad som komponent i Microsoft 365 Business</w:t>
      </w:r>
      <w:r w:rsidR="006566CC">
        <w:t>;</w:t>
      </w:r>
    </w:p>
    <w:p w14:paraId="3C1C0385" w14:textId="77777777" w:rsidR="006566CC" w:rsidRPr="008958E4" w:rsidRDefault="006566CC" w:rsidP="00ED0DFD">
      <w:pPr>
        <w:pStyle w:val="ProductList-Body"/>
        <w:numPr>
          <w:ilvl w:val="0"/>
          <w:numId w:val="6"/>
        </w:numPr>
        <w:ind w:left="450" w:hanging="270"/>
        <w:rPr>
          <w:b/>
        </w:rPr>
      </w:pPr>
      <w:r>
        <w:lastRenderedPageBreak/>
        <w:t>måste ansluta varje enhet på vilken användaren har installerat programvaran till Internet minst en gång var 30:e dag, annars kan programvarans funktionalitet påverkas</w:t>
      </w:r>
    </w:p>
    <w:p w14:paraId="19BFE78D" w14:textId="77777777" w:rsidR="006566CC" w:rsidRDefault="006566CC" w:rsidP="00ED0DFD">
      <w:pPr>
        <w:pStyle w:val="ProductList-Body"/>
        <w:numPr>
          <w:ilvl w:val="0"/>
          <w:numId w:val="6"/>
        </w:numPr>
        <w:ind w:left="450" w:hanging="270"/>
      </w:pPr>
      <w:r>
        <w:t>får använda tillhandahållna Internetanslutna Onlinetjänster som en del av ProPlus [och reglerat av detta OST]. Användare får dessutom, om det tillåts av Kunden, välja att använda anslutna tjänster underkastade andra användningsvillkor än dessa OST och för vilka Microsoft är personuppgiftsansvarig, enligt vad som framgår av produktens dokumentation.</w:t>
      </w:r>
    </w:p>
    <w:p w14:paraId="7222C4B7" w14:textId="77777777" w:rsidR="006566CC" w:rsidRDefault="006566CC" w:rsidP="00ED0DFD">
      <w:pPr>
        <w:pStyle w:val="ProductList-Body"/>
        <w:numPr>
          <w:ilvl w:val="1"/>
          <w:numId w:val="13"/>
        </w:numPr>
        <w:ind w:left="810"/>
      </w:pPr>
      <w:r>
        <w:t>Onlinetjänsterna tillåter Kunden att aktivera eller inaktivera dessa alternativa anslutna tjänster</w:t>
      </w:r>
    </w:p>
    <w:p w14:paraId="3AE19F09" w14:textId="77777777" w:rsidR="006566CC" w:rsidRPr="00F40FD0" w:rsidRDefault="006566CC" w:rsidP="00ED0DFD">
      <w:pPr>
        <w:pStyle w:val="ProductList-Body"/>
        <w:numPr>
          <w:ilvl w:val="1"/>
          <w:numId w:val="13"/>
        </w:numPr>
        <w:ind w:left="810"/>
      </w:pPr>
      <w:r>
        <w:t>Kunden ansvarar för att utvärdera, aktivera eller inaktivera tillgängligheten för alternativa anslutna tjänster till sina användare.</w:t>
      </w:r>
    </w:p>
    <w:p w14:paraId="7C9EEE2A" w14:textId="77777777" w:rsidR="006566CC" w:rsidRPr="00FF3FF1" w:rsidRDefault="006566CC" w:rsidP="006566CC">
      <w:pPr>
        <w:pStyle w:val="ProductList-Body"/>
        <w:spacing w:before="40"/>
      </w:pPr>
    </w:p>
    <w:p w14:paraId="7823AF8D" w14:textId="77777777" w:rsidR="006566CC" w:rsidRPr="00597EF9" w:rsidRDefault="006566CC" w:rsidP="006566CC">
      <w:pPr>
        <w:pStyle w:val="ProductList-Body"/>
        <w:rPr>
          <w:b/>
          <w:color w:val="00188F"/>
        </w:rPr>
      </w:pPr>
      <w:r>
        <w:rPr>
          <w:b/>
          <w:color w:val="00188F"/>
        </w:rPr>
        <w:t>Smartphones och surfplattor</w:t>
      </w:r>
    </w:p>
    <w:p w14:paraId="35502028" w14:textId="0C129C74" w:rsidR="00703ED6" w:rsidRPr="003A1DB6" w:rsidRDefault="006566CC" w:rsidP="006C1666">
      <w:pPr>
        <w:pStyle w:val="ProductList-Body"/>
      </w:pPr>
      <w:r>
        <w:t>Varje användare som Kunden tilldelar en användar-SL för Office 365 Business eller Office 365 ProPlus får (i) använda Microsoft Office för mobila enheter i kommersiellt syfte samt (ii) logga in i Microsoft Office med sitt org-id på upp till fem smartphones och fem surfplattor</w:t>
      </w:r>
      <w:r w:rsidR="00703ED6">
        <w:t xml:space="preserve">. </w:t>
      </w:r>
    </w:p>
    <w:p w14:paraId="2F68D5E9" w14:textId="77777777" w:rsidR="002C16F3" w:rsidRDefault="002C16F3" w:rsidP="006C1666">
      <w:pPr>
        <w:pStyle w:val="ProductList-Body"/>
      </w:pPr>
    </w:p>
    <w:p w14:paraId="63E3094F" w14:textId="77777777" w:rsidR="002C16F3" w:rsidRPr="00974EAE" w:rsidRDefault="002C16F3" w:rsidP="006C1666">
      <w:pPr>
        <w:pStyle w:val="ProductList-Body"/>
        <w:rPr>
          <w:b/>
          <w:color w:val="00188F"/>
        </w:rPr>
      </w:pPr>
      <w:r>
        <w:rPr>
          <w:b/>
          <w:color w:val="00188F"/>
        </w:rPr>
        <w:t>Följande villkor gäller endast Office 365 ProPlus</w:t>
      </w:r>
    </w:p>
    <w:p w14:paraId="17E90859" w14:textId="77777777" w:rsidR="002C16F3" w:rsidRPr="00FC409E" w:rsidRDefault="002C16F3" w:rsidP="006C1666">
      <w:pPr>
        <w:pStyle w:val="ProductList-Body"/>
        <w:ind w:left="180"/>
        <w:rPr>
          <w:b/>
          <w:color w:val="0072C6"/>
        </w:rPr>
      </w:pPr>
      <w:r>
        <w:rPr>
          <w:b/>
          <w:color w:val="0072C6"/>
        </w:rPr>
        <w:t>Kommersiell användning av Office Home &amp; Student 2013 RT</w:t>
      </w:r>
    </w:p>
    <w:p w14:paraId="61F20058" w14:textId="77777777" w:rsidR="002C16F3" w:rsidRDefault="002C16F3" w:rsidP="006C1666">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FD2C10">
      <w:pPr>
        <w:pStyle w:val="ProductList-Body"/>
        <w:ind w:left="180"/>
      </w:pPr>
    </w:p>
    <w:p w14:paraId="26F6A117" w14:textId="77777777" w:rsidR="00A1403C" w:rsidRPr="00FC409E" w:rsidRDefault="00A1403C" w:rsidP="00FD2C10">
      <w:pPr>
        <w:pStyle w:val="ProductList-Body"/>
        <w:ind w:left="180"/>
        <w:rPr>
          <w:b/>
          <w:color w:val="0072C6"/>
        </w:rPr>
      </w:pPr>
      <w:r>
        <w:rPr>
          <w:b/>
          <w:color w:val="0072C6"/>
        </w:rPr>
        <w:t>Office Online Server</w:t>
      </w:r>
    </w:p>
    <w:p w14:paraId="464273FB" w14:textId="31157AE6" w:rsidR="002C16F3" w:rsidRPr="00003503" w:rsidRDefault="00A1403C" w:rsidP="00FD2C10">
      <w:pPr>
        <w:pStyle w:val="ProductList-Body"/>
        <w:ind w:left="180"/>
      </w:pPr>
      <w:r>
        <w:t xml:space="preserve">För varje Office 365 ProPlus-prenumeration får Kunden installera ett valfritt antal exemplar av Office Online Server på en Server enbart tillägnad Kundens användning. </w:t>
      </w:r>
      <w:bookmarkStart w:id="143" w:name="_Hlk19132461"/>
      <w:r>
        <w:t xml:space="preserve">Eventuell dedikerad server som står under annan enhets hantering eller kontroll än Kunden eller dennas koncernbolag är underkastad klausulen om hantering av outsourcingprogramvara i </w:t>
      </w:r>
      <w:hyperlink r:id="rId62" w:history="1">
        <w:r>
          <w:rPr>
            <w:rStyle w:val="Hyperlink"/>
          </w:rPr>
          <w:t>produktvillkoren</w:t>
        </w:r>
      </w:hyperlink>
      <w:r>
        <w:t xml:space="preserve">. </w:t>
      </w:r>
      <w:bookmarkEnd w:id="143"/>
      <w:r>
        <w:t>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r w:rsidR="002C16F3">
        <w:t>.</w:t>
      </w:r>
    </w:p>
    <w:p w14:paraId="03472621" w14:textId="77777777" w:rsidR="0092303F" w:rsidRPr="00903BB7" w:rsidRDefault="0098266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DA52F52" w14:textId="77777777" w:rsidR="00E42FE1" w:rsidRDefault="00976EB6" w:rsidP="00D04B53">
      <w:pPr>
        <w:pStyle w:val="ProductList-Offering2Heading"/>
      </w:pPr>
      <w:r w:rsidRPr="00A12026">
        <w:rPr>
          <w:lang w:val="sv-SE"/>
        </w:rPr>
        <w:tab/>
      </w:r>
      <w:bookmarkStart w:id="144" w:name="_Toc6563831"/>
      <w:bookmarkStart w:id="145" w:name="_Toc8395043"/>
      <w:bookmarkStart w:id="146" w:name="Officefortheweb"/>
      <w:bookmarkStart w:id="147" w:name="_Toc13858383"/>
      <w:bookmarkStart w:id="148" w:name="_Toc33446765"/>
      <w:r w:rsidR="00E42FE1">
        <w:t xml:space="preserve">Office </w:t>
      </w:r>
      <w:bookmarkEnd w:id="144"/>
      <w:bookmarkEnd w:id="145"/>
      <w:r w:rsidR="00E42FE1">
        <w:t>för webben</w:t>
      </w:r>
      <w:bookmarkEnd w:id="146"/>
      <w:bookmarkEnd w:id="147"/>
      <w:bookmarkEnd w:id="148"/>
    </w:p>
    <w:p w14:paraId="45154FA7" w14:textId="77777777" w:rsidR="00E42FE1" w:rsidRPr="001A19E0" w:rsidRDefault="00E42FE1" w:rsidP="00D04B53">
      <w:pPr>
        <w:pStyle w:val="ProductList-Body"/>
        <w:rPr>
          <w:b/>
          <w:color w:val="00188F"/>
        </w:rPr>
      </w:pPr>
      <w:r>
        <w:rPr>
          <w:b/>
          <w:color w:val="00188F"/>
        </w:rPr>
        <w:t>Huvudfunktioner för Office 365-tjänster</w:t>
      </w:r>
    </w:p>
    <w:p w14:paraId="5D9DA50A" w14:textId="77777777" w:rsidR="00E42FE1" w:rsidRDefault="00E42FE1" w:rsidP="00D04B53">
      <w:pPr>
        <w:pStyle w:val="ProductList-Body"/>
      </w:pPr>
      <w:r>
        <w:t xml:space="preserve">Office för webben eller dess efterföljande tjänst har följande kapacitet för </w:t>
      </w:r>
      <w:hyperlink w:anchor="Huvudfunktioner för Office 365-tjänster" w:tooltip="Huvudfunktioner" w:history="1">
        <w:r>
          <w:rPr>
            <w:rStyle w:val="Hyperlink"/>
          </w:rPr>
          <w:t>huvudfunktioner</w:t>
        </w:r>
      </w:hyperlink>
      <w:r>
        <w:t>:</w:t>
      </w:r>
    </w:p>
    <w:p w14:paraId="03D155A4" w14:textId="77777777" w:rsidR="00E42FE1" w:rsidRDefault="00E42FE1" w:rsidP="00D04B53">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D04B53">
      <w:pPr>
        <w:pStyle w:val="ProductList-Body"/>
        <w:tabs>
          <w:tab w:val="clear" w:pos="158"/>
          <w:tab w:val="left" w:pos="180"/>
        </w:tabs>
        <w:rPr>
          <w:b/>
          <w:color w:val="00188F"/>
        </w:rPr>
      </w:pPr>
    </w:p>
    <w:p w14:paraId="7565FC95" w14:textId="77777777" w:rsidR="00E42FE1" w:rsidRPr="00017A5A" w:rsidRDefault="00E42FE1" w:rsidP="00D04B53">
      <w:pPr>
        <w:pStyle w:val="ProductList-Body"/>
        <w:tabs>
          <w:tab w:val="clear" w:pos="158"/>
          <w:tab w:val="left" w:pos="180"/>
        </w:tabs>
        <w:rPr>
          <w:b/>
          <w:color w:val="00188F"/>
        </w:rPr>
      </w:pPr>
      <w:r>
        <w:rPr>
          <w:b/>
          <w:color w:val="00188F"/>
        </w:rPr>
        <w:t>Externa användare</w:t>
      </w:r>
    </w:p>
    <w:p w14:paraId="3A38EAD8" w14:textId="19FB3F8A" w:rsidR="00976EB6" w:rsidRPr="00690C65" w:rsidRDefault="00E42FE1" w:rsidP="00D04B53">
      <w:pPr>
        <w:pStyle w:val="ProductList-Body"/>
      </w:pPr>
      <w:r>
        <w:t>Externa Användare som har bjudits in till webbplatssamlingar via Share-by-Mail-funktionen behöver inga användarabonnemangslicenser för Office för webben.</w:t>
      </w:r>
    </w:p>
    <w:p w14:paraId="44064A27" w14:textId="49D7F22F" w:rsidR="00A75C95" w:rsidRDefault="0098266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3C3A612" w14:textId="71CD744B" w:rsidR="005B7124" w:rsidRPr="00A12026" w:rsidRDefault="008F7077" w:rsidP="00FD2C10">
      <w:pPr>
        <w:pStyle w:val="ProductList-Offering2Heading"/>
        <w:rPr>
          <w:lang w:val="sv-SE"/>
        </w:rPr>
      </w:pPr>
      <w:r>
        <w:rPr>
          <w:lang w:val="sv-SE"/>
        </w:rPr>
        <w:tab/>
      </w:r>
      <w:bookmarkStart w:id="149" w:name="_Toc33446766"/>
      <w:r w:rsidR="005B7124" w:rsidRPr="00A12026">
        <w:rPr>
          <w:lang w:val="sv-SE"/>
        </w:rPr>
        <w:t>OneDrive for Business</w:t>
      </w:r>
      <w:bookmarkEnd w:id="149"/>
    </w:p>
    <w:p w14:paraId="0064B7AB" w14:textId="77777777" w:rsidR="006523C8" w:rsidRPr="00690C65" w:rsidRDefault="006523C8" w:rsidP="00FD2C10">
      <w:pPr>
        <w:pStyle w:val="ProductList-Body"/>
        <w:tabs>
          <w:tab w:val="clear" w:pos="158"/>
          <w:tab w:val="left" w:pos="180"/>
        </w:tabs>
      </w:pPr>
      <w:r>
        <w:rPr>
          <w:b/>
          <w:color w:val="00188F"/>
        </w:rPr>
        <w:t>Externa Användare</w:t>
      </w:r>
    </w:p>
    <w:p w14:paraId="5B0B041D" w14:textId="34E71C79" w:rsidR="006523C8" w:rsidRPr="00690C65" w:rsidRDefault="006523C8" w:rsidP="00FD2C10">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150" w:name="_Toc453946627"/>
    <w:bookmarkStart w:id="151" w:name="_Toc451949065"/>
    <w:bookmarkStart w:id="152" w:name="ProjectOnline"/>
    <w:p w14:paraId="7C04ACE4" w14:textId="74D3BFE4" w:rsidR="00F23C3C"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19CDFB6" w14:textId="71F36292" w:rsidR="00596F91" w:rsidRDefault="008F7077" w:rsidP="00FD2C10">
      <w:pPr>
        <w:pStyle w:val="ProductList-Offering2Heading"/>
      </w:pPr>
      <w:bookmarkStart w:id="153" w:name="_Toc6563833"/>
      <w:bookmarkStart w:id="154" w:name="_Toc21617054"/>
      <w:bookmarkEnd w:id="150"/>
      <w:bookmarkEnd w:id="151"/>
      <w:bookmarkEnd w:id="152"/>
      <w:r>
        <w:rPr>
          <w:lang w:val="sv-SE"/>
        </w:rPr>
        <w:tab/>
      </w:r>
      <w:bookmarkStart w:id="155" w:name="_Toc33446767"/>
      <w:r w:rsidR="00596F91">
        <w:t>Project</w:t>
      </w:r>
      <w:bookmarkEnd w:id="153"/>
      <w:bookmarkEnd w:id="154"/>
      <w:bookmarkEnd w:id="155"/>
    </w:p>
    <w:p w14:paraId="0A3F3385" w14:textId="77777777" w:rsidR="00596F91" w:rsidRDefault="00596F91" w:rsidP="00FD2C10">
      <w:pPr>
        <w:pStyle w:val="ProductList-Offering1"/>
        <w:sectPr w:rsidR="00596F91"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35A82618"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 Online Essentials</w:t>
      </w:r>
    </w:p>
    <w:p w14:paraId="0ECA4A14"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1</w:t>
      </w:r>
    </w:p>
    <w:p w14:paraId="01888F33"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3</w:t>
      </w:r>
    </w:p>
    <w:p w14:paraId="6EEA5843" w14:textId="77777777" w:rsidR="00596F91" w:rsidRPr="00866323" w:rsidRDefault="00596F91" w:rsidP="00FD2C10">
      <w:pPr>
        <w:pStyle w:val="ProductList-Body"/>
        <w:rPr>
          <w:rFonts w:asciiTheme="majorHAnsi" w:hAnsiTheme="majorHAnsi"/>
          <w:sz w:val="16"/>
          <w:szCs w:val="16"/>
        </w:rPr>
      </w:pPr>
      <w:r>
        <w:rPr>
          <w:rFonts w:asciiTheme="majorHAnsi" w:hAnsiTheme="majorHAnsi"/>
          <w:sz w:val="16"/>
          <w:szCs w:val="16"/>
        </w:rPr>
        <w:t>Project-plan 5</w:t>
      </w:r>
    </w:p>
    <w:p w14:paraId="2F490026" w14:textId="77777777" w:rsidR="00596F91" w:rsidRDefault="00596F91" w:rsidP="00FD2C10">
      <w:pPr>
        <w:pStyle w:val="ProductList-Offering2"/>
        <w:sectPr w:rsidR="00596F91" w:rsidSect="005B7124">
          <w:type w:val="continuous"/>
          <w:pgSz w:w="12240" w:h="15840"/>
          <w:pgMar w:top="1440" w:right="720" w:bottom="1440" w:left="720" w:header="720" w:footer="720" w:gutter="0"/>
          <w:cols w:num="2" w:space="720"/>
          <w:titlePg/>
          <w:docGrid w:linePitch="360"/>
        </w:sectPr>
      </w:pPr>
    </w:p>
    <w:p w14:paraId="1E976FEC" w14:textId="77777777" w:rsidR="00596F91" w:rsidRPr="000A5E8A" w:rsidRDefault="00596F91" w:rsidP="00FD2C10">
      <w:pPr>
        <w:pStyle w:val="ProductList-Body"/>
        <w:pBdr>
          <w:top w:val="single" w:sz="4" w:space="1" w:color="BFBFBF" w:themeColor="background1" w:themeShade="BF"/>
        </w:pBdr>
        <w:rPr>
          <w:b/>
          <w:color w:val="000000" w:themeColor="text1"/>
          <w:sz w:val="8"/>
          <w:szCs w:val="8"/>
        </w:rPr>
      </w:pPr>
    </w:p>
    <w:p w14:paraId="32AD7A77" w14:textId="77777777" w:rsidR="00596F91" w:rsidRPr="005108F0" w:rsidRDefault="00596F91" w:rsidP="00FD2C10">
      <w:pPr>
        <w:pStyle w:val="ProductList-Body"/>
        <w:rPr>
          <w:b/>
          <w:color w:val="00188F"/>
        </w:rPr>
      </w:pPr>
      <w:r>
        <w:rPr>
          <w:b/>
          <w:color w:val="00188F"/>
        </w:rPr>
        <w:t>Installations- och användningsrättigheter för Project-program</w:t>
      </w:r>
    </w:p>
    <w:p w14:paraId="443FF6E1" w14:textId="77777777" w:rsidR="00596F91" w:rsidRDefault="00596F91" w:rsidP="00FD2C10">
      <w:pPr>
        <w:pStyle w:val="ProductList-Body"/>
      </w:pPr>
      <w:r>
        <w:t>Varje användare som Kunden tilldelar en användar-SL för Project-plan 3 eller 5 måste ha ett Microsoft-konto för att kunna använda programvaran som tillhandahålls med prenumerationen. Dessa användare:</w:t>
      </w:r>
    </w:p>
    <w:p w14:paraId="64EEF2CC" w14:textId="77777777" w:rsidR="00596F91" w:rsidRDefault="00596F91" w:rsidP="00ED0DFD">
      <w:pPr>
        <w:pStyle w:val="ProductList-Body"/>
        <w:numPr>
          <w:ilvl w:val="0"/>
          <w:numId w:val="4"/>
        </w:numPr>
      </w:pPr>
      <w:r>
        <w:t>får aktivera den programvara som medföljde SL på upp till fem OSE samtidigt för lokal- eller fjärranvändning,</w:t>
      </w:r>
    </w:p>
    <w:p w14:paraId="28480C56" w14:textId="77777777" w:rsidR="006373BF" w:rsidRDefault="006373BF" w:rsidP="006373BF">
      <w:pPr>
        <w:pStyle w:val="ProductList-Body"/>
        <w:numPr>
          <w:ilvl w:val="0"/>
          <w:numId w:val="4"/>
        </w:numPr>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65" w:history="1">
        <w:r>
          <w:rPr>
            <w:rStyle w:val="Hyperlink"/>
          </w:rPr>
          <w:t>produktvillkoren</w:t>
        </w:r>
      </w:hyperlink>
      <w:r>
        <w:t xml:space="preserve">. </w:t>
      </w:r>
      <w:r>
        <w:lastRenderedPageBreak/>
        <w:t xml:space="preserve">Produktvillkoren finns på </w:t>
      </w:r>
      <w:hyperlink r:id="rId66" w:history="1">
        <w:r>
          <w:rPr>
            <w:rStyle w:val="Hyperlink"/>
          </w:rPr>
          <w:t>http://go.microsoft.com/?linkid=9839207</w:t>
        </w:r>
      </w:hyperlink>
      <w:r>
        <w:t xml:space="preserve">. En lista över kvalificerade värdpartner med flera organisationer i samma installation och ytterligare distributionskrav finns på </w:t>
      </w:r>
      <w:hyperlink r:id="rId67" w:history="1">
        <w:r>
          <w:rPr>
            <w:rStyle w:val="Hyperlink"/>
          </w:rPr>
          <w:t>www.office.com/sca</w:t>
        </w:r>
      </w:hyperlink>
      <w:r>
        <w:t xml:space="preserve"> och</w:t>
      </w:r>
    </w:p>
    <w:p w14:paraId="258EB561" w14:textId="77777777" w:rsidR="00596F91" w:rsidRDefault="00596F91" w:rsidP="00ED0DFD">
      <w:pPr>
        <w:pStyle w:val="ProductList-Body"/>
        <w:numPr>
          <w:ilvl w:val="0"/>
          <w:numId w:val="4"/>
        </w:numPr>
      </w:pPr>
      <w:r>
        <w:t>måste ansluta varje enhet på vilken användaren har installerat programvaran till Internet minst en gång var 30:e dag, annars kan programvarans funktionalitet påverkas.</w:t>
      </w:r>
    </w:p>
    <w:p w14:paraId="6ED10235" w14:textId="77777777" w:rsidR="00596F91" w:rsidRDefault="00596F91" w:rsidP="00FD2C10">
      <w:pPr>
        <w:pStyle w:val="ProductList-Body"/>
        <w:rPr>
          <w:rFonts w:asciiTheme="majorHAnsi" w:hAnsiTheme="majorHAnsi"/>
          <w:sz w:val="16"/>
          <w:szCs w:val="16"/>
        </w:rPr>
      </w:pPr>
    </w:p>
    <w:p w14:paraId="634E9F64" w14:textId="77777777" w:rsidR="00596F91" w:rsidRPr="005108F0" w:rsidRDefault="00596F91" w:rsidP="00FD2C10">
      <w:pPr>
        <w:pStyle w:val="ProductList-Body"/>
        <w:rPr>
          <w:b/>
          <w:color w:val="00188F"/>
        </w:rPr>
      </w:pPr>
      <w:r>
        <w:rPr>
          <w:b/>
          <w:color w:val="00188F"/>
        </w:rPr>
        <w:t>Användning av SharePoint Online</w:t>
      </w:r>
    </w:p>
    <w:p w14:paraId="505587D0" w14:textId="5A45AE25" w:rsidR="0080649A" w:rsidRDefault="00596F91" w:rsidP="00FD2C10">
      <w:pPr>
        <w:pStyle w:val="ProductList-Body"/>
      </w:pPr>
      <w:r>
        <w:t>Rätten till SharePoint Online-funktionen som medföljer en användar-SL för Project-plan 3 eller 5 är begränsad till lagring och åtkomst till data till stöd för Project online</w:t>
      </w:r>
      <w:r w:rsidR="0080649A">
        <w:t>.</w:t>
      </w:r>
    </w:p>
    <w:p w14:paraId="1B645DF6" w14:textId="77777777" w:rsidR="0092303F" w:rsidRPr="00903BB7" w:rsidRDefault="0098266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2E879F2A" w:rsidR="002C16F3" w:rsidRPr="00FB10CE" w:rsidRDefault="002C16F3" w:rsidP="006C1666">
      <w:pPr>
        <w:pStyle w:val="ProductList-Offering2Heading"/>
        <w:rPr>
          <w:lang w:val="sv-SE"/>
        </w:rPr>
      </w:pPr>
      <w:r w:rsidRPr="00FB10CE">
        <w:rPr>
          <w:lang w:val="sv-SE"/>
        </w:rPr>
        <w:tab/>
      </w:r>
      <w:bookmarkStart w:id="156" w:name="_Toc524436952"/>
      <w:bookmarkStart w:id="157" w:name="_Toc523239324"/>
      <w:bookmarkStart w:id="158" w:name="_Toc33446768"/>
      <w:r w:rsidRPr="00FB10CE">
        <w:rPr>
          <w:lang w:val="sv-SE"/>
        </w:rPr>
        <w:t>SharePoint Online</w:t>
      </w:r>
      <w:bookmarkEnd w:id="156"/>
      <w:bookmarkEnd w:id="157"/>
      <w:bookmarkEnd w:id="158"/>
    </w:p>
    <w:p w14:paraId="7BFC8EED" w14:textId="77777777" w:rsidR="002C16F3" w:rsidRDefault="002C16F3" w:rsidP="00FD2C10">
      <w:pPr>
        <w:pStyle w:val="ProductList-Offering1"/>
        <w:ind w:left="0"/>
        <w:sectPr w:rsidR="002C16F3" w:rsidSect="00E275D6">
          <w:footerReference w:type="first" r:id="rId68"/>
          <w:type w:val="continuous"/>
          <w:pgSz w:w="12240" w:h="15840"/>
          <w:pgMar w:top="1440" w:right="720" w:bottom="1440" w:left="720" w:header="720" w:footer="720" w:gutter="0"/>
          <w:cols w:space="720"/>
          <w:titlePg/>
          <w:docGrid w:linePitch="360"/>
        </w:sectPr>
      </w:pPr>
    </w:p>
    <w:p w14:paraId="23041522"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FD2C10">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FD2C10">
      <w:pPr>
        <w:pStyle w:val="ProductList-Body"/>
        <w:pBdr>
          <w:top w:val="single" w:sz="4" w:space="1" w:color="BFBFBF" w:themeColor="background1" w:themeShade="BF"/>
        </w:pBdr>
        <w:rPr>
          <w:sz w:val="8"/>
          <w:lang w:val="en-US"/>
        </w:rPr>
      </w:pPr>
    </w:p>
    <w:p w14:paraId="4A35A591" w14:textId="77777777" w:rsidR="00D7478E" w:rsidRPr="00690C65" w:rsidRDefault="00D7478E" w:rsidP="00FD2C10">
      <w:pPr>
        <w:pStyle w:val="ProductList-Body"/>
      </w:pPr>
      <w:r>
        <w:rPr>
          <w:b/>
          <w:color w:val="00188F"/>
        </w:rPr>
        <w:t>Huvudfunktioner för Office 365-tjänster</w:t>
      </w:r>
    </w:p>
    <w:p w14:paraId="071D9734" w14:textId="61540301" w:rsidR="00D7478E" w:rsidRPr="00690C65" w:rsidRDefault="004B79A4" w:rsidP="00FD2C10">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696B933A" w14:textId="77777777" w:rsidR="00D7478E" w:rsidRPr="00690C65" w:rsidRDefault="00D7478E" w:rsidP="00FD2C10">
      <w:pPr>
        <w:pStyle w:val="ProductList-Body"/>
      </w:pPr>
    </w:p>
    <w:p w14:paraId="3C7AF6D9" w14:textId="77777777" w:rsidR="00ED50E6" w:rsidRPr="00690C65" w:rsidRDefault="001A19E0" w:rsidP="00FD2C10">
      <w:pPr>
        <w:pStyle w:val="ProductList-Body"/>
        <w:tabs>
          <w:tab w:val="clear" w:pos="158"/>
          <w:tab w:val="left" w:pos="180"/>
        </w:tabs>
        <w:ind w:left="187"/>
      </w:pPr>
      <w:r>
        <w:rPr>
          <w:b/>
          <w:color w:val="0072C6"/>
        </w:rPr>
        <w:t>Samarbetswebbplatser</w:t>
      </w:r>
    </w:p>
    <w:p w14:paraId="6BB5D188" w14:textId="545CAD29" w:rsidR="001A19E0" w:rsidRPr="00690C65" w:rsidRDefault="001A19E0" w:rsidP="00FD2C10">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FD2C10">
      <w:pPr>
        <w:pStyle w:val="ProductList-Body"/>
        <w:tabs>
          <w:tab w:val="clear" w:pos="158"/>
          <w:tab w:val="left" w:pos="180"/>
        </w:tabs>
        <w:ind w:left="180"/>
      </w:pPr>
    </w:p>
    <w:p w14:paraId="7F657CBD" w14:textId="77777777" w:rsidR="00ED50E6" w:rsidRPr="00690C65" w:rsidRDefault="001A19E0" w:rsidP="00FD2C10">
      <w:pPr>
        <w:pStyle w:val="ProductList-Body"/>
        <w:tabs>
          <w:tab w:val="clear" w:pos="158"/>
          <w:tab w:val="left" w:pos="180"/>
        </w:tabs>
        <w:ind w:left="180"/>
      </w:pPr>
      <w:r>
        <w:rPr>
          <w:b/>
          <w:color w:val="0072C6"/>
        </w:rPr>
        <w:t>Datalagring</w:t>
      </w:r>
    </w:p>
    <w:p w14:paraId="39343941" w14:textId="736F4EE6" w:rsidR="001A19E0" w:rsidRPr="00690C65" w:rsidRDefault="001A19E0" w:rsidP="00FD2C10">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FD2C10">
      <w:pPr>
        <w:pStyle w:val="ProductList-Body"/>
      </w:pPr>
    </w:p>
    <w:p w14:paraId="5240EB9E" w14:textId="77777777" w:rsidR="00974EAE" w:rsidRPr="00690C65" w:rsidRDefault="001A19E0" w:rsidP="00FD2C10">
      <w:pPr>
        <w:pStyle w:val="ProductList-Body"/>
        <w:tabs>
          <w:tab w:val="clear" w:pos="158"/>
          <w:tab w:val="left" w:pos="180"/>
        </w:tabs>
      </w:pPr>
      <w:r>
        <w:rPr>
          <w:b/>
          <w:color w:val="00188F"/>
        </w:rPr>
        <w:t>Externa Användare</w:t>
      </w:r>
    </w:p>
    <w:p w14:paraId="02135ED3" w14:textId="75E56EC1" w:rsidR="001A19E0" w:rsidRPr="00690C65" w:rsidRDefault="001A19E0" w:rsidP="00FD2C10">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FD2C10">
      <w:pPr>
        <w:pStyle w:val="ProductList-Body"/>
        <w:tabs>
          <w:tab w:val="clear" w:pos="158"/>
          <w:tab w:val="left" w:pos="180"/>
        </w:tabs>
      </w:pPr>
    </w:p>
    <w:p w14:paraId="61A15A1D" w14:textId="6242E069" w:rsidR="00974EAE" w:rsidRPr="00690C65" w:rsidRDefault="001A19E0" w:rsidP="00FD2C10">
      <w:pPr>
        <w:pStyle w:val="ProductList-Body"/>
        <w:tabs>
          <w:tab w:val="clear" w:pos="158"/>
          <w:tab w:val="left" w:pos="180"/>
        </w:tabs>
      </w:pPr>
      <w:r>
        <w:rPr>
          <w:b/>
          <w:color w:val="00188F"/>
        </w:rPr>
        <w:t>Storage Add-on-abonnemangslicenser</w:t>
      </w:r>
    </w:p>
    <w:p w14:paraId="734FFA4B" w14:textId="3A029DAC" w:rsidR="001A19E0" w:rsidRPr="00690C65" w:rsidRDefault="001A19E0" w:rsidP="00FD2C10">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59" w:name="OtherOnlineServices"/>
    <w:p w14:paraId="561B5898" w14:textId="5E1E945B" w:rsidR="0092303F" w:rsidRPr="00903BB7" w:rsidRDefault="0092303F" w:rsidP="006C1666">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2EF9505" w14:textId="5C7ACAAD" w:rsidR="008E1EAF" w:rsidRPr="00A12026" w:rsidRDefault="004B3528" w:rsidP="00FD2C10">
      <w:pPr>
        <w:pStyle w:val="ProductList-OfferingGroupHeading"/>
        <w:rPr>
          <w:lang w:val="sv-SE"/>
        </w:rPr>
      </w:pPr>
      <w:bookmarkStart w:id="160" w:name="_Toc33446769"/>
      <w:r w:rsidRPr="00A12026">
        <w:rPr>
          <w:lang w:val="sv-SE"/>
        </w:rPr>
        <w:t>Andra onlinetjänster</w:t>
      </w:r>
      <w:bookmarkEnd w:id="160"/>
    </w:p>
    <w:p w14:paraId="4A85FD95" w14:textId="77777777" w:rsidR="00E6073B" w:rsidRPr="00E6073B" w:rsidRDefault="00E6073B" w:rsidP="00FD2C10">
      <w:pPr>
        <w:pStyle w:val="ProductList-Offering2Heading"/>
        <w:rPr>
          <w:lang w:val="sv-SE"/>
        </w:rPr>
      </w:pPr>
      <w:bookmarkStart w:id="161" w:name="_Toc476476628"/>
      <w:bookmarkStart w:id="162" w:name="MicrosoftLearning"/>
      <w:bookmarkStart w:id="163" w:name="MicrosoftPowerBIPro"/>
      <w:bookmarkEnd w:id="159"/>
      <w:r w:rsidRPr="00DD5123">
        <w:rPr>
          <w:lang w:val="sv-SE"/>
        </w:rPr>
        <w:tab/>
      </w:r>
      <w:bookmarkStart w:id="164" w:name="_Toc3111583"/>
      <w:bookmarkStart w:id="165" w:name="_Toc794198"/>
      <w:bookmarkStart w:id="166" w:name="_Toc33446770"/>
      <w:bookmarkStart w:id="167" w:name="BingMaps"/>
      <w:r w:rsidRPr="00E6073B">
        <w:rPr>
          <w:lang w:val="sv-SE"/>
        </w:rPr>
        <w:t>Bing Maps Mobile Asset Management Platform</w:t>
      </w:r>
      <w:bookmarkEnd w:id="164"/>
      <w:bookmarkEnd w:id="165"/>
      <w:bookmarkEnd w:id="166"/>
    </w:p>
    <w:bookmarkEnd w:id="167"/>
    <w:p w14:paraId="115E23EF" w14:textId="77777777" w:rsidR="00E6073B" w:rsidRPr="00931AE7" w:rsidRDefault="00E6073B" w:rsidP="00FD2C10">
      <w:pPr>
        <w:pStyle w:val="ProductList-Body"/>
      </w:pPr>
      <w:r>
        <w:rPr>
          <w:b/>
          <w:color w:val="00188F"/>
        </w:rPr>
        <w:t>Service-SL</w:t>
      </w:r>
    </w:p>
    <w:p w14:paraId="63954364" w14:textId="77777777" w:rsidR="00E6073B" w:rsidRPr="00931AE7" w:rsidRDefault="00E6073B" w:rsidP="00FD2C10">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D0DFD">
      <w:pPr>
        <w:pStyle w:val="ProductList-Body"/>
        <w:numPr>
          <w:ilvl w:val="0"/>
          <w:numId w:val="6"/>
        </w:numPr>
        <w:spacing w:before="40"/>
      </w:pPr>
      <w:r>
        <w:t>Tilläggsabonnemangslicens för Mobile Asset Management för Nordamerika (med eller utan routing),</w:t>
      </w:r>
    </w:p>
    <w:p w14:paraId="77EFA185" w14:textId="77777777" w:rsidR="00E6073B" w:rsidRPr="00931AE7" w:rsidRDefault="00E6073B" w:rsidP="00ED0DFD">
      <w:pPr>
        <w:pStyle w:val="ProductList-Body"/>
        <w:numPr>
          <w:ilvl w:val="0"/>
          <w:numId w:val="6"/>
        </w:numPr>
        <w:spacing w:before="40"/>
      </w:pPr>
      <w:r>
        <w:t>Tilläggs-SL för Mobile Asset Management för Europa (med eller utan routing) eller</w:t>
      </w:r>
    </w:p>
    <w:p w14:paraId="3F146214" w14:textId="77777777" w:rsidR="00E6073B" w:rsidRPr="00931AE7" w:rsidRDefault="00E6073B" w:rsidP="00ED0DFD">
      <w:pPr>
        <w:pStyle w:val="ProductList-Body"/>
        <w:numPr>
          <w:ilvl w:val="0"/>
          <w:numId w:val="6"/>
        </w:numPr>
        <w:spacing w:before="40"/>
      </w:pPr>
      <w:r>
        <w:t>Tilläggsabonnemangslicens för Mobile Asset Management för resten av världen (med eller utan routing).</w:t>
      </w:r>
    </w:p>
    <w:p w14:paraId="0C036F5D" w14:textId="77777777" w:rsidR="00E6073B" w:rsidRPr="00931AE7" w:rsidRDefault="00E6073B" w:rsidP="00FD2C10">
      <w:pPr>
        <w:pStyle w:val="ProductList-Body"/>
      </w:pPr>
    </w:p>
    <w:p w14:paraId="7AD3EAF2" w14:textId="77777777" w:rsidR="00E6073B" w:rsidRPr="00931AE7" w:rsidRDefault="00E6073B" w:rsidP="00FD2C10">
      <w:pPr>
        <w:pStyle w:val="ProductList-Body"/>
      </w:pPr>
      <w:r>
        <w:rPr>
          <w:b/>
          <w:color w:val="00188F"/>
        </w:rPr>
        <w:t>Bing Maps API</w:t>
      </w:r>
    </w:p>
    <w:p w14:paraId="2EE92D8B" w14:textId="77777777" w:rsidR="00E6073B" w:rsidRPr="00931AE7" w:rsidRDefault="00E6073B" w:rsidP="00FD2C10">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69" w:history="1">
        <w:r>
          <w:rPr>
            <w:rStyle w:val="Hyperlink"/>
          </w:rPr>
          <w:t>https://aka.ms/bingmapsplatformapistou</w:t>
        </w:r>
      </w:hyperlink>
      <w:r>
        <w:t xml:space="preserve"> </w:t>
      </w:r>
      <w:r w:rsidRPr="00E17B66">
        <w:t>e</w:t>
      </w:r>
      <w:r>
        <w:t xml:space="preserve"> </w:t>
      </w:r>
      <w:hyperlink r:id="rId70" w:history="1">
        <w:r>
          <w:rPr>
            <w:rStyle w:val="Hyperlink"/>
          </w:rPr>
          <w:t>https://aka.ms/bingmapsplatformsdks/</w:t>
        </w:r>
      </w:hyperlink>
      <w:r>
        <w:t>.</w:t>
      </w:r>
    </w:p>
    <w:p w14:paraId="4284E910" w14:textId="77777777" w:rsidR="00E6073B" w:rsidRPr="00931AE7" w:rsidRDefault="00E6073B" w:rsidP="00FD2C10">
      <w:pPr>
        <w:pStyle w:val="ProductList-Body"/>
      </w:pPr>
    </w:p>
    <w:p w14:paraId="7FEDF428" w14:textId="77777777" w:rsidR="00E6073B" w:rsidRPr="00931AE7" w:rsidRDefault="00E6073B" w:rsidP="00FD2C10">
      <w:pPr>
        <w:pStyle w:val="ProductList-Body"/>
      </w:pPr>
      <w:r>
        <w:rPr>
          <w:b/>
          <w:color w:val="00188F"/>
        </w:rPr>
        <w:t>Integritetsskydd för Bing Maps</w:t>
      </w:r>
    </w:p>
    <w:p w14:paraId="66BCB191" w14:textId="77777777" w:rsidR="00E6073B" w:rsidRPr="00931AE7" w:rsidRDefault="00E6073B" w:rsidP="00FD2C10">
      <w:pPr>
        <w:pStyle w:val="ProductList-Body"/>
      </w:pPr>
      <w:r>
        <w:t xml:space="preserve">Microsofts sekretesspolicy (finns på: </w:t>
      </w:r>
      <w:hyperlink r:id="rId71"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98266D"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FD2C10">
      <w:pPr>
        <w:pStyle w:val="ProductList-Offering2Heading"/>
        <w:rPr>
          <w:lang w:val="sv-SE"/>
        </w:rPr>
      </w:pPr>
      <w:r w:rsidRPr="00E6073B">
        <w:rPr>
          <w:lang w:val="sv-SE"/>
        </w:rPr>
        <w:lastRenderedPageBreak/>
        <w:tab/>
      </w:r>
      <w:bookmarkStart w:id="168" w:name="BingMapsTransactionsandUsers"/>
      <w:bookmarkStart w:id="169" w:name="_Toc3111584"/>
      <w:bookmarkStart w:id="170" w:name="_Toc33446771"/>
      <w:r w:rsidRPr="00E6073B">
        <w:rPr>
          <w:lang w:val="sv-SE"/>
        </w:rPr>
        <w:t>Bing Maps Transactions och Users</w:t>
      </w:r>
      <w:bookmarkEnd w:id="168"/>
      <w:bookmarkEnd w:id="169"/>
      <w:bookmarkEnd w:id="170"/>
    </w:p>
    <w:p w14:paraId="233FBB50" w14:textId="77777777" w:rsidR="00E6073B" w:rsidRPr="00A8327A" w:rsidRDefault="00E6073B" w:rsidP="00FD2C10">
      <w:pPr>
        <w:pStyle w:val="ProductList-Body"/>
        <w:rPr>
          <w:rFonts w:asciiTheme="majorHAnsi" w:hAnsiTheme="majorHAnsi"/>
          <w:sz w:val="16"/>
          <w:szCs w:val="16"/>
        </w:rPr>
        <w:sectPr w:rsidR="00E6073B" w:rsidRPr="00A8327A" w:rsidSect="00527079">
          <w:footerReference w:type="default" r:id="rId72"/>
          <w:footerReference w:type="first" r:id="rId73"/>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FD2C10">
      <w:pPr>
        <w:pStyle w:val="ProductList-Body"/>
      </w:pPr>
      <w:r>
        <w:rPr>
          <w:rFonts w:asciiTheme="majorHAnsi" w:hAnsiTheme="majorHAnsi"/>
          <w:sz w:val="16"/>
          <w:szCs w:val="16"/>
        </w:rPr>
        <w:t>Bing Maps Light Known User</w:t>
      </w:r>
    </w:p>
    <w:p w14:paraId="00D609C3" w14:textId="77777777" w:rsidR="00E6073B" w:rsidRDefault="00E6073B" w:rsidP="00FD2C10">
      <w:pPr>
        <w:pStyle w:val="ProductList-Body"/>
        <w:rPr>
          <w:rFonts w:asciiTheme="majorHAnsi" w:hAnsiTheme="majorHAnsi"/>
          <w:sz w:val="16"/>
          <w:szCs w:val="16"/>
        </w:rPr>
        <w:sectPr w:rsidR="00E6073B" w:rsidSect="00527079">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FD2C10">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FD2C10">
      <w:pPr>
        <w:pStyle w:val="ProductList-Body"/>
      </w:pPr>
      <w:r>
        <w:rPr>
          <w:b/>
          <w:color w:val="00188F"/>
        </w:rPr>
        <w:t>Autentiserade användare</w:t>
      </w:r>
    </w:p>
    <w:p w14:paraId="07AD2D25" w14:textId="77777777" w:rsidR="00E6073B" w:rsidRPr="00931AE7" w:rsidRDefault="00E6073B" w:rsidP="00FD2C10">
      <w:pPr>
        <w:pStyle w:val="ProductList-Body"/>
      </w:pPr>
      <w:r>
        <w:t>Användare som är autentiserade genom Kundens program som har åtkomst till tjänsten via Bing Maps API måste ha en SL.</w:t>
      </w:r>
    </w:p>
    <w:p w14:paraId="19A98680" w14:textId="77777777" w:rsidR="00E6073B" w:rsidRPr="00931AE7" w:rsidRDefault="00E6073B" w:rsidP="00FD2C10">
      <w:pPr>
        <w:pStyle w:val="ProductList-Body"/>
      </w:pPr>
    </w:p>
    <w:p w14:paraId="1799921D" w14:textId="77777777" w:rsidR="00E6073B" w:rsidRPr="00931AE7" w:rsidRDefault="00E6073B" w:rsidP="00FD2C10">
      <w:pPr>
        <w:pStyle w:val="ProductList-Body"/>
      </w:pPr>
      <w:r>
        <w:rPr>
          <w:b/>
          <w:color w:val="00188F"/>
        </w:rPr>
        <w:t>Bing Maps API</w:t>
      </w:r>
    </w:p>
    <w:p w14:paraId="798727CE" w14:textId="77777777" w:rsidR="00E6073B" w:rsidRPr="00931AE7" w:rsidRDefault="00E6073B" w:rsidP="00FD2C10">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76" w:history="1">
        <w:r>
          <w:rPr>
            <w:rStyle w:val="Hyperlink"/>
          </w:rPr>
          <w:t>https://aka.ms/bingmapsplatformapistou</w:t>
        </w:r>
      </w:hyperlink>
      <w:r>
        <w:t xml:space="preserve"> och </w:t>
      </w:r>
      <w:hyperlink r:id="rId77" w:history="1">
        <w:r>
          <w:rPr>
            <w:rStyle w:val="Hyperlink"/>
          </w:rPr>
          <w:t>https://aka.ms/bingmapsplatformsdks/</w:t>
        </w:r>
      </w:hyperlink>
      <w:r>
        <w:t>.</w:t>
      </w:r>
    </w:p>
    <w:p w14:paraId="510EF40C" w14:textId="77777777" w:rsidR="00E6073B" w:rsidRPr="00931AE7" w:rsidRDefault="00E6073B" w:rsidP="00FD2C10">
      <w:pPr>
        <w:pStyle w:val="ProductList-Body"/>
      </w:pPr>
    </w:p>
    <w:p w14:paraId="45B5494D" w14:textId="77777777" w:rsidR="00E6073B" w:rsidRPr="00931AE7" w:rsidRDefault="00E6073B" w:rsidP="00FD2C10">
      <w:pPr>
        <w:pStyle w:val="ProductList-Body"/>
      </w:pPr>
      <w:r>
        <w:rPr>
          <w:b/>
          <w:color w:val="00188F"/>
        </w:rPr>
        <w:t>Integritetsskydd för Bing Maps</w:t>
      </w:r>
    </w:p>
    <w:p w14:paraId="56C9D9C0" w14:textId="77777777" w:rsidR="00E6073B" w:rsidRPr="00931AE7" w:rsidRDefault="00E6073B" w:rsidP="00FD2C10">
      <w:pPr>
        <w:pStyle w:val="ProductList-Body"/>
      </w:pPr>
      <w:r>
        <w:t xml:space="preserve">Microsofts sekretesspolicy (finns på </w:t>
      </w:r>
      <w:hyperlink r:id="rId78"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3D90D536" w14:textId="74E5E678" w:rsidR="009F5CE4" w:rsidRDefault="0098266D" w:rsidP="009B74FD">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bookmarkStart w:id="171" w:name="MicrosoftPowerPlatform"/>
    </w:p>
    <w:p w14:paraId="0A289A96" w14:textId="68F5ECF8" w:rsidR="00EC6D6B" w:rsidRPr="000F395E" w:rsidRDefault="00EC6D6B" w:rsidP="006373BF">
      <w:pPr>
        <w:pStyle w:val="ProductList-Offering2Heading"/>
      </w:pPr>
      <w:r>
        <w:tab/>
      </w:r>
      <w:bookmarkStart w:id="172" w:name="_Toc8395051"/>
      <w:bookmarkStart w:id="173" w:name="_Toc6563839"/>
      <w:bookmarkStart w:id="174" w:name="_Toc33446772"/>
      <w:bookmarkStart w:id="175" w:name="BusinessApplicationPlatform"/>
      <w:r>
        <w:t>Microsoft Power Platform</w:t>
      </w:r>
      <w:bookmarkEnd w:id="172"/>
      <w:bookmarkEnd w:id="173"/>
      <w:bookmarkEnd w:id="174"/>
    </w:p>
    <w:bookmarkEnd w:id="175"/>
    <w:p w14:paraId="52BF3180" w14:textId="77777777" w:rsidR="00EC6D6B" w:rsidRPr="00A8327A" w:rsidRDefault="00EC6D6B" w:rsidP="00FD2C10">
      <w:pPr>
        <w:pStyle w:val="ProductList-Body"/>
        <w:rPr>
          <w:rFonts w:asciiTheme="majorHAnsi" w:hAnsiTheme="majorHAnsi"/>
          <w:sz w:val="16"/>
          <w:szCs w:val="16"/>
        </w:rPr>
        <w:sectPr w:rsidR="00EC6D6B" w:rsidRPr="00A8327A" w:rsidSect="00527079">
          <w:footerReference w:type="default" r:id="rId79"/>
          <w:footerReference w:type="first" r:id="rId80"/>
          <w:type w:val="continuous"/>
          <w:pgSz w:w="12240" w:h="15840"/>
          <w:pgMar w:top="1440" w:right="720" w:bottom="1440" w:left="720" w:header="720" w:footer="720" w:gutter="0"/>
          <w:cols w:space="720"/>
          <w:titlePg/>
          <w:docGrid w:linePitch="360"/>
        </w:sectPr>
      </w:pPr>
    </w:p>
    <w:bookmarkEnd w:id="171"/>
    <w:p w14:paraId="7C4AF2A9" w14:textId="33D43D86" w:rsidR="0015481A" w:rsidRPr="00FB10CE" w:rsidRDefault="0015481A" w:rsidP="00FD2C10">
      <w:pPr>
        <w:pStyle w:val="ProductList-Body"/>
        <w:rPr>
          <w:lang w:val="en-US"/>
        </w:rPr>
      </w:pPr>
      <w:r w:rsidRPr="00FB10CE">
        <w:rPr>
          <w:rFonts w:asciiTheme="majorHAnsi" w:hAnsiTheme="majorHAnsi"/>
          <w:sz w:val="16"/>
          <w:lang w:val="en-US"/>
        </w:rPr>
        <w:t xml:space="preserve">Microsoft </w:t>
      </w:r>
      <w:r w:rsidR="006373BF">
        <w:rPr>
          <w:rFonts w:asciiTheme="majorHAnsi" w:hAnsiTheme="majorHAnsi"/>
          <w:sz w:val="16"/>
          <w:szCs w:val="16"/>
        </w:rPr>
        <w:t>Power Automate</w:t>
      </w:r>
    </w:p>
    <w:p w14:paraId="624C3EDE" w14:textId="0D41BEA4" w:rsidR="0015481A" w:rsidRPr="00FB10CE" w:rsidRDefault="0015481A" w:rsidP="00FD2C10">
      <w:pPr>
        <w:pStyle w:val="ProductList-Body"/>
        <w:rPr>
          <w:lang w:val="en-US"/>
        </w:rPr>
      </w:pPr>
      <w:r w:rsidRPr="00FB10CE">
        <w:rPr>
          <w:rFonts w:asciiTheme="majorHAnsi" w:hAnsiTheme="majorHAnsi"/>
          <w:sz w:val="16"/>
          <w:lang w:val="en-US"/>
        </w:rPr>
        <w:t>Microsoft Power</w:t>
      </w:r>
      <w:r w:rsidR="006373BF">
        <w:rPr>
          <w:rFonts w:asciiTheme="majorHAnsi" w:hAnsiTheme="majorHAnsi"/>
          <w:sz w:val="16"/>
          <w:lang w:val="en-US"/>
        </w:rPr>
        <w:t xml:space="preserve"> </w:t>
      </w:r>
      <w:r w:rsidRPr="00FB10CE">
        <w:rPr>
          <w:rFonts w:asciiTheme="majorHAnsi" w:hAnsiTheme="majorHAnsi"/>
          <w:sz w:val="16"/>
          <w:lang w:val="en-US"/>
        </w:rPr>
        <w:t>Apps</w:t>
      </w:r>
    </w:p>
    <w:p w14:paraId="2214C60F" w14:textId="77777777" w:rsidR="0015481A" w:rsidRPr="00FB10CE" w:rsidRDefault="0015481A" w:rsidP="00FD2C10">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FD2C10">
      <w:pPr>
        <w:pStyle w:val="ProductList-Body"/>
        <w:rPr>
          <w:rFonts w:asciiTheme="majorHAnsi" w:hAnsiTheme="majorHAnsi"/>
          <w:sz w:val="16"/>
        </w:rPr>
        <w:sectPr w:rsidR="0015481A" w:rsidRPr="008E31E0" w:rsidSect="00B36A19">
          <w:footerReference w:type="default" r:id="rId81"/>
          <w:footerReference w:type="first" r:id="rId82"/>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FD2C10">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FD2C10">
      <w:pPr>
        <w:pStyle w:val="ProductList-Body"/>
        <w:tabs>
          <w:tab w:val="clear" w:pos="158"/>
          <w:tab w:val="left" w:pos="360"/>
        </w:tabs>
      </w:pPr>
      <w:r>
        <w:rPr>
          <w:b/>
          <w:color w:val="00188F"/>
        </w:rPr>
        <w:t>Meddelanden</w:t>
      </w:r>
    </w:p>
    <w:p w14:paraId="75C8C513" w14:textId="392DCE32" w:rsidR="0068034B" w:rsidRPr="00E52A5C" w:rsidRDefault="0068034B" w:rsidP="00FD2C10">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FD2C10">
      <w:pPr>
        <w:pStyle w:val="ProductList-Body"/>
      </w:pPr>
    </w:p>
    <w:p w14:paraId="2352DC36" w14:textId="77777777" w:rsidR="0015481A" w:rsidRPr="004E78BB" w:rsidRDefault="0015481A" w:rsidP="00FD2C10">
      <w:pPr>
        <w:pStyle w:val="ProductList-Body"/>
        <w:tabs>
          <w:tab w:val="clear" w:pos="158"/>
          <w:tab w:val="left" w:pos="360"/>
        </w:tabs>
      </w:pPr>
      <w:r>
        <w:rPr>
          <w:b/>
          <w:color w:val="00188F"/>
          <w:szCs w:val="18"/>
        </w:rPr>
        <w:t>Microsoft Power BI</w:t>
      </w:r>
    </w:p>
    <w:p w14:paraId="3CD6D477" w14:textId="77777777" w:rsidR="0015481A" w:rsidRPr="004E78BB" w:rsidRDefault="0015481A" w:rsidP="00FD2C10">
      <w:pPr>
        <w:pStyle w:val="ProductList-Body"/>
        <w:ind w:left="180"/>
      </w:pPr>
      <w:r>
        <w:rPr>
          <w:b/>
          <w:color w:val="0072C6"/>
          <w:szCs w:val="18"/>
        </w:rPr>
        <w:t>Definitioner</w:t>
      </w:r>
    </w:p>
    <w:p w14:paraId="18A1B2B3" w14:textId="77777777" w:rsidR="0015481A" w:rsidRPr="004E78BB" w:rsidRDefault="0015481A" w:rsidP="00FD2C10">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FD2C10">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FD2C10">
      <w:pPr>
        <w:pStyle w:val="ProductList-Body"/>
        <w:ind w:left="180"/>
      </w:pPr>
    </w:p>
    <w:p w14:paraId="049439F1" w14:textId="77777777" w:rsidR="0015481A" w:rsidRPr="004E78BB" w:rsidRDefault="0015481A" w:rsidP="00FD2C10">
      <w:pPr>
        <w:pStyle w:val="ProductList-Body"/>
        <w:ind w:left="180"/>
      </w:pPr>
      <w:r>
        <w:rPr>
          <w:b/>
          <w:color w:val="0072C6"/>
          <w:szCs w:val="18"/>
        </w:rPr>
        <w:t>Undantag för värdtjänster for Inbäddade funktioner</w:t>
      </w:r>
    </w:p>
    <w:p w14:paraId="457F898C" w14:textId="0EC28C6B" w:rsidR="0015481A" w:rsidRPr="004E78BB" w:rsidRDefault="0015481A" w:rsidP="00FD2C10">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w:t>
      </w:r>
    </w:p>
    <w:p w14:paraId="48CCA623" w14:textId="77777777" w:rsidR="0015481A" w:rsidRPr="004E78BB" w:rsidRDefault="0015481A" w:rsidP="00FD2C10">
      <w:pPr>
        <w:pStyle w:val="ProductList-Body"/>
        <w:ind w:left="180"/>
      </w:pPr>
    </w:p>
    <w:p w14:paraId="6E0E643B" w14:textId="77777777" w:rsidR="0015481A" w:rsidRPr="004E78BB" w:rsidRDefault="0015481A" w:rsidP="00FD2C10">
      <w:pPr>
        <w:pStyle w:val="ProductList-Body"/>
        <w:ind w:left="180"/>
      </w:pPr>
      <w:r>
        <w:rPr>
          <w:b/>
          <w:color w:val="0072C6"/>
          <w:szCs w:val="18"/>
        </w:rPr>
        <w:t>Begränsningar</w:t>
      </w:r>
    </w:p>
    <w:p w14:paraId="39280B45" w14:textId="77777777" w:rsidR="0015481A" w:rsidRPr="004E78BB" w:rsidRDefault="0015481A" w:rsidP="00FD2C10">
      <w:pPr>
        <w:pStyle w:val="ProductList-Body"/>
        <w:ind w:left="180"/>
      </w:pPr>
      <w:r>
        <w:rPr>
          <w:szCs w:val="18"/>
        </w:rPr>
        <w:t>Kunden har inte rätt att</w:t>
      </w:r>
    </w:p>
    <w:p w14:paraId="504515D4" w14:textId="77777777" w:rsidR="0015481A" w:rsidRPr="004E78BB" w:rsidRDefault="0015481A" w:rsidP="00ED0DFD">
      <w:pPr>
        <w:pStyle w:val="ProductList-Body"/>
        <w:numPr>
          <w:ilvl w:val="0"/>
          <w:numId w:val="7"/>
        </w:numPr>
        <w:ind w:left="810" w:hanging="270"/>
      </w:pPr>
      <w:r>
        <w:rPr>
          <w:szCs w:val="18"/>
        </w:rPr>
        <w:t>återförsälja eller återdistribuera Microsoft Power BI-tjänsterna eller</w:t>
      </w:r>
    </w:p>
    <w:p w14:paraId="056355F6" w14:textId="77777777" w:rsidR="0015481A" w:rsidRPr="004E78BB" w:rsidRDefault="0015481A" w:rsidP="00ED0DFD">
      <w:pPr>
        <w:pStyle w:val="ProductList-Body"/>
        <w:numPr>
          <w:ilvl w:val="0"/>
          <w:numId w:val="7"/>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FD2C10">
      <w:pPr>
        <w:pStyle w:val="ProductList-Body"/>
        <w:ind w:left="180"/>
      </w:pPr>
    </w:p>
    <w:p w14:paraId="556F6491" w14:textId="77777777" w:rsidR="0015481A" w:rsidRPr="004E78BB" w:rsidRDefault="0015481A" w:rsidP="00FD2C10">
      <w:pPr>
        <w:pStyle w:val="ProductList-Body"/>
        <w:ind w:left="180"/>
      </w:pPr>
      <w:r>
        <w:rPr>
          <w:b/>
          <w:color w:val="0072C6"/>
          <w:szCs w:val="18"/>
        </w:rPr>
        <w:t xml:space="preserve">Åtkomst utan användar-SL </w:t>
      </w:r>
    </w:p>
    <w:p w14:paraId="2D71FEB2" w14:textId="678AFD9A" w:rsidR="0015481A" w:rsidRDefault="0015481A" w:rsidP="00FD2C10">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w:t>
      </w:r>
    </w:p>
    <w:p w14:paraId="1F7A6C9D" w14:textId="392D6ECE" w:rsidR="0082489E" w:rsidRDefault="0082489E" w:rsidP="00FD2C10">
      <w:pPr>
        <w:pStyle w:val="ProductList-Body"/>
        <w:ind w:left="180"/>
        <w:rPr>
          <w:szCs w:val="18"/>
        </w:rPr>
      </w:pPr>
    </w:p>
    <w:p w14:paraId="47A06472" w14:textId="77777777" w:rsidR="0082489E" w:rsidRPr="0008458E" w:rsidRDefault="0082489E" w:rsidP="00FD2C10">
      <w:pPr>
        <w:pStyle w:val="ProductList-Body"/>
        <w:ind w:left="187"/>
      </w:pPr>
      <w:r>
        <w:rPr>
          <w:b/>
          <w:color w:val="0072C6"/>
          <w:szCs w:val="18"/>
        </w:rPr>
        <w:t>Publicera på webben</w:t>
      </w:r>
    </w:p>
    <w:p w14:paraId="6F3A4127" w14:textId="1F4B50B1" w:rsidR="0082489E" w:rsidRDefault="0082489E" w:rsidP="00FD2C10">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FD2C10">
      <w:pPr>
        <w:pStyle w:val="ProductList-Body"/>
        <w:ind w:left="180"/>
      </w:pPr>
    </w:p>
    <w:p w14:paraId="59F4DBAD" w14:textId="2E3B6076" w:rsidR="00FC3B85" w:rsidRPr="00E35975" w:rsidRDefault="00FC3B85" w:rsidP="006373BF">
      <w:pPr>
        <w:pStyle w:val="ProductList-Body"/>
        <w:keepNext/>
        <w:tabs>
          <w:tab w:val="clear" w:pos="158"/>
          <w:tab w:val="left" w:pos="360"/>
        </w:tabs>
        <w:rPr>
          <w:b/>
          <w:color w:val="00188F"/>
          <w:szCs w:val="18"/>
        </w:rPr>
      </w:pPr>
      <w:r>
        <w:rPr>
          <w:b/>
          <w:color w:val="00188F"/>
          <w:szCs w:val="18"/>
        </w:rPr>
        <w:lastRenderedPageBreak/>
        <w:t>Microsoft Power</w:t>
      </w:r>
      <w:r w:rsidR="006373BF">
        <w:rPr>
          <w:b/>
          <w:color w:val="00188F"/>
          <w:szCs w:val="18"/>
        </w:rPr>
        <w:t xml:space="preserve"> </w:t>
      </w:r>
      <w:r>
        <w:rPr>
          <w:b/>
          <w:color w:val="00188F"/>
          <w:szCs w:val="18"/>
        </w:rPr>
        <w:t>Apps</w:t>
      </w:r>
    </w:p>
    <w:p w14:paraId="219C5BD5" w14:textId="77777777" w:rsidR="00FC3B85" w:rsidRDefault="00FC3B85" w:rsidP="006373BF">
      <w:pPr>
        <w:pStyle w:val="ProductList-Body"/>
        <w:keepNext/>
        <w:ind w:left="180"/>
        <w:rPr>
          <w:b/>
          <w:color w:val="0072C6"/>
          <w:szCs w:val="18"/>
        </w:rPr>
      </w:pPr>
      <w:r>
        <w:rPr>
          <w:b/>
          <w:color w:val="0072C6"/>
          <w:szCs w:val="18"/>
        </w:rPr>
        <w:t>Begränsade enheter</w:t>
      </w:r>
    </w:p>
    <w:p w14:paraId="067BC802" w14:textId="6318B51E" w:rsidR="00FC3B85" w:rsidRDefault="00FC3B85" w:rsidP="00FD2C10">
      <w:pPr>
        <w:pStyle w:val="ProductList-Body"/>
        <w:ind w:left="158"/>
      </w:pPr>
      <w:r>
        <w:t xml:space="preserve">Kunden får inte skapa, ändra eller radera några data från enheter av typen med beteckningen ”begränsad” i produktdokumentationen på </w:t>
      </w:r>
      <w:hyperlink r:id="rId83" w:history="1">
        <w:r>
          <w:rPr>
            <w:rStyle w:val="Hyperlink"/>
          </w:rPr>
          <w:t>https://go.microsoft.com/fwlink/?linkid=868812</w:t>
        </w:r>
      </w:hyperlink>
      <w:r>
        <w:t>. Kunden har endast skrivskyddad åtkomst till sådana begränsad enheter.</w:t>
      </w:r>
    </w:p>
    <w:p w14:paraId="45E93B15" w14:textId="52C3206F" w:rsidR="00852C81" w:rsidRDefault="00852C81" w:rsidP="00FD2C10">
      <w:pPr>
        <w:pStyle w:val="ProductList-Body"/>
        <w:ind w:left="158"/>
      </w:pPr>
    </w:p>
    <w:p w14:paraId="76085CD9" w14:textId="77777777" w:rsidR="00852C81" w:rsidRPr="000F48E2" w:rsidRDefault="00852C81" w:rsidP="00FD2C10">
      <w:pPr>
        <w:pStyle w:val="ProductList-Body"/>
        <w:ind w:left="180"/>
        <w:rPr>
          <w:b/>
          <w:color w:val="0072C6"/>
          <w:szCs w:val="18"/>
        </w:rPr>
      </w:pPr>
      <w:r>
        <w:rPr>
          <w:b/>
          <w:color w:val="0072C6"/>
          <w:szCs w:val="18"/>
        </w:rPr>
        <w:t>Ej autentiserade externa användare</w:t>
      </w:r>
    </w:p>
    <w:p w14:paraId="22C033B1" w14:textId="6838BDB2" w:rsidR="00852C81" w:rsidRPr="005A5C60" w:rsidRDefault="006373BF" w:rsidP="00FD2C10">
      <w:pPr>
        <w:pStyle w:val="ProductList-Body"/>
        <w:ind w:left="158"/>
      </w:pPr>
      <w:r>
        <w:t>Externa användare som inte autentiseras av Power Apps behöver ingen användar-SL för åtkomst till Power Portals</w:t>
      </w:r>
      <w:r w:rsidR="00852C81">
        <w:t>.</w:t>
      </w:r>
    </w:p>
    <w:bookmarkStart w:id="176" w:name="Intune"/>
    <w:bookmarkEnd w:id="161"/>
    <w:p w14:paraId="379E005C"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7E970B1" w14:textId="66D0EB57" w:rsidR="00154D1B" w:rsidRPr="00A8327A" w:rsidRDefault="008F7077" w:rsidP="00FD2C10">
      <w:pPr>
        <w:pStyle w:val="ProductList-Offering2Heading"/>
      </w:pPr>
      <w:bookmarkStart w:id="177" w:name="_Toc531082929"/>
      <w:bookmarkStart w:id="178" w:name="_Toc6563840"/>
      <w:bookmarkStart w:id="179" w:name="GitHubOfferings"/>
      <w:bookmarkStart w:id="180" w:name="_Toc21617061"/>
      <w:r>
        <w:rPr>
          <w:lang w:val="sv-SE"/>
        </w:rPr>
        <w:tab/>
      </w:r>
      <w:bookmarkStart w:id="181" w:name="_Toc33446773"/>
      <w:r w:rsidR="00154D1B">
        <w:t>GitHub</w:t>
      </w:r>
      <w:bookmarkEnd w:id="177"/>
      <w:bookmarkEnd w:id="178"/>
      <w:r w:rsidR="00154D1B">
        <w:t>-erbjudanden</w:t>
      </w:r>
      <w:bookmarkEnd w:id="179"/>
      <w:bookmarkEnd w:id="180"/>
      <w:bookmarkEnd w:id="181"/>
    </w:p>
    <w:p w14:paraId="2194FBFC" w14:textId="77777777" w:rsidR="00154D1B" w:rsidRPr="00A8327A" w:rsidRDefault="00154D1B" w:rsidP="00FD2C10">
      <w:pPr>
        <w:pStyle w:val="ProductList-Body"/>
        <w:rPr>
          <w:rFonts w:asciiTheme="majorHAnsi" w:hAnsiTheme="majorHAnsi"/>
          <w:sz w:val="16"/>
          <w:szCs w:val="16"/>
        </w:rPr>
        <w:sectPr w:rsidR="00154D1B" w:rsidRPr="00A8327A" w:rsidSect="004400EC">
          <w:footerReference w:type="default" r:id="rId84"/>
          <w:footerReference w:type="first" r:id="rId85"/>
          <w:type w:val="continuous"/>
          <w:pgSz w:w="12240" w:h="15840"/>
          <w:pgMar w:top="1440" w:right="720" w:bottom="1440" w:left="720" w:header="720" w:footer="720" w:gutter="0"/>
          <w:cols w:space="720"/>
          <w:titlePg/>
          <w:docGrid w:linePitch="360"/>
        </w:sectPr>
      </w:pPr>
    </w:p>
    <w:p w14:paraId="6B93C989"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Enterprise</w:t>
      </w:r>
    </w:p>
    <w:p w14:paraId="1FA7888E"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Actions</w:t>
      </w:r>
    </w:p>
    <w:p w14:paraId="792E65C2"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Insights</w:t>
      </w:r>
    </w:p>
    <w:p w14:paraId="0402A9D5"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Advanced Security</w:t>
      </w:r>
    </w:p>
    <w:p w14:paraId="753A08A6" w14:textId="77777777" w:rsidR="00154D1B" w:rsidRDefault="00154D1B" w:rsidP="00FD2C10">
      <w:pPr>
        <w:pStyle w:val="ProductList-Body"/>
        <w:rPr>
          <w:rFonts w:asciiTheme="majorHAnsi" w:hAnsiTheme="majorHAnsi"/>
          <w:sz w:val="16"/>
          <w:szCs w:val="16"/>
        </w:rPr>
        <w:sectPr w:rsidR="00154D1B" w:rsidSect="004400EC">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4E6AB1F4" w14:textId="77777777" w:rsidR="00154D1B" w:rsidRPr="00A8327A" w:rsidRDefault="00154D1B" w:rsidP="00FD2C10">
      <w:pPr>
        <w:pStyle w:val="ProductList-Body"/>
        <w:pBdr>
          <w:top w:val="single" w:sz="4" w:space="1" w:color="BFBFBF" w:themeColor="background1" w:themeShade="BF"/>
        </w:pBdr>
        <w:rPr>
          <w:b/>
          <w:color w:val="000000" w:themeColor="text1"/>
          <w:sz w:val="8"/>
          <w:szCs w:val="8"/>
        </w:rPr>
      </w:pPr>
    </w:p>
    <w:p w14:paraId="6E39BBF9" w14:textId="13564860" w:rsidR="00154D1B" w:rsidRDefault="006566CC" w:rsidP="00FD2C10">
      <w:pPr>
        <w:pStyle w:val="ProductList-Body"/>
      </w:pPr>
      <w:r>
        <w:t xml:space="preserve">GitHub-erbjudanden tillhandahålls av GitHub, Inc. Genom att använda GitHub-erbjudanden godkänner Kunden att bindas av GitHubs villkor som finns på </w:t>
      </w:r>
      <w:hyperlink r:id="rId88" w:history="1">
        <w:r>
          <w:rPr>
            <w:rStyle w:val="Hyperlink"/>
          </w:rPr>
          <w:t>https://aka.ms/github_terms</w:t>
        </w:r>
      </w:hyperlink>
      <w:r>
        <w:t xml:space="preserve">. Utan hinder av annat som anges i Kundens volymlicensieringsavtal (inklusive dessa Villkor för onlinetjänster och DPA) gäller GitHubs sekretesspolicy som finns på </w:t>
      </w:r>
      <w:hyperlink r:id="rId89" w:history="1">
        <w:r>
          <w:rPr>
            <w:rStyle w:val="Hyperlink"/>
          </w:rPr>
          <w:t>https://help.github.com/articles/github-privacy-statement/</w:t>
        </w:r>
      </w:hyperlink>
      <w:r>
        <w:t xml:space="preserve"> och GitHub-dataskyddstillägget som finns på </w:t>
      </w:r>
      <w:hyperlink r:id="rId90" w:history="1">
        <w:r>
          <w:rPr>
            <w:rStyle w:val="Hyperlink"/>
          </w:rPr>
          <w:t>https://aka.ms/github_terms</w:t>
        </w:r>
      </w:hyperlink>
      <w:r>
        <w:t xml:space="preserve"> för kundens användning av GitHub-erbjudanden, inbegripet GitHub Enterprise-licensierad fristående eller som Visual Studio Enterprise eller Professional med GitHub Enterprise</w:t>
      </w:r>
      <w:r w:rsidR="00154D1B">
        <w:t>.</w:t>
      </w:r>
    </w:p>
    <w:p w14:paraId="1CF3CAEF" w14:textId="77777777" w:rsidR="00D04B53" w:rsidRDefault="00D04B53" w:rsidP="00FD2C10">
      <w:pPr>
        <w:pStyle w:val="ProductList-Body"/>
        <w:tabs>
          <w:tab w:val="clear" w:pos="158"/>
          <w:tab w:val="left" w:pos="360"/>
        </w:tabs>
        <w:rPr>
          <w:b/>
          <w:color w:val="00188F"/>
        </w:rPr>
      </w:pPr>
    </w:p>
    <w:p w14:paraId="21E13D0A" w14:textId="2A44656D" w:rsidR="00154D1B" w:rsidRPr="00093ADB" w:rsidRDefault="00154D1B" w:rsidP="00FD2C10">
      <w:pPr>
        <w:pStyle w:val="ProductList-Body"/>
        <w:tabs>
          <w:tab w:val="clear" w:pos="158"/>
          <w:tab w:val="left" w:pos="360"/>
        </w:tabs>
        <w:rPr>
          <w:b/>
          <w:color w:val="00188F"/>
        </w:rPr>
      </w:pPr>
      <w:r>
        <w:rPr>
          <w:b/>
          <w:color w:val="00188F"/>
        </w:rPr>
        <w:t>GitHub Actions och GitHub Packages</w:t>
      </w:r>
    </w:p>
    <w:p w14:paraId="58EF74E9" w14:textId="77777777" w:rsidR="00154D1B" w:rsidRDefault="00154D1B" w:rsidP="00FD2C10">
      <w:pPr>
        <w:pStyle w:val="ProductList-Body"/>
      </w:pPr>
      <w:r>
        <w:t>Kundens licensierade användare av GitHub Enterprise, eller ett erbjudande som inbegriper GitHub Enterprise, får tillgå och använda GitHub Actions och GitHub Packages som licensierats av Kunden.</w:t>
      </w:r>
    </w:p>
    <w:p w14:paraId="7564E509" w14:textId="77777777" w:rsidR="00154D1B" w:rsidRDefault="00154D1B" w:rsidP="00FD2C10">
      <w:pPr>
        <w:pStyle w:val="ProductList-Body"/>
      </w:pPr>
    </w:p>
    <w:p w14:paraId="3AB374AB" w14:textId="77777777" w:rsidR="00154D1B" w:rsidRPr="00B74F37" w:rsidRDefault="00154D1B" w:rsidP="00FD2C10">
      <w:pPr>
        <w:pStyle w:val="ProductList-Body"/>
        <w:tabs>
          <w:tab w:val="clear" w:pos="158"/>
          <w:tab w:val="left" w:pos="360"/>
        </w:tabs>
        <w:rPr>
          <w:b/>
          <w:color w:val="00188F"/>
        </w:rPr>
      </w:pPr>
      <w:r>
        <w:rPr>
          <w:b/>
          <w:color w:val="00188F"/>
        </w:rPr>
        <w:t>GitHub Advanced Security och GitHub Insights</w:t>
      </w:r>
    </w:p>
    <w:p w14:paraId="752D4315" w14:textId="118F9B44" w:rsidR="00DD5123" w:rsidRPr="001A19E0" w:rsidRDefault="00154D1B" w:rsidP="006566CC">
      <w:pPr>
        <w:pStyle w:val="ProductList-Body"/>
      </w:pPr>
      <w:r>
        <w:t>Kundens licensierade användare av GitHub Enterprise, eller ett erbjudande som inbegriper GitHub Enterprise, får tillgå och använda GitHub Advanced Security och GitHub Insights, förutsatt att alla sådana användare också har tilldelats användar-SL för GitHub Advanced Security och GitHub Insights</w:t>
      </w:r>
      <w:r w:rsidR="00DD5123">
        <w:t>.</w:t>
      </w:r>
    </w:p>
    <w:p w14:paraId="438094E0" w14:textId="77777777" w:rsidR="0092303F" w:rsidRPr="00903BB7" w:rsidRDefault="0098266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FD2C10">
      <w:pPr>
        <w:pStyle w:val="ProductList-Offering2Heading"/>
        <w:rPr>
          <w:lang w:val="sv-SE"/>
        </w:rPr>
      </w:pPr>
      <w:r w:rsidRPr="00FB10CE">
        <w:rPr>
          <w:lang w:val="sv-SE"/>
        </w:rPr>
        <w:tab/>
      </w:r>
      <w:bookmarkStart w:id="182" w:name="_Toc531082930"/>
      <w:bookmarkStart w:id="183" w:name="MicrosoftCloudAppSecurity"/>
      <w:bookmarkStart w:id="184" w:name="_Toc531348188"/>
      <w:bookmarkStart w:id="185" w:name="_Toc33446774"/>
      <w:r w:rsidRPr="00FB10CE">
        <w:rPr>
          <w:lang w:val="sv-SE"/>
        </w:rPr>
        <w:t>Microsoft Cloud App Security</w:t>
      </w:r>
      <w:bookmarkEnd w:id="182"/>
      <w:bookmarkEnd w:id="183"/>
      <w:bookmarkEnd w:id="184"/>
      <w:bookmarkEnd w:id="185"/>
    </w:p>
    <w:p w14:paraId="7E2D146E" w14:textId="77777777" w:rsidR="00FB10CE" w:rsidRDefault="00FB10CE" w:rsidP="00FD2C10">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D2C10">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D2C10">
      <w:pPr>
        <w:pStyle w:val="ProductList-Body"/>
        <w:tabs>
          <w:tab w:val="clear" w:pos="158"/>
          <w:tab w:val="left" w:pos="360"/>
        </w:tabs>
      </w:pPr>
    </w:p>
    <w:p w14:paraId="02BB68A4" w14:textId="77777777" w:rsidR="00FB10CE" w:rsidRDefault="00FB10CE" w:rsidP="00FD2C10">
      <w:pPr>
        <w:pStyle w:val="ProductList-Body"/>
        <w:tabs>
          <w:tab w:val="clear" w:pos="158"/>
          <w:tab w:val="left" w:pos="360"/>
        </w:tabs>
        <w:rPr>
          <w:b/>
          <w:color w:val="00188F"/>
        </w:rPr>
      </w:pPr>
      <w:r>
        <w:rPr>
          <w:b/>
          <w:color w:val="00188F"/>
        </w:rPr>
        <w:t>Meddelanden</w:t>
      </w:r>
    </w:p>
    <w:p w14:paraId="6AA9FBB8" w14:textId="2EBA7E45" w:rsidR="00FB10CE" w:rsidRDefault="00FB10CE" w:rsidP="00FD2C10">
      <w:pPr>
        <w:pStyle w:val="ProductList-Body"/>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98266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FD2C10">
      <w:pPr>
        <w:pStyle w:val="ProductList-Offering2Heading"/>
        <w:rPr>
          <w:lang w:val="sv-SE"/>
        </w:rPr>
      </w:pPr>
      <w:r w:rsidRPr="00DD5123">
        <w:rPr>
          <w:lang w:val="sv-SE"/>
        </w:rPr>
        <w:tab/>
      </w:r>
      <w:bookmarkStart w:id="186" w:name="MicrosoftGraphdataconnect"/>
      <w:bookmarkStart w:id="187" w:name="_Toc3111588"/>
      <w:bookmarkStart w:id="188" w:name="_Toc33446775"/>
      <w:r w:rsidRPr="00E6073B">
        <w:rPr>
          <w:lang w:val="sv-SE"/>
        </w:rPr>
        <w:t>Microsoft Graph-dataanslutning</w:t>
      </w:r>
      <w:bookmarkEnd w:id="186"/>
      <w:r w:rsidRPr="00E6073B">
        <w:rPr>
          <w:lang w:val="sv-SE"/>
        </w:rPr>
        <w:t xml:space="preserve"> för ISV</w:t>
      </w:r>
      <w:bookmarkEnd w:id="187"/>
      <w:bookmarkEnd w:id="188"/>
    </w:p>
    <w:p w14:paraId="35D428C4" w14:textId="77777777" w:rsidR="00E6073B" w:rsidRPr="00931AE7" w:rsidRDefault="00E6073B" w:rsidP="00FD2C10">
      <w:pPr>
        <w:pStyle w:val="ProductList-Body"/>
        <w:tabs>
          <w:tab w:val="clear" w:pos="158"/>
          <w:tab w:val="left" w:pos="360"/>
        </w:tabs>
      </w:pPr>
      <w:r>
        <w:rPr>
          <w:b/>
          <w:color w:val="00188F"/>
        </w:rPr>
        <w:t>Service-SL</w:t>
      </w:r>
    </w:p>
    <w:p w14:paraId="272CC850" w14:textId="77777777" w:rsidR="00E6073B" w:rsidRPr="00931AE7" w:rsidRDefault="00E6073B" w:rsidP="00FD2C10">
      <w:pPr>
        <w:pStyle w:val="ProductList-Body"/>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FD2C10">
      <w:pPr>
        <w:pStyle w:val="ProductList-Body"/>
      </w:pPr>
    </w:p>
    <w:p w14:paraId="29605CE8" w14:textId="77777777" w:rsidR="00E6073B" w:rsidRPr="00931AE7" w:rsidRDefault="00E6073B" w:rsidP="00FD2C10">
      <w:pPr>
        <w:pStyle w:val="ProductList-ClauseHeading"/>
        <w:keepNext w:val="0"/>
      </w:pPr>
      <w:r>
        <w:t>Servicenivåavtal</w:t>
      </w:r>
    </w:p>
    <w:p w14:paraId="70D8FCA1" w14:textId="77777777" w:rsidR="00E6073B" w:rsidRPr="00931AE7" w:rsidRDefault="00E6073B" w:rsidP="00FD2C10">
      <w:pPr>
        <w:pStyle w:val="ProductList-Body"/>
      </w:pPr>
      <w:r>
        <w:rPr>
          <w:szCs w:val="18"/>
        </w:rPr>
        <w:t>Microsoft Graph-dataanslutning för ISV har inget SLA.</w:t>
      </w:r>
    </w:p>
    <w:p w14:paraId="4F60B036" w14:textId="77777777" w:rsidR="00E6073B" w:rsidRPr="00931AE7" w:rsidRDefault="0098266D"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FD2C10">
      <w:pPr>
        <w:pStyle w:val="ProductList-Offering2Heading"/>
        <w:rPr>
          <w:lang w:val="sv-SE"/>
        </w:rPr>
      </w:pPr>
      <w:r w:rsidRPr="0092303F">
        <w:rPr>
          <w:lang w:val="sv-SE"/>
        </w:rPr>
        <w:tab/>
      </w:r>
      <w:bookmarkStart w:id="189" w:name="_Toc534755264"/>
      <w:bookmarkStart w:id="190" w:name="_Toc33446776"/>
      <w:r w:rsidRPr="005961CF">
        <w:rPr>
          <w:lang w:val="sv-SE"/>
        </w:rPr>
        <w:t>Tjänsten Microsoft Healthcare Bot</w:t>
      </w:r>
      <w:bookmarkEnd w:id="189"/>
      <w:bookmarkEnd w:id="190"/>
    </w:p>
    <w:p w14:paraId="0743A4F1" w14:textId="77777777" w:rsidR="005961CF" w:rsidRDefault="005961CF" w:rsidP="00FD2C10">
      <w:pPr>
        <w:pStyle w:val="ProductList-Body"/>
        <w:tabs>
          <w:tab w:val="clear" w:pos="158"/>
          <w:tab w:val="left" w:pos="360"/>
        </w:tabs>
        <w:rPr>
          <w:b/>
          <w:color w:val="00188F"/>
        </w:rPr>
      </w:pPr>
      <w:r>
        <w:rPr>
          <w:b/>
          <w:color w:val="00188F"/>
        </w:rPr>
        <w:t>Definitioner</w:t>
      </w:r>
    </w:p>
    <w:p w14:paraId="491B6194" w14:textId="77777777" w:rsidR="005961CF" w:rsidRDefault="005961CF" w:rsidP="00FD2C10">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FD2C10">
      <w:pPr>
        <w:pStyle w:val="ProductList-Body"/>
      </w:pPr>
    </w:p>
    <w:p w14:paraId="287F0367" w14:textId="77777777" w:rsidR="005961CF" w:rsidRDefault="005961CF" w:rsidP="00FD2C10">
      <w:pPr>
        <w:pStyle w:val="ProductList-Body"/>
        <w:tabs>
          <w:tab w:val="clear" w:pos="158"/>
          <w:tab w:val="left" w:pos="360"/>
        </w:tabs>
        <w:rPr>
          <w:b/>
          <w:color w:val="00188F"/>
        </w:rPr>
      </w:pPr>
      <w:r>
        <w:rPr>
          <w:b/>
          <w:color w:val="00188F"/>
        </w:rPr>
        <w:t>Kundens skyldigheter</w:t>
      </w:r>
    </w:p>
    <w:p w14:paraId="2BB24369" w14:textId="77777777" w:rsidR="005961CF" w:rsidRDefault="005961CF" w:rsidP="007473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91"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7473CF">
      <w:pPr>
        <w:pStyle w:val="ProductList-Body"/>
      </w:pPr>
    </w:p>
    <w:p w14:paraId="194B9ACB" w14:textId="77777777" w:rsidR="005961CF" w:rsidRDefault="005961CF" w:rsidP="007473CF">
      <w:pPr>
        <w:pStyle w:val="ProductList-Body"/>
        <w:tabs>
          <w:tab w:val="clear" w:pos="158"/>
          <w:tab w:val="left" w:pos="360"/>
        </w:tabs>
        <w:rPr>
          <w:b/>
          <w:color w:val="00188F"/>
        </w:rPr>
      </w:pPr>
      <w:r>
        <w:rPr>
          <w:b/>
          <w:color w:val="00188F"/>
        </w:rPr>
        <w:t>Användningsbegränsning</w:t>
      </w:r>
    </w:p>
    <w:p w14:paraId="047E0ED4" w14:textId="77777777" w:rsidR="005961CF" w:rsidRPr="00917344" w:rsidRDefault="005961CF" w:rsidP="00D04B53">
      <w:pPr>
        <w:pStyle w:val="ProductList-Body"/>
      </w:pPr>
      <w:r>
        <w:t>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98266D"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191" w:name="_Toc476230944"/>
      <w:bookmarkStart w:id="192" w:name="_Toc33446777"/>
      <w:r w:rsidRPr="00207762">
        <w:rPr>
          <w:lang w:val="sv-SE"/>
        </w:rPr>
        <w:t>Microsoft Intune</w:t>
      </w:r>
      <w:bookmarkEnd w:id="191"/>
      <w:bookmarkEnd w:id="192"/>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92"/>
          <w:type w:val="continuous"/>
          <w:pgSz w:w="12240" w:h="15840"/>
          <w:pgMar w:top="1440" w:right="720" w:bottom="1440" w:left="720" w:header="720" w:footer="720" w:gutter="0"/>
          <w:cols w:space="720"/>
          <w:titlePg/>
          <w:docGrid w:linePitch="360"/>
        </w:sectPr>
      </w:pPr>
    </w:p>
    <w:bookmarkEnd w:id="176"/>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7473CF">
      <w:pPr>
        <w:pStyle w:val="ProductList-Body"/>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6566CC">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193" w:name="_Hlk521486116"/>
      <w:r>
        <w:t>Appar som vanligtvis är mappade till särskilda användare, såsom Outlook och OneDrive, får inte användas under denna tjänst.</w:t>
      </w:r>
      <w:bookmarkEnd w:id="193"/>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7473CF">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7473CF">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93" w:history="1">
        <w:r>
          <w:rPr>
            <w:rStyle w:val="Hyperlink"/>
          </w:rPr>
          <w:t>http://go.microsoft.com/?linkid=9839206</w:t>
        </w:r>
      </w:hyperlink>
      <w:hyperlink w:history="1"/>
      <w:r>
        <w:t>.</w:t>
      </w:r>
    </w:p>
    <w:p w14:paraId="3C50D44E" w14:textId="77777777" w:rsidR="00DF0106" w:rsidRPr="00126152" w:rsidRDefault="00DF0106" w:rsidP="007473CF">
      <w:pPr>
        <w:pStyle w:val="ProductList-Body"/>
        <w:tabs>
          <w:tab w:val="clear" w:pos="158"/>
          <w:tab w:val="left" w:pos="180"/>
        </w:tabs>
        <w:rPr>
          <w:sz w:val="16"/>
        </w:rPr>
      </w:pPr>
    </w:p>
    <w:p w14:paraId="03ED9419" w14:textId="77777777" w:rsidR="00DF0106" w:rsidRPr="003C2FBE" w:rsidRDefault="00DF0106" w:rsidP="007473CF">
      <w:pPr>
        <w:pStyle w:val="ProductList-Body"/>
        <w:tabs>
          <w:tab w:val="clear" w:pos="158"/>
          <w:tab w:val="left" w:pos="180"/>
        </w:tabs>
      </w:pPr>
      <w:r>
        <w:rPr>
          <w:b/>
          <w:color w:val="00188F"/>
        </w:rPr>
        <w:t>SQL Server-teknologi och Benchmarking</w:t>
      </w:r>
    </w:p>
    <w:p w14:paraId="4C573BCD" w14:textId="77777777" w:rsidR="00DF0106" w:rsidRPr="003C2FBE" w:rsidRDefault="00DF0106" w:rsidP="007473C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194" w:name="_Toc453946633"/>
    <w:bookmarkStart w:id="195" w:name="_Toc451949071"/>
    <w:p w14:paraId="62399CFA"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7473CF">
      <w:pPr>
        <w:pStyle w:val="ProductList-Offering2Heading"/>
        <w:rPr>
          <w:lang w:val="sv-SE"/>
        </w:rPr>
      </w:pPr>
      <w:r w:rsidRPr="00207762">
        <w:rPr>
          <w:lang w:val="sv-SE"/>
        </w:rPr>
        <w:lastRenderedPageBreak/>
        <w:tab/>
      </w:r>
      <w:bookmarkStart w:id="196" w:name="_Toc33446778"/>
      <w:r w:rsidR="00F377D5" w:rsidRPr="00FB10CE">
        <w:rPr>
          <w:lang w:val="sv-SE"/>
        </w:rPr>
        <w:t>Microsoft Learning</w:t>
      </w:r>
      <w:bookmarkEnd w:id="194"/>
      <w:bookmarkEnd w:id="196"/>
      <w:r w:rsidR="00F377D5" w:rsidRPr="00FB10CE">
        <w:rPr>
          <w:lang w:val="sv-SE"/>
        </w:rPr>
        <w:t xml:space="preserve"> </w:t>
      </w:r>
      <w:bookmarkEnd w:id="195"/>
    </w:p>
    <w:bookmarkEnd w:id="162"/>
    <w:p w14:paraId="79EF831A" w14:textId="77777777" w:rsidR="00F377D5" w:rsidRPr="00903BB7" w:rsidRDefault="00F377D5" w:rsidP="007473CF">
      <w:pPr>
        <w:pStyle w:val="ProductList-ClauseHeading"/>
        <w:keepNext w:val="0"/>
      </w:pPr>
      <w:r>
        <w:t>Microsoft Learning E-Reference Library</w:t>
      </w:r>
    </w:p>
    <w:p w14:paraId="748588A2" w14:textId="77777777" w:rsidR="00F377D5" w:rsidRPr="00903BB7" w:rsidRDefault="00F377D5" w:rsidP="007473C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7473CF">
      <w:pPr>
        <w:pStyle w:val="ProductList-Body"/>
        <w:rPr>
          <w:sz w:val="16"/>
        </w:rPr>
      </w:pPr>
    </w:p>
    <w:p w14:paraId="098907AA" w14:textId="77777777" w:rsidR="00F377D5" w:rsidRPr="00903BB7" w:rsidRDefault="00F377D5" w:rsidP="007473CF">
      <w:pPr>
        <w:pStyle w:val="ProductList-ClauseHeading"/>
        <w:keepNext w:val="0"/>
      </w:pPr>
      <w:bookmarkStart w:id="197" w:name="_Toc451949072"/>
      <w:r>
        <w:t>Microsoft Learning Imagine Academy</w:t>
      </w:r>
      <w:bookmarkEnd w:id="197"/>
      <w:r>
        <w:t xml:space="preserve"> Service SL</w:t>
      </w:r>
    </w:p>
    <w:p w14:paraId="68F7C50B" w14:textId="77777777" w:rsidR="00F377D5" w:rsidRPr="00903BB7" w:rsidRDefault="00F377D5" w:rsidP="007473CF">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7473CF">
      <w:pPr>
        <w:pStyle w:val="ProductList-Body"/>
        <w:rPr>
          <w:sz w:val="16"/>
        </w:rPr>
      </w:pPr>
    </w:p>
    <w:p w14:paraId="6D253B49" w14:textId="77777777" w:rsidR="00F377D5" w:rsidRPr="00903BB7" w:rsidRDefault="00F377D5" w:rsidP="007473CF">
      <w:pPr>
        <w:pStyle w:val="ProductList-ClauseHeading"/>
        <w:keepNext w:val="0"/>
      </w:pPr>
      <w:r>
        <w:t>Riktlinjer för programmet Microsoft Learning Imagine Academy</w:t>
      </w:r>
    </w:p>
    <w:p w14:paraId="48604772" w14:textId="77777777" w:rsidR="00F377D5" w:rsidRPr="00903BB7" w:rsidRDefault="00F377D5" w:rsidP="007473CF">
      <w:pPr>
        <w:pStyle w:val="ProductList-Body"/>
      </w:pPr>
      <w:r>
        <w:t xml:space="preserve">Riktlinjerna för programmet Imagine Academy som finns på </w:t>
      </w:r>
      <w:hyperlink r:id="rId94"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7473CF">
      <w:pPr>
        <w:pStyle w:val="ProductList-Body"/>
        <w:rPr>
          <w:sz w:val="16"/>
        </w:rPr>
      </w:pPr>
    </w:p>
    <w:p w14:paraId="4717256C" w14:textId="77777777" w:rsidR="00F377D5" w:rsidRPr="00903BB7" w:rsidRDefault="00F377D5" w:rsidP="00D04B53">
      <w:pPr>
        <w:pStyle w:val="ProductList-ClauseHeading"/>
        <w:keepNext w:val="0"/>
      </w:pPr>
      <w:r>
        <w:t>Programförmåner för Microsoft Learning Imagine Academy som tillhandahålls av tredje man</w:t>
      </w:r>
    </w:p>
    <w:p w14:paraId="5E038A68" w14:textId="77777777" w:rsidR="00F377D5" w:rsidRPr="00903BB7" w:rsidRDefault="00F377D5" w:rsidP="00D04B53">
      <w:pPr>
        <w:pStyle w:val="ProductList-Body"/>
      </w:pPr>
      <w:r>
        <w:t>Programförmån får endast användas av en licensierad institutions lärare, personal och studenter som för närvarande är inskrivna på den licensierade institutionen.</w:t>
      </w:r>
    </w:p>
    <w:bookmarkEnd w:id="163"/>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DD5123" w:rsidRDefault="00E6073B" w:rsidP="008326A3">
      <w:pPr>
        <w:pStyle w:val="ProductList-Offering2Heading"/>
        <w:rPr>
          <w:lang w:val="sv-SE"/>
        </w:rPr>
      </w:pPr>
      <w:r w:rsidRPr="00DD5123">
        <w:rPr>
          <w:lang w:val="sv-SE"/>
        </w:rPr>
        <w:tab/>
      </w:r>
      <w:bookmarkStart w:id="198" w:name="MicrosoftSearchinBing"/>
      <w:bookmarkStart w:id="199" w:name="_Toc3111592"/>
      <w:bookmarkStart w:id="200" w:name="_Toc33446779"/>
      <w:r w:rsidRPr="00DD5123">
        <w:rPr>
          <w:lang w:val="sv-SE"/>
        </w:rPr>
        <w:t>Microsoft Search i Bing</w:t>
      </w:r>
      <w:bookmarkEnd w:id="198"/>
      <w:bookmarkEnd w:id="199"/>
      <w:bookmarkEnd w:id="200"/>
    </w:p>
    <w:p w14:paraId="2B54A0EE" w14:textId="77777777" w:rsidR="00527079" w:rsidRDefault="00527079" w:rsidP="008326A3">
      <w:pPr>
        <w:pStyle w:val="ProductList-Body"/>
        <w:tabs>
          <w:tab w:val="clear" w:pos="158"/>
          <w:tab w:val="left" w:pos="360"/>
        </w:tabs>
        <w:rPr>
          <w:b/>
          <w:color w:val="00188F"/>
        </w:rPr>
      </w:pPr>
      <w:r>
        <w:rPr>
          <w:b/>
          <w:color w:val="00188F"/>
        </w:rPr>
        <w:t>Microsoft Search i Bing</w:t>
      </w:r>
    </w:p>
    <w:p w14:paraId="68AE8D72" w14:textId="77777777" w:rsidR="00527079" w:rsidRDefault="00527079" w:rsidP="008326A3">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8326A3">
      <w:pPr>
        <w:pStyle w:val="ProductList-Body"/>
      </w:pPr>
    </w:p>
    <w:p w14:paraId="38DA89B7" w14:textId="77777777" w:rsidR="00E6073B" w:rsidRPr="00931AE7" w:rsidRDefault="00E6073B" w:rsidP="008326A3">
      <w:pPr>
        <w:pStyle w:val="ProductList-Body"/>
      </w:pPr>
      <w:r>
        <w:rPr>
          <w:b/>
          <w:color w:val="00188F"/>
        </w:rPr>
        <w:t>Integritet avseende Microsoft Search i Bing</w:t>
      </w:r>
    </w:p>
    <w:p w14:paraId="32E20E05" w14:textId="2F02069E" w:rsidR="00E6073B" w:rsidRPr="00931AE7" w:rsidRDefault="006566CC" w:rsidP="008326A3">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och DPA gäller endast Microsoft Search i Bing. Microsofts sekretesspolicy på </w:t>
      </w:r>
      <w:hyperlink r:id="rId95" w:history="1">
        <w:r>
          <w:rPr>
            <w:rStyle w:val="Hyperlink"/>
          </w:rPr>
          <w:t>https://go.microsoft.com/fwlink/?LinkId=521839</w:t>
        </w:r>
      </w:hyperlink>
      <w:r>
        <w:t xml:space="preserve"> gäller för offentlig sökning på Bing.com</w:t>
      </w:r>
      <w:r w:rsidR="00E6073B">
        <w:t xml:space="preserve">. </w:t>
      </w:r>
    </w:p>
    <w:p w14:paraId="254095CF" w14:textId="77777777" w:rsidR="00E6073B" w:rsidRPr="00931AE7" w:rsidRDefault="0098266D" w:rsidP="008326A3">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77E40F41" w:rsidR="000E0B53" w:rsidRPr="001263B9" w:rsidRDefault="000E0B53" w:rsidP="008326A3">
      <w:pPr>
        <w:pStyle w:val="ProductList-Offering2Heading"/>
        <w:rPr>
          <w:lang w:val="sv-SE"/>
        </w:rPr>
      </w:pPr>
      <w:r w:rsidRPr="001263B9">
        <w:rPr>
          <w:lang w:val="sv-SE"/>
        </w:rPr>
        <w:tab/>
      </w:r>
      <w:bookmarkStart w:id="201" w:name="_Toc457466455"/>
      <w:bookmarkStart w:id="202" w:name="_Toc33446780"/>
      <w:r w:rsidRPr="001263B9">
        <w:rPr>
          <w:lang w:val="sv-SE"/>
        </w:rPr>
        <w:t>Minecraft: Utbildningsutgåva</w:t>
      </w:r>
      <w:bookmarkEnd w:id="201"/>
      <w:bookmarkEnd w:id="202"/>
    </w:p>
    <w:p w14:paraId="64481A4A" w14:textId="77777777" w:rsidR="000E0B53" w:rsidRDefault="000E0B53" w:rsidP="008326A3">
      <w:pPr>
        <w:pStyle w:val="ProductList-Body"/>
        <w:tabs>
          <w:tab w:val="clear" w:pos="158"/>
          <w:tab w:val="left" w:pos="360"/>
        </w:tabs>
        <w:rPr>
          <w:b/>
          <w:color w:val="00188F"/>
        </w:rPr>
      </w:pPr>
      <w:r>
        <w:rPr>
          <w:b/>
          <w:color w:val="00188F"/>
        </w:rPr>
        <w:t>Meddelanden</w:t>
      </w:r>
    </w:p>
    <w:p w14:paraId="3D2567F8" w14:textId="30CFEECF" w:rsidR="000E0B53" w:rsidRPr="00AB267B" w:rsidRDefault="000E0B53" w:rsidP="008326A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98266D" w:rsidP="008326A3">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8326A3">
      <w:pPr>
        <w:pStyle w:val="ProductList-Offering2Heading"/>
        <w:rPr>
          <w:lang w:val="sv-SE"/>
        </w:rPr>
      </w:pPr>
      <w:r>
        <w:rPr>
          <w:lang w:val="sv-SE"/>
        </w:rPr>
        <w:tab/>
      </w:r>
      <w:bookmarkStart w:id="203" w:name="_Toc33446781"/>
      <w:r w:rsidR="00581CDB" w:rsidRPr="00A12026">
        <w:rPr>
          <w:lang w:val="sv-SE"/>
        </w:rPr>
        <w:t>Office 365 Developer</w:t>
      </w:r>
      <w:bookmarkEnd w:id="203"/>
    </w:p>
    <w:p w14:paraId="5B0F2979" w14:textId="77777777" w:rsidR="00581CDB" w:rsidRPr="00690C65" w:rsidRDefault="00581CDB" w:rsidP="008326A3">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8326A3">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8326A3">
      <w:pPr>
        <w:pStyle w:val="ProductList-Body"/>
        <w:tabs>
          <w:tab w:val="clear" w:pos="158"/>
          <w:tab w:val="left" w:pos="180"/>
        </w:tabs>
        <w:rPr>
          <w:sz w:val="16"/>
        </w:rPr>
      </w:pPr>
    </w:p>
    <w:p w14:paraId="6DDC9EA3" w14:textId="77777777" w:rsidR="00581CDB" w:rsidRPr="00690C65" w:rsidRDefault="00581CDB" w:rsidP="008326A3">
      <w:pPr>
        <w:pStyle w:val="ProductList-Body"/>
        <w:tabs>
          <w:tab w:val="clear" w:pos="158"/>
          <w:tab w:val="left" w:pos="180"/>
        </w:tabs>
      </w:pPr>
      <w:r>
        <w:rPr>
          <w:b/>
          <w:color w:val="00188F"/>
        </w:rPr>
        <w:t>Office 365 Developer-slutanvändare</w:t>
      </w:r>
    </w:p>
    <w:p w14:paraId="43BEB7C5" w14:textId="77777777" w:rsidR="00581CDB" w:rsidRPr="00690C65" w:rsidRDefault="00581CDB" w:rsidP="008326A3">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98266D"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5392C3A" w14:textId="77777777" w:rsidR="00E42FE1" w:rsidRDefault="00F377D5" w:rsidP="00E42FE1">
      <w:pPr>
        <w:pStyle w:val="ProductList-Offering2Heading"/>
      </w:pPr>
      <w:r w:rsidRPr="00207762">
        <w:rPr>
          <w:lang w:val="sv-SE"/>
        </w:rPr>
        <w:tab/>
      </w:r>
      <w:bookmarkStart w:id="204" w:name="_Toc13858401"/>
      <w:bookmarkStart w:id="205" w:name="_Toc33446782"/>
      <w:bookmarkStart w:id="206" w:name="MDATP"/>
      <w:r w:rsidR="00E42FE1">
        <w:t>Microsoft Defender Avancerat skydd</w:t>
      </w:r>
      <w:bookmarkEnd w:id="204"/>
      <w:bookmarkEnd w:id="205"/>
    </w:p>
    <w:bookmarkEnd w:id="206"/>
    <w:p w14:paraId="0D629693" w14:textId="77777777" w:rsidR="00E42FE1" w:rsidRPr="00A246E9" w:rsidRDefault="00E42FE1" w:rsidP="00E42FE1">
      <w:pPr>
        <w:pStyle w:val="ProductList-Body"/>
        <w:rPr>
          <w:b/>
        </w:rPr>
      </w:pPr>
      <w:r>
        <w:rPr>
          <w:b/>
          <w:color w:val="00188F"/>
        </w:rPr>
        <w:t>Datalagring</w:t>
      </w:r>
    </w:p>
    <w:p w14:paraId="55AFF8B3" w14:textId="744613F0" w:rsidR="00B36A19" w:rsidRPr="00BA2331" w:rsidRDefault="006566CC" w:rsidP="00E42FE1">
      <w:pPr>
        <w:pStyle w:val="ProductList-Body"/>
      </w:pPr>
      <w:r>
        <w:t>Microsoft Defender Avancerat skydd innehåller inte extraherbara kunddata och därmed gäller inte villkoren för hämtning i DPA</w:t>
      </w:r>
      <w:r w:rsidR="00E42FE1">
        <w:t xml:space="preserve">. </w:t>
      </w:r>
      <w:r w:rsidR="00B36A19">
        <w:t xml:space="preserve"> </w:t>
      </w:r>
    </w:p>
    <w:p w14:paraId="02DEB544" w14:textId="77777777" w:rsidR="0092303F" w:rsidRPr="00903BB7" w:rsidRDefault="0098266D"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0EF88D6" w14:textId="269D8DAB" w:rsidR="0092303F" w:rsidRDefault="0092303F" w:rsidP="00A914BF">
      <w:pPr>
        <w:pStyle w:val="ProductList-Body"/>
        <w:sectPr w:rsidR="0092303F" w:rsidSect="00E275D6">
          <w:footerReference w:type="first" r:id="rId9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33446783"/>
      <w:r>
        <w:lastRenderedPageBreak/>
        <w:t>Bilaga 1 – Meddelanden</w:t>
      </w:r>
      <w:bookmarkEnd w:id="207"/>
      <w:bookmarkEnd w:id="208"/>
    </w:p>
    <w:p w14:paraId="61DBD964" w14:textId="77777777" w:rsidR="006566CC" w:rsidRDefault="006566CC" w:rsidP="006566CC">
      <w:pPr>
        <w:pStyle w:val="ProductList-Offering1Heading"/>
      </w:pPr>
      <w:bookmarkStart w:id="209" w:name="_Toc27047360"/>
      <w:bookmarkStart w:id="210" w:name="_Toc33446784"/>
      <w:r>
        <w:t>Onlinetjänster som utesluts från DPA</w:t>
      </w:r>
      <w:bookmarkEnd w:id="209"/>
      <w:bookmarkEnd w:id="210"/>
    </w:p>
    <w:p w14:paraId="4A2FB954" w14:textId="085D3C2C" w:rsidR="006566CC" w:rsidRDefault="006373BF" w:rsidP="006566CC">
      <w:pPr>
        <w:pStyle w:val="ProductList-Body"/>
      </w:pPr>
      <w:r>
        <w:t xml:space="preserve">Villkoren i DPA gäller inte för: Bing Maps Mobile Asset Management Platform, Bing Maps Transactions and Users, Bing Search Services, GitHub Enterprise, LinkedIn Sales Navigator, Azure Stack Hub, Microsoft Graph data connect for ISVs, Microsoft Genomics och Visual Studio App Center Test. Var och en av dessa Onlinetjänster regleras av sekretess- och säkerhetsvillkoren i tillämpliga </w:t>
      </w:r>
      <w:hyperlink w:anchor="OnlineServiceSpecificTerms" w:tooltip="Särskilda villkor för Onlinetjänster" w:history="1">
        <w:r>
          <w:rPr>
            <w:color w:val="0563C1" w:themeColor="hyperlink"/>
            <w:u w:val="single"/>
          </w:rPr>
          <w:t>särskilda villkor för Onlinetjänster</w:t>
        </w:r>
      </w:hyperlink>
      <w:r w:rsidR="006566CC">
        <w:t>.</w:t>
      </w:r>
    </w:p>
    <w:p w14:paraId="23E5A9DA" w14:textId="77777777" w:rsidR="006566CC" w:rsidRPr="00133E27" w:rsidRDefault="0098266D"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3CB1DDF9" w14:textId="77777777" w:rsidR="006566CC" w:rsidRDefault="006566CC" w:rsidP="006566CC">
      <w:pPr>
        <w:pStyle w:val="ProductList-Offering1Heading"/>
      </w:pPr>
      <w:bookmarkStart w:id="211" w:name="_Toc27047361"/>
      <w:bookmarkStart w:id="212" w:name="_Toc33446785"/>
      <w:bookmarkStart w:id="213" w:name="CoreOnlineServices"/>
      <w:r>
        <w:t>Centrala onlinetjänster</w:t>
      </w:r>
      <w:bookmarkEnd w:id="211"/>
      <w:bookmarkEnd w:id="212"/>
    </w:p>
    <w:bookmarkEnd w:id="213"/>
    <w:p w14:paraId="0E9D61C4" w14:textId="77777777" w:rsidR="006566CC" w:rsidRPr="00FC2D52" w:rsidRDefault="006566CC" w:rsidP="006566CC">
      <w:pPr>
        <w:pStyle w:val="ProductList-Body"/>
      </w:pPr>
      <w:r>
        <w:t>Villkoret ”Centrala onlinetjänster” gäller endast tjänsterna i tabellen nedan, utom eventuella förhandsversioner.</w:t>
      </w:r>
    </w:p>
    <w:p w14:paraId="46BC5A8B" w14:textId="77777777" w:rsidR="006566CC" w:rsidRDefault="006566CC" w:rsidP="006566C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566CC" w14:paraId="35368CA3" w14:textId="77777777" w:rsidTr="00AD156B">
        <w:trPr>
          <w:tblHeader/>
        </w:trPr>
        <w:tc>
          <w:tcPr>
            <w:tcW w:w="10800" w:type="dxa"/>
            <w:gridSpan w:val="2"/>
            <w:shd w:val="clear" w:color="auto" w:fill="0072C6"/>
          </w:tcPr>
          <w:p w14:paraId="42EA6521" w14:textId="77777777" w:rsidR="006566CC" w:rsidRPr="00231971" w:rsidRDefault="006566CC" w:rsidP="00AD156B">
            <w:pPr>
              <w:pStyle w:val="ProductList-Body"/>
              <w:spacing w:before="20" w:after="20"/>
              <w:rPr>
                <w:color w:val="FFFFFF" w:themeColor="background1"/>
                <w:sz w:val="16"/>
                <w:szCs w:val="16"/>
              </w:rPr>
            </w:pPr>
            <w:r>
              <w:rPr>
                <w:color w:val="FFFFFF" w:themeColor="background1"/>
                <w:sz w:val="16"/>
                <w:szCs w:val="16"/>
              </w:rPr>
              <w:t>Onlinetjänster</w:t>
            </w:r>
          </w:p>
        </w:tc>
      </w:tr>
      <w:tr w:rsidR="006373BF" w14:paraId="7C656685" w14:textId="77777777" w:rsidTr="00AD156B">
        <w:tc>
          <w:tcPr>
            <w:tcW w:w="2610" w:type="dxa"/>
            <w:vAlign w:val="center"/>
          </w:tcPr>
          <w:p w14:paraId="08BE2767" w14:textId="32F0BC1D" w:rsidR="006373BF" w:rsidRPr="00231971" w:rsidRDefault="006373BF" w:rsidP="006373BF">
            <w:pPr>
              <w:pStyle w:val="ProductList-Body"/>
              <w:rPr>
                <w:sz w:val="16"/>
                <w:szCs w:val="16"/>
              </w:rPr>
            </w:pPr>
            <w:r>
              <w:rPr>
                <w:sz w:val="16"/>
                <w:szCs w:val="16"/>
              </w:rPr>
              <w:t>Microsoft Dynamics 365 Core-tjänster</w:t>
            </w:r>
          </w:p>
        </w:tc>
        <w:tc>
          <w:tcPr>
            <w:tcW w:w="8190" w:type="dxa"/>
          </w:tcPr>
          <w:p w14:paraId="01FA5A43" w14:textId="7826621E" w:rsidR="006373BF" w:rsidRPr="00231971" w:rsidRDefault="006373BF" w:rsidP="006373BF">
            <w:pPr>
              <w:pStyle w:val="ProductList-Body"/>
              <w:rPr>
                <w:sz w:val="16"/>
                <w:szCs w:val="16"/>
              </w:rPr>
            </w:pPr>
            <w:r>
              <w:rPr>
                <w:sz w:val="16"/>
                <w:szCs w:val="16"/>
              </w:rPr>
              <w:t>Följande tjänster, som en fristående tjänst eller som ingår i en Dynamics 365-plan eller Dynamics 365-applikation: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och Dynamics 365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tr w:rsidR="006566CC" w14:paraId="634531B4" w14:textId="77777777" w:rsidTr="00AD156B">
        <w:tc>
          <w:tcPr>
            <w:tcW w:w="2610" w:type="dxa"/>
            <w:vAlign w:val="center"/>
          </w:tcPr>
          <w:p w14:paraId="591B06A3" w14:textId="77777777" w:rsidR="006566CC" w:rsidRPr="00231971" w:rsidRDefault="006566CC" w:rsidP="00AD156B">
            <w:pPr>
              <w:pStyle w:val="ProductList-Body"/>
              <w:rPr>
                <w:sz w:val="16"/>
                <w:szCs w:val="16"/>
              </w:rPr>
            </w:pPr>
            <w:r>
              <w:rPr>
                <w:sz w:val="16"/>
                <w:szCs w:val="16"/>
              </w:rPr>
              <w:t>Office 365-tjänster</w:t>
            </w:r>
          </w:p>
        </w:tc>
        <w:tc>
          <w:tcPr>
            <w:tcW w:w="8190" w:type="dxa"/>
          </w:tcPr>
          <w:p w14:paraId="7CDA719B" w14:textId="77777777" w:rsidR="006566CC" w:rsidRPr="00231971" w:rsidRDefault="006566CC" w:rsidP="00AD156B">
            <w:pPr>
              <w:pStyle w:val="ProductList-Body"/>
              <w:rPr>
                <w:sz w:val="16"/>
                <w:szCs w:val="16"/>
              </w:rPr>
            </w:pPr>
            <w:r>
              <w:rPr>
                <w:sz w:val="16"/>
                <w:szCs w:val="16"/>
              </w:rPr>
              <w:t>Följande tjänster, vardera som fristående tjänst eller som en del av en plan eller serie under varumärket Office 365: Compliance Manager, Customer Lockbox, Exchange Online Archiving, Exchange Online Protection, Exchange Online, Microsoft Bookings, Microsoft Forms, Microsoft MyAnalytics, Microsoft Planner, Microsoft StaffHub, Microsoft Stream, Microsoft Teams (inbegripet Patient coordination, Shifts och Virtual Visits), Microsoft To-Do, Office 365 Advanced Threat Protection, Office 365 Video, Office for the web, OneDrive for Business, Project (utom Roadmap och Project for the web), SharePoint Online, Skype for Business Online, Sway, Whiteboard, Yammer Enterprise och, för Kaizala Pro, grupper i Kundens organisation som hanteras via administratörsportalen och chatt mellan två personer i Kundens organisation. Office 365-tjänster innefattar inte Office 365 ProPlus, någon del av PSTN-tjänster som används utanför Microsofts kontroll, någon klientprogramvara eller tjänster under separata varumärken som görs tillgängliga med en prenumeration eller en programsvit under varumärket Office 365, t.ex. en Bing-tjänst eller en tjänst märkt ”för Office 365”.</w:t>
            </w:r>
          </w:p>
        </w:tc>
      </w:tr>
      <w:tr w:rsidR="006566CC" w14:paraId="3B9FCE4E" w14:textId="77777777" w:rsidTr="00AD156B">
        <w:tc>
          <w:tcPr>
            <w:tcW w:w="2610" w:type="dxa"/>
            <w:vAlign w:val="center"/>
          </w:tcPr>
          <w:p w14:paraId="7090C3E5" w14:textId="77777777" w:rsidR="006566CC" w:rsidRPr="00231971" w:rsidRDefault="006566CC" w:rsidP="00AD156B">
            <w:pPr>
              <w:pStyle w:val="ProductList-Body"/>
              <w:rPr>
                <w:sz w:val="16"/>
                <w:szCs w:val="16"/>
              </w:rPr>
            </w:pPr>
            <w:r>
              <w:rPr>
                <w:sz w:val="16"/>
                <w:szCs w:val="16"/>
              </w:rPr>
              <w:t>Microsoft Azure Core Services</w:t>
            </w:r>
          </w:p>
        </w:tc>
        <w:tc>
          <w:tcPr>
            <w:tcW w:w="8190" w:type="dxa"/>
          </w:tcPr>
          <w:p w14:paraId="7CB80B8B" w14:textId="77777777" w:rsidR="006566CC" w:rsidRPr="00231971" w:rsidRDefault="006566CC" w:rsidP="00AD156B">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(tidigare DocumentDB), Azure Database for MySQL, Azure Database for PostgreSQL, Azure Databricks, Azure DevOps Services, Azure DevTest Labs, Azure ACR,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och VPN Gateway </w:t>
            </w:r>
          </w:p>
        </w:tc>
      </w:tr>
      <w:tr w:rsidR="006566CC" w14:paraId="3F09118A" w14:textId="77777777" w:rsidTr="00AD156B">
        <w:tc>
          <w:tcPr>
            <w:tcW w:w="2610" w:type="dxa"/>
            <w:vAlign w:val="center"/>
          </w:tcPr>
          <w:p w14:paraId="7CBA5515" w14:textId="77777777" w:rsidR="006566CC" w:rsidRPr="00231971" w:rsidRDefault="006566CC" w:rsidP="00AD156B">
            <w:pPr>
              <w:pStyle w:val="ProductList-Body"/>
              <w:rPr>
                <w:sz w:val="16"/>
                <w:szCs w:val="16"/>
              </w:rPr>
            </w:pPr>
            <w:r>
              <w:rPr>
                <w:sz w:val="16"/>
                <w:szCs w:val="16"/>
              </w:rPr>
              <w:t>Microsoft Cloud App Security</w:t>
            </w:r>
          </w:p>
        </w:tc>
        <w:tc>
          <w:tcPr>
            <w:tcW w:w="8190" w:type="dxa"/>
          </w:tcPr>
          <w:p w14:paraId="135F032A" w14:textId="77777777" w:rsidR="006566CC" w:rsidRPr="00231971" w:rsidRDefault="006566CC" w:rsidP="00AD156B">
            <w:pPr>
              <w:pStyle w:val="ProductList-Body"/>
              <w:rPr>
                <w:sz w:val="16"/>
                <w:szCs w:val="16"/>
              </w:rPr>
            </w:pPr>
            <w:r>
              <w:rPr>
                <w:sz w:val="16"/>
                <w:szCs w:val="16"/>
              </w:rPr>
              <w:t>Molntjänstdelen av Microsoft Cloud App Security.</w:t>
            </w:r>
          </w:p>
        </w:tc>
      </w:tr>
      <w:tr w:rsidR="006566CC" w14:paraId="2B97FCEB" w14:textId="77777777" w:rsidTr="00AD156B">
        <w:tc>
          <w:tcPr>
            <w:tcW w:w="2610" w:type="dxa"/>
            <w:vAlign w:val="center"/>
          </w:tcPr>
          <w:p w14:paraId="59F2A636" w14:textId="77777777" w:rsidR="006566CC" w:rsidRPr="00231971" w:rsidRDefault="006566CC" w:rsidP="00AD156B">
            <w:pPr>
              <w:pStyle w:val="ProductList-Body"/>
              <w:rPr>
                <w:sz w:val="16"/>
                <w:szCs w:val="16"/>
              </w:rPr>
            </w:pPr>
            <w:r>
              <w:rPr>
                <w:sz w:val="16"/>
                <w:szCs w:val="16"/>
              </w:rPr>
              <w:t>Microsoft Intune Online Services</w:t>
            </w:r>
          </w:p>
        </w:tc>
        <w:tc>
          <w:tcPr>
            <w:tcW w:w="8190" w:type="dxa"/>
          </w:tcPr>
          <w:p w14:paraId="4CDF3F9B" w14:textId="77777777" w:rsidR="006566CC" w:rsidRPr="00231971" w:rsidRDefault="006566CC" w:rsidP="00AD156B">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373BF" w14:paraId="6380DEF4" w14:textId="77777777" w:rsidTr="00AD156B">
        <w:tc>
          <w:tcPr>
            <w:tcW w:w="2610" w:type="dxa"/>
            <w:vAlign w:val="center"/>
          </w:tcPr>
          <w:p w14:paraId="00CE9486" w14:textId="21EA9CAD" w:rsidR="006373BF" w:rsidRPr="00231971" w:rsidRDefault="006373BF" w:rsidP="006373BF">
            <w:pPr>
              <w:pStyle w:val="ProductList-Body"/>
              <w:rPr>
                <w:sz w:val="16"/>
                <w:szCs w:val="16"/>
              </w:rPr>
            </w:pPr>
            <w:r>
              <w:rPr>
                <w:sz w:val="16"/>
                <w:szCs w:val="16"/>
              </w:rPr>
              <w:t>Microsoft Power Platform Core Services</w:t>
            </w:r>
          </w:p>
        </w:tc>
        <w:tc>
          <w:tcPr>
            <w:tcW w:w="8190" w:type="dxa"/>
          </w:tcPr>
          <w:p w14:paraId="1024814B" w14:textId="73666297" w:rsidR="006373BF" w:rsidRPr="00231971" w:rsidRDefault="006373BF" w:rsidP="006373BF">
            <w:pPr>
              <w:pStyle w:val="ProductList-Body"/>
              <w:rPr>
                <w:sz w:val="16"/>
                <w:szCs w:val="16"/>
              </w:rPr>
            </w:pPr>
            <w:r>
              <w:rPr>
                <w:sz w:val="16"/>
                <w:szCs w:val="16"/>
              </w:rPr>
              <w:t>Följande tjänster, vardera som fristående tjänst eller som del av en Office 365- eller Microsoft Dynamics 365-plan eller -svit: Microsoft Power BI, Microsoft Power Apps och Microsoft Power Automate. Microsoft Power Platform Core Services omfattar ingen klientprogramvara, inklusive, men inte begränsat till, Power BI Report Server, Power BI, PowerApps eller Microsoft Power mobilappar, Power BI Desktop eller Power Apps Studio.</w:t>
            </w:r>
          </w:p>
        </w:tc>
      </w:tr>
      <w:tr w:rsidR="006566CC" w14:paraId="39ABE522" w14:textId="77777777" w:rsidTr="00AD156B">
        <w:tc>
          <w:tcPr>
            <w:tcW w:w="2610" w:type="dxa"/>
            <w:vAlign w:val="center"/>
          </w:tcPr>
          <w:p w14:paraId="61F631A2" w14:textId="77777777" w:rsidR="006566CC" w:rsidRPr="00231971" w:rsidRDefault="006566CC" w:rsidP="00AD156B">
            <w:pPr>
              <w:pStyle w:val="ProductList-Body"/>
              <w:rPr>
                <w:sz w:val="16"/>
                <w:szCs w:val="16"/>
              </w:rPr>
            </w:pPr>
            <w:r>
              <w:rPr>
                <w:sz w:val="16"/>
                <w:szCs w:val="16"/>
              </w:rPr>
              <w:t>Tjänster i Microsoft Defender Avancerat skydd</w:t>
            </w:r>
          </w:p>
        </w:tc>
        <w:tc>
          <w:tcPr>
            <w:tcW w:w="8190" w:type="dxa"/>
          </w:tcPr>
          <w:p w14:paraId="3CDB0717" w14:textId="77777777" w:rsidR="006566CC" w:rsidRPr="00231971" w:rsidRDefault="006566CC" w:rsidP="00AD156B">
            <w:pPr>
              <w:pStyle w:val="ProductList-Body"/>
              <w:rPr>
                <w:sz w:val="16"/>
                <w:szCs w:val="16"/>
              </w:rPr>
            </w:pPr>
            <w:r>
              <w:rPr>
                <w:sz w:val="16"/>
                <w:szCs w:val="16"/>
              </w:rPr>
              <w:t>Följande molntjänstdel av Microsoft Defender Avancerat skydd: Attack Surface Reduction, Next Generation Protection, Endpoint Detection &amp; Response, Auto Investigation &amp; Remediation, Threat &amp; Vulnerability Management och SmartScreen.</w:t>
            </w:r>
          </w:p>
        </w:tc>
      </w:tr>
    </w:tbl>
    <w:p w14:paraId="128212C9" w14:textId="77777777" w:rsidR="006566CC" w:rsidRPr="00645D88" w:rsidRDefault="006566CC" w:rsidP="006566CC">
      <w:pPr>
        <w:pStyle w:val="ProductList-ClauseHeading"/>
        <w:keepNext w:val="0"/>
        <w:rPr>
          <w:rFonts w:cstheme="minorHAnsi"/>
          <w:szCs w:val="18"/>
        </w:rPr>
      </w:pPr>
      <w:r>
        <w:rPr>
          <w:rFonts w:cstheme="minorHAnsi"/>
          <w:szCs w:val="18"/>
        </w:rPr>
        <w:t>Säkerhetsförfaranden och säkerhetspolicyer för Centrala onlinetjänster</w:t>
      </w:r>
    </w:p>
    <w:p w14:paraId="23175CCC" w14:textId="77777777" w:rsidR="006566CC" w:rsidRPr="00930C5D" w:rsidRDefault="006566CC" w:rsidP="006566CC">
      <w:pPr>
        <w:pStyle w:val="ProductList-Body"/>
      </w:pPr>
      <w:r>
        <w:t xml:space="preserve">Utöver de säkerhetsrelaterade metoder och policyer för Onlinetjänster som anges i DPA uppfyller varje Central onlinetjänst dessutom de kontrollstandarder och ramverk som visas i tabellen nedan, och inför och upprätthåller de säkerhetsåtgärderna som anges i </w:t>
      </w:r>
      <w:hyperlink w:anchor="Bilaga B_Säkerhetsåtgärder" w:tooltip="Bilaga B" w:history="1">
        <w:r>
          <w:t>bilaga A</w:t>
        </w:r>
      </w:hyperlink>
      <w:r>
        <w:t xml:space="preserve"> i DPA för skydd av Kunddata.</w:t>
      </w:r>
    </w:p>
    <w:p w14:paraId="524FC54A" w14:textId="77777777" w:rsidR="006566CC" w:rsidRDefault="006566CC" w:rsidP="006566CC">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566CC" w:rsidRPr="00C62FB6" w14:paraId="40D4E634" w14:textId="77777777" w:rsidTr="00AD156B">
        <w:trPr>
          <w:tblHeader/>
          <w:jc w:val="center"/>
        </w:trPr>
        <w:tc>
          <w:tcPr>
            <w:tcW w:w="5395" w:type="dxa"/>
            <w:shd w:val="clear" w:color="auto" w:fill="0072C6"/>
            <w:vAlign w:val="center"/>
          </w:tcPr>
          <w:p w14:paraId="59509726" w14:textId="77777777" w:rsidR="006566CC" w:rsidRPr="00231971" w:rsidRDefault="006566CC" w:rsidP="00AD156B">
            <w:pPr>
              <w:pStyle w:val="ProductList-Body"/>
              <w:rPr>
                <w:color w:val="FFFFFF" w:themeColor="background1"/>
                <w:sz w:val="16"/>
                <w:szCs w:val="16"/>
              </w:rPr>
            </w:pPr>
            <w:r>
              <w:rPr>
                <w:color w:val="FFFFFF" w:themeColor="background1"/>
                <w:sz w:val="16"/>
                <w:szCs w:val="16"/>
              </w:rPr>
              <w:lastRenderedPageBreak/>
              <w:t>Onlinetjänst</w:t>
            </w:r>
          </w:p>
        </w:tc>
        <w:tc>
          <w:tcPr>
            <w:tcW w:w="2637" w:type="dxa"/>
            <w:shd w:val="clear" w:color="auto" w:fill="0072C6"/>
            <w:vAlign w:val="center"/>
          </w:tcPr>
          <w:p w14:paraId="03C382E5" w14:textId="77777777" w:rsidR="006566CC" w:rsidRPr="00231971" w:rsidRDefault="006566CC" w:rsidP="00AD156B">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E8148DB" w14:textId="77777777" w:rsidR="006566CC" w:rsidRPr="00231971" w:rsidRDefault="006566CC" w:rsidP="00AD156B">
            <w:pPr>
              <w:pStyle w:val="ProductList-Body"/>
              <w:rPr>
                <w:color w:val="FFFFFF" w:themeColor="background1"/>
                <w:sz w:val="16"/>
                <w:szCs w:val="16"/>
                <w:lang w:val="fr-FR"/>
              </w:rPr>
            </w:pPr>
            <w:r>
              <w:rPr>
                <w:color w:val="FFFFFF" w:themeColor="background1"/>
                <w:sz w:val="16"/>
                <w:szCs w:val="16"/>
              </w:rPr>
              <w:t>SSAE 18 SOC 2 Typ II</w:t>
            </w:r>
          </w:p>
        </w:tc>
      </w:tr>
      <w:tr w:rsidR="006566CC" w:rsidRPr="00C62FB6" w14:paraId="652EB8FE" w14:textId="77777777" w:rsidTr="00AD156B">
        <w:trPr>
          <w:trHeight w:val="288"/>
          <w:jc w:val="center"/>
        </w:trPr>
        <w:tc>
          <w:tcPr>
            <w:tcW w:w="5395" w:type="dxa"/>
            <w:vAlign w:val="center"/>
          </w:tcPr>
          <w:p w14:paraId="4290416A" w14:textId="77777777" w:rsidR="006566CC" w:rsidRPr="00231971" w:rsidRDefault="006566CC" w:rsidP="00AD156B">
            <w:pPr>
              <w:pStyle w:val="ProductList-Body"/>
              <w:rPr>
                <w:sz w:val="16"/>
                <w:szCs w:val="16"/>
              </w:rPr>
            </w:pPr>
            <w:r>
              <w:rPr>
                <w:sz w:val="16"/>
                <w:szCs w:val="16"/>
              </w:rPr>
              <w:t>Office 365-tjänster</w:t>
            </w:r>
          </w:p>
        </w:tc>
        <w:tc>
          <w:tcPr>
            <w:tcW w:w="2637" w:type="dxa"/>
            <w:vAlign w:val="center"/>
          </w:tcPr>
          <w:p w14:paraId="332A6842"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7CEE8344"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r>
      <w:tr w:rsidR="006566CC" w:rsidRPr="00C62FB6" w14:paraId="17EC70AD" w14:textId="77777777" w:rsidTr="00AD156B">
        <w:trPr>
          <w:trHeight w:val="288"/>
          <w:jc w:val="center"/>
        </w:trPr>
        <w:tc>
          <w:tcPr>
            <w:tcW w:w="5395" w:type="dxa"/>
            <w:vAlign w:val="center"/>
          </w:tcPr>
          <w:p w14:paraId="4C7BDAB0" w14:textId="77777777" w:rsidR="006566CC" w:rsidRPr="00231971" w:rsidRDefault="006566CC" w:rsidP="00AD156B">
            <w:pPr>
              <w:pStyle w:val="ProductList-Body"/>
              <w:rPr>
                <w:sz w:val="16"/>
                <w:szCs w:val="16"/>
              </w:rPr>
            </w:pPr>
            <w:r>
              <w:rPr>
                <w:sz w:val="16"/>
                <w:szCs w:val="16"/>
              </w:rPr>
              <w:t>Microsoft Dynamics 365 Core-tjänster</w:t>
            </w:r>
          </w:p>
        </w:tc>
        <w:tc>
          <w:tcPr>
            <w:tcW w:w="2637" w:type="dxa"/>
            <w:vAlign w:val="center"/>
          </w:tcPr>
          <w:p w14:paraId="468179CA"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702A0AC7"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r>
      <w:tr w:rsidR="006566CC" w:rsidRPr="00C62FB6" w14:paraId="30939B90" w14:textId="77777777" w:rsidTr="00AD156B">
        <w:trPr>
          <w:trHeight w:val="288"/>
          <w:jc w:val="center"/>
        </w:trPr>
        <w:tc>
          <w:tcPr>
            <w:tcW w:w="5395" w:type="dxa"/>
            <w:vAlign w:val="center"/>
          </w:tcPr>
          <w:p w14:paraId="64AB6467" w14:textId="77777777" w:rsidR="006566CC" w:rsidRPr="00231971" w:rsidRDefault="006566CC" w:rsidP="00AD156B">
            <w:pPr>
              <w:pStyle w:val="ProductList-Body"/>
              <w:rPr>
                <w:sz w:val="16"/>
                <w:szCs w:val="16"/>
              </w:rPr>
            </w:pPr>
            <w:r>
              <w:rPr>
                <w:sz w:val="16"/>
                <w:szCs w:val="16"/>
              </w:rPr>
              <w:t>Microsoft Azure Core Services</w:t>
            </w:r>
          </w:p>
        </w:tc>
        <w:tc>
          <w:tcPr>
            <w:tcW w:w="2637" w:type="dxa"/>
            <w:vAlign w:val="center"/>
          </w:tcPr>
          <w:p w14:paraId="1E37AF2B" w14:textId="77777777" w:rsidR="006566CC" w:rsidRPr="004C41FC" w:rsidRDefault="006566CC" w:rsidP="00AD156B">
            <w:pPr>
              <w:pStyle w:val="ProductList-Body"/>
            </w:pPr>
            <w:r>
              <w:rPr>
                <w:color w:val="000000" w:themeColor="text1"/>
                <w:sz w:val="16"/>
                <w:szCs w:val="16"/>
              </w:rPr>
              <w:t>Varierar**</w:t>
            </w:r>
          </w:p>
        </w:tc>
        <w:tc>
          <w:tcPr>
            <w:tcW w:w="2768" w:type="dxa"/>
            <w:vAlign w:val="center"/>
          </w:tcPr>
          <w:p w14:paraId="5947BFBD" w14:textId="77777777" w:rsidR="006566CC" w:rsidRPr="00231971" w:rsidRDefault="006566CC" w:rsidP="00AD156B">
            <w:pPr>
              <w:pStyle w:val="ProductList-Body"/>
              <w:rPr>
                <w:color w:val="000000" w:themeColor="text1"/>
                <w:sz w:val="16"/>
                <w:szCs w:val="16"/>
              </w:rPr>
            </w:pPr>
            <w:r>
              <w:rPr>
                <w:color w:val="000000" w:themeColor="text1"/>
                <w:sz w:val="16"/>
                <w:szCs w:val="16"/>
              </w:rPr>
              <w:t>Varierar**</w:t>
            </w:r>
          </w:p>
        </w:tc>
      </w:tr>
      <w:tr w:rsidR="006566CC" w:rsidRPr="00C62FB6" w14:paraId="02B0689C" w14:textId="77777777" w:rsidTr="00AD156B">
        <w:trPr>
          <w:trHeight w:val="288"/>
          <w:jc w:val="center"/>
        </w:trPr>
        <w:tc>
          <w:tcPr>
            <w:tcW w:w="5395" w:type="dxa"/>
            <w:vAlign w:val="center"/>
          </w:tcPr>
          <w:p w14:paraId="29C3BE5A" w14:textId="77777777" w:rsidR="006566CC" w:rsidRPr="00231971" w:rsidRDefault="006566CC" w:rsidP="00AD156B">
            <w:pPr>
              <w:pStyle w:val="ProductList-Body"/>
              <w:rPr>
                <w:sz w:val="16"/>
                <w:szCs w:val="16"/>
              </w:rPr>
            </w:pPr>
            <w:r>
              <w:rPr>
                <w:sz w:val="16"/>
                <w:szCs w:val="16"/>
              </w:rPr>
              <w:t>Microsoft Cloud App Security</w:t>
            </w:r>
          </w:p>
        </w:tc>
        <w:tc>
          <w:tcPr>
            <w:tcW w:w="2637" w:type="dxa"/>
            <w:vAlign w:val="center"/>
          </w:tcPr>
          <w:p w14:paraId="556A50C5"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6AA979BE"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r>
      <w:tr w:rsidR="006566CC" w:rsidRPr="00C62FB6" w14:paraId="354B01AC" w14:textId="77777777" w:rsidTr="00AD156B">
        <w:trPr>
          <w:trHeight w:val="288"/>
          <w:jc w:val="center"/>
        </w:trPr>
        <w:tc>
          <w:tcPr>
            <w:tcW w:w="5395" w:type="dxa"/>
            <w:vAlign w:val="center"/>
          </w:tcPr>
          <w:p w14:paraId="44A9E271" w14:textId="77777777" w:rsidR="006566CC" w:rsidRPr="00231971" w:rsidRDefault="006566CC" w:rsidP="00AD156B">
            <w:pPr>
              <w:pStyle w:val="ProductList-Body"/>
              <w:rPr>
                <w:sz w:val="16"/>
                <w:szCs w:val="16"/>
              </w:rPr>
            </w:pPr>
            <w:r>
              <w:rPr>
                <w:sz w:val="16"/>
                <w:szCs w:val="16"/>
              </w:rPr>
              <w:t>Microsoft Intune Online Services</w:t>
            </w:r>
          </w:p>
        </w:tc>
        <w:tc>
          <w:tcPr>
            <w:tcW w:w="2637" w:type="dxa"/>
            <w:vAlign w:val="center"/>
          </w:tcPr>
          <w:p w14:paraId="4460E49E"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542F4A87"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r>
      <w:tr w:rsidR="006566CC" w:rsidRPr="00C62FB6" w14:paraId="0395F058" w14:textId="77777777" w:rsidTr="00AD156B">
        <w:trPr>
          <w:trHeight w:val="288"/>
          <w:jc w:val="center"/>
        </w:trPr>
        <w:tc>
          <w:tcPr>
            <w:tcW w:w="5395" w:type="dxa"/>
            <w:vAlign w:val="center"/>
          </w:tcPr>
          <w:p w14:paraId="198BFB27" w14:textId="77777777" w:rsidR="006566CC" w:rsidRPr="00231971" w:rsidRDefault="006566CC" w:rsidP="00AD156B">
            <w:pPr>
              <w:pStyle w:val="ProductList-Body"/>
              <w:rPr>
                <w:sz w:val="16"/>
                <w:szCs w:val="16"/>
              </w:rPr>
            </w:pPr>
            <w:r>
              <w:rPr>
                <w:sz w:val="16"/>
                <w:szCs w:val="16"/>
              </w:rPr>
              <w:t>Microsoft Power Platform Core Services</w:t>
            </w:r>
          </w:p>
        </w:tc>
        <w:tc>
          <w:tcPr>
            <w:tcW w:w="2637" w:type="dxa"/>
            <w:vAlign w:val="center"/>
          </w:tcPr>
          <w:p w14:paraId="2A2ECE94"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60B7BB36"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r>
      <w:tr w:rsidR="006566CC" w:rsidRPr="00C62FB6" w14:paraId="1951FB72" w14:textId="77777777" w:rsidTr="00AD156B">
        <w:trPr>
          <w:trHeight w:val="288"/>
          <w:jc w:val="center"/>
        </w:trPr>
        <w:tc>
          <w:tcPr>
            <w:tcW w:w="5395" w:type="dxa"/>
            <w:vAlign w:val="center"/>
          </w:tcPr>
          <w:p w14:paraId="2A321EC3" w14:textId="77777777" w:rsidR="006566CC" w:rsidRPr="00231971" w:rsidRDefault="006566CC" w:rsidP="00AD156B">
            <w:pPr>
              <w:pStyle w:val="ProductList-Body"/>
              <w:rPr>
                <w:sz w:val="16"/>
                <w:szCs w:val="16"/>
              </w:rPr>
            </w:pPr>
            <w:r>
              <w:rPr>
                <w:sz w:val="16"/>
                <w:szCs w:val="16"/>
              </w:rPr>
              <w:t>Tjänster i Microsoft Defender Avancerat skydd</w:t>
            </w:r>
          </w:p>
        </w:tc>
        <w:tc>
          <w:tcPr>
            <w:tcW w:w="2637" w:type="dxa"/>
            <w:vAlign w:val="center"/>
          </w:tcPr>
          <w:p w14:paraId="5FD2DA8E" w14:textId="77777777" w:rsidR="006566CC" w:rsidRDefault="006566CC"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371770DF" w14:textId="77777777" w:rsidR="006566CC" w:rsidRDefault="006566CC" w:rsidP="00AD156B">
            <w:pPr>
              <w:pStyle w:val="ProductList-Body"/>
              <w:rPr>
                <w:color w:val="000000" w:themeColor="text1"/>
                <w:sz w:val="16"/>
                <w:szCs w:val="16"/>
              </w:rPr>
            </w:pPr>
            <w:r>
              <w:rPr>
                <w:color w:val="000000" w:themeColor="text1"/>
                <w:sz w:val="16"/>
                <w:szCs w:val="16"/>
              </w:rPr>
              <w:t>Ja</w:t>
            </w:r>
          </w:p>
        </w:tc>
      </w:tr>
    </w:tbl>
    <w:p w14:paraId="7928157C" w14:textId="65C53254" w:rsidR="006566CC" w:rsidRPr="004C41FC" w:rsidRDefault="006373BF" w:rsidP="006566CC">
      <w:pPr>
        <w:pStyle w:val="ProductList-Body"/>
      </w:pPr>
      <w:r>
        <w:rPr>
          <w:i/>
          <w:iCs/>
          <w:color w:val="000000" w:themeColor="text1"/>
        </w:rPr>
        <w:t xml:space="preserve">*Omfattar inte </w:t>
      </w:r>
      <w:r>
        <w:rPr>
          <w:i/>
          <w:iCs/>
        </w:rPr>
        <w:t>Microsoft Dynamics 365 Marketing</w:t>
      </w:r>
      <w:r w:rsidR="006566CC">
        <w:rPr>
          <w:i/>
          <w:iCs/>
          <w:color w:val="000000" w:themeColor="text1"/>
        </w:rPr>
        <w:t>.</w:t>
      </w:r>
    </w:p>
    <w:p w14:paraId="11CD246B" w14:textId="77777777" w:rsidR="006566CC" w:rsidRPr="00FC2D52" w:rsidRDefault="006566CC" w:rsidP="006566CC">
      <w:pPr>
        <w:pStyle w:val="ProductList-Body"/>
      </w:pPr>
      <w:r>
        <w:rPr>
          <w:color w:val="000000" w:themeColor="text1"/>
        </w:rPr>
        <w:t>**</w:t>
      </w:r>
      <w:r>
        <w:rPr>
          <w:i/>
          <w:iCs/>
          <w:color w:val="000000" w:themeColor="text1"/>
        </w:rPr>
        <w:t>Aktuell omfattning beskrivs i granskningsrapporten och sammanfattas i Microsoft Trust Center.</w:t>
      </w:r>
    </w:p>
    <w:p w14:paraId="05FAE5C8" w14:textId="77777777" w:rsidR="006566CC" w:rsidRDefault="006566CC" w:rsidP="006566CC">
      <w:pPr>
        <w:pStyle w:val="ProductList-Body"/>
      </w:pPr>
    </w:p>
    <w:p w14:paraId="054DD305" w14:textId="77777777" w:rsidR="006566CC" w:rsidRPr="00645D88" w:rsidRDefault="006566CC" w:rsidP="006566CC">
      <w:pPr>
        <w:pStyle w:val="ProductList-ClauseHeading"/>
        <w:keepNext w:val="0"/>
      </w:pPr>
      <w:r>
        <w:t>Plats för Vilande kunddata för Centrala onlinetjänster</w:t>
      </w:r>
    </w:p>
    <w:p w14:paraId="15A5247C" w14:textId="77777777" w:rsidR="006566CC" w:rsidRDefault="006566CC" w:rsidP="006566CC">
      <w:pPr>
        <w:pStyle w:val="ProductList-Body"/>
      </w:pPr>
      <w:r>
        <w:t>Vad gäller centrala onlinetjänster ska Microsoft lagra vilande kunddata inom vissa större geografiska områden (vardera ett geo-område) enligt följande:</w:t>
      </w:r>
    </w:p>
    <w:p w14:paraId="7B756F54" w14:textId="77777777" w:rsidR="006566CC" w:rsidRDefault="006566CC" w:rsidP="00ED0DFD">
      <w:pPr>
        <w:pStyle w:val="ProductList-Body"/>
        <w:numPr>
          <w:ilvl w:val="1"/>
          <w:numId w:val="2"/>
        </w:numPr>
        <w:tabs>
          <w:tab w:val="clear" w:pos="158"/>
          <w:tab w:val="left" w:pos="360"/>
        </w:tabs>
        <w:ind w:left="360" w:hanging="180"/>
      </w:pPr>
      <w:r>
        <w:rPr>
          <w:b/>
          <w:bCs/>
        </w:rPr>
        <w:t xml:space="preserve">Office 365-tjänster. </w:t>
      </w:r>
      <w:r>
        <w:t>Om Kunden förser sin klientorganisation i Australien, Kanada EU, Frankrike, Tyskland, Indien, Japan, Sydafrika, Sydkorea Schweiz, Storbritannien, Förenade Arabemiraten eller USA ska Microsoft lagra följande vilande kunddata endast inom det Geografiska området: (1) Exchange Online-postlådeinnehåll (e-postinnehåll, kalenderposter och innehållet i e-postbilagor), (2) SharePoint Online-webbplatsinnehåll och filer som lagras inom den webbplatsen och (3) filer som överförs till OneDrive for Business.</w:t>
      </w:r>
    </w:p>
    <w:p w14:paraId="633CD1E4" w14:textId="77777777" w:rsidR="006566CC" w:rsidRPr="00D32837" w:rsidRDefault="006566CC" w:rsidP="00ED0DFD">
      <w:pPr>
        <w:pStyle w:val="ProductList-Body"/>
        <w:numPr>
          <w:ilvl w:val="1"/>
          <w:numId w:val="2"/>
        </w:numPr>
        <w:tabs>
          <w:tab w:val="clear" w:pos="158"/>
          <w:tab w:val="left" w:pos="360"/>
        </w:tabs>
        <w:ind w:left="360" w:hanging="180"/>
      </w:pPr>
      <w:r>
        <w:rPr>
          <w:b/>
          <w:bCs/>
        </w:rPr>
        <w:t>Microsoft Intune Online Services</w:t>
      </w:r>
      <w:r w:rsidRPr="00F108AA">
        <w:rPr>
          <w:b/>
        </w:rPr>
        <w:t>.</w:t>
      </w:r>
      <w:r>
        <w:t xml:space="preserve"> När Kunden tillhandahåller ett klientorganisationskonto för Microsoft Intune för driftsättning inom ett tillgängligt Geografiskt område ska Microsoft för den tjänsten lagra Vilande kunddata i det angivna Geografiska området, med undantag för vad som anges i Microsoft Intune Trust Center.</w:t>
      </w:r>
    </w:p>
    <w:p w14:paraId="2F4CF2B8" w14:textId="77777777" w:rsidR="006566CC" w:rsidRDefault="006566CC" w:rsidP="00ED0DFD">
      <w:pPr>
        <w:pStyle w:val="ProductList-Body"/>
        <w:numPr>
          <w:ilvl w:val="1"/>
          <w:numId w:val="2"/>
        </w:numPr>
        <w:tabs>
          <w:tab w:val="clear" w:pos="158"/>
          <w:tab w:val="left" w:pos="360"/>
        </w:tabs>
        <w:ind w:left="360" w:hanging="180"/>
      </w:pPr>
      <w:r>
        <w:rPr>
          <w:b/>
          <w:bCs/>
        </w:rPr>
        <w:t>Microsoft Power Platform Core Services</w:t>
      </w:r>
      <w:r w:rsidRPr="00F108AA">
        <w:rPr>
          <w:b/>
        </w:rPr>
        <w:t>.</w:t>
      </w:r>
      <w:r>
        <w:t xml:space="preserve"> Om kunden förser sin klientorganisation i Australien, Asiatiska Stillahavsområdet, Frankrike, Indien, Japan, Europeiska unionen, Kanada, Storbritannien eller USA ska Microsoft lagra vilande kunddata endast inom det geo-området, med undantag för vad som anges i dataplatsavsnittet i Microsoft Power Platform Trust Center.</w:t>
      </w:r>
    </w:p>
    <w:p w14:paraId="36083CFC" w14:textId="77777777" w:rsidR="006566CC" w:rsidRDefault="006566CC" w:rsidP="00ED0DFD">
      <w:pPr>
        <w:pStyle w:val="ProductList-Body"/>
        <w:numPr>
          <w:ilvl w:val="1"/>
          <w:numId w:val="2"/>
        </w:numPr>
        <w:tabs>
          <w:tab w:val="clear" w:pos="158"/>
          <w:tab w:val="left" w:pos="360"/>
        </w:tabs>
        <w:ind w:left="360" w:hanging="180"/>
      </w:pPr>
      <w:r>
        <w:rPr>
          <w:b/>
          <w:bCs/>
        </w:rPr>
        <w:t>Microsoft Azure Core Services</w:t>
      </w:r>
      <w:r w:rsidRPr="00F108AA">
        <w:rPr>
          <w:b/>
        </w:rPr>
        <w:t>.</w:t>
      </w:r>
      <w:r>
        <w:t xml:space="preserve"> Om Kunden konfigurerar en särskild tjänst som ska driftsättas inom ett Geografiskt område ska Microsoft för den tjänsten lagra Vilande kunddata inom det angivna Geografiska området. Med vissa tjänster kan det hända att Kunden inte kan konfigurera driftsättningen i ett särskilt Geografiskt område eller utanför USA, och att säkerhetskopior lagras på andra platser. Se Microsoft Trust Center (som Microsoft kan komma att uppdatera från tid till annan, Microsoft kommer däremot inte att lägga till undantag för befintliga Tjänster som är allmänt tillgängliga) för mer information.</w:t>
      </w:r>
    </w:p>
    <w:p w14:paraId="7518559A" w14:textId="77777777" w:rsidR="006566CC" w:rsidRPr="00FC2D52" w:rsidRDefault="006566CC" w:rsidP="00ED0DFD">
      <w:pPr>
        <w:pStyle w:val="ProductList-Body"/>
        <w:numPr>
          <w:ilvl w:val="1"/>
          <w:numId w:val="2"/>
        </w:numPr>
        <w:tabs>
          <w:tab w:val="clear" w:pos="158"/>
          <w:tab w:val="left" w:pos="360"/>
        </w:tabs>
        <w:ind w:left="360" w:hanging="180"/>
      </w:pPr>
      <w:r>
        <w:rPr>
          <w:b/>
          <w:bCs/>
        </w:rPr>
        <w:t>Microsoft Cloud App Security</w:t>
      </w:r>
      <w:r w:rsidRPr="00F108AA">
        <w:rPr>
          <w:b/>
        </w:rPr>
        <w:t>.</w:t>
      </w:r>
      <w:r>
        <w:t xml:space="preserve"> Om Kunden tillhandahåller sin klient i EU eller USA kommer Microsoft att lagra Vilande kunddata endast inom det Geografiska området, med undantag för vad som beskrivs i Microsoft Cloud App Security Trust Center.</w:t>
      </w:r>
    </w:p>
    <w:p w14:paraId="4198EEC7" w14:textId="77777777" w:rsidR="006566CC" w:rsidRDefault="006566CC" w:rsidP="00ED0DFD">
      <w:pPr>
        <w:pStyle w:val="ProductList-Body"/>
        <w:numPr>
          <w:ilvl w:val="1"/>
          <w:numId w:val="2"/>
        </w:numPr>
        <w:tabs>
          <w:tab w:val="clear" w:pos="158"/>
          <w:tab w:val="left" w:pos="360"/>
        </w:tabs>
        <w:ind w:left="360" w:hanging="180"/>
      </w:pPr>
      <w:r>
        <w:rPr>
          <w:b/>
          <w:bCs/>
        </w:rPr>
        <w:t>Microsoft Dynamics 365 Core-tjänster</w:t>
      </w:r>
      <w:r w:rsidRPr="00F108AA">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w:t>
      </w:r>
    </w:p>
    <w:p w14:paraId="230D2F9F" w14:textId="77777777" w:rsidR="006566CC" w:rsidRDefault="006566CC" w:rsidP="00ED0DFD">
      <w:pPr>
        <w:pStyle w:val="ProductList-Body"/>
        <w:numPr>
          <w:ilvl w:val="1"/>
          <w:numId w:val="2"/>
        </w:numPr>
        <w:tabs>
          <w:tab w:val="clear" w:pos="158"/>
          <w:tab w:val="left" w:pos="360"/>
        </w:tabs>
        <w:ind w:left="360" w:hanging="180"/>
      </w:pPr>
      <w:r>
        <w:rPr>
          <w:b/>
          <w:bCs/>
        </w:rPr>
        <w:t>Tjänster i Microsoft Defender Avancerat skydd</w:t>
      </w:r>
      <w:r w:rsidRPr="00F108AA">
        <w:rPr>
          <w:b/>
        </w:rPr>
        <w:t>.</w:t>
      </w:r>
      <w:r>
        <w:t xml:space="preserve"> När Kunden tillhandahåller ett klientorganisationskonto för Microsoft Defender Advanced Threat Protection för driftsättning inom ett tillgängligt Geografiskt område ska Microsoft för den tjänsten lagra Vilande kunddata i det angivna Geografiska området, med undantag för vad som anges i Microsoft Defender Advanced Threat Protection Trust Center.</w:t>
      </w:r>
    </w:p>
    <w:p w14:paraId="4BE8ACBF" w14:textId="77777777" w:rsidR="006566CC" w:rsidRPr="00585A48" w:rsidRDefault="0098266D"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2F4609B8" w14:textId="0A35F4A9" w:rsidR="004D27A6" w:rsidRPr="00A12026" w:rsidRDefault="00D67A4B" w:rsidP="00844A1F">
      <w:pPr>
        <w:pStyle w:val="ProductList-Offering1Heading"/>
        <w:rPr>
          <w:lang w:val="sv-SE"/>
        </w:rPr>
      </w:pPr>
      <w:bookmarkStart w:id="214" w:name="_Toc33446786"/>
      <w:r w:rsidRPr="00A12026">
        <w:rPr>
          <w:lang w:val="sv-SE"/>
        </w:rPr>
        <w:t>Bing Maps</w:t>
      </w:r>
      <w:bookmarkEnd w:id="214"/>
    </w:p>
    <w:p w14:paraId="2F0FD30B" w14:textId="77777777" w:rsidR="00653842" w:rsidRDefault="00653842" w:rsidP="00653842">
      <w:pPr>
        <w:pStyle w:val="ProductList-Body"/>
      </w:pPr>
      <w:bookmarkStart w:id="215"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97" w:history="1">
        <w:r>
          <w:rPr>
            <w:rStyle w:val="Hyperlink"/>
          </w:rPr>
          <w:t>go.microsoft.com/?linkid=9710837</w:t>
        </w:r>
      </w:hyperlink>
      <w:r>
        <w:t xml:space="preserve"> och Microsofts Sekretesspolicy som finns på </w:t>
      </w:r>
      <w:hyperlink r:id="rId98" w:history="1">
        <w:r>
          <w:rPr>
            <w:rStyle w:val="Hyperlink"/>
          </w:rPr>
          <w:t>go.microsoft.com/fwlink/?LinkID=248686</w:t>
        </w:r>
      </w:hyperlink>
      <w:r>
        <w:t>.</w:t>
      </w:r>
    </w:p>
    <w:bookmarkStart w:id="216"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17" w:name="_Toc6563852"/>
      <w:bookmarkStart w:id="218" w:name="_Toc13858404"/>
      <w:bookmarkStart w:id="219" w:name="_Toc8395064"/>
      <w:bookmarkStart w:id="220" w:name="_Toc33446787"/>
      <w:bookmarkEnd w:id="215"/>
      <w:bookmarkEnd w:id="216"/>
      <w:r>
        <w:t>Professionella tjänster</w:t>
      </w:r>
      <w:bookmarkEnd w:id="217"/>
      <w:bookmarkEnd w:id="218"/>
      <w:bookmarkEnd w:id="219"/>
      <w:bookmarkEnd w:id="220"/>
    </w:p>
    <w:p w14:paraId="41FC5227" w14:textId="77777777" w:rsidR="006566CC" w:rsidRDefault="006566CC" w:rsidP="006566CC">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 Villkor för dataskydd och säkerhet för Data i professionella tjänster finns i DPA.</w:t>
      </w:r>
    </w:p>
    <w:p w14:paraId="07E868C1" w14:textId="77777777" w:rsidR="006566CC" w:rsidRDefault="006566CC" w:rsidP="006566CC">
      <w:pPr>
        <w:pStyle w:val="ProductList-Body"/>
      </w:pPr>
    </w:p>
    <w:p w14:paraId="7A076BA2" w14:textId="77777777" w:rsidR="006566CC" w:rsidRDefault="006566CC" w:rsidP="006566CC">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09B9168C" w14:textId="77777777" w:rsidR="006566CC" w:rsidRPr="002B2D27" w:rsidRDefault="006566CC" w:rsidP="006566CC">
      <w:pPr>
        <w:pStyle w:val="ProductList-Body"/>
        <w:rPr>
          <w:b/>
        </w:rPr>
      </w:pPr>
    </w:p>
    <w:p w14:paraId="1CA2B388" w14:textId="77777777" w:rsidR="006566CC" w:rsidRPr="00FC2D52" w:rsidRDefault="006566CC" w:rsidP="006566CC">
      <w:pPr>
        <w:pStyle w:val="ProductList-ClauseHeading"/>
        <w:keepNext w:val="0"/>
      </w:pPr>
      <w:r>
        <w:rPr>
          <w:bCs/>
        </w:rPr>
        <w:t>Villkor för Professionella Tjänster</w:t>
      </w:r>
    </w:p>
    <w:p w14:paraId="28CE2480" w14:textId="77777777" w:rsidR="006566CC" w:rsidRPr="00AC5443" w:rsidRDefault="006566CC" w:rsidP="006566CC">
      <w:pPr>
        <w:pStyle w:val="ProductList-Body"/>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9B74FD">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9B74FD">
      <w:pPr>
        <w:pStyle w:val="ProductList-Body"/>
        <w:tabs>
          <w:tab w:val="clear" w:pos="158"/>
          <w:tab w:val="left" w:pos="360"/>
        </w:tabs>
        <w:ind w:left="180"/>
      </w:pPr>
    </w:p>
    <w:p w14:paraId="108F3AD7" w14:textId="77777777" w:rsidR="00E42FE1" w:rsidRDefault="00E42FE1" w:rsidP="009B74FD">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9B74FD">
      <w:pPr>
        <w:pStyle w:val="ProductList-Body"/>
        <w:tabs>
          <w:tab w:val="clear" w:pos="158"/>
          <w:tab w:val="left" w:pos="360"/>
        </w:tabs>
        <w:ind w:left="180"/>
        <w:rPr>
          <w:szCs w:val="18"/>
        </w:rPr>
      </w:pPr>
    </w:p>
    <w:p w14:paraId="28E7F6F3" w14:textId="77777777" w:rsidR="00E42FE1" w:rsidRPr="00AC5443" w:rsidRDefault="00E42FE1" w:rsidP="009B74FD">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9B74FD">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9B74FD">
      <w:pPr>
        <w:pStyle w:val="ProductList-Body"/>
        <w:tabs>
          <w:tab w:val="clear" w:pos="158"/>
          <w:tab w:val="left" w:pos="360"/>
        </w:tabs>
        <w:ind w:left="180"/>
      </w:pPr>
    </w:p>
    <w:p w14:paraId="65854818" w14:textId="77777777" w:rsidR="00E42FE1" w:rsidRPr="00AC5443" w:rsidRDefault="00E42FE1" w:rsidP="009B74FD">
      <w:pPr>
        <w:pStyle w:val="ProductList-Body"/>
        <w:tabs>
          <w:tab w:val="clear" w:pos="158"/>
          <w:tab w:val="left" w:pos="360"/>
        </w:tabs>
        <w:ind w:left="187"/>
        <w:outlineLvl w:val="3"/>
        <w:rPr>
          <w:b/>
          <w:color w:val="0072C6"/>
        </w:rPr>
      </w:pPr>
      <w:r>
        <w:rPr>
          <w:b/>
          <w:color w:val="0072C6"/>
        </w:rPr>
        <w:t>Korrigeringar</w:t>
      </w:r>
    </w:p>
    <w:p w14:paraId="452BACD7" w14:textId="77777777" w:rsidR="00E42FE1" w:rsidRDefault="00E42FE1" w:rsidP="009B74FD">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9B74FD">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 xml:space="preserve">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w:t>
      </w:r>
      <w:r>
        <w:lastRenderedPageBreak/>
        <w:t>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21"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22" w:name="_Toc33446788"/>
      <w:r w:rsidRPr="00963168">
        <w:rPr>
          <w:lang w:val="sv-SE"/>
        </w:rPr>
        <w:t>Meddelande om Azure Media Services H.265/HEVC-kodning</w:t>
      </w:r>
      <w:bookmarkEnd w:id="221"/>
      <w:bookmarkEnd w:id="222"/>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23"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6566CC">
      <w:pPr>
        <w:pStyle w:val="ProductList-Offering1Heading"/>
        <w:rPr>
          <w:lang w:val="sv-SE"/>
        </w:rPr>
      </w:pPr>
      <w:bookmarkStart w:id="224" w:name="_Toc33446789"/>
      <w:r w:rsidRPr="00207762">
        <w:rPr>
          <w:lang w:val="sv-SE"/>
        </w:rPr>
        <w:t>Meddelande om Adobe Flash Player</w:t>
      </w:r>
      <w:bookmarkEnd w:id="223"/>
      <w:bookmarkEnd w:id="224"/>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99"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25" w:name="_Toc484158324"/>
    <w:bookmarkStart w:id="226"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27" w:name="_Toc33446790"/>
      <w:r w:rsidRPr="002E64AD">
        <w:rPr>
          <w:lang w:val="sv-SE"/>
        </w:rPr>
        <w:t>Meddelande om den visuella standarden H.264/AVC, videostandarden VC-1, den visuella standarden MPEG-4 Part 2 och videostandarden MPEG-2</w:t>
      </w:r>
      <w:bookmarkEnd w:id="225"/>
      <w:bookmarkEnd w:id="226"/>
      <w:bookmarkEnd w:id="227"/>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w:t>
      </w:r>
      <w:r>
        <w:lastRenderedPageBreak/>
        <w:t xml:space="preserve">BRUK OCH/ELLER FÖRVÄRVATS FRÅN EN VIDEOLEVERANTÖR SOM ÄR LICENSIERAD ATT TILLHANDAHÅLLA SÅDAN VIDEO. INGEN LICENS BEVILJAS ELLER SKA VARA UNDERFÖRSTÅDD FÖR NÅGON ANNAN ANVÄNDNING. YTTERLIGARE INFORMATION KAN FÅS FRÅN MPEG LA, L.L.C. SE </w:t>
      </w:r>
      <w:hyperlink r:id="rId100"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98266D"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101"/>
          <w:footerReference w:type="first" r:id="rId102"/>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28" w:name="_Toc503180509"/>
      <w:bookmarkStart w:id="229" w:name="_Toc33446791"/>
      <w:bookmarkStart w:id="230" w:name="Attachment2"/>
      <w:r>
        <w:lastRenderedPageBreak/>
        <w:t>Bilaga 2 – Abonnemangslicensserier</w:t>
      </w:r>
      <w:bookmarkEnd w:id="228"/>
      <w:bookmarkEnd w:id="229"/>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ook w:val="04A0" w:firstRow="1" w:lastRow="0" w:firstColumn="1" w:lastColumn="0" w:noHBand="0" w:noVBand="1"/>
      </w:tblPr>
      <w:tblGrid>
        <w:gridCol w:w="2772"/>
        <w:gridCol w:w="317"/>
        <w:gridCol w:w="321"/>
        <w:gridCol w:w="321"/>
        <w:gridCol w:w="321"/>
        <w:gridCol w:w="807"/>
        <w:gridCol w:w="801"/>
        <w:gridCol w:w="406"/>
        <w:gridCol w:w="406"/>
        <w:gridCol w:w="316"/>
        <w:gridCol w:w="321"/>
        <w:gridCol w:w="321"/>
        <w:gridCol w:w="1062"/>
        <w:gridCol w:w="860"/>
        <w:gridCol w:w="1433"/>
      </w:tblGrid>
      <w:tr w:rsidR="00F5257F" w14:paraId="3086A56D" w14:textId="77777777" w:rsidTr="00F5257F">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549A92B" w14:textId="77777777" w:rsidR="00F5257F" w:rsidRDefault="00F5257F" w:rsidP="00527079">
            <w:pPr>
              <w:pStyle w:val="ProductList-Body"/>
              <w:tabs>
                <w:tab w:val="clear" w:pos="158"/>
                <w:tab w:val="left" w:pos="720"/>
              </w:tabs>
              <w:spacing w:line="256" w:lineRule="auto"/>
              <w:ind w:left="-108"/>
              <w:rPr>
                <w:sz w:val="22"/>
              </w:rPr>
            </w:pPr>
            <w:r>
              <w:rPr>
                <w:sz w:val="22"/>
              </w:rPr>
              <w:t>Onlinetjänst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F5257F" w:rsidRPr="001F15CE" w:rsidRDefault="00F5257F"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75BCA2"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38D26A5E" w14:textId="77777777" w:rsidR="00F5257F" w:rsidRPr="001F15CE" w:rsidRDefault="00F5257F"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D2BE3B"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52D8ECEC" w14:textId="77777777" w:rsidR="00F5257F" w:rsidRPr="001F15CE" w:rsidRDefault="00F5257F"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F5257F" w:rsidRPr="001F15CE" w:rsidRDefault="00F5257F"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77777777" w:rsidR="00F5257F" w:rsidRPr="00931AE7" w:rsidRDefault="00F5257F"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F5257F" w:rsidRDefault="00F5257F"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F5257F" w:rsidRPr="006F1174" w:rsidRDefault="00F5257F"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F5257F" w14:paraId="73791466" w14:textId="77777777" w:rsidTr="00F5257F">
        <w:trPr>
          <w:trHeight w:val="299"/>
          <w:tblHeader/>
        </w:trPr>
        <w:tc>
          <w:tcPr>
            <w:tcW w:w="0" w:type="auto"/>
            <w:vMerge/>
            <w:tcBorders>
              <w:top w:val="nil"/>
              <w:left w:val="nil"/>
              <w:bottom w:val="dashSmallGap" w:sz="4" w:space="0" w:color="808080" w:themeColor="background1" w:themeShade="80"/>
              <w:right w:val="nil"/>
            </w:tcBorders>
            <w:vAlign w:val="center"/>
            <w:hideMark/>
          </w:tcPr>
          <w:p w14:paraId="388501A4" w14:textId="77777777" w:rsidR="00F5257F" w:rsidRDefault="00F5257F" w:rsidP="00527079">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DB8F69" w14:textId="77777777" w:rsidR="00F5257F" w:rsidDel="009C5E6C"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F5257F" w:rsidDel="009C5E6C"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F5257F" w14:paraId="0826FC8E" w14:textId="77777777" w:rsidTr="00F5257F">
        <w:trPr>
          <w:trHeight w:val="210"/>
        </w:trPr>
        <w:tc>
          <w:tcPr>
            <w:tcW w:w="0" w:type="auto"/>
            <w:tcBorders>
              <w:top w:val="nil"/>
              <w:left w:val="nil"/>
              <w:bottom w:val="dashSmallGap" w:sz="4" w:space="0" w:color="BFBFBF" w:themeColor="background1" w:themeShade="BF"/>
              <w:right w:val="nil"/>
            </w:tcBorders>
            <w:noWrap/>
            <w:vAlign w:val="center"/>
            <w:hideMark/>
          </w:tcPr>
          <w:p w14:paraId="07108E16"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FAD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D473DA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6325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CA45AE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6A77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3422C2E"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D32F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C3F863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3A31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32978A8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05A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560D8CD"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30FEB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44FCB6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FFCB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A3C535C"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B4B2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08F1963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56CF36" w14:textId="1A5993D4"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för webben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7F57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11F4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934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7EAC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5A8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EA2E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D509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9794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BE5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62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B11C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5CE3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C411E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FBE8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08F3A10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EDF9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950C7C8"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CB9B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79468D4E"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5A62995" w14:textId="22A7CF9D" w:rsidR="00F5257F"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961CC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B14F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C0790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FC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4E13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08C9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E4AA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1F12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D703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78C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3419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DC0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BD068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F4B2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5CFAE0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0D316D"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42E006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7F8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25D0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744A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CC8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766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681A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93E7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DF75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2FC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3AC1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E2DD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2A85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F3D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69EAC91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549638"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39AF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DC2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C33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2D6D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8E9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BCB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B4D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2901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DA35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95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86B5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9C71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A672F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5A3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4D06D1E" w14:textId="77777777" w:rsidTr="00F5257F">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F306205" w14:textId="77777777" w:rsidR="00F5257F" w:rsidRPr="006F1174"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D59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E4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69A1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2287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3B5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C57D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2A7C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B3A8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08D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86B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2AE1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E58A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7B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0833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7483C362" w14:textId="77777777" w:rsidTr="00F5257F">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C4F7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EAFE96D"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2ECE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60ABA50C"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A4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0696FA7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D21FD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5B01BDC8"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6AE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656D3CF2"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70DB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2C3113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C7FBF6"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9E35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415D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6B5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33AE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AF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D11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CED6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D299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077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B1D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6123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E61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6973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DBB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rsidRPr="00EC6D6B" w14:paraId="08B526B1"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F5257F" w:rsidRPr="00E6073B" w:rsidRDefault="00F5257F"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3718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F5257F" w:rsidRPr="00EC6D6B" w14:paraId="35CBDEC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F5257F" w:rsidRPr="00E6073B" w:rsidRDefault="00F5257F"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0A38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F5257F" w14:paraId="08E9D2F6"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18E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ED2C88E"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031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53219A4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207DF10E" w:rsidR="00F5257F" w:rsidRPr="006F1174"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2D88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D5A3"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5AE59"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494A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C4E8"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DE9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0617"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C2CB86"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A5FEB"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76F9B86" w14:textId="0F79A107" w:rsidR="00E6073B" w:rsidRPr="00E42FE1"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Avancerat skydd.</w:t>
      </w:r>
    </w:p>
    <w:p w14:paraId="098ED36E" w14:textId="77777777" w:rsidR="00F5257F" w:rsidRPr="00DD5123" w:rsidRDefault="00F5257F" w:rsidP="00AB6432">
      <w:pPr>
        <w:pStyle w:val="ProductList-Body"/>
      </w:pPr>
    </w:p>
    <w:p w14:paraId="00348111" w14:textId="020EAD50" w:rsidR="00AB6432" w:rsidRDefault="00AB6432" w:rsidP="007401F9">
      <w:pPr>
        <w:pStyle w:val="ProductList-Offering1Heading"/>
        <w:keepNext/>
        <w:rPr>
          <w:lang w:val="sv-SE"/>
        </w:rPr>
      </w:pPr>
      <w:bookmarkStart w:id="231" w:name="_Toc503180510"/>
      <w:bookmarkStart w:id="232" w:name="_Toc33446792"/>
      <w:r w:rsidRPr="00126152">
        <w:rPr>
          <w:lang w:val="sv-SE"/>
        </w:rPr>
        <w:lastRenderedPageBreak/>
        <w:t>Offentliga sektorn</w:t>
      </w:r>
      <w:bookmarkEnd w:id="231"/>
      <w:bookmarkEnd w:id="232"/>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6073B" w14:paraId="0CF3E37E" w14:textId="77777777" w:rsidTr="005270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6073B" w14:paraId="59706917" w14:textId="77777777" w:rsidTr="00527079">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E6073B" w:rsidRDefault="00E6073B" w:rsidP="00527079">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3ED2B8A1"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E6073B" w:rsidRPr="006F1174"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C243EE"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6073B" w14:paraId="1265ECA7" w14:textId="77777777" w:rsidTr="00527079">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9C7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76AF398"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BB0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2E30EAC"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2391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ADC208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678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80C11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F99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906D09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D8D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08673E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6917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224AC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C714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1C2890"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E5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7557DF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CF77B" w14:textId="24FDC3DE"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E42FE1">
              <w:rPr>
                <w:rFonts w:asciiTheme="majorHAnsi" w:hAnsiTheme="majorHAnsi"/>
                <w:sz w:val="15"/>
                <w:szCs w:val="15"/>
              </w:rPr>
              <w:t>för webben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0D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82C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AC6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F86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1D48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3A5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1D50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65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B549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9A4C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485A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6F8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0B6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6BB83F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3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DD5123" w14:paraId="3F0461EC" w14:textId="77777777" w:rsidTr="00DD512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4E632" w14:textId="262D8030" w:rsidR="00DD5123" w:rsidRDefault="00DD5123"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0052C"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3503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9F32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D5F8"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77604"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59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E8E9A"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15A93"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C8ED2"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EAD4"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087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0FD9"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4D38B"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F82049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27D1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880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E4E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3B37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870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3BB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9E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960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9E6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729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0F9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B42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525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FC2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102A8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71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65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8CC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DF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1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D40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94C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00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05A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B344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0CE8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0B36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ED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895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74AA6D" w14:textId="77777777" w:rsidTr="006D66DF">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B96EB" w14:textId="77777777"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9792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C25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D40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1C0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9D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A1B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40A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29FD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B2B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3042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372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708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F81C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C44B57" w14:textId="77777777" w:rsidTr="005270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D5D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E98A61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099E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B490E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020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AB4CA9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7560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0C8B5C"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629FE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0422BE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655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1AFDD0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B5B3E"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2B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B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96B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AE05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D5F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EE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64D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637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1ABE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D8E0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4E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9C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496F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rsidRPr="00EC6D6B" w14:paraId="2FA07582"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A0F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rsidRPr="00EC6D6B" w14:paraId="28D04997"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713A1"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14:paraId="689B324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0B1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97AEC4E"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37E5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A59374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542542DD"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49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E5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A06A2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146BF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F9745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2524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CC2A8"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4A00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C86E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F717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7892F3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420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30"/>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12E72B4A"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4760384" w14:textId="2FEDA3C7" w:rsidR="00E6073B" w:rsidRPr="00E42FE1" w:rsidRDefault="00852C81" w:rsidP="00E42FE1">
      <w:pPr>
        <w:spacing w:after="0"/>
        <w:rPr>
          <w:i/>
          <w:sz w:val="16"/>
          <w:szCs w:val="16"/>
        </w:rPr>
      </w:pPr>
      <w:r>
        <w:rPr>
          <w:i/>
          <w:sz w:val="16"/>
          <w:szCs w:val="16"/>
          <w:vertAlign w:val="superscript"/>
        </w:rPr>
        <w:t>6</w:t>
      </w:r>
      <w:r>
        <w:rPr>
          <w:i/>
          <w:sz w:val="16"/>
          <w:szCs w:val="16"/>
        </w:rPr>
        <w:t xml:space="preserve"> Microsoft 365 A5 Security innefattar Microsoft Defender Avancerat skydd</w:t>
      </w:r>
    </w:p>
    <w:p w14:paraId="69C6F29B" w14:textId="77777777" w:rsidR="00DA29C2" w:rsidRPr="00903BB7" w:rsidRDefault="0098266D"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DA89F3" w14:textId="77777777" w:rsidR="0098266D" w:rsidRDefault="0098266D" w:rsidP="009A573F">
      <w:pPr>
        <w:spacing w:after="0" w:line="240" w:lineRule="auto"/>
      </w:pPr>
      <w:r>
        <w:separator/>
      </w:r>
    </w:p>
  </w:endnote>
  <w:endnote w:type="continuationSeparator" w:id="0">
    <w:p w14:paraId="4979C73B" w14:textId="77777777" w:rsidR="0098266D" w:rsidRDefault="0098266D" w:rsidP="009A573F">
      <w:pPr>
        <w:spacing w:after="0" w:line="240" w:lineRule="auto"/>
      </w:pPr>
      <w:r>
        <w:continuationSeparator/>
      </w:r>
    </w:p>
  </w:endnote>
  <w:endnote w:type="continuationNotice" w:id="1">
    <w:p w14:paraId="3D258B53" w14:textId="77777777" w:rsidR="0098266D" w:rsidRDefault="009826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400EC" w:rsidRDefault="004400EC"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400EC" w:rsidRPr="00591643" w:rsidRDefault="004400EC">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400EC" w:rsidRPr="00C76DF3" w:rsidRDefault="0098266D" w:rsidP="005C51AC">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400EC" w:rsidRPr="00C76DF3" w:rsidRDefault="004400E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4400EC" w:rsidRPr="00C76DF3" w:rsidRDefault="0098266D" w:rsidP="005C51AC">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400EC" w:rsidRPr="00C76DF3" w:rsidRDefault="004400E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400EC" w:rsidRPr="00C76DF3" w:rsidRDefault="0098266D" w:rsidP="005C51AC">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400EC" w:rsidRPr="00C76DF3" w:rsidRDefault="004400E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400EC" w:rsidRPr="00C76DF3" w:rsidRDefault="0098266D" w:rsidP="005C51AC">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400EC" w:rsidRPr="00C76DF3" w:rsidRDefault="004400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4400EC" w:rsidRPr="00C76DF3" w:rsidRDefault="0098266D" w:rsidP="005C51AC">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400EC" w:rsidRPr="00C76DF3" w:rsidRDefault="004400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400EC" w:rsidRPr="00C76DF3" w:rsidRDefault="0098266D" w:rsidP="005C51AC">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Bilagor</w:t>
            </w:r>
          </w:hyperlink>
        </w:p>
      </w:tc>
    </w:tr>
  </w:tbl>
  <w:p w14:paraId="7E537610" w14:textId="77777777" w:rsidR="004400EC" w:rsidRPr="00591643" w:rsidRDefault="004400E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86AF6" w:rsidRPr="00C76DF3" w14:paraId="62B92C92"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86AF6" w:rsidRPr="00C76DF3" w:rsidRDefault="0098266D" w:rsidP="00407B12">
          <w:pPr>
            <w:pStyle w:val="ProductList-OfferingBody"/>
            <w:ind w:left="-77" w:right="-73"/>
            <w:jc w:val="center"/>
            <w:rPr>
              <w:color w:val="808080" w:themeColor="background1" w:themeShade="80"/>
              <w:sz w:val="14"/>
              <w:szCs w:val="14"/>
            </w:rPr>
          </w:pPr>
          <w:hyperlink w:anchor="TableofContents"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86AF6" w:rsidRPr="00C76DF3" w:rsidRDefault="00B86AF6"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86AF6" w:rsidRPr="00C76DF3" w:rsidRDefault="0098266D" w:rsidP="00407B12">
          <w:pPr>
            <w:pStyle w:val="ProductList-OfferingBody"/>
            <w:ind w:left="-72" w:right="-74"/>
            <w:jc w:val="center"/>
            <w:rPr>
              <w:color w:val="808080" w:themeColor="background1" w:themeShade="80"/>
              <w:sz w:val="14"/>
              <w:szCs w:val="14"/>
            </w:rPr>
          </w:pPr>
          <w:hyperlink w:anchor="Introduction"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86AF6" w:rsidRPr="00C76DF3" w:rsidRDefault="00B86AF6"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86AF6" w:rsidRPr="00C76DF3" w:rsidRDefault="0098266D" w:rsidP="00407B12">
          <w:pPr>
            <w:pStyle w:val="ProductList-OfferingBody"/>
            <w:ind w:left="-72" w:right="-75"/>
            <w:jc w:val="center"/>
            <w:rPr>
              <w:color w:val="808080" w:themeColor="background1" w:themeShade="80"/>
              <w:sz w:val="14"/>
              <w:szCs w:val="14"/>
            </w:rPr>
          </w:pPr>
          <w:hyperlink w:anchor="GeneralTerms"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86AF6" w:rsidRPr="00C76DF3" w:rsidRDefault="00B86AF6"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86AF6" w:rsidRPr="00C76DF3" w:rsidRDefault="0098266D" w:rsidP="00407B12">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86AF6" w:rsidRPr="00C76DF3" w:rsidRDefault="00B86AF6"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86AF6" w:rsidRPr="00C76DF3" w:rsidRDefault="0098266D" w:rsidP="00407B12">
          <w:pPr>
            <w:pStyle w:val="ProductList-OfferingBody"/>
            <w:ind w:left="-72" w:right="-76"/>
            <w:jc w:val="center"/>
            <w:rPr>
              <w:color w:val="808080" w:themeColor="background1" w:themeShade="80"/>
              <w:sz w:val="14"/>
              <w:szCs w:val="14"/>
            </w:rPr>
          </w:pPr>
          <w:hyperlink w:anchor="Attachment1" w:history="1">
            <w:r w:rsidR="00B86AF6">
              <w:rPr>
                <w:rStyle w:val="Hyperlink"/>
                <w:sz w:val="14"/>
                <w:szCs w:val="14"/>
              </w:rPr>
              <w:t>Bilaga</w:t>
            </w:r>
          </w:hyperlink>
        </w:p>
      </w:tc>
    </w:tr>
  </w:tbl>
  <w:p w14:paraId="74EFCC88" w14:textId="77777777" w:rsidR="004400EC" w:rsidRPr="00591643" w:rsidRDefault="004400EC"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86AF6" w:rsidRPr="00C76DF3" w14:paraId="6A2EE5C4"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86AF6" w:rsidRPr="00C76DF3" w:rsidRDefault="0098266D" w:rsidP="00963168">
          <w:pPr>
            <w:pStyle w:val="ProductList-OfferingBody"/>
            <w:ind w:left="-77" w:right="-73"/>
            <w:jc w:val="center"/>
            <w:rPr>
              <w:color w:val="808080" w:themeColor="background1" w:themeShade="80"/>
              <w:sz w:val="14"/>
              <w:szCs w:val="14"/>
            </w:rPr>
          </w:pPr>
          <w:hyperlink w:anchor="TableofContents"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86AF6" w:rsidRPr="00C76DF3" w:rsidRDefault="00B86AF6"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86AF6" w:rsidRPr="00C76DF3" w:rsidRDefault="0098266D" w:rsidP="00963168">
          <w:pPr>
            <w:pStyle w:val="ProductList-OfferingBody"/>
            <w:ind w:left="-72" w:right="-74"/>
            <w:jc w:val="center"/>
            <w:rPr>
              <w:color w:val="808080" w:themeColor="background1" w:themeShade="80"/>
              <w:sz w:val="14"/>
              <w:szCs w:val="14"/>
            </w:rPr>
          </w:pPr>
          <w:hyperlink w:anchor="Introduction"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86AF6" w:rsidRPr="00C76DF3" w:rsidRDefault="00B86AF6"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86AF6" w:rsidRPr="00C76DF3" w:rsidRDefault="0098266D" w:rsidP="00963168">
          <w:pPr>
            <w:pStyle w:val="ProductList-OfferingBody"/>
            <w:ind w:left="-72" w:right="-75"/>
            <w:jc w:val="center"/>
            <w:rPr>
              <w:color w:val="808080" w:themeColor="background1" w:themeShade="80"/>
              <w:sz w:val="14"/>
              <w:szCs w:val="14"/>
            </w:rPr>
          </w:pPr>
          <w:hyperlink w:anchor="GeneralTerms"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86AF6" w:rsidRPr="00C76DF3" w:rsidRDefault="00B86AF6"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86AF6" w:rsidRPr="00C76DF3" w:rsidRDefault="0098266D" w:rsidP="00963168">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86AF6" w:rsidRPr="00C76DF3" w:rsidRDefault="00B86AF6"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86AF6" w:rsidRPr="00C76DF3" w:rsidRDefault="0098266D" w:rsidP="00963168">
          <w:pPr>
            <w:pStyle w:val="ProductList-OfferingBody"/>
            <w:ind w:left="-72" w:right="-76"/>
            <w:jc w:val="center"/>
            <w:rPr>
              <w:color w:val="808080" w:themeColor="background1" w:themeShade="80"/>
              <w:sz w:val="14"/>
              <w:szCs w:val="14"/>
            </w:rPr>
          </w:pPr>
          <w:hyperlink w:anchor="Attachment1" w:history="1">
            <w:r w:rsidR="00B86AF6">
              <w:rPr>
                <w:rStyle w:val="Hyperlink"/>
                <w:sz w:val="14"/>
                <w:szCs w:val="14"/>
              </w:rPr>
              <w:t>Bilaga</w:t>
            </w:r>
          </w:hyperlink>
        </w:p>
      </w:tc>
    </w:tr>
  </w:tbl>
  <w:p w14:paraId="3F8BF214" w14:textId="77777777" w:rsidR="004400EC" w:rsidRPr="00591643" w:rsidRDefault="004400EC"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400EC"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4400EC" w:rsidRPr="00C76DF3" w:rsidRDefault="0098266D" w:rsidP="0082489E">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4400EC" w:rsidRPr="00C76DF3" w:rsidRDefault="004400EC"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4400EC" w:rsidRPr="00C76DF3" w:rsidRDefault="0098266D" w:rsidP="0082489E">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4400EC" w:rsidRPr="00C76DF3" w:rsidRDefault="004400EC"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4400EC" w:rsidRPr="00C76DF3" w:rsidRDefault="0098266D" w:rsidP="0082489E">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4400EC" w:rsidRPr="00C76DF3" w:rsidRDefault="004400EC"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4400EC" w:rsidRPr="00C76DF3" w:rsidRDefault="0098266D" w:rsidP="0082489E">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4400EC" w:rsidRPr="00C76DF3" w:rsidRDefault="004400EC"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4400EC" w:rsidRPr="00C76DF3" w:rsidRDefault="0098266D" w:rsidP="0082489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4400EC" w:rsidRPr="00C76DF3" w:rsidRDefault="004400EC"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4400EC" w:rsidRPr="00C76DF3" w:rsidRDefault="0098266D" w:rsidP="0082489E">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Bilaga</w:t>
            </w:r>
          </w:hyperlink>
        </w:p>
      </w:tc>
    </w:tr>
  </w:tbl>
  <w:p w14:paraId="68BE21E0" w14:textId="77777777" w:rsidR="004400EC" w:rsidRPr="00591643" w:rsidRDefault="004400E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86AF6" w:rsidRPr="00C76DF3" w14:paraId="78BDAE98"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13B48" w14:textId="77777777" w:rsidR="00B86AF6" w:rsidRPr="00C76DF3" w:rsidRDefault="0098266D" w:rsidP="00B86AF6">
          <w:pPr>
            <w:pStyle w:val="ProductList-OfferingBody"/>
            <w:ind w:left="-77" w:right="-73"/>
            <w:jc w:val="center"/>
            <w:rPr>
              <w:color w:val="808080" w:themeColor="background1" w:themeShade="80"/>
              <w:sz w:val="14"/>
              <w:szCs w:val="14"/>
            </w:rPr>
          </w:pPr>
          <w:hyperlink w:anchor="TableofContents"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7BE9A2" w14:textId="77777777" w:rsidR="00B86AF6" w:rsidRPr="00C76DF3" w:rsidRDefault="00B86AF6" w:rsidP="00B86AF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BED9B2" w14:textId="77777777" w:rsidR="00B86AF6" w:rsidRPr="00C76DF3" w:rsidRDefault="0098266D" w:rsidP="00B86AF6">
          <w:pPr>
            <w:pStyle w:val="ProductList-OfferingBody"/>
            <w:ind w:left="-72" w:right="-74"/>
            <w:jc w:val="center"/>
            <w:rPr>
              <w:color w:val="808080" w:themeColor="background1" w:themeShade="80"/>
              <w:sz w:val="14"/>
              <w:szCs w:val="14"/>
            </w:rPr>
          </w:pPr>
          <w:hyperlink w:anchor="Introduction"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26672" w14:textId="77777777" w:rsidR="00B86AF6" w:rsidRPr="00C76DF3" w:rsidRDefault="00B86AF6" w:rsidP="00B86AF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0E2A7" w14:textId="77777777" w:rsidR="00B86AF6" w:rsidRPr="00C76DF3" w:rsidRDefault="0098266D" w:rsidP="00B86AF6">
          <w:pPr>
            <w:pStyle w:val="ProductList-OfferingBody"/>
            <w:ind w:left="-72" w:right="-75"/>
            <w:jc w:val="center"/>
            <w:rPr>
              <w:color w:val="808080" w:themeColor="background1" w:themeShade="80"/>
              <w:sz w:val="14"/>
              <w:szCs w:val="14"/>
            </w:rPr>
          </w:pPr>
          <w:hyperlink w:anchor="GeneralTerms"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D40633" w14:textId="77777777" w:rsidR="00B86AF6" w:rsidRPr="00C76DF3" w:rsidRDefault="00B86AF6"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E8ACD" w14:textId="77777777" w:rsidR="00B86AF6" w:rsidRPr="00C76DF3" w:rsidRDefault="0098266D" w:rsidP="00B86AF6">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9DC3" w14:textId="77777777" w:rsidR="00B86AF6" w:rsidRPr="00C76DF3" w:rsidRDefault="00B86AF6"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3F9AA" w14:textId="77777777" w:rsidR="00B86AF6" w:rsidRPr="00C76DF3" w:rsidRDefault="0098266D" w:rsidP="00B86AF6">
          <w:pPr>
            <w:pStyle w:val="ProductList-OfferingBody"/>
            <w:ind w:left="-72" w:right="-76"/>
            <w:jc w:val="center"/>
            <w:rPr>
              <w:color w:val="808080" w:themeColor="background1" w:themeShade="80"/>
              <w:sz w:val="14"/>
              <w:szCs w:val="14"/>
            </w:rPr>
          </w:pPr>
          <w:hyperlink w:anchor="Attachment1" w:history="1">
            <w:r w:rsidR="00B86AF6">
              <w:rPr>
                <w:rStyle w:val="Hyperlink"/>
                <w:sz w:val="14"/>
                <w:szCs w:val="14"/>
              </w:rPr>
              <w:t>Bilaga</w:t>
            </w:r>
          </w:hyperlink>
        </w:p>
      </w:tc>
    </w:tr>
  </w:tbl>
  <w:p w14:paraId="2883F7D1" w14:textId="77777777" w:rsidR="004400EC" w:rsidRPr="00591643" w:rsidRDefault="004400EC"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72000D" w:rsidRPr="00C76DF3" w14:paraId="7311BBC9" w14:textId="77777777" w:rsidTr="009779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9AD7D3" w14:textId="77777777" w:rsidR="0072000D" w:rsidRPr="00C76DF3" w:rsidRDefault="0098266D" w:rsidP="0072000D">
          <w:pPr>
            <w:pStyle w:val="ProductList-OfferingBody"/>
            <w:ind w:left="-77" w:right="-73"/>
            <w:jc w:val="center"/>
            <w:rPr>
              <w:color w:val="808080" w:themeColor="background1" w:themeShade="80"/>
              <w:sz w:val="14"/>
              <w:szCs w:val="14"/>
            </w:rPr>
          </w:pPr>
          <w:hyperlink w:anchor="TableofContents" w:history="1">
            <w:r w:rsidR="0072000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6AF37" w14:textId="77777777" w:rsidR="0072000D" w:rsidRPr="00C76DF3" w:rsidRDefault="0072000D"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CAAAB" w14:textId="77777777" w:rsidR="0072000D" w:rsidRPr="00C76DF3" w:rsidRDefault="0098266D" w:rsidP="0072000D">
          <w:pPr>
            <w:pStyle w:val="ProductList-OfferingBody"/>
            <w:ind w:left="-72" w:right="-74"/>
            <w:jc w:val="center"/>
            <w:rPr>
              <w:color w:val="808080" w:themeColor="background1" w:themeShade="80"/>
              <w:sz w:val="14"/>
              <w:szCs w:val="14"/>
            </w:rPr>
          </w:pPr>
          <w:hyperlink w:anchor="Introduction" w:history="1">
            <w:r w:rsidR="0072000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7C4C38" w14:textId="77777777" w:rsidR="0072000D" w:rsidRPr="00C76DF3" w:rsidRDefault="0072000D"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4E1FA" w14:textId="77777777" w:rsidR="0072000D" w:rsidRPr="00C76DF3" w:rsidRDefault="0098266D" w:rsidP="0072000D">
          <w:pPr>
            <w:pStyle w:val="ProductList-OfferingBody"/>
            <w:ind w:left="-72" w:right="-75"/>
            <w:jc w:val="center"/>
            <w:rPr>
              <w:color w:val="808080" w:themeColor="background1" w:themeShade="80"/>
              <w:sz w:val="14"/>
              <w:szCs w:val="14"/>
            </w:rPr>
          </w:pPr>
          <w:hyperlink w:anchor="GeneralTerms" w:history="1">
            <w:r w:rsidR="0072000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E014D"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9369" w14:textId="77777777" w:rsidR="0072000D" w:rsidRPr="00C76DF3" w:rsidRDefault="0098266D" w:rsidP="0072000D">
          <w:pPr>
            <w:pStyle w:val="ProductList-OfferingBody"/>
            <w:ind w:left="-72" w:right="-77"/>
            <w:jc w:val="center"/>
            <w:rPr>
              <w:color w:val="808080" w:themeColor="background1" w:themeShade="80"/>
              <w:sz w:val="14"/>
              <w:szCs w:val="14"/>
            </w:rPr>
          </w:pPr>
          <w:hyperlink w:anchor="OnlineServiceSpecificTerms" w:history="1">
            <w:r w:rsidR="0072000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7CB9B"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AD673" w14:textId="77777777" w:rsidR="0072000D" w:rsidRPr="00C76DF3" w:rsidRDefault="0098266D" w:rsidP="0072000D">
          <w:pPr>
            <w:pStyle w:val="ProductList-OfferingBody"/>
            <w:ind w:left="-72" w:right="-76"/>
            <w:jc w:val="center"/>
            <w:rPr>
              <w:color w:val="808080" w:themeColor="background1" w:themeShade="80"/>
              <w:sz w:val="14"/>
              <w:szCs w:val="14"/>
            </w:rPr>
          </w:pPr>
          <w:hyperlink w:anchor="Attachment1" w:history="1">
            <w:r w:rsidR="0072000D">
              <w:rPr>
                <w:rStyle w:val="Hyperlink"/>
                <w:sz w:val="14"/>
                <w:szCs w:val="14"/>
              </w:rPr>
              <w:t>Bilaga</w:t>
            </w:r>
          </w:hyperlink>
        </w:p>
      </w:tc>
    </w:tr>
  </w:tbl>
  <w:p w14:paraId="5624E3B5" w14:textId="77777777" w:rsidR="004400EC" w:rsidRPr="000B1E9E" w:rsidRDefault="004400EC"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72000D" w:rsidRPr="00C76DF3" w14:paraId="371E2244"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4BF21" w14:textId="77777777" w:rsidR="0072000D" w:rsidRPr="00C76DF3" w:rsidRDefault="0098266D" w:rsidP="0072000D">
          <w:pPr>
            <w:pStyle w:val="ProductList-OfferingBody"/>
            <w:ind w:left="-77" w:right="-73"/>
            <w:jc w:val="center"/>
            <w:rPr>
              <w:color w:val="808080" w:themeColor="background1" w:themeShade="80"/>
              <w:sz w:val="14"/>
              <w:szCs w:val="14"/>
            </w:rPr>
          </w:pPr>
          <w:hyperlink w:anchor="TableofContents" w:history="1">
            <w:r w:rsidR="0072000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5283C" w14:textId="77777777" w:rsidR="0072000D" w:rsidRPr="00C76DF3" w:rsidRDefault="0072000D"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55812" w14:textId="77777777" w:rsidR="0072000D" w:rsidRPr="00C76DF3" w:rsidRDefault="0098266D" w:rsidP="0072000D">
          <w:pPr>
            <w:pStyle w:val="ProductList-OfferingBody"/>
            <w:ind w:left="-72" w:right="-74"/>
            <w:jc w:val="center"/>
            <w:rPr>
              <w:color w:val="808080" w:themeColor="background1" w:themeShade="80"/>
              <w:sz w:val="14"/>
              <w:szCs w:val="14"/>
            </w:rPr>
          </w:pPr>
          <w:hyperlink w:anchor="Introduction" w:history="1">
            <w:r w:rsidR="0072000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906EF3" w14:textId="77777777" w:rsidR="0072000D" w:rsidRPr="00C76DF3" w:rsidRDefault="0072000D"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FD33E5" w14:textId="77777777" w:rsidR="0072000D" w:rsidRPr="00C76DF3" w:rsidRDefault="0098266D" w:rsidP="0072000D">
          <w:pPr>
            <w:pStyle w:val="ProductList-OfferingBody"/>
            <w:ind w:left="-72" w:right="-75"/>
            <w:jc w:val="center"/>
            <w:rPr>
              <w:color w:val="808080" w:themeColor="background1" w:themeShade="80"/>
              <w:sz w:val="14"/>
              <w:szCs w:val="14"/>
            </w:rPr>
          </w:pPr>
          <w:hyperlink w:anchor="GeneralTerms" w:history="1">
            <w:r w:rsidR="0072000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2CD82"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2BF61" w14:textId="77777777" w:rsidR="0072000D" w:rsidRPr="00C76DF3" w:rsidRDefault="0098266D" w:rsidP="0072000D">
          <w:pPr>
            <w:pStyle w:val="ProductList-OfferingBody"/>
            <w:ind w:left="-72" w:right="-77"/>
            <w:jc w:val="center"/>
            <w:rPr>
              <w:color w:val="808080" w:themeColor="background1" w:themeShade="80"/>
              <w:sz w:val="14"/>
              <w:szCs w:val="14"/>
            </w:rPr>
          </w:pPr>
          <w:hyperlink w:anchor="OnlineServiceSpecificTerms" w:history="1">
            <w:r w:rsidR="0072000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44CD31"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D2A7" w14:textId="77777777" w:rsidR="0072000D" w:rsidRPr="00C76DF3" w:rsidRDefault="0098266D" w:rsidP="0072000D">
          <w:pPr>
            <w:pStyle w:val="ProductList-OfferingBody"/>
            <w:ind w:left="-72" w:right="-76"/>
            <w:jc w:val="center"/>
            <w:rPr>
              <w:color w:val="808080" w:themeColor="background1" w:themeShade="80"/>
              <w:sz w:val="14"/>
              <w:szCs w:val="14"/>
            </w:rPr>
          </w:pPr>
          <w:hyperlink w:anchor="Attachment1" w:history="1">
            <w:r w:rsidR="0072000D">
              <w:rPr>
                <w:rStyle w:val="Hyperlink"/>
                <w:sz w:val="14"/>
                <w:szCs w:val="14"/>
              </w:rPr>
              <w:t>Bilaga</w:t>
            </w:r>
          </w:hyperlink>
        </w:p>
      </w:tc>
    </w:tr>
  </w:tbl>
  <w:p w14:paraId="35D28F07" w14:textId="77777777" w:rsidR="004400EC" w:rsidRPr="000B1E9E" w:rsidRDefault="004400EC"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86AF6" w:rsidRPr="00C76DF3" w14:paraId="7F6C7B0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962EE" w14:textId="77777777" w:rsidR="00B86AF6" w:rsidRPr="00C76DF3" w:rsidRDefault="0098266D" w:rsidP="00B86AF6">
          <w:pPr>
            <w:pStyle w:val="ProductList-OfferingBody"/>
            <w:ind w:left="-77" w:right="-73"/>
            <w:jc w:val="center"/>
            <w:rPr>
              <w:color w:val="808080" w:themeColor="background1" w:themeShade="80"/>
              <w:sz w:val="14"/>
              <w:szCs w:val="14"/>
            </w:rPr>
          </w:pPr>
          <w:hyperlink w:anchor="Innehållsförteckning"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14F7A3" w14:textId="77777777" w:rsidR="00B86AF6" w:rsidRPr="00C76DF3" w:rsidRDefault="00B86AF6"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D0460" w14:textId="77777777" w:rsidR="00B86AF6" w:rsidRPr="00C76DF3" w:rsidRDefault="0098266D" w:rsidP="00B86AF6">
          <w:pPr>
            <w:pStyle w:val="ProductList-OfferingBody"/>
            <w:ind w:left="-72" w:right="-74"/>
            <w:jc w:val="center"/>
            <w:rPr>
              <w:color w:val="808080" w:themeColor="background1" w:themeShade="80"/>
              <w:sz w:val="14"/>
              <w:szCs w:val="14"/>
            </w:rPr>
          </w:pPr>
          <w:hyperlink w:anchor="Inledning"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4DC0C0" w14:textId="77777777" w:rsidR="00B86AF6" w:rsidRPr="00C76DF3" w:rsidRDefault="00B86AF6"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527A" w14:textId="77777777" w:rsidR="00B86AF6" w:rsidRPr="00C76DF3" w:rsidRDefault="0098266D" w:rsidP="00B86AF6">
          <w:pPr>
            <w:pStyle w:val="ProductList-OfferingBody"/>
            <w:ind w:left="-72" w:right="-75"/>
            <w:jc w:val="center"/>
            <w:rPr>
              <w:color w:val="808080" w:themeColor="background1" w:themeShade="80"/>
              <w:sz w:val="14"/>
              <w:szCs w:val="14"/>
            </w:rPr>
          </w:pPr>
          <w:hyperlink w:anchor="Allmänna villkor"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0EC29"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60B290" w14:textId="77777777" w:rsidR="00B86AF6" w:rsidRPr="00C76DF3" w:rsidRDefault="0098266D" w:rsidP="00B86AF6">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F3E11"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E07A" w14:textId="77777777" w:rsidR="00B86AF6" w:rsidRPr="00C76DF3" w:rsidRDefault="0098266D" w:rsidP="00B86AF6">
          <w:pPr>
            <w:pStyle w:val="ProductList-OfferingBody"/>
            <w:ind w:left="-72" w:right="-76"/>
            <w:jc w:val="center"/>
            <w:rPr>
              <w:color w:val="808080" w:themeColor="background1" w:themeShade="80"/>
              <w:sz w:val="14"/>
              <w:szCs w:val="14"/>
            </w:rPr>
          </w:pPr>
          <w:hyperlink w:anchor="Bilaga 1" w:history="1">
            <w:r w:rsidR="00B86AF6">
              <w:rPr>
                <w:rStyle w:val="Hyperlink"/>
                <w:sz w:val="14"/>
                <w:szCs w:val="14"/>
              </w:rPr>
              <w:t>Bilagor</w:t>
            </w:r>
          </w:hyperlink>
        </w:p>
      </w:tc>
    </w:tr>
  </w:tbl>
  <w:p w14:paraId="17D7AF27" w14:textId="77777777" w:rsidR="004400EC" w:rsidRPr="00591643" w:rsidRDefault="004400E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86AF6" w:rsidRPr="00C76DF3" w14:paraId="3CE6970A" w14:textId="77777777" w:rsidTr="00B86AF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B2F7" w14:textId="77777777" w:rsidR="00B86AF6" w:rsidRPr="00C76DF3" w:rsidRDefault="0098266D" w:rsidP="00591643">
          <w:pPr>
            <w:pStyle w:val="ProductList-OfferingBody"/>
            <w:ind w:left="-77" w:right="-73"/>
            <w:jc w:val="center"/>
            <w:rPr>
              <w:color w:val="808080" w:themeColor="background1" w:themeShade="80"/>
              <w:sz w:val="14"/>
              <w:szCs w:val="14"/>
            </w:rPr>
          </w:pPr>
          <w:hyperlink w:anchor="Innehållsförteckning"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B67582" w14:textId="77777777" w:rsidR="00B86AF6" w:rsidRPr="00C76DF3" w:rsidRDefault="00B86AF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6FCE1" w14:textId="77777777" w:rsidR="00B86AF6" w:rsidRPr="00C76DF3" w:rsidRDefault="0098266D" w:rsidP="00591643">
          <w:pPr>
            <w:pStyle w:val="ProductList-OfferingBody"/>
            <w:ind w:left="-72" w:right="-74"/>
            <w:jc w:val="center"/>
            <w:rPr>
              <w:color w:val="808080" w:themeColor="background1" w:themeShade="80"/>
              <w:sz w:val="14"/>
              <w:szCs w:val="14"/>
            </w:rPr>
          </w:pPr>
          <w:hyperlink w:anchor="Inledning"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018EE" w14:textId="77777777" w:rsidR="00B86AF6" w:rsidRPr="00C76DF3" w:rsidRDefault="00B86AF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95074" w14:textId="77777777" w:rsidR="00B86AF6" w:rsidRPr="00C76DF3" w:rsidRDefault="0098266D" w:rsidP="003812FE">
          <w:pPr>
            <w:pStyle w:val="ProductList-OfferingBody"/>
            <w:ind w:left="-72" w:right="-75"/>
            <w:jc w:val="center"/>
            <w:rPr>
              <w:color w:val="808080" w:themeColor="background1" w:themeShade="80"/>
              <w:sz w:val="14"/>
              <w:szCs w:val="14"/>
            </w:rPr>
          </w:pPr>
          <w:hyperlink w:anchor="Allmänna villkor"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ED7A6" w14:textId="77777777" w:rsidR="00B86AF6" w:rsidRPr="00C76DF3" w:rsidRDefault="00B86A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3D2D2" w14:textId="77777777" w:rsidR="00B86AF6" w:rsidRPr="00C76DF3" w:rsidRDefault="0098266D" w:rsidP="003812FE">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BA21F" w14:textId="77777777" w:rsidR="00B86AF6" w:rsidRPr="00C76DF3" w:rsidRDefault="00B86A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76550" w14:textId="77777777" w:rsidR="00B86AF6" w:rsidRPr="00C76DF3" w:rsidRDefault="0098266D" w:rsidP="003812FE">
          <w:pPr>
            <w:pStyle w:val="ProductList-OfferingBody"/>
            <w:ind w:left="-72" w:right="-76"/>
            <w:jc w:val="center"/>
            <w:rPr>
              <w:color w:val="808080" w:themeColor="background1" w:themeShade="80"/>
              <w:sz w:val="14"/>
              <w:szCs w:val="14"/>
            </w:rPr>
          </w:pPr>
          <w:hyperlink w:anchor="Bilaga 1" w:history="1">
            <w:r w:rsidR="00B86AF6">
              <w:rPr>
                <w:rStyle w:val="Hyperlink"/>
                <w:sz w:val="14"/>
                <w:szCs w:val="14"/>
              </w:rPr>
              <w:t>Bilagor</w:t>
            </w:r>
          </w:hyperlink>
        </w:p>
      </w:tc>
    </w:tr>
  </w:tbl>
  <w:p w14:paraId="753D208A" w14:textId="77777777" w:rsidR="004400EC" w:rsidRPr="00591643" w:rsidRDefault="004400E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86AF6" w:rsidRPr="00C76DF3" w14:paraId="1A0AE2F7"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91CD9" w14:textId="77777777" w:rsidR="00B86AF6" w:rsidRPr="00C76DF3" w:rsidRDefault="0098266D" w:rsidP="00B86AF6">
          <w:pPr>
            <w:pStyle w:val="ProductList-OfferingBody"/>
            <w:ind w:left="-77" w:right="-73"/>
            <w:jc w:val="center"/>
            <w:rPr>
              <w:color w:val="808080" w:themeColor="background1" w:themeShade="80"/>
              <w:sz w:val="14"/>
              <w:szCs w:val="14"/>
            </w:rPr>
          </w:pPr>
          <w:hyperlink w:anchor="Innehållsförteckning"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4B886" w14:textId="77777777" w:rsidR="00B86AF6" w:rsidRPr="00C76DF3" w:rsidRDefault="00B86AF6"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EB16" w14:textId="77777777" w:rsidR="00B86AF6" w:rsidRPr="00C76DF3" w:rsidRDefault="0098266D" w:rsidP="00B86AF6">
          <w:pPr>
            <w:pStyle w:val="ProductList-OfferingBody"/>
            <w:ind w:left="-72" w:right="-74"/>
            <w:jc w:val="center"/>
            <w:rPr>
              <w:color w:val="808080" w:themeColor="background1" w:themeShade="80"/>
              <w:sz w:val="14"/>
              <w:szCs w:val="14"/>
            </w:rPr>
          </w:pPr>
          <w:hyperlink w:anchor="Inledning"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26EF3" w14:textId="77777777" w:rsidR="00B86AF6" w:rsidRPr="00C76DF3" w:rsidRDefault="00B86AF6"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756D0" w14:textId="77777777" w:rsidR="00B86AF6" w:rsidRPr="00C76DF3" w:rsidRDefault="0098266D" w:rsidP="00B86AF6">
          <w:pPr>
            <w:pStyle w:val="ProductList-OfferingBody"/>
            <w:ind w:left="-72" w:right="-75"/>
            <w:jc w:val="center"/>
            <w:rPr>
              <w:color w:val="808080" w:themeColor="background1" w:themeShade="80"/>
              <w:sz w:val="14"/>
              <w:szCs w:val="14"/>
            </w:rPr>
          </w:pPr>
          <w:hyperlink w:anchor="Allmänna villkor"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A5130"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09805E" w14:textId="77777777" w:rsidR="00B86AF6" w:rsidRPr="00C76DF3" w:rsidRDefault="0098266D" w:rsidP="00B86AF6">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E7F7F"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E13CF" w14:textId="77777777" w:rsidR="00B86AF6" w:rsidRPr="00C76DF3" w:rsidRDefault="0098266D" w:rsidP="00B86AF6">
          <w:pPr>
            <w:pStyle w:val="ProductList-OfferingBody"/>
            <w:ind w:left="-72" w:right="-76"/>
            <w:jc w:val="center"/>
            <w:rPr>
              <w:color w:val="808080" w:themeColor="background1" w:themeShade="80"/>
              <w:sz w:val="14"/>
              <w:szCs w:val="14"/>
            </w:rPr>
          </w:pPr>
          <w:hyperlink w:anchor="Bilaga 1" w:history="1">
            <w:r w:rsidR="00B86AF6">
              <w:rPr>
                <w:rStyle w:val="Hyperlink"/>
                <w:sz w:val="14"/>
                <w:szCs w:val="14"/>
              </w:rPr>
              <w:t>Bilagor</w:t>
            </w:r>
          </w:hyperlink>
        </w:p>
      </w:tc>
    </w:tr>
  </w:tbl>
  <w:p w14:paraId="350A80EA" w14:textId="77777777" w:rsidR="004400EC" w:rsidRPr="00591643" w:rsidRDefault="004400EC"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400EC"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4400EC" w:rsidRPr="00C76DF3" w:rsidRDefault="0098266D" w:rsidP="002C16F3">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4400EC" w:rsidRPr="00C76DF3" w:rsidRDefault="004400EC"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4400EC" w:rsidRPr="00C76DF3" w:rsidRDefault="0098266D" w:rsidP="002C16F3">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4400EC" w:rsidRPr="00C76DF3" w:rsidRDefault="004400EC"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4400EC" w:rsidRPr="00C76DF3" w:rsidRDefault="0098266D" w:rsidP="002C16F3">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4400EC" w:rsidRPr="00C76DF3" w:rsidRDefault="004400EC"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4400EC" w:rsidRPr="00C76DF3" w:rsidRDefault="0098266D" w:rsidP="002C16F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4400EC" w:rsidRPr="00C76DF3" w:rsidRDefault="004400EC"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4400EC" w:rsidRPr="00C76DF3" w:rsidRDefault="0098266D" w:rsidP="002C16F3">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4400EC" w:rsidRPr="00C76DF3" w:rsidRDefault="004400EC"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4400EC" w:rsidRPr="00C76DF3" w:rsidRDefault="0098266D" w:rsidP="002C16F3">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Bilaga</w:t>
            </w:r>
          </w:hyperlink>
        </w:p>
      </w:tc>
    </w:tr>
  </w:tbl>
  <w:p w14:paraId="565B13B4" w14:textId="77777777" w:rsidR="004400EC" w:rsidRPr="00591643" w:rsidRDefault="004400E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4400EC" w:rsidRPr="00591643" w:rsidRDefault="004400E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86AF6" w:rsidRPr="00C76DF3" w14:paraId="6196D1E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1CD63" w14:textId="77777777" w:rsidR="00B86AF6" w:rsidRPr="00C76DF3" w:rsidRDefault="0098266D" w:rsidP="00B86AF6">
          <w:pPr>
            <w:pStyle w:val="ProductList-OfferingBody"/>
            <w:ind w:left="-77" w:right="-73"/>
            <w:jc w:val="center"/>
            <w:rPr>
              <w:color w:val="808080" w:themeColor="background1" w:themeShade="80"/>
              <w:sz w:val="14"/>
              <w:szCs w:val="14"/>
            </w:rPr>
          </w:pPr>
          <w:hyperlink w:anchor="Innehållsförteckning"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11685" w14:textId="77777777" w:rsidR="00B86AF6" w:rsidRPr="00C76DF3" w:rsidRDefault="00B86AF6"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9D810" w14:textId="77777777" w:rsidR="00B86AF6" w:rsidRPr="00C76DF3" w:rsidRDefault="0098266D" w:rsidP="00B86AF6">
          <w:pPr>
            <w:pStyle w:val="ProductList-OfferingBody"/>
            <w:ind w:left="-72" w:right="-74"/>
            <w:jc w:val="center"/>
            <w:rPr>
              <w:color w:val="808080" w:themeColor="background1" w:themeShade="80"/>
              <w:sz w:val="14"/>
              <w:szCs w:val="14"/>
            </w:rPr>
          </w:pPr>
          <w:hyperlink w:anchor="Inledning"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92BF71" w14:textId="77777777" w:rsidR="00B86AF6" w:rsidRPr="00C76DF3" w:rsidRDefault="00B86AF6"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745F7" w14:textId="77777777" w:rsidR="00B86AF6" w:rsidRPr="00C76DF3" w:rsidRDefault="0098266D" w:rsidP="00B86AF6">
          <w:pPr>
            <w:pStyle w:val="ProductList-OfferingBody"/>
            <w:ind w:left="-72" w:right="-75"/>
            <w:jc w:val="center"/>
            <w:rPr>
              <w:color w:val="808080" w:themeColor="background1" w:themeShade="80"/>
              <w:sz w:val="14"/>
              <w:szCs w:val="14"/>
            </w:rPr>
          </w:pPr>
          <w:hyperlink w:anchor="Allmänna villkor"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D3EE92"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7428B7" w14:textId="77777777" w:rsidR="00B86AF6" w:rsidRPr="00C76DF3" w:rsidRDefault="0098266D" w:rsidP="00B86AF6">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AA782"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474" w14:textId="77777777" w:rsidR="00B86AF6" w:rsidRPr="00C76DF3" w:rsidRDefault="0098266D" w:rsidP="00B86AF6">
          <w:pPr>
            <w:pStyle w:val="ProductList-OfferingBody"/>
            <w:ind w:left="-72" w:right="-76"/>
            <w:jc w:val="center"/>
            <w:rPr>
              <w:color w:val="808080" w:themeColor="background1" w:themeShade="80"/>
              <w:sz w:val="14"/>
              <w:szCs w:val="14"/>
            </w:rPr>
          </w:pPr>
          <w:hyperlink w:anchor="Bilaga 1" w:history="1">
            <w:r w:rsidR="00B86AF6">
              <w:rPr>
                <w:rStyle w:val="Hyperlink"/>
                <w:sz w:val="14"/>
                <w:szCs w:val="14"/>
              </w:rPr>
              <w:t>Bilagor</w:t>
            </w:r>
          </w:hyperlink>
        </w:p>
      </w:tc>
    </w:tr>
  </w:tbl>
  <w:p w14:paraId="3E36B415" w14:textId="77777777" w:rsidR="004400EC" w:rsidRPr="00591643" w:rsidRDefault="004400EC"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1E694C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B8A37" w14:textId="77777777" w:rsidR="004400EC" w:rsidRPr="00C76DF3" w:rsidRDefault="0098266D" w:rsidP="00591643">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2371F"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9839E" w14:textId="77777777" w:rsidR="004400EC" w:rsidRPr="00C76DF3" w:rsidRDefault="0098266D" w:rsidP="00591643">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B18B0"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F2567" w14:textId="77777777" w:rsidR="004400EC" w:rsidRPr="00C76DF3" w:rsidRDefault="0098266D" w:rsidP="003812FE">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9AB7DD"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C4BC9" w14:textId="77777777" w:rsidR="004400EC" w:rsidRPr="00C76DF3" w:rsidRDefault="0098266D"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44832"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26867" w14:textId="77777777" w:rsidR="004400EC" w:rsidRPr="00C76DF3" w:rsidRDefault="0098266D"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C00C6"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961A" w14:textId="77777777" w:rsidR="004400EC" w:rsidRPr="00C76DF3" w:rsidRDefault="0098266D" w:rsidP="003812FE">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489731B7" w14:textId="77777777" w:rsidR="004400EC" w:rsidRPr="00591643" w:rsidRDefault="004400E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400EC"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4400EC" w:rsidRPr="00C76DF3" w:rsidRDefault="0098266D" w:rsidP="006864E4">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4400EC" w:rsidRPr="00C76DF3" w:rsidRDefault="004400EC"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4400EC" w:rsidRPr="00C76DF3" w:rsidRDefault="0098266D" w:rsidP="006864E4">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4400EC" w:rsidRPr="00C76DF3" w:rsidRDefault="004400EC"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4400EC" w:rsidRPr="00C76DF3" w:rsidRDefault="0098266D" w:rsidP="006864E4">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4400EC" w:rsidRPr="00C76DF3" w:rsidRDefault="004400EC"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4400EC" w:rsidRPr="00C76DF3" w:rsidRDefault="0098266D" w:rsidP="006864E4">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4400EC" w:rsidRPr="00C76DF3" w:rsidRDefault="004400EC"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4400EC" w:rsidRPr="00C76DF3" w:rsidRDefault="0098266D" w:rsidP="006864E4">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4400EC" w:rsidRPr="00C76DF3" w:rsidRDefault="004400EC"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4400EC" w:rsidRPr="00C76DF3" w:rsidRDefault="0098266D" w:rsidP="006864E4">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Bilaga</w:t>
            </w:r>
          </w:hyperlink>
        </w:p>
      </w:tc>
    </w:tr>
  </w:tbl>
  <w:p w14:paraId="62258608" w14:textId="77777777" w:rsidR="004400EC" w:rsidRPr="00591643" w:rsidRDefault="004400EC" w:rsidP="00B76F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86AF6" w:rsidRPr="00C76DF3" w14:paraId="0582D090"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F0A2A" w14:textId="77777777" w:rsidR="00B86AF6" w:rsidRPr="00C76DF3" w:rsidRDefault="0098266D" w:rsidP="00B86AF6">
          <w:pPr>
            <w:pStyle w:val="ProductList-OfferingBody"/>
            <w:ind w:left="-77" w:right="-73"/>
            <w:jc w:val="center"/>
            <w:rPr>
              <w:color w:val="808080" w:themeColor="background1" w:themeShade="80"/>
              <w:sz w:val="14"/>
              <w:szCs w:val="14"/>
            </w:rPr>
          </w:pPr>
          <w:hyperlink w:anchor="Innehållsförteckning"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35F480" w14:textId="77777777" w:rsidR="00B86AF6" w:rsidRPr="00C76DF3" w:rsidRDefault="00B86AF6"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CD76" w14:textId="77777777" w:rsidR="00B86AF6" w:rsidRPr="00C76DF3" w:rsidRDefault="0098266D" w:rsidP="00B86AF6">
          <w:pPr>
            <w:pStyle w:val="ProductList-OfferingBody"/>
            <w:ind w:left="-72" w:right="-74"/>
            <w:jc w:val="center"/>
            <w:rPr>
              <w:color w:val="808080" w:themeColor="background1" w:themeShade="80"/>
              <w:sz w:val="14"/>
              <w:szCs w:val="14"/>
            </w:rPr>
          </w:pPr>
          <w:hyperlink w:anchor="Inledning"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63DE1E" w14:textId="77777777" w:rsidR="00B86AF6" w:rsidRPr="00C76DF3" w:rsidRDefault="00B86AF6"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CEBDB" w14:textId="77777777" w:rsidR="00B86AF6" w:rsidRPr="00C76DF3" w:rsidRDefault="0098266D" w:rsidP="00B86AF6">
          <w:pPr>
            <w:pStyle w:val="ProductList-OfferingBody"/>
            <w:ind w:left="-72" w:right="-75"/>
            <w:jc w:val="center"/>
            <w:rPr>
              <w:color w:val="808080" w:themeColor="background1" w:themeShade="80"/>
              <w:sz w:val="14"/>
              <w:szCs w:val="14"/>
            </w:rPr>
          </w:pPr>
          <w:hyperlink w:anchor="Allmänna villkor"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10AEC"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0CDBD3" w14:textId="77777777" w:rsidR="00B86AF6" w:rsidRPr="00C76DF3" w:rsidRDefault="0098266D" w:rsidP="00B86AF6">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9EA32"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A5104" w14:textId="77777777" w:rsidR="00B86AF6" w:rsidRPr="00C76DF3" w:rsidRDefault="0098266D" w:rsidP="00B86AF6">
          <w:pPr>
            <w:pStyle w:val="ProductList-OfferingBody"/>
            <w:ind w:left="-72" w:right="-76"/>
            <w:jc w:val="center"/>
            <w:rPr>
              <w:color w:val="808080" w:themeColor="background1" w:themeShade="80"/>
              <w:sz w:val="14"/>
              <w:szCs w:val="14"/>
            </w:rPr>
          </w:pPr>
          <w:hyperlink w:anchor="Bilaga 1" w:history="1">
            <w:r w:rsidR="00B86AF6">
              <w:rPr>
                <w:rStyle w:val="Hyperlink"/>
                <w:sz w:val="14"/>
                <w:szCs w:val="14"/>
              </w:rPr>
              <w:t>Bilagor</w:t>
            </w:r>
          </w:hyperlink>
        </w:p>
      </w:tc>
    </w:tr>
  </w:tbl>
  <w:p w14:paraId="3924C42A" w14:textId="77777777" w:rsidR="004400EC" w:rsidRPr="00DD5123" w:rsidRDefault="004400EC" w:rsidP="00527079">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4400EC" w:rsidRPr="00C76DF3" w:rsidRDefault="0098266D" w:rsidP="00591643">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4400EC" w:rsidRPr="00C76DF3" w:rsidRDefault="0098266D" w:rsidP="00591643">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4400EC" w:rsidRPr="00C76DF3" w:rsidRDefault="0098266D" w:rsidP="003812FE">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4400EC" w:rsidRPr="00C76DF3" w:rsidRDefault="0098266D"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4400EC" w:rsidRPr="00C76DF3" w:rsidRDefault="0098266D"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4400EC" w:rsidRPr="00C76DF3" w:rsidRDefault="0098266D" w:rsidP="003812FE">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61F6C2E9" w14:textId="77777777" w:rsidR="004400EC" w:rsidRPr="00591643" w:rsidRDefault="004400E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4400EC" w:rsidRPr="00C76DF3" w:rsidRDefault="0098266D" w:rsidP="005C51AC">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4400EC" w:rsidRPr="00C76DF3" w:rsidRDefault="004400E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4400EC" w:rsidRPr="00C76DF3" w:rsidRDefault="0098266D" w:rsidP="005C51AC">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4400EC" w:rsidRPr="00C76DF3" w:rsidRDefault="004400E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4400EC" w:rsidRPr="00C76DF3" w:rsidRDefault="0098266D" w:rsidP="005C51AC">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4400EC" w:rsidRPr="00C76DF3" w:rsidRDefault="004400E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4400EC" w:rsidRPr="00C76DF3" w:rsidRDefault="0098266D" w:rsidP="005C51AC">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4400EC" w:rsidRPr="00C76DF3" w:rsidRDefault="004400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4400EC" w:rsidRPr="00C76DF3" w:rsidRDefault="0098266D" w:rsidP="005C51AC">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4400EC" w:rsidRPr="00C76DF3" w:rsidRDefault="004400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4400EC" w:rsidRPr="00C76DF3" w:rsidRDefault="0098266D" w:rsidP="005C51AC">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42E4B181" w14:textId="77777777" w:rsidR="004400EC" w:rsidRPr="00591643" w:rsidRDefault="004400EC"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4400EC" w:rsidRPr="00C76DF3" w:rsidRDefault="0098266D" w:rsidP="00591643">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4400EC" w:rsidRPr="00C76DF3" w:rsidRDefault="0098266D" w:rsidP="00591643">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4400EC" w:rsidRPr="00C76DF3" w:rsidRDefault="0098266D" w:rsidP="003812FE">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4400EC" w:rsidRPr="00C76DF3" w:rsidRDefault="0098266D"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4400EC" w:rsidRPr="00C76DF3" w:rsidRDefault="0098266D"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4400EC" w:rsidRPr="00C76DF3" w:rsidRDefault="0098266D" w:rsidP="003812FE">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757AC0D1" w14:textId="77777777" w:rsidR="004400EC" w:rsidRPr="00591643" w:rsidRDefault="004400E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86AF6" w:rsidRPr="00C76DF3" w14:paraId="7BA1774E"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7CA15" w14:textId="77777777" w:rsidR="00B86AF6" w:rsidRPr="00C76DF3" w:rsidRDefault="0098266D" w:rsidP="00B86AF6">
          <w:pPr>
            <w:pStyle w:val="ProductList-OfferingBody"/>
            <w:ind w:left="-77" w:right="-73"/>
            <w:jc w:val="center"/>
            <w:rPr>
              <w:color w:val="808080" w:themeColor="background1" w:themeShade="80"/>
              <w:sz w:val="14"/>
              <w:szCs w:val="14"/>
            </w:rPr>
          </w:pPr>
          <w:hyperlink w:anchor="Innehållsförteckning"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029B9" w14:textId="77777777" w:rsidR="00B86AF6" w:rsidRPr="00C76DF3" w:rsidRDefault="00B86AF6"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6A7C" w14:textId="77777777" w:rsidR="00B86AF6" w:rsidRPr="00C76DF3" w:rsidRDefault="0098266D" w:rsidP="00B86AF6">
          <w:pPr>
            <w:pStyle w:val="ProductList-OfferingBody"/>
            <w:ind w:left="-72" w:right="-74"/>
            <w:jc w:val="center"/>
            <w:rPr>
              <w:color w:val="808080" w:themeColor="background1" w:themeShade="80"/>
              <w:sz w:val="14"/>
              <w:szCs w:val="14"/>
            </w:rPr>
          </w:pPr>
          <w:hyperlink w:anchor="Inledning"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5AED71" w14:textId="77777777" w:rsidR="00B86AF6" w:rsidRPr="00C76DF3" w:rsidRDefault="00B86AF6"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3CC16" w14:textId="77777777" w:rsidR="00B86AF6" w:rsidRPr="00C76DF3" w:rsidRDefault="0098266D" w:rsidP="00B86AF6">
          <w:pPr>
            <w:pStyle w:val="ProductList-OfferingBody"/>
            <w:ind w:left="-72" w:right="-75"/>
            <w:jc w:val="center"/>
            <w:rPr>
              <w:color w:val="808080" w:themeColor="background1" w:themeShade="80"/>
              <w:sz w:val="14"/>
              <w:szCs w:val="14"/>
            </w:rPr>
          </w:pPr>
          <w:hyperlink w:anchor="Allmänna villkor"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3F22"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7DEB5" w14:textId="77777777" w:rsidR="00B86AF6" w:rsidRPr="00C76DF3" w:rsidRDefault="0098266D" w:rsidP="00B86AF6">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79A0C"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DA576" w14:textId="77777777" w:rsidR="00B86AF6" w:rsidRPr="00C76DF3" w:rsidRDefault="0098266D" w:rsidP="00B86AF6">
          <w:pPr>
            <w:pStyle w:val="ProductList-OfferingBody"/>
            <w:ind w:left="-72" w:right="-76"/>
            <w:jc w:val="center"/>
            <w:rPr>
              <w:color w:val="808080" w:themeColor="background1" w:themeShade="80"/>
              <w:sz w:val="14"/>
              <w:szCs w:val="14"/>
            </w:rPr>
          </w:pPr>
          <w:hyperlink w:anchor="Bilaga 1" w:history="1">
            <w:r w:rsidR="00B86AF6">
              <w:rPr>
                <w:rStyle w:val="Hyperlink"/>
                <w:sz w:val="14"/>
                <w:szCs w:val="14"/>
              </w:rPr>
              <w:t>Bilagor</w:t>
            </w:r>
          </w:hyperlink>
        </w:p>
      </w:tc>
    </w:tr>
  </w:tbl>
  <w:p w14:paraId="6F0C429F" w14:textId="77777777" w:rsidR="004400EC" w:rsidRPr="00591643" w:rsidRDefault="004400EC"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4400EC" w:rsidRPr="00C76DF3" w:rsidRDefault="0098266D" w:rsidP="00591643">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4400EC" w:rsidRPr="00C76DF3" w:rsidRDefault="0098266D" w:rsidP="00591643">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4400EC" w:rsidRPr="00C76DF3" w:rsidRDefault="0098266D" w:rsidP="003812FE">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4400EC" w:rsidRPr="00C76DF3" w:rsidRDefault="0098266D"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4400EC" w:rsidRPr="00C76DF3" w:rsidRDefault="0098266D"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4400EC" w:rsidRPr="00C76DF3" w:rsidRDefault="0098266D" w:rsidP="003812FE">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381DC193" w14:textId="77777777" w:rsidR="004400EC" w:rsidRPr="00591643" w:rsidRDefault="004400EC">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400EC"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4400EC" w:rsidRPr="00C76DF3" w:rsidRDefault="0098266D" w:rsidP="0015481A">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4400EC" w:rsidRPr="00C76DF3" w:rsidRDefault="004400EC"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4400EC" w:rsidRPr="00C76DF3" w:rsidRDefault="0098266D" w:rsidP="0015481A">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4400EC" w:rsidRPr="00C76DF3" w:rsidRDefault="004400EC"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4400EC" w:rsidRPr="00C76DF3" w:rsidRDefault="0098266D" w:rsidP="0015481A">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4400EC" w:rsidRPr="00C76DF3" w:rsidRDefault="004400EC"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4400EC" w:rsidRPr="00C76DF3" w:rsidRDefault="0098266D" w:rsidP="0015481A">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4400EC" w:rsidRPr="00C76DF3" w:rsidRDefault="004400EC"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4400EC" w:rsidRPr="00C76DF3" w:rsidRDefault="0098266D" w:rsidP="0015481A">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4400EC" w:rsidRPr="00C76DF3" w:rsidRDefault="004400EC"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4400EC" w:rsidRPr="00C76DF3" w:rsidRDefault="0098266D" w:rsidP="0015481A">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Bilaga</w:t>
            </w:r>
          </w:hyperlink>
        </w:p>
      </w:tc>
    </w:tr>
  </w:tbl>
  <w:p w14:paraId="78FB3FDD" w14:textId="77777777" w:rsidR="004400EC" w:rsidRPr="00591643" w:rsidRDefault="004400EC"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4400EC" w:rsidRPr="00C76DF3" w:rsidRDefault="0098266D" w:rsidP="00591643">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4400EC" w:rsidRPr="00C76DF3" w:rsidRDefault="0098266D" w:rsidP="00591643">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4400EC" w:rsidRPr="00C76DF3" w:rsidRDefault="0098266D" w:rsidP="003812FE">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4400EC" w:rsidRPr="00C76DF3" w:rsidRDefault="0098266D"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4400EC" w:rsidRPr="00C76DF3" w:rsidRDefault="0098266D"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4400EC" w:rsidRPr="00C76DF3" w:rsidRDefault="0098266D" w:rsidP="003812FE">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Bilagor</w:t>
            </w:r>
          </w:hyperlink>
        </w:p>
      </w:tc>
    </w:tr>
  </w:tbl>
  <w:p w14:paraId="4FCC0ACE" w14:textId="77777777" w:rsidR="004400EC" w:rsidRPr="00591643" w:rsidRDefault="004400EC">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64699462" w14:textId="77777777" w:rsidTr="004400E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43CB2" w14:textId="77777777" w:rsidR="004400EC" w:rsidRPr="00C76DF3" w:rsidRDefault="0098266D" w:rsidP="004400EC">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D94CF5" w14:textId="77777777" w:rsidR="004400EC" w:rsidRPr="00C76DF3" w:rsidRDefault="004400EC" w:rsidP="004400E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A3A1B" w14:textId="77777777" w:rsidR="004400EC" w:rsidRPr="00C76DF3" w:rsidRDefault="0098266D" w:rsidP="004400EC">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3F541" w14:textId="77777777" w:rsidR="004400EC" w:rsidRPr="00C76DF3" w:rsidRDefault="004400EC" w:rsidP="004400E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4711E" w14:textId="77777777" w:rsidR="004400EC" w:rsidRPr="00C76DF3" w:rsidRDefault="0098266D" w:rsidP="004400EC">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144FB5" w14:textId="77777777" w:rsidR="004400EC" w:rsidRPr="00C76DF3" w:rsidRDefault="004400EC" w:rsidP="004400E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2BB5A" w14:textId="77777777" w:rsidR="004400EC" w:rsidRPr="00C76DF3" w:rsidRDefault="0098266D" w:rsidP="004400EC">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A5B69" w14:textId="77777777" w:rsidR="004400EC" w:rsidRPr="00C76DF3" w:rsidRDefault="004400EC"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1C4C2" w14:textId="77777777" w:rsidR="004400EC" w:rsidRPr="00C76DF3" w:rsidRDefault="0098266D" w:rsidP="004400EC">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5F277" w14:textId="77777777" w:rsidR="004400EC" w:rsidRPr="00C76DF3" w:rsidRDefault="004400EC"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3643E" w14:textId="77777777" w:rsidR="004400EC" w:rsidRPr="00C76DF3" w:rsidRDefault="0098266D" w:rsidP="004400EC">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416E692A" w14:textId="77777777" w:rsidR="004400EC" w:rsidRPr="00591643" w:rsidRDefault="004400EC"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13E49B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325" w14:textId="77777777" w:rsidR="004400EC" w:rsidRPr="00C76DF3" w:rsidRDefault="0098266D" w:rsidP="00591643">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43F1D5"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1457B" w14:textId="77777777" w:rsidR="004400EC" w:rsidRPr="00C76DF3" w:rsidRDefault="0098266D" w:rsidP="00591643">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36D00"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999CD" w14:textId="77777777" w:rsidR="004400EC" w:rsidRPr="00C76DF3" w:rsidRDefault="0098266D" w:rsidP="003812FE">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E3087"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89D3" w14:textId="77777777" w:rsidR="004400EC" w:rsidRPr="00C76DF3" w:rsidRDefault="0098266D"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C5B3C"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091B" w14:textId="77777777" w:rsidR="004400EC" w:rsidRPr="00C76DF3" w:rsidRDefault="0098266D"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B1179"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A1F6D" w14:textId="77777777" w:rsidR="004400EC" w:rsidRPr="00C76DF3" w:rsidRDefault="0098266D" w:rsidP="003812FE">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443F7CCA" w14:textId="77777777" w:rsidR="004400EC" w:rsidRPr="00591643" w:rsidRDefault="004400EC">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86AF6" w:rsidRPr="00C76DF3" w14:paraId="143B5D6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AEA90" w14:textId="77777777" w:rsidR="00B86AF6" w:rsidRPr="00C76DF3" w:rsidRDefault="0098266D" w:rsidP="00B86AF6">
          <w:pPr>
            <w:pStyle w:val="ProductList-OfferingBody"/>
            <w:ind w:left="-77" w:right="-73"/>
            <w:jc w:val="center"/>
            <w:rPr>
              <w:color w:val="808080" w:themeColor="background1" w:themeShade="80"/>
              <w:sz w:val="14"/>
              <w:szCs w:val="14"/>
            </w:rPr>
          </w:pPr>
          <w:hyperlink w:anchor="Innehållsförteckning"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580A3" w14:textId="77777777" w:rsidR="00B86AF6" w:rsidRPr="00C76DF3" w:rsidRDefault="00B86AF6"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4BD76" w14:textId="77777777" w:rsidR="00B86AF6" w:rsidRPr="00C76DF3" w:rsidRDefault="0098266D" w:rsidP="00B86AF6">
          <w:pPr>
            <w:pStyle w:val="ProductList-OfferingBody"/>
            <w:ind w:left="-72" w:right="-74"/>
            <w:jc w:val="center"/>
            <w:rPr>
              <w:color w:val="808080" w:themeColor="background1" w:themeShade="80"/>
              <w:sz w:val="14"/>
              <w:szCs w:val="14"/>
            </w:rPr>
          </w:pPr>
          <w:hyperlink w:anchor="Inledning"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B54650" w14:textId="77777777" w:rsidR="00B86AF6" w:rsidRPr="00C76DF3" w:rsidRDefault="00B86AF6"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73ADC" w14:textId="77777777" w:rsidR="00B86AF6" w:rsidRPr="00C76DF3" w:rsidRDefault="0098266D" w:rsidP="00B86AF6">
          <w:pPr>
            <w:pStyle w:val="ProductList-OfferingBody"/>
            <w:ind w:left="-72" w:right="-75"/>
            <w:jc w:val="center"/>
            <w:rPr>
              <w:color w:val="808080" w:themeColor="background1" w:themeShade="80"/>
              <w:sz w:val="14"/>
              <w:szCs w:val="14"/>
            </w:rPr>
          </w:pPr>
          <w:hyperlink w:anchor="Allmänna villkor"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9F4EC"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5C3E5" w14:textId="77777777" w:rsidR="00B86AF6" w:rsidRPr="00C76DF3" w:rsidRDefault="0098266D" w:rsidP="00B86AF6">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910F1"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BC4D7" w14:textId="77777777" w:rsidR="00B86AF6" w:rsidRPr="00C76DF3" w:rsidRDefault="0098266D" w:rsidP="00B86AF6">
          <w:pPr>
            <w:pStyle w:val="ProductList-OfferingBody"/>
            <w:ind w:left="-72" w:right="-76"/>
            <w:jc w:val="center"/>
            <w:rPr>
              <w:color w:val="808080" w:themeColor="background1" w:themeShade="80"/>
              <w:sz w:val="14"/>
              <w:szCs w:val="14"/>
            </w:rPr>
          </w:pPr>
          <w:hyperlink w:anchor="Bilaga 1" w:history="1">
            <w:r w:rsidR="00B86AF6">
              <w:rPr>
                <w:rStyle w:val="Hyperlink"/>
                <w:sz w:val="14"/>
                <w:szCs w:val="14"/>
              </w:rPr>
              <w:t>Bilagor</w:t>
            </w:r>
          </w:hyperlink>
        </w:p>
      </w:tc>
    </w:tr>
  </w:tbl>
  <w:p w14:paraId="2E67AE2B" w14:textId="77777777" w:rsidR="004400EC" w:rsidRPr="00591643" w:rsidRDefault="004400EC"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6EE3EC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F904B" w14:textId="77777777" w:rsidR="004400EC" w:rsidRPr="00C76DF3" w:rsidRDefault="0098266D" w:rsidP="00591643">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F5660"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18581" w14:textId="77777777" w:rsidR="004400EC" w:rsidRPr="00C76DF3" w:rsidRDefault="0098266D" w:rsidP="00591643">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DB7D87"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91D1" w14:textId="77777777" w:rsidR="004400EC" w:rsidRPr="00C76DF3" w:rsidRDefault="0098266D" w:rsidP="003812FE">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5B65F"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2443C" w14:textId="77777777" w:rsidR="004400EC" w:rsidRPr="00C76DF3" w:rsidRDefault="0098266D"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096F4"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1BCA5B" w14:textId="77777777" w:rsidR="004400EC" w:rsidRPr="00C76DF3" w:rsidRDefault="0098266D"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EFC59"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39C67" w14:textId="77777777" w:rsidR="004400EC" w:rsidRPr="00C76DF3" w:rsidRDefault="0098266D" w:rsidP="003812FE">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38F465C8" w14:textId="77777777" w:rsidR="004400EC" w:rsidRPr="00591643" w:rsidRDefault="004400EC">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4400EC" w:rsidRPr="00C76DF3" w:rsidRDefault="0098266D" w:rsidP="00591643">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4400EC" w:rsidRPr="00C76DF3" w:rsidRDefault="0098266D" w:rsidP="00591643">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4400EC" w:rsidRPr="00C76DF3" w:rsidRDefault="0098266D" w:rsidP="003812FE">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4400EC" w:rsidRPr="00C76DF3" w:rsidRDefault="0098266D"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4400EC" w:rsidRPr="00C76DF3" w:rsidRDefault="0098266D"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4400EC" w:rsidRPr="00C76DF3" w:rsidRDefault="0098266D" w:rsidP="003812FE">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Bilagor</w:t>
            </w:r>
          </w:hyperlink>
        </w:p>
      </w:tc>
    </w:tr>
  </w:tbl>
  <w:p w14:paraId="68C0AC21" w14:textId="77777777" w:rsidR="004400EC" w:rsidRPr="00591643" w:rsidRDefault="004400EC">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4400EC" w:rsidRPr="00C76DF3" w:rsidRDefault="0098266D" w:rsidP="00591643">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4400EC" w:rsidRPr="00C76DF3" w:rsidRDefault="0098266D" w:rsidP="00591643">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4400EC" w:rsidRPr="00C76DF3" w:rsidRDefault="0098266D" w:rsidP="003812FE">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4400EC" w:rsidRPr="00C76DF3" w:rsidRDefault="0098266D"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4400EC" w:rsidRPr="00C76DF3" w:rsidRDefault="0098266D"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4400EC" w:rsidRPr="00C76DF3" w:rsidRDefault="0098266D" w:rsidP="003812FE">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Bilagor</w:t>
            </w:r>
          </w:hyperlink>
        </w:p>
      </w:tc>
    </w:tr>
  </w:tbl>
  <w:p w14:paraId="0ECB5CE5" w14:textId="77777777" w:rsidR="004400EC" w:rsidRPr="00591643" w:rsidRDefault="004400EC">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72000D" w:rsidRPr="00C76DF3" w14:paraId="4B0BF743" w14:textId="77777777" w:rsidTr="009779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6D88C" w14:textId="77777777" w:rsidR="0072000D" w:rsidRPr="00C76DF3" w:rsidRDefault="0098266D" w:rsidP="0072000D">
          <w:pPr>
            <w:pStyle w:val="ProductList-OfferingBody"/>
            <w:ind w:left="-77" w:right="-73"/>
            <w:jc w:val="center"/>
            <w:rPr>
              <w:color w:val="808080" w:themeColor="background1" w:themeShade="80"/>
              <w:sz w:val="14"/>
              <w:szCs w:val="14"/>
            </w:rPr>
          </w:pPr>
          <w:hyperlink w:anchor="TableofContents" w:history="1">
            <w:r w:rsidR="0072000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2C2D" w14:textId="77777777" w:rsidR="0072000D" w:rsidRPr="00C76DF3" w:rsidRDefault="0072000D"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1B8D4" w14:textId="77777777" w:rsidR="0072000D" w:rsidRPr="00C76DF3" w:rsidRDefault="0098266D" w:rsidP="0072000D">
          <w:pPr>
            <w:pStyle w:val="ProductList-OfferingBody"/>
            <w:ind w:left="-72" w:right="-74"/>
            <w:jc w:val="center"/>
            <w:rPr>
              <w:color w:val="808080" w:themeColor="background1" w:themeShade="80"/>
              <w:sz w:val="14"/>
              <w:szCs w:val="14"/>
            </w:rPr>
          </w:pPr>
          <w:hyperlink w:anchor="Introduction" w:history="1">
            <w:r w:rsidR="0072000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9C67DE" w14:textId="77777777" w:rsidR="0072000D" w:rsidRPr="00C76DF3" w:rsidRDefault="0072000D"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99B18" w14:textId="77777777" w:rsidR="0072000D" w:rsidRPr="00C76DF3" w:rsidRDefault="0098266D" w:rsidP="0072000D">
          <w:pPr>
            <w:pStyle w:val="ProductList-OfferingBody"/>
            <w:ind w:left="-72" w:right="-75"/>
            <w:jc w:val="center"/>
            <w:rPr>
              <w:color w:val="808080" w:themeColor="background1" w:themeShade="80"/>
              <w:sz w:val="14"/>
              <w:szCs w:val="14"/>
            </w:rPr>
          </w:pPr>
          <w:hyperlink w:anchor="GeneralTerms" w:history="1">
            <w:r w:rsidR="0072000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CFD3D7"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EBD11" w14:textId="77777777" w:rsidR="0072000D" w:rsidRPr="00C76DF3" w:rsidRDefault="0098266D" w:rsidP="0072000D">
          <w:pPr>
            <w:pStyle w:val="ProductList-OfferingBody"/>
            <w:ind w:left="-72" w:right="-77"/>
            <w:jc w:val="center"/>
            <w:rPr>
              <w:color w:val="808080" w:themeColor="background1" w:themeShade="80"/>
              <w:sz w:val="14"/>
              <w:szCs w:val="14"/>
            </w:rPr>
          </w:pPr>
          <w:hyperlink w:anchor="OnlineServiceSpecificTerms" w:history="1">
            <w:r w:rsidR="0072000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806A0"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12EC9D" w14:textId="77777777" w:rsidR="0072000D" w:rsidRPr="00C76DF3" w:rsidRDefault="0098266D" w:rsidP="0072000D">
          <w:pPr>
            <w:pStyle w:val="ProductList-OfferingBody"/>
            <w:ind w:left="-72" w:right="-76"/>
            <w:jc w:val="center"/>
            <w:rPr>
              <w:color w:val="808080" w:themeColor="background1" w:themeShade="80"/>
              <w:sz w:val="14"/>
              <w:szCs w:val="14"/>
            </w:rPr>
          </w:pPr>
          <w:hyperlink w:anchor="Attachment1" w:history="1">
            <w:r w:rsidR="0072000D">
              <w:rPr>
                <w:rStyle w:val="Hyperlink"/>
                <w:sz w:val="14"/>
                <w:szCs w:val="14"/>
              </w:rPr>
              <w:t>Bilaga</w:t>
            </w:r>
          </w:hyperlink>
        </w:p>
      </w:tc>
    </w:tr>
  </w:tbl>
  <w:p w14:paraId="208658BF" w14:textId="77777777" w:rsidR="004400EC" w:rsidRPr="00591643" w:rsidRDefault="004400EC" w:rsidP="00C13C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72000D" w:rsidRPr="00C76DF3" w14:paraId="42841C46"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4E4B" w14:textId="77777777" w:rsidR="0072000D" w:rsidRPr="00C76DF3" w:rsidRDefault="0098266D" w:rsidP="0072000D">
          <w:pPr>
            <w:pStyle w:val="ProductList-OfferingBody"/>
            <w:ind w:left="-77" w:right="-73"/>
            <w:jc w:val="center"/>
            <w:rPr>
              <w:color w:val="808080" w:themeColor="background1" w:themeShade="80"/>
              <w:sz w:val="14"/>
              <w:szCs w:val="14"/>
            </w:rPr>
          </w:pPr>
          <w:hyperlink w:anchor="TableofContents" w:history="1">
            <w:r w:rsidR="0072000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16DC3" w14:textId="77777777" w:rsidR="0072000D" w:rsidRPr="00C76DF3" w:rsidRDefault="0072000D"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C9580" w14:textId="77777777" w:rsidR="0072000D" w:rsidRPr="00C76DF3" w:rsidRDefault="0098266D" w:rsidP="0072000D">
          <w:pPr>
            <w:pStyle w:val="ProductList-OfferingBody"/>
            <w:ind w:left="-72" w:right="-74"/>
            <w:jc w:val="center"/>
            <w:rPr>
              <w:color w:val="808080" w:themeColor="background1" w:themeShade="80"/>
              <w:sz w:val="14"/>
              <w:szCs w:val="14"/>
            </w:rPr>
          </w:pPr>
          <w:hyperlink w:anchor="Introduction" w:history="1">
            <w:r w:rsidR="0072000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02A29" w14:textId="77777777" w:rsidR="0072000D" w:rsidRPr="00C76DF3" w:rsidRDefault="0072000D"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E5EDB" w14:textId="77777777" w:rsidR="0072000D" w:rsidRPr="00C76DF3" w:rsidRDefault="0098266D" w:rsidP="0072000D">
          <w:pPr>
            <w:pStyle w:val="ProductList-OfferingBody"/>
            <w:ind w:left="-72" w:right="-75"/>
            <w:jc w:val="center"/>
            <w:rPr>
              <w:color w:val="808080" w:themeColor="background1" w:themeShade="80"/>
              <w:sz w:val="14"/>
              <w:szCs w:val="14"/>
            </w:rPr>
          </w:pPr>
          <w:hyperlink w:anchor="GeneralTerms" w:history="1">
            <w:r w:rsidR="0072000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7BAAD"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14ECC" w14:textId="77777777" w:rsidR="0072000D" w:rsidRPr="00C76DF3" w:rsidRDefault="0098266D" w:rsidP="0072000D">
          <w:pPr>
            <w:pStyle w:val="ProductList-OfferingBody"/>
            <w:ind w:left="-72" w:right="-77"/>
            <w:jc w:val="center"/>
            <w:rPr>
              <w:color w:val="808080" w:themeColor="background1" w:themeShade="80"/>
              <w:sz w:val="14"/>
              <w:szCs w:val="14"/>
            </w:rPr>
          </w:pPr>
          <w:hyperlink w:anchor="OnlineServiceSpecificTerms" w:history="1">
            <w:r w:rsidR="0072000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8BAAF"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E857E" w14:textId="77777777" w:rsidR="0072000D" w:rsidRPr="00C76DF3" w:rsidRDefault="0098266D" w:rsidP="0072000D">
          <w:pPr>
            <w:pStyle w:val="ProductList-OfferingBody"/>
            <w:ind w:left="-72" w:right="-76"/>
            <w:jc w:val="center"/>
            <w:rPr>
              <w:color w:val="808080" w:themeColor="background1" w:themeShade="80"/>
              <w:sz w:val="14"/>
              <w:szCs w:val="14"/>
            </w:rPr>
          </w:pPr>
          <w:hyperlink w:anchor="Attachment1" w:history="1">
            <w:r w:rsidR="0072000D">
              <w:rPr>
                <w:rStyle w:val="Hyperlink"/>
                <w:sz w:val="14"/>
                <w:szCs w:val="14"/>
              </w:rPr>
              <w:t>Bilaga</w:t>
            </w:r>
          </w:hyperlink>
        </w:p>
      </w:tc>
    </w:tr>
  </w:tbl>
  <w:p w14:paraId="08B690DB" w14:textId="77777777" w:rsidR="004400EC" w:rsidRPr="00591643" w:rsidRDefault="004400EC"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81D998" w14:textId="77777777" w:rsidR="0098266D" w:rsidRDefault="0098266D" w:rsidP="009A573F">
      <w:pPr>
        <w:spacing w:after="0" w:line="240" w:lineRule="auto"/>
      </w:pPr>
      <w:r>
        <w:separator/>
      </w:r>
    </w:p>
  </w:footnote>
  <w:footnote w:type="continuationSeparator" w:id="0">
    <w:p w14:paraId="3B4AC9E0" w14:textId="77777777" w:rsidR="0098266D" w:rsidRDefault="0098266D" w:rsidP="009A573F">
      <w:pPr>
        <w:spacing w:after="0" w:line="240" w:lineRule="auto"/>
      </w:pPr>
      <w:r>
        <w:continuationSeparator/>
      </w:r>
    </w:p>
  </w:footnote>
  <w:footnote w:type="continuationNotice" w:id="1">
    <w:p w14:paraId="1A3B7C4B" w14:textId="77777777" w:rsidR="0098266D" w:rsidRDefault="0098266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400EC" w:rsidRPr="004D27A6" w:rsidRDefault="004400E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9806375"/>
      <w:docPartObj>
        <w:docPartGallery w:val="Page Numbers (Top of Page)"/>
        <w:docPartUnique/>
      </w:docPartObj>
    </w:sdtPr>
    <w:sdtEndPr/>
    <w:sdtContent>
      <w:p w14:paraId="26FC3E87" w14:textId="28333F0A" w:rsidR="004400EC" w:rsidRPr="00DD5123" w:rsidRDefault="004400EC" w:rsidP="006373BF">
        <w:pPr>
          <w:rPr>
            <w:sz w:val="16"/>
            <w:szCs w:val="16"/>
          </w:rPr>
        </w:pPr>
        <w:r>
          <w:rPr>
            <w:sz w:val="16"/>
            <w:szCs w:val="16"/>
          </w:rPr>
          <w:t xml:space="preserve">Onlinetjänstvillkor för Microsofts volymlicensieringsavtal (svenska, </w:t>
        </w:r>
        <w:r w:rsidR="00D04B53" w:rsidRPr="00D04B53">
          <w:rPr>
            <w:sz w:val="16"/>
            <w:szCs w:val="16"/>
          </w:rPr>
          <w:t>mars</w:t>
        </w:r>
        <w:r w:rsidR="00234940">
          <w:rPr>
            <w:sz w:val="16"/>
            <w:szCs w:val="16"/>
          </w:rPr>
          <w:t xml:space="preserve"> 2020</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5616ECE7" w:rsidR="004400EC" w:rsidRPr="00DD5123" w:rsidRDefault="004400EC" w:rsidP="006373BF">
        <w:pPr>
          <w:rPr>
            <w:sz w:val="16"/>
            <w:szCs w:val="16"/>
          </w:rPr>
        </w:pPr>
        <w:r>
          <w:rPr>
            <w:sz w:val="16"/>
            <w:szCs w:val="16"/>
          </w:rPr>
          <w:t xml:space="preserve">Onlinetjänstvillkor för Microsofts volymlicensieringsavtal (svenska, </w:t>
        </w:r>
        <w:r w:rsidR="00D04B53" w:rsidRPr="00D04B53">
          <w:rPr>
            <w:sz w:val="16"/>
            <w:szCs w:val="16"/>
          </w:rPr>
          <w:t>mars</w:t>
        </w:r>
        <w:r w:rsidR="00234940">
          <w:rPr>
            <w:sz w:val="16"/>
            <w:szCs w:val="16"/>
          </w:rPr>
          <w:t xml:space="preserve"> 2020</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 w15:restartNumberingAfterBreak="0">
    <w:nsid w:val="0B950C60"/>
    <w:multiLevelType w:val="hybridMultilevel"/>
    <w:tmpl w:val="F16451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3"/>
  </w:num>
  <w:num w:numId="4">
    <w:abstractNumId w:val="10"/>
  </w:num>
  <w:num w:numId="5">
    <w:abstractNumId w:val="7"/>
  </w:num>
  <w:num w:numId="6">
    <w:abstractNumId w:val="2"/>
  </w:num>
  <w:num w:numId="7">
    <w:abstractNumId w:val="12"/>
  </w:num>
  <w:num w:numId="8">
    <w:abstractNumId w:val="4"/>
  </w:num>
  <w:num w:numId="9">
    <w:abstractNumId w:val="8"/>
  </w:num>
  <w:num w:numId="10">
    <w:abstractNumId w:val="0"/>
  </w:num>
  <w:num w:numId="11">
    <w:abstractNumId w:val="11"/>
  </w:num>
  <w:num w:numId="12">
    <w:abstractNumId w:val="13"/>
  </w:num>
  <w:num w:numId="13">
    <w:abstractNumId w:val="6"/>
  </w:num>
  <w:num w:numId="14">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s92N0xKAAaRB0ep1fhm//4o4Ot0fbWDejcyxC6IN8k+ZTSjErKmRHJL2OUounQFCXRkgzG6eEQ3XmIIvfy6Dig==" w:salt="yI9iWJfRSN1IjdFLvtS/D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5A3"/>
    <w:rsid w:val="000346AC"/>
    <w:rsid w:val="00035F22"/>
    <w:rsid w:val="00036242"/>
    <w:rsid w:val="0003651D"/>
    <w:rsid w:val="0004038E"/>
    <w:rsid w:val="00043145"/>
    <w:rsid w:val="00043BAC"/>
    <w:rsid w:val="000443FB"/>
    <w:rsid w:val="00044CD2"/>
    <w:rsid w:val="000469DE"/>
    <w:rsid w:val="000476AA"/>
    <w:rsid w:val="00047A50"/>
    <w:rsid w:val="00047EAA"/>
    <w:rsid w:val="0005088C"/>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78E"/>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2D48"/>
    <w:rsid w:val="00144059"/>
    <w:rsid w:val="001472FC"/>
    <w:rsid w:val="00150BAC"/>
    <w:rsid w:val="00150F54"/>
    <w:rsid w:val="001517E0"/>
    <w:rsid w:val="001529AD"/>
    <w:rsid w:val="00154718"/>
    <w:rsid w:val="0015481A"/>
    <w:rsid w:val="00154ACE"/>
    <w:rsid w:val="00154D1B"/>
    <w:rsid w:val="00156C1C"/>
    <w:rsid w:val="001602AC"/>
    <w:rsid w:val="001602F8"/>
    <w:rsid w:val="00160795"/>
    <w:rsid w:val="00160CB8"/>
    <w:rsid w:val="00165F81"/>
    <w:rsid w:val="00166039"/>
    <w:rsid w:val="001664F2"/>
    <w:rsid w:val="00167128"/>
    <w:rsid w:val="00167443"/>
    <w:rsid w:val="001705EC"/>
    <w:rsid w:val="00171B2E"/>
    <w:rsid w:val="00174C82"/>
    <w:rsid w:val="00175B93"/>
    <w:rsid w:val="0017786C"/>
    <w:rsid w:val="0018015B"/>
    <w:rsid w:val="00183408"/>
    <w:rsid w:val="001838D6"/>
    <w:rsid w:val="00185A8B"/>
    <w:rsid w:val="00186BF6"/>
    <w:rsid w:val="00191210"/>
    <w:rsid w:val="00192660"/>
    <w:rsid w:val="0019356C"/>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B7ED0"/>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51E8"/>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EB8"/>
    <w:rsid w:val="00232755"/>
    <w:rsid w:val="002339C3"/>
    <w:rsid w:val="00233C87"/>
    <w:rsid w:val="00234095"/>
    <w:rsid w:val="002346B6"/>
    <w:rsid w:val="00234940"/>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2310"/>
    <w:rsid w:val="002931C3"/>
    <w:rsid w:val="002949FD"/>
    <w:rsid w:val="002967A3"/>
    <w:rsid w:val="002967C1"/>
    <w:rsid w:val="00297098"/>
    <w:rsid w:val="0029712D"/>
    <w:rsid w:val="002A1C58"/>
    <w:rsid w:val="002A23FB"/>
    <w:rsid w:val="002A35C6"/>
    <w:rsid w:val="002A3B84"/>
    <w:rsid w:val="002A4A0F"/>
    <w:rsid w:val="002A4E50"/>
    <w:rsid w:val="002A6167"/>
    <w:rsid w:val="002B123C"/>
    <w:rsid w:val="002B1A87"/>
    <w:rsid w:val="002B1FC1"/>
    <w:rsid w:val="002B4B19"/>
    <w:rsid w:val="002B686B"/>
    <w:rsid w:val="002B789A"/>
    <w:rsid w:val="002C0221"/>
    <w:rsid w:val="002C0AB4"/>
    <w:rsid w:val="002C16F3"/>
    <w:rsid w:val="002C2D16"/>
    <w:rsid w:val="002C3399"/>
    <w:rsid w:val="002C7ADE"/>
    <w:rsid w:val="002D2392"/>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732"/>
    <w:rsid w:val="00320D8C"/>
    <w:rsid w:val="00321BDB"/>
    <w:rsid w:val="00321FEE"/>
    <w:rsid w:val="00324D08"/>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09BC"/>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30C94"/>
    <w:rsid w:val="00432379"/>
    <w:rsid w:val="00434703"/>
    <w:rsid w:val="004347EB"/>
    <w:rsid w:val="0043598B"/>
    <w:rsid w:val="0043674F"/>
    <w:rsid w:val="004400EC"/>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3A4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CA5"/>
    <w:rsid w:val="00502E27"/>
    <w:rsid w:val="00503C9D"/>
    <w:rsid w:val="00504547"/>
    <w:rsid w:val="00507D7B"/>
    <w:rsid w:val="00510119"/>
    <w:rsid w:val="0051055C"/>
    <w:rsid w:val="00510DD3"/>
    <w:rsid w:val="00511BD4"/>
    <w:rsid w:val="00514990"/>
    <w:rsid w:val="00514A8B"/>
    <w:rsid w:val="00516278"/>
    <w:rsid w:val="005164D8"/>
    <w:rsid w:val="005177E5"/>
    <w:rsid w:val="00521B08"/>
    <w:rsid w:val="005252F0"/>
    <w:rsid w:val="00527079"/>
    <w:rsid w:val="00527C48"/>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63"/>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6F9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278A3"/>
    <w:rsid w:val="006323B0"/>
    <w:rsid w:val="00633463"/>
    <w:rsid w:val="0063373E"/>
    <w:rsid w:val="0063398B"/>
    <w:rsid w:val="00633C53"/>
    <w:rsid w:val="00633CC2"/>
    <w:rsid w:val="006373BF"/>
    <w:rsid w:val="006379B5"/>
    <w:rsid w:val="00640D2C"/>
    <w:rsid w:val="0064152F"/>
    <w:rsid w:val="00642513"/>
    <w:rsid w:val="006434A0"/>
    <w:rsid w:val="006519F7"/>
    <w:rsid w:val="00651B74"/>
    <w:rsid w:val="006523C8"/>
    <w:rsid w:val="006524A3"/>
    <w:rsid w:val="00653842"/>
    <w:rsid w:val="00653E71"/>
    <w:rsid w:val="00655A3E"/>
    <w:rsid w:val="006566CC"/>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28A1"/>
    <w:rsid w:val="006B33D1"/>
    <w:rsid w:val="006B527D"/>
    <w:rsid w:val="006B5B83"/>
    <w:rsid w:val="006B662A"/>
    <w:rsid w:val="006C054D"/>
    <w:rsid w:val="006C0B5E"/>
    <w:rsid w:val="006C1666"/>
    <w:rsid w:val="006C2505"/>
    <w:rsid w:val="006C5291"/>
    <w:rsid w:val="006C620E"/>
    <w:rsid w:val="006C6E4A"/>
    <w:rsid w:val="006D010B"/>
    <w:rsid w:val="006D0A95"/>
    <w:rsid w:val="006D1141"/>
    <w:rsid w:val="006D213A"/>
    <w:rsid w:val="006D3391"/>
    <w:rsid w:val="006D377C"/>
    <w:rsid w:val="006D49E1"/>
    <w:rsid w:val="006D4A41"/>
    <w:rsid w:val="006D66DF"/>
    <w:rsid w:val="006E3035"/>
    <w:rsid w:val="006E3B3F"/>
    <w:rsid w:val="006E454E"/>
    <w:rsid w:val="006E5B74"/>
    <w:rsid w:val="006E6143"/>
    <w:rsid w:val="006E65D6"/>
    <w:rsid w:val="006E6A2F"/>
    <w:rsid w:val="006E73AE"/>
    <w:rsid w:val="006F1126"/>
    <w:rsid w:val="006F2563"/>
    <w:rsid w:val="006F3ECE"/>
    <w:rsid w:val="006F666A"/>
    <w:rsid w:val="006F6997"/>
    <w:rsid w:val="0070170D"/>
    <w:rsid w:val="00703ED6"/>
    <w:rsid w:val="00704D9C"/>
    <w:rsid w:val="00704E5D"/>
    <w:rsid w:val="00705779"/>
    <w:rsid w:val="00706672"/>
    <w:rsid w:val="00711815"/>
    <w:rsid w:val="007155B2"/>
    <w:rsid w:val="00715D1C"/>
    <w:rsid w:val="0072000D"/>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01F9"/>
    <w:rsid w:val="00742D70"/>
    <w:rsid w:val="0074447C"/>
    <w:rsid w:val="007473CF"/>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A3D"/>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C7559"/>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26A3"/>
    <w:rsid w:val="0083500E"/>
    <w:rsid w:val="0083545F"/>
    <w:rsid w:val="0083582D"/>
    <w:rsid w:val="00840373"/>
    <w:rsid w:val="00840F96"/>
    <w:rsid w:val="0084136D"/>
    <w:rsid w:val="008414C4"/>
    <w:rsid w:val="00842D2B"/>
    <w:rsid w:val="00844A1F"/>
    <w:rsid w:val="00845311"/>
    <w:rsid w:val="00846616"/>
    <w:rsid w:val="008507CF"/>
    <w:rsid w:val="00850D26"/>
    <w:rsid w:val="00852049"/>
    <w:rsid w:val="00852623"/>
    <w:rsid w:val="008526EC"/>
    <w:rsid w:val="00852C81"/>
    <w:rsid w:val="00853057"/>
    <w:rsid w:val="008538C1"/>
    <w:rsid w:val="0085720F"/>
    <w:rsid w:val="008573BE"/>
    <w:rsid w:val="00860FA8"/>
    <w:rsid w:val="00861FEC"/>
    <w:rsid w:val="00862C50"/>
    <w:rsid w:val="008646F7"/>
    <w:rsid w:val="00864C0F"/>
    <w:rsid w:val="0086506A"/>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8F7077"/>
    <w:rsid w:val="009007FB"/>
    <w:rsid w:val="00903003"/>
    <w:rsid w:val="00903D35"/>
    <w:rsid w:val="00904008"/>
    <w:rsid w:val="009041B8"/>
    <w:rsid w:val="009048D8"/>
    <w:rsid w:val="0090692C"/>
    <w:rsid w:val="00906A75"/>
    <w:rsid w:val="0091186E"/>
    <w:rsid w:val="009123E5"/>
    <w:rsid w:val="009130AF"/>
    <w:rsid w:val="009141A9"/>
    <w:rsid w:val="00917344"/>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44DF"/>
    <w:rsid w:val="00956AFC"/>
    <w:rsid w:val="00957EAE"/>
    <w:rsid w:val="00960DA9"/>
    <w:rsid w:val="009616E2"/>
    <w:rsid w:val="00963168"/>
    <w:rsid w:val="00965777"/>
    <w:rsid w:val="00965FEC"/>
    <w:rsid w:val="009675FF"/>
    <w:rsid w:val="009708AE"/>
    <w:rsid w:val="00971DC1"/>
    <w:rsid w:val="00973312"/>
    <w:rsid w:val="00974D6F"/>
    <w:rsid w:val="00974EAE"/>
    <w:rsid w:val="00976475"/>
    <w:rsid w:val="009767F4"/>
    <w:rsid w:val="00976EB6"/>
    <w:rsid w:val="0098043D"/>
    <w:rsid w:val="00981B7C"/>
    <w:rsid w:val="0098266D"/>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B74FD"/>
    <w:rsid w:val="009C1170"/>
    <w:rsid w:val="009C2439"/>
    <w:rsid w:val="009C3946"/>
    <w:rsid w:val="009C45A3"/>
    <w:rsid w:val="009C5898"/>
    <w:rsid w:val="009C6951"/>
    <w:rsid w:val="009C6E3D"/>
    <w:rsid w:val="009D1EDE"/>
    <w:rsid w:val="009D375D"/>
    <w:rsid w:val="009D47AA"/>
    <w:rsid w:val="009D48DC"/>
    <w:rsid w:val="009D55C7"/>
    <w:rsid w:val="009D58F0"/>
    <w:rsid w:val="009D7029"/>
    <w:rsid w:val="009D75E4"/>
    <w:rsid w:val="009D7B57"/>
    <w:rsid w:val="009E1894"/>
    <w:rsid w:val="009E68C3"/>
    <w:rsid w:val="009E720B"/>
    <w:rsid w:val="009E770E"/>
    <w:rsid w:val="009E7F8C"/>
    <w:rsid w:val="009F2065"/>
    <w:rsid w:val="009F282C"/>
    <w:rsid w:val="009F3302"/>
    <w:rsid w:val="009F5CE4"/>
    <w:rsid w:val="009F7D89"/>
    <w:rsid w:val="00A00443"/>
    <w:rsid w:val="00A0071A"/>
    <w:rsid w:val="00A01F41"/>
    <w:rsid w:val="00A0485E"/>
    <w:rsid w:val="00A049E4"/>
    <w:rsid w:val="00A05175"/>
    <w:rsid w:val="00A07EB5"/>
    <w:rsid w:val="00A11413"/>
    <w:rsid w:val="00A12026"/>
    <w:rsid w:val="00A12C31"/>
    <w:rsid w:val="00A13C12"/>
    <w:rsid w:val="00A1403C"/>
    <w:rsid w:val="00A1418D"/>
    <w:rsid w:val="00A151B9"/>
    <w:rsid w:val="00A157E7"/>
    <w:rsid w:val="00A172BE"/>
    <w:rsid w:val="00A21F1C"/>
    <w:rsid w:val="00A22AFB"/>
    <w:rsid w:val="00A23FD9"/>
    <w:rsid w:val="00A243BC"/>
    <w:rsid w:val="00A25F80"/>
    <w:rsid w:val="00A268BD"/>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5C9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14FE"/>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3F2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2122"/>
    <w:rsid w:val="00B249F9"/>
    <w:rsid w:val="00B26020"/>
    <w:rsid w:val="00B26BEF"/>
    <w:rsid w:val="00B35314"/>
    <w:rsid w:val="00B36A19"/>
    <w:rsid w:val="00B3772C"/>
    <w:rsid w:val="00B42A93"/>
    <w:rsid w:val="00B44A54"/>
    <w:rsid w:val="00B45BE8"/>
    <w:rsid w:val="00B47BC3"/>
    <w:rsid w:val="00B504F8"/>
    <w:rsid w:val="00B5449A"/>
    <w:rsid w:val="00B54C29"/>
    <w:rsid w:val="00B54FAD"/>
    <w:rsid w:val="00B55284"/>
    <w:rsid w:val="00B55C9B"/>
    <w:rsid w:val="00B56342"/>
    <w:rsid w:val="00B601E9"/>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86AF6"/>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83"/>
    <w:rsid w:val="00BA7CE6"/>
    <w:rsid w:val="00BB13A7"/>
    <w:rsid w:val="00BB147D"/>
    <w:rsid w:val="00BB1F35"/>
    <w:rsid w:val="00BB3356"/>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080"/>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8E9"/>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04B53"/>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251"/>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29C2"/>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3C6E"/>
    <w:rsid w:val="00DF45EB"/>
    <w:rsid w:val="00DF470E"/>
    <w:rsid w:val="00DF52E3"/>
    <w:rsid w:val="00DF753C"/>
    <w:rsid w:val="00E0305F"/>
    <w:rsid w:val="00E034E5"/>
    <w:rsid w:val="00E04037"/>
    <w:rsid w:val="00E05F95"/>
    <w:rsid w:val="00E11027"/>
    <w:rsid w:val="00E11DA2"/>
    <w:rsid w:val="00E128E5"/>
    <w:rsid w:val="00E13CD8"/>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2FE1"/>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F42"/>
    <w:rsid w:val="00EA4BEE"/>
    <w:rsid w:val="00EA5FCC"/>
    <w:rsid w:val="00EA7404"/>
    <w:rsid w:val="00EB42C1"/>
    <w:rsid w:val="00EB4400"/>
    <w:rsid w:val="00EC0156"/>
    <w:rsid w:val="00EC1E28"/>
    <w:rsid w:val="00EC3D50"/>
    <w:rsid w:val="00EC3F08"/>
    <w:rsid w:val="00EC4F2C"/>
    <w:rsid w:val="00EC552C"/>
    <w:rsid w:val="00EC6D6B"/>
    <w:rsid w:val="00ED080D"/>
    <w:rsid w:val="00ED0B1B"/>
    <w:rsid w:val="00ED0DFD"/>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5FEC"/>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57F"/>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907"/>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2C10"/>
    <w:rsid w:val="00FD3474"/>
    <w:rsid w:val="00FD384F"/>
    <w:rsid w:val="00FD463A"/>
    <w:rsid w:val="00FD4F22"/>
    <w:rsid w:val="00FD67D5"/>
    <w:rsid w:val="00FD6FC1"/>
    <w:rsid w:val="00FD7F43"/>
    <w:rsid w:val="00FE036F"/>
    <w:rsid w:val="00FE07DD"/>
    <w:rsid w:val="00FE159B"/>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 w:type="paragraph" w:customStyle="1" w:styleId="ProductList-TableBody">
    <w:name w:val="Product List - Table Body"/>
    <w:basedOn w:val="Normal"/>
    <w:qFormat/>
    <w:rsid w:val="006373BF"/>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6373BF"/>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858933842">
      <w:bodyDiv w:val="1"/>
      <w:marLeft w:val="0"/>
      <w:marRight w:val="0"/>
      <w:marTop w:val="0"/>
      <w:marBottom w:val="0"/>
      <w:divBdr>
        <w:top w:val="none" w:sz="0" w:space="0" w:color="auto"/>
        <w:left w:val="none" w:sz="0" w:space="0" w:color="auto"/>
        <w:bottom w:val="none" w:sz="0" w:space="0" w:color="auto"/>
        <w:right w:val="none" w:sz="0" w:space="0" w:color="auto"/>
      </w:divBdr>
    </w:div>
    <w:div w:id="1013847793">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706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footer" Target="footer26.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file:///C:\Users\becky\AppData\Local\Temp\Temp1_SWE.zip\Buildback%20for%20OST%20%2034%20lang%20%202-12-20.docx"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footer" Target="footer33.xm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6.xml"/><Relationship Id="rId69" Type="http://schemas.openxmlformats.org/officeDocument/2006/relationships/hyperlink" Target="https://aka.ms/bingmapsplatformapistou"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hyperlink" Target="file:///C:\Users\becky\AppData\Local\Temp\Temp1_SWE.zip\Buildback%20for%20OST%20%2034%20lang%20%202-12-20.docx"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www.office.com/sca" TargetMode="External"/><Relationship Id="rId103"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footer" Target="footer21.xml"/><Relationship Id="rId83" Type="http://schemas.openxmlformats.org/officeDocument/2006/relationships/hyperlink" Target="https://go.microsoft.com/fwlink/?linkid=868812" TargetMode="External"/><Relationship Id="rId88" Type="http://schemas.openxmlformats.org/officeDocument/2006/relationships/hyperlink" Target="https://aka.ms/github_terms" TargetMode="Externa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19.xml"/><Relationship Id="rId78" Type="http://schemas.openxmlformats.org/officeDocument/2006/relationships/hyperlink" Target="https://go.microsoft.com/fwlink/?LinkId=521839" TargetMode="External"/><Relationship Id="rId81" Type="http://schemas.openxmlformats.org/officeDocument/2006/relationships/footer" Target="footer24.xml"/><Relationship Id="rId86" Type="http://schemas.openxmlformats.org/officeDocument/2006/relationships/footer" Target="footer28.xml"/><Relationship Id="rId94" Type="http://schemas.openxmlformats.org/officeDocument/2006/relationships/hyperlink" Target="http://www.microsoft.com/itacademy" TargetMode="External"/><Relationship Id="rId99" Type="http://schemas.openxmlformats.org/officeDocument/2006/relationships/hyperlink" Target="http://go.microsoft.com/fwlink/?linkid=248532"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apistou"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oter" Target="footer30.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footer" Target="footer29.xml"/><Relationship Id="rId61" Type="http://schemas.openxmlformats.org/officeDocument/2006/relationships/hyperlink" Target="http://www.office.com/sca" TargetMode="External"/><Relationship Id="rId82" Type="http://schemas.openxmlformats.org/officeDocument/2006/relationships/footer" Target="footer25.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hyperlink" Target="https://aka.ms/bingmapsplatformsdks/" TargetMode="Externa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18.xml"/><Relationship Id="rId93" Type="http://schemas.openxmlformats.org/officeDocument/2006/relationships/hyperlink" Target="http://go.microsoft.com/?linkid=9839206" TargetMode="Externa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715C9F-2865-4DD9-953E-B584370ADB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19713</Words>
  <Characters>112370</Characters>
  <Application>Microsoft Office Word</Application>
  <DocSecurity>8</DocSecurity>
  <Lines>936</Lines>
  <Paragraphs>263</Paragraphs>
  <ScaleCrop>false</ScaleCrop>
  <LinksUpToDate>false</LinksUpToDate>
  <CharactersWithSpaces>131820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2020-02-25T22:41:00Z</dcterms:created>
  <dcterms:modified xsi:type="dcterms:W3CDTF">2020-02-25T22:41:00Z</dcterms:modified>
</cp:coreProperties>
</file>