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_top"/>
      <w:bookmarkStart w:id="1" w:name="CoverPage"/>
      <w:bookmarkEnd w:id="0"/>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5011C391" w14:textId="77777777" w:rsidR="00E6073B" w:rsidRPr="00931AE7" w:rsidRDefault="00925809" w:rsidP="00E6073B">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E6073B">
        <w:rPr>
          <w:rFonts w:asciiTheme="majorHAnsi" w:hAnsiTheme="majorHAnsi"/>
          <w:color w:val="FFFFFF" w:themeColor="background1"/>
          <w:sz w:val="72"/>
          <w:szCs w:val="72"/>
        </w:rPr>
        <w:t>Villkor för Onlinetjänster</w:t>
      </w:r>
    </w:p>
    <w:p w14:paraId="4CF2D951" w14:textId="37040131" w:rsidR="00DD5123" w:rsidRPr="00E90A70" w:rsidRDefault="00DD5123" w:rsidP="00DD5123">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w:t>
      </w:r>
      <w:r w:rsidR="00852C81">
        <w:rPr>
          <w:rFonts w:asciiTheme="majorHAnsi" w:hAnsiTheme="majorHAnsi"/>
          <w:color w:val="FFFFFF" w:themeColor="background1"/>
          <w:sz w:val="72"/>
          <w:szCs w:val="72"/>
        </w:rPr>
        <w:t>september</w:t>
      </w:r>
      <w:r>
        <w:rPr>
          <w:rFonts w:asciiTheme="majorHAnsi" w:hAnsiTheme="majorHAnsi"/>
          <w:color w:val="FFFFFF" w:themeColor="background1"/>
          <w:sz w:val="72"/>
          <w:szCs w:val="72"/>
        </w:rPr>
        <w:t xml:space="preserve"> 2019</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Innehållsförteckning</w:t>
      </w:r>
      <w:bookmarkEnd w:id="2"/>
    </w:p>
    <w:p w14:paraId="557EA7EC" w14:textId="5F66D005" w:rsidR="00A75C95" w:rsidRDefault="00A430D3">
      <w:pPr>
        <w:pStyle w:val="TOC1"/>
        <w:tabs>
          <w:tab w:val="right" w:leader="dot" w:pos="5030"/>
        </w:tabs>
        <w:rPr>
          <w:rFonts w:eastAsiaTheme="minorEastAsia"/>
          <w:b w:val="0"/>
          <w:caps w:val="0"/>
          <w:noProof/>
          <w:sz w:val="22"/>
          <w:lang w:val="en-US" w:eastAsia="en-US" w:bidi="ar-SA"/>
        </w:rPr>
      </w:pPr>
      <w:r w:rsidRPr="00E6073B">
        <w:rPr>
          <w:rFonts w:cstheme="minorHAnsi"/>
        </w:rPr>
        <w:fldChar w:fldCharType="begin"/>
      </w:r>
      <w:r w:rsidRPr="00E6073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6073B">
        <w:rPr>
          <w:rFonts w:cstheme="minorHAnsi"/>
        </w:rPr>
        <w:fldChar w:fldCharType="separate"/>
      </w:r>
      <w:hyperlink w:anchor="_Toc17726799" w:history="1">
        <w:r w:rsidR="00A75C95" w:rsidRPr="00BF59D7">
          <w:rPr>
            <w:rStyle w:val="Hyperlink"/>
            <w:noProof/>
          </w:rPr>
          <w:t>Inledning</w:t>
        </w:r>
        <w:r w:rsidR="00A75C95">
          <w:rPr>
            <w:noProof/>
            <w:webHidden/>
          </w:rPr>
          <w:tab/>
        </w:r>
        <w:r w:rsidR="00A75C95">
          <w:rPr>
            <w:noProof/>
            <w:webHidden/>
          </w:rPr>
          <w:fldChar w:fldCharType="begin"/>
        </w:r>
        <w:r w:rsidR="00A75C95">
          <w:rPr>
            <w:noProof/>
            <w:webHidden/>
          </w:rPr>
          <w:instrText xml:space="preserve"> PAGEREF _Toc17726799 \h </w:instrText>
        </w:r>
        <w:r w:rsidR="00A75C95">
          <w:rPr>
            <w:noProof/>
            <w:webHidden/>
          </w:rPr>
        </w:r>
        <w:r w:rsidR="00A75C95">
          <w:rPr>
            <w:noProof/>
            <w:webHidden/>
          </w:rPr>
          <w:fldChar w:fldCharType="separate"/>
        </w:r>
        <w:r w:rsidR="00A75C95">
          <w:rPr>
            <w:noProof/>
            <w:webHidden/>
          </w:rPr>
          <w:t>3</w:t>
        </w:r>
        <w:r w:rsidR="00A75C95">
          <w:rPr>
            <w:noProof/>
            <w:webHidden/>
          </w:rPr>
          <w:fldChar w:fldCharType="end"/>
        </w:r>
      </w:hyperlink>
    </w:p>
    <w:p w14:paraId="76FCEA5D" w14:textId="1191020E" w:rsidR="00A75C95" w:rsidRDefault="00261638">
      <w:pPr>
        <w:pStyle w:val="TOC5"/>
        <w:tabs>
          <w:tab w:val="right" w:leader="dot" w:pos="5030"/>
        </w:tabs>
        <w:rPr>
          <w:rFonts w:eastAsiaTheme="minorEastAsia"/>
          <w:noProof/>
          <w:sz w:val="22"/>
          <w:lang w:val="en-US" w:eastAsia="en-US" w:bidi="ar-SA"/>
        </w:rPr>
      </w:pPr>
      <w:hyperlink w:anchor="_Toc17726800" w:history="1">
        <w:r w:rsidR="00A75C95" w:rsidRPr="00BF59D7">
          <w:rPr>
            <w:rStyle w:val="Hyperlink"/>
            <w:noProof/>
          </w:rPr>
          <w:t>Servicenivåavtal</w:t>
        </w:r>
        <w:r w:rsidR="00A75C95">
          <w:rPr>
            <w:noProof/>
            <w:webHidden/>
          </w:rPr>
          <w:tab/>
        </w:r>
        <w:r w:rsidR="00A75C95">
          <w:rPr>
            <w:noProof/>
            <w:webHidden/>
          </w:rPr>
          <w:fldChar w:fldCharType="begin"/>
        </w:r>
        <w:r w:rsidR="00A75C95">
          <w:rPr>
            <w:noProof/>
            <w:webHidden/>
          </w:rPr>
          <w:instrText xml:space="preserve"> PAGEREF _Toc17726800 \h </w:instrText>
        </w:r>
        <w:r w:rsidR="00A75C95">
          <w:rPr>
            <w:noProof/>
            <w:webHidden/>
          </w:rPr>
        </w:r>
        <w:r w:rsidR="00A75C95">
          <w:rPr>
            <w:noProof/>
            <w:webHidden/>
          </w:rPr>
          <w:fldChar w:fldCharType="separate"/>
        </w:r>
        <w:r w:rsidR="00A75C95">
          <w:rPr>
            <w:noProof/>
            <w:webHidden/>
          </w:rPr>
          <w:t>3</w:t>
        </w:r>
        <w:r w:rsidR="00A75C95">
          <w:rPr>
            <w:noProof/>
            <w:webHidden/>
          </w:rPr>
          <w:fldChar w:fldCharType="end"/>
        </w:r>
      </w:hyperlink>
    </w:p>
    <w:p w14:paraId="5FB7E59F" w14:textId="1E82197B" w:rsidR="00A75C95" w:rsidRDefault="00261638">
      <w:pPr>
        <w:pStyle w:val="TOC5"/>
        <w:tabs>
          <w:tab w:val="right" w:leader="dot" w:pos="5030"/>
        </w:tabs>
        <w:rPr>
          <w:rFonts w:eastAsiaTheme="minorEastAsia"/>
          <w:noProof/>
          <w:sz w:val="22"/>
          <w:lang w:val="en-US" w:eastAsia="en-US" w:bidi="ar-SA"/>
        </w:rPr>
      </w:pPr>
      <w:hyperlink w:anchor="_Toc17726801" w:history="1">
        <w:r w:rsidR="00A75C95" w:rsidRPr="00BF59D7">
          <w:rPr>
            <w:rStyle w:val="Hyperlink"/>
            <w:noProof/>
          </w:rPr>
          <w:t>Tillämpliga villkor för onlinetjänster och uppdateringar</w:t>
        </w:r>
        <w:r w:rsidR="00A75C95">
          <w:rPr>
            <w:noProof/>
            <w:webHidden/>
          </w:rPr>
          <w:tab/>
        </w:r>
        <w:r w:rsidR="00A75C95">
          <w:rPr>
            <w:noProof/>
            <w:webHidden/>
          </w:rPr>
          <w:fldChar w:fldCharType="begin"/>
        </w:r>
        <w:r w:rsidR="00A75C95">
          <w:rPr>
            <w:noProof/>
            <w:webHidden/>
          </w:rPr>
          <w:instrText xml:space="preserve"> PAGEREF _Toc17726801 \h </w:instrText>
        </w:r>
        <w:r w:rsidR="00A75C95">
          <w:rPr>
            <w:noProof/>
            <w:webHidden/>
          </w:rPr>
        </w:r>
        <w:r w:rsidR="00A75C95">
          <w:rPr>
            <w:noProof/>
            <w:webHidden/>
          </w:rPr>
          <w:fldChar w:fldCharType="separate"/>
        </w:r>
        <w:r w:rsidR="00A75C95">
          <w:rPr>
            <w:noProof/>
            <w:webHidden/>
          </w:rPr>
          <w:t>3</w:t>
        </w:r>
        <w:r w:rsidR="00A75C95">
          <w:rPr>
            <w:noProof/>
            <w:webHidden/>
          </w:rPr>
          <w:fldChar w:fldCharType="end"/>
        </w:r>
      </w:hyperlink>
    </w:p>
    <w:p w14:paraId="2CF0FE12" w14:textId="468ABF0E" w:rsidR="00A75C95" w:rsidRDefault="00261638">
      <w:pPr>
        <w:pStyle w:val="TOC5"/>
        <w:tabs>
          <w:tab w:val="right" w:leader="dot" w:pos="5030"/>
        </w:tabs>
        <w:rPr>
          <w:rFonts w:eastAsiaTheme="minorEastAsia"/>
          <w:noProof/>
          <w:sz w:val="22"/>
          <w:lang w:val="en-US" w:eastAsia="en-US" w:bidi="ar-SA"/>
        </w:rPr>
      </w:pPr>
      <w:hyperlink w:anchor="_Toc17726802" w:history="1">
        <w:r w:rsidR="00A75C95" w:rsidRPr="00BF59D7">
          <w:rPr>
            <w:rStyle w:val="Hyperlink"/>
            <w:noProof/>
          </w:rPr>
          <w:t>Elektroniska meddelanden</w:t>
        </w:r>
        <w:r w:rsidR="00A75C95">
          <w:rPr>
            <w:noProof/>
            <w:webHidden/>
          </w:rPr>
          <w:tab/>
        </w:r>
        <w:r w:rsidR="00A75C95">
          <w:rPr>
            <w:noProof/>
            <w:webHidden/>
          </w:rPr>
          <w:fldChar w:fldCharType="begin"/>
        </w:r>
        <w:r w:rsidR="00A75C95">
          <w:rPr>
            <w:noProof/>
            <w:webHidden/>
          </w:rPr>
          <w:instrText xml:space="preserve"> PAGEREF _Toc17726802 \h </w:instrText>
        </w:r>
        <w:r w:rsidR="00A75C95">
          <w:rPr>
            <w:noProof/>
            <w:webHidden/>
          </w:rPr>
        </w:r>
        <w:r w:rsidR="00A75C95">
          <w:rPr>
            <w:noProof/>
            <w:webHidden/>
          </w:rPr>
          <w:fldChar w:fldCharType="separate"/>
        </w:r>
        <w:r w:rsidR="00A75C95">
          <w:rPr>
            <w:noProof/>
            <w:webHidden/>
          </w:rPr>
          <w:t>3</w:t>
        </w:r>
        <w:r w:rsidR="00A75C95">
          <w:rPr>
            <w:noProof/>
            <w:webHidden/>
          </w:rPr>
          <w:fldChar w:fldCharType="end"/>
        </w:r>
      </w:hyperlink>
    </w:p>
    <w:p w14:paraId="344FD54D" w14:textId="62123A27" w:rsidR="00A75C95" w:rsidRDefault="00261638">
      <w:pPr>
        <w:pStyle w:val="TOC5"/>
        <w:tabs>
          <w:tab w:val="right" w:leader="dot" w:pos="5030"/>
        </w:tabs>
        <w:rPr>
          <w:rFonts w:eastAsiaTheme="minorEastAsia"/>
          <w:noProof/>
          <w:sz w:val="22"/>
          <w:lang w:val="en-US" w:eastAsia="en-US" w:bidi="ar-SA"/>
        </w:rPr>
      </w:pPr>
      <w:hyperlink w:anchor="_Toc17726803" w:history="1">
        <w:r w:rsidR="00A75C95" w:rsidRPr="00BF59D7">
          <w:rPr>
            <w:rStyle w:val="Hyperlink"/>
            <w:noProof/>
          </w:rPr>
          <w:t>Tidigare versioner</w:t>
        </w:r>
        <w:r w:rsidR="00A75C95">
          <w:rPr>
            <w:noProof/>
            <w:webHidden/>
          </w:rPr>
          <w:tab/>
        </w:r>
        <w:r w:rsidR="00A75C95">
          <w:rPr>
            <w:noProof/>
            <w:webHidden/>
          </w:rPr>
          <w:fldChar w:fldCharType="begin"/>
        </w:r>
        <w:r w:rsidR="00A75C95">
          <w:rPr>
            <w:noProof/>
            <w:webHidden/>
          </w:rPr>
          <w:instrText xml:space="preserve"> PAGEREF _Toc17726803 \h </w:instrText>
        </w:r>
        <w:r w:rsidR="00A75C95">
          <w:rPr>
            <w:noProof/>
            <w:webHidden/>
          </w:rPr>
        </w:r>
        <w:r w:rsidR="00A75C95">
          <w:rPr>
            <w:noProof/>
            <w:webHidden/>
          </w:rPr>
          <w:fldChar w:fldCharType="separate"/>
        </w:r>
        <w:r w:rsidR="00A75C95">
          <w:rPr>
            <w:noProof/>
            <w:webHidden/>
          </w:rPr>
          <w:t>3</w:t>
        </w:r>
        <w:r w:rsidR="00A75C95">
          <w:rPr>
            <w:noProof/>
            <w:webHidden/>
          </w:rPr>
          <w:fldChar w:fldCharType="end"/>
        </w:r>
      </w:hyperlink>
    </w:p>
    <w:p w14:paraId="75B6BFDD" w14:textId="4FB3AD99" w:rsidR="00A75C95" w:rsidRDefault="00261638">
      <w:pPr>
        <w:pStyle w:val="TOC3"/>
        <w:rPr>
          <w:rFonts w:eastAsiaTheme="minorEastAsia"/>
          <w:b w:val="0"/>
          <w:smallCaps w:val="0"/>
          <w:sz w:val="22"/>
          <w:lang w:val="en-US" w:eastAsia="en-US" w:bidi="ar-SA"/>
        </w:rPr>
      </w:pPr>
      <w:hyperlink w:anchor="_Toc17726804" w:history="1">
        <w:r w:rsidR="00A75C95" w:rsidRPr="00BF59D7">
          <w:rPr>
            <w:rStyle w:val="Hyperlink"/>
          </w:rPr>
          <w:t>Förtydliganden och sammanfattning av ändringar</w:t>
        </w:r>
        <w:r w:rsidR="00A75C95">
          <w:rPr>
            <w:webHidden/>
          </w:rPr>
          <w:tab/>
        </w:r>
        <w:r w:rsidR="00A75C95">
          <w:rPr>
            <w:webHidden/>
          </w:rPr>
          <w:fldChar w:fldCharType="begin"/>
        </w:r>
        <w:r w:rsidR="00A75C95">
          <w:rPr>
            <w:webHidden/>
          </w:rPr>
          <w:instrText xml:space="preserve"> PAGEREF _Toc17726804 \h </w:instrText>
        </w:r>
        <w:r w:rsidR="00A75C95">
          <w:rPr>
            <w:webHidden/>
          </w:rPr>
        </w:r>
        <w:r w:rsidR="00A75C95">
          <w:rPr>
            <w:webHidden/>
          </w:rPr>
          <w:fldChar w:fldCharType="separate"/>
        </w:r>
        <w:r w:rsidR="00A75C95">
          <w:rPr>
            <w:webHidden/>
          </w:rPr>
          <w:t>3</w:t>
        </w:r>
        <w:r w:rsidR="00A75C95">
          <w:rPr>
            <w:webHidden/>
          </w:rPr>
          <w:fldChar w:fldCharType="end"/>
        </w:r>
      </w:hyperlink>
    </w:p>
    <w:p w14:paraId="7EEB79C4" w14:textId="18357215" w:rsidR="00A75C95" w:rsidRDefault="00261638">
      <w:pPr>
        <w:pStyle w:val="TOC1"/>
        <w:tabs>
          <w:tab w:val="right" w:leader="dot" w:pos="5030"/>
        </w:tabs>
        <w:rPr>
          <w:rFonts w:eastAsiaTheme="minorEastAsia"/>
          <w:b w:val="0"/>
          <w:caps w:val="0"/>
          <w:noProof/>
          <w:sz w:val="22"/>
          <w:lang w:val="en-US" w:eastAsia="en-US" w:bidi="ar-SA"/>
        </w:rPr>
      </w:pPr>
      <w:hyperlink w:anchor="_Toc17726805" w:history="1">
        <w:r w:rsidR="00A75C95" w:rsidRPr="00BF59D7">
          <w:rPr>
            <w:rStyle w:val="Hyperlink"/>
            <w:noProof/>
          </w:rPr>
          <w:t>Definitioner</w:t>
        </w:r>
        <w:r w:rsidR="00A75C95">
          <w:rPr>
            <w:noProof/>
            <w:webHidden/>
          </w:rPr>
          <w:tab/>
        </w:r>
        <w:r w:rsidR="00A75C95">
          <w:rPr>
            <w:noProof/>
            <w:webHidden/>
          </w:rPr>
          <w:fldChar w:fldCharType="begin"/>
        </w:r>
        <w:r w:rsidR="00A75C95">
          <w:rPr>
            <w:noProof/>
            <w:webHidden/>
          </w:rPr>
          <w:instrText xml:space="preserve"> PAGEREF _Toc17726805 \h </w:instrText>
        </w:r>
        <w:r w:rsidR="00A75C95">
          <w:rPr>
            <w:noProof/>
            <w:webHidden/>
          </w:rPr>
        </w:r>
        <w:r w:rsidR="00A75C95">
          <w:rPr>
            <w:noProof/>
            <w:webHidden/>
          </w:rPr>
          <w:fldChar w:fldCharType="separate"/>
        </w:r>
        <w:r w:rsidR="00A75C95">
          <w:rPr>
            <w:noProof/>
            <w:webHidden/>
          </w:rPr>
          <w:t>4</w:t>
        </w:r>
        <w:r w:rsidR="00A75C95">
          <w:rPr>
            <w:noProof/>
            <w:webHidden/>
          </w:rPr>
          <w:fldChar w:fldCharType="end"/>
        </w:r>
      </w:hyperlink>
    </w:p>
    <w:p w14:paraId="2AAB5767" w14:textId="6CD1AC32" w:rsidR="00A75C95" w:rsidRDefault="00261638">
      <w:pPr>
        <w:pStyle w:val="TOC1"/>
        <w:tabs>
          <w:tab w:val="right" w:leader="dot" w:pos="5030"/>
        </w:tabs>
        <w:rPr>
          <w:rFonts w:eastAsiaTheme="minorEastAsia"/>
          <w:b w:val="0"/>
          <w:caps w:val="0"/>
          <w:noProof/>
          <w:sz w:val="22"/>
          <w:lang w:val="en-US" w:eastAsia="en-US" w:bidi="ar-SA"/>
        </w:rPr>
      </w:pPr>
      <w:hyperlink w:anchor="_Toc17726806" w:history="1">
        <w:r w:rsidR="00A75C95" w:rsidRPr="00BF59D7">
          <w:rPr>
            <w:rStyle w:val="Hyperlink"/>
            <w:noProof/>
          </w:rPr>
          <w:t>Allmänna villkor</w:t>
        </w:r>
        <w:r w:rsidR="00A75C95">
          <w:rPr>
            <w:noProof/>
            <w:webHidden/>
          </w:rPr>
          <w:tab/>
        </w:r>
        <w:r w:rsidR="00A75C95">
          <w:rPr>
            <w:noProof/>
            <w:webHidden/>
          </w:rPr>
          <w:fldChar w:fldCharType="begin"/>
        </w:r>
        <w:r w:rsidR="00A75C95">
          <w:rPr>
            <w:noProof/>
            <w:webHidden/>
          </w:rPr>
          <w:instrText xml:space="preserve"> PAGEREF _Toc17726806 \h </w:instrText>
        </w:r>
        <w:r w:rsidR="00A75C95">
          <w:rPr>
            <w:noProof/>
            <w:webHidden/>
          </w:rPr>
        </w:r>
        <w:r w:rsidR="00A75C95">
          <w:rPr>
            <w:noProof/>
            <w:webHidden/>
          </w:rPr>
          <w:fldChar w:fldCharType="separate"/>
        </w:r>
        <w:r w:rsidR="00A75C95">
          <w:rPr>
            <w:noProof/>
            <w:webHidden/>
          </w:rPr>
          <w:t>6</w:t>
        </w:r>
        <w:r w:rsidR="00A75C95">
          <w:rPr>
            <w:noProof/>
            <w:webHidden/>
          </w:rPr>
          <w:fldChar w:fldCharType="end"/>
        </w:r>
      </w:hyperlink>
    </w:p>
    <w:p w14:paraId="0A44E65C" w14:textId="43F7A5CD" w:rsidR="00A75C95" w:rsidRDefault="00261638">
      <w:pPr>
        <w:pStyle w:val="TOC5"/>
        <w:tabs>
          <w:tab w:val="right" w:leader="dot" w:pos="5030"/>
        </w:tabs>
        <w:rPr>
          <w:rFonts w:eastAsiaTheme="minorEastAsia"/>
          <w:noProof/>
          <w:sz w:val="22"/>
          <w:lang w:val="en-US" w:eastAsia="en-US" w:bidi="ar-SA"/>
        </w:rPr>
      </w:pPr>
      <w:hyperlink w:anchor="_Toc17726807" w:history="1">
        <w:r w:rsidR="00A75C95" w:rsidRPr="00BF59D7">
          <w:rPr>
            <w:rStyle w:val="Hyperlink"/>
            <w:noProof/>
          </w:rPr>
          <w:t>Licensiering av onlinetjänster</w:t>
        </w:r>
        <w:r w:rsidR="00A75C95">
          <w:rPr>
            <w:noProof/>
            <w:webHidden/>
          </w:rPr>
          <w:tab/>
        </w:r>
        <w:r w:rsidR="00A75C95">
          <w:rPr>
            <w:noProof/>
            <w:webHidden/>
          </w:rPr>
          <w:fldChar w:fldCharType="begin"/>
        </w:r>
        <w:r w:rsidR="00A75C95">
          <w:rPr>
            <w:noProof/>
            <w:webHidden/>
          </w:rPr>
          <w:instrText xml:space="preserve"> PAGEREF _Toc17726807 \h </w:instrText>
        </w:r>
        <w:r w:rsidR="00A75C95">
          <w:rPr>
            <w:noProof/>
            <w:webHidden/>
          </w:rPr>
        </w:r>
        <w:r w:rsidR="00A75C95">
          <w:rPr>
            <w:noProof/>
            <w:webHidden/>
          </w:rPr>
          <w:fldChar w:fldCharType="separate"/>
        </w:r>
        <w:r w:rsidR="00A75C95">
          <w:rPr>
            <w:noProof/>
            <w:webHidden/>
          </w:rPr>
          <w:t>6</w:t>
        </w:r>
        <w:r w:rsidR="00A75C95">
          <w:rPr>
            <w:noProof/>
            <w:webHidden/>
          </w:rPr>
          <w:fldChar w:fldCharType="end"/>
        </w:r>
      </w:hyperlink>
    </w:p>
    <w:p w14:paraId="10460608" w14:textId="60DE0568" w:rsidR="00A75C95" w:rsidRDefault="00261638">
      <w:pPr>
        <w:pStyle w:val="TOC5"/>
        <w:tabs>
          <w:tab w:val="right" w:leader="dot" w:pos="5030"/>
        </w:tabs>
        <w:rPr>
          <w:rFonts w:eastAsiaTheme="minorEastAsia"/>
          <w:noProof/>
          <w:sz w:val="22"/>
          <w:lang w:val="en-US" w:eastAsia="en-US" w:bidi="ar-SA"/>
        </w:rPr>
      </w:pPr>
      <w:hyperlink w:anchor="_Toc17726808" w:history="1">
        <w:r w:rsidR="00A75C95" w:rsidRPr="00BF59D7">
          <w:rPr>
            <w:rStyle w:val="Hyperlink"/>
            <w:noProof/>
          </w:rPr>
          <w:t>Använda onlinetjänster</w:t>
        </w:r>
        <w:r w:rsidR="00A75C95">
          <w:rPr>
            <w:noProof/>
            <w:webHidden/>
          </w:rPr>
          <w:tab/>
        </w:r>
        <w:r w:rsidR="00A75C95">
          <w:rPr>
            <w:noProof/>
            <w:webHidden/>
          </w:rPr>
          <w:fldChar w:fldCharType="begin"/>
        </w:r>
        <w:r w:rsidR="00A75C95">
          <w:rPr>
            <w:noProof/>
            <w:webHidden/>
          </w:rPr>
          <w:instrText xml:space="preserve"> PAGEREF _Toc17726808 \h </w:instrText>
        </w:r>
        <w:r w:rsidR="00A75C95">
          <w:rPr>
            <w:noProof/>
            <w:webHidden/>
          </w:rPr>
        </w:r>
        <w:r w:rsidR="00A75C95">
          <w:rPr>
            <w:noProof/>
            <w:webHidden/>
          </w:rPr>
          <w:fldChar w:fldCharType="separate"/>
        </w:r>
        <w:r w:rsidR="00A75C95">
          <w:rPr>
            <w:noProof/>
            <w:webHidden/>
          </w:rPr>
          <w:t>6</w:t>
        </w:r>
        <w:r w:rsidR="00A75C95">
          <w:rPr>
            <w:noProof/>
            <w:webHidden/>
          </w:rPr>
          <w:fldChar w:fldCharType="end"/>
        </w:r>
      </w:hyperlink>
    </w:p>
    <w:p w14:paraId="696213A1" w14:textId="2793437B" w:rsidR="00A75C95" w:rsidRDefault="00261638">
      <w:pPr>
        <w:pStyle w:val="TOC5"/>
        <w:tabs>
          <w:tab w:val="right" w:leader="dot" w:pos="5030"/>
        </w:tabs>
        <w:rPr>
          <w:rFonts w:eastAsiaTheme="minorEastAsia"/>
          <w:noProof/>
          <w:sz w:val="22"/>
          <w:lang w:val="en-US" w:eastAsia="en-US" w:bidi="ar-SA"/>
        </w:rPr>
      </w:pPr>
      <w:hyperlink w:anchor="_Toc17726809" w:history="1">
        <w:r w:rsidR="00A75C95" w:rsidRPr="00BF59D7">
          <w:rPr>
            <w:rStyle w:val="Hyperlink"/>
            <w:noProof/>
          </w:rPr>
          <w:t>Användning av programvara med onlinetjänsten</w:t>
        </w:r>
        <w:r w:rsidR="00A75C95">
          <w:rPr>
            <w:noProof/>
            <w:webHidden/>
          </w:rPr>
          <w:tab/>
        </w:r>
        <w:r w:rsidR="00A75C95">
          <w:rPr>
            <w:noProof/>
            <w:webHidden/>
          </w:rPr>
          <w:fldChar w:fldCharType="begin"/>
        </w:r>
        <w:r w:rsidR="00A75C95">
          <w:rPr>
            <w:noProof/>
            <w:webHidden/>
          </w:rPr>
          <w:instrText xml:space="preserve"> PAGEREF _Toc17726809 \h </w:instrText>
        </w:r>
        <w:r w:rsidR="00A75C95">
          <w:rPr>
            <w:noProof/>
            <w:webHidden/>
          </w:rPr>
        </w:r>
        <w:r w:rsidR="00A75C95">
          <w:rPr>
            <w:noProof/>
            <w:webHidden/>
          </w:rPr>
          <w:fldChar w:fldCharType="separate"/>
        </w:r>
        <w:r w:rsidR="00A75C95">
          <w:rPr>
            <w:noProof/>
            <w:webHidden/>
          </w:rPr>
          <w:t>6</w:t>
        </w:r>
        <w:r w:rsidR="00A75C95">
          <w:rPr>
            <w:noProof/>
            <w:webHidden/>
          </w:rPr>
          <w:fldChar w:fldCharType="end"/>
        </w:r>
      </w:hyperlink>
    </w:p>
    <w:p w14:paraId="72980690" w14:textId="104FE95A" w:rsidR="00A75C95" w:rsidRDefault="00261638">
      <w:pPr>
        <w:pStyle w:val="TOC5"/>
        <w:tabs>
          <w:tab w:val="right" w:leader="dot" w:pos="5030"/>
        </w:tabs>
        <w:rPr>
          <w:rFonts w:eastAsiaTheme="minorEastAsia"/>
          <w:noProof/>
          <w:sz w:val="22"/>
          <w:lang w:val="en-US" w:eastAsia="en-US" w:bidi="ar-SA"/>
        </w:rPr>
      </w:pPr>
      <w:hyperlink w:anchor="_Toc17726810" w:history="1">
        <w:r w:rsidR="00A75C95" w:rsidRPr="00BF59D7">
          <w:rPr>
            <w:rStyle w:val="Hyperlink"/>
            <w:noProof/>
          </w:rPr>
          <w:t>Tekniska begränsningar</w:t>
        </w:r>
        <w:r w:rsidR="00A75C95">
          <w:rPr>
            <w:noProof/>
            <w:webHidden/>
          </w:rPr>
          <w:tab/>
        </w:r>
        <w:r w:rsidR="00A75C95">
          <w:rPr>
            <w:noProof/>
            <w:webHidden/>
          </w:rPr>
          <w:fldChar w:fldCharType="begin"/>
        </w:r>
        <w:r w:rsidR="00A75C95">
          <w:rPr>
            <w:noProof/>
            <w:webHidden/>
          </w:rPr>
          <w:instrText xml:space="preserve"> PAGEREF _Toc17726810 \h </w:instrText>
        </w:r>
        <w:r w:rsidR="00A75C95">
          <w:rPr>
            <w:noProof/>
            <w:webHidden/>
          </w:rPr>
        </w:r>
        <w:r w:rsidR="00A75C95">
          <w:rPr>
            <w:noProof/>
            <w:webHidden/>
          </w:rPr>
          <w:fldChar w:fldCharType="separate"/>
        </w:r>
        <w:r w:rsidR="00A75C95">
          <w:rPr>
            <w:noProof/>
            <w:webHidden/>
          </w:rPr>
          <w:t>7</w:t>
        </w:r>
        <w:r w:rsidR="00A75C95">
          <w:rPr>
            <w:noProof/>
            <w:webHidden/>
          </w:rPr>
          <w:fldChar w:fldCharType="end"/>
        </w:r>
      </w:hyperlink>
    </w:p>
    <w:p w14:paraId="4D40C4E9" w14:textId="643595F6" w:rsidR="00A75C95" w:rsidRDefault="00261638">
      <w:pPr>
        <w:pStyle w:val="TOC5"/>
        <w:tabs>
          <w:tab w:val="right" w:leader="dot" w:pos="5030"/>
        </w:tabs>
        <w:rPr>
          <w:rFonts w:eastAsiaTheme="minorEastAsia"/>
          <w:noProof/>
          <w:sz w:val="22"/>
          <w:lang w:val="en-US" w:eastAsia="en-US" w:bidi="ar-SA"/>
        </w:rPr>
      </w:pPr>
      <w:hyperlink w:anchor="_Toc17726811" w:history="1">
        <w:r w:rsidR="00A75C95" w:rsidRPr="00BF59D7">
          <w:rPr>
            <w:rStyle w:val="Hyperlink"/>
            <w:noProof/>
          </w:rPr>
          <w:t>Import-/exporttjänster</w:t>
        </w:r>
        <w:r w:rsidR="00A75C95">
          <w:rPr>
            <w:noProof/>
            <w:webHidden/>
          </w:rPr>
          <w:tab/>
        </w:r>
        <w:r w:rsidR="00A75C95">
          <w:rPr>
            <w:noProof/>
            <w:webHidden/>
          </w:rPr>
          <w:fldChar w:fldCharType="begin"/>
        </w:r>
        <w:r w:rsidR="00A75C95">
          <w:rPr>
            <w:noProof/>
            <w:webHidden/>
          </w:rPr>
          <w:instrText xml:space="preserve"> PAGEREF _Toc17726811 \h </w:instrText>
        </w:r>
        <w:r w:rsidR="00A75C95">
          <w:rPr>
            <w:noProof/>
            <w:webHidden/>
          </w:rPr>
        </w:r>
        <w:r w:rsidR="00A75C95">
          <w:rPr>
            <w:noProof/>
            <w:webHidden/>
          </w:rPr>
          <w:fldChar w:fldCharType="separate"/>
        </w:r>
        <w:r w:rsidR="00A75C95">
          <w:rPr>
            <w:noProof/>
            <w:webHidden/>
          </w:rPr>
          <w:t>7</w:t>
        </w:r>
        <w:r w:rsidR="00A75C95">
          <w:rPr>
            <w:noProof/>
            <w:webHidden/>
          </w:rPr>
          <w:fldChar w:fldCharType="end"/>
        </w:r>
      </w:hyperlink>
    </w:p>
    <w:p w14:paraId="48CF0F90" w14:textId="6DB21581" w:rsidR="00A75C95" w:rsidRDefault="00261638">
      <w:pPr>
        <w:pStyle w:val="TOC5"/>
        <w:tabs>
          <w:tab w:val="right" w:leader="dot" w:pos="5030"/>
        </w:tabs>
        <w:rPr>
          <w:rFonts w:eastAsiaTheme="minorEastAsia"/>
          <w:noProof/>
          <w:sz w:val="22"/>
          <w:lang w:val="en-US" w:eastAsia="en-US" w:bidi="ar-SA"/>
        </w:rPr>
      </w:pPr>
      <w:hyperlink w:anchor="_Toc17726812" w:history="1">
        <w:r w:rsidR="00A75C95" w:rsidRPr="00BF59D7">
          <w:rPr>
            <w:rStyle w:val="Hyperlink"/>
            <w:noProof/>
          </w:rPr>
          <w:t>Teckensnitt</w:t>
        </w:r>
        <w:r w:rsidR="00A75C95">
          <w:rPr>
            <w:noProof/>
            <w:webHidden/>
          </w:rPr>
          <w:tab/>
        </w:r>
        <w:r w:rsidR="00A75C95">
          <w:rPr>
            <w:noProof/>
            <w:webHidden/>
          </w:rPr>
          <w:fldChar w:fldCharType="begin"/>
        </w:r>
        <w:r w:rsidR="00A75C95">
          <w:rPr>
            <w:noProof/>
            <w:webHidden/>
          </w:rPr>
          <w:instrText xml:space="preserve"> PAGEREF _Toc17726812 \h </w:instrText>
        </w:r>
        <w:r w:rsidR="00A75C95">
          <w:rPr>
            <w:noProof/>
            <w:webHidden/>
          </w:rPr>
        </w:r>
        <w:r w:rsidR="00A75C95">
          <w:rPr>
            <w:noProof/>
            <w:webHidden/>
          </w:rPr>
          <w:fldChar w:fldCharType="separate"/>
        </w:r>
        <w:r w:rsidR="00A75C95">
          <w:rPr>
            <w:noProof/>
            <w:webHidden/>
          </w:rPr>
          <w:t>7</w:t>
        </w:r>
        <w:r w:rsidR="00A75C95">
          <w:rPr>
            <w:noProof/>
            <w:webHidden/>
          </w:rPr>
          <w:fldChar w:fldCharType="end"/>
        </w:r>
      </w:hyperlink>
    </w:p>
    <w:p w14:paraId="4A94D6E3" w14:textId="480BCD97" w:rsidR="00A75C95" w:rsidRDefault="00261638">
      <w:pPr>
        <w:pStyle w:val="TOC5"/>
        <w:tabs>
          <w:tab w:val="right" w:leader="dot" w:pos="5030"/>
        </w:tabs>
        <w:rPr>
          <w:rFonts w:eastAsiaTheme="minorEastAsia"/>
          <w:noProof/>
          <w:sz w:val="22"/>
          <w:lang w:val="en-US" w:eastAsia="en-US" w:bidi="ar-SA"/>
        </w:rPr>
      </w:pPr>
      <w:hyperlink w:anchor="_Toc17726813" w:history="1">
        <w:r w:rsidR="00A75C95" w:rsidRPr="00BF59D7">
          <w:rPr>
            <w:rStyle w:val="Hyperlink"/>
            <w:noProof/>
          </w:rPr>
          <w:t>Ändringar och tillgänglighet av onlinetjänster</w:t>
        </w:r>
        <w:r w:rsidR="00A75C95">
          <w:rPr>
            <w:noProof/>
            <w:webHidden/>
          </w:rPr>
          <w:tab/>
        </w:r>
        <w:r w:rsidR="00A75C95">
          <w:rPr>
            <w:noProof/>
            <w:webHidden/>
          </w:rPr>
          <w:fldChar w:fldCharType="begin"/>
        </w:r>
        <w:r w:rsidR="00A75C95">
          <w:rPr>
            <w:noProof/>
            <w:webHidden/>
          </w:rPr>
          <w:instrText xml:space="preserve"> PAGEREF _Toc17726813 \h </w:instrText>
        </w:r>
        <w:r w:rsidR="00A75C95">
          <w:rPr>
            <w:noProof/>
            <w:webHidden/>
          </w:rPr>
        </w:r>
        <w:r w:rsidR="00A75C95">
          <w:rPr>
            <w:noProof/>
            <w:webHidden/>
          </w:rPr>
          <w:fldChar w:fldCharType="separate"/>
        </w:r>
        <w:r w:rsidR="00A75C95">
          <w:rPr>
            <w:noProof/>
            <w:webHidden/>
          </w:rPr>
          <w:t>7</w:t>
        </w:r>
        <w:r w:rsidR="00A75C95">
          <w:rPr>
            <w:noProof/>
            <w:webHidden/>
          </w:rPr>
          <w:fldChar w:fldCharType="end"/>
        </w:r>
      </w:hyperlink>
    </w:p>
    <w:p w14:paraId="4B04988F" w14:textId="31952A8D" w:rsidR="00A75C95" w:rsidRDefault="00261638">
      <w:pPr>
        <w:pStyle w:val="TOC5"/>
        <w:tabs>
          <w:tab w:val="right" w:leader="dot" w:pos="5030"/>
        </w:tabs>
        <w:rPr>
          <w:rFonts w:eastAsiaTheme="minorEastAsia"/>
          <w:noProof/>
          <w:sz w:val="22"/>
          <w:lang w:val="en-US" w:eastAsia="en-US" w:bidi="ar-SA"/>
        </w:rPr>
      </w:pPr>
      <w:hyperlink w:anchor="_Toc17726814" w:history="1">
        <w:r w:rsidR="00A75C95" w:rsidRPr="00BF59D7">
          <w:rPr>
            <w:rStyle w:val="Hyperlink"/>
            <w:noProof/>
          </w:rPr>
          <w:t>Efterlevnad av lagar</w:t>
        </w:r>
        <w:r w:rsidR="00A75C95">
          <w:rPr>
            <w:noProof/>
            <w:webHidden/>
          </w:rPr>
          <w:tab/>
        </w:r>
        <w:r w:rsidR="00A75C95">
          <w:rPr>
            <w:noProof/>
            <w:webHidden/>
          </w:rPr>
          <w:fldChar w:fldCharType="begin"/>
        </w:r>
        <w:r w:rsidR="00A75C95">
          <w:rPr>
            <w:noProof/>
            <w:webHidden/>
          </w:rPr>
          <w:instrText xml:space="preserve"> PAGEREF _Toc17726814 \h </w:instrText>
        </w:r>
        <w:r w:rsidR="00A75C95">
          <w:rPr>
            <w:noProof/>
            <w:webHidden/>
          </w:rPr>
        </w:r>
        <w:r w:rsidR="00A75C95">
          <w:rPr>
            <w:noProof/>
            <w:webHidden/>
          </w:rPr>
          <w:fldChar w:fldCharType="separate"/>
        </w:r>
        <w:r w:rsidR="00A75C95">
          <w:rPr>
            <w:noProof/>
            <w:webHidden/>
          </w:rPr>
          <w:t>7</w:t>
        </w:r>
        <w:r w:rsidR="00A75C95">
          <w:rPr>
            <w:noProof/>
            <w:webHidden/>
          </w:rPr>
          <w:fldChar w:fldCharType="end"/>
        </w:r>
      </w:hyperlink>
    </w:p>
    <w:p w14:paraId="0A5D747A" w14:textId="42DF15CE" w:rsidR="00A75C95" w:rsidRDefault="00261638">
      <w:pPr>
        <w:pStyle w:val="TOC5"/>
        <w:tabs>
          <w:tab w:val="right" w:leader="dot" w:pos="5030"/>
        </w:tabs>
        <w:rPr>
          <w:rFonts w:eastAsiaTheme="minorEastAsia"/>
          <w:noProof/>
          <w:sz w:val="22"/>
          <w:lang w:val="en-US" w:eastAsia="en-US" w:bidi="ar-SA"/>
        </w:rPr>
      </w:pPr>
      <w:hyperlink w:anchor="_Toc17726815" w:history="1">
        <w:r w:rsidR="00A75C95" w:rsidRPr="00BF59D7">
          <w:rPr>
            <w:rStyle w:val="Hyperlink"/>
            <w:noProof/>
          </w:rPr>
          <w:t>Annat</w:t>
        </w:r>
        <w:r w:rsidR="00A75C95">
          <w:rPr>
            <w:noProof/>
            <w:webHidden/>
          </w:rPr>
          <w:tab/>
        </w:r>
        <w:r w:rsidR="00A75C95">
          <w:rPr>
            <w:noProof/>
            <w:webHidden/>
          </w:rPr>
          <w:fldChar w:fldCharType="begin"/>
        </w:r>
        <w:r w:rsidR="00A75C95">
          <w:rPr>
            <w:noProof/>
            <w:webHidden/>
          </w:rPr>
          <w:instrText xml:space="preserve"> PAGEREF _Toc17726815 \h </w:instrText>
        </w:r>
        <w:r w:rsidR="00A75C95">
          <w:rPr>
            <w:noProof/>
            <w:webHidden/>
          </w:rPr>
        </w:r>
        <w:r w:rsidR="00A75C95">
          <w:rPr>
            <w:noProof/>
            <w:webHidden/>
          </w:rPr>
          <w:fldChar w:fldCharType="separate"/>
        </w:r>
        <w:r w:rsidR="00A75C95">
          <w:rPr>
            <w:noProof/>
            <w:webHidden/>
          </w:rPr>
          <w:t>7</w:t>
        </w:r>
        <w:r w:rsidR="00A75C95">
          <w:rPr>
            <w:noProof/>
            <w:webHidden/>
          </w:rPr>
          <w:fldChar w:fldCharType="end"/>
        </w:r>
      </w:hyperlink>
    </w:p>
    <w:p w14:paraId="3E4A2D95" w14:textId="5081C97C" w:rsidR="00A75C95" w:rsidRDefault="00261638">
      <w:pPr>
        <w:pStyle w:val="TOC1"/>
        <w:tabs>
          <w:tab w:val="right" w:leader="dot" w:pos="5030"/>
        </w:tabs>
        <w:rPr>
          <w:rFonts w:eastAsiaTheme="minorEastAsia"/>
          <w:b w:val="0"/>
          <w:caps w:val="0"/>
          <w:noProof/>
          <w:sz w:val="22"/>
          <w:lang w:val="en-US" w:eastAsia="en-US" w:bidi="ar-SA"/>
        </w:rPr>
      </w:pPr>
      <w:hyperlink w:anchor="_Toc17726816" w:history="1">
        <w:r w:rsidR="00A75C95" w:rsidRPr="00BF59D7">
          <w:rPr>
            <w:rStyle w:val="Hyperlink"/>
            <w:noProof/>
          </w:rPr>
          <w:t>Dataskyddsvillkor</w:t>
        </w:r>
        <w:r w:rsidR="00A75C95">
          <w:rPr>
            <w:noProof/>
            <w:webHidden/>
          </w:rPr>
          <w:tab/>
        </w:r>
        <w:r w:rsidR="00A75C95">
          <w:rPr>
            <w:noProof/>
            <w:webHidden/>
          </w:rPr>
          <w:fldChar w:fldCharType="begin"/>
        </w:r>
        <w:r w:rsidR="00A75C95">
          <w:rPr>
            <w:noProof/>
            <w:webHidden/>
          </w:rPr>
          <w:instrText xml:space="preserve"> PAGEREF _Toc17726816 \h </w:instrText>
        </w:r>
        <w:r w:rsidR="00A75C95">
          <w:rPr>
            <w:noProof/>
            <w:webHidden/>
          </w:rPr>
        </w:r>
        <w:r w:rsidR="00A75C95">
          <w:rPr>
            <w:noProof/>
            <w:webHidden/>
          </w:rPr>
          <w:fldChar w:fldCharType="separate"/>
        </w:r>
        <w:r w:rsidR="00A75C95">
          <w:rPr>
            <w:noProof/>
            <w:webHidden/>
          </w:rPr>
          <w:t>9</w:t>
        </w:r>
        <w:r w:rsidR="00A75C95">
          <w:rPr>
            <w:noProof/>
            <w:webHidden/>
          </w:rPr>
          <w:fldChar w:fldCharType="end"/>
        </w:r>
      </w:hyperlink>
    </w:p>
    <w:p w14:paraId="3EC38EFC" w14:textId="65BE201B" w:rsidR="00A75C95" w:rsidRDefault="00261638">
      <w:pPr>
        <w:pStyle w:val="TOC5"/>
        <w:tabs>
          <w:tab w:val="right" w:leader="dot" w:pos="5030"/>
        </w:tabs>
        <w:rPr>
          <w:rFonts w:eastAsiaTheme="minorEastAsia"/>
          <w:noProof/>
          <w:sz w:val="22"/>
          <w:lang w:val="en-US" w:eastAsia="en-US" w:bidi="ar-SA"/>
        </w:rPr>
      </w:pPr>
      <w:hyperlink w:anchor="_Toc17726817" w:history="1">
        <w:r w:rsidR="00A75C95" w:rsidRPr="00BF59D7">
          <w:rPr>
            <w:rStyle w:val="Hyperlink"/>
            <w:noProof/>
          </w:rPr>
          <w:t>Omfattning</w:t>
        </w:r>
        <w:r w:rsidR="00A75C95">
          <w:rPr>
            <w:noProof/>
            <w:webHidden/>
          </w:rPr>
          <w:tab/>
        </w:r>
        <w:r w:rsidR="00A75C95">
          <w:rPr>
            <w:noProof/>
            <w:webHidden/>
          </w:rPr>
          <w:fldChar w:fldCharType="begin"/>
        </w:r>
        <w:r w:rsidR="00A75C95">
          <w:rPr>
            <w:noProof/>
            <w:webHidden/>
          </w:rPr>
          <w:instrText xml:space="preserve"> PAGEREF _Toc17726817 \h </w:instrText>
        </w:r>
        <w:r w:rsidR="00A75C95">
          <w:rPr>
            <w:noProof/>
            <w:webHidden/>
          </w:rPr>
        </w:r>
        <w:r w:rsidR="00A75C95">
          <w:rPr>
            <w:noProof/>
            <w:webHidden/>
          </w:rPr>
          <w:fldChar w:fldCharType="separate"/>
        </w:r>
        <w:r w:rsidR="00A75C95">
          <w:rPr>
            <w:noProof/>
            <w:webHidden/>
          </w:rPr>
          <w:t>9</w:t>
        </w:r>
        <w:r w:rsidR="00A75C95">
          <w:rPr>
            <w:noProof/>
            <w:webHidden/>
          </w:rPr>
          <w:fldChar w:fldCharType="end"/>
        </w:r>
      </w:hyperlink>
    </w:p>
    <w:p w14:paraId="6F513BED" w14:textId="6F77F225" w:rsidR="00A75C95" w:rsidRDefault="00261638">
      <w:pPr>
        <w:pStyle w:val="TOC5"/>
        <w:tabs>
          <w:tab w:val="right" w:leader="dot" w:pos="5030"/>
        </w:tabs>
        <w:rPr>
          <w:rFonts w:eastAsiaTheme="minorEastAsia"/>
          <w:noProof/>
          <w:sz w:val="22"/>
          <w:lang w:val="en-US" w:eastAsia="en-US" w:bidi="ar-SA"/>
        </w:rPr>
      </w:pPr>
      <w:hyperlink w:anchor="_Toc17726818" w:history="1">
        <w:r w:rsidR="00A75C95" w:rsidRPr="00BF59D7">
          <w:rPr>
            <w:rStyle w:val="Hyperlink"/>
            <w:noProof/>
          </w:rPr>
          <w:t>Behandling av kunddata, äganderätt</w:t>
        </w:r>
        <w:r w:rsidR="00A75C95">
          <w:rPr>
            <w:noProof/>
            <w:webHidden/>
          </w:rPr>
          <w:tab/>
        </w:r>
        <w:r w:rsidR="00A75C95">
          <w:rPr>
            <w:noProof/>
            <w:webHidden/>
          </w:rPr>
          <w:fldChar w:fldCharType="begin"/>
        </w:r>
        <w:r w:rsidR="00A75C95">
          <w:rPr>
            <w:noProof/>
            <w:webHidden/>
          </w:rPr>
          <w:instrText xml:space="preserve"> PAGEREF _Toc17726818 \h </w:instrText>
        </w:r>
        <w:r w:rsidR="00A75C95">
          <w:rPr>
            <w:noProof/>
            <w:webHidden/>
          </w:rPr>
        </w:r>
        <w:r w:rsidR="00A75C95">
          <w:rPr>
            <w:noProof/>
            <w:webHidden/>
          </w:rPr>
          <w:fldChar w:fldCharType="separate"/>
        </w:r>
        <w:r w:rsidR="00A75C95">
          <w:rPr>
            <w:noProof/>
            <w:webHidden/>
          </w:rPr>
          <w:t>9</w:t>
        </w:r>
        <w:r w:rsidR="00A75C95">
          <w:rPr>
            <w:noProof/>
            <w:webHidden/>
          </w:rPr>
          <w:fldChar w:fldCharType="end"/>
        </w:r>
      </w:hyperlink>
    </w:p>
    <w:p w14:paraId="1A74DFE5" w14:textId="6FE7BA8B" w:rsidR="00A75C95" w:rsidRDefault="00261638">
      <w:pPr>
        <w:pStyle w:val="TOC5"/>
        <w:tabs>
          <w:tab w:val="right" w:leader="dot" w:pos="5030"/>
        </w:tabs>
        <w:rPr>
          <w:rFonts w:eastAsiaTheme="minorEastAsia"/>
          <w:noProof/>
          <w:sz w:val="22"/>
          <w:lang w:val="en-US" w:eastAsia="en-US" w:bidi="ar-SA"/>
        </w:rPr>
      </w:pPr>
      <w:hyperlink w:anchor="_Toc17726819" w:history="1">
        <w:r w:rsidR="00A75C95" w:rsidRPr="00BF59D7">
          <w:rPr>
            <w:rStyle w:val="Hyperlink"/>
            <w:noProof/>
          </w:rPr>
          <w:t>Avslöjande av kunddata och personuppgifter</w:t>
        </w:r>
        <w:r w:rsidR="00A75C95">
          <w:rPr>
            <w:noProof/>
            <w:webHidden/>
          </w:rPr>
          <w:tab/>
        </w:r>
        <w:r w:rsidR="00A75C95">
          <w:rPr>
            <w:noProof/>
            <w:webHidden/>
          </w:rPr>
          <w:fldChar w:fldCharType="begin"/>
        </w:r>
        <w:r w:rsidR="00A75C95">
          <w:rPr>
            <w:noProof/>
            <w:webHidden/>
          </w:rPr>
          <w:instrText xml:space="preserve"> PAGEREF _Toc17726819 \h </w:instrText>
        </w:r>
        <w:r w:rsidR="00A75C95">
          <w:rPr>
            <w:noProof/>
            <w:webHidden/>
          </w:rPr>
        </w:r>
        <w:r w:rsidR="00A75C95">
          <w:rPr>
            <w:noProof/>
            <w:webHidden/>
          </w:rPr>
          <w:fldChar w:fldCharType="separate"/>
        </w:r>
        <w:r w:rsidR="00A75C95">
          <w:rPr>
            <w:noProof/>
            <w:webHidden/>
          </w:rPr>
          <w:t>9</w:t>
        </w:r>
        <w:r w:rsidR="00A75C95">
          <w:rPr>
            <w:noProof/>
            <w:webHidden/>
          </w:rPr>
          <w:fldChar w:fldCharType="end"/>
        </w:r>
      </w:hyperlink>
    </w:p>
    <w:p w14:paraId="10BE2425" w14:textId="6F051616" w:rsidR="00A75C95" w:rsidRDefault="00261638">
      <w:pPr>
        <w:pStyle w:val="TOC5"/>
        <w:tabs>
          <w:tab w:val="right" w:leader="dot" w:pos="5030"/>
        </w:tabs>
        <w:rPr>
          <w:rFonts w:eastAsiaTheme="minorEastAsia"/>
          <w:noProof/>
          <w:sz w:val="22"/>
          <w:lang w:val="en-US" w:eastAsia="en-US" w:bidi="ar-SA"/>
        </w:rPr>
      </w:pPr>
      <w:hyperlink w:anchor="_Toc17726820" w:history="1">
        <w:r w:rsidR="00A75C95" w:rsidRPr="00BF59D7">
          <w:rPr>
            <w:rStyle w:val="Hyperlink"/>
            <w:noProof/>
          </w:rPr>
          <w:t>Behandling av personuppgifter, GDPR</w:t>
        </w:r>
        <w:r w:rsidR="00A75C95">
          <w:rPr>
            <w:noProof/>
            <w:webHidden/>
          </w:rPr>
          <w:tab/>
        </w:r>
        <w:r w:rsidR="00A75C95">
          <w:rPr>
            <w:noProof/>
            <w:webHidden/>
          </w:rPr>
          <w:fldChar w:fldCharType="begin"/>
        </w:r>
        <w:r w:rsidR="00A75C95">
          <w:rPr>
            <w:noProof/>
            <w:webHidden/>
          </w:rPr>
          <w:instrText xml:space="preserve"> PAGEREF _Toc17726820 \h </w:instrText>
        </w:r>
        <w:r w:rsidR="00A75C95">
          <w:rPr>
            <w:noProof/>
            <w:webHidden/>
          </w:rPr>
        </w:r>
        <w:r w:rsidR="00A75C95">
          <w:rPr>
            <w:noProof/>
            <w:webHidden/>
          </w:rPr>
          <w:fldChar w:fldCharType="separate"/>
        </w:r>
        <w:r w:rsidR="00A75C95">
          <w:rPr>
            <w:noProof/>
            <w:webHidden/>
          </w:rPr>
          <w:t>10</w:t>
        </w:r>
        <w:r w:rsidR="00A75C95">
          <w:rPr>
            <w:noProof/>
            <w:webHidden/>
          </w:rPr>
          <w:fldChar w:fldCharType="end"/>
        </w:r>
      </w:hyperlink>
    </w:p>
    <w:p w14:paraId="697D4BA6" w14:textId="0D237C58" w:rsidR="00A75C95" w:rsidRDefault="00261638">
      <w:pPr>
        <w:pStyle w:val="TOC5"/>
        <w:tabs>
          <w:tab w:val="right" w:leader="dot" w:pos="5030"/>
        </w:tabs>
        <w:rPr>
          <w:rFonts w:eastAsiaTheme="minorEastAsia"/>
          <w:noProof/>
          <w:sz w:val="22"/>
          <w:lang w:val="en-US" w:eastAsia="en-US" w:bidi="ar-SA"/>
        </w:rPr>
      </w:pPr>
      <w:hyperlink w:anchor="_Toc17726821" w:history="1">
        <w:r w:rsidR="00A75C95" w:rsidRPr="00BF59D7">
          <w:rPr>
            <w:rStyle w:val="Hyperlink"/>
            <w:noProof/>
          </w:rPr>
          <w:t>Datasäkerhet</w:t>
        </w:r>
        <w:r w:rsidR="00A75C95">
          <w:rPr>
            <w:noProof/>
            <w:webHidden/>
          </w:rPr>
          <w:tab/>
        </w:r>
        <w:r w:rsidR="00A75C95">
          <w:rPr>
            <w:noProof/>
            <w:webHidden/>
          </w:rPr>
          <w:fldChar w:fldCharType="begin"/>
        </w:r>
        <w:r w:rsidR="00A75C95">
          <w:rPr>
            <w:noProof/>
            <w:webHidden/>
          </w:rPr>
          <w:instrText xml:space="preserve"> PAGEREF _Toc17726821 \h </w:instrText>
        </w:r>
        <w:r w:rsidR="00A75C95">
          <w:rPr>
            <w:noProof/>
            <w:webHidden/>
          </w:rPr>
        </w:r>
        <w:r w:rsidR="00A75C95">
          <w:rPr>
            <w:noProof/>
            <w:webHidden/>
          </w:rPr>
          <w:fldChar w:fldCharType="separate"/>
        </w:r>
        <w:r w:rsidR="00A75C95">
          <w:rPr>
            <w:noProof/>
            <w:webHidden/>
          </w:rPr>
          <w:t>10</w:t>
        </w:r>
        <w:r w:rsidR="00A75C95">
          <w:rPr>
            <w:noProof/>
            <w:webHidden/>
          </w:rPr>
          <w:fldChar w:fldCharType="end"/>
        </w:r>
      </w:hyperlink>
    </w:p>
    <w:p w14:paraId="06CBFF97" w14:textId="58202B61" w:rsidR="00A75C95" w:rsidRDefault="00261638">
      <w:pPr>
        <w:pStyle w:val="TOC5"/>
        <w:tabs>
          <w:tab w:val="right" w:leader="dot" w:pos="5030"/>
        </w:tabs>
        <w:rPr>
          <w:rFonts w:eastAsiaTheme="minorEastAsia"/>
          <w:noProof/>
          <w:sz w:val="22"/>
          <w:lang w:val="en-US" w:eastAsia="en-US" w:bidi="ar-SA"/>
        </w:rPr>
      </w:pPr>
      <w:hyperlink w:anchor="_Toc17726822" w:history="1">
        <w:r w:rsidR="00A75C95" w:rsidRPr="00BF59D7">
          <w:rPr>
            <w:rStyle w:val="Hyperlink"/>
            <w:noProof/>
          </w:rPr>
          <w:t>Meddelande om säkerhetsincidenter</w:t>
        </w:r>
        <w:r w:rsidR="00A75C95">
          <w:rPr>
            <w:noProof/>
            <w:webHidden/>
          </w:rPr>
          <w:tab/>
        </w:r>
        <w:r w:rsidR="00A75C95">
          <w:rPr>
            <w:noProof/>
            <w:webHidden/>
          </w:rPr>
          <w:fldChar w:fldCharType="begin"/>
        </w:r>
        <w:r w:rsidR="00A75C95">
          <w:rPr>
            <w:noProof/>
            <w:webHidden/>
          </w:rPr>
          <w:instrText xml:space="preserve"> PAGEREF _Toc17726822 \h </w:instrText>
        </w:r>
        <w:r w:rsidR="00A75C95">
          <w:rPr>
            <w:noProof/>
            <w:webHidden/>
          </w:rPr>
        </w:r>
        <w:r w:rsidR="00A75C95">
          <w:rPr>
            <w:noProof/>
            <w:webHidden/>
          </w:rPr>
          <w:fldChar w:fldCharType="separate"/>
        </w:r>
        <w:r w:rsidR="00A75C95">
          <w:rPr>
            <w:noProof/>
            <w:webHidden/>
          </w:rPr>
          <w:t>11</w:t>
        </w:r>
        <w:r w:rsidR="00A75C95">
          <w:rPr>
            <w:noProof/>
            <w:webHidden/>
          </w:rPr>
          <w:fldChar w:fldCharType="end"/>
        </w:r>
      </w:hyperlink>
    </w:p>
    <w:p w14:paraId="5B1906FD" w14:textId="738825B3" w:rsidR="00A75C95" w:rsidRDefault="00261638">
      <w:pPr>
        <w:pStyle w:val="TOC5"/>
        <w:tabs>
          <w:tab w:val="right" w:leader="dot" w:pos="5030"/>
        </w:tabs>
        <w:rPr>
          <w:rFonts w:eastAsiaTheme="minorEastAsia"/>
          <w:noProof/>
          <w:sz w:val="22"/>
          <w:lang w:val="en-US" w:eastAsia="en-US" w:bidi="ar-SA"/>
        </w:rPr>
      </w:pPr>
      <w:hyperlink w:anchor="_Toc17726823" w:history="1">
        <w:r w:rsidR="00A75C95" w:rsidRPr="00BF59D7">
          <w:rPr>
            <w:rStyle w:val="Hyperlink"/>
            <w:noProof/>
          </w:rPr>
          <w:t>Dataöverföringar och plats</w:t>
        </w:r>
        <w:r w:rsidR="00A75C95">
          <w:rPr>
            <w:noProof/>
            <w:webHidden/>
          </w:rPr>
          <w:tab/>
        </w:r>
        <w:r w:rsidR="00A75C95">
          <w:rPr>
            <w:noProof/>
            <w:webHidden/>
          </w:rPr>
          <w:fldChar w:fldCharType="begin"/>
        </w:r>
        <w:r w:rsidR="00A75C95">
          <w:rPr>
            <w:noProof/>
            <w:webHidden/>
          </w:rPr>
          <w:instrText xml:space="preserve"> PAGEREF _Toc17726823 \h </w:instrText>
        </w:r>
        <w:r w:rsidR="00A75C95">
          <w:rPr>
            <w:noProof/>
            <w:webHidden/>
          </w:rPr>
        </w:r>
        <w:r w:rsidR="00A75C95">
          <w:rPr>
            <w:noProof/>
            <w:webHidden/>
          </w:rPr>
          <w:fldChar w:fldCharType="separate"/>
        </w:r>
        <w:r w:rsidR="00A75C95">
          <w:rPr>
            <w:noProof/>
            <w:webHidden/>
          </w:rPr>
          <w:t>12</w:t>
        </w:r>
        <w:r w:rsidR="00A75C95">
          <w:rPr>
            <w:noProof/>
            <w:webHidden/>
          </w:rPr>
          <w:fldChar w:fldCharType="end"/>
        </w:r>
      </w:hyperlink>
    </w:p>
    <w:p w14:paraId="6A2E0E85" w14:textId="6CE1704C" w:rsidR="00A75C95" w:rsidRDefault="00261638">
      <w:pPr>
        <w:pStyle w:val="TOC5"/>
        <w:tabs>
          <w:tab w:val="right" w:leader="dot" w:pos="5030"/>
        </w:tabs>
        <w:rPr>
          <w:rFonts w:eastAsiaTheme="minorEastAsia"/>
          <w:noProof/>
          <w:sz w:val="22"/>
          <w:lang w:val="en-US" w:eastAsia="en-US" w:bidi="ar-SA"/>
        </w:rPr>
      </w:pPr>
      <w:hyperlink w:anchor="_Toc17726824" w:history="1">
        <w:r w:rsidR="00A75C95" w:rsidRPr="00BF59D7">
          <w:rPr>
            <w:rStyle w:val="Hyperlink"/>
            <w:noProof/>
          </w:rPr>
          <w:t>Lagring och radering av data</w:t>
        </w:r>
        <w:r w:rsidR="00A75C95">
          <w:rPr>
            <w:noProof/>
            <w:webHidden/>
          </w:rPr>
          <w:tab/>
        </w:r>
        <w:r w:rsidR="00A75C95">
          <w:rPr>
            <w:noProof/>
            <w:webHidden/>
          </w:rPr>
          <w:fldChar w:fldCharType="begin"/>
        </w:r>
        <w:r w:rsidR="00A75C95">
          <w:rPr>
            <w:noProof/>
            <w:webHidden/>
          </w:rPr>
          <w:instrText xml:space="preserve"> PAGEREF _Toc17726824 \h </w:instrText>
        </w:r>
        <w:r w:rsidR="00A75C95">
          <w:rPr>
            <w:noProof/>
            <w:webHidden/>
          </w:rPr>
        </w:r>
        <w:r w:rsidR="00A75C95">
          <w:rPr>
            <w:noProof/>
            <w:webHidden/>
          </w:rPr>
          <w:fldChar w:fldCharType="separate"/>
        </w:r>
        <w:r w:rsidR="00A75C95">
          <w:rPr>
            <w:noProof/>
            <w:webHidden/>
          </w:rPr>
          <w:t>13</w:t>
        </w:r>
        <w:r w:rsidR="00A75C95">
          <w:rPr>
            <w:noProof/>
            <w:webHidden/>
          </w:rPr>
          <w:fldChar w:fldCharType="end"/>
        </w:r>
      </w:hyperlink>
    </w:p>
    <w:p w14:paraId="03EFF2C4" w14:textId="310E4E9A" w:rsidR="00A75C95" w:rsidRDefault="00261638">
      <w:pPr>
        <w:pStyle w:val="TOC5"/>
        <w:tabs>
          <w:tab w:val="right" w:leader="dot" w:pos="5030"/>
        </w:tabs>
        <w:rPr>
          <w:rFonts w:eastAsiaTheme="minorEastAsia"/>
          <w:noProof/>
          <w:sz w:val="22"/>
          <w:lang w:val="en-US" w:eastAsia="en-US" w:bidi="ar-SA"/>
        </w:rPr>
      </w:pPr>
      <w:hyperlink w:anchor="_Toc17726825" w:history="1">
        <w:r w:rsidR="00A75C95" w:rsidRPr="00BF59D7">
          <w:rPr>
            <w:rStyle w:val="Hyperlink"/>
            <w:noProof/>
          </w:rPr>
          <w:t>Personuppgiftsbiträdes konfidentialitetsåtagande</w:t>
        </w:r>
        <w:r w:rsidR="00A75C95">
          <w:rPr>
            <w:noProof/>
            <w:webHidden/>
          </w:rPr>
          <w:tab/>
        </w:r>
        <w:r w:rsidR="00A75C95">
          <w:rPr>
            <w:noProof/>
            <w:webHidden/>
          </w:rPr>
          <w:fldChar w:fldCharType="begin"/>
        </w:r>
        <w:r w:rsidR="00A75C95">
          <w:rPr>
            <w:noProof/>
            <w:webHidden/>
          </w:rPr>
          <w:instrText xml:space="preserve"> PAGEREF _Toc17726825 \h </w:instrText>
        </w:r>
        <w:r w:rsidR="00A75C95">
          <w:rPr>
            <w:noProof/>
            <w:webHidden/>
          </w:rPr>
        </w:r>
        <w:r w:rsidR="00A75C95">
          <w:rPr>
            <w:noProof/>
            <w:webHidden/>
          </w:rPr>
          <w:fldChar w:fldCharType="separate"/>
        </w:r>
        <w:r w:rsidR="00A75C95">
          <w:rPr>
            <w:noProof/>
            <w:webHidden/>
          </w:rPr>
          <w:t>13</w:t>
        </w:r>
        <w:r w:rsidR="00A75C95">
          <w:rPr>
            <w:noProof/>
            <w:webHidden/>
          </w:rPr>
          <w:fldChar w:fldCharType="end"/>
        </w:r>
      </w:hyperlink>
    </w:p>
    <w:p w14:paraId="2740F2A4" w14:textId="3F5BBCA5" w:rsidR="00A75C95" w:rsidRDefault="00261638">
      <w:pPr>
        <w:pStyle w:val="TOC5"/>
        <w:tabs>
          <w:tab w:val="right" w:leader="dot" w:pos="5030"/>
        </w:tabs>
        <w:rPr>
          <w:rFonts w:eastAsiaTheme="minorEastAsia"/>
          <w:noProof/>
          <w:sz w:val="22"/>
          <w:lang w:val="en-US" w:eastAsia="en-US" w:bidi="ar-SA"/>
        </w:rPr>
      </w:pPr>
      <w:hyperlink w:anchor="_Toc17726826" w:history="1">
        <w:r w:rsidR="00A75C95" w:rsidRPr="00BF59D7">
          <w:rPr>
            <w:rStyle w:val="Hyperlink"/>
            <w:noProof/>
          </w:rPr>
          <w:t>Meddelande om och kontroll över användning av underordnade personuppgiftsbiträden</w:t>
        </w:r>
        <w:r w:rsidR="00A75C95">
          <w:rPr>
            <w:noProof/>
            <w:webHidden/>
          </w:rPr>
          <w:tab/>
        </w:r>
        <w:r w:rsidR="00A75C95">
          <w:rPr>
            <w:noProof/>
            <w:webHidden/>
          </w:rPr>
          <w:fldChar w:fldCharType="begin"/>
        </w:r>
        <w:r w:rsidR="00A75C95">
          <w:rPr>
            <w:noProof/>
            <w:webHidden/>
          </w:rPr>
          <w:instrText xml:space="preserve"> PAGEREF _Toc17726826 \h </w:instrText>
        </w:r>
        <w:r w:rsidR="00A75C95">
          <w:rPr>
            <w:noProof/>
            <w:webHidden/>
          </w:rPr>
        </w:r>
        <w:r w:rsidR="00A75C95">
          <w:rPr>
            <w:noProof/>
            <w:webHidden/>
          </w:rPr>
          <w:fldChar w:fldCharType="separate"/>
        </w:r>
        <w:r w:rsidR="00A75C95">
          <w:rPr>
            <w:noProof/>
            <w:webHidden/>
          </w:rPr>
          <w:t>13</w:t>
        </w:r>
        <w:r w:rsidR="00A75C95">
          <w:rPr>
            <w:noProof/>
            <w:webHidden/>
          </w:rPr>
          <w:fldChar w:fldCharType="end"/>
        </w:r>
      </w:hyperlink>
    </w:p>
    <w:p w14:paraId="01A94237" w14:textId="5A6226BB" w:rsidR="00A75C95" w:rsidRDefault="00261638">
      <w:pPr>
        <w:pStyle w:val="TOC5"/>
        <w:tabs>
          <w:tab w:val="right" w:leader="dot" w:pos="5030"/>
        </w:tabs>
        <w:rPr>
          <w:rFonts w:eastAsiaTheme="minorEastAsia"/>
          <w:noProof/>
          <w:sz w:val="22"/>
          <w:lang w:val="en-US" w:eastAsia="en-US" w:bidi="ar-SA"/>
        </w:rPr>
      </w:pPr>
      <w:hyperlink w:anchor="_Toc17726827" w:history="1">
        <w:r w:rsidR="00A75C95" w:rsidRPr="00BF59D7">
          <w:rPr>
            <w:rStyle w:val="Hyperlink"/>
            <w:noProof/>
          </w:rPr>
          <w:t>Utbildningsinstitutioner</w:t>
        </w:r>
        <w:r w:rsidR="00A75C95">
          <w:rPr>
            <w:noProof/>
            <w:webHidden/>
          </w:rPr>
          <w:tab/>
        </w:r>
        <w:r w:rsidR="00A75C95">
          <w:rPr>
            <w:noProof/>
            <w:webHidden/>
          </w:rPr>
          <w:fldChar w:fldCharType="begin"/>
        </w:r>
        <w:r w:rsidR="00A75C95">
          <w:rPr>
            <w:noProof/>
            <w:webHidden/>
          </w:rPr>
          <w:instrText xml:space="preserve"> PAGEREF _Toc17726827 \h </w:instrText>
        </w:r>
        <w:r w:rsidR="00A75C95">
          <w:rPr>
            <w:noProof/>
            <w:webHidden/>
          </w:rPr>
        </w:r>
        <w:r w:rsidR="00A75C95">
          <w:rPr>
            <w:noProof/>
            <w:webHidden/>
          </w:rPr>
          <w:fldChar w:fldCharType="separate"/>
        </w:r>
        <w:r w:rsidR="00A75C95">
          <w:rPr>
            <w:noProof/>
            <w:webHidden/>
          </w:rPr>
          <w:t>13</w:t>
        </w:r>
        <w:r w:rsidR="00A75C95">
          <w:rPr>
            <w:noProof/>
            <w:webHidden/>
          </w:rPr>
          <w:fldChar w:fldCharType="end"/>
        </w:r>
      </w:hyperlink>
    </w:p>
    <w:p w14:paraId="555DFA24" w14:textId="25AF22C7" w:rsidR="00A75C95" w:rsidRDefault="00261638">
      <w:pPr>
        <w:pStyle w:val="TOC5"/>
        <w:tabs>
          <w:tab w:val="right" w:leader="dot" w:pos="5030"/>
        </w:tabs>
        <w:rPr>
          <w:rFonts w:eastAsiaTheme="minorEastAsia"/>
          <w:noProof/>
          <w:sz w:val="22"/>
          <w:lang w:val="en-US" w:eastAsia="en-US" w:bidi="ar-SA"/>
        </w:rPr>
      </w:pPr>
      <w:hyperlink w:anchor="_Toc17726828" w:history="1">
        <w:r w:rsidR="00A75C95" w:rsidRPr="00BF59D7">
          <w:rPr>
            <w:rStyle w:val="Hyperlink"/>
            <w:noProof/>
          </w:rPr>
          <w:t>CJIS-kundavtal</w:t>
        </w:r>
        <w:r w:rsidR="00A75C95">
          <w:rPr>
            <w:noProof/>
            <w:webHidden/>
          </w:rPr>
          <w:tab/>
        </w:r>
        <w:r w:rsidR="00A75C95">
          <w:rPr>
            <w:noProof/>
            <w:webHidden/>
          </w:rPr>
          <w:fldChar w:fldCharType="begin"/>
        </w:r>
        <w:r w:rsidR="00A75C95">
          <w:rPr>
            <w:noProof/>
            <w:webHidden/>
          </w:rPr>
          <w:instrText xml:space="preserve"> PAGEREF _Toc17726828 \h </w:instrText>
        </w:r>
        <w:r w:rsidR="00A75C95">
          <w:rPr>
            <w:noProof/>
            <w:webHidden/>
          </w:rPr>
        </w:r>
        <w:r w:rsidR="00A75C95">
          <w:rPr>
            <w:noProof/>
            <w:webHidden/>
          </w:rPr>
          <w:fldChar w:fldCharType="separate"/>
        </w:r>
        <w:r w:rsidR="00A75C95">
          <w:rPr>
            <w:noProof/>
            <w:webHidden/>
          </w:rPr>
          <w:t>13</w:t>
        </w:r>
        <w:r w:rsidR="00A75C95">
          <w:rPr>
            <w:noProof/>
            <w:webHidden/>
          </w:rPr>
          <w:fldChar w:fldCharType="end"/>
        </w:r>
      </w:hyperlink>
    </w:p>
    <w:p w14:paraId="11521FD5" w14:textId="24DEACB4" w:rsidR="00A75C95" w:rsidRDefault="00261638">
      <w:pPr>
        <w:pStyle w:val="TOC5"/>
        <w:tabs>
          <w:tab w:val="right" w:leader="dot" w:pos="5030"/>
        </w:tabs>
        <w:rPr>
          <w:rFonts w:eastAsiaTheme="minorEastAsia"/>
          <w:noProof/>
          <w:sz w:val="22"/>
          <w:lang w:val="en-US" w:eastAsia="en-US" w:bidi="ar-SA"/>
        </w:rPr>
      </w:pPr>
      <w:hyperlink w:anchor="_Toc17726829" w:history="1">
        <w:r w:rsidR="00A75C95" w:rsidRPr="00BF59D7">
          <w:rPr>
            <w:rStyle w:val="Hyperlink"/>
            <w:noProof/>
          </w:rPr>
          <w:t>HIPAA Business Associate</w:t>
        </w:r>
        <w:r w:rsidR="00A75C95">
          <w:rPr>
            <w:noProof/>
            <w:webHidden/>
          </w:rPr>
          <w:tab/>
        </w:r>
        <w:r w:rsidR="00A75C95">
          <w:rPr>
            <w:noProof/>
            <w:webHidden/>
          </w:rPr>
          <w:fldChar w:fldCharType="begin"/>
        </w:r>
        <w:r w:rsidR="00A75C95">
          <w:rPr>
            <w:noProof/>
            <w:webHidden/>
          </w:rPr>
          <w:instrText xml:space="preserve"> PAGEREF _Toc17726829 \h </w:instrText>
        </w:r>
        <w:r w:rsidR="00A75C95">
          <w:rPr>
            <w:noProof/>
            <w:webHidden/>
          </w:rPr>
        </w:r>
        <w:r w:rsidR="00A75C95">
          <w:rPr>
            <w:noProof/>
            <w:webHidden/>
          </w:rPr>
          <w:fldChar w:fldCharType="separate"/>
        </w:r>
        <w:r w:rsidR="00A75C95">
          <w:rPr>
            <w:noProof/>
            <w:webHidden/>
          </w:rPr>
          <w:t>14</w:t>
        </w:r>
        <w:r w:rsidR="00A75C95">
          <w:rPr>
            <w:noProof/>
            <w:webHidden/>
          </w:rPr>
          <w:fldChar w:fldCharType="end"/>
        </w:r>
      </w:hyperlink>
    </w:p>
    <w:p w14:paraId="169BEAC6" w14:textId="5CC27853" w:rsidR="00A75C95" w:rsidRDefault="00261638">
      <w:pPr>
        <w:pStyle w:val="TOC5"/>
        <w:tabs>
          <w:tab w:val="right" w:leader="dot" w:pos="5030"/>
        </w:tabs>
        <w:rPr>
          <w:rFonts w:eastAsiaTheme="minorEastAsia"/>
          <w:noProof/>
          <w:sz w:val="22"/>
          <w:lang w:val="en-US" w:eastAsia="en-US" w:bidi="ar-SA"/>
        </w:rPr>
      </w:pPr>
      <w:hyperlink w:anchor="_Toc17726830" w:history="1">
        <w:r w:rsidR="00A75C95" w:rsidRPr="00BF59D7">
          <w:rPr>
            <w:rStyle w:val="Hyperlink"/>
            <w:noProof/>
          </w:rPr>
          <w:t>Så här kontaktar du Microsoft</w:t>
        </w:r>
        <w:r w:rsidR="00A75C95">
          <w:rPr>
            <w:noProof/>
            <w:webHidden/>
          </w:rPr>
          <w:tab/>
        </w:r>
        <w:r w:rsidR="00A75C95">
          <w:rPr>
            <w:noProof/>
            <w:webHidden/>
          </w:rPr>
          <w:fldChar w:fldCharType="begin"/>
        </w:r>
        <w:r w:rsidR="00A75C95">
          <w:rPr>
            <w:noProof/>
            <w:webHidden/>
          </w:rPr>
          <w:instrText xml:space="preserve"> PAGEREF _Toc17726830 \h </w:instrText>
        </w:r>
        <w:r w:rsidR="00A75C95">
          <w:rPr>
            <w:noProof/>
            <w:webHidden/>
          </w:rPr>
        </w:r>
        <w:r w:rsidR="00A75C95">
          <w:rPr>
            <w:noProof/>
            <w:webHidden/>
          </w:rPr>
          <w:fldChar w:fldCharType="separate"/>
        </w:r>
        <w:r w:rsidR="00A75C95">
          <w:rPr>
            <w:noProof/>
            <w:webHidden/>
          </w:rPr>
          <w:t>14</w:t>
        </w:r>
        <w:r w:rsidR="00A75C95">
          <w:rPr>
            <w:noProof/>
            <w:webHidden/>
          </w:rPr>
          <w:fldChar w:fldCharType="end"/>
        </w:r>
      </w:hyperlink>
    </w:p>
    <w:p w14:paraId="768A70D6" w14:textId="585F578C" w:rsidR="00A75C95" w:rsidRDefault="00261638">
      <w:pPr>
        <w:pStyle w:val="TOC1"/>
        <w:tabs>
          <w:tab w:val="right" w:leader="dot" w:pos="5030"/>
        </w:tabs>
        <w:rPr>
          <w:rFonts w:eastAsiaTheme="minorEastAsia"/>
          <w:b w:val="0"/>
          <w:caps w:val="0"/>
          <w:noProof/>
          <w:sz w:val="22"/>
          <w:lang w:val="en-US" w:eastAsia="en-US" w:bidi="ar-SA"/>
        </w:rPr>
      </w:pPr>
      <w:hyperlink w:anchor="_Toc17726831" w:history="1">
        <w:r w:rsidR="00A75C95" w:rsidRPr="00BF59D7">
          <w:rPr>
            <w:rStyle w:val="Hyperlink"/>
            <w:noProof/>
          </w:rPr>
          <w:t>Bilaga A – Centrala onlinetjänster</w:t>
        </w:r>
        <w:r w:rsidR="00A75C95">
          <w:rPr>
            <w:noProof/>
            <w:webHidden/>
          </w:rPr>
          <w:tab/>
        </w:r>
        <w:r w:rsidR="00A75C95">
          <w:rPr>
            <w:noProof/>
            <w:webHidden/>
          </w:rPr>
          <w:fldChar w:fldCharType="begin"/>
        </w:r>
        <w:r w:rsidR="00A75C95">
          <w:rPr>
            <w:noProof/>
            <w:webHidden/>
          </w:rPr>
          <w:instrText xml:space="preserve"> PAGEREF _Toc17726831 \h </w:instrText>
        </w:r>
        <w:r w:rsidR="00A75C95">
          <w:rPr>
            <w:noProof/>
            <w:webHidden/>
          </w:rPr>
        </w:r>
        <w:r w:rsidR="00A75C95">
          <w:rPr>
            <w:noProof/>
            <w:webHidden/>
          </w:rPr>
          <w:fldChar w:fldCharType="separate"/>
        </w:r>
        <w:r w:rsidR="00A75C95">
          <w:rPr>
            <w:noProof/>
            <w:webHidden/>
          </w:rPr>
          <w:t>15</w:t>
        </w:r>
        <w:r w:rsidR="00A75C95">
          <w:rPr>
            <w:noProof/>
            <w:webHidden/>
          </w:rPr>
          <w:fldChar w:fldCharType="end"/>
        </w:r>
      </w:hyperlink>
    </w:p>
    <w:p w14:paraId="3817C9D0" w14:textId="39E85178" w:rsidR="00A75C95" w:rsidRDefault="00261638">
      <w:pPr>
        <w:pStyle w:val="TOC1"/>
        <w:tabs>
          <w:tab w:val="right" w:leader="dot" w:pos="5030"/>
        </w:tabs>
        <w:rPr>
          <w:rFonts w:eastAsiaTheme="minorEastAsia"/>
          <w:b w:val="0"/>
          <w:caps w:val="0"/>
          <w:noProof/>
          <w:sz w:val="22"/>
          <w:lang w:val="en-US" w:eastAsia="en-US" w:bidi="ar-SA"/>
        </w:rPr>
      </w:pPr>
      <w:hyperlink w:anchor="_Toc17726832" w:history="1">
        <w:r w:rsidR="00A75C95" w:rsidRPr="00BF59D7">
          <w:rPr>
            <w:rStyle w:val="Hyperlink"/>
            <w:noProof/>
          </w:rPr>
          <w:t>Bilaga B – Säkerhetsåtgärder</w:t>
        </w:r>
        <w:r w:rsidR="00A75C95">
          <w:rPr>
            <w:noProof/>
            <w:webHidden/>
          </w:rPr>
          <w:tab/>
        </w:r>
        <w:r w:rsidR="00A75C95">
          <w:rPr>
            <w:noProof/>
            <w:webHidden/>
          </w:rPr>
          <w:fldChar w:fldCharType="begin"/>
        </w:r>
        <w:r w:rsidR="00A75C95">
          <w:rPr>
            <w:noProof/>
            <w:webHidden/>
          </w:rPr>
          <w:instrText xml:space="preserve"> PAGEREF _Toc17726832 \h </w:instrText>
        </w:r>
        <w:r w:rsidR="00A75C95">
          <w:rPr>
            <w:noProof/>
            <w:webHidden/>
          </w:rPr>
        </w:r>
        <w:r w:rsidR="00A75C95">
          <w:rPr>
            <w:noProof/>
            <w:webHidden/>
          </w:rPr>
          <w:fldChar w:fldCharType="separate"/>
        </w:r>
        <w:r w:rsidR="00A75C95">
          <w:rPr>
            <w:noProof/>
            <w:webHidden/>
          </w:rPr>
          <w:t>15</w:t>
        </w:r>
        <w:r w:rsidR="00A75C95">
          <w:rPr>
            <w:noProof/>
            <w:webHidden/>
          </w:rPr>
          <w:fldChar w:fldCharType="end"/>
        </w:r>
      </w:hyperlink>
    </w:p>
    <w:p w14:paraId="03A60503" w14:textId="2ED1F447" w:rsidR="00A75C95" w:rsidRDefault="00261638">
      <w:pPr>
        <w:pStyle w:val="TOC1"/>
        <w:tabs>
          <w:tab w:val="right" w:leader="dot" w:pos="5030"/>
        </w:tabs>
        <w:rPr>
          <w:rFonts w:eastAsiaTheme="minorEastAsia"/>
          <w:b w:val="0"/>
          <w:caps w:val="0"/>
          <w:noProof/>
          <w:sz w:val="22"/>
          <w:lang w:val="en-US" w:eastAsia="en-US" w:bidi="ar-SA"/>
        </w:rPr>
      </w:pPr>
      <w:hyperlink w:anchor="_Toc17726833" w:history="1">
        <w:r w:rsidR="00A75C95" w:rsidRPr="00BF59D7">
          <w:rPr>
            <w:rStyle w:val="Hyperlink"/>
            <w:noProof/>
          </w:rPr>
          <w:t>Särskilda villkor för Onlinetjänsterna</w:t>
        </w:r>
        <w:r w:rsidR="00A75C95">
          <w:rPr>
            <w:noProof/>
            <w:webHidden/>
          </w:rPr>
          <w:tab/>
        </w:r>
        <w:r w:rsidR="00A75C95">
          <w:rPr>
            <w:noProof/>
            <w:webHidden/>
          </w:rPr>
          <w:fldChar w:fldCharType="begin"/>
        </w:r>
        <w:r w:rsidR="00A75C95">
          <w:rPr>
            <w:noProof/>
            <w:webHidden/>
          </w:rPr>
          <w:instrText xml:space="preserve"> PAGEREF _Toc17726833 \h </w:instrText>
        </w:r>
        <w:r w:rsidR="00A75C95">
          <w:rPr>
            <w:noProof/>
            <w:webHidden/>
          </w:rPr>
        </w:r>
        <w:r w:rsidR="00A75C95">
          <w:rPr>
            <w:noProof/>
            <w:webHidden/>
          </w:rPr>
          <w:fldChar w:fldCharType="separate"/>
        </w:r>
        <w:r w:rsidR="00A75C95">
          <w:rPr>
            <w:noProof/>
            <w:webHidden/>
          </w:rPr>
          <w:t>18</w:t>
        </w:r>
        <w:r w:rsidR="00A75C95">
          <w:rPr>
            <w:noProof/>
            <w:webHidden/>
          </w:rPr>
          <w:fldChar w:fldCharType="end"/>
        </w:r>
      </w:hyperlink>
    </w:p>
    <w:p w14:paraId="131AEC68" w14:textId="53ADD54A" w:rsidR="00A75C95" w:rsidRDefault="00261638">
      <w:pPr>
        <w:pStyle w:val="TOC2"/>
        <w:tabs>
          <w:tab w:val="right" w:leader="dot" w:pos="5030"/>
        </w:tabs>
        <w:rPr>
          <w:rFonts w:eastAsiaTheme="minorEastAsia"/>
          <w:b w:val="0"/>
          <w:smallCaps w:val="0"/>
          <w:noProof/>
          <w:sz w:val="22"/>
          <w:lang w:val="en-US" w:eastAsia="en-US" w:bidi="ar-SA"/>
        </w:rPr>
      </w:pPr>
      <w:hyperlink w:anchor="_Toc17726834" w:history="1">
        <w:r w:rsidR="00A75C95" w:rsidRPr="00BF59D7">
          <w:rPr>
            <w:rStyle w:val="Hyperlink"/>
            <w:noProof/>
          </w:rPr>
          <w:t>Microsoft Azure-tjänster</w:t>
        </w:r>
        <w:r w:rsidR="00A75C95">
          <w:rPr>
            <w:noProof/>
            <w:webHidden/>
          </w:rPr>
          <w:tab/>
        </w:r>
        <w:r w:rsidR="00A75C95">
          <w:rPr>
            <w:noProof/>
            <w:webHidden/>
          </w:rPr>
          <w:fldChar w:fldCharType="begin"/>
        </w:r>
        <w:r w:rsidR="00A75C95">
          <w:rPr>
            <w:noProof/>
            <w:webHidden/>
          </w:rPr>
          <w:instrText xml:space="preserve"> PAGEREF _Toc17726834 \h </w:instrText>
        </w:r>
        <w:r w:rsidR="00A75C95">
          <w:rPr>
            <w:noProof/>
            <w:webHidden/>
          </w:rPr>
        </w:r>
        <w:r w:rsidR="00A75C95">
          <w:rPr>
            <w:noProof/>
            <w:webHidden/>
          </w:rPr>
          <w:fldChar w:fldCharType="separate"/>
        </w:r>
        <w:r w:rsidR="00A75C95">
          <w:rPr>
            <w:noProof/>
            <w:webHidden/>
          </w:rPr>
          <w:t>18</w:t>
        </w:r>
        <w:r w:rsidR="00A75C95">
          <w:rPr>
            <w:noProof/>
            <w:webHidden/>
          </w:rPr>
          <w:fldChar w:fldCharType="end"/>
        </w:r>
      </w:hyperlink>
    </w:p>
    <w:p w14:paraId="0AEBFA9F" w14:textId="13493628" w:rsidR="00A75C95" w:rsidRDefault="00261638">
      <w:pPr>
        <w:pStyle w:val="TOC4"/>
        <w:rPr>
          <w:rFonts w:eastAsiaTheme="minorEastAsia"/>
          <w:smallCaps w:val="0"/>
          <w:noProof/>
          <w:sz w:val="22"/>
          <w:lang w:val="en-US" w:eastAsia="en-US" w:bidi="ar-SA"/>
        </w:rPr>
      </w:pPr>
      <w:hyperlink w:anchor="_Toc17726835" w:history="1">
        <w:r w:rsidR="00A75C95" w:rsidRPr="00BF59D7">
          <w:rPr>
            <w:rStyle w:val="Hyperlink"/>
            <w:noProof/>
          </w:rPr>
          <w:t>Azure DevTest Labs</w:t>
        </w:r>
        <w:r w:rsidR="00A75C95">
          <w:rPr>
            <w:noProof/>
            <w:webHidden/>
          </w:rPr>
          <w:tab/>
        </w:r>
        <w:r w:rsidR="00A75C95">
          <w:rPr>
            <w:noProof/>
            <w:webHidden/>
          </w:rPr>
          <w:fldChar w:fldCharType="begin"/>
        </w:r>
        <w:r w:rsidR="00A75C95">
          <w:rPr>
            <w:noProof/>
            <w:webHidden/>
          </w:rPr>
          <w:instrText xml:space="preserve"> PAGEREF _Toc17726835 \h </w:instrText>
        </w:r>
        <w:r w:rsidR="00A75C95">
          <w:rPr>
            <w:noProof/>
            <w:webHidden/>
          </w:rPr>
        </w:r>
        <w:r w:rsidR="00A75C95">
          <w:rPr>
            <w:noProof/>
            <w:webHidden/>
          </w:rPr>
          <w:fldChar w:fldCharType="separate"/>
        </w:r>
        <w:r w:rsidR="00A75C95">
          <w:rPr>
            <w:noProof/>
            <w:webHidden/>
          </w:rPr>
          <w:t>19</w:t>
        </w:r>
        <w:r w:rsidR="00A75C95">
          <w:rPr>
            <w:noProof/>
            <w:webHidden/>
          </w:rPr>
          <w:fldChar w:fldCharType="end"/>
        </w:r>
      </w:hyperlink>
    </w:p>
    <w:p w14:paraId="19FA5904" w14:textId="6705367B" w:rsidR="00A75C95" w:rsidRDefault="00261638">
      <w:pPr>
        <w:pStyle w:val="TOC4"/>
        <w:rPr>
          <w:rFonts w:eastAsiaTheme="minorEastAsia"/>
          <w:smallCaps w:val="0"/>
          <w:noProof/>
          <w:sz w:val="22"/>
          <w:lang w:val="en-US" w:eastAsia="en-US" w:bidi="ar-SA"/>
        </w:rPr>
      </w:pPr>
      <w:hyperlink w:anchor="_Toc17726836" w:history="1">
        <w:r w:rsidR="00A75C95" w:rsidRPr="00BF59D7">
          <w:rPr>
            <w:rStyle w:val="Hyperlink"/>
            <w:noProof/>
          </w:rPr>
          <w:t>Azure Lab-tjänster</w:t>
        </w:r>
        <w:r w:rsidR="00A75C95">
          <w:rPr>
            <w:noProof/>
            <w:webHidden/>
          </w:rPr>
          <w:tab/>
        </w:r>
        <w:r w:rsidR="00A75C95">
          <w:rPr>
            <w:noProof/>
            <w:webHidden/>
          </w:rPr>
          <w:fldChar w:fldCharType="begin"/>
        </w:r>
        <w:r w:rsidR="00A75C95">
          <w:rPr>
            <w:noProof/>
            <w:webHidden/>
          </w:rPr>
          <w:instrText xml:space="preserve"> PAGEREF _Toc17726836 \h </w:instrText>
        </w:r>
        <w:r w:rsidR="00A75C95">
          <w:rPr>
            <w:noProof/>
            <w:webHidden/>
          </w:rPr>
        </w:r>
        <w:r w:rsidR="00A75C95">
          <w:rPr>
            <w:noProof/>
            <w:webHidden/>
          </w:rPr>
          <w:fldChar w:fldCharType="separate"/>
        </w:r>
        <w:r w:rsidR="00A75C95">
          <w:rPr>
            <w:noProof/>
            <w:webHidden/>
          </w:rPr>
          <w:t>19</w:t>
        </w:r>
        <w:r w:rsidR="00A75C95">
          <w:rPr>
            <w:noProof/>
            <w:webHidden/>
          </w:rPr>
          <w:fldChar w:fldCharType="end"/>
        </w:r>
      </w:hyperlink>
    </w:p>
    <w:p w14:paraId="3435AB39" w14:textId="53320C1C" w:rsidR="00A75C95" w:rsidRDefault="00261638">
      <w:pPr>
        <w:pStyle w:val="TOC4"/>
        <w:rPr>
          <w:rFonts w:eastAsiaTheme="minorEastAsia"/>
          <w:smallCaps w:val="0"/>
          <w:noProof/>
          <w:sz w:val="22"/>
          <w:lang w:val="en-US" w:eastAsia="en-US" w:bidi="ar-SA"/>
        </w:rPr>
      </w:pPr>
      <w:hyperlink w:anchor="_Toc17726837" w:history="1">
        <w:r w:rsidR="00A75C95" w:rsidRPr="00BF59D7">
          <w:rPr>
            <w:rStyle w:val="Hyperlink"/>
            <w:noProof/>
          </w:rPr>
          <w:t>Azure Machine Learning Service</w:t>
        </w:r>
        <w:r w:rsidR="00A75C95">
          <w:rPr>
            <w:noProof/>
            <w:webHidden/>
          </w:rPr>
          <w:tab/>
        </w:r>
        <w:r w:rsidR="00A75C95">
          <w:rPr>
            <w:noProof/>
            <w:webHidden/>
          </w:rPr>
          <w:fldChar w:fldCharType="begin"/>
        </w:r>
        <w:r w:rsidR="00A75C95">
          <w:rPr>
            <w:noProof/>
            <w:webHidden/>
          </w:rPr>
          <w:instrText xml:space="preserve"> PAGEREF _Toc17726837 \h </w:instrText>
        </w:r>
        <w:r w:rsidR="00A75C95">
          <w:rPr>
            <w:noProof/>
            <w:webHidden/>
          </w:rPr>
        </w:r>
        <w:r w:rsidR="00A75C95">
          <w:rPr>
            <w:noProof/>
            <w:webHidden/>
          </w:rPr>
          <w:fldChar w:fldCharType="separate"/>
        </w:r>
        <w:r w:rsidR="00A75C95">
          <w:rPr>
            <w:noProof/>
            <w:webHidden/>
          </w:rPr>
          <w:t>20</w:t>
        </w:r>
        <w:r w:rsidR="00A75C95">
          <w:rPr>
            <w:noProof/>
            <w:webHidden/>
          </w:rPr>
          <w:fldChar w:fldCharType="end"/>
        </w:r>
      </w:hyperlink>
    </w:p>
    <w:p w14:paraId="09F6691A" w14:textId="27885AF2" w:rsidR="00A75C95" w:rsidRDefault="00261638">
      <w:pPr>
        <w:pStyle w:val="TOC4"/>
        <w:rPr>
          <w:rFonts w:eastAsiaTheme="minorEastAsia"/>
          <w:smallCaps w:val="0"/>
          <w:noProof/>
          <w:sz w:val="22"/>
          <w:lang w:val="en-US" w:eastAsia="en-US" w:bidi="ar-SA"/>
        </w:rPr>
      </w:pPr>
      <w:hyperlink w:anchor="_Toc17726838" w:history="1">
        <w:r w:rsidR="00A75C95" w:rsidRPr="00BF59D7">
          <w:rPr>
            <w:rStyle w:val="Hyperlink"/>
            <w:noProof/>
          </w:rPr>
          <w:t>Azure Maps</w:t>
        </w:r>
        <w:r w:rsidR="00A75C95">
          <w:rPr>
            <w:noProof/>
            <w:webHidden/>
          </w:rPr>
          <w:tab/>
        </w:r>
        <w:r w:rsidR="00A75C95">
          <w:rPr>
            <w:noProof/>
            <w:webHidden/>
          </w:rPr>
          <w:fldChar w:fldCharType="begin"/>
        </w:r>
        <w:r w:rsidR="00A75C95">
          <w:rPr>
            <w:noProof/>
            <w:webHidden/>
          </w:rPr>
          <w:instrText xml:space="preserve"> PAGEREF _Toc17726838 \h </w:instrText>
        </w:r>
        <w:r w:rsidR="00A75C95">
          <w:rPr>
            <w:noProof/>
            <w:webHidden/>
          </w:rPr>
        </w:r>
        <w:r w:rsidR="00A75C95">
          <w:rPr>
            <w:noProof/>
            <w:webHidden/>
          </w:rPr>
          <w:fldChar w:fldCharType="separate"/>
        </w:r>
        <w:r w:rsidR="00A75C95">
          <w:rPr>
            <w:noProof/>
            <w:webHidden/>
          </w:rPr>
          <w:t>20</w:t>
        </w:r>
        <w:r w:rsidR="00A75C95">
          <w:rPr>
            <w:noProof/>
            <w:webHidden/>
          </w:rPr>
          <w:fldChar w:fldCharType="end"/>
        </w:r>
      </w:hyperlink>
    </w:p>
    <w:p w14:paraId="4D2AB12F" w14:textId="45569487" w:rsidR="00A75C95" w:rsidRDefault="00261638">
      <w:pPr>
        <w:pStyle w:val="TOC4"/>
        <w:rPr>
          <w:rFonts w:eastAsiaTheme="minorEastAsia"/>
          <w:smallCaps w:val="0"/>
          <w:noProof/>
          <w:sz w:val="22"/>
          <w:lang w:val="en-US" w:eastAsia="en-US" w:bidi="ar-SA"/>
        </w:rPr>
      </w:pPr>
      <w:hyperlink w:anchor="_Toc17726839" w:history="1">
        <w:r w:rsidR="00A75C95" w:rsidRPr="00BF59D7">
          <w:rPr>
            <w:rStyle w:val="Hyperlink"/>
            <w:noProof/>
          </w:rPr>
          <w:t>Microsoft Azure Stack</w:t>
        </w:r>
        <w:r w:rsidR="00A75C95">
          <w:rPr>
            <w:noProof/>
            <w:webHidden/>
          </w:rPr>
          <w:tab/>
        </w:r>
        <w:r w:rsidR="00A75C95">
          <w:rPr>
            <w:noProof/>
            <w:webHidden/>
          </w:rPr>
          <w:fldChar w:fldCharType="begin"/>
        </w:r>
        <w:r w:rsidR="00A75C95">
          <w:rPr>
            <w:noProof/>
            <w:webHidden/>
          </w:rPr>
          <w:instrText xml:space="preserve"> PAGEREF _Toc17726839 \h </w:instrText>
        </w:r>
        <w:r w:rsidR="00A75C95">
          <w:rPr>
            <w:noProof/>
            <w:webHidden/>
          </w:rPr>
        </w:r>
        <w:r w:rsidR="00A75C95">
          <w:rPr>
            <w:noProof/>
            <w:webHidden/>
          </w:rPr>
          <w:fldChar w:fldCharType="separate"/>
        </w:r>
        <w:r w:rsidR="00A75C95">
          <w:rPr>
            <w:noProof/>
            <w:webHidden/>
          </w:rPr>
          <w:t>20</w:t>
        </w:r>
        <w:r w:rsidR="00A75C95">
          <w:rPr>
            <w:noProof/>
            <w:webHidden/>
          </w:rPr>
          <w:fldChar w:fldCharType="end"/>
        </w:r>
      </w:hyperlink>
    </w:p>
    <w:p w14:paraId="79DC2E63" w14:textId="5536F339" w:rsidR="00A75C95" w:rsidRDefault="00261638">
      <w:pPr>
        <w:pStyle w:val="TOC4"/>
        <w:rPr>
          <w:rFonts w:eastAsiaTheme="minorEastAsia"/>
          <w:smallCaps w:val="0"/>
          <w:noProof/>
          <w:sz w:val="22"/>
          <w:lang w:val="en-US" w:eastAsia="en-US" w:bidi="ar-SA"/>
        </w:rPr>
      </w:pPr>
      <w:hyperlink w:anchor="_Toc17726840" w:history="1">
        <w:r w:rsidR="00A75C95" w:rsidRPr="00BF59D7">
          <w:rPr>
            <w:rStyle w:val="Hyperlink"/>
            <w:noProof/>
          </w:rPr>
          <w:t>Bing Search Services</w:t>
        </w:r>
        <w:r w:rsidR="00A75C95">
          <w:rPr>
            <w:noProof/>
            <w:webHidden/>
          </w:rPr>
          <w:tab/>
        </w:r>
        <w:r w:rsidR="00A75C95">
          <w:rPr>
            <w:noProof/>
            <w:webHidden/>
          </w:rPr>
          <w:fldChar w:fldCharType="begin"/>
        </w:r>
        <w:r w:rsidR="00A75C95">
          <w:rPr>
            <w:noProof/>
            <w:webHidden/>
          </w:rPr>
          <w:instrText xml:space="preserve"> PAGEREF _Toc17726840 \h </w:instrText>
        </w:r>
        <w:r w:rsidR="00A75C95">
          <w:rPr>
            <w:noProof/>
            <w:webHidden/>
          </w:rPr>
        </w:r>
        <w:r w:rsidR="00A75C95">
          <w:rPr>
            <w:noProof/>
            <w:webHidden/>
          </w:rPr>
          <w:fldChar w:fldCharType="separate"/>
        </w:r>
        <w:r w:rsidR="00A75C95">
          <w:rPr>
            <w:noProof/>
            <w:webHidden/>
          </w:rPr>
          <w:t>21</w:t>
        </w:r>
        <w:r w:rsidR="00A75C95">
          <w:rPr>
            <w:noProof/>
            <w:webHidden/>
          </w:rPr>
          <w:fldChar w:fldCharType="end"/>
        </w:r>
      </w:hyperlink>
    </w:p>
    <w:p w14:paraId="0EEC95C3" w14:textId="12F26832" w:rsidR="00A75C95" w:rsidRDefault="00261638">
      <w:pPr>
        <w:pStyle w:val="TOC4"/>
        <w:rPr>
          <w:rFonts w:eastAsiaTheme="minorEastAsia"/>
          <w:smallCaps w:val="0"/>
          <w:noProof/>
          <w:sz w:val="22"/>
          <w:lang w:val="en-US" w:eastAsia="en-US" w:bidi="ar-SA"/>
        </w:rPr>
      </w:pPr>
      <w:hyperlink w:anchor="_Toc17726841" w:history="1">
        <w:r w:rsidR="00A75C95" w:rsidRPr="00BF59D7">
          <w:rPr>
            <w:rStyle w:val="Hyperlink"/>
            <w:noProof/>
          </w:rPr>
          <w:t>Cognitive Services</w:t>
        </w:r>
        <w:r w:rsidR="00A75C95">
          <w:rPr>
            <w:noProof/>
            <w:webHidden/>
          </w:rPr>
          <w:tab/>
        </w:r>
        <w:r w:rsidR="00A75C95">
          <w:rPr>
            <w:noProof/>
            <w:webHidden/>
          </w:rPr>
          <w:fldChar w:fldCharType="begin"/>
        </w:r>
        <w:r w:rsidR="00A75C95">
          <w:rPr>
            <w:noProof/>
            <w:webHidden/>
          </w:rPr>
          <w:instrText xml:space="preserve"> PAGEREF _Toc17726841 \h </w:instrText>
        </w:r>
        <w:r w:rsidR="00A75C95">
          <w:rPr>
            <w:noProof/>
            <w:webHidden/>
          </w:rPr>
        </w:r>
        <w:r w:rsidR="00A75C95">
          <w:rPr>
            <w:noProof/>
            <w:webHidden/>
          </w:rPr>
          <w:fldChar w:fldCharType="separate"/>
        </w:r>
        <w:r w:rsidR="00A75C95">
          <w:rPr>
            <w:noProof/>
            <w:webHidden/>
          </w:rPr>
          <w:t>21</w:t>
        </w:r>
        <w:r w:rsidR="00A75C95">
          <w:rPr>
            <w:noProof/>
            <w:webHidden/>
          </w:rPr>
          <w:fldChar w:fldCharType="end"/>
        </w:r>
      </w:hyperlink>
    </w:p>
    <w:p w14:paraId="253A0ED1" w14:textId="54BE39FE" w:rsidR="00A75C95" w:rsidRDefault="00261638">
      <w:pPr>
        <w:pStyle w:val="TOC4"/>
        <w:rPr>
          <w:rFonts w:eastAsiaTheme="minorEastAsia"/>
          <w:smallCaps w:val="0"/>
          <w:noProof/>
          <w:sz w:val="22"/>
          <w:lang w:val="en-US" w:eastAsia="en-US" w:bidi="ar-SA"/>
        </w:rPr>
      </w:pPr>
      <w:hyperlink w:anchor="_Toc17726842" w:history="1">
        <w:r w:rsidR="00A75C95" w:rsidRPr="00BF59D7">
          <w:rPr>
            <w:rStyle w:val="Hyperlink"/>
            <w:noProof/>
          </w:rPr>
          <w:t>Microsoft Genomics</w:t>
        </w:r>
        <w:r w:rsidR="00A75C95">
          <w:rPr>
            <w:noProof/>
            <w:webHidden/>
          </w:rPr>
          <w:tab/>
        </w:r>
        <w:r w:rsidR="00A75C95">
          <w:rPr>
            <w:noProof/>
            <w:webHidden/>
          </w:rPr>
          <w:fldChar w:fldCharType="begin"/>
        </w:r>
        <w:r w:rsidR="00A75C95">
          <w:rPr>
            <w:noProof/>
            <w:webHidden/>
          </w:rPr>
          <w:instrText xml:space="preserve"> PAGEREF _Toc17726842 \h </w:instrText>
        </w:r>
        <w:r w:rsidR="00A75C95">
          <w:rPr>
            <w:noProof/>
            <w:webHidden/>
          </w:rPr>
        </w:r>
        <w:r w:rsidR="00A75C95">
          <w:rPr>
            <w:noProof/>
            <w:webHidden/>
          </w:rPr>
          <w:fldChar w:fldCharType="separate"/>
        </w:r>
        <w:r w:rsidR="00A75C95">
          <w:rPr>
            <w:noProof/>
            <w:webHidden/>
          </w:rPr>
          <w:t>22</w:t>
        </w:r>
        <w:r w:rsidR="00A75C95">
          <w:rPr>
            <w:noProof/>
            <w:webHidden/>
          </w:rPr>
          <w:fldChar w:fldCharType="end"/>
        </w:r>
      </w:hyperlink>
    </w:p>
    <w:p w14:paraId="3F572B83" w14:textId="3F51D565" w:rsidR="00A75C95" w:rsidRDefault="00261638">
      <w:pPr>
        <w:pStyle w:val="TOC4"/>
        <w:rPr>
          <w:rFonts w:eastAsiaTheme="minorEastAsia"/>
          <w:smallCaps w:val="0"/>
          <w:noProof/>
          <w:sz w:val="22"/>
          <w:lang w:val="en-US" w:eastAsia="en-US" w:bidi="ar-SA"/>
        </w:rPr>
      </w:pPr>
      <w:hyperlink w:anchor="_Toc17726843" w:history="1">
        <w:r w:rsidR="00A75C95" w:rsidRPr="00BF59D7">
          <w:rPr>
            <w:rStyle w:val="Hyperlink"/>
            <w:noProof/>
          </w:rPr>
          <w:t>Visual Studio App Center</w:t>
        </w:r>
        <w:r w:rsidR="00A75C95">
          <w:rPr>
            <w:noProof/>
            <w:webHidden/>
          </w:rPr>
          <w:tab/>
        </w:r>
        <w:r w:rsidR="00A75C95">
          <w:rPr>
            <w:noProof/>
            <w:webHidden/>
          </w:rPr>
          <w:fldChar w:fldCharType="begin"/>
        </w:r>
        <w:r w:rsidR="00A75C95">
          <w:rPr>
            <w:noProof/>
            <w:webHidden/>
          </w:rPr>
          <w:instrText xml:space="preserve"> PAGEREF _Toc17726843 \h </w:instrText>
        </w:r>
        <w:r w:rsidR="00A75C95">
          <w:rPr>
            <w:noProof/>
            <w:webHidden/>
          </w:rPr>
        </w:r>
        <w:r w:rsidR="00A75C95">
          <w:rPr>
            <w:noProof/>
            <w:webHidden/>
          </w:rPr>
          <w:fldChar w:fldCharType="separate"/>
        </w:r>
        <w:r w:rsidR="00A75C95">
          <w:rPr>
            <w:noProof/>
            <w:webHidden/>
          </w:rPr>
          <w:t>22</w:t>
        </w:r>
        <w:r w:rsidR="00A75C95">
          <w:rPr>
            <w:noProof/>
            <w:webHidden/>
          </w:rPr>
          <w:fldChar w:fldCharType="end"/>
        </w:r>
      </w:hyperlink>
    </w:p>
    <w:p w14:paraId="0E2D144A" w14:textId="3D690CBD" w:rsidR="00A75C95" w:rsidRDefault="00261638">
      <w:pPr>
        <w:pStyle w:val="TOC2"/>
        <w:tabs>
          <w:tab w:val="right" w:leader="dot" w:pos="5030"/>
        </w:tabs>
        <w:rPr>
          <w:rFonts w:eastAsiaTheme="minorEastAsia"/>
          <w:b w:val="0"/>
          <w:smallCaps w:val="0"/>
          <w:noProof/>
          <w:sz w:val="22"/>
          <w:lang w:val="en-US" w:eastAsia="en-US" w:bidi="ar-SA"/>
        </w:rPr>
      </w:pPr>
      <w:hyperlink w:anchor="_Toc17726844" w:history="1">
        <w:r w:rsidR="00A75C95" w:rsidRPr="00BF59D7">
          <w:rPr>
            <w:rStyle w:val="Hyperlink"/>
            <w:noProof/>
          </w:rPr>
          <w:t>Microsoft Azure-planer</w:t>
        </w:r>
        <w:r w:rsidR="00A75C95">
          <w:rPr>
            <w:noProof/>
            <w:webHidden/>
          </w:rPr>
          <w:tab/>
        </w:r>
        <w:r w:rsidR="00A75C95">
          <w:rPr>
            <w:noProof/>
            <w:webHidden/>
          </w:rPr>
          <w:fldChar w:fldCharType="begin"/>
        </w:r>
        <w:r w:rsidR="00A75C95">
          <w:rPr>
            <w:noProof/>
            <w:webHidden/>
          </w:rPr>
          <w:instrText xml:space="preserve"> PAGEREF _Toc17726844 \h </w:instrText>
        </w:r>
        <w:r w:rsidR="00A75C95">
          <w:rPr>
            <w:noProof/>
            <w:webHidden/>
          </w:rPr>
        </w:r>
        <w:r w:rsidR="00A75C95">
          <w:rPr>
            <w:noProof/>
            <w:webHidden/>
          </w:rPr>
          <w:fldChar w:fldCharType="separate"/>
        </w:r>
        <w:r w:rsidR="00A75C95">
          <w:rPr>
            <w:noProof/>
            <w:webHidden/>
          </w:rPr>
          <w:t>23</w:t>
        </w:r>
        <w:r w:rsidR="00A75C95">
          <w:rPr>
            <w:noProof/>
            <w:webHidden/>
          </w:rPr>
          <w:fldChar w:fldCharType="end"/>
        </w:r>
      </w:hyperlink>
    </w:p>
    <w:p w14:paraId="72700A3C" w14:textId="298508A9" w:rsidR="00A75C95" w:rsidRDefault="00261638">
      <w:pPr>
        <w:pStyle w:val="TOC4"/>
        <w:rPr>
          <w:rFonts w:eastAsiaTheme="minorEastAsia"/>
          <w:smallCaps w:val="0"/>
          <w:noProof/>
          <w:sz w:val="22"/>
          <w:lang w:val="en-US" w:eastAsia="en-US" w:bidi="ar-SA"/>
        </w:rPr>
      </w:pPr>
      <w:hyperlink w:anchor="_Toc17726845" w:history="1">
        <w:r w:rsidR="00A75C95" w:rsidRPr="00BF59D7">
          <w:rPr>
            <w:rStyle w:val="Hyperlink"/>
            <w:noProof/>
          </w:rPr>
          <w:t>Azure Active Directory Basic</w:t>
        </w:r>
        <w:r w:rsidR="00A75C95">
          <w:rPr>
            <w:noProof/>
            <w:webHidden/>
          </w:rPr>
          <w:tab/>
        </w:r>
        <w:r w:rsidR="00A75C95">
          <w:rPr>
            <w:noProof/>
            <w:webHidden/>
          </w:rPr>
          <w:fldChar w:fldCharType="begin"/>
        </w:r>
        <w:r w:rsidR="00A75C95">
          <w:rPr>
            <w:noProof/>
            <w:webHidden/>
          </w:rPr>
          <w:instrText xml:space="preserve"> PAGEREF _Toc17726845 \h </w:instrText>
        </w:r>
        <w:r w:rsidR="00A75C95">
          <w:rPr>
            <w:noProof/>
            <w:webHidden/>
          </w:rPr>
        </w:r>
        <w:r w:rsidR="00A75C95">
          <w:rPr>
            <w:noProof/>
            <w:webHidden/>
          </w:rPr>
          <w:fldChar w:fldCharType="separate"/>
        </w:r>
        <w:r w:rsidR="00A75C95">
          <w:rPr>
            <w:noProof/>
            <w:webHidden/>
          </w:rPr>
          <w:t>23</w:t>
        </w:r>
        <w:r w:rsidR="00A75C95">
          <w:rPr>
            <w:noProof/>
            <w:webHidden/>
          </w:rPr>
          <w:fldChar w:fldCharType="end"/>
        </w:r>
      </w:hyperlink>
    </w:p>
    <w:p w14:paraId="4F459835" w14:textId="31C56F66" w:rsidR="00A75C95" w:rsidRDefault="00261638">
      <w:pPr>
        <w:pStyle w:val="TOC4"/>
        <w:rPr>
          <w:rFonts w:eastAsiaTheme="minorEastAsia"/>
          <w:smallCaps w:val="0"/>
          <w:noProof/>
          <w:sz w:val="22"/>
          <w:lang w:val="en-US" w:eastAsia="en-US" w:bidi="ar-SA"/>
        </w:rPr>
      </w:pPr>
      <w:hyperlink w:anchor="_Toc17726846" w:history="1">
        <w:r w:rsidR="00A75C95" w:rsidRPr="00BF59D7">
          <w:rPr>
            <w:rStyle w:val="Hyperlink"/>
            <w:noProof/>
          </w:rPr>
          <w:t>Azure Active Directory Premium</w:t>
        </w:r>
        <w:r w:rsidR="00A75C95">
          <w:rPr>
            <w:noProof/>
            <w:webHidden/>
          </w:rPr>
          <w:tab/>
        </w:r>
        <w:r w:rsidR="00A75C95">
          <w:rPr>
            <w:noProof/>
            <w:webHidden/>
          </w:rPr>
          <w:fldChar w:fldCharType="begin"/>
        </w:r>
        <w:r w:rsidR="00A75C95">
          <w:rPr>
            <w:noProof/>
            <w:webHidden/>
          </w:rPr>
          <w:instrText xml:space="preserve"> PAGEREF _Toc17726846 \h </w:instrText>
        </w:r>
        <w:r w:rsidR="00A75C95">
          <w:rPr>
            <w:noProof/>
            <w:webHidden/>
          </w:rPr>
        </w:r>
        <w:r w:rsidR="00A75C95">
          <w:rPr>
            <w:noProof/>
            <w:webHidden/>
          </w:rPr>
          <w:fldChar w:fldCharType="separate"/>
        </w:r>
        <w:r w:rsidR="00A75C95">
          <w:rPr>
            <w:noProof/>
            <w:webHidden/>
          </w:rPr>
          <w:t>23</w:t>
        </w:r>
        <w:r w:rsidR="00A75C95">
          <w:rPr>
            <w:noProof/>
            <w:webHidden/>
          </w:rPr>
          <w:fldChar w:fldCharType="end"/>
        </w:r>
      </w:hyperlink>
    </w:p>
    <w:p w14:paraId="3BECFF32" w14:textId="7D5B0E18" w:rsidR="00A75C95" w:rsidRDefault="00261638">
      <w:pPr>
        <w:pStyle w:val="TOC4"/>
        <w:rPr>
          <w:rFonts w:eastAsiaTheme="minorEastAsia"/>
          <w:smallCaps w:val="0"/>
          <w:noProof/>
          <w:sz w:val="22"/>
          <w:lang w:val="en-US" w:eastAsia="en-US" w:bidi="ar-SA"/>
        </w:rPr>
      </w:pPr>
      <w:hyperlink w:anchor="_Toc17726847" w:history="1">
        <w:r w:rsidR="00A75C95" w:rsidRPr="00BF59D7">
          <w:rPr>
            <w:rStyle w:val="Hyperlink"/>
            <w:noProof/>
          </w:rPr>
          <w:t>Azure Information Protection Premium</w:t>
        </w:r>
        <w:r w:rsidR="00A75C95">
          <w:rPr>
            <w:noProof/>
            <w:webHidden/>
          </w:rPr>
          <w:tab/>
        </w:r>
        <w:r w:rsidR="00A75C95">
          <w:rPr>
            <w:noProof/>
            <w:webHidden/>
          </w:rPr>
          <w:fldChar w:fldCharType="begin"/>
        </w:r>
        <w:r w:rsidR="00A75C95">
          <w:rPr>
            <w:noProof/>
            <w:webHidden/>
          </w:rPr>
          <w:instrText xml:space="preserve"> PAGEREF _Toc17726847 \h </w:instrText>
        </w:r>
        <w:r w:rsidR="00A75C95">
          <w:rPr>
            <w:noProof/>
            <w:webHidden/>
          </w:rPr>
        </w:r>
        <w:r w:rsidR="00A75C95">
          <w:rPr>
            <w:noProof/>
            <w:webHidden/>
          </w:rPr>
          <w:fldChar w:fldCharType="separate"/>
        </w:r>
        <w:r w:rsidR="00A75C95">
          <w:rPr>
            <w:noProof/>
            <w:webHidden/>
          </w:rPr>
          <w:t>23</w:t>
        </w:r>
        <w:r w:rsidR="00A75C95">
          <w:rPr>
            <w:noProof/>
            <w:webHidden/>
          </w:rPr>
          <w:fldChar w:fldCharType="end"/>
        </w:r>
      </w:hyperlink>
    </w:p>
    <w:p w14:paraId="0E07081E" w14:textId="5D9485F4" w:rsidR="00A75C95" w:rsidRDefault="00261638">
      <w:pPr>
        <w:pStyle w:val="TOC3"/>
        <w:rPr>
          <w:rFonts w:eastAsiaTheme="minorEastAsia"/>
          <w:b w:val="0"/>
          <w:smallCaps w:val="0"/>
          <w:sz w:val="22"/>
          <w:lang w:val="en-US" w:eastAsia="en-US" w:bidi="ar-SA"/>
        </w:rPr>
      </w:pPr>
      <w:hyperlink w:anchor="_Toc17726848" w:history="1">
        <w:r w:rsidR="00A75C95" w:rsidRPr="00BF59D7">
          <w:rPr>
            <w:rStyle w:val="Hyperlink"/>
          </w:rPr>
          <w:t>Microsoft Dynamics 365-tjänster</w:t>
        </w:r>
        <w:r w:rsidR="00A75C95">
          <w:rPr>
            <w:webHidden/>
          </w:rPr>
          <w:tab/>
        </w:r>
        <w:r w:rsidR="00A75C95">
          <w:rPr>
            <w:webHidden/>
          </w:rPr>
          <w:fldChar w:fldCharType="begin"/>
        </w:r>
        <w:r w:rsidR="00A75C95">
          <w:rPr>
            <w:webHidden/>
          </w:rPr>
          <w:instrText xml:space="preserve"> PAGEREF _Toc17726848 \h </w:instrText>
        </w:r>
        <w:r w:rsidR="00A75C95">
          <w:rPr>
            <w:webHidden/>
          </w:rPr>
        </w:r>
        <w:r w:rsidR="00A75C95">
          <w:rPr>
            <w:webHidden/>
          </w:rPr>
          <w:fldChar w:fldCharType="separate"/>
        </w:r>
        <w:r w:rsidR="00A75C95">
          <w:rPr>
            <w:webHidden/>
          </w:rPr>
          <w:t>23</w:t>
        </w:r>
        <w:r w:rsidR="00A75C95">
          <w:rPr>
            <w:webHidden/>
          </w:rPr>
          <w:fldChar w:fldCharType="end"/>
        </w:r>
      </w:hyperlink>
    </w:p>
    <w:p w14:paraId="3ECF3067" w14:textId="438E9B4A" w:rsidR="00A75C95" w:rsidRDefault="00261638">
      <w:pPr>
        <w:pStyle w:val="TOC2"/>
        <w:tabs>
          <w:tab w:val="right" w:leader="dot" w:pos="5030"/>
        </w:tabs>
        <w:rPr>
          <w:rFonts w:eastAsiaTheme="minorEastAsia"/>
          <w:b w:val="0"/>
          <w:smallCaps w:val="0"/>
          <w:noProof/>
          <w:sz w:val="22"/>
          <w:lang w:val="en-US" w:eastAsia="en-US" w:bidi="ar-SA"/>
        </w:rPr>
      </w:pPr>
      <w:hyperlink w:anchor="_Toc17726849" w:history="1">
        <w:r w:rsidR="00A75C95" w:rsidRPr="00BF59D7">
          <w:rPr>
            <w:rStyle w:val="Hyperlink"/>
            <w:noProof/>
          </w:rPr>
          <w:t>Office 365-tjänster</w:t>
        </w:r>
        <w:r w:rsidR="00A75C95">
          <w:rPr>
            <w:noProof/>
            <w:webHidden/>
          </w:rPr>
          <w:tab/>
        </w:r>
        <w:r w:rsidR="00A75C95">
          <w:rPr>
            <w:noProof/>
            <w:webHidden/>
          </w:rPr>
          <w:fldChar w:fldCharType="begin"/>
        </w:r>
        <w:r w:rsidR="00A75C95">
          <w:rPr>
            <w:noProof/>
            <w:webHidden/>
          </w:rPr>
          <w:instrText xml:space="preserve"> PAGEREF _Toc17726849 \h </w:instrText>
        </w:r>
        <w:r w:rsidR="00A75C95">
          <w:rPr>
            <w:noProof/>
            <w:webHidden/>
          </w:rPr>
        </w:r>
        <w:r w:rsidR="00A75C95">
          <w:rPr>
            <w:noProof/>
            <w:webHidden/>
          </w:rPr>
          <w:fldChar w:fldCharType="separate"/>
        </w:r>
        <w:r w:rsidR="00A75C95">
          <w:rPr>
            <w:noProof/>
            <w:webHidden/>
          </w:rPr>
          <w:t>26</w:t>
        </w:r>
        <w:r w:rsidR="00A75C95">
          <w:rPr>
            <w:noProof/>
            <w:webHidden/>
          </w:rPr>
          <w:fldChar w:fldCharType="end"/>
        </w:r>
      </w:hyperlink>
    </w:p>
    <w:p w14:paraId="2D80C087" w14:textId="082DB843" w:rsidR="00A75C95" w:rsidRDefault="00261638">
      <w:pPr>
        <w:pStyle w:val="TOC4"/>
        <w:rPr>
          <w:rFonts w:eastAsiaTheme="minorEastAsia"/>
          <w:smallCaps w:val="0"/>
          <w:noProof/>
          <w:sz w:val="22"/>
          <w:lang w:val="en-US" w:eastAsia="en-US" w:bidi="ar-SA"/>
        </w:rPr>
      </w:pPr>
      <w:hyperlink w:anchor="_Toc17726850" w:history="1">
        <w:r w:rsidR="00A75C95" w:rsidRPr="00BF59D7">
          <w:rPr>
            <w:rStyle w:val="Hyperlink"/>
            <w:noProof/>
          </w:rPr>
          <w:t>Ljudtjänster</w:t>
        </w:r>
        <w:r w:rsidR="00A75C95">
          <w:rPr>
            <w:noProof/>
            <w:webHidden/>
          </w:rPr>
          <w:tab/>
        </w:r>
        <w:r w:rsidR="00A75C95">
          <w:rPr>
            <w:noProof/>
            <w:webHidden/>
          </w:rPr>
          <w:fldChar w:fldCharType="begin"/>
        </w:r>
        <w:r w:rsidR="00A75C95">
          <w:rPr>
            <w:noProof/>
            <w:webHidden/>
          </w:rPr>
          <w:instrText xml:space="preserve"> PAGEREF _Toc17726850 \h </w:instrText>
        </w:r>
        <w:r w:rsidR="00A75C95">
          <w:rPr>
            <w:noProof/>
            <w:webHidden/>
          </w:rPr>
        </w:r>
        <w:r w:rsidR="00A75C95">
          <w:rPr>
            <w:noProof/>
            <w:webHidden/>
          </w:rPr>
          <w:fldChar w:fldCharType="separate"/>
        </w:r>
        <w:r w:rsidR="00A75C95">
          <w:rPr>
            <w:noProof/>
            <w:webHidden/>
          </w:rPr>
          <w:t>26</w:t>
        </w:r>
        <w:r w:rsidR="00A75C95">
          <w:rPr>
            <w:noProof/>
            <w:webHidden/>
          </w:rPr>
          <w:fldChar w:fldCharType="end"/>
        </w:r>
      </w:hyperlink>
    </w:p>
    <w:p w14:paraId="3F66BE1B" w14:textId="702D7501" w:rsidR="00A75C95" w:rsidRDefault="00261638">
      <w:pPr>
        <w:pStyle w:val="TOC4"/>
        <w:rPr>
          <w:rFonts w:eastAsiaTheme="minorEastAsia"/>
          <w:smallCaps w:val="0"/>
          <w:noProof/>
          <w:sz w:val="22"/>
          <w:lang w:val="en-US" w:eastAsia="en-US" w:bidi="ar-SA"/>
        </w:rPr>
      </w:pPr>
      <w:hyperlink w:anchor="_Toc17726851" w:history="1">
        <w:r w:rsidR="00A75C95" w:rsidRPr="00BF59D7">
          <w:rPr>
            <w:rStyle w:val="Hyperlink"/>
            <w:noProof/>
          </w:rPr>
          <w:t>Exchange Online</w:t>
        </w:r>
        <w:r w:rsidR="00A75C95">
          <w:rPr>
            <w:noProof/>
            <w:webHidden/>
          </w:rPr>
          <w:tab/>
        </w:r>
        <w:r w:rsidR="00A75C95">
          <w:rPr>
            <w:noProof/>
            <w:webHidden/>
          </w:rPr>
          <w:fldChar w:fldCharType="begin"/>
        </w:r>
        <w:r w:rsidR="00A75C95">
          <w:rPr>
            <w:noProof/>
            <w:webHidden/>
          </w:rPr>
          <w:instrText xml:space="preserve"> PAGEREF _Toc17726851 \h </w:instrText>
        </w:r>
        <w:r w:rsidR="00A75C95">
          <w:rPr>
            <w:noProof/>
            <w:webHidden/>
          </w:rPr>
        </w:r>
        <w:r w:rsidR="00A75C95">
          <w:rPr>
            <w:noProof/>
            <w:webHidden/>
          </w:rPr>
          <w:fldChar w:fldCharType="separate"/>
        </w:r>
        <w:r w:rsidR="00A75C95">
          <w:rPr>
            <w:noProof/>
            <w:webHidden/>
          </w:rPr>
          <w:t>27</w:t>
        </w:r>
        <w:r w:rsidR="00A75C95">
          <w:rPr>
            <w:noProof/>
            <w:webHidden/>
          </w:rPr>
          <w:fldChar w:fldCharType="end"/>
        </w:r>
      </w:hyperlink>
    </w:p>
    <w:p w14:paraId="6397DB16" w14:textId="65E4C059" w:rsidR="00A75C95" w:rsidRDefault="00261638">
      <w:pPr>
        <w:pStyle w:val="TOC4"/>
        <w:rPr>
          <w:rFonts w:eastAsiaTheme="minorEastAsia"/>
          <w:smallCaps w:val="0"/>
          <w:noProof/>
          <w:sz w:val="22"/>
          <w:lang w:val="en-US" w:eastAsia="en-US" w:bidi="ar-SA"/>
        </w:rPr>
      </w:pPr>
      <w:hyperlink w:anchor="_Toc17726852" w:history="1">
        <w:r w:rsidR="00A75C95" w:rsidRPr="00BF59D7">
          <w:rPr>
            <w:rStyle w:val="Hyperlink"/>
            <w:noProof/>
          </w:rPr>
          <w:t>Office 365-program</w:t>
        </w:r>
        <w:r w:rsidR="00A75C95">
          <w:rPr>
            <w:noProof/>
            <w:webHidden/>
          </w:rPr>
          <w:tab/>
        </w:r>
        <w:r w:rsidR="00A75C95">
          <w:rPr>
            <w:noProof/>
            <w:webHidden/>
          </w:rPr>
          <w:fldChar w:fldCharType="begin"/>
        </w:r>
        <w:r w:rsidR="00A75C95">
          <w:rPr>
            <w:noProof/>
            <w:webHidden/>
          </w:rPr>
          <w:instrText xml:space="preserve"> PAGEREF _Toc17726852 \h </w:instrText>
        </w:r>
        <w:r w:rsidR="00A75C95">
          <w:rPr>
            <w:noProof/>
            <w:webHidden/>
          </w:rPr>
        </w:r>
        <w:r w:rsidR="00A75C95">
          <w:rPr>
            <w:noProof/>
            <w:webHidden/>
          </w:rPr>
          <w:fldChar w:fldCharType="separate"/>
        </w:r>
        <w:r w:rsidR="00A75C95">
          <w:rPr>
            <w:noProof/>
            <w:webHidden/>
          </w:rPr>
          <w:t>29</w:t>
        </w:r>
        <w:r w:rsidR="00A75C95">
          <w:rPr>
            <w:noProof/>
            <w:webHidden/>
          </w:rPr>
          <w:fldChar w:fldCharType="end"/>
        </w:r>
      </w:hyperlink>
    </w:p>
    <w:p w14:paraId="53BCCD8F" w14:textId="12BAB26F" w:rsidR="00A75C95" w:rsidRDefault="00261638">
      <w:pPr>
        <w:pStyle w:val="TOC4"/>
        <w:rPr>
          <w:rFonts w:eastAsiaTheme="minorEastAsia"/>
          <w:smallCaps w:val="0"/>
          <w:noProof/>
          <w:sz w:val="22"/>
          <w:lang w:val="en-US" w:eastAsia="en-US" w:bidi="ar-SA"/>
        </w:rPr>
      </w:pPr>
      <w:hyperlink w:anchor="_Toc17726853" w:history="1">
        <w:r w:rsidR="00A75C95" w:rsidRPr="00BF59D7">
          <w:rPr>
            <w:rStyle w:val="Hyperlink"/>
            <w:noProof/>
          </w:rPr>
          <w:t>Office för webben</w:t>
        </w:r>
        <w:r w:rsidR="00A75C95">
          <w:rPr>
            <w:noProof/>
            <w:webHidden/>
          </w:rPr>
          <w:tab/>
        </w:r>
        <w:r w:rsidR="00A75C95">
          <w:rPr>
            <w:noProof/>
            <w:webHidden/>
          </w:rPr>
          <w:fldChar w:fldCharType="begin"/>
        </w:r>
        <w:r w:rsidR="00A75C95">
          <w:rPr>
            <w:noProof/>
            <w:webHidden/>
          </w:rPr>
          <w:instrText xml:space="preserve"> PAGEREF _Toc17726853 \h </w:instrText>
        </w:r>
        <w:r w:rsidR="00A75C95">
          <w:rPr>
            <w:noProof/>
            <w:webHidden/>
          </w:rPr>
        </w:r>
        <w:r w:rsidR="00A75C95">
          <w:rPr>
            <w:noProof/>
            <w:webHidden/>
          </w:rPr>
          <w:fldChar w:fldCharType="separate"/>
        </w:r>
        <w:r w:rsidR="00A75C95">
          <w:rPr>
            <w:noProof/>
            <w:webHidden/>
          </w:rPr>
          <w:t>29</w:t>
        </w:r>
        <w:r w:rsidR="00A75C95">
          <w:rPr>
            <w:noProof/>
            <w:webHidden/>
          </w:rPr>
          <w:fldChar w:fldCharType="end"/>
        </w:r>
      </w:hyperlink>
    </w:p>
    <w:p w14:paraId="0D26B660" w14:textId="48C925EC" w:rsidR="00A75C95" w:rsidRDefault="00261638">
      <w:pPr>
        <w:pStyle w:val="TOC4"/>
        <w:rPr>
          <w:rFonts w:eastAsiaTheme="minorEastAsia"/>
          <w:smallCaps w:val="0"/>
          <w:noProof/>
          <w:sz w:val="22"/>
          <w:lang w:val="en-US" w:eastAsia="en-US" w:bidi="ar-SA"/>
        </w:rPr>
      </w:pPr>
      <w:hyperlink w:anchor="_Toc17726854" w:history="1">
        <w:r w:rsidR="00A75C95" w:rsidRPr="00BF59D7">
          <w:rPr>
            <w:rStyle w:val="Hyperlink"/>
            <w:noProof/>
          </w:rPr>
          <w:t>OneDrive for Business</w:t>
        </w:r>
        <w:r w:rsidR="00A75C95">
          <w:rPr>
            <w:noProof/>
            <w:webHidden/>
          </w:rPr>
          <w:tab/>
        </w:r>
        <w:r w:rsidR="00A75C95">
          <w:rPr>
            <w:noProof/>
            <w:webHidden/>
          </w:rPr>
          <w:fldChar w:fldCharType="begin"/>
        </w:r>
        <w:r w:rsidR="00A75C95">
          <w:rPr>
            <w:noProof/>
            <w:webHidden/>
          </w:rPr>
          <w:instrText xml:space="preserve"> PAGEREF _Toc17726854 \h </w:instrText>
        </w:r>
        <w:r w:rsidR="00A75C95">
          <w:rPr>
            <w:noProof/>
            <w:webHidden/>
          </w:rPr>
        </w:r>
        <w:r w:rsidR="00A75C95">
          <w:rPr>
            <w:noProof/>
            <w:webHidden/>
          </w:rPr>
          <w:fldChar w:fldCharType="separate"/>
        </w:r>
        <w:r w:rsidR="00A75C95">
          <w:rPr>
            <w:noProof/>
            <w:webHidden/>
          </w:rPr>
          <w:t>30</w:t>
        </w:r>
        <w:r w:rsidR="00A75C95">
          <w:rPr>
            <w:noProof/>
            <w:webHidden/>
          </w:rPr>
          <w:fldChar w:fldCharType="end"/>
        </w:r>
      </w:hyperlink>
    </w:p>
    <w:p w14:paraId="212F4908" w14:textId="3997DE9E" w:rsidR="00A75C95" w:rsidRDefault="00261638">
      <w:pPr>
        <w:pStyle w:val="TOC4"/>
        <w:rPr>
          <w:rFonts w:eastAsiaTheme="minorEastAsia"/>
          <w:smallCaps w:val="0"/>
          <w:noProof/>
          <w:sz w:val="22"/>
          <w:lang w:val="en-US" w:eastAsia="en-US" w:bidi="ar-SA"/>
        </w:rPr>
      </w:pPr>
      <w:hyperlink w:anchor="_Toc17726855" w:history="1">
        <w:r w:rsidR="00A75C95" w:rsidRPr="00BF59D7">
          <w:rPr>
            <w:rStyle w:val="Hyperlink"/>
            <w:noProof/>
          </w:rPr>
          <w:t>Project Online</w:t>
        </w:r>
        <w:r w:rsidR="00A75C95">
          <w:rPr>
            <w:noProof/>
            <w:webHidden/>
          </w:rPr>
          <w:tab/>
        </w:r>
        <w:r w:rsidR="00A75C95">
          <w:rPr>
            <w:noProof/>
            <w:webHidden/>
          </w:rPr>
          <w:fldChar w:fldCharType="begin"/>
        </w:r>
        <w:r w:rsidR="00A75C95">
          <w:rPr>
            <w:noProof/>
            <w:webHidden/>
          </w:rPr>
          <w:instrText xml:space="preserve"> PAGEREF _Toc17726855 \h </w:instrText>
        </w:r>
        <w:r w:rsidR="00A75C95">
          <w:rPr>
            <w:noProof/>
            <w:webHidden/>
          </w:rPr>
        </w:r>
        <w:r w:rsidR="00A75C95">
          <w:rPr>
            <w:noProof/>
            <w:webHidden/>
          </w:rPr>
          <w:fldChar w:fldCharType="separate"/>
        </w:r>
        <w:r w:rsidR="00A75C95">
          <w:rPr>
            <w:noProof/>
            <w:webHidden/>
          </w:rPr>
          <w:t>30</w:t>
        </w:r>
        <w:r w:rsidR="00A75C95">
          <w:rPr>
            <w:noProof/>
            <w:webHidden/>
          </w:rPr>
          <w:fldChar w:fldCharType="end"/>
        </w:r>
      </w:hyperlink>
    </w:p>
    <w:p w14:paraId="2E118EAD" w14:textId="1C769C21" w:rsidR="00A75C95" w:rsidRDefault="00261638">
      <w:pPr>
        <w:pStyle w:val="TOC4"/>
        <w:rPr>
          <w:rFonts w:eastAsiaTheme="minorEastAsia"/>
          <w:smallCaps w:val="0"/>
          <w:noProof/>
          <w:sz w:val="22"/>
          <w:lang w:val="en-US" w:eastAsia="en-US" w:bidi="ar-SA"/>
        </w:rPr>
      </w:pPr>
      <w:hyperlink w:anchor="_Toc17726856" w:history="1">
        <w:r w:rsidR="00A75C95" w:rsidRPr="00BF59D7">
          <w:rPr>
            <w:rStyle w:val="Hyperlink"/>
            <w:noProof/>
          </w:rPr>
          <w:t>SharePoint Online</w:t>
        </w:r>
        <w:r w:rsidR="00A75C95">
          <w:rPr>
            <w:noProof/>
            <w:webHidden/>
          </w:rPr>
          <w:tab/>
        </w:r>
        <w:r w:rsidR="00A75C95">
          <w:rPr>
            <w:noProof/>
            <w:webHidden/>
          </w:rPr>
          <w:fldChar w:fldCharType="begin"/>
        </w:r>
        <w:r w:rsidR="00A75C95">
          <w:rPr>
            <w:noProof/>
            <w:webHidden/>
          </w:rPr>
          <w:instrText xml:space="preserve"> PAGEREF _Toc17726856 \h </w:instrText>
        </w:r>
        <w:r w:rsidR="00A75C95">
          <w:rPr>
            <w:noProof/>
            <w:webHidden/>
          </w:rPr>
        </w:r>
        <w:r w:rsidR="00A75C95">
          <w:rPr>
            <w:noProof/>
            <w:webHidden/>
          </w:rPr>
          <w:fldChar w:fldCharType="separate"/>
        </w:r>
        <w:r w:rsidR="00A75C95">
          <w:rPr>
            <w:noProof/>
            <w:webHidden/>
          </w:rPr>
          <w:t>30</w:t>
        </w:r>
        <w:r w:rsidR="00A75C95">
          <w:rPr>
            <w:noProof/>
            <w:webHidden/>
          </w:rPr>
          <w:fldChar w:fldCharType="end"/>
        </w:r>
      </w:hyperlink>
    </w:p>
    <w:p w14:paraId="729B435C" w14:textId="28E6EEEC" w:rsidR="00A75C95" w:rsidRDefault="00261638">
      <w:pPr>
        <w:pStyle w:val="TOC4"/>
        <w:rPr>
          <w:rFonts w:eastAsiaTheme="minorEastAsia"/>
          <w:smallCaps w:val="0"/>
          <w:noProof/>
          <w:sz w:val="22"/>
          <w:lang w:val="en-US" w:eastAsia="en-US" w:bidi="ar-SA"/>
        </w:rPr>
      </w:pPr>
      <w:hyperlink w:anchor="_Toc17726857" w:history="1">
        <w:r w:rsidR="00A75C95" w:rsidRPr="00BF59D7">
          <w:rPr>
            <w:rStyle w:val="Hyperlink"/>
            <w:noProof/>
          </w:rPr>
          <w:t>Microsoft Stream</w:t>
        </w:r>
        <w:r w:rsidR="00A75C95">
          <w:rPr>
            <w:noProof/>
            <w:webHidden/>
          </w:rPr>
          <w:tab/>
        </w:r>
        <w:r w:rsidR="00A75C95">
          <w:rPr>
            <w:noProof/>
            <w:webHidden/>
          </w:rPr>
          <w:fldChar w:fldCharType="begin"/>
        </w:r>
        <w:r w:rsidR="00A75C95">
          <w:rPr>
            <w:noProof/>
            <w:webHidden/>
          </w:rPr>
          <w:instrText xml:space="preserve"> PAGEREF _Toc17726857 \h </w:instrText>
        </w:r>
        <w:r w:rsidR="00A75C95">
          <w:rPr>
            <w:noProof/>
            <w:webHidden/>
          </w:rPr>
        </w:r>
        <w:r w:rsidR="00A75C95">
          <w:rPr>
            <w:noProof/>
            <w:webHidden/>
          </w:rPr>
          <w:fldChar w:fldCharType="separate"/>
        </w:r>
        <w:r w:rsidR="00A75C95">
          <w:rPr>
            <w:noProof/>
            <w:webHidden/>
          </w:rPr>
          <w:t>30</w:t>
        </w:r>
        <w:r w:rsidR="00A75C95">
          <w:rPr>
            <w:noProof/>
            <w:webHidden/>
          </w:rPr>
          <w:fldChar w:fldCharType="end"/>
        </w:r>
      </w:hyperlink>
    </w:p>
    <w:p w14:paraId="49740952" w14:textId="3174916A" w:rsidR="00A75C95" w:rsidRDefault="00261638">
      <w:pPr>
        <w:pStyle w:val="TOC2"/>
        <w:tabs>
          <w:tab w:val="right" w:leader="dot" w:pos="5030"/>
        </w:tabs>
        <w:rPr>
          <w:rFonts w:eastAsiaTheme="minorEastAsia"/>
          <w:b w:val="0"/>
          <w:smallCaps w:val="0"/>
          <w:noProof/>
          <w:sz w:val="22"/>
          <w:lang w:val="en-US" w:eastAsia="en-US" w:bidi="ar-SA"/>
        </w:rPr>
      </w:pPr>
      <w:hyperlink w:anchor="_Toc17726858" w:history="1">
        <w:r w:rsidR="00A75C95" w:rsidRPr="00BF59D7">
          <w:rPr>
            <w:rStyle w:val="Hyperlink"/>
            <w:noProof/>
          </w:rPr>
          <w:t>Andra onlinetjänster</w:t>
        </w:r>
        <w:r w:rsidR="00A75C95">
          <w:rPr>
            <w:noProof/>
            <w:webHidden/>
          </w:rPr>
          <w:tab/>
        </w:r>
        <w:r w:rsidR="00A75C95">
          <w:rPr>
            <w:noProof/>
            <w:webHidden/>
          </w:rPr>
          <w:fldChar w:fldCharType="begin"/>
        </w:r>
        <w:r w:rsidR="00A75C95">
          <w:rPr>
            <w:noProof/>
            <w:webHidden/>
          </w:rPr>
          <w:instrText xml:space="preserve"> PAGEREF _Toc17726858 \h </w:instrText>
        </w:r>
        <w:r w:rsidR="00A75C95">
          <w:rPr>
            <w:noProof/>
            <w:webHidden/>
          </w:rPr>
        </w:r>
        <w:r w:rsidR="00A75C95">
          <w:rPr>
            <w:noProof/>
            <w:webHidden/>
          </w:rPr>
          <w:fldChar w:fldCharType="separate"/>
        </w:r>
        <w:r w:rsidR="00A75C95">
          <w:rPr>
            <w:noProof/>
            <w:webHidden/>
          </w:rPr>
          <w:t>31</w:t>
        </w:r>
        <w:r w:rsidR="00A75C95">
          <w:rPr>
            <w:noProof/>
            <w:webHidden/>
          </w:rPr>
          <w:fldChar w:fldCharType="end"/>
        </w:r>
      </w:hyperlink>
    </w:p>
    <w:p w14:paraId="03967405" w14:textId="47141267" w:rsidR="00A75C95" w:rsidRDefault="00261638">
      <w:pPr>
        <w:pStyle w:val="TOC4"/>
        <w:rPr>
          <w:rFonts w:eastAsiaTheme="minorEastAsia"/>
          <w:smallCaps w:val="0"/>
          <w:noProof/>
          <w:sz w:val="22"/>
          <w:lang w:val="en-US" w:eastAsia="en-US" w:bidi="ar-SA"/>
        </w:rPr>
      </w:pPr>
      <w:hyperlink w:anchor="_Toc17726859" w:history="1">
        <w:r w:rsidR="00A75C95" w:rsidRPr="00BF59D7">
          <w:rPr>
            <w:rStyle w:val="Hyperlink"/>
            <w:noProof/>
          </w:rPr>
          <w:t>Bing Maps Mobile Asset Management Platform</w:t>
        </w:r>
        <w:r w:rsidR="00A75C95">
          <w:rPr>
            <w:noProof/>
            <w:webHidden/>
          </w:rPr>
          <w:tab/>
        </w:r>
        <w:r w:rsidR="00A75C95">
          <w:rPr>
            <w:noProof/>
            <w:webHidden/>
          </w:rPr>
          <w:fldChar w:fldCharType="begin"/>
        </w:r>
        <w:r w:rsidR="00A75C95">
          <w:rPr>
            <w:noProof/>
            <w:webHidden/>
          </w:rPr>
          <w:instrText xml:space="preserve"> PAGEREF _Toc17726859 \h </w:instrText>
        </w:r>
        <w:r w:rsidR="00A75C95">
          <w:rPr>
            <w:noProof/>
            <w:webHidden/>
          </w:rPr>
        </w:r>
        <w:r w:rsidR="00A75C95">
          <w:rPr>
            <w:noProof/>
            <w:webHidden/>
          </w:rPr>
          <w:fldChar w:fldCharType="separate"/>
        </w:r>
        <w:r w:rsidR="00A75C95">
          <w:rPr>
            <w:noProof/>
            <w:webHidden/>
          </w:rPr>
          <w:t>31</w:t>
        </w:r>
        <w:r w:rsidR="00A75C95">
          <w:rPr>
            <w:noProof/>
            <w:webHidden/>
          </w:rPr>
          <w:fldChar w:fldCharType="end"/>
        </w:r>
      </w:hyperlink>
    </w:p>
    <w:p w14:paraId="3DEDA681" w14:textId="5C93DC6D" w:rsidR="00A75C95" w:rsidRDefault="00261638">
      <w:pPr>
        <w:pStyle w:val="TOC4"/>
        <w:rPr>
          <w:rFonts w:eastAsiaTheme="minorEastAsia"/>
          <w:smallCaps w:val="0"/>
          <w:noProof/>
          <w:sz w:val="22"/>
          <w:lang w:val="en-US" w:eastAsia="en-US" w:bidi="ar-SA"/>
        </w:rPr>
      </w:pPr>
      <w:hyperlink w:anchor="_Toc17726860" w:history="1">
        <w:r w:rsidR="00A75C95" w:rsidRPr="00BF59D7">
          <w:rPr>
            <w:rStyle w:val="Hyperlink"/>
            <w:noProof/>
          </w:rPr>
          <w:t>Bing Maps Transactions och Users</w:t>
        </w:r>
        <w:r w:rsidR="00A75C95">
          <w:rPr>
            <w:noProof/>
            <w:webHidden/>
          </w:rPr>
          <w:tab/>
        </w:r>
        <w:r w:rsidR="00A75C95">
          <w:rPr>
            <w:noProof/>
            <w:webHidden/>
          </w:rPr>
          <w:fldChar w:fldCharType="begin"/>
        </w:r>
        <w:r w:rsidR="00A75C95">
          <w:rPr>
            <w:noProof/>
            <w:webHidden/>
          </w:rPr>
          <w:instrText xml:space="preserve"> PAGEREF _Toc17726860 \h </w:instrText>
        </w:r>
        <w:r w:rsidR="00A75C95">
          <w:rPr>
            <w:noProof/>
            <w:webHidden/>
          </w:rPr>
        </w:r>
        <w:r w:rsidR="00A75C95">
          <w:rPr>
            <w:noProof/>
            <w:webHidden/>
          </w:rPr>
          <w:fldChar w:fldCharType="separate"/>
        </w:r>
        <w:r w:rsidR="00A75C95">
          <w:rPr>
            <w:noProof/>
            <w:webHidden/>
          </w:rPr>
          <w:t>31</w:t>
        </w:r>
        <w:r w:rsidR="00A75C95">
          <w:rPr>
            <w:noProof/>
            <w:webHidden/>
          </w:rPr>
          <w:fldChar w:fldCharType="end"/>
        </w:r>
      </w:hyperlink>
    </w:p>
    <w:p w14:paraId="61196FAA" w14:textId="48EE072E" w:rsidR="00A75C95" w:rsidRDefault="00261638">
      <w:pPr>
        <w:pStyle w:val="TOC4"/>
        <w:rPr>
          <w:rFonts w:eastAsiaTheme="minorEastAsia"/>
          <w:smallCaps w:val="0"/>
          <w:noProof/>
          <w:sz w:val="22"/>
          <w:lang w:val="en-US" w:eastAsia="en-US" w:bidi="ar-SA"/>
        </w:rPr>
      </w:pPr>
      <w:hyperlink w:anchor="_Toc17726861" w:history="1">
        <w:r w:rsidR="00A75C95" w:rsidRPr="00BF59D7">
          <w:rPr>
            <w:rStyle w:val="Hyperlink"/>
            <w:noProof/>
          </w:rPr>
          <w:t>Microsoft Power Platform</w:t>
        </w:r>
        <w:r w:rsidR="00A75C95">
          <w:rPr>
            <w:noProof/>
            <w:webHidden/>
          </w:rPr>
          <w:tab/>
        </w:r>
        <w:r w:rsidR="00A75C95">
          <w:rPr>
            <w:noProof/>
            <w:webHidden/>
          </w:rPr>
          <w:fldChar w:fldCharType="begin"/>
        </w:r>
        <w:r w:rsidR="00A75C95">
          <w:rPr>
            <w:noProof/>
            <w:webHidden/>
          </w:rPr>
          <w:instrText xml:space="preserve"> PAGEREF _Toc17726861 \h </w:instrText>
        </w:r>
        <w:r w:rsidR="00A75C95">
          <w:rPr>
            <w:noProof/>
            <w:webHidden/>
          </w:rPr>
        </w:r>
        <w:r w:rsidR="00A75C95">
          <w:rPr>
            <w:noProof/>
            <w:webHidden/>
          </w:rPr>
          <w:fldChar w:fldCharType="separate"/>
        </w:r>
        <w:r w:rsidR="00A75C95">
          <w:rPr>
            <w:noProof/>
            <w:webHidden/>
          </w:rPr>
          <w:t>31</w:t>
        </w:r>
        <w:r w:rsidR="00A75C95">
          <w:rPr>
            <w:noProof/>
            <w:webHidden/>
          </w:rPr>
          <w:fldChar w:fldCharType="end"/>
        </w:r>
      </w:hyperlink>
    </w:p>
    <w:p w14:paraId="27DDAD91" w14:textId="006FCDEB" w:rsidR="00A75C95" w:rsidRDefault="00261638">
      <w:pPr>
        <w:pStyle w:val="TOC4"/>
        <w:rPr>
          <w:rFonts w:eastAsiaTheme="minorEastAsia"/>
          <w:smallCaps w:val="0"/>
          <w:noProof/>
          <w:sz w:val="22"/>
          <w:lang w:val="en-US" w:eastAsia="en-US" w:bidi="ar-SA"/>
        </w:rPr>
      </w:pPr>
      <w:hyperlink w:anchor="_Toc17726862" w:history="1">
        <w:r w:rsidR="00A75C95" w:rsidRPr="00BF59D7">
          <w:rPr>
            <w:rStyle w:val="Hyperlink"/>
            <w:noProof/>
          </w:rPr>
          <w:t>GitHub Enterprise</w:t>
        </w:r>
        <w:r w:rsidR="00A75C95">
          <w:rPr>
            <w:noProof/>
            <w:webHidden/>
          </w:rPr>
          <w:tab/>
        </w:r>
        <w:r w:rsidR="00A75C95">
          <w:rPr>
            <w:noProof/>
            <w:webHidden/>
          </w:rPr>
          <w:fldChar w:fldCharType="begin"/>
        </w:r>
        <w:r w:rsidR="00A75C95">
          <w:rPr>
            <w:noProof/>
            <w:webHidden/>
          </w:rPr>
          <w:instrText xml:space="preserve"> PAGEREF _Toc17726862 \h </w:instrText>
        </w:r>
        <w:r w:rsidR="00A75C95">
          <w:rPr>
            <w:noProof/>
            <w:webHidden/>
          </w:rPr>
        </w:r>
        <w:r w:rsidR="00A75C95">
          <w:rPr>
            <w:noProof/>
            <w:webHidden/>
          </w:rPr>
          <w:fldChar w:fldCharType="separate"/>
        </w:r>
        <w:r w:rsidR="00A75C95">
          <w:rPr>
            <w:noProof/>
            <w:webHidden/>
          </w:rPr>
          <w:t>32</w:t>
        </w:r>
        <w:r w:rsidR="00A75C95">
          <w:rPr>
            <w:noProof/>
            <w:webHidden/>
          </w:rPr>
          <w:fldChar w:fldCharType="end"/>
        </w:r>
      </w:hyperlink>
    </w:p>
    <w:p w14:paraId="7E586139" w14:textId="137B06B2" w:rsidR="00A75C95" w:rsidRDefault="00261638">
      <w:pPr>
        <w:pStyle w:val="TOC4"/>
        <w:rPr>
          <w:rFonts w:eastAsiaTheme="minorEastAsia"/>
          <w:smallCaps w:val="0"/>
          <w:noProof/>
          <w:sz w:val="22"/>
          <w:lang w:val="en-US" w:eastAsia="en-US" w:bidi="ar-SA"/>
        </w:rPr>
      </w:pPr>
      <w:hyperlink w:anchor="_Toc17726863" w:history="1">
        <w:r w:rsidR="00A75C95" w:rsidRPr="00BF59D7">
          <w:rPr>
            <w:rStyle w:val="Hyperlink"/>
            <w:noProof/>
          </w:rPr>
          <w:t>Microsoft Cloud App Security</w:t>
        </w:r>
        <w:r w:rsidR="00A75C95">
          <w:rPr>
            <w:noProof/>
            <w:webHidden/>
          </w:rPr>
          <w:tab/>
        </w:r>
        <w:r w:rsidR="00A75C95">
          <w:rPr>
            <w:noProof/>
            <w:webHidden/>
          </w:rPr>
          <w:fldChar w:fldCharType="begin"/>
        </w:r>
        <w:r w:rsidR="00A75C95">
          <w:rPr>
            <w:noProof/>
            <w:webHidden/>
          </w:rPr>
          <w:instrText xml:space="preserve"> PAGEREF _Toc17726863 \h </w:instrText>
        </w:r>
        <w:r w:rsidR="00A75C95">
          <w:rPr>
            <w:noProof/>
            <w:webHidden/>
          </w:rPr>
        </w:r>
        <w:r w:rsidR="00A75C95">
          <w:rPr>
            <w:noProof/>
            <w:webHidden/>
          </w:rPr>
          <w:fldChar w:fldCharType="separate"/>
        </w:r>
        <w:r w:rsidR="00A75C95">
          <w:rPr>
            <w:noProof/>
            <w:webHidden/>
          </w:rPr>
          <w:t>32</w:t>
        </w:r>
        <w:r w:rsidR="00A75C95">
          <w:rPr>
            <w:noProof/>
            <w:webHidden/>
          </w:rPr>
          <w:fldChar w:fldCharType="end"/>
        </w:r>
      </w:hyperlink>
    </w:p>
    <w:p w14:paraId="1F96C7D6" w14:textId="6814409F" w:rsidR="00A75C95" w:rsidRDefault="00261638">
      <w:pPr>
        <w:pStyle w:val="TOC4"/>
        <w:rPr>
          <w:rFonts w:eastAsiaTheme="minorEastAsia"/>
          <w:smallCaps w:val="0"/>
          <w:noProof/>
          <w:sz w:val="22"/>
          <w:lang w:val="en-US" w:eastAsia="en-US" w:bidi="ar-SA"/>
        </w:rPr>
      </w:pPr>
      <w:hyperlink w:anchor="_Toc17726864" w:history="1">
        <w:r w:rsidR="00A75C95" w:rsidRPr="00BF59D7">
          <w:rPr>
            <w:rStyle w:val="Hyperlink"/>
            <w:noProof/>
          </w:rPr>
          <w:t>Microsoft Graph-dataanslutning för ISV</w:t>
        </w:r>
        <w:r w:rsidR="00A75C95">
          <w:rPr>
            <w:noProof/>
            <w:webHidden/>
          </w:rPr>
          <w:tab/>
        </w:r>
        <w:r w:rsidR="00A75C95">
          <w:rPr>
            <w:noProof/>
            <w:webHidden/>
          </w:rPr>
          <w:fldChar w:fldCharType="begin"/>
        </w:r>
        <w:r w:rsidR="00A75C95">
          <w:rPr>
            <w:noProof/>
            <w:webHidden/>
          </w:rPr>
          <w:instrText xml:space="preserve"> PAGEREF _Toc17726864 \h </w:instrText>
        </w:r>
        <w:r w:rsidR="00A75C95">
          <w:rPr>
            <w:noProof/>
            <w:webHidden/>
          </w:rPr>
        </w:r>
        <w:r w:rsidR="00A75C95">
          <w:rPr>
            <w:noProof/>
            <w:webHidden/>
          </w:rPr>
          <w:fldChar w:fldCharType="separate"/>
        </w:r>
        <w:r w:rsidR="00A75C95">
          <w:rPr>
            <w:noProof/>
            <w:webHidden/>
          </w:rPr>
          <w:t>33</w:t>
        </w:r>
        <w:r w:rsidR="00A75C95">
          <w:rPr>
            <w:noProof/>
            <w:webHidden/>
          </w:rPr>
          <w:fldChar w:fldCharType="end"/>
        </w:r>
      </w:hyperlink>
    </w:p>
    <w:p w14:paraId="767D2798" w14:textId="00546581" w:rsidR="00A75C95" w:rsidRDefault="00261638">
      <w:pPr>
        <w:pStyle w:val="TOC4"/>
        <w:rPr>
          <w:rFonts w:eastAsiaTheme="minorEastAsia"/>
          <w:smallCaps w:val="0"/>
          <w:noProof/>
          <w:sz w:val="22"/>
          <w:lang w:val="en-US" w:eastAsia="en-US" w:bidi="ar-SA"/>
        </w:rPr>
      </w:pPr>
      <w:hyperlink w:anchor="_Toc17726865" w:history="1">
        <w:r w:rsidR="00A75C95" w:rsidRPr="00BF59D7">
          <w:rPr>
            <w:rStyle w:val="Hyperlink"/>
            <w:noProof/>
          </w:rPr>
          <w:t>Tjänsten Microsoft Healthcare Bot</w:t>
        </w:r>
        <w:r w:rsidR="00A75C95">
          <w:rPr>
            <w:noProof/>
            <w:webHidden/>
          </w:rPr>
          <w:tab/>
        </w:r>
        <w:r w:rsidR="00A75C95">
          <w:rPr>
            <w:noProof/>
            <w:webHidden/>
          </w:rPr>
          <w:fldChar w:fldCharType="begin"/>
        </w:r>
        <w:r w:rsidR="00A75C95">
          <w:rPr>
            <w:noProof/>
            <w:webHidden/>
          </w:rPr>
          <w:instrText xml:space="preserve"> PAGEREF _Toc17726865 \h </w:instrText>
        </w:r>
        <w:r w:rsidR="00A75C95">
          <w:rPr>
            <w:noProof/>
            <w:webHidden/>
          </w:rPr>
        </w:r>
        <w:r w:rsidR="00A75C95">
          <w:rPr>
            <w:noProof/>
            <w:webHidden/>
          </w:rPr>
          <w:fldChar w:fldCharType="separate"/>
        </w:r>
        <w:r w:rsidR="00A75C95">
          <w:rPr>
            <w:noProof/>
            <w:webHidden/>
          </w:rPr>
          <w:t>33</w:t>
        </w:r>
        <w:r w:rsidR="00A75C95">
          <w:rPr>
            <w:noProof/>
            <w:webHidden/>
          </w:rPr>
          <w:fldChar w:fldCharType="end"/>
        </w:r>
      </w:hyperlink>
    </w:p>
    <w:p w14:paraId="3A64DDAB" w14:textId="5078DE5C" w:rsidR="00A75C95" w:rsidRDefault="00261638">
      <w:pPr>
        <w:pStyle w:val="TOC4"/>
        <w:rPr>
          <w:rFonts w:eastAsiaTheme="minorEastAsia"/>
          <w:smallCaps w:val="0"/>
          <w:noProof/>
          <w:sz w:val="22"/>
          <w:lang w:val="en-US" w:eastAsia="en-US" w:bidi="ar-SA"/>
        </w:rPr>
      </w:pPr>
      <w:hyperlink w:anchor="_Toc17726866" w:history="1">
        <w:r w:rsidR="00A75C95" w:rsidRPr="00BF59D7">
          <w:rPr>
            <w:rStyle w:val="Hyperlink"/>
            <w:noProof/>
          </w:rPr>
          <w:t>Microsoft Intune</w:t>
        </w:r>
        <w:r w:rsidR="00A75C95">
          <w:rPr>
            <w:noProof/>
            <w:webHidden/>
          </w:rPr>
          <w:tab/>
        </w:r>
        <w:r w:rsidR="00A75C95">
          <w:rPr>
            <w:noProof/>
            <w:webHidden/>
          </w:rPr>
          <w:fldChar w:fldCharType="begin"/>
        </w:r>
        <w:r w:rsidR="00A75C95">
          <w:rPr>
            <w:noProof/>
            <w:webHidden/>
          </w:rPr>
          <w:instrText xml:space="preserve"> PAGEREF _Toc17726866 \h </w:instrText>
        </w:r>
        <w:r w:rsidR="00A75C95">
          <w:rPr>
            <w:noProof/>
            <w:webHidden/>
          </w:rPr>
        </w:r>
        <w:r w:rsidR="00A75C95">
          <w:rPr>
            <w:noProof/>
            <w:webHidden/>
          </w:rPr>
          <w:fldChar w:fldCharType="separate"/>
        </w:r>
        <w:r w:rsidR="00A75C95">
          <w:rPr>
            <w:noProof/>
            <w:webHidden/>
          </w:rPr>
          <w:t>33</w:t>
        </w:r>
        <w:r w:rsidR="00A75C95">
          <w:rPr>
            <w:noProof/>
            <w:webHidden/>
          </w:rPr>
          <w:fldChar w:fldCharType="end"/>
        </w:r>
      </w:hyperlink>
    </w:p>
    <w:p w14:paraId="4A98AEE1" w14:textId="103758BA" w:rsidR="00A75C95" w:rsidRDefault="00261638">
      <w:pPr>
        <w:pStyle w:val="TOC4"/>
        <w:rPr>
          <w:rFonts w:eastAsiaTheme="minorEastAsia"/>
          <w:smallCaps w:val="0"/>
          <w:noProof/>
          <w:sz w:val="22"/>
          <w:lang w:val="en-US" w:eastAsia="en-US" w:bidi="ar-SA"/>
        </w:rPr>
      </w:pPr>
      <w:hyperlink w:anchor="_Toc17726867" w:history="1">
        <w:r w:rsidR="00A75C95" w:rsidRPr="00BF59D7">
          <w:rPr>
            <w:rStyle w:val="Hyperlink"/>
            <w:noProof/>
          </w:rPr>
          <w:t>Microsoft Learning</w:t>
        </w:r>
        <w:r w:rsidR="00A75C95">
          <w:rPr>
            <w:noProof/>
            <w:webHidden/>
          </w:rPr>
          <w:tab/>
        </w:r>
        <w:r w:rsidR="00A75C95">
          <w:rPr>
            <w:noProof/>
            <w:webHidden/>
          </w:rPr>
          <w:fldChar w:fldCharType="begin"/>
        </w:r>
        <w:r w:rsidR="00A75C95">
          <w:rPr>
            <w:noProof/>
            <w:webHidden/>
          </w:rPr>
          <w:instrText xml:space="preserve"> PAGEREF _Toc17726867 \h </w:instrText>
        </w:r>
        <w:r w:rsidR="00A75C95">
          <w:rPr>
            <w:noProof/>
            <w:webHidden/>
          </w:rPr>
        </w:r>
        <w:r w:rsidR="00A75C95">
          <w:rPr>
            <w:noProof/>
            <w:webHidden/>
          </w:rPr>
          <w:fldChar w:fldCharType="separate"/>
        </w:r>
        <w:r w:rsidR="00A75C95">
          <w:rPr>
            <w:noProof/>
            <w:webHidden/>
          </w:rPr>
          <w:t>34</w:t>
        </w:r>
        <w:r w:rsidR="00A75C95">
          <w:rPr>
            <w:noProof/>
            <w:webHidden/>
          </w:rPr>
          <w:fldChar w:fldCharType="end"/>
        </w:r>
      </w:hyperlink>
    </w:p>
    <w:p w14:paraId="5E79CBB2" w14:textId="60617A88" w:rsidR="00A75C95" w:rsidRDefault="00261638">
      <w:pPr>
        <w:pStyle w:val="TOC4"/>
        <w:rPr>
          <w:rFonts w:eastAsiaTheme="minorEastAsia"/>
          <w:smallCaps w:val="0"/>
          <w:noProof/>
          <w:sz w:val="22"/>
          <w:lang w:val="en-US" w:eastAsia="en-US" w:bidi="ar-SA"/>
        </w:rPr>
      </w:pPr>
      <w:hyperlink w:anchor="_Toc17726868" w:history="1">
        <w:r w:rsidR="00A75C95" w:rsidRPr="00BF59D7">
          <w:rPr>
            <w:rStyle w:val="Hyperlink"/>
            <w:noProof/>
          </w:rPr>
          <w:t>Microsoft Search i Bing</w:t>
        </w:r>
        <w:r w:rsidR="00A75C95">
          <w:rPr>
            <w:noProof/>
            <w:webHidden/>
          </w:rPr>
          <w:tab/>
        </w:r>
        <w:r w:rsidR="00A75C95">
          <w:rPr>
            <w:noProof/>
            <w:webHidden/>
          </w:rPr>
          <w:fldChar w:fldCharType="begin"/>
        </w:r>
        <w:r w:rsidR="00A75C95">
          <w:rPr>
            <w:noProof/>
            <w:webHidden/>
          </w:rPr>
          <w:instrText xml:space="preserve"> PAGEREF _Toc17726868 \h </w:instrText>
        </w:r>
        <w:r w:rsidR="00A75C95">
          <w:rPr>
            <w:noProof/>
            <w:webHidden/>
          </w:rPr>
        </w:r>
        <w:r w:rsidR="00A75C95">
          <w:rPr>
            <w:noProof/>
            <w:webHidden/>
          </w:rPr>
          <w:fldChar w:fldCharType="separate"/>
        </w:r>
        <w:r w:rsidR="00A75C95">
          <w:rPr>
            <w:noProof/>
            <w:webHidden/>
          </w:rPr>
          <w:t>34</w:t>
        </w:r>
        <w:r w:rsidR="00A75C95">
          <w:rPr>
            <w:noProof/>
            <w:webHidden/>
          </w:rPr>
          <w:fldChar w:fldCharType="end"/>
        </w:r>
      </w:hyperlink>
    </w:p>
    <w:p w14:paraId="01886354" w14:textId="7C670C52" w:rsidR="00A75C95" w:rsidRDefault="00261638">
      <w:pPr>
        <w:pStyle w:val="TOC4"/>
        <w:rPr>
          <w:rFonts w:eastAsiaTheme="minorEastAsia"/>
          <w:smallCaps w:val="0"/>
          <w:noProof/>
          <w:sz w:val="22"/>
          <w:lang w:val="en-US" w:eastAsia="en-US" w:bidi="ar-SA"/>
        </w:rPr>
      </w:pPr>
      <w:hyperlink w:anchor="_Toc17726869" w:history="1">
        <w:r w:rsidR="00A75C95" w:rsidRPr="00BF59D7">
          <w:rPr>
            <w:rStyle w:val="Hyperlink"/>
            <w:noProof/>
          </w:rPr>
          <w:t>Minecraft: Utbildningsutgåva</w:t>
        </w:r>
        <w:r w:rsidR="00A75C95">
          <w:rPr>
            <w:noProof/>
            <w:webHidden/>
          </w:rPr>
          <w:tab/>
        </w:r>
        <w:r w:rsidR="00A75C95">
          <w:rPr>
            <w:noProof/>
            <w:webHidden/>
          </w:rPr>
          <w:fldChar w:fldCharType="begin"/>
        </w:r>
        <w:r w:rsidR="00A75C95">
          <w:rPr>
            <w:noProof/>
            <w:webHidden/>
          </w:rPr>
          <w:instrText xml:space="preserve"> PAGEREF _Toc17726869 \h </w:instrText>
        </w:r>
        <w:r w:rsidR="00A75C95">
          <w:rPr>
            <w:noProof/>
            <w:webHidden/>
          </w:rPr>
        </w:r>
        <w:r w:rsidR="00A75C95">
          <w:rPr>
            <w:noProof/>
            <w:webHidden/>
          </w:rPr>
          <w:fldChar w:fldCharType="separate"/>
        </w:r>
        <w:r w:rsidR="00A75C95">
          <w:rPr>
            <w:noProof/>
            <w:webHidden/>
          </w:rPr>
          <w:t>34</w:t>
        </w:r>
        <w:r w:rsidR="00A75C95">
          <w:rPr>
            <w:noProof/>
            <w:webHidden/>
          </w:rPr>
          <w:fldChar w:fldCharType="end"/>
        </w:r>
      </w:hyperlink>
    </w:p>
    <w:p w14:paraId="68574410" w14:textId="3462C5B5" w:rsidR="00A75C95" w:rsidRDefault="00261638">
      <w:pPr>
        <w:pStyle w:val="TOC4"/>
        <w:rPr>
          <w:rFonts w:eastAsiaTheme="minorEastAsia"/>
          <w:smallCaps w:val="0"/>
          <w:noProof/>
          <w:sz w:val="22"/>
          <w:lang w:val="en-US" w:eastAsia="en-US" w:bidi="ar-SA"/>
        </w:rPr>
      </w:pPr>
      <w:hyperlink w:anchor="_Toc17726870" w:history="1">
        <w:r w:rsidR="00A75C95" w:rsidRPr="00BF59D7">
          <w:rPr>
            <w:rStyle w:val="Hyperlink"/>
            <w:noProof/>
          </w:rPr>
          <w:t>Office 365 Developer</w:t>
        </w:r>
        <w:r w:rsidR="00A75C95">
          <w:rPr>
            <w:noProof/>
            <w:webHidden/>
          </w:rPr>
          <w:tab/>
        </w:r>
        <w:r w:rsidR="00A75C95">
          <w:rPr>
            <w:noProof/>
            <w:webHidden/>
          </w:rPr>
          <w:fldChar w:fldCharType="begin"/>
        </w:r>
        <w:r w:rsidR="00A75C95">
          <w:rPr>
            <w:noProof/>
            <w:webHidden/>
          </w:rPr>
          <w:instrText xml:space="preserve"> PAGEREF _Toc17726870 \h </w:instrText>
        </w:r>
        <w:r w:rsidR="00A75C95">
          <w:rPr>
            <w:noProof/>
            <w:webHidden/>
          </w:rPr>
        </w:r>
        <w:r w:rsidR="00A75C95">
          <w:rPr>
            <w:noProof/>
            <w:webHidden/>
          </w:rPr>
          <w:fldChar w:fldCharType="separate"/>
        </w:r>
        <w:r w:rsidR="00A75C95">
          <w:rPr>
            <w:noProof/>
            <w:webHidden/>
          </w:rPr>
          <w:t>35</w:t>
        </w:r>
        <w:r w:rsidR="00A75C95">
          <w:rPr>
            <w:noProof/>
            <w:webHidden/>
          </w:rPr>
          <w:fldChar w:fldCharType="end"/>
        </w:r>
      </w:hyperlink>
    </w:p>
    <w:p w14:paraId="76DAFCA4" w14:textId="2033E9A2" w:rsidR="00A75C95" w:rsidRDefault="00261638">
      <w:pPr>
        <w:pStyle w:val="TOC4"/>
        <w:rPr>
          <w:rFonts w:eastAsiaTheme="minorEastAsia"/>
          <w:smallCaps w:val="0"/>
          <w:noProof/>
          <w:sz w:val="22"/>
          <w:lang w:val="en-US" w:eastAsia="en-US" w:bidi="ar-SA"/>
        </w:rPr>
      </w:pPr>
      <w:hyperlink w:anchor="_Toc17726871" w:history="1">
        <w:r w:rsidR="00A75C95" w:rsidRPr="00BF59D7">
          <w:rPr>
            <w:rStyle w:val="Hyperlink"/>
            <w:noProof/>
          </w:rPr>
          <w:t>Microsoft Defender Avancerat skydd</w:t>
        </w:r>
        <w:r w:rsidR="00A75C95">
          <w:rPr>
            <w:noProof/>
            <w:webHidden/>
          </w:rPr>
          <w:tab/>
        </w:r>
        <w:r w:rsidR="00A75C95">
          <w:rPr>
            <w:noProof/>
            <w:webHidden/>
          </w:rPr>
          <w:fldChar w:fldCharType="begin"/>
        </w:r>
        <w:r w:rsidR="00A75C95">
          <w:rPr>
            <w:noProof/>
            <w:webHidden/>
          </w:rPr>
          <w:instrText xml:space="preserve"> PAGEREF _Toc17726871 \h </w:instrText>
        </w:r>
        <w:r w:rsidR="00A75C95">
          <w:rPr>
            <w:noProof/>
            <w:webHidden/>
          </w:rPr>
        </w:r>
        <w:r w:rsidR="00A75C95">
          <w:rPr>
            <w:noProof/>
            <w:webHidden/>
          </w:rPr>
          <w:fldChar w:fldCharType="separate"/>
        </w:r>
        <w:r w:rsidR="00A75C95">
          <w:rPr>
            <w:noProof/>
            <w:webHidden/>
          </w:rPr>
          <w:t>35</w:t>
        </w:r>
        <w:r w:rsidR="00A75C95">
          <w:rPr>
            <w:noProof/>
            <w:webHidden/>
          </w:rPr>
          <w:fldChar w:fldCharType="end"/>
        </w:r>
      </w:hyperlink>
    </w:p>
    <w:p w14:paraId="4A1B1B49" w14:textId="6C10FD0E" w:rsidR="00A75C95" w:rsidRDefault="00261638">
      <w:pPr>
        <w:pStyle w:val="TOC1"/>
        <w:tabs>
          <w:tab w:val="right" w:leader="dot" w:pos="5030"/>
        </w:tabs>
        <w:rPr>
          <w:rFonts w:eastAsiaTheme="minorEastAsia"/>
          <w:b w:val="0"/>
          <w:caps w:val="0"/>
          <w:noProof/>
          <w:sz w:val="22"/>
          <w:lang w:val="en-US" w:eastAsia="en-US" w:bidi="ar-SA"/>
        </w:rPr>
      </w:pPr>
      <w:hyperlink w:anchor="_Toc17726872" w:history="1">
        <w:r w:rsidR="00A75C95" w:rsidRPr="00BF59D7">
          <w:rPr>
            <w:rStyle w:val="Hyperlink"/>
            <w:noProof/>
          </w:rPr>
          <w:t>Bilaga 1 – Meddelanden</w:t>
        </w:r>
        <w:r w:rsidR="00A75C95">
          <w:rPr>
            <w:noProof/>
            <w:webHidden/>
          </w:rPr>
          <w:tab/>
        </w:r>
        <w:r w:rsidR="00A75C95">
          <w:rPr>
            <w:noProof/>
            <w:webHidden/>
          </w:rPr>
          <w:fldChar w:fldCharType="begin"/>
        </w:r>
        <w:r w:rsidR="00A75C95">
          <w:rPr>
            <w:noProof/>
            <w:webHidden/>
          </w:rPr>
          <w:instrText xml:space="preserve"> PAGEREF _Toc17726872 \h </w:instrText>
        </w:r>
        <w:r w:rsidR="00A75C95">
          <w:rPr>
            <w:noProof/>
            <w:webHidden/>
          </w:rPr>
        </w:r>
        <w:r w:rsidR="00A75C95">
          <w:rPr>
            <w:noProof/>
            <w:webHidden/>
          </w:rPr>
          <w:fldChar w:fldCharType="separate"/>
        </w:r>
        <w:r w:rsidR="00A75C95">
          <w:rPr>
            <w:noProof/>
            <w:webHidden/>
          </w:rPr>
          <w:t>36</w:t>
        </w:r>
        <w:r w:rsidR="00A75C95">
          <w:rPr>
            <w:noProof/>
            <w:webHidden/>
          </w:rPr>
          <w:fldChar w:fldCharType="end"/>
        </w:r>
      </w:hyperlink>
    </w:p>
    <w:p w14:paraId="0CF2952A" w14:textId="377B9416" w:rsidR="00A75C95" w:rsidRDefault="00261638">
      <w:pPr>
        <w:pStyle w:val="TOC3"/>
        <w:rPr>
          <w:rFonts w:eastAsiaTheme="minorEastAsia"/>
          <w:b w:val="0"/>
          <w:smallCaps w:val="0"/>
          <w:sz w:val="22"/>
          <w:lang w:val="en-US" w:eastAsia="en-US" w:bidi="ar-SA"/>
        </w:rPr>
      </w:pPr>
      <w:hyperlink w:anchor="_Toc17726873" w:history="1">
        <w:r w:rsidR="00A75C95" w:rsidRPr="00BF59D7">
          <w:rPr>
            <w:rStyle w:val="Hyperlink"/>
          </w:rPr>
          <w:t>Bing Maps</w:t>
        </w:r>
        <w:r w:rsidR="00A75C95">
          <w:rPr>
            <w:webHidden/>
          </w:rPr>
          <w:tab/>
        </w:r>
        <w:r w:rsidR="00A75C95">
          <w:rPr>
            <w:webHidden/>
          </w:rPr>
          <w:fldChar w:fldCharType="begin"/>
        </w:r>
        <w:r w:rsidR="00A75C95">
          <w:rPr>
            <w:webHidden/>
          </w:rPr>
          <w:instrText xml:space="preserve"> PAGEREF _Toc17726873 \h </w:instrText>
        </w:r>
        <w:r w:rsidR="00A75C95">
          <w:rPr>
            <w:webHidden/>
          </w:rPr>
        </w:r>
        <w:r w:rsidR="00A75C95">
          <w:rPr>
            <w:webHidden/>
          </w:rPr>
          <w:fldChar w:fldCharType="separate"/>
        </w:r>
        <w:r w:rsidR="00A75C95">
          <w:rPr>
            <w:webHidden/>
          </w:rPr>
          <w:t>36</w:t>
        </w:r>
        <w:r w:rsidR="00A75C95">
          <w:rPr>
            <w:webHidden/>
          </w:rPr>
          <w:fldChar w:fldCharType="end"/>
        </w:r>
      </w:hyperlink>
    </w:p>
    <w:p w14:paraId="51513756" w14:textId="38C50BC1" w:rsidR="00A75C95" w:rsidRDefault="00261638">
      <w:pPr>
        <w:pStyle w:val="TOC3"/>
        <w:rPr>
          <w:rFonts w:eastAsiaTheme="minorEastAsia"/>
          <w:b w:val="0"/>
          <w:smallCaps w:val="0"/>
          <w:sz w:val="22"/>
          <w:lang w:val="en-US" w:eastAsia="en-US" w:bidi="ar-SA"/>
        </w:rPr>
      </w:pPr>
      <w:hyperlink w:anchor="_Toc17726874" w:history="1">
        <w:r w:rsidR="00A75C95" w:rsidRPr="00BF59D7">
          <w:rPr>
            <w:rStyle w:val="Hyperlink"/>
          </w:rPr>
          <w:t>Professionella tjänster</w:t>
        </w:r>
        <w:r w:rsidR="00A75C95">
          <w:rPr>
            <w:webHidden/>
          </w:rPr>
          <w:tab/>
        </w:r>
        <w:r w:rsidR="00A75C95">
          <w:rPr>
            <w:webHidden/>
          </w:rPr>
          <w:fldChar w:fldCharType="begin"/>
        </w:r>
        <w:r w:rsidR="00A75C95">
          <w:rPr>
            <w:webHidden/>
          </w:rPr>
          <w:instrText xml:space="preserve"> PAGEREF _Toc17726874 \h </w:instrText>
        </w:r>
        <w:r w:rsidR="00A75C95">
          <w:rPr>
            <w:webHidden/>
          </w:rPr>
        </w:r>
        <w:r w:rsidR="00A75C95">
          <w:rPr>
            <w:webHidden/>
          </w:rPr>
          <w:fldChar w:fldCharType="separate"/>
        </w:r>
        <w:r w:rsidR="00A75C95">
          <w:rPr>
            <w:webHidden/>
          </w:rPr>
          <w:t>36</w:t>
        </w:r>
        <w:r w:rsidR="00A75C95">
          <w:rPr>
            <w:webHidden/>
          </w:rPr>
          <w:fldChar w:fldCharType="end"/>
        </w:r>
      </w:hyperlink>
    </w:p>
    <w:p w14:paraId="33C4B83B" w14:textId="58BBB84B" w:rsidR="00A75C95" w:rsidRDefault="00261638">
      <w:pPr>
        <w:pStyle w:val="TOC3"/>
        <w:rPr>
          <w:rFonts w:eastAsiaTheme="minorEastAsia"/>
          <w:b w:val="0"/>
          <w:smallCaps w:val="0"/>
          <w:sz w:val="22"/>
          <w:lang w:val="en-US" w:eastAsia="en-US" w:bidi="ar-SA"/>
        </w:rPr>
      </w:pPr>
      <w:hyperlink w:anchor="_Toc17726875" w:history="1">
        <w:r w:rsidR="00A75C95" w:rsidRPr="00BF59D7">
          <w:rPr>
            <w:rStyle w:val="Hyperlink"/>
          </w:rPr>
          <w:t>Meddelande om Azure Media Services H.265/HEVC-kodning</w:t>
        </w:r>
        <w:r w:rsidR="00A75C95">
          <w:rPr>
            <w:webHidden/>
          </w:rPr>
          <w:tab/>
        </w:r>
        <w:r w:rsidR="00A75C95">
          <w:rPr>
            <w:webHidden/>
          </w:rPr>
          <w:fldChar w:fldCharType="begin"/>
        </w:r>
        <w:r w:rsidR="00A75C95">
          <w:rPr>
            <w:webHidden/>
          </w:rPr>
          <w:instrText xml:space="preserve"> PAGEREF _Toc17726875 \h </w:instrText>
        </w:r>
        <w:r w:rsidR="00A75C95">
          <w:rPr>
            <w:webHidden/>
          </w:rPr>
        </w:r>
        <w:r w:rsidR="00A75C95">
          <w:rPr>
            <w:webHidden/>
          </w:rPr>
          <w:fldChar w:fldCharType="separate"/>
        </w:r>
        <w:r w:rsidR="00A75C95">
          <w:rPr>
            <w:webHidden/>
          </w:rPr>
          <w:t>39</w:t>
        </w:r>
        <w:r w:rsidR="00A75C95">
          <w:rPr>
            <w:webHidden/>
          </w:rPr>
          <w:fldChar w:fldCharType="end"/>
        </w:r>
      </w:hyperlink>
    </w:p>
    <w:p w14:paraId="1CDC8F0B" w14:textId="0814006C" w:rsidR="00A75C95" w:rsidRDefault="00261638">
      <w:pPr>
        <w:pStyle w:val="TOC3"/>
        <w:rPr>
          <w:rFonts w:eastAsiaTheme="minorEastAsia"/>
          <w:b w:val="0"/>
          <w:smallCaps w:val="0"/>
          <w:sz w:val="22"/>
          <w:lang w:val="en-US" w:eastAsia="en-US" w:bidi="ar-SA"/>
        </w:rPr>
      </w:pPr>
      <w:hyperlink w:anchor="_Toc17726876" w:history="1">
        <w:r w:rsidR="00A75C95" w:rsidRPr="00BF59D7">
          <w:rPr>
            <w:rStyle w:val="Hyperlink"/>
          </w:rPr>
          <w:t>Meddelande om Adobe Flash Player</w:t>
        </w:r>
        <w:r w:rsidR="00A75C95">
          <w:rPr>
            <w:webHidden/>
          </w:rPr>
          <w:tab/>
        </w:r>
        <w:r w:rsidR="00A75C95">
          <w:rPr>
            <w:webHidden/>
          </w:rPr>
          <w:fldChar w:fldCharType="begin"/>
        </w:r>
        <w:r w:rsidR="00A75C95">
          <w:rPr>
            <w:webHidden/>
          </w:rPr>
          <w:instrText xml:space="preserve"> PAGEREF _Toc17726876 \h </w:instrText>
        </w:r>
        <w:r w:rsidR="00A75C95">
          <w:rPr>
            <w:webHidden/>
          </w:rPr>
        </w:r>
        <w:r w:rsidR="00A75C95">
          <w:rPr>
            <w:webHidden/>
          </w:rPr>
          <w:fldChar w:fldCharType="separate"/>
        </w:r>
        <w:r w:rsidR="00A75C95">
          <w:rPr>
            <w:webHidden/>
          </w:rPr>
          <w:t>40</w:t>
        </w:r>
        <w:r w:rsidR="00A75C95">
          <w:rPr>
            <w:webHidden/>
          </w:rPr>
          <w:fldChar w:fldCharType="end"/>
        </w:r>
      </w:hyperlink>
    </w:p>
    <w:p w14:paraId="54686A24" w14:textId="5D798DE1" w:rsidR="00A75C95" w:rsidRDefault="00261638">
      <w:pPr>
        <w:pStyle w:val="TOC3"/>
        <w:rPr>
          <w:rFonts w:eastAsiaTheme="minorEastAsia"/>
          <w:b w:val="0"/>
          <w:smallCaps w:val="0"/>
          <w:sz w:val="22"/>
          <w:lang w:val="en-US" w:eastAsia="en-US" w:bidi="ar-SA"/>
        </w:rPr>
      </w:pPr>
      <w:hyperlink w:anchor="_Toc17726877" w:history="1">
        <w:r w:rsidR="00A75C95" w:rsidRPr="00BF59D7">
          <w:rPr>
            <w:rStyle w:val="Hyperlink"/>
          </w:rPr>
          <w:t>Meddelande om den visuella standarden H.264/AVC, videostandarden VC-1, den visuella standarden MPEG-4 Part 2 och videostandarden MPEG-2</w:t>
        </w:r>
        <w:r w:rsidR="00A75C95">
          <w:rPr>
            <w:webHidden/>
          </w:rPr>
          <w:tab/>
        </w:r>
        <w:r w:rsidR="00A75C95">
          <w:rPr>
            <w:webHidden/>
          </w:rPr>
          <w:fldChar w:fldCharType="begin"/>
        </w:r>
        <w:r w:rsidR="00A75C95">
          <w:rPr>
            <w:webHidden/>
          </w:rPr>
          <w:instrText xml:space="preserve"> PAGEREF _Toc17726877 \h </w:instrText>
        </w:r>
        <w:r w:rsidR="00A75C95">
          <w:rPr>
            <w:webHidden/>
          </w:rPr>
        </w:r>
        <w:r w:rsidR="00A75C95">
          <w:rPr>
            <w:webHidden/>
          </w:rPr>
          <w:fldChar w:fldCharType="separate"/>
        </w:r>
        <w:r w:rsidR="00A75C95">
          <w:rPr>
            <w:webHidden/>
          </w:rPr>
          <w:t>40</w:t>
        </w:r>
        <w:r w:rsidR="00A75C95">
          <w:rPr>
            <w:webHidden/>
          </w:rPr>
          <w:fldChar w:fldCharType="end"/>
        </w:r>
      </w:hyperlink>
    </w:p>
    <w:p w14:paraId="44BCDC6A" w14:textId="6C7EFDB3" w:rsidR="00A75C95" w:rsidRDefault="00261638">
      <w:pPr>
        <w:pStyle w:val="TOC1"/>
        <w:tabs>
          <w:tab w:val="right" w:leader="dot" w:pos="5030"/>
        </w:tabs>
        <w:rPr>
          <w:rFonts w:eastAsiaTheme="minorEastAsia"/>
          <w:b w:val="0"/>
          <w:caps w:val="0"/>
          <w:noProof/>
          <w:sz w:val="22"/>
          <w:lang w:val="en-US" w:eastAsia="en-US" w:bidi="ar-SA"/>
        </w:rPr>
      </w:pPr>
      <w:hyperlink w:anchor="_Toc17726878" w:history="1">
        <w:r w:rsidR="00A75C95" w:rsidRPr="00BF59D7">
          <w:rPr>
            <w:rStyle w:val="Hyperlink"/>
            <w:noProof/>
          </w:rPr>
          <w:t>Bilaga 2 – Abonnemangslicensserier</w:t>
        </w:r>
        <w:r w:rsidR="00A75C95">
          <w:rPr>
            <w:noProof/>
            <w:webHidden/>
          </w:rPr>
          <w:tab/>
        </w:r>
        <w:r w:rsidR="00A75C95">
          <w:rPr>
            <w:noProof/>
            <w:webHidden/>
          </w:rPr>
          <w:fldChar w:fldCharType="begin"/>
        </w:r>
        <w:r w:rsidR="00A75C95">
          <w:rPr>
            <w:noProof/>
            <w:webHidden/>
          </w:rPr>
          <w:instrText xml:space="preserve"> PAGEREF _Toc17726878 \h </w:instrText>
        </w:r>
        <w:r w:rsidR="00A75C95">
          <w:rPr>
            <w:noProof/>
            <w:webHidden/>
          </w:rPr>
        </w:r>
        <w:r w:rsidR="00A75C95">
          <w:rPr>
            <w:noProof/>
            <w:webHidden/>
          </w:rPr>
          <w:fldChar w:fldCharType="separate"/>
        </w:r>
        <w:r w:rsidR="00A75C95">
          <w:rPr>
            <w:noProof/>
            <w:webHidden/>
          </w:rPr>
          <w:t>41</w:t>
        </w:r>
        <w:r w:rsidR="00A75C95">
          <w:rPr>
            <w:noProof/>
            <w:webHidden/>
          </w:rPr>
          <w:fldChar w:fldCharType="end"/>
        </w:r>
      </w:hyperlink>
    </w:p>
    <w:p w14:paraId="1C60B995" w14:textId="0D49170B" w:rsidR="00A75C95" w:rsidRDefault="00261638">
      <w:pPr>
        <w:pStyle w:val="TOC3"/>
        <w:rPr>
          <w:rFonts w:eastAsiaTheme="minorEastAsia"/>
          <w:b w:val="0"/>
          <w:smallCaps w:val="0"/>
          <w:sz w:val="22"/>
          <w:lang w:val="en-US" w:eastAsia="en-US" w:bidi="ar-SA"/>
        </w:rPr>
      </w:pPr>
      <w:hyperlink w:anchor="_Toc17726879" w:history="1">
        <w:r w:rsidR="00A75C95" w:rsidRPr="00BF59D7">
          <w:rPr>
            <w:rStyle w:val="Hyperlink"/>
          </w:rPr>
          <w:t>Offentliga sektorn</w:t>
        </w:r>
        <w:r w:rsidR="00A75C95">
          <w:rPr>
            <w:webHidden/>
          </w:rPr>
          <w:tab/>
        </w:r>
        <w:r w:rsidR="00A75C95">
          <w:rPr>
            <w:webHidden/>
          </w:rPr>
          <w:fldChar w:fldCharType="begin"/>
        </w:r>
        <w:r w:rsidR="00A75C95">
          <w:rPr>
            <w:webHidden/>
          </w:rPr>
          <w:instrText xml:space="preserve"> PAGEREF _Toc17726879 \h </w:instrText>
        </w:r>
        <w:r w:rsidR="00A75C95">
          <w:rPr>
            <w:webHidden/>
          </w:rPr>
        </w:r>
        <w:r w:rsidR="00A75C95">
          <w:rPr>
            <w:webHidden/>
          </w:rPr>
          <w:fldChar w:fldCharType="separate"/>
        </w:r>
        <w:r w:rsidR="00A75C95">
          <w:rPr>
            <w:webHidden/>
          </w:rPr>
          <w:t>42</w:t>
        </w:r>
        <w:r w:rsidR="00A75C95">
          <w:rPr>
            <w:webHidden/>
          </w:rPr>
          <w:fldChar w:fldCharType="end"/>
        </w:r>
      </w:hyperlink>
    </w:p>
    <w:p w14:paraId="45BC5242" w14:textId="21C02F5A" w:rsidR="00A75C95" w:rsidRDefault="00261638">
      <w:pPr>
        <w:pStyle w:val="TOC1"/>
        <w:tabs>
          <w:tab w:val="right" w:leader="dot" w:pos="5030"/>
        </w:tabs>
        <w:rPr>
          <w:rFonts w:eastAsiaTheme="minorEastAsia"/>
          <w:b w:val="0"/>
          <w:caps w:val="0"/>
          <w:noProof/>
          <w:sz w:val="22"/>
          <w:lang w:val="en-US" w:eastAsia="en-US" w:bidi="ar-SA"/>
        </w:rPr>
      </w:pPr>
      <w:hyperlink w:anchor="_Toc17726880" w:history="1">
        <w:r w:rsidR="00A75C95" w:rsidRPr="00BF59D7">
          <w:rPr>
            <w:rStyle w:val="Hyperlink"/>
            <w:noProof/>
          </w:rPr>
          <w:t>Bilaga 3 – Standardavtalsklausulerna (Processorer)</w:t>
        </w:r>
        <w:r w:rsidR="00A75C95">
          <w:rPr>
            <w:noProof/>
            <w:webHidden/>
          </w:rPr>
          <w:tab/>
        </w:r>
        <w:r w:rsidR="00A75C95">
          <w:rPr>
            <w:noProof/>
            <w:webHidden/>
          </w:rPr>
          <w:fldChar w:fldCharType="begin"/>
        </w:r>
        <w:r w:rsidR="00A75C95">
          <w:rPr>
            <w:noProof/>
            <w:webHidden/>
          </w:rPr>
          <w:instrText xml:space="preserve"> PAGEREF _Toc17726880 \h </w:instrText>
        </w:r>
        <w:r w:rsidR="00A75C95">
          <w:rPr>
            <w:noProof/>
            <w:webHidden/>
          </w:rPr>
        </w:r>
        <w:r w:rsidR="00A75C95">
          <w:rPr>
            <w:noProof/>
            <w:webHidden/>
          </w:rPr>
          <w:fldChar w:fldCharType="separate"/>
        </w:r>
        <w:r w:rsidR="00A75C95">
          <w:rPr>
            <w:noProof/>
            <w:webHidden/>
          </w:rPr>
          <w:t>43</w:t>
        </w:r>
        <w:r w:rsidR="00A75C95">
          <w:rPr>
            <w:noProof/>
            <w:webHidden/>
          </w:rPr>
          <w:fldChar w:fldCharType="end"/>
        </w:r>
      </w:hyperlink>
    </w:p>
    <w:p w14:paraId="64AC929A" w14:textId="1D5F474D" w:rsidR="00A75C95" w:rsidRDefault="00261638">
      <w:pPr>
        <w:pStyle w:val="TOC1"/>
        <w:tabs>
          <w:tab w:val="right" w:leader="dot" w:pos="5030"/>
        </w:tabs>
        <w:rPr>
          <w:rFonts w:eastAsiaTheme="minorEastAsia"/>
          <w:b w:val="0"/>
          <w:caps w:val="0"/>
          <w:noProof/>
          <w:sz w:val="22"/>
          <w:lang w:val="en-US" w:eastAsia="en-US" w:bidi="ar-SA"/>
        </w:rPr>
      </w:pPr>
      <w:hyperlink w:anchor="_Toc17726881" w:history="1">
        <w:r w:rsidR="00A75C95" w:rsidRPr="00BF59D7">
          <w:rPr>
            <w:rStyle w:val="Hyperlink"/>
            <w:noProof/>
          </w:rPr>
          <w:t>Bilaga 4 – Villkor i EU:s allmänna dataskyddsförordning</w:t>
        </w:r>
        <w:r w:rsidR="00A75C95">
          <w:rPr>
            <w:noProof/>
            <w:webHidden/>
          </w:rPr>
          <w:tab/>
        </w:r>
        <w:r w:rsidR="00A75C95">
          <w:rPr>
            <w:noProof/>
            <w:webHidden/>
          </w:rPr>
          <w:fldChar w:fldCharType="begin"/>
        </w:r>
        <w:r w:rsidR="00A75C95">
          <w:rPr>
            <w:noProof/>
            <w:webHidden/>
          </w:rPr>
          <w:instrText xml:space="preserve"> PAGEREF _Toc17726881 \h </w:instrText>
        </w:r>
        <w:r w:rsidR="00A75C95">
          <w:rPr>
            <w:noProof/>
            <w:webHidden/>
          </w:rPr>
        </w:r>
        <w:r w:rsidR="00A75C95">
          <w:rPr>
            <w:noProof/>
            <w:webHidden/>
          </w:rPr>
          <w:fldChar w:fldCharType="separate"/>
        </w:r>
        <w:r w:rsidR="00A75C95">
          <w:rPr>
            <w:noProof/>
            <w:webHidden/>
          </w:rPr>
          <w:t>49</w:t>
        </w:r>
        <w:r w:rsidR="00A75C95">
          <w:rPr>
            <w:noProof/>
            <w:webHidden/>
          </w:rPr>
          <w:fldChar w:fldCharType="end"/>
        </w:r>
      </w:hyperlink>
    </w:p>
    <w:p w14:paraId="092C9288" w14:textId="5F2CD1EF" w:rsidR="004D27A6" w:rsidRPr="00690C65" w:rsidRDefault="00A430D3" w:rsidP="00E6073B">
      <w:pPr>
        <w:pStyle w:val="TOC1"/>
        <w:tabs>
          <w:tab w:val="right" w:leader="dot" w:pos="5030"/>
        </w:tabs>
      </w:pPr>
      <w:r w:rsidRPr="00E6073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CF3AB03" w14:textId="77777777" w:rsidR="003D0694" w:rsidRDefault="003D0694" w:rsidP="003D0694">
      <w:pPr>
        <w:pStyle w:val="ProductList-SectionHeading"/>
        <w:outlineLvl w:val="0"/>
      </w:pPr>
      <w:bookmarkStart w:id="3" w:name="Introduction"/>
      <w:bookmarkStart w:id="4" w:name="_Toc507768531"/>
      <w:bookmarkStart w:id="5" w:name="_Toc507239485"/>
      <w:bookmarkStart w:id="6" w:name="_Toc17726799"/>
      <w:bookmarkStart w:id="7" w:name="_Toc378147615"/>
      <w:bookmarkStart w:id="8" w:name="_Toc378151517"/>
      <w:bookmarkStart w:id="9" w:name="_Toc379797094"/>
      <w:bookmarkStart w:id="10" w:name="_Toc380513120"/>
      <w:bookmarkStart w:id="11" w:name="_Toc380655159"/>
      <w:bookmarkStart w:id="12" w:name="_Toc383415077"/>
      <w:r>
        <w:lastRenderedPageBreak/>
        <w:t>Inledning</w:t>
      </w:r>
      <w:bookmarkEnd w:id="3"/>
      <w:bookmarkEnd w:id="4"/>
      <w:bookmarkEnd w:id="5"/>
      <w:bookmarkEnd w:id="6"/>
    </w:p>
    <w:p w14:paraId="29D04765" w14:textId="77777777" w:rsidR="001F7D40" w:rsidRDefault="001F7D40" w:rsidP="001F7D40">
      <w:pPr>
        <w:pStyle w:val="ProductList-Body"/>
        <w:spacing w:after="240"/>
      </w:pPr>
      <w:bookmarkStart w:id="13" w:name="_Toc507768532"/>
      <w:r>
        <w:t>Parterna överenskommer att dessa villkor för Onlinetjänster reglerar Kundens användning av Onlinetjänsterna och anger Kundens skyldigheter beträffande behandling av och säkerhet för kunddata och personuppgifter i Onlinetjänsterna.</w:t>
      </w:r>
      <w:r>
        <w:rPr>
          <w:sz w:val="22"/>
        </w:rPr>
        <w:t xml:space="preserve"> </w:t>
      </w:r>
      <w:r>
        <w:t>Parterna överenskommer även att, såvida inte ett separat avtal om Professionella tjänster föreligger, dessa villkor för Onlinetjänster reglerar tillhandahållandet av Professionella tjänster samt behandling av och säkerhet för data i Professionella tjänster däribland, men inte begränsat till, supportdata och personuppgifter i samband med detta. Separata villkor, inklusive olika integritets- och säkerhetsvillkor, reglerar Kundens användning av produkter som inte härrör från Microsoft (enligt definitionen nedan).</w:t>
      </w:r>
    </w:p>
    <w:p w14:paraId="60F3D791" w14:textId="77777777" w:rsidR="003D0694" w:rsidRDefault="003D0694" w:rsidP="003D0694">
      <w:pPr>
        <w:pStyle w:val="ProductList-SubSubSectionHeading"/>
        <w:outlineLvl w:val="1"/>
      </w:pPr>
      <w:bookmarkStart w:id="14" w:name="_Toc17726800"/>
      <w:r>
        <w:t>Servicenivåavtal</w:t>
      </w:r>
      <w:bookmarkEnd w:id="13"/>
      <w:bookmarkEnd w:id="14"/>
    </w:p>
    <w:p w14:paraId="05A1C0AD" w14:textId="77777777" w:rsidR="003D0694" w:rsidRDefault="003D0694" w:rsidP="003D0694">
      <w:pPr>
        <w:pStyle w:val="ProductList-Body"/>
      </w:pPr>
      <w:r>
        <w:t xml:space="preserve">De flesta onlinetjänster har ett servicenivåavtal (SLA). Mer information om SLA för onlinetjänster finns på </w:t>
      </w:r>
      <w:r w:rsidR="00261638">
        <w:fldChar w:fldCharType="begin"/>
      </w:r>
      <w:r w:rsidR="00261638">
        <w:instrText xml:space="preserve"> HYPERLINK "http://microsoft.com/licensing/contracts" </w:instrText>
      </w:r>
      <w:r w:rsidR="00261638">
        <w:fldChar w:fldCharType="separate"/>
      </w:r>
      <w:r>
        <w:rPr>
          <w:rStyle w:val="Hyperlink"/>
        </w:rPr>
        <w:t>http://microsoft.com/licensing/contracts</w:t>
      </w:r>
      <w:r w:rsidR="00261638">
        <w:rPr>
          <w:rStyle w:val="Hyperlink"/>
        </w:rPr>
        <w:fldChar w:fldCharType="end"/>
      </w:r>
      <w:r>
        <w:t>.</w:t>
      </w:r>
    </w:p>
    <w:p w14:paraId="29696F03" w14:textId="77777777" w:rsidR="003D0694" w:rsidRDefault="003D0694" w:rsidP="003D0694">
      <w:pPr>
        <w:pStyle w:val="ProductList-Body"/>
      </w:pPr>
    </w:p>
    <w:p w14:paraId="4CD4887A" w14:textId="77777777" w:rsidR="003D0694" w:rsidRDefault="003D0694" w:rsidP="003D0694">
      <w:pPr>
        <w:pStyle w:val="ProductList-SubSubSectionHeading"/>
        <w:outlineLvl w:val="1"/>
      </w:pPr>
      <w:bookmarkStart w:id="15" w:name="_Toc507768533"/>
      <w:bookmarkStart w:id="16" w:name="_Toc17726801"/>
      <w:r>
        <w:t>Tillämpliga villkor för onlinetjänster och uppdateringar</w:t>
      </w:r>
      <w:bookmarkEnd w:id="15"/>
      <w:bookmarkEnd w:id="16"/>
    </w:p>
    <w:p w14:paraId="1084879D" w14:textId="77777777" w:rsidR="003D0694" w:rsidRPr="00E47CD3" w:rsidRDefault="003D0694" w:rsidP="003D0694">
      <w:pPr>
        <w:pStyle w:val="ProductList-Body"/>
      </w:pPr>
      <w:r>
        <w:t>När kunden förnyar eller köper en ny prenumeration på en onlinetjänst tillämpas de då aktuella villkoren för onlinetjänsten. Dessa ändras inte under kundens prenumeration på den onlinetjänsten. När Microsoft introducerar nya funktioner, tillägg eller relaterad programvara (d.v.s. som inte ingår i prenumerationen sedan tidigare) får Microsoft föreskriva villkor eller göra uppdateringar av de villkor för onlinetjänster som är tillämpliga på kundens användning av dessa nya funktioner, tillägg eller relaterad programvara.</w:t>
      </w:r>
    </w:p>
    <w:p w14:paraId="47535CF7" w14:textId="77777777" w:rsidR="003D0694" w:rsidRPr="00E47CD3" w:rsidRDefault="003D0694" w:rsidP="003D0694">
      <w:pPr>
        <w:pStyle w:val="ProductList-Body"/>
      </w:pPr>
    </w:p>
    <w:p w14:paraId="64223BC8" w14:textId="77777777" w:rsidR="003D0694" w:rsidRDefault="003D0694" w:rsidP="003D0694">
      <w:pPr>
        <w:pStyle w:val="ProductList-SubSubSectionHeading"/>
        <w:outlineLvl w:val="1"/>
      </w:pPr>
      <w:bookmarkStart w:id="17" w:name="_Toc507768534"/>
      <w:bookmarkStart w:id="18" w:name="_Toc17726802"/>
      <w:r>
        <w:t>Elektroniska meddelanden</w:t>
      </w:r>
      <w:bookmarkEnd w:id="17"/>
      <w:bookmarkEnd w:id="18"/>
    </w:p>
    <w:p w14:paraId="105C4F83" w14:textId="77777777" w:rsidR="003D0694" w:rsidRDefault="003D0694" w:rsidP="003D0694">
      <w:pPr>
        <w:pStyle w:val="ProductList-Body"/>
      </w:pPr>
      <w:r>
        <w:t xml:space="preserve">Microsoft får tillhandahålla kunden information och meddelanden om onlinetjänster elektroniskt, inklusive via e-post, genom portalen för onlinetjänsten eller via en webbsida som Microsoft anger. Meddelande är lämnat det datum meddelandet görs tillgängligt av Microsoft. </w:t>
      </w:r>
    </w:p>
    <w:p w14:paraId="4062FEA0" w14:textId="77777777" w:rsidR="003D0694" w:rsidRDefault="003D0694" w:rsidP="003D0694">
      <w:pPr>
        <w:pStyle w:val="ProductList-Body"/>
      </w:pPr>
    </w:p>
    <w:p w14:paraId="30CF1625" w14:textId="77777777" w:rsidR="003D0694" w:rsidRDefault="003D0694" w:rsidP="003D0694">
      <w:pPr>
        <w:pStyle w:val="ProductList-SubSubSectionHeading"/>
        <w:outlineLvl w:val="1"/>
      </w:pPr>
      <w:bookmarkStart w:id="19" w:name="_Toc507768535"/>
      <w:bookmarkStart w:id="20" w:name="_Toc507239486"/>
      <w:bookmarkStart w:id="21" w:name="_Toc17726803"/>
      <w:r>
        <w:t>Tidigare versioner</w:t>
      </w:r>
      <w:bookmarkEnd w:id="19"/>
      <w:bookmarkEnd w:id="20"/>
      <w:bookmarkEnd w:id="21"/>
    </w:p>
    <w:p w14:paraId="13915100" w14:textId="77777777" w:rsidR="003D0694" w:rsidRDefault="003D0694" w:rsidP="003D0694">
      <w:pPr>
        <w:pStyle w:val="ProductList-Body"/>
      </w:pPr>
      <w:r>
        <w:t xml:space="preserve">Villkor för onlinetjänster innehåller de villkor för onlinetjänster som är tillgängliga för tillfället. För tidigare versioner av villkor för onlinetjänster hänvisas kunden till </w:t>
      </w:r>
      <w:r w:rsidR="00261638">
        <w:fldChar w:fldCharType="begin"/>
      </w:r>
      <w:r w:rsidR="00261638">
        <w:instrText xml:space="preserve"> HYPERLINK "http://go.microsoft.com/?linkid=9840733" </w:instrText>
      </w:r>
      <w:r w:rsidR="00261638">
        <w:fldChar w:fldCharType="separate"/>
      </w:r>
      <w:r>
        <w:rPr>
          <w:rStyle w:val="Hyperlink"/>
        </w:rPr>
        <w:t>http://go.microsoft.com/?linkid=9840733</w:t>
      </w:r>
      <w:r w:rsidR="00261638">
        <w:rPr>
          <w:rStyle w:val="Hyperlink"/>
        </w:rPr>
        <w:fldChar w:fldCharType="end"/>
      </w:r>
      <w:r>
        <w:t xml:space="preserve"> eller till att kontakta återförsäljaren eller Microsofts kundansvariga.</w:t>
      </w:r>
    </w:p>
    <w:p w14:paraId="48DD3262" w14:textId="77777777" w:rsidR="003D0694" w:rsidRDefault="003D0694" w:rsidP="003D0694">
      <w:pPr>
        <w:pStyle w:val="ProductList-Body"/>
      </w:pPr>
    </w:p>
    <w:p w14:paraId="2E0D49F0" w14:textId="77777777" w:rsidR="001F7D40" w:rsidRDefault="001F7D40" w:rsidP="001F7D40">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13858335"/>
      <w:bookmarkStart w:id="31" w:name="_Toc17726804"/>
      <w:proofErr w:type="spellStart"/>
      <w:r>
        <w:t>Förtydliganden</w:t>
      </w:r>
      <w:proofErr w:type="spellEnd"/>
      <w:r>
        <w:t xml:space="preserve"> </w:t>
      </w:r>
      <w:proofErr w:type="spellStart"/>
      <w:r>
        <w:t>och</w:t>
      </w:r>
      <w:proofErr w:type="spellEnd"/>
      <w:r>
        <w:t xml:space="preserve"> </w:t>
      </w:r>
      <w:proofErr w:type="spellStart"/>
      <w:r>
        <w:t>sammanfattning</w:t>
      </w:r>
      <w:proofErr w:type="spellEnd"/>
      <w:r>
        <w:t xml:space="preserve"> av </w:t>
      </w:r>
      <w:proofErr w:type="spellStart"/>
      <w:r>
        <w:t>ändringar</w:t>
      </w:r>
      <w:bookmarkEnd w:id="22"/>
      <w:bookmarkEnd w:id="23"/>
      <w:bookmarkEnd w:id="24"/>
      <w:bookmarkEnd w:id="25"/>
      <w:bookmarkEnd w:id="26"/>
      <w:bookmarkEnd w:id="27"/>
      <w:bookmarkEnd w:id="28"/>
      <w:bookmarkEnd w:id="29"/>
      <w:bookmarkEnd w:id="30"/>
      <w:bookmarkEnd w:id="31"/>
      <w:proofErr w:type="spellEnd"/>
    </w:p>
    <w:tbl>
      <w:tblPr>
        <w:tblStyle w:val="TableGrid"/>
        <w:tblW w:w="10790" w:type="dxa"/>
        <w:tblInd w:w="-5" w:type="dxa"/>
        <w:tblLook w:val="04A0" w:firstRow="1" w:lastRow="0" w:firstColumn="1" w:lastColumn="0" w:noHBand="0" w:noVBand="1"/>
      </w:tblPr>
      <w:tblGrid>
        <w:gridCol w:w="5395"/>
        <w:gridCol w:w="5395"/>
      </w:tblGrid>
      <w:tr w:rsidR="001F7D40" w:rsidRPr="00AD6DB4" w14:paraId="2E1276AB" w14:textId="77777777" w:rsidTr="001F7D40">
        <w:trPr>
          <w:tblHeader/>
        </w:trPr>
        <w:tc>
          <w:tcPr>
            <w:tcW w:w="5395" w:type="dxa"/>
            <w:shd w:val="clear" w:color="auto" w:fill="0072C6"/>
          </w:tcPr>
          <w:p w14:paraId="4EDA385B" w14:textId="77777777" w:rsidR="001F7D40" w:rsidRPr="00231971" w:rsidRDefault="001F7D40" w:rsidP="001F7D40">
            <w:pPr>
              <w:pStyle w:val="ProductList-Body"/>
              <w:spacing w:before="20" w:after="20"/>
              <w:rPr>
                <w:color w:val="FFFFFF" w:themeColor="background1"/>
                <w:sz w:val="16"/>
                <w:szCs w:val="16"/>
              </w:rPr>
            </w:pPr>
            <w:r>
              <w:rPr>
                <w:color w:val="FFFFFF" w:themeColor="background1"/>
                <w:sz w:val="16"/>
                <w:szCs w:val="16"/>
              </w:rPr>
              <w:t>Tillägg</w:t>
            </w:r>
          </w:p>
        </w:tc>
        <w:tc>
          <w:tcPr>
            <w:tcW w:w="5395" w:type="dxa"/>
            <w:shd w:val="clear" w:color="auto" w:fill="0072C6"/>
          </w:tcPr>
          <w:p w14:paraId="24B0CF6E" w14:textId="77777777" w:rsidR="001F7D40" w:rsidRPr="00231971" w:rsidRDefault="001F7D40" w:rsidP="001F7D40">
            <w:pPr>
              <w:pStyle w:val="ProductList-Body"/>
              <w:spacing w:before="20" w:after="20"/>
              <w:rPr>
                <w:color w:val="FFFFFF" w:themeColor="background1"/>
                <w:sz w:val="16"/>
                <w:szCs w:val="16"/>
              </w:rPr>
            </w:pPr>
            <w:r>
              <w:rPr>
                <w:color w:val="FFFFFF" w:themeColor="background1"/>
                <w:sz w:val="16"/>
                <w:szCs w:val="16"/>
              </w:rPr>
              <w:t>Borttagningar</w:t>
            </w:r>
          </w:p>
        </w:tc>
      </w:tr>
      <w:tr w:rsidR="001F7D40" w:rsidRPr="00A47BC4" w14:paraId="763D3E88" w14:textId="77777777" w:rsidTr="001F7D40">
        <w:tc>
          <w:tcPr>
            <w:tcW w:w="5395" w:type="dxa"/>
            <w:vAlign w:val="bottom"/>
          </w:tcPr>
          <w:p w14:paraId="155F5172" w14:textId="77777777" w:rsidR="001F7D40" w:rsidRPr="006F7F52" w:rsidRDefault="001F7D40" w:rsidP="001F7D40">
            <w:pPr>
              <w:pStyle w:val="ProductList-Body"/>
              <w:rPr>
                <w:rFonts w:cstheme="minorHAnsi"/>
                <w:sz w:val="16"/>
                <w:szCs w:val="16"/>
              </w:rPr>
            </w:pPr>
          </w:p>
        </w:tc>
        <w:tc>
          <w:tcPr>
            <w:tcW w:w="5395" w:type="dxa"/>
            <w:vAlign w:val="bottom"/>
          </w:tcPr>
          <w:p w14:paraId="04C4354B" w14:textId="77777777" w:rsidR="001F7D40" w:rsidRPr="00E92AA5" w:rsidRDefault="001F7D40" w:rsidP="001F7D40">
            <w:pPr>
              <w:pStyle w:val="ProductList-Body"/>
              <w:rPr>
                <w:rFonts w:cstheme="minorHAnsi"/>
                <w:sz w:val="16"/>
                <w:szCs w:val="16"/>
              </w:rPr>
            </w:pPr>
          </w:p>
        </w:tc>
      </w:tr>
    </w:tbl>
    <w:p w14:paraId="2694E1C4" w14:textId="77777777" w:rsidR="001F7D40" w:rsidRDefault="001F7D40" w:rsidP="001F7D40">
      <w:pPr>
        <w:pStyle w:val="ProductList-Body"/>
      </w:pPr>
    </w:p>
    <w:p w14:paraId="5A0A3934" w14:textId="77777777" w:rsidR="00852C81" w:rsidRDefault="00852C81" w:rsidP="00852C81">
      <w:pPr>
        <w:pStyle w:val="ProductList-ClauseHeading"/>
      </w:pPr>
      <w:r>
        <w:t>Dataskyddsvillkor</w:t>
      </w:r>
    </w:p>
    <w:p w14:paraId="55416545" w14:textId="77777777" w:rsidR="00852C81" w:rsidRDefault="00261638" w:rsidP="00852C81">
      <w:pPr>
        <w:pStyle w:val="ProductList-Body"/>
      </w:pPr>
      <w:hyperlink w:anchor="_top" w:history="1">
        <w:r w:rsidR="00852C81">
          <w:rPr>
            <w:rStyle w:val="Hyperlink"/>
          </w:rPr>
          <w:t>Plats för vilande kunddata</w:t>
        </w:r>
      </w:hyperlink>
      <w:r w:rsidR="00852C81">
        <w:t>: Tillägg av Frankrike i listan över geografiska områden för Microsoft Power Platform Core Services där vilande kunddata kan vara lagrade.</w:t>
      </w:r>
    </w:p>
    <w:p w14:paraId="48D6D8B0" w14:textId="77777777" w:rsidR="00852C81" w:rsidRDefault="00261638" w:rsidP="00852C81">
      <w:pPr>
        <w:pStyle w:val="ProductList-Body"/>
      </w:pPr>
      <w:hyperlink w:anchor="CJISCustomerAgreement" w:history="1">
        <w:r w:rsidR="00852C81">
          <w:rPr>
            <w:rStyle w:val="Hyperlink"/>
          </w:rPr>
          <w:t>CJIS-kundavtal</w:t>
        </w:r>
      </w:hyperlink>
      <w:r w:rsidR="00852C81">
        <w:t>: Tillägg av länk till kundavtal för Criminal Justice Information Services (CJIS).</w:t>
      </w:r>
    </w:p>
    <w:p w14:paraId="7543C2DB" w14:textId="77777777" w:rsidR="00852C81" w:rsidRDefault="00852C81" w:rsidP="00852C81">
      <w:pPr>
        <w:pStyle w:val="ProductList-Body"/>
      </w:pPr>
    </w:p>
    <w:p w14:paraId="4397537B" w14:textId="77777777" w:rsidR="00852C81" w:rsidRDefault="00852C81" w:rsidP="00852C81">
      <w:pPr>
        <w:pStyle w:val="ProductList-ClauseHeading"/>
      </w:pPr>
      <w:r>
        <w:t>Särskilda villkor för Onlinetjänster</w:t>
      </w:r>
    </w:p>
    <w:p w14:paraId="1F6A5C58" w14:textId="77777777" w:rsidR="00852C81" w:rsidRPr="001D67D7" w:rsidRDefault="00261638" w:rsidP="00852C81">
      <w:pPr>
        <w:pStyle w:val="ProductList-Body"/>
      </w:pPr>
      <w:hyperlink w:anchor="MicrosoftPowerPlatform" w:history="1">
        <w:r w:rsidR="00852C81">
          <w:rPr>
            <w:rStyle w:val="Hyperlink"/>
          </w:rPr>
          <w:t>Microsoft Power Platform</w:t>
        </w:r>
      </w:hyperlink>
      <w:r w:rsidR="00852C81">
        <w:t>: Tillägg av språk som omfattar ej autentiserade externa användare. Externa användare som inte är autentiserade av PowerApps behöver ingen användar-SL för åtkomst till Power Portals.</w:t>
      </w:r>
    </w:p>
    <w:p w14:paraId="76943CB5" w14:textId="3DDFDDBA" w:rsidR="00F377D5" w:rsidRPr="00903BB7" w:rsidRDefault="00261638" w:rsidP="0021043B">
      <w:pPr>
        <w:pStyle w:val="ProductList-Body"/>
        <w:shd w:val="clear" w:color="auto" w:fill="A6A6A6" w:themeFill="background1" w:themeFillShade="A6"/>
        <w:spacing w:before="120" w:after="240"/>
        <w:jc w:val="right"/>
      </w:pPr>
      <w:hyperlink w:anchor="TableofContents" w:tooltip="Innehållsförteckning" w:history="1">
        <w:r w:rsidR="006870A9" w:rsidRPr="008E31E0">
          <w:rPr>
            <w:rStyle w:val="Hyperlink"/>
            <w:sz w:val="16"/>
          </w:rPr>
          <w:t>Innehållsförteckning</w:t>
        </w:r>
      </w:hyperlink>
      <w:r w:rsidR="001263B9" w:rsidRPr="008E31E0">
        <w:rPr>
          <w:rStyle w:val="Hyperlink"/>
          <w:sz w:val="16"/>
        </w:rPr>
        <w:t xml:space="preserve"> </w:t>
      </w:r>
      <w:r w:rsidR="00F377D5">
        <w:rPr>
          <w:sz w:val="16"/>
          <w:szCs w:val="16"/>
        </w:rPr>
        <w:t>/</w:t>
      </w:r>
      <w:r w:rsidR="001263B9">
        <w:rPr>
          <w:sz w:val="16"/>
          <w:szCs w:val="16"/>
        </w:rPr>
        <w:t xml:space="preserve"> </w:t>
      </w:r>
      <w:hyperlink w:anchor="GeneralTerms" w:tooltip="Allmänna villkor" w:history="1">
        <w:r w:rsidR="0021043B" w:rsidRPr="0021043B">
          <w:rPr>
            <w:rStyle w:val="Hyperlink"/>
            <w:sz w:val="16"/>
            <w:szCs w:val="16"/>
          </w:rPr>
          <w:t>Allmänna villkor</w:t>
        </w:r>
      </w:hyperlink>
    </w:p>
    <w:p w14:paraId="39F7C252" w14:textId="77777777" w:rsidR="00A12026" w:rsidRPr="00927E5E" w:rsidRDefault="00A12026" w:rsidP="00A12026"/>
    <w:p w14:paraId="2E38F268" w14:textId="77777777" w:rsidR="00F55BF5" w:rsidRDefault="00F55BF5" w:rsidP="00623F6E">
      <w:pPr>
        <w:pStyle w:val="ProductList-Body"/>
        <w:tabs>
          <w:tab w:val="left" w:pos="360"/>
        </w:tabs>
        <w:rPr>
          <w:b/>
          <w:color w:val="00188F"/>
        </w:rPr>
      </w:pPr>
    </w:p>
    <w:p w14:paraId="0BBE2F34" w14:textId="77777777" w:rsidR="00F55BF5" w:rsidRDefault="00F55BF5" w:rsidP="00623F6E">
      <w:pPr>
        <w:pStyle w:val="ProductList-Body"/>
        <w:tabs>
          <w:tab w:val="left" w:pos="360"/>
        </w:tabs>
        <w:rPr>
          <w:b/>
          <w:color w:val="00188F"/>
        </w:rPr>
        <w:sectPr w:rsidR="00F55BF5" w:rsidSect="00A61B2A">
          <w:footerReference w:type="first" r:id="rId21"/>
          <w:pgSz w:w="12240" w:h="15840"/>
          <w:pgMar w:top="1440" w:right="720" w:bottom="1440" w:left="720" w:header="720" w:footer="720" w:gutter="0"/>
          <w:cols w:space="720"/>
          <w:titlePg/>
          <w:docGrid w:linePitch="360"/>
        </w:sectPr>
      </w:pPr>
    </w:p>
    <w:p w14:paraId="4E63F1F2" w14:textId="77777777" w:rsidR="003D0694" w:rsidRPr="00103924" w:rsidRDefault="003D0694" w:rsidP="003D0694">
      <w:pPr>
        <w:pStyle w:val="ProductList-SectionHeading"/>
        <w:outlineLvl w:val="0"/>
      </w:pPr>
      <w:bookmarkStart w:id="32" w:name="_Toc507768537"/>
      <w:bookmarkStart w:id="33" w:name="_Toc507239489"/>
      <w:bookmarkStart w:id="34" w:name="_Toc17726805"/>
      <w:bookmarkStart w:id="35" w:name="Definitions"/>
      <w:bookmarkEnd w:id="7"/>
      <w:bookmarkEnd w:id="8"/>
      <w:bookmarkEnd w:id="9"/>
      <w:bookmarkEnd w:id="10"/>
      <w:bookmarkEnd w:id="11"/>
      <w:bookmarkEnd w:id="12"/>
      <w:r>
        <w:lastRenderedPageBreak/>
        <w:t>Definitioner</w:t>
      </w:r>
      <w:bookmarkEnd w:id="32"/>
      <w:bookmarkEnd w:id="33"/>
      <w:bookmarkEnd w:id="34"/>
    </w:p>
    <w:bookmarkEnd w:id="35"/>
    <w:p w14:paraId="6B45B5D7" w14:textId="77777777" w:rsidR="003D0694" w:rsidRDefault="003D0694" w:rsidP="003D0694">
      <w:pPr>
        <w:pStyle w:val="ProductList-Body"/>
        <w:spacing w:after="120"/>
      </w:pPr>
      <w:r>
        <w:t>Om något av villkoren nedan inte definieras i kundens volymlicensieringsavtal har de nedanstående definitioner.</w:t>
      </w:r>
    </w:p>
    <w:p w14:paraId="6C5DECA4" w14:textId="672AE919" w:rsidR="003D0694" w:rsidRDefault="003D0694" w:rsidP="003D0694">
      <w:pPr>
        <w:pStyle w:val="ProductList-Body"/>
        <w:spacing w:after="120"/>
      </w:pPr>
      <w:r>
        <w:t xml:space="preserve">Med centrala onlinetjänster avses de onlinetjänster som listas i </w:t>
      </w:r>
      <w:r w:rsidR="00261638">
        <w:fldChar w:fldCharType="begin"/>
      </w:r>
      <w:r w:rsidR="00261638">
        <w:instrText xml:space="preserve"> HYPERLINK \l "AppendixA_CoreOnlineServices" \o "Bilaga A" </w:instrText>
      </w:r>
      <w:r w:rsidR="00261638">
        <w:fldChar w:fldCharType="separate"/>
      </w:r>
      <w:r>
        <w:rPr>
          <w:rStyle w:val="Hyperlink"/>
        </w:rPr>
        <w:t>Bilaga A</w:t>
      </w:r>
      <w:r w:rsidR="00261638">
        <w:rPr>
          <w:rStyle w:val="Hyperlink"/>
        </w:rPr>
        <w:fldChar w:fldCharType="end"/>
      </w:r>
      <w:r>
        <w:t xml:space="preserve"> i dataskyddsvillkoren.</w:t>
      </w:r>
    </w:p>
    <w:p w14:paraId="37E64824" w14:textId="77777777" w:rsidR="001F7D40" w:rsidRPr="00874919" w:rsidRDefault="001F7D40" w:rsidP="001F7D40">
      <w:pPr>
        <w:pStyle w:val="ProductList-Body"/>
        <w:spacing w:after="120"/>
      </w:pPr>
      <w:r>
        <w:t>Med ”kunddata” avses alla data, inklusive alla text-, ljud-, video- eller bildfiler och programvara, som Microsoft tillhandahålls av Kunden eller för Kundens räkning genom Kundens användning av Onlinetjänsten. Kunddata innefattar inte data i Professionella tjänster.</w:t>
      </w:r>
    </w:p>
    <w:p w14:paraId="0D277733" w14:textId="77777777" w:rsidR="003D0694" w:rsidRPr="00874919" w:rsidRDefault="003D0694" w:rsidP="003D0694">
      <w:pPr>
        <w:pStyle w:val="ProductList-Body"/>
        <w:spacing w:after="120"/>
      </w:pPr>
      <w:r>
        <w:t>Med ”extern användare” avses en användare av en onlinetjänst som inte är anställd, leverantör på plats eller kundens eller dess koncernbolags ombud på plats.</w:t>
      </w:r>
    </w:p>
    <w:p w14:paraId="3E149387" w14:textId="77777777" w:rsidR="003D0694" w:rsidRDefault="003D0694" w:rsidP="003D0694">
      <w:pPr>
        <w:pStyle w:val="ProductList-Body"/>
        <w:spacing w:after="120"/>
      </w:pPr>
      <w:r>
        <w:t>Med ”allmän dataskyddsförordning” eller ”GDPR” avses Europaparlamentets och rådets förordning (EU) 2016/679 av den 27 april 2016 om skydd för fysiska personer med avseende på behandling av personuppgifter och om det fria flödet av sådana uppgifter och om upphävande av direktiv 95/46/EG.</w:t>
      </w:r>
    </w:p>
    <w:p w14:paraId="366C7E21" w14:textId="77777777" w:rsidR="003D0694" w:rsidRDefault="003D0694" w:rsidP="003D0694">
      <w:pPr>
        <w:pStyle w:val="ProductList-Body"/>
        <w:spacing w:after="120"/>
      </w:pPr>
      <w:r>
        <w:t>Med ”GDPR-villkor” avses villkoren i Bilaga 4, enligt vilka Microsoft gör bindande åtaganden angående sin behandling av personuppgifter enligt kraven i Artikel 28 av den allmänna dataskyddsförordningen.</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7142C674" w14:textId="20112776" w:rsidR="00103924" w:rsidRDefault="00874919" w:rsidP="0087470F">
      <w:pPr>
        <w:pStyle w:val="ProductList-Body"/>
        <w:spacing w:after="120"/>
      </w:pPr>
      <w:r>
        <w:t xml:space="preserve">Med </w:t>
      </w:r>
      <w:r w:rsidR="0087470F">
        <w:t>”</w:t>
      </w:r>
      <w:r>
        <w:t>Licensierad enhet</w:t>
      </w:r>
      <w:r w:rsidR="0087470F">
        <w:t>”</w:t>
      </w:r>
      <w:r>
        <w:t xml:space="preserve"> avses det enskilda fysiska maskinvarusystem som licensen är tilldelad till. För ändamålet med denna definition betraktas en maskinvarupartition eller en bladserver som en separat enhet.</w:t>
      </w:r>
    </w:p>
    <w:p w14:paraId="52DE0F5A" w14:textId="77777777" w:rsidR="002C16F3" w:rsidRPr="00874919" w:rsidRDefault="002C16F3" w:rsidP="002C16F3">
      <w:pPr>
        <w:pStyle w:val="ProductList-Body"/>
        <w:spacing w:after="120"/>
      </w:pPr>
      <w:r>
        <w:t>Med ”Nätverksserver” avses en fysisk maskinvaruserver som är tillägnad enbart Kundens användning och som bistår datorer i ett nätverk med resursassistans.</w:t>
      </w:r>
    </w:p>
    <w:p w14:paraId="2D6FB95A" w14:textId="77777777" w:rsidR="00073CA6" w:rsidRPr="00CC13E3" w:rsidRDefault="00073CA6" w:rsidP="00073CA6">
      <w:pPr>
        <w:pStyle w:val="ProductList-Body"/>
        <w:spacing w:after="120"/>
      </w:pPr>
      <w:r>
        <w:t>Med ”produkt som inte härrör från Microsoft” avses programvara, data, tjänst, webbplats eller produkt från tredje mans varumärke, såvida den inte har införlivats i en Onlinetjänst av Microsoft.</w:t>
      </w:r>
    </w:p>
    <w:p w14:paraId="32267A01" w14:textId="77777777" w:rsidR="00073CA6" w:rsidRPr="00CC13E3" w:rsidRDefault="00073CA6" w:rsidP="00073CA6">
      <w:pPr>
        <w:pStyle w:val="ProductList-Body"/>
        <w:spacing w:after="120"/>
      </w:pPr>
      <w:r>
        <w:t xml:space="preserve">Med ”Onlinetjänst” avses en Microsoft-tjänst som Kunden abonnerar på under ett volymlicensieringsavtal från Microsoft, inklusive alla tjänster som anges i avsnittet Onlinetjänster i Produktvillkoren. Det innefattar inte programvara och tjänster som tillhandahålls enligt separata licensvillkor (t.ex. via galleriet, marknadsplatsen, konsolen eller dialogruta). Produktvillkoren finns på </w:t>
      </w:r>
      <w:r w:rsidR="00261638">
        <w:fldChar w:fldCharType="begin"/>
      </w:r>
      <w:r w:rsidR="00261638">
        <w:instrText xml:space="preserve"> HYPERLINK "http://go.microsoft.com/?linkid=9839207" </w:instrText>
      </w:r>
      <w:r w:rsidR="00261638">
        <w:fldChar w:fldCharType="separate"/>
      </w:r>
      <w:r>
        <w:rPr>
          <w:rStyle w:val="Hyperlink"/>
        </w:rPr>
        <w:t>http://go.microsoft.com/?linkid=9839207</w:t>
      </w:r>
      <w:r w:rsidR="00261638">
        <w:rPr>
          <w:rStyle w:val="Hyperlink"/>
        </w:rPr>
        <w:fldChar w:fldCharType="end"/>
      </w:r>
      <w:r w:rsidRPr="008E31E0">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23127BCC" w14:textId="77777777" w:rsidR="003D0694" w:rsidRDefault="003D0694" w:rsidP="003D0694">
      <w:pPr>
        <w:pStyle w:val="ProductList-Body"/>
        <w:spacing w:after="120"/>
      </w:pPr>
      <w:r>
        <w:t xml:space="preserve">Med ”OST” avses dessa </w:t>
      </w:r>
      <w:bookmarkStart w:id="36" w:name="_Toc507239490"/>
      <w:r>
        <w:t>Villkor för onlinetjänster</w:t>
      </w:r>
      <w:bookmarkEnd w:id="36"/>
      <w:r>
        <w:t>.</w:t>
      </w:r>
    </w:p>
    <w:p w14:paraId="1723FB42" w14:textId="77777777" w:rsidR="003D0694" w:rsidRDefault="003D0694" w:rsidP="003D0694">
      <w:pPr>
        <w:pStyle w:val="ProductList-Body"/>
        <w:spacing w:after="120"/>
      </w:pPr>
      <w:r>
        <w:t>Med ”Personuppgifter” avses eventuell information om en identifierad eller identifierbar fysisk person. En identifierbar fysisk person är en som kan identifieras, direkt eller indirekt, i synnerhet genom referens till en identifikation såsom ett namn, id-nummer, platsdata, ett online-id eller till en eller flera faktorer som är specifika för den fysiska personens fysiska, fysiologiska, genetiska, psykiska, ekonomiska, kulturella eller sociala identitet.</w:t>
      </w:r>
    </w:p>
    <w:p w14:paraId="5A6AC4A7" w14:textId="77777777" w:rsidR="003D0694" w:rsidRDefault="003D0694" w:rsidP="003D0694">
      <w:pPr>
        <w:pStyle w:val="ProductList-Body"/>
        <w:spacing w:after="120"/>
      </w:pPr>
      <w:r>
        <w:t>Med ”förhandsversioner” avses funktioner, datacenterplatser och tjänster i förhandsversioner eller betaversioner som Microsoft erbjuder för frivillig utvärdering.</w:t>
      </w:r>
    </w:p>
    <w:p w14:paraId="4D0724EA" w14:textId="77777777" w:rsidR="003D0694" w:rsidRDefault="003D0694" w:rsidP="003D0694">
      <w:pPr>
        <w:pStyle w:val="ProductList-Body"/>
        <w:spacing w:after="120"/>
      </w:pPr>
      <w:r>
        <w:t xml:space="preserve">Med ”professionella tjänster” avses Microsofts tekniska support- och konsulttjänster (t.ex. för datamigrering) i samband med någon onlinetjänst. </w:t>
      </w:r>
    </w:p>
    <w:p w14:paraId="0161D2E0" w14:textId="77777777" w:rsidR="001F7D40" w:rsidRDefault="001F7D40" w:rsidP="001F7D40">
      <w:pPr>
        <w:pStyle w:val="ProductList-Body"/>
        <w:spacing w:after="120"/>
      </w:pPr>
      <w:r>
        <w:t xml:space="preserve">Med ”data i Professionella tjänster” avses alla data, inklusive alla text-, ljud-, video- och bildfiler eller programvara, som Microsoft tillhandahålls av Kunden eller för Kundens räkning (eller som Kunden ger Microsoft behörighet att inhämta från en Onlinetjänst), eller som i övrigt inhämtas eller behandlas av eller åt Microsoft genom en kontakt med Microsoft för att få Professionella tjänster. </w:t>
      </w:r>
      <w:r>
        <w:rPr>
          <w:szCs w:val="18"/>
        </w:rPr>
        <w:t>Data i Professionella tjänster innefattar supportdata.</w:t>
      </w:r>
    </w:p>
    <w:p w14:paraId="26201494" w14:textId="77777777" w:rsidR="003D0694" w:rsidRDefault="003D0694" w:rsidP="003D0694">
      <w:pPr>
        <w:pStyle w:val="ProductList-Body"/>
        <w:spacing w:after="120"/>
      </w:pPr>
      <w:r>
        <w:t>Med ”SL” avses prenumerationslicens.</w:t>
      </w:r>
    </w:p>
    <w:p w14:paraId="37C23700" w14:textId="3ADF4AEA" w:rsidR="003D0694" w:rsidRDefault="003D0694" w:rsidP="003D0694">
      <w:pPr>
        <w:pStyle w:val="ProductList-Body"/>
        <w:spacing w:after="120"/>
      </w:pPr>
      <w:r>
        <w:t xml:space="preserve">Med ”standardavtalsklausuler” avses de standardiserade dataskyddsbestämmelserna angående överföring av personuppgifter till personuppgiftsbiträden etablerade i tredjeland som inte säkerställer adekvat dataskyddsnivå enligt beskrivningen i Artikel 46 i GDPR. Standardavtalsklausulerna finns i </w:t>
      </w:r>
      <w:r w:rsidR="00261638">
        <w:fldChar w:fldCharType="begin"/>
      </w:r>
      <w:r w:rsidR="00261638">
        <w:instrText xml:space="preserve"> HYPERLINK \l "Attachment3" \o "Bilaga 3" </w:instrText>
      </w:r>
      <w:r w:rsidR="00261638">
        <w:fldChar w:fldCharType="separate"/>
      </w:r>
      <w:r>
        <w:rPr>
          <w:rStyle w:val="Hyperlink"/>
        </w:rPr>
        <w:t>Bilaga 3</w:t>
      </w:r>
      <w:r w:rsidR="00261638">
        <w:rPr>
          <w:rStyle w:val="Hyperlink"/>
        </w:rPr>
        <w:fldChar w:fldCharType="end"/>
      </w:r>
      <w:r>
        <w:t>.</w:t>
      </w:r>
    </w:p>
    <w:p w14:paraId="30C4CE8C" w14:textId="77777777" w:rsidR="003D0694" w:rsidRDefault="003D0694" w:rsidP="003D0694">
      <w:pPr>
        <w:pStyle w:val="ProductList-Body"/>
        <w:spacing w:after="120"/>
      </w:pPr>
      <w:r>
        <w:t>Med ”underordnat personuppgiftsbiträde” avses andra personuppgiftsbiträden som Microsoft anlitar för databehandling.</w:t>
      </w:r>
    </w:p>
    <w:p w14:paraId="093498A5" w14:textId="6305F2B2" w:rsidR="003D0694" w:rsidRPr="001F7D40" w:rsidRDefault="003D0694" w:rsidP="001F7D40">
      <w:pPr>
        <w:rPr>
          <w:sz w:val="18"/>
          <w:szCs w:val="18"/>
        </w:rPr>
      </w:pPr>
      <w:r w:rsidRPr="001F7D40">
        <w:rPr>
          <w:sz w:val="18"/>
          <w:szCs w:val="18"/>
        </w:rPr>
        <w:lastRenderedPageBreak/>
        <w:t>Med ”supportdata” avses alla data, inklusive alla text-, ljud-, video- och bildfiler eller programvara, som Microsoft tillhandahålls av kunden eller för kundens räkning (eller som kunden ger Microsoft behörighet att inhämta från en onlinetjänst) genom en kontakt med Microsoft för att få teknisk support för de onlinetjänster som omfattas av detta avtal.</w:t>
      </w:r>
      <w:r w:rsidR="001F7D40" w:rsidRPr="001F7D40">
        <w:rPr>
          <w:sz w:val="18"/>
          <w:szCs w:val="18"/>
        </w:rPr>
        <w:t xml:space="preserve"> Supportdata utgör en underordnad del av data i Professionella tjänster.</w:t>
      </w:r>
    </w:p>
    <w:p w14:paraId="41D0A5DE" w14:textId="77777777" w:rsidR="003D0694" w:rsidRDefault="003D0694" w:rsidP="003D0694">
      <w:pPr>
        <w:pStyle w:val="ProductList-Body"/>
        <w:spacing w:after="120"/>
      </w:pPr>
      <w:r>
        <w:t>Termerna ”registrerad”, ”behandling”, ”personuppgiftsbiträde” och ”tillsynsmyndighet” används häri med de betydelser de har i GDPR, och termerna ”dataimportör” och ”dataexportör” har de betydelser de har i standardavtalsklausulerna.</w:t>
      </w:r>
    </w:p>
    <w:p w14:paraId="06DE5D76" w14:textId="77777777" w:rsidR="0092303F" w:rsidRPr="00903BB7" w:rsidRDefault="00261638"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r>
        <w:fldChar w:fldCharType="begin"/>
      </w:r>
      <w:r>
        <w:instrText xml:space="preserve"> HYPERLINK \l "GeneralTerms" \o "Allmänna villkor" </w:instrText>
      </w:r>
      <w:r>
        <w:fldChar w:fldCharType="separate"/>
      </w:r>
      <w:r w:rsidR="0092303F" w:rsidRPr="0021043B">
        <w:rPr>
          <w:rStyle w:val="Hyperlink"/>
          <w:sz w:val="16"/>
          <w:szCs w:val="16"/>
        </w:rPr>
        <w:t>Allmänna villkor</w:t>
      </w:r>
      <w:r>
        <w:rPr>
          <w:rStyle w:val="Hyperlink"/>
          <w:sz w:val="16"/>
          <w:szCs w:val="16"/>
        </w:rPr>
        <w:fldChar w:fldCharType="end"/>
      </w:r>
    </w:p>
    <w:p w14:paraId="2F7DC43E" w14:textId="77777777" w:rsidR="003D0694" w:rsidRDefault="003D0694" w:rsidP="00103924">
      <w:pPr>
        <w:pStyle w:val="ProductList-Body"/>
      </w:pPr>
    </w:p>
    <w:p w14:paraId="5BF24920" w14:textId="43F1D4CE" w:rsidR="0092303F" w:rsidRDefault="0092303F" w:rsidP="00103924">
      <w:pPr>
        <w:pStyle w:val="ProductList-Body"/>
        <w:sectPr w:rsidR="0092303F" w:rsidSect="00A61B2A">
          <w:footerReference w:type="default" r:id="rId22"/>
          <w:footerReference w:type="first" r:id="rId23"/>
          <w:pgSz w:w="12240" w:h="15840"/>
          <w:pgMar w:top="1440" w:right="720" w:bottom="1440" w:left="720" w:header="720" w:footer="720" w:gutter="0"/>
          <w:cols w:space="720"/>
          <w:titlePg/>
          <w:docGrid w:linePitch="360"/>
        </w:sectPr>
      </w:pPr>
    </w:p>
    <w:p w14:paraId="4B59126F" w14:textId="77777777" w:rsidR="003D0694" w:rsidRDefault="003D0694" w:rsidP="003D0694">
      <w:pPr>
        <w:pStyle w:val="ProductList-SectionHeading"/>
        <w:keepNext/>
        <w:outlineLvl w:val="0"/>
      </w:pPr>
      <w:bookmarkStart w:id="37" w:name="_Toc507768538"/>
      <w:bookmarkStart w:id="38" w:name="_Toc17726806"/>
      <w:bookmarkStart w:id="39" w:name="GeneralTerms"/>
      <w:r>
        <w:lastRenderedPageBreak/>
        <w:t>Allmänna villkor</w:t>
      </w:r>
      <w:bookmarkEnd w:id="37"/>
      <w:bookmarkEnd w:id="38"/>
    </w:p>
    <w:p w14:paraId="33251AEB" w14:textId="77777777" w:rsidR="003D0694" w:rsidRDefault="003D0694" w:rsidP="003D0694">
      <w:pPr>
        <w:pStyle w:val="ProductList-SubSubSectionHeading"/>
        <w:outlineLvl w:val="1"/>
      </w:pPr>
      <w:bookmarkStart w:id="40" w:name="_Toc507768539"/>
      <w:bookmarkStart w:id="41" w:name="_Toc17726807"/>
      <w:bookmarkStart w:id="42" w:name="OnlineServicesChanges"/>
      <w:bookmarkEnd w:id="39"/>
      <w:r>
        <w:t>Licensiering av onlinetjänster</w:t>
      </w:r>
      <w:bookmarkEnd w:id="40"/>
      <w:bookmarkEnd w:id="41"/>
    </w:p>
    <w:bookmarkEnd w:id="42"/>
    <w:p w14:paraId="3186871C" w14:textId="03F5F487" w:rsidR="003D0694" w:rsidRDefault="003D0694" w:rsidP="003D0694">
      <w:pPr>
        <w:pStyle w:val="ProductList-Body"/>
      </w:pPr>
      <w:r>
        <w:t xml:space="preserve">Kunden måste förvärva och tilldela de lämpliga prenumerationslicenser som krävs för sin användning av varje onlinetjänst. Varje användare som öppnar onlinetjänsten måste ha tilldelats en användar-SL eller endast öppna onlinetjänsten via en enhet som har tilldelats en enhets-SL, såvida inget annat anges i </w:t>
      </w:r>
      <w:r w:rsidR="00261638">
        <w:fldChar w:fldCharType="begin"/>
      </w:r>
      <w:r w:rsidR="00261638">
        <w:instrText xml:space="preserve"> HYPERLINK \l "OnlineServiceSpecificTerms" \o "Särskilda villkor för onlinetjänster" </w:instrText>
      </w:r>
      <w:r w:rsidR="00261638">
        <w:fldChar w:fldCharType="separate"/>
      </w:r>
      <w:r>
        <w:rPr>
          <w:rStyle w:val="Hyperlink"/>
        </w:rPr>
        <w:t>Särskilda villkor för onlinetjänster</w:t>
      </w:r>
      <w:r w:rsidR="00261638">
        <w:rPr>
          <w:rStyle w:val="Hyperlink"/>
        </w:rPr>
        <w:fldChar w:fldCharType="end"/>
      </w:r>
      <w:r>
        <w:t xml:space="preserve">. </w:t>
      </w:r>
      <w:r w:rsidRPr="0092303F">
        <w:t xml:space="preserve">I </w:t>
      </w:r>
      <w:r w:rsidR="00261638">
        <w:fldChar w:fldCharType="begin"/>
      </w:r>
      <w:r w:rsidR="00261638">
        <w:instrText xml:space="preserve"> HYPERLINK \l "Attachment2" \o "Bilaga 2" </w:instrText>
      </w:r>
      <w:r w:rsidR="00261638">
        <w:fldChar w:fldCharType="separate"/>
      </w:r>
      <w:r w:rsidRPr="0092303F">
        <w:rPr>
          <w:rStyle w:val="Hyperlink"/>
        </w:rPr>
        <w:t>Bilaga 2</w:t>
      </w:r>
      <w:r w:rsidR="00261638">
        <w:rPr>
          <w:rStyle w:val="Hyperlink"/>
        </w:rPr>
        <w:fldChar w:fldCharType="end"/>
      </w:r>
      <w:r>
        <w:t xml:space="preserve"> beskrivs de användarlicensserier som även uppfyller kraven för användarlicenser. Kunden får inte använda en onlinetjänst efter att prenumerationslicensen för den har upphört.</w:t>
      </w:r>
    </w:p>
    <w:p w14:paraId="10F9F991" w14:textId="77777777" w:rsidR="003D0694" w:rsidRDefault="003D0694" w:rsidP="003D0694">
      <w:pPr>
        <w:pStyle w:val="ProductList-Body"/>
      </w:pPr>
    </w:p>
    <w:p w14:paraId="60E7F296" w14:textId="77777777" w:rsidR="003D0694" w:rsidRPr="00952232" w:rsidRDefault="003D0694" w:rsidP="003D0694">
      <w:pPr>
        <w:pStyle w:val="ProductList-Body"/>
        <w:ind w:left="180"/>
        <w:outlineLvl w:val="2"/>
      </w:pPr>
      <w:r>
        <w:rPr>
          <w:b/>
          <w:color w:val="0072C6"/>
        </w:rPr>
        <w:t>Vidareöverlåtelse av licens</w:t>
      </w:r>
    </w:p>
    <w:p w14:paraId="3D524633" w14:textId="45D974EF" w:rsidR="003D0694" w:rsidRDefault="003D0694" w:rsidP="003D0694">
      <w:pPr>
        <w:pStyle w:val="ProductList-Body"/>
        <w:ind w:left="158"/>
      </w:pPr>
      <w:r>
        <w:t xml:space="preserve">De flesta, men inte alla, prenumerationslicenser kan vidareöverlåtas. Med undantag för vad som tillåts enligt detta stycke eller i </w:t>
      </w:r>
      <w:r w:rsidR="00261638">
        <w:fldChar w:fldCharType="begin"/>
      </w:r>
      <w:r w:rsidR="00261638">
        <w:instrText xml:space="preserve"> HYPERLINK \l "OnlineServiceSpecificTerms" \o "Särskilda villkor för onlinetjänster" </w:instrText>
      </w:r>
      <w:r w:rsidR="00261638">
        <w:fldChar w:fldCharType="separate"/>
      </w:r>
      <w:r>
        <w:rPr>
          <w:rStyle w:val="Hyperlink"/>
        </w:rPr>
        <w:t>Särskilda villkor för onlinetjänster</w:t>
      </w:r>
      <w:r w:rsidR="00261638">
        <w:rPr>
          <w:rStyle w:val="Hyperlink"/>
        </w:rPr>
        <w:fldChar w:fldCharType="end"/>
      </w:r>
      <w:r>
        <w:t xml:space="preserve"> får kunden inte vidareöverlåta en prenumerationslicens på korttidsbasis (dvs. inom 90 dagar efter den senaste tilldelningen). Kunden får vidareöverlåta en prenumerationslicens på korttidsbasis för att täcka en användares frånvaro eller utebliven tillgång till en enhet som är ur funktion. Vidareöverlåtelse av en prenumerationslicens för något annat syfte måste vara permanent. När kunden vidareöverlåter en prenumerationslicens från en enhet eller användare till en annan måste kunden blockera åtkomst och ta bort eventuell relaterad programvara från den tidigare enheten eller den tidigare användarens enhet.</w:t>
      </w:r>
    </w:p>
    <w:p w14:paraId="185BE6F9" w14:textId="77777777" w:rsidR="003D0694" w:rsidRDefault="003D0694" w:rsidP="003D0694">
      <w:pPr>
        <w:pStyle w:val="ProductList-Body"/>
      </w:pPr>
    </w:p>
    <w:p w14:paraId="18B8AD22" w14:textId="77777777" w:rsidR="003D0694" w:rsidRPr="004C41FC" w:rsidRDefault="003D0694" w:rsidP="003D0694">
      <w:pPr>
        <w:pStyle w:val="ProductList-Body"/>
        <w:ind w:left="180"/>
        <w:outlineLvl w:val="2"/>
      </w:pPr>
      <w:r>
        <w:rPr>
          <w:b/>
          <w:color w:val="0072C6"/>
        </w:rPr>
        <w:t>Multiplexering</w:t>
      </w:r>
    </w:p>
    <w:p w14:paraId="7FD6C08C" w14:textId="77777777" w:rsidR="003D0694" w:rsidRDefault="003D0694" w:rsidP="003D0694">
      <w:pPr>
        <w:pStyle w:val="ProductList-Body"/>
        <w:ind w:left="158"/>
      </w:pPr>
      <w:r>
        <w:t>Maskin- eller programvara som kunden använder för att samla anslutningar, omdirigera information, minska antalet enheter eller användare som har direkt åtkomst till eller använder onlinetjänsten (eller relaterad programvara) eller för att minska antalet operativsystemmiljöer, enheter eller användare som onlinetjänsten hanterar direkt (kallas ibland ”multiplexering” eller ”poolning”) minskar inte det antal licenser av något slag (inklusive prenumerationslicenser) som kunden behöver.</w:t>
      </w:r>
    </w:p>
    <w:p w14:paraId="6CA5BAD6" w14:textId="77777777" w:rsidR="003D0694" w:rsidRDefault="003D0694" w:rsidP="003D0694">
      <w:pPr>
        <w:pStyle w:val="ProductList-Body"/>
      </w:pPr>
    </w:p>
    <w:p w14:paraId="2CFD86E0" w14:textId="77777777" w:rsidR="003D0694" w:rsidRDefault="003D0694" w:rsidP="003D0694">
      <w:pPr>
        <w:pStyle w:val="ProductList-SubSubSectionHeading"/>
        <w:outlineLvl w:val="1"/>
      </w:pPr>
      <w:bookmarkStart w:id="43" w:name="_Toc507768540"/>
      <w:bookmarkStart w:id="44" w:name="_Toc17726808"/>
      <w:r>
        <w:t>Använda onlinetjänster</w:t>
      </w:r>
      <w:bookmarkEnd w:id="43"/>
      <w:bookmarkEnd w:id="44"/>
    </w:p>
    <w:p w14:paraId="152BFED8" w14:textId="77777777" w:rsidR="003D0694" w:rsidRDefault="003D0694" w:rsidP="003D0694">
      <w:pPr>
        <w:pStyle w:val="ProductList-Body"/>
      </w:pPr>
      <w:r>
        <w:t>Kunden får använda onlinetjänsterna och relaterad programvara i enlighet med vad som uttryckligen tillåts i kundens volymlicensieringsavtal. Microsoft förbehåller sig alla övriga rättigheter.</w:t>
      </w:r>
    </w:p>
    <w:p w14:paraId="53DC522D" w14:textId="77777777" w:rsidR="003D0694" w:rsidRDefault="003D0694" w:rsidP="003D0694">
      <w:pPr>
        <w:pStyle w:val="ProductList-Body"/>
      </w:pPr>
    </w:p>
    <w:p w14:paraId="70AB4EA6" w14:textId="77777777" w:rsidR="0092303F" w:rsidRPr="004C41FC" w:rsidRDefault="0092303F" w:rsidP="0092303F">
      <w:pPr>
        <w:pStyle w:val="ProductList-Body"/>
        <w:ind w:left="158"/>
      </w:pPr>
      <w:r>
        <w:rPr>
          <w:b/>
          <w:bCs/>
          <w:color w:val="0072C6"/>
        </w:rPr>
        <w:t>Godtagbar användningspolicy</w:t>
      </w:r>
    </w:p>
    <w:p w14:paraId="76F51EE7" w14:textId="77777777" w:rsidR="0092303F" w:rsidRDefault="0092303F" w:rsidP="0092303F">
      <w:pPr>
        <w:pStyle w:val="ProductList-Body"/>
        <w:ind w:left="158"/>
      </w:pPr>
      <w:r>
        <w:t>Varken kunden eller de som använder en onlinetjänst via kunden får använda en onlinetjänst enligt följande:</w:t>
      </w:r>
    </w:p>
    <w:p w14:paraId="34AF73A3" w14:textId="77777777" w:rsidR="0092303F" w:rsidRDefault="0092303F" w:rsidP="0092303F">
      <w:pPr>
        <w:pStyle w:val="ProductList-Body"/>
        <w:numPr>
          <w:ilvl w:val="0"/>
          <w:numId w:val="2"/>
        </w:numPr>
        <w:ind w:left="608" w:hanging="270"/>
      </w:pPr>
      <w:r>
        <w:t>På ett sätt som är förbjudet enligt lag, förordning, myndighets befallning eller påbud.</w:t>
      </w:r>
    </w:p>
    <w:p w14:paraId="49F40776" w14:textId="77777777" w:rsidR="0092303F" w:rsidRDefault="0092303F" w:rsidP="0092303F">
      <w:pPr>
        <w:pStyle w:val="ProductList-Body"/>
        <w:numPr>
          <w:ilvl w:val="0"/>
          <w:numId w:val="2"/>
        </w:numPr>
        <w:spacing w:before="40"/>
        <w:ind w:left="608" w:hanging="270"/>
      </w:pPr>
      <w:r>
        <w:t>För att kränka andras rättigheter.</w:t>
      </w:r>
    </w:p>
    <w:p w14:paraId="31CF0C24" w14:textId="77777777" w:rsidR="0092303F" w:rsidRDefault="0092303F" w:rsidP="0092303F">
      <w:pPr>
        <w:pStyle w:val="ProductList-Body"/>
        <w:numPr>
          <w:ilvl w:val="0"/>
          <w:numId w:val="2"/>
        </w:numPr>
        <w:spacing w:before="40"/>
        <w:ind w:left="608" w:hanging="270"/>
      </w:pPr>
      <w:r>
        <w:t>För att försöka få otillåten åtkomst till eller störa tjänst, enhet, data, konto eller nätverk.</w:t>
      </w:r>
    </w:p>
    <w:p w14:paraId="6F11857C" w14:textId="77777777" w:rsidR="0092303F" w:rsidRDefault="0092303F" w:rsidP="0092303F">
      <w:pPr>
        <w:pStyle w:val="ProductList-Body"/>
        <w:numPr>
          <w:ilvl w:val="0"/>
          <w:numId w:val="2"/>
        </w:numPr>
        <w:spacing w:before="40"/>
        <w:ind w:left="608" w:hanging="270"/>
      </w:pPr>
      <w:r>
        <w:t>För att skicka skräppost eller distribuera skadlig programvara.</w:t>
      </w:r>
    </w:p>
    <w:p w14:paraId="0E3AE009" w14:textId="77777777" w:rsidR="0092303F" w:rsidRDefault="0092303F" w:rsidP="0092303F">
      <w:pPr>
        <w:pStyle w:val="ProductList-Body"/>
        <w:numPr>
          <w:ilvl w:val="0"/>
          <w:numId w:val="2"/>
        </w:numPr>
        <w:spacing w:before="40"/>
        <w:ind w:left="608" w:hanging="270"/>
      </w:pPr>
      <w:r>
        <w:t>På ett sätt som kan skada onlinetjänsten eller försämra någon annans användning av den.</w:t>
      </w:r>
    </w:p>
    <w:p w14:paraId="03B161A9" w14:textId="77777777" w:rsidR="0092303F" w:rsidRDefault="0092303F" w:rsidP="0092303F">
      <w:pPr>
        <w:pStyle w:val="ProductList-Body"/>
        <w:numPr>
          <w:ilvl w:val="0"/>
          <w:numId w:val="2"/>
        </w:numPr>
        <w:spacing w:before="40"/>
        <w:ind w:left="608" w:hanging="270"/>
      </w:pPr>
      <w:r>
        <w:t>På något sätt eller i någon situation där fel på onlinetjänsten kan leda till dödsfall, allvarlig personskada eller allvarlig fysisk skada eller miljöskada.</w:t>
      </w:r>
    </w:p>
    <w:p w14:paraId="46FC4033" w14:textId="77777777" w:rsidR="0092303F" w:rsidRDefault="0092303F" w:rsidP="0092303F">
      <w:pPr>
        <w:pStyle w:val="ProductList-Body"/>
        <w:numPr>
          <w:ilvl w:val="0"/>
          <w:numId w:val="2"/>
        </w:numPr>
        <w:spacing w:before="40" w:after="120"/>
        <w:ind w:left="605" w:hanging="274"/>
      </w:pPr>
      <w:r>
        <w:t>För att bistå eller uppmuntra annan att göra något av ovanstående.</w:t>
      </w:r>
    </w:p>
    <w:p w14:paraId="57F823F8" w14:textId="77777777" w:rsidR="003D0694" w:rsidRDefault="003D0694" w:rsidP="003D0694">
      <w:pPr>
        <w:pStyle w:val="ProductList-Body"/>
        <w:ind w:left="158"/>
      </w:pPr>
      <w:r>
        <w:t>Överträdelse av villkoren i detta avsnitt kan medföra avstängning av onlinetjänsten. Microsoft stänger av onlinetjänsten endast i den omfattning som är skäligen nödvändig. Såvida inte Microsoft anser att en omedelbar avstängning krävs ska Microsoft ge skäligt varsel innan onlinetjänsten stängs av.</w:t>
      </w:r>
    </w:p>
    <w:p w14:paraId="6588D36F" w14:textId="77777777" w:rsidR="003D0694" w:rsidRDefault="003D0694" w:rsidP="003D0694">
      <w:pPr>
        <w:pStyle w:val="ProductList-Body"/>
      </w:pPr>
    </w:p>
    <w:p w14:paraId="4D242A35" w14:textId="77777777" w:rsidR="003D0694" w:rsidRDefault="003D0694" w:rsidP="003D0694">
      <w:pPr>
        <w:pStyle w:val="ProductList-SubSubSectionHeading"/>
        <w:outlineLvl w:val="1"/>
      </w:pPr>
      <w:bookmarkStart w:id="45" w:name="_Toc507768541"/>
      <w:bookmarkStart w:id="46" w:name="_Toc507239493"/>
      <w:bookmarkStart w:id="47" w:name="_Toc17726809"/>
      <w:r>
        <w:t>Användning av programvara med onlinetjänsten</w:t>
      </w:r>
      <w:bookmarkEnd w:id="45"/>
      <w:bookmarkEnd w:id="46"/>
      <w:bookmarkEnd w:id="47"/>
    </w:p>
    <w:p w14:paraId="7F7407C5" w14:textId="77777777" w:rsidR="003D0694" w:rsidRDefault="003D0694" w:rsidP="003D0694">
      <w:pPr>
        <w:pStyle w:val="ProductList-Body"/>
      </w:pPr>
      <w:r>
        <w:t>Kunden kan behöva installera viss Microsoft-programvara för att kunna använda onlinetjänsten. Om så är fallet gäller följande villkor:</w:t>
      </w:r>
    </w:p>
    <w:p w14:paraId="1AA4189D" w14:textId="77777777" w:rsidR="00073CA6" w:rsidRPr="00690C65" w:rsidRDefault="00073CA6" w:rsidP="00103924">
      <w:pPr>
        <w:pStyle w:val="ProductList-Body"/>
      </w:pPr>
    </w:p>
    <w:p w14:paraId="3A57E079" w14:textId="79E1A03F" w:rsidR="00103924" w:rsidRPr="00690C65" w:rsidRDefault="00103924" w:rsidP="00623F6E">
      <w:pPr>
        <w:pStyle w:val="ProductList-Body"/>
        <w:keepNext/>
        <w:ind w:left="187"/>
        <w:outlineLvl w:val="2"/>
      </w:pPr>
      <w:r>
        <w:rPr>
          <w:b/>
          <w:color w:val="0072C6"/>
        </w:rPr>
        <w:t>Licensvillkor för Microsoft-programvara</w:t>
      </w:r>
    </w:p>
    <w:p w14:paraId="584B5A12" w14:textId="097800BC" w:rsidR="00103924" w:rsidRPr="00690C65" w:rsidRDefault="00103924" w:rsidP="00AD5F09">
      <w:pPr>
        <w:pStyle w:val="ProductList-Body"/>
        <w:ind w:left="180"/>
      </w:pPr>
      <w:r>
        <w:t xml:space="preserve">Kunden får installera och använda programvaran endast för användning med Onlinetjänsten. De </w:t>
      </w:r>
      <w:r w:rsidR="00261638">
        <w:fldChar w:fldCharType="begin"/>
      </w:r>
      <w:r w:rsidR="00261638">
        <w:instrText xml:space="preserve"> HYPERLINK \l "OnlineServiceSpecificTerms" \o "särskilda villkoren för Onlinetjänsten" </w:instrText>
      </w:r>
      <w:r w:rsidR="00261638">
        <w:fldChar w:fldCharType="separate"/>
      </w:r>
      <w:r>
        <w:rPr>
          <w:rStyle w:val="Hyperlink"/>
        </w:rPr>
        <w:t>särskilda villkoren för Onlinetjänsten</w:t>
      </w:r>
      <w:r w:rsidR="00261638">
        <w:rPr>
          <w:rStyle w:val="Hyperlink"/>
        </w:rPr>
        <w:fldChar w:fldCharType="end"/>
      </w:r>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 uppdatering och insamling av Programvara</w:t>
      </w:r>
    </w:p>
    <w:p w14:paraId="5CA5B88F" w14:textId="1945872E" w:rsidR="00103924" w:rsidRPr="00690C65" w:rsidRDefault="00103924" w:rsidP="00AD5F09">
      <w:pPr>
        <w:pStyle w:val="ProductList-Body"/>
        <w:ind w:left="180"/>
      </w:pPr>
      <w:r>
        <w:t xml:space="preserve">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w:t>
      </w:r>
      <w:r>
        <w:lastRenderedPageBreak/>
        <w:t xml:space="preserve">den information som beskrivs i detta avsnitt överförs. Microsoft kan komma att rekommendera eller ladda ned uppdateringar eller kompletteringar till denna programvara till Kundens enheter med eller utan föregående meddelande. Vissa Onlinetjänster kan kräva, eller kan förbättras av, att lokal programvara (t.ex. agenter, enhetshanteringsapplikationer) (”Appar”) installeras. </w:t>
      </w:r>
      <w:r w:rsidR="00943F8F">
        <w:t>Apparna kan samla in data om användningen av och prestandan för Appar, vilka kan överföras till Microsoft och användas för de syften som beskrivs i denna OST för Kunddata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150D3A1C" w:rsidR="00AD5F09" w:rsidRDefault="00AD5F09" w:rsidP="00AD5F09">
      <w:pPr>
        <w:pStyle w:val="ProductList-Body"/>
      </w:pPr>
    </w:p>
    <w:p w14:paraId="0344CF70" w14:textId="77777777" w:rsidR="003D0694" w:rsidRDefault="003D0694" w:rsidP="003D0694">
      <w:pPr>
        <w:pStyle w:val="ProductList-SubSubSectionHeading"/>
        <w:outlineLvl w:val="1"/>
      </w:pPr>
      <w:bookmarkStart w:id="48" w:name="_Toc507768542"/>
      <w:bookmarkStart w:id="49" w:name="_Toc17726810"/>
      <w:r>
        <w:t>Tekniska begränsningar</w:t>
      </w:r>
      <w:bookmarkEnd w:id="48"/>
      <w:bookmarkEnd w:id="49"/>
    </w:p>
    <w:p w14:paraId="01D6B04B" w14:textId="77777777" w:rsidR="003D0694" w:rsidRDefault="003D0694" w:rsidP="003D0694">
      <w:pPr>
        <w:pStyle w:val="ProductList-Body"/>
      </w:pPr>
      <w:r>
        <w:t>Kunden måste följa och får inte kringgå eventuella tekniska begränsningar för onlinetjänsten som tillåter användning endast på vissa sätt. Kunden får inte ladda ned eller i övrigt ta bort kopior av programvara eller källkod från en onlinetjänst, med undantag för vad som uttryckligen tillåts.</w:t>
      </w:r>
    </w:p>
    <w:p w14:paraId="2435CDFE" w14:textId="77777777" w:rsidR="003D0694" w:rsidRDefault="003D0694" w:rsidP="003D0694">
      <w:pPr>
        <w:pStyle w:val="ProductList-Body"/>
      </w:pPr>
    </w:p>
    <w:p w14:paraId="3F2C6236" w14:textId="77777777" w:rsidR="003D0694" w:rsidRPr="005123C4" w:rsidRDefault="003D0694" w:rsidP="003D0694">
      <w:pPr>
        <w:pStyle w:val="ProductList-SubSubSectionHeading"/>
        <w:outlineLvl w:val="1"/>
      </w:pPr>
      <w:bookmarkStart w:id="50" w:name="_Toc507768543"/>
      <w:bookmarkStart w:id="51" w:name="_Toc17726811"/>
      <w:r>
        <w:t>Import-/exporttjänster</w:t>
      </w:r>
      <w:bookmarkEnd w:id="50"/>
      <w:bookmarkEnd w:id="51"/>
    </w:p>
    <w:p w14:paraId="24C074C1" w14:textId="77777777" w:rsidR="003D0694" w:rsidRPr="00FC2D52" w:rsidRDefault="003D0694" w:rsidP="003D0694">
      <w:pPr>
        <w:pStyle w:val="productlist-body0"/>
      </w:pPr>
      <w:r>
        <w:rPr>
          <w:rFonts w:asciiTheme="minorHAnsi" w:eastAsiaTheme="minorHAnsi" w:hAnsiTheme="minorHAnsi" w:cstheme="minorBidi"/>
          <w:szCs w:val="22"/>
        </w:rPr>
        <w:t>Kundens användning av en import-/exporttjänst villkoras av att den efterlever alla instruktioner som tillhandahålls av Microsoft avseende beredning, behandling och leverans av fysiska medier som innehåller deras data (”lagringsmedier”). Kunden är ensam ansvarig för att säkerställa att lagringsmedier och data tillhandahålls i enlighet med alla lagar och andra föreskrifter. Microsoft har ingen skyldighet beträffande lagringsmedier och inget ansvar för förlorade, skadade eller förstörda lagringsmedier. Alla lagringsmedier som skickas till Microsoft ska skickas DAP Microsoft DCS datacenter (INCOTERMS 2010). Lagringsmedier som skickas till kunden ska skickas DAP kundens kaj (INCOTERMS 2010).</w:t>
      </w:r>
    </w:p>
    <w:p w14:paraId="064BE05E" w14:textId="77777777" w:rsidR="003D0694" w:rsidRDefault="003D0694" w:rsidP="003D0694">
      <w:pPr>
        <w:pStyle w:val="ProductList-Body"/>
      </w:pPr>
    </w:p>
    <w:p w14:paraId="27EB17DE" w14:textId="77777777" w:rsidR="003D0694" w:rsidRDefault="003D0694" w:rsidP="003D0694">
      <w:pPr>
        <w:pStyle w:val="ProductList-SubSubSectionHeading"/>
        <w:keepNext/>
        <w:outlineLvl w:val="1"/>
      </w:pPr>
      <w:bookmarkStart w:id="52" w:name="_Toc507768544"/>
      <w:bookmarkStart w:id="53" w:name="_Toc17726812"/>
      <w:r>
        <w:t>Teckensnitt</w:t>
      </w:r>
      <w:bookmarkEnd w:id="52"/>
      <w:bookmarkEnd w:id="53"/>
    </w:p>
    <w:p w14:paraId="00FF6F74" w14:textId="77777777" w:rsidR="003D0694" w:rsidRDefault="003D0694" w:rsidP="003D0694">
      <w:pPr>
        <w:pStyle w:val="ProductList-Body"/>
      </w:pPr>
      <w:r>
        <w:t>När kunden använder en onlinetjänst får kunden använda de teckensnitt som installeras av onlinetjänsten för att visa och skriva ut innehåll. Kunden får endast bädda in teckensnitt i innehåll på ett sätt som är tillåtet enligt teckensnittens inbäddningsrestriktioner och ladda ned dem temporärt till en skrivare eller annan utmatningsenhet för att skriva ut innehåll.</w:t>
      </w:r>
    </w:p>
    <w:p w14:paraId="62635369" w14:textId="77777777" w:rsidR="003D0694" w:rsidRDefault="003D0694" w:rsidP="003D0694">
      <w:pPr>
        <w:pStyle w:val="ProductList-Body"/>
      </w:pPr>
    </w:p>
    <w:p w14:paraId="1783CBAC" w14:textId="77777777" w:rsidR="003D0694" w:rsidRDefault="003D0694" w:rsidP="003D0694">
      <w:pPr>
        <w:pStyle w:val="ProductList-SubSubSectionHeading"/>
        <w:outlineLvl w:val="1"/>
      </w:pPr>
      <w:bookmarkStart w:id="54" w:name="_Toc507768545"/>
      <w:bookmarkStart w:id="55" w:name="_Toc17726813"/>
      <w:r>
        <w:t>Ändringar och tillgänglighet av onlinetjänster</w:t>
      </w:r>
      <w:bookmarkEnd w:id="54"/>
      <w:bookmarkEnd w:id="55"/>
    </w:p>
    <w:p w14:paraId="36295356" w14:textId="77777777" w:rsidR="003D0694" w:rsidRDefault="003D0694" w:rsidP="003D0694">
      <w:pPr>
        <w:pStyle w:val="ProductList-Body"/>
      </w:pPr>
      <w:r>
        <w:t xml:space="preserve">Microsoft får från tid till annan utföra kommersiellt rimliga ändringar i varje onlinetjänst. Microsoft kan ändra eller säga upp en onlinetjänst i ett land där Microsoft är underkastade en myndighetsbestämmelse, skyldighet eller annat krav som (1) inte är allmänt tillämpliga på företag som är verksamma där, (2) utgör svårigheter för Microsoft att fortsätta driva onlinetjänsten utan att ändra den och/eller (3) får Microsoft att tro att dessa villkor eller onlinetjänsten kan stå i konflikt med sådana krav eller skyldigheter. Om Microsoft säger upp en onlinetjänst av regleringsmässiga skäl får kunder en kredit för eventuellt belopp som betalats i förväg för perioden efter uppsägning. </w:t>
      </w:r>
    </w:p>
    <w:p w14:paraId="6A6ED984" w14:textId="77777777" w:rsidR="003D0694" w:rsidRDefault="003D0694" w:rsidP="003D0694">
      <w:pPr>
        <w:pStyle w:val="ProductList-Body"/>
      </w:pPr>
    </w:p>
    <w:p w14:paraId="40F06954" w14:textId="77777777" w:rsidR="00FC3B85" w:rsidRDefault="00FC3B85" w:rsidP="00FC3B85">
      <w:pPr>
        <w:pStyle w:val="ProductList-Body"/>
      </w:pPr>
      <w:r>
        <w:t xml:space="preserve">Tillgänglighet, funktionalitet och språkversioner för varje Onlinetjänst kan variera från land till land. Om du vill ha information om tillgänglighet besöker du </w:t>
      </w:r>
      <w:r w:rsidR="00261638">
        <w:fldChar w:fldCharType="begin"/>
      </w:r>
      <w:r w:rsidR="00261638">
        <w:instrText xml:space="preserve"> HYPERLINK "https://go.microsoft.com/fwlink/?linkid=870295" </w:instrText>
      </w:r>
      <w:r w:rsidR="00261638">
        <w:fldChar w:fldCharType="separate"/>
      </w:r>
      <w:r>
        <w:rPr>
          <w:rStyle w:val="Hyperlink"/>
        </w:rPr>
        <w:t>https://go.microsoft.com/fwlink/?linkid=870295</w:t>
      </w:r>
      <w:r w:rsidR="00261638">
        <w:rPr>
          <w:rStyle w:val="Hyperlink"/>
        </w:rPr>
        <w:fldChar w:fldCharType="end"/>
      </w:r>
      <w:r>
        <w:t>.</w:t>
      </w:r>
    </w:p>
    <w:p w14:paraId="1D2BCFC8" w14:textId="77777777" w:rsidR="003D0694" w:rsidRDefault="003D0694" w:rsidP="003D0694">
      <w:pPr>
        <w:pStyle w:val="ProductList-Body"/>
      </w:pPr>
    </w:p>
    <w:p w14:paraId="34CEEB6C" w14:textId="77777777" w:rsidR="003D0694" w:rsidRDefault="003D0694" w:rsidP="003D0694">
      <w:pPr>
        <w:pStyle w:val="ProductList-SubSubSectionHeading"/>
        <w:outlineLvl w:val="1"/>
      </w:pPr>
      <w:bookmarkStart w:id="56" w:name="_Toc507768546"/>
      <w:bookmarkStart w:id="57" w:name="_Toc17726814"/>
      <w:r>
        <w:t>Efterlevnad av lagar</w:t>
      </w:r>
      <w:bookmarkEnd w:id="56"/>
      <w:bookmarkEnd w:id="57"/>
    </w:p>
    <w:p w14:paraId="012A57D1" w14:textId="77777777" w:rsidR="003D0694" w:rsidRDefault="003D0694" w:rsidP="003D0694">
      <w:pPr>
        <w:pStyle w:val="ProductList-Body"/>
        <w:spacing w:after="120"/>
      </w:pPr>
      <w:r>
        <w:t>Microsoft ska följa alla tillämpliga lagar och andra föreskrifter som rör deras tillhandahållande av onlinetjänsterna, inklusive lagar om meddelande om säkerhetsincident. Microsoft är dock inte skyldiga att följa lagar eller förordningar som är tillämpliga på kunden eller kundens näringsgren som inte också är allmänt tillämpliga på tjänstleverantörer inom informationsteknik. Microsoft avgör inte huruvida kunddata omfattar information som lyder under någon särskild lag eller förordning. Alla säkerhetsincidenter regleras av nedanstående villkor för Meddelande om säkerhetsincidenter.</w:t>
      </w:r>
    </w:p>
    <w:p w14:paraId="5077AEA3" w14:textId="77777777" w:rsidR="003D0694" w:rsidRDefault="003D0694" w:rsidP="003D0694">
      <w:pPr>
        <w:pStyle w:val="ProductList-Body"/>
      </w:pPr>
      <w:r>
        <w:t xml:space="preserve">Kunden måste följa alla lagar och andra föreskrifter som är tillämpliga på kundens användning av onlinetjänster, inklusive lagar som rör integritet, personuppgifter, biometriska uppgifter, dataskydd och konfidentialitet vid kommunikation. Kunden ansvarar för att avgöra om onlinetjänsterna är lämpliga för lagring och behandling av information underkastat särskild lag eller förordning, och för att använda onlinetjänsterna på ett sätt som överensstämmer med kundens rättsliga och regleringsmässiga skyldigheter. Kunden är ansvarig för att svara på eventuell begäran från tredje man angående kundens användning av en onlinetjänst, t.ex. en begäran om att ta bort innehåll enligt USA:s Digital Millennium Copyright Act eller andra tillämpliga lagar. </w:t>
      </w:r>
    </w:p>
    <w:p w14:paraId="1A738886" w14:textId="77777777" w:rsidR="003D0694" w:rsidRDefault="003D0694" w:rsidP="003D0694">
      <w:pPr>
        <w:pStyle w:val="ProductList-Body"/>
      </w:pPr>
    </w:p>
    <w:p w14:paraId="5D492B6F" w14:textId="77777777" w:rsidR="003D0694" w:rsidRDefault="003D0694" w:rsidP="003D0694">
      <w:pPr>
        <w:pStyle w:val="ProductList-SubSubSectionHeading"/>
        <w:outlineLvl w:val="1"/>
      </w:pPr>
      <w:bookmarkStart w:id="58" w:name="_Toc507768547"/>
      <w:bookmarkStart w:id="59" w:name="_Toc17726815"/>
      <w:r>
        <w:t>Annat</w:t>
      </w:r>
      <w:bookmarkEnd w:id="58"/>
      <w:bookmarkEnd w:id="59"/>
    </w:p>
    <w:p w14:paraId="66221BFD" w14:textId="77777777" w:rsidR="00AD5F09" w:rsidRPr="003D0694" w:rsidRDefault="00AD5F09" w:rsidP="003D0694">
      <w:pPr>
        <w:pStyle w:val="ProductList-Body"/>
        <w:ind w:left="158"/>
        <w:rPr>
          <w:b/>
          <w:color w:val="0072C6"/>
        </w:rPr>
      </w:pPr>
      <w:bookmarkStart w:id="60" w:name="NonMicrosoftProducts"/>
      <w:r w:rsidRPr="003D0694">
        <w:rPr>
          <w:b/>
          <w:color w:val="0072C6"/>
        </w:rPr>
        <w:t>Produkter som inte härrör från Microsoft</w:t>
      </w:r>
    </w:p>
    <w:bookmarkEnd w:id="60"/>
    <w:p w14:paraId="7181878A" w14:textId="5B142859" w:rsidR="002E64AD" w:rsidRDefault="002E64AD" w:rsidP="003D0694">
      <w:pPr>
        <w:pStyle w:val="ProductList-Body"/>
        <w:ind w:left="158"/>
      </w:pPr>
      <w:r>
        <w:t xml:space="preserve">Microsoft kan komma att göra Produkter som inte härrör från Microsoft tillgängliga för Kunden genom Kundens användning av Onlinetjänsterna (t.ex. via en butik eller ett galleri eller som sökresultat) eller en Microsoft-onlinebutik (t.ex. Microsoft Store for Business eller Microsoft Store for Education). Om Kunden installerar eller använder en Produkt som inte härrör från Microsoft med en Onlinetjänst får Kunden inte göra detta på ett sätt som skulle underkasta Microsofts immateriella rättigheter eller teknik skyldigheter som går utöver dem som uttryckligen ingår i Kundens volymlicensieringsavtal. För Kundens bekvämlighet kan Microsoft inkludera debiteringar för vissa Produkter som inte härrör från Microsoft som en del av Kundens faktura för Onlinetjänsterna. Microsoft tar däremot inget ansvar för Produkter som inte härrör från Microsoft. Kunden är ensamt ansvarig för eventuell Produkt som inte härrör från Microsoft som Kunden installerar eller använder med en Onlinetjänst eller införskaffar eller hanterar via en Microsoft-onlinebutik. Kundens användning av en Produkt som inte härrör från Microsoft regleras av licensen, tjänsten och/eller integritetsvillkor mellan Kunden och utgivaren av Produkten som inte härrör från Microsoft (om tillämpligt). </w:t>
      </w:r>
    </w:p>
    <w:p w14:paraId="2F5CD52B" w14:textId="176AAF9C" w:rsidR="003D0694" w:rsidRDefault="003D0694" w:rsidP="003D0694">
      <w:pPr>
        <w:pStyle w:val="ProductList-Body"/>
        <w:ind w:left="158"/>
      </w:pPr>
    </w:p>
    <w:p w14:paraId="26544279" w14:textId="77777777" w:rsidR="00527079" w:rsidRPr="0006694D" w:rsidRDefault="00527079" w:rsidP="00527079">
      <w:pPr>
        <w:pStyle w:val="ProductList-Body"/>
        <w:ind w:left="158" w:hanging="158"/>
        <w:rPr>
          <w:b/>
          <w:color w:val="0072C6"/>
        </w:rPr>
      </w:pPr>
      <w:bookmarkStart w:id="61" w:name="GeneralTerms_Previews"/>
      <w:r>
        <w:rPr>
          <w:b/>
          <w:color w:val="0072C6"/>
        </w:rPr>
        <w:t>Förhandsversioner</w:t>
      </w:r>
    </w:p>
    <w:p w14:paraId="0986D6DB" w14:textId="77777777" w:rsidR="00527079" w:rsidRDefault="00527079" w:rsidP="00BC0144">
      <w:pPr>
        <w:pStyle w:val="ProductList-Body"/>
        <w:tabs>
          <w:tab w:val="clear" w:pos="158"/>
          <w:tab w:val="left" w:pos="22"/>
        </w:tabs>
        <w:ind w:firstLine="22"/>
      </w:pPr>
      <w:r>
        <w:t xml:space="preserve">FÖRHANDSVERSIONER TILLHANDAHÅLLS I BEFINTLIGT SKICK, MED EVENTUELLA FEL OCH I MÅN AV TILLGÅNG, så som beskrivs häri. Förhandsversioner täcks eventuellt inte av kundsupport. Vi kan ändra eller upphöra med Förhandsversioner när som helst utan föregående meddelande. Vi kan också välja att inte göra en Förhandsversion av en tjänst allmänt tillgänglig. </w:t>
      </w:r>
    </w:p>
    <w:p w14:paraId="14ED3A32" w14:textId="77777777" w:rsidR="00527079" w:rsidRDefault="00527079" w:rsidP="00527079">
      <w:pPr>
        <w:pStyle w:val="ProductList-Body"/>
        <w:ind w:left="180" w:hanging="158"/>
      </w:pPr>
    </w:p>
    <w:p w14:paraId="6BDE5133" w14:textId="77777777" w:rsidR="00527079" w:rsidRDefault="00527079" w:rsidP="00527079">
      <w:pPr>
        <w:pStyle w:val="ProductList-Body"/>
        <w:ind w:left="180" w:hanging="158"/>
      </w:pPr>
      <w:r>
        <w:t xml:space="preserve">Om inte annat anges i ett separat avtal ingår Förhandsversioner inte i SLA för motsvarande Onlinetjänst. </w:t>
      </w:r>
    </w:p>
    <w:p w14:paraId="4ADE04D7" w14:textId="77777777" w:rsidR="00527079" w:rsidRDefault="00527079" w:rsidP="00527079">
      <w:pPr>
        <w:pStyle w:val="ProductList-Body"/>
        <w:ind w:left="180" w:hanging="158"/>
      </w:pPr>
    </w:p>
    <w:p w14:paraId="426C9AED" w14:textId="77777777" w:rsidR="00527079" w:rsidRDefault="00527079" w:rsidP="00BC0144">
      <w:pPr>
        <w:pStyle w:val="ProductList-Body"/>
        <w:tabs>
          <w:tab w:val="clear" w:pos="158"/>
          <w:tab w:val="left" w:pos="22"/>
        </w:tabs>
        <w:ind w:firstLine="22"/>
      </w:pPr>
      <w:r>
        <w:t>Feedback om en Förhandsversion av en tjänst (förslag, kommentarer, feedback, idéer eller kunnande i någon form) lämnas frivilligt till Microsoft. Microsoft har ingen skyldighet att anslå eller använda Feedback av något slag. Genom att tillhandahålla Microsoft Feedback beviljar Kunden (och annan som tillhandahåller Feedback genom Kunden) oåterkalleligen och för evigt Microsoft och dess koncernbolag, enligt alla de immateriella rättigheter som dessa äger eller förfogar över, en världsomfattande, icke-exklusiv, fullt betald, royaltyfri, överlåtbar, underlicensierbar rätt och licens att skapa, använda, reproducera härledda verk från, distribuera, offentligt framföra, offentligt visa, sända och på annat sätt kommersialisera sådan Feedback (även genom att kombinera eller samordna produkter, tjänster eller teknik som är beroende av eller införlivar Feedback i andra produkter, tjänster eller teknik från Microsoft eller andra), utan någon som helst tillskrivning och i vilket syfte som helst.</w:t>
      </w:r>
    </w:p>
    <w:p w14:paraId="5B804260" w14:textId="77777777" w:rsidR="00527079" w:rsidRDefault="00527079" w:rsidP="00527079">
      <w:pPr>
        <w:pStyle w:val="ProductList-Body"/>
        <w:ind w:left="180" w:hanging="158"/>
      </w:pPr>
    </w:p>
    <w:p w14:paraId="627F3344" w14:textId="77777777" w:rsidR="00527079" w:rsidRDefault="00527079" w:rsidP="00BC0144">
      <w:pPr>
        <w:pStyle w:val="ProductList-Body"/>
        <w:keepNext/>
        <w:tabs>
          <w:tab w:val="clear" w:pos="158"/>
          <w:tab w:val="left" w:pos="0"/>
        </w:tabs>
      </w:pPr>
      <w:r>
        <w:t>Kunden försäkrar att 1) denna inte ska lämna Feedback som är föremål för licens som kräver att Microsoft licensierar något till tredje man på grund av att Microsoft utövar någon av ovanstående rättigheter till Kundens Feedback, 2) denna äger eller på annat sätt förfogar över alla rättigheter till sådan Feedback, och att denna Feedback inte är föremål för tredje mans rättigheter (däribland person- eller publicitetsrättigheter).</w:t>
      </w:r>
    </w:p>
    <w:p w14:paraId="44DEA21A" w14:textId="77777777" w:rsidR="00527079" w:rsidRDefault="00527079" w:rsidP="00527079">
      <w:pPr>
        <w:pStyle w:val="ProductList-Body"/>
        <w:keepNext/>
        <w:ind w:left="158" w:hanging="158"/>
        <w:rPr>
          <w:b/>
          <w:color w:val="0072C6"/>
        </w:rPr>
      </w:pPr>
    </w:p>
    <w:p w14:paraId="2BFD9697" w14:textId="77777777" w:rsidR="00527079" w:rsidRPr="004C41FC" w:rsidRDefault="00527079" w:rsidP="00527079">
      <w:pPr>
        <w:pStyle w:val="ProductList-Body"/>
        <w:keepNext/>
        <w:ind w:left="158" w:hanging="158"/>
      </w:pPr>
      <w:r>
        <w:rPr>
          <w:b/>
          <w:color w:val="0072C6"/>
        </w:rPr>
        <w:t>Konkurrerande prestandamätning</w:t>
      </w:r>
    </w:p>
    <w:p w14:paraId="3A86DBD9" w14:textId="77777777" w:rsidR="00527079" w:rsidRDefault="00527079" w:rsidP="00BC0144">
      <w:pPr>
        <w:pStyle w:val="ProductList-Body"/>
        <w:tabs>
          <w:tab w:val="clear" w:pos="158"/>
          <w:tab w:val="left" w:pos="0"/>
        </w:tabs>
      </w:pPr>
      <w:r>
        <w:t>Om Kunden erbjuder en tjänst som konkurrerar med en Onlinetjänst samtycker Kunden genom att använda Onlinetjänsten till att avstå begränsningar av konkurrerande användning och prestandamätningstestning i villkoren som styr dennas konkurrerande tjänst. Om Kunden inte avser att avstå sådana begränsningar i sina användningsvillkor får Kunden inte använda Onlinetjänsten.</w:t>
      </w:r>
    </w:p>
    <w:p w14:paraId="62ACE820" w14:textId="77777777" w:rsidR="00527079" w:rsidRDefault="00527079" w:rsidP="00527079">
      <w:pPr>
        <w:pStyle w:val="ProductList-Body"/>
        <w:ind w:left="158" w:hanging="158"/>
      </w:pPr>
    </w:p>
    <w:p w14:paraId="1E51FABB" w14:textId="77777777" w:rsidR="00527079" w:rsidRPr="00AF1A25" w:rsidRDefault="00527079" w:rsidP="00527079">
      <w:pPr>
        <w:pStyle w:val="ProductList-Body"/>
        <w:keepNext/>
        <w:ind w:left="158" w:hanging="158"/>
        <w:rPr>
          <w:b/>
          <w:color w:val="0072C6"/>
        </w:rPr>
      </w:pPr>
      <w:r>
        <w:rPr>
          <w:b/>
          <w:bCs/>
          <w:color w:val="0072C6"/>
        </w:rPr>
        <w:t>Myndighetskunder</w:t>
      </w:r>
    </w:p>
    <w:bookmarkEnd w:id="61"/>
    <w:p w14:paraId="4A0C8903" w14:textId="77777777" w:rsidR="00527079" w:rsidRDefault="00527079" w:rsidP="00527079">
      <w:pPr>
        <w:pStyle w:val="ProductList-Body"/>
        <w:ind w:left="180" w:hanging="158"/>
      </w:pPr>
      <w:r>
        <w:t xml:space="preserve">Om Kunden är en myndighetsorganisation gäller följande villkor för alla Onlinetjänster som tillhandahålls Kunden kostnadsfritt: </w:t>
      </w:r>
    </w:p>
    <w:p w14:paraId="5DF110F4" w14:textId="77777777" w:rsidR="00527079" w:rsidRDefault="00527079" w:rsidP="00BC0144">
      <w:pPr>
        <w:pStyle w:val="ProductList-Body"/>
        <w:numPr>
          <w:ilvl w:val="0"/>
          <w:numId w:val="49"/>
        </w:numPr>
        <w:ind w:left="720"/>
      </w:pPr>
      <w:r>
        <w:t xml:space="preserve">Microsoft avstår från allt berättigande till ersättning från Kunden för Onlinetjänsten. </w:t>
      </w:r>
    </w:p>
    <w:p w14:paraId="04244AD1" w14:textId="77777777" w:rsidR="00527079" w:rsidRDefault="00527079" w:rsidP="00BC0144">
      <w:pPr>
        <w:pStyle w:val="ProductList-Body"/>
        <w:numPr>
          <w:ilvl w:val="0"/>
          <w:numId w:val="49"/>
        </w:numPr>
        <w:ind w:left="720"/>
      </w:pPr>
      <w:r>
        <w:t>I enlighet med tillämpliga lagar och andra föreskrifter bekräftar Microsoft och Kunden att Onlinetjänsterna endast får användas av och till förmån för Kunden och att de inte tillhandahålls för privat bruk eller till förmån för någon enskild myndighetsanställd.</w:t>
      </w:r>
    </w:p>
    <w:p w14:paraId="3E79EB35" w14:textId="77777777" w:rsidR="0092303F" w:rsidRPr="00903BB7" w:rsidRDefault="00261638"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r>
        <w:fldChar w:fldCharType="begin"/>
      </w:r>
      <w:r>
        <w:instrText xml:space="preserve"> HYPERLINK \l "GeneralTerms" \o "Allmänna villkor" </w:instrText>
      </w:r>
      <w:r>
        <w:fldChar w:fldCharType="separate"/>
      </w:r>
      <w:r w:rsidR="0092303F" w:rsidRPr="0021043B">
        <w:rPr>
          <w:rStyle w:val="Hyperlink"/>
          <w:sz w:val="16"/>
          <w:szCs w:val="16"/>
        </w:rPr>
        <w:t>Allmänna villkor</w:t>
      </w:r>
      <w:r>
        <w:rPr>
          <w:rStyle w:val="Hyperlink"/>
          <w:sz w:val="16"/>
          <w:szCs w:val="16"/>
        </w:rPr>
        <w:fldChar w:fldCharType="end"/>
      </w:r>
    </w:p>
    <w:p w14:paraId="6ABBB775" w14:textId="77777777" w:rsidR="00730B3A" w:rsidRDefault="00730B3A" w:rsidP="00A914BF">
      <w:pPr>
        <w:pStyle w:val="ProductList-Body"/>
      </w:pPr>
    </w:p>
    <w:p w14:paraId="5B4C399B" w14:textId="1BB430AA" w:rsidR="0092303F" w:rsidRDefault="0092303F" w:rsidP="00A914BF">
      <w:pPr>
        <w:pStyle w:val="ProductList-Body"/>
        <w:sectPr w:rsidR="0092303F" w:rsidSect="00A61B2A">
          <w:pgSz w:w="12240" w:h="15840"/>
          <w:pgMar w:top="1440" w:right="720" w:bottom="1440" w:left="720" w:header="720" w:footer="720" w:gutter="0"/>
          <w:cols w:space="720"/>
          <w:titlePg/>
          <w:docGrid w:linePitch="360"/>
        </w:sectPr>
      </w:pPr>
    </w:p>
    <w:p w14:paraId="1AA3DA9F" w14:textId="77777777" w:rsidR="003D0694" w:rsidRDefault="003D0694" w:rsidP="003D0694">
      <w:pPr>
        <w:pStyle w:val="ProductList-SectionHeading"/>
        <w:tabs>
          <w:tab w:val="center" w:pos="5400"/>
        </w:tabs>
        <w:outlineLvl w:val="0"/>
      </w:pPr>
      <w:bookmarkStart w:id="62" w:name="_Toc507239504"/>
      <w:bookmarkStart w:id="63" w:name="_Toc17726816"/>
      <w:r>
        <w:lastRenderedPageBreak/>
        <w:t>Dataskyddsvillkor</w:t>
      </w:r>
      <w:bookmarkEnd w:id="62"/>
      <w:bookmarkEnd w:id="63"/>
    </w:p>
    <w:p w14:paraId="19B0199B" w14:textId="77777777" w:rsidR="003D0694" w:rsidRDefault="003D0694" w:rsidP="003D0694">
      <w:pPr>
        <w:pStyle w:val="ProductList-Body"/>
        <w:spacing w:after="120"/>
        <w:sectPr w:rsidR="003D0694" w:rsidSect="00A61B2A">
          <w:footerReference w:type="default" r:id="rId24"/>
          <w:footerReference w:type="first" r:id="rId25"/>
          <w:pgSz w:w="12240" w:h="15840"/>
          <w:pgMar w:top="1440" w:right="720" w:bottom="1440" w:left="720" w:header="720" w:footer="720" w:gutter="0"/>
          <w:cols w:space="720"/>
          <w:titlePg/>
          <w:docGrid w:linePitch="360"/>
        </w:sectPr>
      </w:pPr>
      <w:r>
        <w:t>I detta avsnitt av Villkor för onlinetjänster ingår följande underavsnitt:</w:t>
      </w:r>
    </w:p>
    <w:p w14:paraId="578927B3" w14:textId="77777777" w:rsidR="003D0694" w:rsidRDefault="003D0694" w:rsidP="003D0694">
      <w:pPr>
        <w:pStyle w:val="ProductList-Body"/>
        <w:numPr>
          <w:ilvl w:val="0"/>
          <w:numId w:val="46"/>
        </w:numPr>
      </w:pPr>
      <w:r>
        <w:t>Omfattning</w:t>
      </w:r>
    </w:p>
    <w:p w14:paraId="43C4E6B4" w14:textId="77777777" w:rsidR="003D0694" w:rsidRDefault="003D0694" w:rsidP="003D0694">
      <w:pPr>
        <w:pStyle w:val="ProductList-Body"/>
        <w:numPr>
          <w:ilvl w:val="0"/>
          <w:numId w:val="46"/>
        </w:numPr>
      </w:pPr>
      <w:r>
        <w:t>Behandling av kunddata, äganderätt</w:t>
      </w:r>
    </w:p>
    <w:p w14:paraId="73D357B6" w14:textId="77777777" w:rsidR="003D0694" w:rsidRDefault="003D0694" w:rsidP="003D0694">
      <w:pPr>
        <w:pStyle w:val="ProductList-Body"/>
        <w:numPr>
          <w:ilvl w:val="0"/>
          <w:numId w:val="46"/>
        </w:numPr>
      </w:pPr>
      <w:r>
        <w:t>Avslöjande av kunddata</w:t>
      </w:r>
    </w:p>
    <w:p w14:paraId="0DD8D689" w14:textId="77777777" w:rsidR="003D0694" w:rsidRDefault="003D0694" w:rsidP="003D0694">
      <w:pPr>
        <w:pStyle w:val="ProductList-Body"/>
        <w:numPr>
          <w:ilvl w:val="0"/>
          <w:numId w:val="46"/>
        </w:numPr>
      </w:pPr>
      <w:r>
        <w:t>Behandling av personuppgifter, GDPR</w:t>
      </w:r>
    </w:p>
    <w:p w14:paraId="52AAEB28" w14:textId="77777777" w:rsidR="003D0694" w:rsidRDefault="003D0694" w:rsidP="003D0694">
      <w:pPr>
        <w:pStyle w:val="ProductList-Body"/>
        <w:numPr>
          <w:ilvl w:val="0"/>
          <w:numId w:val="46"/>
        </w:numPr>
      </w:pPr>
      <w:r>
        <w:t>Datasäkerhet</w:t>
      </w:r>
    </w:p>
    <w:p w14:paraId="020C4FE0" w14:textId="77777777" w:rsidR="003D0694" w:rsidRDefault="003D0694" w:rsidP="003D0694">
      <w:pPr>
        <w:pStyle w:val="ProductList-Body"/>
        <w:numPr>
          <w:ilvl w:val="0"/>
          <w:numId w:val="46"/>
        </w:numPr>
      </w:pPr>
      <w:r>
        <w:t>Meddelande om säkerhetsincidenter</w:t>
      </w:r>
    </w:p>
    <w:p w14:paraId="2D60FEE5" w14:textId="77777777" w:rsidR="003D0694" w:rsidRDefault="003D0694" w:rsidP="003D0694">
      <w:pPr>
        <w:pStyle w:val="ProductList-Body"/>
        <w:numPr>
          <w:ilvl w:val="0"/>
          <w:numId w:val="46"/>
        </w:numPr>
      </w:pPr>
      <w:r>
        <w:t>Dataöverföringar och plats</w:t>
      </w:r>
    </w:p>
    <w:p w14:paraId="7D1F6BB6" w14:textId="77777777" w:rsidR="003D0694" w:rsidRDefault="003D0694" w:rsidP="003D0694">
      <w:pPr>
        <w:pStyle w:val="ProductList-Body"/>
        <w:numPr>
          <w:ilvl w:val="0"/>
          <w:numId w:val="46"/>
        </w:numPr>
      </w:pPr>
      <w:r>
        <w:t>Lagring och radering av data</w:t>
      </w:r>
    </w:p>
    <w:p w14:paraId="397411C4" w14:textId="3DF621F4" w:rsidR="003D0694" w:rsidRDefault="00852C81" w:rsidP="003D0694">
      <w:pPr>
        <w:pStyle w:val="ProductList-Body"/>
        <w:numPr>
          <w:ilvl w:val="0"/>
          <w:numId w:val="46"/>
        </w:numPr>
      </w:pPr>
      <w:r>
        <w:br w:type="column"/>
      </w:r>
      <w:r w:rsidR="003D0694">
        <w:t>Personuppgiftsbiträdes konfidentialitetsåtagande</w:t>
      </w:r>
    </w:p>
    <w:p w14:paraId="34DA4E5E" w14:textId="77777777" w:rsidR="003D0694" w:rsidRPr="00C83150" w:rsidRDefault="003D0694" w:rsidP="003D0694">
      <w:pPr>
        <w:pStyle w:val="ProductList-Body"/>
        <w:numPr>
          <w:ilvl w:val="0"/>
          <w:numId w:val="46"/>
        </w:numPr>
      </w:pPr>
      <w:r>
        <w:t>Meddelande om och kontroll över användning av underordnade personuppgiftsbiträden</w:t>
      </w:r>
    </w:p>
    <w:p w14:paraId="35FD2E89" w14:textId="099CB404" w:rsidR="003D0694" w:rsidRDefault="003D0694" w:rsidP="003D0694">
      <w:pPr>
        <w:pStyle w:val="ProductList-Body"/>
        <w:numPr>
          <w:ilvl w:val="0"/>
          <w:numId w:val="46"/>
        </w:numPr>
      </w:pPr>
      <w:r>
        <w:t>Utbildningsinstitutioner</w:t>
      </w:r>
    </w:p>
    <w:p w14:paraId="5BB2B041" w14:textId="156BD8C3" w:rsidR="00852C81" w:rsidRDefault="00852C81" w:rsidP="00852C81">
      <w:pPr>
        <w:pStyle w:val="ProductList-Body"/>
        <w:numPr>
          <w:ilvl w:val="0"/>
          <w:numId w:val="46"/>
        </w:numPr>
      </w:pPr>
      <w:r>
        <w:t>CJIS-kundavtal</w:t>
      </w:r>
    </w:p>
    <w:p w14:paraId="4CEF150F" w14:textId="77777777" w:rsidR="003D0694" w:rsidRDefault="003D0694" w:rsidP="003D0694">
      <w:pPr>
        <w:pStyle w:val="ProductList-Body"/>
        <w:numPr>
          <w:ilvl w:val="0"/>
          <w:numId w:val="46"/>
        </w:numPr>
      </w:pPr>
      <w:r>
        <w:t>HIPAA Business Associate</w:t>
      </w:r>
    </w:p>
    <w:p w14:paraId="0B07D1BF" w14:textId="77777777" w:rsidR="003D0694" w:rsidRDefault="003D0694" w:rsidP="003D0694">
      <w:pPr>
        <w:pStyle w:val="ProductList-Body"/>
        <w:numPr>
          <w:ilvl w:val="0"/>
          <w:numId w:val="46"/>
        </w:numPr>
      </w:pPr>
      <w:r>
        <w:t>Så här kontaktar du Microsoft</w:t>
      </w:r>
    </w:p>
    <w:p w14:paraId="46063213" w14:textId="77777777" w:rsidR="003D0694" w:rsidRDefault="003D0694" w:rsidP="003D0694">
      <w:pPr>
        <w:pStyle w:val="ProductList-Body"/>
        <w:numPr>
          <w:ilvl w:val="0"/>
          <w:numId w:val="46"/>
        </w:numPr>
      </w:pPr>
      <w:r>
        <w:t>Bilaga A – Centrala onlinetjänster</w:t>
      </w:r>
    </w:p>
    <w:p w14:paraId="76BBEAC0" w14:textId="77777777" w:rsidR="003D0694" w:rsidRDefault="003D0694" w:rsidP="003D0694">
      <w:pPr>
        <w:pStyle w:val="ProductList-Body"/>
        <w:numPr>
          <w:ilvl w:val="0"/>
          <w:numId w:val="46"/>
        </w:numPr>
        <w:sectPr w:rsidR="003D0694" w:rsidSect="00527079">
          <w:type w:val="continuous"/>
          <w:pgSz w:w="12240" w:h="15840"/>
          <w:pgMar w:top="1440" w:right="720" w:bottom="1440" w:left="720" w:header="720" w:footer="720" w:gutter="0"/>
          <w:cols w:num="2" w:space="720"/>
          <w:titlePg/>
          <w:docGrid w:linePitch="360"/>
        </w:sectPr>
      </w:pPr>
      <w:bookmarkStart w:id="64" w:name="_Toc431459502"/>
      <w:bookmarkStart w:id="65" w:name="_Toc507239505"/>
      <w:r>
        <w:t xml:space="preserve">Bilaga B – </w:t>
      </w:r>
      <w:bookmarkEnd w:id="64"/>
      <w:bookmarkEnd w:id="65"/>
      <w:r>
        <w:t>Säkerhetsåtgärder</w:t>
      </w:r>
    </w:p>
    <w:p w14:paraId="514243D4" w14:textId="13D31273" w:rsidR="003D0694" w:rsidRDefault="003D0694" w:rsidP="003D0694">
      <w:pPr>
        <w:pStyle w:val="ProductList-Body"/>
        <w:ind w:left="360"/>
      </w:pPr>
    </w:p>
    <w:p w14:paraId="76310F2D" w14:textId="77777777" w:rsidR="003D0694" w:rsidRDefault="003D0694" w:rsidP="003D0694">
      <w:pPr>
        <w:pStyle w:val="ProductList-SubSubSectionHeading"/>
        <w:outlineLvl w:val="1"/>
      </w:pPr>
      <w:bookmarkStart w:id="66" w:name="_Toc507768549"/>
      <w:bookmarkStart w:id="67" w:name="_Toc17726817"/>
      <w:r>
        <w:t>Omfattning</w:t>
      </w:r>
      <w:bookmarkEnd w:id="66"/>
      <w:bookmarkEnd w:id="67"/>
    </w:p>
    <w:p w14:paraId="3BEAB3E3" w14:textId="77777777" w:rsidR="00E6073B" w:rsidRPr="00931AE7" w:rsidRDefault="00E6073B" w:rsidP="00E6073B">
      <w:pPr>
        <w:pStyle w:val="ProductList-Body"/>
      </w:pPr>
      <w:r>
        <w:t xml:space="preserve">Villkoren i detta avsnitt (Dataskyddsvillkor) är tillämpliga på alla Onlinetjänster utom Bing Maps Mobile Asset Management Platform, Bing Maps Transactions och Users, Bing Search Services, GitHub Enterprise, LinkedIn Sales Navigator, Microsoft Azure Stack, Microsoft Graph-dataanslutning för ISV, Microsoft Genomics och Visual Studio App Center, vilka regleras av integritets- och säkerhetsvillkoren i tillämpliga </w:t>
      </w:r>
      <w:r w:rsidR="00261638">
        <w:fldChar w:fldCharType="begin"/>
      </w:r>
      <w:r w:rsidR="00261638">
        <w:instrText xml:space="preserve"> HYPERLINK \l "OnlineServiceSpecificTerms" \o "Särskilda villkor för Onlinetjänster" </w:instrText>
      </w:r>
      <w:r w:rsidR="00261638">
        <w:fldChar w:fldCharType="separate"/>
      </w:r>
      <w:r>
        <w:rPr>
          <w:rStyle w:val="Hyperlink"/>
        </w:rPr>
        <w:t>villkor specifikt för Onlinetjänster</w:t>
      </w:r>
      <w:r w:rsidR="00261638">
        <w:rPr>
          <w:rStyle w:val="Hyperlink"/>
        </w:rPr>
        <w:fldChar w:fldCharType="end"/>
      </w:r>
      <w:r>
        <w:t>.</w:t>
      </w:r>
    </w:p>
    <w:p w14:paraId="162513DF" w14:textId="77777777" w:rsidR="003D0694" w:rsidRDefault="003D0694" w:rsidP="003D0694">
      <w:pPr>
        <w:pStyle w:val="ProductList-Body"/>
      </w:pPr>
    </w:p>
    <w:p w14:paraId="2778056A" w14:textId="77777777" w:rsidR="003D0694" w:rsidRDefault="003D0694" w:rsidP="003D0694">
      <w:pPr>
        <w:pStyle w:val="ProductList-Body"/>
      </w:pPr>
      <w:r>
        <w:t>För förhandsversioner kan mindre omfattande eller andra integritets- och säkerhetsåtgärder gälla än de som normalt förekommer i onlinetjänsterna. Såvida inget annat anges omfattas förhandsversioner inte av SLA för motsvarande onlinetjänst, och kunden ska inte använda förhandsversioner i behandling av personuppgifter eller andra data som är underkastade rättsliga eller regleringsmässiga krav på efterlevnad. Följande villkor i detta avsnitt (Dataskyddsvillkor) är inte tillämpliga på förhandsversioner: Behandling av personuppgifter: GDPR, Datasäkerhet och HIPAA Business Associate.</w:t>
      </w:r>
    </w:p>
    <w:p w14:paraId="42747E36" w14:textId="77777777" w:rsidR="003D0694" w:rsidRDefault="003D0694" w:rsidP="003D0694">
      <w:pPr>
        <w:pStyle w:val="ProductList-Body"/>
      </w:pPr>
    </w:p>
    <w:p w14:paraId="5FEC3597" w14:textId="77777777" w:rsidR="001F7D40" w:rsidRDefault="00261638" w:rsidP="001F7D40">
      <w:pPr>
        <w:pStyle w:val="ProductList-Body"/>
      </w:pPr>
      <w:hyperlink w:anchor="Bilaga 1" w:tooltip="Bilaga 1" w:history="1">
        <w:r w:rsidR="001F7D40">
          <w:rPr>
            <w:rStyle w:val="Hyperlink"/>
          </w:rPr>
          <w:t>Bilaga 1</w:t>
        </w:r>
      </w:hyperlink>
      <w:r w:rsidR="001F7D40">
        <w:t xml:space="preserve"> innehåller de villkor som är tillämpliga på Professionella tjänster, inklusive integritet och säkerhet för data i Professionella tjänster och personuppgifter i samband med tillhandahållandet av dessa tjänster. Därför är villkoren i detta avsnitt (Dataskyddsvillkor) inte tillämpliga på tillhandahållandet av Professionella tjänster, såvida inget annat uttryckligen görs tillämpligt i </w:t>
      </w:r>
      <w:r>
        <w:fldChar w:fldCharType="begin"/>
      </w:r>
      <w:r>
        <w:instrText xml:space="preserve"> HYPERLINK \l "Bilaga 1" \o "Bilaga 1" </w:instrText>
      </w:r>
      <w:r>
        <w:fldChar w:fldCharType="separate"/>
      </w:r>
      <w:r w:rsidR="001F7D40">
        <w:rPr>
          <w:rStyle w:val="Hyperlink"/>
        </w:rPr>
        <w:t>Bilaga 1</w:t>
      </w:r>
      <w:r>
        <w:rPr>
          <w:rStyle w:val="Hyperlink"/>
        </w:rPr>
        <w:fldChar w:fldCharType="end"/>
      </w:r>
      <w:r w:rsidR="001F7D40">
        <w:t>.</w:t>
      </w:r>
    </w:p>
    <w:p w14:paraId="3E89AED7" w14:textId="77777777" w:rsidR="003D0694" w:rsidRDefault="003D0694" w:rsidP="003D0694">
      <w:pPr>
        <w:pStyle w:val="ProductList-Body"/>
      </w:pPr>
    </w:p>
    <w:p w14:paraId="43053D61" w14:textId="77777777" w:rsidR="003D0694" w:rsidRDefault="003D0694" w:rsidP="003D0694">
      <w:pPr>
        <w:pStyle w:val="ProductList-SubSubSectionHeading"/>
        <w:outlineLvl w:val="1"/>
      </w:pPr>
      <w:bookmarkStart w:id="68" w:name="_Toc507768550"/>
      <w:bookmarkStart w:id="69" w:name="_Toc17726818"/>
      <w:r>
        <w:t>Behandling av kunddata, äganderätt</w:t>
      </w:r>
      <w:bookmarkEnd w:id="68"/>
      <w:bookmarkEnd w:id="69"/>
    </w:p>
    <w:p w14:paraId="3B1092D2" w14:textId="77777777" w:rsidR="003D0694" w:rsidRDefault="003D0694" w:rsidP="003D0694">
      <w:pPr>
        <w:pStyle w:val="ProductList-Body"/>
      </w:pPr>
      <w:r>
        <w:t>Kunddata ska endast användas eller på annat sätt behandlas för att tillhandahålla kunden onlinetjänsterna, inklusive syften som är förenliga med att tillhandahålla dessa tjänster. Microsoft ska inte använda eller på annat sätt behandla kunddata eller härleda information från dessa i reklamsyfte eller något annat liknande kommersiellt syfte. Parterna emellan behåller kunden alla rättigheter, äganderätter och intressen i och till kunddata. Microsoft förvärvar inga rättigheter till kunddata annat än de rättigheter kunden beviljar Microsoft för att tillhandahålla kunden onlinetjänsterna. Denna punkt påverkar inte Microsofts rättigheter gällande programvara eller tjänster Microsoft licensierar till kunden.</w:t>
      </w:r>
    </w:p>
    <w:p w14:paraId="05DD614D" w14:textId="77777777" w:rsidR="003D0694" w:rsidRDefault="003D0694" w:rsidP="003D0694">
      <w:pPr>
        <w:pStyle w:val="ProductList-Body"/>
      </w:pPr>
    </w:p>
    <w:p w14:paraId="0FCB1E9F" w14:textId="77777777" w:rsidR="001F7D40" w:rsidRDefault="001F7D40" w:rsidP="001F7D40">
      <w:pPr>
        <w:pStyle w:val="ProductList-SubSubSectionHeading"/>
        <w:outlineLvl w:val="1"/>
      </w:pPr>
      <w:bookmarkStart w:id="70" w:name="_Toc507768551"/>
      <w:bookmarkStart w:id="71" w:name="_Toc6563800"/>
      <w:bookmarkStart w:id="72" w:name="_Toc8395011"/>
      <w:bookmarkStart w:id="73" w:name="_Toc13858350"/>
      <w:bookmarkStart w:id="74" w:name="_Toc17726819"/>
      <w:r>
        <w:t>Avslöjande av kunddata</w:t>
      </w:r>
      <w:bookmarkEnd w:id="70"/>
      <w:bookmarkEnd w:id="71"/>
      <w:bookmarkEnd w:id="72"/>
      <w:r>
        <w:t xml:space="preserve"> och personuppgifter</w:t>
      </w:r>
      <w:bookmarkEnd w:id="73"/>
      <w:bookmarkEnd w:id="74"/>
    </w:p>
    <w:p w14:paraId="7E627FE4" w14:textId="77777777" w:rsidR="001F7D40" w:rsidRDefault="001F7D40" w:rsidP="001F7D40">
      <w:pPr>
        <w:pStyle w:val="ProductList-Body"/>
        <w:spacing w:after="120"/>
      </w:pPr>
      <w:r>
        <w:t xml:space="preserve">Microsoft får inte avslöja kunddata eller personuppgifter utanför Microsoft eller dess dotterbolag eller koncernbolag utom (1) enligt Kundens anvisningar, (2) som beskrivs i OST eller (3) som krävs enligt lag. </w:t>
      </w:r>
    </w:p>
    <w:p w14:paraId="23D14EA2" w14:textId="77777777" w:rsidR="001F7D40" w:rsidRDefault="001F7D40" w:rsidP="001F7D40">
      <w:pPr>
        <w:pStyle w:val="ProductList-Body"/>
        <w:spacing w:after="120"/>
      </w:pPr>
      <w:r>
        <w:t>Microsoft får inte avslöja kunddata eller personuppgifter till rättsvårdande myndighet utom då detta krävs enligt lag. Om en rättsvårdande myndighet kontaktar Microsoft med en begäran om kunddata eller personuppgifter ska Microsoft försöka hänvisa den rättsvårdande myndigheten till att begära dessa data direkt från Kunden. Om Microsoft tvingas avslöja kunddata eller personuppgifter till rättsvårdande myndighet ska Microsoft meddela Kunden snarast och tillhandahålla en kopia av begäran, om inte Microsoft förhindras enligt lag att göra det.</w:t>
      </w:r>
    </w:p>
    <w:p w14:paraId="2FC2599F" w14:textId="77777777" w:rsidR="001F7D40" w:rsidRDefault="001F7D40" w:rsidP="001F7D40">
      <w:pPr>
        <w:pStyle w:val="ProductList-Body"/>
        <w:spacing w:after="120"/>
      </w:pPr>
      <w:r>
        <w:t>Vid eventuell begäran från annan tredje man om kunddata eller personuppgifter ska Microsoft snarast meddela Kunden, såvida detta inte är förbjudet enligt lag. Microsoft ska avvisa begäran utom då uppfyllelse krävs enligt lag. Om begäran är giltig ska Microsoft försöka hänvisa tredje man direkt till Kunden med sin begäran om data.</w:t>
      </w:r>
    </w:p>
    <w:p w14:paraId="4DF4E827" w14:textId="77777777" w:rsidR="001F7D40" w:rsidRDefault="001F7D40" w:rsidP="001F7D40">
      <w:pPr>
        <w:pStyle w:val="ProductList-Body"/>
        <w:spacing w:after="120"/>
      </w:pPr>
      <w:r>
        <w:t xml:space="preserve">Microsoft ska inte tillhandahålla tredje man något av följande: (a) direkt, indirekt, allmän eller fri tillgång till kunddata eller personuppgifter, (b) plattformskrypteringsnycklar som används för att säkra kunddata eller personuppgifter, eller förmåga att bryta en sådan kryptering, (c) någon form av tillgång till kunddata eller personuppgifter om Microsoft är medvetna om att sådana uppgifter kommer att användas för andra ändamål än de som anges i tredje mans begäran. </w:t>
      </w:r>
    </w:p>
    <w:p w14:paraId="5D4F0C04" w14:textId="77777777" w:rsidR="003D0694" w:rsidRDefault="003D0694" w:rsidP="003D0694">
      <w:pPr>
        <w:pStyle w:val="ProductList-Body"/>
      </w:pPr>
      <w:r>
        <w:t xml:space="preserve">Till stöd för ovanstående kan Microsoft tillhandahålla tredje man kundens grundläggande kontaktinformation. </w:t>
      </w:r>
    </w:p>
    <w:p w14:paraId="3C8CD703" w14:textId="77777777" w:rsidR="003D0694" w:rsidRDefault="003D0694" w:rsidP="003D0694">
      <w:pPr>
        <w:pStyle w:val="ProductList-Body"/>
      </w:pPr>
    </w:p>
    <w:p w14:paraId="0221549A" w14:textId="77777777" w:rsidR="003D0694" w:rsidRDefault="003D0694" w:rsidP="00852C81">
      <w:pPr>
        <w:pStyle w:val="ProductList-SubSubSectionHeading"/>
        <w:keepNext/>
        <w:outlineLvl w:val="1"/>
      </w:pPr>
      <w:bookmarkStart w:id="75" w:name="_Toc507768552"/>
      <w:bookmarkStart w:id="76" w:name="_Toc17726820"/>
      <w:r>
        <w:lastRenderedPageBreak/>
        <w:t>Behandling av personuppgifter, GDPR</w:t>
      </w:r>
      <w:bookmarkEnd w:id="75"/>
      <w:bookmarkEnd w:id="76"/>
    </w:p>
    <w:p w14:paraId="53B7487F" w14:textId="77777777" w:rsidR="003D0694" w:rsidRDefault="003D0694" w:rsidP="003D0694">
      <w:pPr>
        <w:pStyle w:val="ProductList-Body"/>
      </w:pPr>
      <w:r>
        <w:t>Personuppgifter som tillhandahålls Microsoft av kunden eller för kundens räkning genom kundens användning av onlinetjänsterna är också kunddata. Pseudonymiserade identifierare kan också genereras genom kundens användning av onlinetjänsterna, och är också personuppgifter. I den mån Microsoft är personuppgiftsbiträde eller underordnat personuppgiftsbiträde underkastat GDPR reglerar GDPR-villkoren i Bilaga 4 den behandlingen, och parterna godkänner också följande villkor i detta underavsnitt (Behandling av personuppgifter, GDPR):</w:t>
      </w:r>
    </w:p>
    <w:p w14:paraId="396524F4" w14:textId="77777777" w:rsidR="003D0694" w:rsidRDefault="003D0694" w:rsidP="003D0694">
      <w:pPr>
        <w:pStyle w:val="ProductList-Body"/>
      </w:pPr>
    </w:p>
    <w:p w14:paraId="784775EF" w14:textId="77777777" w:rsidR="003D0694" w:rsidRPr="004C41FC" w:rsidRDefault="003D0694" w:rsidP="003D0694">
      <w:pPr>
        <w:pStyle w:val="ProductList-Body"/>
        <w:ind w:left="180"/>
        <w:outlineLvl w:val="2"/>
      </w:pPr>
      <w:r>
        <w:rPr>
          <w:b/>
          <w:bCs/>
          <w:color w:val="0072C6"/>
        </w:rPr>
        <w:t>Roller och ansvar för personuppgiftsbiträden och personuppgiftsansvariga</w:t>
      </w:r>
    </w:p>
    <w:p w14:paraId="68845519" w14:textId="77777777" w:rsidR="003D0694" w:rsidRDefault="003D0694" w:rsidP="003D0694">
      <w:pPr>
        <w:pStyle w:val="ProductList-Body"/>
        <w:ind w:left="158"/>
      </w:pPr>
      <w:r>
        <w:t>Kunden och Microsoft överenskommer att kunden är personuppgiftsansvarig och Microsoft är personuppgiftsbiträde för dessa uppgifter, utom när (a) kunden agerar personuppgiftsbiträde, då Microsoft är ett underordnat personuppgiftsbiträde, eller (b) om annat anges i de särskilda villkoren för onlinetjänster. Microsoft ska endast behandla personuppgifter efter dokumenterade instruktioner från kunden. Kunden samtycker till att dennas volymlicensieringsavtal (inklusive OST) tillsammans med kundens användning och konfigurering av funktioner i onlinetjänsterna är kundens fullständiga och slutliga dokumenterade instruktioner till Microsoft för behandling av personuppgifter. Eventuella ytterligare eller alternativa instruktioner måste godkännas i enlighet med processen för ändring av kundens volymlicensieringsavtal. I annat fall där GDPR är tillämplig och kunden är personuppgiftsbiträde intygar kunden för Microsoft att kundens instruktioner, däribland att ge Microsoft uppdraget som personuppgiftsbiträde eller underordnat personuppgiftsbiträde, har godkänts av relevant personuppgiftsansvarig.</w:t>
      </w:r>
    </w:p>
    <w:p w14:paraId="37C182EA" w14:textId="77777777" w:rsidR="003D0694" w:rsidRDefault="003D0694" w:rsidP="003D0694">
      <w:pPr>
        <w:pStyle w:val="ProductList-Body"/>
        <w:ind w:left="158"/>
      </w:pPr>
    </w:p>
    <w:p w14:paraId="15C814E4" w14:textId="77777777" w:rsidR="003D0694" w:rsidRPr="004C41FC" w:rsidRDefault="003D0694" w:rsidP="003D0694">
      <w:pPr>
        <w:pStyle w:val="ProductList-Body"/>
        <w:ind w:left="180"/>
        <w:outlineLvl w:val="2"/>
      </w:pPr>
      <w:r>
        <w:rPr>
          <w:b/>
          <w:bCs/>
          <w:color w:val="0072C6"/>
        </w:rPr>
        <w:t>Detaljer om behandling</w:t>
      </w:r>
    </w:p>
    <w:p w14:paraId="37D6260D" w14:textId="77777777" w:rsidR="003D0694" w:rsidRDefault="003D0694" w:rsidP="003D0694">
      <w:pPr>
        <w:pStyle w:val="ProductList-Body"/>
        <w:ind w:left="158"/>
      </w:pPr>
      <w:r>
        <w:t>Parterna bekräftar och överenskommer att:</w:t>
      </w:r>
    </w:p>
    <w:p w14:paraId="2D7E958B" w14:textId="77777777" w:rsidR="003D0694" w:rsidRDefault="003D0694" w:rsidP="003D0694">
      <w:pPr>
        <w:pStyle w:val="ProductList-Body"/>
        <w:numPr>
          <w:ilvl w:val="0"/>
          <w:numId w:val="47"/>
        </w:numPr>
      </w:pPr>
      <w:r>
        <w:t>Föremålet för behandlingen begränsas till personuppgifter inom ramen för GDPR.</w:t>
      </w:r>
    </w:p>
    <w:p w14:paraId="6C3BC0A6" w14:textId="77777777" w:rsidR="003D0694" w:rsidRDefault="003D0694" w:rsidP="003D0694">
      <w:pPr>
        <w:pStyle w:val="ProductList-Body"/>
        <w:numPr>
          <w:ilvl w:val="0"/>
          <w:numId w:val="47"/>
        </w:numPr>
      </w:pPr>
      <w:r>
        <w:t>Behandlingens varaktighet är varaktigheten av kundens rätt att använda onlinetjänsten och tills alla personuppgifter har raderats eller returnerats enligt kundens instruktioner eller villkoren i OST.</w:t>
      </w:r>
    </w:p>
    <w:p w14:paraId="4B5A8143" w14:textId="77777777" w:rsidR="003D0694" w:rsidRDefault="003D0694" w:rsidP="003D0694">
      <w:pPr>
        <w:pStyle w:val="ProductList-Body"/>
        <w:numPr>
          <w:ilvl w:val="0"/>
          <w:numId w:val="47"/>
        </w:numPr>
      </w:pPr>
      <w:r>
        <w:t>Behandlingens art och syfte är att tillhandahålla onlinetjänsterna enligt kundens volymlicensieringsavtal.</w:t>
      </w:r>
    </w:p>
    <w:p w14:paraId="6A1DC2FA" w14:textId="77777777" w:rsidR="003D0694" w:rsidRDefault="003D0694" w:rsidP="003D0694">
      <w:pPr>
        <w:pStyle w:val="ProductList-Body"/>
        <w:numPr>
          <w:ilvl w:val="0"/>
          <w:numId w:val="47"/>
        </w:numPr>
      </w:pPr>
      <w:r>
        <w:t>Typerna av personuppgifter som behandlas av onlinetjänsten innefattar de som uttryckligen anges i Artikel 4 i GDPR.</w:t>
      </w:r>
    </w:p>
    <w:p w14:paraId="12CDD048" w14:textId="77777777" w:rsidR="003D0694" w:rsidRDefault="003D0694" w:rsidP="003D0694">
      <w:pPr>
        <w:pStyle w:val="ProductList-Body"/>
        <w:numPr>
          <w:ilvl w:val="0"/>
          <w:numId w:val="47"/>
        </w:numPr>
        <w:ind w:left="922"/>
      </w:pPr>
      <w:r>
        <w:t>Kategorierna av registrerade är kundens representanter och slutanvändare, exempelvis anställda, uppdragstagare, samarbetspartner och kunder.</w:t>
      </w:r>
    </w:p>
    <w:p w14:paraId="7CBC1D5D" w14:textId="77777777" w:rsidR="003D0694" w:rsidRPr="00661C51" w:rsidRDefault="003D0694" w:rsidP="003D0694">
      <w:pPr>
        <w:pStyle w:val="ProductList-Body"/>
      </w:pPr>
    </w:p>
    <w:p w14:paraId="57BF765D" w14:textId="77777777" w:rsidR="003D0694" w:rsidRPr="004C41FC" w:rsidRDefault="003D0694" w:rsidP="003D0694">
      <w:pPr>
        <w:pStyle w:val="ProductList-Body"/>
        <w:keepNext/>
        <w:ind w:left="187"/>
        <w:outlineLvl w:val="2"/>
      </w:pPr>
      <w:r>
        <w:rPr>
          <w:b/>
          <w:bCs/>
          <w:color w:val="0072C6"/>
        </w:rPr>
        <w:t>Registrerades rättigheter: assistans med begäran</w:t>
      </w:r>
    </w:p>
    <w:p w14:paraId="672CB81B" w14:textId="77777777" w:rsidR="003D0694" w:rsidRDefault="003D0694" w:rsidP="003D0694">
      <w:pPr>
        <w:pStyle w:val="ProductList-Body"/>
        <w:ind w:left="180"/>
      </w:pPr>
      <w:r>
        <w:t>Microsoft ska på ett sätt som är förenligt med onlinetjänstens funktionalitet och Microsofts roll som personuppgiftsbiträde ge kunden tillgång till registrerades personuppgifter och möjlighet att fullgöra registrerades begäran om att utöva sina rättigheter enligt GDPR. Microsoft ska uppfylla rimlig begäran från kunden om hjälp med att besvara sådan begäran från registrerad. Om Microsoft får en begäran från kundens registrerade om att utöva sina rättigheter enligt GDPR, i samband med en onlinetjänst som Microsoft är personuppgiftsbiträde eller underordnat personuppgiftsbiträde för, ska Microsoft hänvisa den registrerade till att ställa sin begäran direkt till kunden. Kunden ansvarar för att besvara sådan begäran, i förekommande fall med hjälp av onlinetjänstens funktioner. Microsoft ska uppfylla rimlig begäran från kunden om hjälp med att besvara sådan begäran från registrerad.</w:t>
      </w:r>
    </w:p>
    <w:p w14:paraId="399FDA59" w14:textId="77777777" w:rsidR="003D0694" w:rsidRDefault="003D0694" w:rsidP="003D0694">
      <w:pPr>
        <w:pStyle w:val="ProductList-Body"/>
        <w:ind w:left="180"/>
      </w:pPr>
    </w:p>
    <w:p w14:paraId="44884972" w14:textId="77777777" w:rsidR="003D0694" w:rsidRPr="00FC2D52" w:rsidRDefault="003D0694" w:rsidP="003D0694">
      <w:pPr>
        <w:pStyle w:val="ProductList-Body"/>
        <w:ind w:left="180"/>
        <w:outlineLvl w:val="2"/>
      </w:pPr>
      <w:r>
        <w:rPr>
          <w:b/>
          <w:color w:val="0072C6"/>
        </w:rPr>
        <w:t>Register över behandling</w:t>
      </w:r>
    </w:p>
    <w:p w14:paraId="3B766E56" w14:textId="77777777" w:rsidR="003D0694" w:rsidRDefault="003D0694" w:rsidP="003D0694">
      <w:pPr>
        <w:pStyle w:val="ProductList-Body"/>
        <w:ind w:left="158"/>
      </w:pPr>
      <w:r>
        <w:t>Microsoft ska föra de register som krävs enligt Artikel 30 (2) i GDPR och, i den mån det är tillämpligt för behandlingen av personuppgifter för kundens räkning, ge kunden tillgång till dessa på begäran.</w:t>
      </w:r>
    </w:p>
    <w:p w14:paraId="49739D80" w14:textId="77777777" w:rsidR="003D0694" w:rsidRPr="00302F7B" w:rsidRDefault="003D0694" w:rsidP="003D0694">
      <w:pPr>
        <w:pStyle w:val="ProductList-Body"/>
        <w:ind w:left="180"/>
      </w:pPr>
    </w:p>
    <w:p w14:paraId="736E238B" w14:textId="77777777" w:rsidR="003D0694" w:rsidRDefault="003D0694" w:rsidP="003D0694">
      <w:pPr>
        <w:pStyle w:val="ProductList-SubSubSectionHeading"/>
        <w:outlineLvl w:val="1"/>
      </w:pPr>
      <w:bookmarkStart w:id="77" w:name="_Toc507768553"/>
      <w:bookmarkStart w:id="78" w:name="_Toc17726821"/>
      <w:r>
        <w:t>Datasäkerhet</w:t>
      </w:r>
      <w:bookmarkEnd w:id="77"/>
      <w:bookmarkEnd w:id="78"/>
    </w:p>
    <w:p w14:paraId="09CCE8B1" w14:textId="77777777" w:rsidR="003D0694" w:rsidRPr="004C41FC" w:rsidRDefault="003D0694" w:rsidP="003D0694">
      <w:pPr>
        <w:pStyle w:val="ProductList-Body"/>
        <w:ind w:left="180"/>
        <w:outlineLvl w:val="2"/>
      </w:pPr>
      <w:r>
        <w:rPr>
          <w:b/>
          <w:bCs/>
          <w:color w:val="0072C6"/>
        </w:rPr>
        <w:t>Säkerhetsrutiner och säkerhetspolicyer</w:t>
      </w:r>
    </w:p>
    <w:p w14:paraId="15078B72" w14:textId="19C82B81" w:rsidR="003D0694" w:rsidRPr="00812D81" w:rsidRDefault="003D0694" w:rsidP="003D0694">
      <w:pPr>
        <w:pStyle w:val="ProductList-Body"/>
        <w:ind w:left="158"/>
      </w:pPr>
      <w:bookmarkStart w:id="79" w:name="_Hlk504328104"/>
      <w:r>
        <w:t>Microsoft ska införa och upprätthålla lämpliga tekniska och organisatoriska åtgärder för att skydda kunddata och personuppgifter. Dessa åtgärder ska anges i en Microsoft-säkerhetspolicy. Microsoft ska göra den policyn tillgänglig för kunden, tillsammans med beskrivningar av införda säkerhetskontroller för onlinetjänsten och annan information som kunden skäligen begär angående Microsofts säkerhetsrutiner och säkerhetspolicyer.</w:t>
      </w:r>
    </w:p>
    <w:p w14:paraId="5D7D5048" w14:textId="77777777" w:rsidR="003D0694" w:rsidRPr="00812D81" w:rsidRDefault="003D0694" w:rsidP="003D0694">
      <w:pPr>
        <w:pStyle w:val="ProductList-Body"/>
        <w:ind w:left="158"/>
      </w:pPr>
    </w:p>
    <w:p w14:paraId="2B7DB904" w14:textId="7F5A6E97" w:rsidR="003D0694" w:rsidRDefault="003D0694" w:rsidP="003D0694">
      <w:pPr>
        <w:pStyle w:val="ProductList-Body"/>
        <w:ind w:left="158"/>
      </w:pPr>
      <w:r>
        <w:t xml:space="preserve">Dessa åtgärder ska också uppfylla de krav som anges i ISO 27001, ISO 27002 och ISO 27018. </w:t>
      </w:r>
      <w:bookmarkEnd w:id="79"/>
      <w:r>
        <w:t xml:space="preserve">Varje central onlinetjänst uppfyller också de kontrollstandarder och ramverk som visas i tabellen nedan, och inför och upprätthåller de säkerhetsåtgärder som anges i </w:t>
      </w:r>
      <w:r w:rsidR="00261638">
        <w:fldChar w:fldCharType="begin"/>
      </w:r>
      <w:r w:rsidR="00261638">
        <w:instrText xml:space="preserve"> HYPERLINK \l "AppendixB_SecurityMeasures</w:instrText>
      </w:r>
      <w:r w:rsidR="00261638">
        <w:instrText xml:space="preserve">" \o "Tillägg B" </w:instrText>
      </w:r>
      <w:r w:rsidR="00261638">
        <w:fldChar w:fldCharType="separate"/>
      </w:r>
      <w:r>
        <w:rPr>
          <w:rStyle w:val="Hyperlink"/>
        </w:rPr>
        <w:t>Tillägg B</w:t>
      </w:r>
      <w:r w:rsidR="00261638">
        <w:rPr>
          <w:rStyle w:val="Hyperlink"/>
        </w:rPr>
        <w:fldChar w:fldCharType="end"/>
      </w:r>
      <w:r>
        <w:t xml:space="preserve"> för skydd av kunddata.</w:t>
      </w:r>
    </w:p>
    <w:p w14:paraId="112FA6A6" w14:textId="77777777" w:rsidR="003D0694" w:rsidRDefault="003D0694" w:rsidP="003D0694">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20782" w:rsidRPr="00C62FB6" w14:paraId="310372E2" w14:textId="77777777" w:rsidTr="00527079">
        <w:trPr>
          <w:tblHeader/>
        </w:trPr>
        <w:tc>
          <w:tcPr>
            <w:tcW w:w="2880" w:type="dxa"/>
            <w:shd w:val="clear" w:color="auto" w:fill="0072C6"/>
            <w:vAlign w:val="center"/>
          </w:tcPr>
          <w:p w14:paraId="59D633EC" w14:textId="77777777" w:rsidR="00F20782" w:rsidRPr="00231971" w:rsidRDefault="00F20782" w:rsidP="00527079">
            <w:pPr>
              <w:pStyle w:val="ProductList-Body"/>
              <w:rPr>
                <w:color w:val="FFFFFF" w:themeColor="background1"/>
                <w:sz w:val="16"/>
                <w:szCs w:val="16"/>
              </w:rPr>
            </w:pPr>
            <w:r>
              <w:rPr>
                <w:color w:val="FFFFFF" w:themeColor="background1"/>
                <w:sz w:val="16"/>
                <w:szCs w:val="16"/>
              </w:rPr>
              <w:t>Onlinetjänst</w:t>
            </w:r>
          </w:p>
        </w:tc>
        <w:tc>
          <w:tcPr>
            <w:tcW w:w="1728" w:type="dxa"/>
            <w:shd w:val="clear" w:color="auto" w:fill="0072C6"/>
            <w:vAlign w:val="center"/>
          </w:tcPr>
          <w:p w14:paraId="0992D787" w14:textId="77777777" w:rsidR="00F20782" w:rsidRPr="00231971" w:rsidRDefault="00F20782" w:rsidP="00527079">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61631402" w14:textId="77777777" w:rsidR="00F20782" w:rsidRPr="00231971" w:rsidRDefault="00F20782" w:rsidP="00527079">
            <w:pPr>
              <w:pStyle w:val="ProductList-Body"/>
              <w:rPr>
                <w:color w:val="FFFFFF" w:themeColor="background1"/>
                <w:sz w:val="16"/>
                <w:szCs w:val="16"/>
                <w:lang w:val="fr-FR"/>
              </w:rPr>
            </w:pPr>
            <w:r>
              <w:rPr>
                <w:color w:val="FFFFFF" w:themeColor="background1"/>
                <w:sz w:val="16"/>
                <w:szCs w:val="16"/>
              </w:rPr>
              <w:t>SSAE 18 SOC 2 Typ II</w:t>
            </w:r>
          </w:p>
        </w:tc>
      </w:tr>
      <w:tr w:rsidR="00F20782" w:rsidRPr="00C62FB6" w14:paraId="165C081D" w14:textId="77777777" w:rsidTr="00527079">
        <w:trPr>
          <w:trHeight w:val="288"/>
        </w:trPr>
        <w:tc>
          <w:tcPr>
            <w:tcW w:w="2880" w:type="dxa"/>
            <w:vAlign w:val="center"/>
          </w:tcPr>
          <w:p w14:paraId="6C5B1FFD" w14:textId="77777777" w:rsidR="00F20782" w:rsidRPr="00231971" w:rsidRDefault="00F20782" w:rsidP="00527079">
            <w:pPr>
              <w:pStyle w:val="ProductList-Body"/>
              <w:rPr>
                <w:sz w:val="16"/>
                <w:szCs w:val="16"/>
              </w:rPr>
            </w:pPr>
            <w:r>
              <w:rPr>
                <w:sz w:val="16"/>
                <w:szCs w:val="16"/>
              </w:rPr>
              <w:t>Office 365-tjänster</w:t>
            </w:r>
          </w:p>
        </w:tc>
        <w:tc>
          <w:tcPr>
            <w:tcW w:w="1728" w:type="dxa"/>
            <w:vAlign w:val="center"/>
          </w:tcPr>
          <w:p w14:paraId="7EE72F95" w14:textId="77777777" w:rsidR="00F20782" w:rsidRPr="00231971" w:rsidRDefault="00F20782" w:rsidP="00527079">
            <w:pPr>
              <w:pStyle w:val="ProductList-Body"/>
              <w:rPr>
                <w:color w:val="000000" w:themeColor="text1"/>
                <w:sz w:val="16"/>
                <w:szCs w:val="16"/>
              </w:rPr>
            </w:pPr>
            <w:r>
              <w:rPr>
                <w:color w:val="000000" w:themeColor="text1"/>
                <w:sz w:val="16"/>
                <w:szCs w:val="16"/>
              </w:rPr>
              <w:t>Ja</w:t>
            </w:r>
          </w:p>
        </w:tc>
        <w:tc>
          <w:tcPr>
            <w:tcW w:w="1710" w:type="dxa"/>
            <w:vAlign w:val="center"/>
          </w:tcPr>
          <w:p w14:paraId="06195EF1" w14:textId="77777777" w:rsidR="00F20782" w:rsidRPr="00231971" w:rsidRDefault="00F20782" w:rsidP="00527079">
            <w:pPr>
              <w:pStyle w:val="ProductList-Body"/>
              <w:rPr>
                <w:color w:val="000000" w:themeColor="text1"/>
                <w:sz w:val="16"/>
                <w:szCs w:val="16"/>
              </w:rPr>
            </w:pPr>
            <w:r>
              <w:rPr>
                <w:color w:val="000000" w:themeColor="text1"/>
                <w:sz w:val="16"/>
                <w:szCs w:val="16"/>
              </w:rPr>
              <w:t>Ja</w:t>
            </w:r>
          </w:p>
        </w:tc>
      </w:tr>
      <w:tr w:rsidR="00F20782" w:rsidRPr="00C62FB6" w14:paraId="556C9C8B" w14:textId="77777777" w:rsidTr="00527079">
        <w:trPr>
          <w:trHeight w:val="288"/>
        </w:trPr>
        <w:tc>
          <w:tcPr>
            <w:tcW w:w="2880" w:type="dxa"/>
            <w:vAlign w:val="center"/>
          </w:tcPr>
          <w:p w14:paraId="63AFFBBA" w14:textId="77777777" w:rsidR="00F20782" w:rsidRPr="00231971" w:rsidRDefault="00F20782" w:rsidP="00527079">
            <w:pPr>
              <w:pStyle w:val="ProductList-Body"/>
              <w:rPr>
                <w:sz w:val="16"/>
                <w:szCs w:val="16"/>
              </w:rPr>
            </w:pPr>
            <w:r>
              <w:rPr>
                <w:sz w:val="16"/>
                <w:szCs w:val="16"/>
              </w:rPr>
              <w:t>Microsoft Dynamics 365 Core-tjänster</w:t>
            </w:r>
          </w:p>
        </w:tc>
        <w:tc>
          <w:tcPr>
            <w:tcW w:w="1728" w:type="dxa"/>
            <w:vAlign w:val="center"/>
          </w:tcPr>
          <w:p w14:paraId="7158FB70" w14:textId="77777777" w:rsidR="00F20782" w:rsidRPr="00231971" w:rsidRDefault="00F20782" w:rsidP="00527079">
            <w:pPr>
              <w:pStyle w:val="ProductList-Body"/>
              <w:rPr>
                <w:color w:val="000000" w:themeColor="text1"/>
                <w:sz w:val="16"/>
                <w:szCs w:val="16"/>
              </w:rPr>
            </w:pPr>
            <w:r>
              <w:rPr>
                <w:color w:val="000000" w:themeColor="text1"/>
                <w:sz w:val="16"/>
                <w:szCs w:val="16"/>
              </w:rPr>
              <w:t>Ja*</w:t>
            </w:r>
          </w:p>
        </w:tc>
        <w:tc>
          <w:tcPr>
            <w:tcW w:w="1710" w:type="dxa"/>
            <w:vAlign w:val="center"/>
          </w:tcPr>
          <w:p w14:paraId="7DB2F4F7" w14:textId="77777777" w:rsidR="00F20782" w:rsidRPr="00231971" w:rsidRDefault="00F20782" w:rsidP="00527079">
            <w:pPr>
              <w:pStyle w:val="ProductList-Body"/>
              <w:rPr>
                <w:color w:val="000000" w:themeColor="text1"/>
                <w:sz w:val="16"/>
                <w:szCs w:val="16"/>
              </w:rPr>
            </w:pPr>
            <w:r>
              <w:rPr>
                <w:color w:val="000000" w:themeColor="text1"/>
                <w:sz w:val="16"/>
                <w:szCs w:val="16"/>
              </w:rPr>
              <w:t>Ja*</w:t>
            </w:r>
          </w:p>
        </w:tc>
      </w:tr>
      <w:tr w:rsidR="00F20782" w:rsidRPr="00C62FB6" w14:paraId="06C701F0" w14:textId="77777777" w:rsidTr="00527079">
        <w:trPr>
          <w:trHeight w:val="288"/>
        </w:trPr>
        <w:tc>
          <w:tcPr>
            <w:tcW w:w="2880" w:type="dxa"/>
            <w:vAlign w:val="center"/>
          </w:tcPr>
          <w:p w14:paraId="42BE613B" w14:textId="77777777" w:rsidR="00F20782" w:rsidRPr="00231971" w:rsidRDefault="00F20782" w:rsidP="00527079">
            <w:pPr>
              <w:pStyle w:val="ProductList-Body"/>
              <w:rPr>
                <w:sz w:val="16"/>
                <w:szCs w:val="16"/>
              </w:rPr>
            </w:pPr>
            <w:r>
              <w:rPr>
                <w:sz w:val="16"/>
                <w:szCs w:val="16"/>
              </w:rPr>
              <w:t>Microsoft Azure Core Services</w:t>
            </w:r>
          </w:p>
        </w:tc>
        <w:tc>
          <w:tcPr>
            <w:tcW w:w="1728" w:type="dxa"/>
            <w:vAlign w:val="center"/>
          </w:tcPr>
          <w:p w14:paraId="1CA4DB05" w14:textId="77777777" w:rsidR="00F20782" w:rsidRPr="004C41FC" w:rsidRDefault="00F20782" w:rsidP="00527079">
            <w:pPr>
              <w:pStyle w:val="ProductList-Body"/>
            </w:pPr>
            <w:r>
              <w:rPr>
                <w:color w:val="000000" w:themeColor="text1"/>
                <w:sz w:val="16"/>
                <w:szCs w:val="16"/>
              </w:rPr>
              <w:t>Varierar**</w:t>
            </w:r>
          </w:p>
        </w:tc>
        <w:tc>
          <w:tcPr>
            <w:tcW w:w="1710" w:type="dxa"/>
            <w:vAlign w:val="center"/>
          </w:tcPr>
          <w:p w14:paraId="7B730656" w14:textId="77777777" w:rsidR="00F20782" w:rsidRPr="00231971" w:rsidRDefault="00F20782" w:rsidP="00527079">
            <w:pPr>
              <w:pStyle w:val="ProductList-Body"/>
              <w:rPr>
                <w:color w:val="000000" w:themeColor="text1"/>
                <w:sz w:val="16"/>
                <w:szCs w:val="16"/>
              </w:rPr>
            </w:pPr>
            <w:r>
              <w:rPr>
                <w:color w:val="000000" w:themeColor="text1"/>
                <w:sz w:val="16"/>
                <w:szCs w:val="16"/>
              </w:rPr>
              <w:t>Varierar**</w:t>
            </w:r>
          </w:p>
        </w:tc>
      </w:tr>
      <w:tr w:rsidR="00F20782" w:rsidRPr="00C62FB6" w14:paraId="7C104562" w14:textId="77777777" w:rsidTr="00527079">
        <w:trPr>
          <w:trHeight w:val="288"/>
        </w:trPr>
        <w:tc>
          <w:tcPr>
            <w:tcW w:w="2880" w:type="dxa"/>
            <w:vAlign w:val="center"/>
          </w:tcPr>
          <w:p w14:paraId="1BA20EDC" w14:textId="77777777" w:rsidR="00F20782" w:rsidRPr="00231971" w:rsidRDefault="00F20782" w:rsidP="00527079">
            <w:pPr>
              <w:pStyle w:val="ProductList-Body"/>
              <w:rPr>
                <w:sz w:val="16"/>
                <w:szCs w:val="16"/>
              </w:rPr>
            </w:pPr>
            <w:r>
              <w:rPr>
                <w:sz w:val="16"/>
                <w:szCs w:val="16"/>
              </w:rPr>
              <w:t>Microsoft Cloud App Security</w:t>
            </w:r>
          </w:p>
        </w:tc>
        <w:tc>
          <w:tcPr>
            <w:tcW w:w="1728" w:type="dxa"/>
            <w:vAlign w:val="center"/>
          </w:tcPr>
          <w:p w14:paraId="3320CA04" w14:textId="77777777" w:rsidR="00F20782" w:rsidRPr="00231971" w:rsidRDefault="00F20782" w:rsidP="00527079">
            <w:pPr>
              <w:pStyle w:val="ProductList-Body"/>
              <w:rPr>
                <w:color w:val="000000" w:themeColor="text1"/>
                <w:sz w:val="16"/>
                <w:szCs w:val="16"/>
              </w:rPr>
            </w:pPr>
            <w:r>
              <w:rPr>
                <w:color w:val="000000" w:themeColor="text1"/>
                <w:sz w:val="16"/>
                <w:szCs w:val="16"/>
              </w:rPr>
              <w:t>Ja</w:t>
            </w:r>
          </w:p>
        </w:tc>
        <w:tc>
          <w:tcPr>
            <w:tcW w:w="1710" w:type="dxa"/>
            <w:vAlign w:val="center"/>
          </w:tcPr>
          <w:p w14:paraId="0BF2C8DC" w14:textId="77777777" w:rsidR="00F20782" w:rsidRPr="00231971" w:rsidRDefault="00F20782" w:rsidP="00527079">
            <w:pPr>
              <w:pStyle w:val="ProductList-Body"/>
              <w:rPr>
                <w:color w:val="000000" w:themeColor="text1"/>
                <w:sz w:val="16"/>
                <w:szCs w:val="16"/>
              </w:rPr>
            </w:pPr>
            <w:r>
              <w:rPr>
                <w:color w:val="000000" w:themeColor="text1"/>
                <w:sz w:val="16"/>
                <w:szCs w:val="16"/>
              </w:rPr>
              <w:t>Ja</w:t>
            </w:r>
          </w:p>
        </w:tc>
      </w:tr>
      <w:tr w:rsidR="00F20782" w:rsidRPr="00C62FB6" w14:paraId="41BF8703" w14:textId="77777777" w:rsidTr="00527079">
        <w:trPr>
          <w:trHeight w:val="288"/>
        </w:trPr>
        <w:tc>
          <w:tcPr>
            <w:tcW w:w="2880" w:type="dxa"/>
            <w:vAlign w:val="center"/>
          </w:tcPr>
          <w:p w14:paraId="1742B9EA" w14:textId="77777777" w:rsidR="00F20782" w:rsidRPr="00231971" w:rsidRDefault="00F20782" w:rsidP="00527079">
            <w:pPr>
              <w:pStyle w:val="ProductList-Body"/>
              <w:rPr>
                <w:sz w:val="16"/>
                <w:szCs w:val="16"/>
              </w:rPr>
            </w:pPr>
            <w:r>
              <w:rPr>
                <w:sz w:val="16"/>
                <w:szCs w:val="16"/>
              </w:rPr>
              <w:t>Microsoft Intune Online Services</w:t>
            </w:r>
          </w:p>
        </w:tc>
        <w:tc>
          <w:tcPr>
            <w:tcW w:w="1728" w:type="dxa"/>
            <w:vAlign w:val="center"/>
          </w:tcPr>
          <w:p w14:paraId="75E2FC7A" w14:textId="77777777" w:rsidR="00F20782" w:rsidRPr="00231971" w:rsidRDefault="00F20782" w:rsidP="00527079">
            <w:pPr>
              <w:pStyle w:val="ProductList-Body"/>
              <w:rPr>
                <w:color w:val="000000" w:themeColor="text1"/>
                <w:sz w:val="16"/>
                <w:szCs w:val="16"/>
              </w:rPr>
            </w:pPr>
            <w:r>
              <w:rPr>
                <w:color w:val="000000" w:themeColor="text1"/>
                <w:sz w:val="16"/>
                <w:szCs w:val="16"/>
              </w:rPr>
              <w:t>Ja</w:t>
            </w:r>
          </w:p>
        </w:tc>
        <w:tc>
          <w:tcPr>
            <w:tcW w:w="1710" w:type="dxa"/>
            <w:vAlign w:val="center"/>
          </w:tcPr>
          <w:p w14:paraId="1FFCD68C" w14:textId="77777777" w:rsidR="00F20782" w:rsidRPr="00231971" w:rsidRDefault="00F20782" w:rsidP="00527079">
            <w:pPr>
              <w:pStyle w:val="ProductList-Body"/>
              <w:rPr>
                <w:color w:val="000000" w:themeColor="text1"/>
                <w:sz w:val="16"/>
                <w:szCs w:val="16"/>
              </w:rPr>
            </w:pPr>
            <w:r>
              <w:rPr>
                <w:color w:val="000000" w:themeColor="text1"/>
                <w:sz w:val="16"/>
                <w:szCs w:val="16"/>
              </w:rPr>
              <w:t>Ja</w:t>
            </w:r>
          </w:p>
        </w:tc>
      </w:tr>
      <w:tr w:rsidR="00EC6D6B" w:rsidRPr="00C62FB6" w14:paraId="4FA0BA24" w14:textId="77777777" w:rsidTr="00527079">
        <w:trPr>
          <w:trHeight w:val="288"/>
        </w:trPr>
        <w:tc>
          <w:tcPr>
            <w:tcW w:w="2880" w:type="dxa"/>
            <w:vAlign w:val="center"/>
          </w:tcPr>
          <w:p w14:paraId="6BAB42DF" w14:textId="38B54361" w:rsidR="00EC6D6B" w:rsidRPr="00231971" w:rsidRDefault="00EC6D6B" w:rsidP="00EC6D6B">
            <w:pPr>
              <w:pStyle w:val="ProductList-Body"/>
              <w:rPr>
                <w:sz w:val="16"/>
                <w:szCs w:val="16"/>
              </w:rPr>
            </w:pPr>
            <w:r>
              <w:rPr>
                <w:sz w:val="16"/>
                <w:szCs w:val="16"/>
              </w:rPr>
              <w:lastRenderedPageBreak/>
              <w:t>Microsoft Power Platform Core Services</w:t>
            </w:r>
          </w:p>
        </w:tc>
        <w:tc>
          <w:tcPr>
            <w:tcW w:w="1728" w:type="dxa"/>
            <w:vAlign w:val="center"/>
          </w:tcPr>
          <w:p w14:paraId="24315B7A" w14:textId="5B7777AF" w:rsidR="00EC6D6B" w:rsidRPr="00231971" w:rsidRDefault="00EC6D6B" w:rsidP="00EC6D6B">
            <w:pPr>
              <w:pStyle w:val="ProductList-Body"/>
              <w:rPr>
                <w:color w:val="000000" w:themeColor="text1"/>
                <w:sz w:val="16"/>
                <w:szCs w:val="16"/>
              </w:rPr>
            </w:pPr>
            <w:r>
              <w:rPr>
                <w:color w:val="000000" w:themeColor="text1"/>
                <w:sz w:val="16"/>
                <w:szCs w:val="16"/>
              </w:rPr>
              <w:t>Ja</w:t>
            </w:r>
          </w:p>
        </w:tc>
        <w:tc>
          <w:tcPr>
            <w:tcW w:w="1710" w:type="dxa"/>
            <w:vAlign w:val="center"/>
          </w:tcPr>
          <w:p w14:paraId="148F118B" w14:textId="1579BFA2" w:rsidR="00EC6D6B" w:rsidRPr="00231971" w:rsidRDefault="00EC6D6B" w:rsidP="00EC6D6B">
            <w:pPr>
              <w:pStyle w:val="ProductList-Body"/>
              <w:rPr>
                <w:color w:val="000000" w:themeColor="text1"/>
                <w:sz w:val="16"/>
                <w:szCs w:val="16"/>
              </w:rPr>
            </w:pPr>
            <w:r>
              <w:rPr>
                <w:color w:val="000000" w:themeColor="text1"/>
                <w:sz w:val="16"/>
                <w:szCs w:val="16"/>
              </w:rPr>
              <w:t>Ja</w:t>
            </w:r>
          </w:p>
        </w:tc>
      </w:tr>
      <w:tr w:rsidR="00F20782" w:rsidRPr="00C62FB6" w14:paraId="08524973" w14:textId="77777777" w:rsidTr="00527079">
        <w:trPr>
          <w:trHeight w:val="288"/>
        </w:trPr>
        <w:tc>
          <w:tcPr>
            <w:tcW w:w="2880" w:type="dxa"/>
            <w:vAlign w:val="center"/>
          </w:tcPr>
          <w:p w14:paraId="6411DD34" w14:textId="439982CB" w:rsidR="00F20782" w:rsidRPr="00FB10CE" w:rsidRDefault="001F7D40" w:rsidP="00527079">
            <w:pPr>
              <w:pStyle w:val="ProductList-Body"/>
              <w:rPr>
                <w:sz w:val="16"/>
                <w:szCs w:val="16"/>
                <w:lang w:val="en-US"/>
              </w:rPr>
            </w:pPr>
            <w:r>
              <w:rPr>
                <w:sz w:val="16"/>
                <w:szCs w:val="16"/>
              </w:rPr>
              <w:t xml:space="preserve">Tjänster i Microsoft </w:t>
            </w:r>
            <w:r w:rsidR="00F20782" w:rsidRPr="00FB10CE">
              <w:rPr>
                <w:sz w:val="16"/>
                <w:szCs w:val="16"/>
                <w:lang w:val="en-US"/>
              </w:rPr>
              <w:t xml:space="preserve">Defender </w:t>
            </w:r>
            <w:r>
              <w:rPr>
                <w:sz w:val="16"/>
                <w:szCs w:val="16"/>
              </w:rPr>
              <w:t>Avancerat skydd</w:t>
            </w:r>
          </w:p>
        </w:tc>
        <w:tc>
          <w:tcPr>
            <w:tcW w:w="1728" w:type="dxa"/>
            <w:vAlign w:val="center"/>
          </w:tcPr>
          <w:p w14:paraId="1C6003D6" w14:textId="77777777" w:rsidR="00F20782" w:rsidRDefault="00F20782" w:rsidP="00527079">
            <w:pPr>
              <w:pStyle w:val="ProductList-Body"/>
              <w:rPr>
                <w:color w:val="000000" w:themeColor="text1"/>
                <w:sz w:val="16"/>
                <w:szCs w:val="16"/>
              </w:rPr>
            </w:pPr>
            <w:r>
              <w:rPr>
                <w:color w:val="000000" w:themeColor="text1"/>
                <w:sz w:val="16"/>
                <w:szCs w:val="16"/>
              </w:rPr>
              <w:t>Nej</w:t>
            </w:r>
          </w:p>
        </w:tc>
        <w:tc>
          <w:tcPr>
            <w:tcW w:w="1710" w:type="dxa"/>
            <w:vAlign w:val="center"/>
          </w:tcPr>
          <w:p w14:paraId="2A7FEA75" w14:textId="77777777" w:rsidR="00F20782" w:rsidRDefault="00F20782" w:rsidP="00527079">
            <w:pPr>
              <w:pStyle w:val="ProductList-Body"/>
              <w:rPr>
                <w:color w:val="000000" w:themeColor="text1"/>
                <w:sz w:val="16"/>
                <w:szCs w:val="16"/>
              </w:rPr>
            </w:pPr>
            <w:r>
              <w:rPr>
                <w:color w:val="000000" w:themeColor="text1"/>
                <w:sz w:val="16"/>
                <w:szCs w:val="16"/>
              </w:rPr>
              <w:t>Nej</w:t>
            </w:r>
          </w:p>
        </w:tc>
      </w:tr>
    </w:tbl>
    <w:p w14:paraId="59B36DA5" w14:textId="2BF463EA" w:rsidR="00653842" w:rsidRPr="004C41FC" w:rsidRDefault="00653842" w:rsidP="00653842">
      <w:pPr>
        <w:pStyle w:val="ProductList-Body"/>
        <w:ind w:left="720"/>
      </w:pPr>
      <w:r>
        <w:rPr>
          <w:i/>
          <w:iCs/>
          <w:color w:val="000000" w:themeColor="text1"/>
        </w:rPr>
        <w:t xml:space="preserve">*Innefattar inte </w:t>
      </w:r>
      <w:r>
        <w:rPr>
          <w:i/>
          <w:iCs/>
        </w:rPr>
        <w:t xml:space="preserve">Microsoft Dynamics 365 for Marketing, </w:t>
      </w:r>
      <w:r>
        <w:rPr>
          <w:i/>
          <w:iCs/>
          <w:color w:val="000000" w:themeColor="text1"/>
        </w:rPr>
        <w:t xml:space="preserve">Microsoft Dynamics 365 for Talent, Microsoft Dynamics 365 for Talent: Attract och Microsoft Dynamics 365 for Talent: Onboard och Dynamics 365 </w:t>
      </w:r>
      <w:r w:rsidR="001F7D40">
        <w:rPr>
          <w:i/>
          <w:iCs/>
          <w:color w:val="000000" w:themeColor="text1"/>
        </w:rPr>
        <w:t>Sales Insights</w:t>
      </w:r>
      <w:r>
        <w:rPr>
          <w:i/>
          <w:iCs/>
          <w:color w:val="000000" w:themeColor="text1"/>
        </w:rPr>
        <w:t>.</w:t>
      </w:r>
    </w:p>
    <w:p w14:paraId="6FBC53B1" w14:textId="77777777" w:rsidR="00126152" w:rsidRPr="00C97DF5" w:rsidRDefault="00126152" w:rsidP="00126152">
      <w:pPr>
        <w:pStyle w:val="ProductList-Body"/>
        <w:ind w:left="720"/>
      </w:pPr>
      <w:r>
        <w:rPr>
          <w:color w:val="000000" w:themeColor="text1"/>
        </w:rPr>
        <w:t>**</w:t>
      </w:r>
      <w:r>
        <w:rPr>
          <w:i/>
          <w:iCs/>
          <w:color w:val="000000" w:themeColor="text1"/>
        </w:rPr>
        <w:t>Aktuell omfattning beskrivs i granskningsrapporten och sammanfattas i Microsoft Trust Center.</w:t>
      </w:r>
    </w:p>
    <w:p w14:paraId="13C03B3F" w14:textId="77777777" w:rsidR="003D0694" w:rsidRPr="003F1456" w:rsidRDefault="003D0694" w:rsidP="003D0694">
      <w:pPr>
        <w:pStyle w:val="ProductList-Body"/>
        <w:ind w:left="158"/>
        <w:rPr>
          <w:i/>
          <w:color w:val="000000" w:themeColor="text1"/>
        </w:rPr>
      </w:pPr>
    </w:p>
    <w:p w14:paraId="50ADA08D" w14:textId="77777777" w:rsidR="003D0694" w:rsidRDefault="003D0694" w:rsidP="003D0694">
      <w:pPr>
        <w:pStyle w:val="ProductList-Body"/>
        <w:ind w:left="158"/>
      </w:pPr>
      <w:r>
        <w:t>Microsoft får när som helst lägga till bransch- eller myndighetsstandarder. Microsoft ska inte utesluta ISO 27001, ISO 27002, ISO 27018 eller standarder eller ramverk i tabellen ovan, såvida de inte längre används inom branschen och har ersatts av nya (om tillämpligt).</w:t>
      </w:r>
    </w:p>
    <w:p w14:paraId="2FF511B2" w14:textId="77777777" w:rsidR="003D0694" w:rsidRDefault="003D0694" w:rsidP="003D0694">
      <w:pPr>
        <w:pStyle w:val="ProductList-Body"/>
      </w:pPr>
    </w:p>
    <w:p w14:paraId="67B4B6A6" w14:textId="77777777" w:rsidR="003D0694" w:rsidRPr="004C41FC" w:rsidRDefault="003D0694" w:rsidP="003D0694">
      <w:pPr>
        <w:pStyle w:val="ProductList-Body"/>
        <w:ind w:left="180"/>
        <w:outlineLvl w:val="2"/>
      </w:pPr>
      <w:r>
        <w:rPr>
          <w:b/>
          <w:color w:val="0072C6"/>
        </w:rPr>
        <w:t xml:space="preserve">Kundens </w:t>
      </w:r>
      <w:r>
        <w:rPr>
          <w:b/>
          <w:bCs/>
          <w:color w:val="0072C6"/>
        </w:rPr>
        <w:t>ansvar</w:t>
      </w:r>
    </w:p>
    <w:p w14:paraId="1ACFE81B" w14:textId="2F39B07B" w:rsidR="003D0694" w:rsidRPr="00C62FB6" w:rsidRDefault="003D0694" w:rsidP="003D0694">
      <w:pPr>
        <w:pStyle w:val="ProductList-Body"/>
        <w:ind w:left="158"/>
      </w:pPr>
      <w:r>
        <w:t xml:space="preserve">Kunden är ensam ansvarig för att göra ett självständigt fastställande av huruvida tekniska och organisatoriska åtgärder för en onlinetjänst uppfyller kundens krav, däribland eventuella säkerhetsskyldigheter enligt GDPR eller andra tillämpliga lagar och föreskrifter om dataskydd. Kunden bekräftar och samtycker (med beaktande av den senaste utvecklingen, genomförandekostnaderna och behandlingens art, omfattning, sammanhang och syften vad gäller dennas personuppgifter samt riskerna för enskilda) till att de säkerhetsrutiner och säkerhetspolicyer som införs och upprätthålls av Microsoft ger en säkerhetsnivå som är lämplig i förhållande till risken vad gäller deras personuppgifter. Kunden är ansvarig för att implementera och </w:t>
      </w:r>
      <w:r w:rsidR="00BD4CA6" w:rsidRPr="00BD4CA6">
        <w:t>upprätthålla</w:t>
      </w:r>
      <w:r>
        <w:t xml:space="preserve"> integritetsskydd och säkerhetsåtgärder för komponenter som kunden tillhandahåller eller råder över (såsom enheter som är registrerade i Microsoft Intune eller inom en Microsoft Azure-kunds virtuella maskin eller program).</w:t>
      </w:r>
    </w:p>
    <w:p w14:paraId="35081991" w14:textId="77777777" w:rsidR="003D0694" w:rsidRDefault="003D0694" w:rsidP="003D0694">
      <w:pPr>
        <w:pStyle w:val="ProductList-Body"/>
      </w:pPr>
    </w:p>
    <w:p w14:paraId="12C9ADA4" w14:textId="77777777" w:rsidR="003D0694" w:rsidRPr="004C41FC" w:rsidRDefault="003D0694" w:rsidP="003D0694">
      <w:pPr>
        <w:pStyle w:val="ProductList-Body"/>
        <w:ind w:left="180"/>
        <w:outlineLvl w:val="2"/>
      </w:pPr>
      <w:r>
        <w:rPr>
          <w:b/>
          <w:bCs/>
          <w:color w:val="0072C6"/>
        </w:rPr>
        <w:t>Granskning av efterlevnad</w:t>
      </w:r>
    </w:p>
    <w:p w14:paraId="5E171783" w14:textId="77777777" w:rsidR="003D0694" w:rsidRPr="00C62FB6" w:rsidRDefault="003D0694" w:rsidP="003D0694">
      <w:pPr>
        <w:pStyle w:val="ProductList-Body"/>
        <w:ind w:left="158"/>
      </w:pPr>
      <w:r>
        <w:t>Microsoft ska utföra granskningar av säkerheten för datorerna, datormiljön och de fysiska datacenter som används för att behandla kunddata och personuppgifter enligt följande:</w:t>
      </w:r>
    </w:p>
    <w:p w14:paraId="36EDD980" w14:textId="77777777" w:rsidR="003D0694" w:rsidRPr="00C62FB6" w:rsidRDefault="003D0694" w:rsidP="003D0694">
      <w:pPr>
        <w:pStyle w:val="ProductList-Body"/>
        <w:numPr>
          <w:ilvl w:val="0"/>
          <w:numId w:val="9"/>
        </w:numPr>
        <w:ind w:left="608" w:hanging="270"/>
      </w:pPr>
      <w:r>
        <w:t>Om en standard eller ett ramverk föreskriver granskningar ska en granskning av kontrollstandarden eller ramverket i fråga initieras minst årligen.</w:t>
      </w:r>
    </w:p>
    <w:p w14:paraId="5DBDE654" w14:textId="77777777" w:rsidR="003D0694" w:rsidRPr="00C62FB6" w:rsidRDefault="003D0694" w:rsidP="003D0694">
      <w:pPr>
        <w:pStyle w:val="ProductList-Body"/>
        <w:numPr>
          <w:ilvl w:val="0"/>
          <w:numId w:val="9"/>
        </w:numPr>
        <w:ind w:left="608" w:hanging="270"/>
      </w:pPr>
      <w:r>
        <w:t>Varje granskning ska utföras enligt standarder och regler för tillsyns- eller ackrediteringsorganet för tillämpliga kontrollstandarder eller ramverk.</w:t>
      </w:r>
    </w:p>
    <w:p w14:paraId="593A14C2" w14:textId="77777777" w:rsidR="003D0694" w:rsidRDefault="003D0694" w:rsidP="003D0694">
      <w:pPr>
        <w:pStyle w:val="ProductList-Body"/>
        <w:numPr>
          <w:ilvl w:val="0"/>
          <w:numId w:val="9"/>
        </w:numPr>
        <w:ind w:left="608" w:hanging="270"/>
      </w:pPr>
      <w:r>
        <w:t>Varje granskning ska utföras av kvalificerade, oberoende säkerhetsgranskare från tredje man som Microsoft väljer och bekostar.</w:t>
      </w:r>
    </w:p>
    <w:p w14:paraId="243B3410" w14:textId="77777777" w:rsidR="003D0694" w:rsidRPr="00FC2D52" w:rsidRDefault="003D0694" w:rsidP="003D0694">
      <w:pPr>
        <w:pStyle w:val="ProductList-Body"/>
        <w:ind w:left="158"/>
      </w:pPr>
    </w:p>
    <w:p w14:paraId="0E491EA2" w14:textId="77777777" w:rsidR="003D0694" w:rsidRDefault="003D0694" w:rsidP="003D0694">
      <w:pPr>
        <w:pStyle w:val="ProductList-Body"/>
        <w:ind w:left="158"/>
      </w:pPr>
      <w:r>
        <w:t xml:space="preserve">Varje granskning ska leda till att en granskningsrapport skapas (Microsofts granskningsrapport) som Microsoft ska göra tillgänglig på </w:t>
      </w:r>
      <w:r w:rsidR="00261638">
        <w:fldChar w:fldCharType="begin"/>
      </w:r>
      <w:r w:rsidR="00261638">
        <w:instrText xml:space="preserve"> HYPERLINK "https://servicetrust.microsoft.com/" </w:instrText>
      </w:r>
      <w:r w:rsidR="00261638">
        <w:fldChar w:fldCharType="separate"/>
      </w:r>
      <w:r>
        <w:rPr>
          <w:rStyle w:val="Hyperlink"/>
          <w:color w:val="0070C0"/>
        </w:rPr>
        <w:t>https://servicetrust.microsoft.com/</w:t>
      </w:r>
      <w:r w:rsidR="00261638">
        <w:rPr>
          <w:rStyle w:val="Hyperlink"/>
          <w:color w:val="0070C0"/>
        </w:rPr>
        <w:fldChar w:fldCharType="end"/>
      </w:r>
      <w:r>
        <w:t xml:space="preserve"> eller annan plats som Microsoft tillkännager. Microsofts granskningsrapport ska vara Microsofts konfidentiella information och tydligt visa granskarens väsentliga fynd. Microsoft ska omgående åtgärda problem som tas upp i Microsofts granskningsrapport enligt granskarens önskemål.</w:t>
      </w:r>
    </w:p>
    <w:p w14:paraId="2628F802" w14:textId="77777777" w:rsidR="003D0694" w:rsidRDefault="003D0694" w:rsidP="003D0694">
      <w:pPr>
        <w:pStyle w:val="ProductList-Body"/>
        <w:ind w:left="158"/>
      </w:pPr>
    </w:p>
    <w:p w14:paraId="0CBF1F53" w14:textId="77777777" w:rsidR="003D0694" w:rsidRDefault="003D0694" w:rsidP="003D0694">
      <w:pPr>
        <w:pStyle w:val="ProductList-Body"/>
        <w:ind w:left="158"/>
      </w:pPr>
      <w:r>
        <w:t>På kundens begäran ska Microsoft tillhandahålla kunden varje Microsoft-granskningsrapport. Microsofts granskningsrapport ska vara underkastad Microsofts och granskarens sekretess- och distributionsbegränsningar.</w:t>
      </w:r>
    </w:p>
    <w:p w14:paraId="1B216847" w14:textId="77777777" w:rsidR="003D0694" w:rsidRPr="00FC2D52" w:rsidRDefault="003D0694" w:rsidP="003D0694">
      <w:pPr>
        <w:pStyle w:val="ProductList-Body"/>
        <w:ind w:left="158"/>
      </w:pPr>
    </w:p>
    <w:p w14:paraId="6BAA3D50" w14:textId="77777777" w:rsidR="003D0694" w:rsidRPr="00DE3602" w:rsidRDefault="003D0694" w:rsidP="003D0694">
      <w:pPr>
        <w:pStyle w:val="ProductList-Body"/>
        <w:ind w:left="158"/>
        <w:rPr>
          <w:spacing w:val="-2"/>
        </w:rPr>
      </w:pPr>
      <w:r w:rsidRPr="00DE3602">
        <w:rPr>
          <w:spacing w:val="-2"/>
        </w:rPr>
        <w:t>Om kunden har avtalat standardavtalsklausuler med Microsoft, eller om GDPR-villkoren gäller, samtycker kunden till att utöva sin rätt till granskning genom att instruera Microsoft att utföra granskningen enligt beskrivningen i detta avsnitt av OST. Om kunden vill ändra denna instruktion har kunden rätt att göra det enligt vad som anges i standardavtalsklausulerna och GDPR-villkoren, och sådan ändring ska begäras skriftligen.</w:t>
      </w:r>
    </w:p>
    <w:p w14:paraId="7CFF17E0" w14:textId="77777777" w:rsidR="003D0694" w:rsidRDefault="003D0694" w:rsidP="003D0694">
      <w:pPr>
        <w:pStyle w:val="ProductList-Body"/>
        <w:ind w:left="158"/>
      </w:pPr>
    </w:p>
    <w:p w14:paraId="6143E947" w14:textId="77777777" w:rsidR="003D0694" w:rsidRPr="00FC2D52" w:rsidRDefault="003D0694" w:rsidP="003D0694">
      <w:pPr>
        <w:pStyle w:val="ProductList-Body"/>
        <w:ind w:left="158"/>
      </w:pPr>
      <w:r>
        <w:t>Om standardavtalsklausulerna tillämpas är detta avsnitt ett tillägg till klausul 5 paragraf f och klausul 12 paragraf 2 i standardavtalsklausulerna.</w:t>
      </w:r>
    </w:p>
    <w:p w14:paraId="05594135" w14:textId="77777777" w:rsidR="003D0694" w:rsidRPr="00FC2D52" w:rsidRDefault="003D0694" w:rsidP="003D0694">
      <w:pPr>
        <w:pStyle w:val="ProductList-Body"/>
        <w:ind w:left="158"/>
      </w:pPr>
    </w:p>
    <w:p w14:paraId="4C273DC2" w14:textId="77777777" w:rsidR="003D0694" w:rsidRDefault="003D0694" w:rsidP="003D0694">
      <w:pPr>
        <w:pStyle w:val="ProductList-Body"/>
        <w:ind w:left="158"/>
      </w:pPr>
      <w:r>
        <w:t>Inget i detta avsnitt av OST ändrar standardavtalsklausulerna eller GDPR-villkoren eller påverkar någon tillsynsmyndighets eller registrerads rättigheter enligt standardavtalsklausulerna eller GDPR. Microsoft Corporation är en avsedd tredjemansförmånstagare i detta avsnitt.</w:t>
      </w:r>
    </w:p>
    <w:p w14:paraId="18791B76" w14:textId="77777777" w:rsidR="003D0694" w:rsidRDefault="003D0694" w:rsidP="003D0694">
      <w:pPr>
        <w:pStyle w:val="ProductList-Body"/>
        <w:ind w:left="158"/>
      </w:pPr>
    </w:p>
    <w:p w14:paraId="791F4B7D" w14:textId="77777777" w:rsidR="003D0694" w:rsidRDefault="003D0694" w:rsidP="003D0694">
      <w:pPr>
        <w:pStyle w:val="ProductList-SubSubSectionHeading"/>
        <w:outlineLvl w:val="1"/>
      </w:pPr>
      <w:bookmarkStart w:id="80" w:name="_Toc507768554"/>
      <w:bookmarkStart w:id="81" w:name="_Toc17726822"/>
      <w:r>
        <w:t>Meddelande om säkerhetsincidenter</w:t>
      </w:r>
      <w:bookmarkEnd w:id="80"/>
      <w:bookmarkEnd w:id="81"/>
    </w:p>
    <w:p w14:paraId="40A00182" w14:textId="77777777" w:rsidR="003D0694" w:rsidRDefault="003D0694" w:rsidP="003D0694">
      <w:pPr>
        <w:pStyle w:val="ProductList-Body"/>
      </w:pPr>
      <w:bookmarkStart w:id="82" w:name="_Hlk504328309"/>
      <w:r>
        <w:t>Om Microsoft får kännedom om en säkerhetsincident som leder till oavsiktlig eller olaglig förstörelse, förlust, ändring, obehörigt avslöjande av eller åtkomst till kunddata eller personuppgifter under Microsofts behandling (vardera en säkerhetsincident)</w:t>
      </w:r>
      <w:bookmarkEnd w:id="82"/>
      <w:r>
        <w:t>, ska Microsoft omgående och utan oskäligt dröjsmål (1) meddela kunden om säkerhetsincidenten, (2) undersöka säkerhetsincidenten och ge kunden utförlig information om denna, (3) vidta rimliga åtgärder för att mildra effekterna och minimera eventuell skada till följd av säkerhetsincidenten.</w:t>
      </w:r>
    </w:p>
    <w:p w14:paraId="55669EE2" w14:textId="77777777" w:rsidR="003D0694" w:rsidRDefault="003D0694" w:rsidP="003D0694">
      <w:pPr>
        <w:pStyle w:val="ProductList-Body"/>
      </w:pPr>
    </w:p>
    <w:p w14:paraId="5CEA28F4" w14:textId="77777777" w:rsidR="003D0694" w:rsidRDefault="003D0694" w:rsidP="003D0694">
      <w:pPr>
        <w:pStyle w:val="ProductList-Body"/>
      </w:pPr>
      <w:r>
        <w:t>Meddelanden om säkerhetsincidenter ska levereras till en eller flera av kundens administratörer på ett sätt som Microsoft väljer, inklusive via e-post. Kunden är ensam ansvarig för att se till att kundens administratörer upprätthåller korrekta kontaktuppgifter på varje tillämplig portal för onlinetjänster. Kunden är ensam ansvarig för att fullgöra sina skyldigheter enligt lagar om incidentmeddelande som är tillämpliga på kunden samt eventuella meddelandeskyldigheter gentemot tredje man avseende eventuell säkerhetsincident.</w:t>
      </w:r>
    </w:p>
    <w:p w14:paraId="1E320537" w14:textId="77777777" w:rsidR="003D0694" w:rsidRDefault="003D0694" w:rsidP="003D0694">
      <w:pPr>
        <w:pStyle w:val="ProductList-Body"/>
      </w:pPr>
    </w:p>
    <w:p w14:paraId="7FFECA05" w14:textId="77777777" w:rsidR="003D0694" w:rsidRDefault="003D0694" w:rsidP="003D0694">
      <w:pPr>
        <w:pStyle w:val="ProductList-Body"/>
      </w:pPr>
      <w:r>
        <w:lastRenderedPageBreak/>
        <w:t>Microsoft ska göra rimliga insatser för att hjälpa kunden att fullgöra sina skyldigheter enligt Artikel 33 i GDPR eller annan tillämplig lag eller föreskrift att meddela relevant tillsynsmyndighet och registrerade om sådan säkerhetsincident.</w:t>
      </w:r>
    </w:p>
    <w:p w14:paraId="6C99271D" w14:textId="77777777" w:rsidR="003D0694" w:rsidRDefault="003D0694" w:rsidP="003D0694">
      <w:pPr>
        <w:pStyle w:val="ProductList-Body"/>
      </w:pPr>
    </w:p>
    <w:p w14:paraId="4A7E62C5" w14:textId="77777777" w:rsidR="003D0694" w:rsidRDefault="003D0694" w:rsidP="003D0694">
      <w:pPr>
        <w:pStyle w:val="ProductList-Body"/>
      </w:pPr>
      <w:r>
        <w:t>Microsofts skyldighet att rapportera eller svara på en säkerhetsincident i enlighet med detta avsnitt är inte ett erkännande från Microsoft om något fel eller ansvar beträffande säkerhetsincidenten.</w:t>
      </w:r>
    </w:p>
    <w:p w14:paraId="6D9FF44F" w14:textId="77777777" w:rsidR="003D0694" w:rsidRDefault="003D0694" w:rsidP="003D0694">
      <w:pPr>
        <w:pStyle w:val="ProductList-Body"/>
      </w:pPr>
    </w:p>
    <w:p w14:paraId="2C6C6540" w14:textId="77777777" w:rsidR="003D0694" w:rsidRDefault="003D0694" w:rsidP="003D0694">
      <w:pPr>
        <w:pStyle w:val="ProductList-Body"/>
      </w:pPr>
      <w:r>
        <w:t>Kunden måste omgående meddela Microsoft om varje eventuellt missbruk av dennas konton eller autentiseringsuppgifter och varje form av säkerhetsincident gällande en onlinetjänst.</w:t>
      </w:r>
    </w:p>
    <w:p w14:paraId="5575071D" w14:textId="77777777" w:rsidR="003D0694" w:rsidRDefault="003D0694" w:rsidP="003D0694">
      <w:pPr>
        <w:pStyle w:val="ProductList-Body"/>
      </w:pPr>
    </w:p>
    <w:p w14:paraId="059ECC97" w14:textId="77777777" w:rsidR="003D0694" w:rsidRDefault="003D0694" w:rsidP="003D0694">
      <w:pPr>
        <w:pStyle w:val="ProductList-SubSubSectionHeading"/>
        <w:outlineLvl w:val="1"/>
      </w:pPr>
      <w:bookmarkStart w:id="83" w:name="_Toc507768555"/>
      <w:bookmarkStart w:id="84" w:name="_Toc17726823"/>
      <w:bookmarkStart w:id="85" w:name="DataTransfersandLocation"/>
      <w:r>
        <w:t>Dataöverföringar och plats</w:t>
      </w:r>
      <w:bookmarkEnd w:id="83"/>
      <w:bookmarkEnd w:id="84"/>
    </w:p>
    <w:bookmarkEnd w:id="85"/>
    <w:p w14:paraId="0DBD150F" w14:textId="77777777" w:rsidR="003D0694" w:rsidRPr="00455F0E" w:rsidRDefault="003D0694" w:rsidP="003D0694">
      <w:pPr>
        <w:pStyle w:val="ProductList-Body"/>
        <w:ind w:left="180"/>
        <w:outlineLvl w:val="2"/>
      </w:pPr>
      <w:r>
        <w:rPr>
          <w:b/>
          <w:bCs/>
          <w:color w:val="0072C6"/>
        </w:rPr>
        <w:t>Dataöverföringar</w:t>
      </w:r>
    </w:p>
    <w:p w14:paraId="29DD87A3" w14:textId="77777777" w:rsidR="003D0694" w:rsidRDefault="003D0694" w:rsidP="003D0694">
      <w:pPr>
        <w:pStyle w:val="ProductList-Body"/>
        <w:ind w:left="158"/>
      </w:pPr>
      <w:r>
        <w:t xml:space="preserve">Med undantag för vad som beskrivs på andra ställen i OST kan kunddata och personuppgifter som Microsoft behandlar för kundens räkning överföras till, lagras och behandlas i USA eller något annat land där Microsoft eller dess underordnade personuppgiftsbiträden är verksamma. Kunden uppdrar åt Microsoft att utföra sådan överföring av kunddata och personuppgifter till varje sådant land och att lagra och behandla kunddata och personuppgifter för att tillhandahålla onlinetjänsterna. </w:t>
      </w:r>
    </w:p>
    <w:p w14:paraId="32A951FB" w14:textId="77777777" w:rsidR="003D0694" w:rsidRDefault="003D0694" w:rsidP="003D0694">
      <w:pPr>
        <w:pStyle w:val="ProductList-Body"/>
        <w:ind w:left="158"/>
      </w:pPr>
    </w:p>
    <w:p w14:paraId="24BAD4E4" w14:textId="77777777" w:rsidR="003D0694" w:rsidRDefault="003D0694" w:rsidP="003D0694">
      <w:pPr>
        <w:pStyle w:val="ProductList-Body"/>
        <w:ind w:left="158"/>
      </w:pPr>
      <w:r>
        <w:t>All överföring av kunddata ut ur Europeiska unionen, Europeiska Ekonomiska Samarbetsområdet och Schweiz som görs med centrala onlinetjänster regleras av standardavtalsklausulerna i Bilaga 3, såvida inte kunden har valt bort dessa klausuler.</w:t>
      </w:r>
    </w:p>
    <w:p w14:paraId="2E85E5FA" w14:textId="77777777" w:rsidR="003D0694" w:rsidRDefault="003D0694" w:rsidP="003D0694">
      <w:pPr>
        <w:pStyle w:val="ProductList-Body"/>
        <w:ind w:left="158"/>
      </w:pPr>
    </w:p>
    <w:p w14:paraId="61D475AB" w14:textId="53343680" w:rsidR="003D0694" w:rsidRDefault="003D0694" w:rsidP="003D0694">
      <w:pPr>
        <w:pStyle w:val="ProductList-Body"/>
        <w:ind w:left="158"/>
      </w:pPr>
      <w:r>
        <w:t>Microsoft ska uppfylla kraven enligt dataskyddslagar i EES och Schweiz avseende insamling, användning, överföring, lagring och annan behandling av personuppgifter från EES och Schweiz. Alla överföringar av personuppgifter till tredje</w:t>
      </w:r>
      <w:r w:rsidR="00C652EA">
        <w:t>land</w:t>
      </w:r>
      <w:r>
        <w:t xml:space="preserve"> eller internationell organisation ska underkastas tillämpliga säkerhetsåtgärder enligt beskrivningen i Artikel 46 i GDPR, och sådana överföringar och säkerhetsåtgärder ska dokumenteras i enlighet med Artikel 30(2) i GDPR.</w:t>
      </w:r>
    </w:p>
    <w:p w14:paraId="2EB316C3" w14:textId="77777777" w:rsidR="003D0694" w:rsidRDefault="003D0694" w:rsidP="003D0694">
      <w:pPr>
        <w:pStyle w:val="ProductList-Body"/>
        <w:ind w:left="158"/>
      </w:pPr>
    </w:p>
    <w:p w14:paraId="277CF110" w14:textId="77777777" w:rsidR="003D0694" w:rsidRDefault="003D0694" w:rsidP="003D0694">
      <w:pPr>
        <w:pStyle w:val="ProductList-Body"/>
        <w:ind w:left="158"/>
      </w:pPr>
      <w:r>
        <w:t>Microsoft är därutöver certifierat för EU:s–USA:s och Schweiz–USA:s Privacy Shield Framework-standarder och de åtaganden dessa innebär. Microsoft samtycker till att underrätta kunden i händelse av att man fastställer att man inte längre kan uppfylla sin skyldighet att tillhandahålla skydd på samma nivå som krävs enligt Privacy Shield-standarderna.</w:t>
      </w:r>
    </w:p>
    <w:p w14:paraId="7F38AB74" w14:textId="77777777" w:rsidR="003D0694" w:rsidRDefault="003D0694" w:rsidP="003D0694">
      <w:pPr>
        <w:pStyle w:val="ProductList-Body"/>
        <w:ind w:left="158"/>
      </w:pPr>
    </w:p>
    <w:p w14:paraId="7E1DDE00" w14:textId="77777777" w:rsidR="00EC6D6B" w:rsidRPr="000F395E" w:rsidRDefault="00EC6D6B" w:rsidP="00EC6D6B">
      <w:pPr>
        <w:pStyle w:val="ProductList-Body"/>
        <w:keepNext/>
        <w:ind w:left="180"/>
        <w:outlineLvl w:val="2"/>
      </w:pPr>
      <w:bookmarkStart w:id="86" w:name="LocationofCustomerDataatRest"/>
      <w:r>
        <w:rPr>
          <w:b/>
          <w:color w:val="0072C6"/>
        </w:rPr>
        <w:t>Plats för vilande kunddata</w:t>
      </w:r>
    </w:p>
    <w:bookmarkEnd w:id="86"/>
    <w:p w14:paraId="5ADAAFF1" w14:textId="77777777" w:rsidR="00EC6D6B" w:rsidRPr="000F395E" w:rsidRDefault="00EC6D6B" w:rsidP="00EC6D6B">
      <w:pPr>
        <w:pStyle w:val="ProductList-Body"/>
        <w:keepNext/>
        <w:ind w:left="158"/>
      </w:pPr>
      <w:r>
        <w:t>Vad gäller centrala onlinetjänster ska Microsoft lagra vilande kunddata inom vissa större geografiska områden (vardera ett geo-område) enligt följande:</w:t>
      </w:r>
    </w:p>
    <w:p w14:paraId="4D54AC64" w14:textId="77777777" w:rsidR="00852C81" w:rsidRDefault="00852C81" w:rsidP="00852C81">
      <w:pPr>
        <w:pStyle w:val="ProductList-Body"/>
        <w:numPr>
          <w:ilvl w:val="1"/>
          <w:numId w:val="7"/>
        </w:numPr>
        <w:ind w:left="900"/>
      </w:pPr>
      <w:r>
        <w:rPr>
          <w:b/>
          <w:bCs/>
        </w:rPr>
        <w:t xml:space="preserve">Office 365-tjänster. </w:t>
      </w:r>
      <w:r>
        <w:t>Om kunden förser sin klientorganisation i Australien, EU, Frankrike, Indien, Japan, Kanada, Storbritannien, Sydafrika, Sydkorea eller USA ska Microsoft lagra följande vilande kunddata endast inom det geo-området: (1) Exchange Online-postlådeinnehåll (e-postinnehåll, kalenderposter och innehållet i e-postbilagor), (2) SharePoint Online-webbplatsinnehåll och filer som lagras inom den webbplatsen och (3) filer som överförs till OneDrive for Business.</w:t>
      </w:r>
    </w:p>
    <w:p w14:paraId="1CC6155C" w14:textId="77777777" w:rsidR="00EC6D6B" w:rsidRPr="000F395E" w:rsidRDefault="00EC6D6B" w:rsidP="00EC6D6B">
      <w:pPr>
        <w:pStyle w:val="ProductList-Body"/>
        <w:numPr>
          <w:ilvl w:val="1"/>
          <w:numId w:val="7"/>
        </w:numPr>
        <w:ind w:left="900"/>
      </w:pPr>
      <w:r>
        <w:rPr>
          <w:b/>
          <w:bCs/>
        </w:rPr>
        <w:t>Microsoft Intune Online Services</w:t>
      </w:r>
      <w:r w:rsidRPr="00AB4262">
        <w:rPr>
          <w:b/>
        </w:rPr>
        <w:t>.</w:t>
      </w:r>
      <w:r>
        <w:t xml:space="preserve"> När Kunden etablerar ett klientorganisationskonto väljer Kunden ett tillgängligt Geo-område där vilande Kunddata ska lagras. Microsoft ska inte överföra Kunddata utanför Kundens valda Geo-område med undantag för vad som anges i avsnittet ”Dataplats” i Microsoft Intune Trust Center.</w:t>
      </w:r>
    </w:p>
    <w:p w14:paraId="23698B6F" w14:textId="77777777" w:rsidR="00852C81" w:rsidRDefault="00852C81" w:rsidP="00852C81">
      <w:pPr>
        <w:pStyle w:val="ProductList-Body"/>
        <w:numPr>
          <w:ilvl w:val="1"/>
          <w:numId w:val="7"/>
        </w:numPr>
        <w:ind w:left="900"/>
      </w:pPr>
      <w:r>
        <w:rPr>
          <w:b/>
          <w:bCs/>
        </w:rPr>
        <w:t>Microsoft Power Platform Core Services</w:t>
      </w:r>
      <w:r w:rsidRPr="00315C09">
        <w:rPr>
          <w:b/>
        </w:rPr>
        <w:t>.</w:t>
      </w:r>
      <w:r>
        <w:t xml:space="preserve"> Om kunden förser sin klientorganisation i Australien, Asiatiska Stillahavsområdet, Frankrike, Indien, Japan, Europeiska unionen, Kanada, Storbritannien eller USA ska Microsoft lagra vilande kunddata endast inom det geo-området, med undantag för vad som anges i dataplatsavsnittet i Microsoft Power Platform Trust Center.</w:t>
      </w:r>
    </w:p>
    <w:p w14:paraId="2F24E75F" w14:textId="0FA2AF5D" w:rsidR="003D0694" w:rsidRDefault="003D0694" w:rsidP="003D0694">
      <w:pPr>
        <w:pStyle w:val="ProductList-Body"/>
        <w:numPr>
          <w:ilvl w:val="1"/>
          <w:numId w:val="7"/>
        </w:numPr>
        <w:ind w:left="900"/>
      </w:pPr>
      <w:r>
        <w:rPr>
          <w:b/>
          <w:bCs/>
        </w:rPr>
        <w:t>Microsoft Azure Core Services</w:t>
      </w:r>
      <w:r w:rsidRPr="00DE3602">
        <w:rPr>
          <w:b/>
        </w:rPr>
        <w:t>.</w:t>
      </w:r>
      <w:r>
        <w:t xml:space="preserve"> Om kunden konfigurerar en särskild tjänst som ska driftsättas inom ett geo-område ska Microsoft för den tjänsten lagra vilande kunddata inom det angivna geo-området. Vissa tjänster gör det eventuellt inte möjligt för kunden att konfigurera driftsättning i ett visst geo-område eller utanför USA, och lagrar eventuellt säkerhetskopior på andra platser enligt vad som anges i Microsoft Trust Center (som Microsoft kan uppdatera från tid till annan, men Microsoft ska inte lägga till undantag för befintliga tjänster som är allmänt tillgängliga).</w:t>
      </w:r>
    </w:p>
    <w:p w14:paraId="35CCEFF8" w14:textId="77777777" w:rsidR="003D0694" w:rsidRPr="00FC2D52" w:rsidRDefault="003D0694" w:rsidP="003D0694">
      <w:pPr>
        <w:pStyle w:val="ProductList-Body"/>
        <w:keepNext/>
        <w:numPr>
          <w:ilvl w:val="1"/>
          <w:numId w:val="7"/>
        </w:numPr>
        <w:ind w:left="900"/>
      </w:pPr>
      <w:r>
        <w:rPr>
          <w:b/>
          <w:bCs/>
        </w:rPr>
        <w:t>Microsoft Cloud App Security</w:t>
      </w:r>
      <w:r w:rsidRPr="00DE3602">
        <w:rPr>
          <w:b/>
        </w:rPr>
        <w:t>.</w:t>
      </w:r>
      <w:r>
        <w:t xml:space="preserve"> Om kunden tillhandahåller sin klientorganisation i EU eller USA ska Microsoft endast lagra vilande kunddata inom det geo-området.</w:t>
      </w:r>
    </w:p>
    <w:p w14:paraId="121EC960" w14:textId="57D86411" w:rsidR="003D0694" w:rsidRDefault="003D0694" w:rsidP="003D0694">
      <w:pPr>
        <w:pStyle w:val="ProductList-Body"/>
        <w:keepNext/>
        <w:numPr>
          <w:ilvl w:val="1"/>
          <w:numId w:val="7"/>
        </w:numPr>
        <w:ind w:left="900"/>
      </w:pPr>
      <w:r>
        <w:rPr>
          <w:b/>
          <w:bCs/>
        </w:rPr>
        <w:t>Microsoft Dynamics 365 Core-tjänster</w:t>
      </w:r>
      <w:r w:rsidRPr="00DE3602">
        <w:rPr>
          <w:b/>
        </w:rPr>
        <w:t>.</w:t>
      </w:r>
      <w:r>
        <w:t xml:space="preserve"> När kunden tillhandahåller en Dynamics 365 Core-tjänst för driftsättning inom ett tillgängligt geo-område ska Microsoft för den tjänsten lagra vilande kunddata i det angivna geo-området, med undantag för vad som anges i Microsoft Dynamics 365 Trust Center (som Microsoft eventuellt uppdaterar från tid till annan).</w:t>
      </w:r>
    </w:p>
    <w:p w14:paraId="3D699D13" w14:textId="19A612CD" w:rsidR="00F20782" w:rsidRPr="00841C87" w:rsidRDefault="00376D19" w:rsidP="00376D19">
      <w:pPr>
        <w:pStyle w:val="ProductList-Body"/>
        <w:keepNext/>
        <w:numPr>
          <w:ilvl w:val="1"/>
          <w:numId w:val="7"/>
        </w:numPr>
        <w:ind w:left="900"/>
      </w:pPr>
      <w:r>
        <w:rPr>
          <w:b/>
          <w:bCs/>
        </w:rPr>
        <w:t>Tjänster i Microsoft Defender Avancerat skydd</w:t>
      </w:r>
      <w:r w:rsidR="00F20782" w:rsidRPr="00376D19">
        <w:rPr>
          <w:b/>
          <w:bCs/>
          <w:lang w:val="en-US"/>
        </w:rPr>
        <w:t>.</w:t>
      </w:r>
      <w:r w:rsidR="00F20782" w:rsidRPr="00376D19">
        <w:rPr>
          <w:lang w:val="en-US"/>
        </w:rPr>
        <w:t xml:space="preserve"> </w:t>
      </w:r>
      <w:r w:rsidR="00F20782">
        <w:t>När Kunden får ett klientorganisationskonto väljer Kunden ett tillgängligt Geo-område där vilande Kunddata ska lagras. Microsoft överför inte Kunddata utanför Kundens valda Geo-område med undantag för vad som anges i avsnittet ”Dataplats” i Microsoft Trust Center.</w:t>
      </w:r>
    </w:p>
    <w:p w14:paraId="422017E7" w14:textId="77777777" w:rsidR="003D0694" w:rsidRDefault="003D0694" w:rsidP="003D0694">
      <w:pPr>
        <w:pStyle w:val="ProductList-Body"/>
        <w:ind w:left="158"/>
      </w:pPr>
    </w:p>
    <w:p w14:paraId="6441E350" w14:textId="77777777" w:rsidR="003D0694" w:rsidRDefault="003D0694" w:rsidP="00047A50">
      <w:pPr>
        <w:pStyle w:val="ProductList-Body"/>
        <w:ind w:left="180" w:hanging="180"/>
      </w:pPr>
      <w:r>
        <w:tab/>
        <w:t>Microsoft har inte kontroll över och begränsar inte de regioner från vilka kunden eller kundens slutanvändare kan få åtkomst till eller flytta kunddata.</w:t>
      </w:r>
    </w:p>
    <w:p w14:paraId="4EBA7191" w14:textId="77777777" w:rsidR="003D0694" w:rsidRPr="00D32837" w:rsidRDefault="003D0694" w:rsidP="003D0694">
      <w:pPr>
        <w:pStyle w:val="ProductList-Body"/>
        <w:ind w:left="158"/>
      </w:pPr>
    </w:p>
    <w:p w14:paraId="61A3AB07" w14:textId="77777777" w:rsidR="003D0694" w:rsidRDefault="003D0694" w:rsidP="003D0694">
      <w:pPr>
        <w:pStyle w:val="ProductList-SubSubSectionHeading"/>
        <w:outlineLvl w:val="1"/>
      </w:pPr>
      <w:bookmarkStart w:id="87" w:name="_Toc507768556"/>
      <w:bookmarkStart w:id="88" w:name="_Toc17726824"/>
      <w:r>
        <w:lastRenderedPageBreak/>
        <w:t>Lagring och radering av data</w:t>
      </w:r>
      <w:bookmarkEnd w:id="87"/>
      <w:bookmarkEnd w:id="88"/>
    </w:p>
    <w:p w14:paraId="5EE52633" w14:textId="77777777" w:rsidR="003D0694" w:rsidRDefault="003D0694" w:rsidP="003D0694">
      <w:pPr>
        <w:pStyle w:val="ProductList-Body"/>
      </w:pPr>
      <w:r>
        <w:t>Kunden har när som helst under sin prenumerations giltighetstid möjlighet att komma åt, extrahera och radera kunddata som har lagrats i vardera onlinetjänst.</w:t>
      </w:r>
    </w:p>
    <w:p w14:paraId="17F759A2" w14:textId="77777777" w:rsidR="003D0694" w:rsidRPr="003C7CFC" w:rsidRDefault="003D0694" w:rsidP="003D0694">
      <w:pPr>
        <w:pStyle w:val="ProductList-Body"/>
      </w:pPr>
    </w:p>
    <w:p w14:paraId="07364CEF" w14:textId="77777777" w:rsidR="003D0694" w:rsidRDefault="003D0694" w:rsidP="003D0694">
      <w:pPr>
        <w:pStyle w:val="ProductList-Body"/>
      </w:pPr>
      <w:r>
        <w:t>Med undantag för kostnadsfria utvärderingsversioner och LinkedIn-tjänster ska Microsoft lagra kvarvarande kunddata i onlinetjänster i ett konto med begränsad funktionalitet i 90 dagar efter att kundens prenumeration har upphört eller sagts upp så att kunden kan hämta sina data. När denna 90-dagars lagringsperiod upphör inaktiverar Microsoft kundens konto och tar bort kunddata och personuppgifter inom ytterligare 90 dagar, såvida inte Microsoft enligt tillämplig lag har rätt eller skyldighet att lagra sådana data, eller ges behörighet för det i detta avtal.</w:t>
      </w:r>
    </w:p>
    <w:p w14:paraId="49321F53" w14:textId="77777777" w:rsidR="003D0694" w:rsidRDefault="003D0694" w:rsidP="003D0694">
      <w:pPr>
        <w:pStyle w:val="ProductList-Body"/>
      </w:pPr>
    </w:p>
    <w:p w14:paraId="22E89D54" w14:textId="404C3BFB" w:rsidR="003D0694" w:rsidRDefault="003D0694" w:rsidP="003D0694">
      <w:pPr>
        <w:pStyle w:val="ProductList-Body"/>
      </w:pPr>
      <w:r>
        <w:t>Onlinetjänsten stöder eventuellt inte lagring eller hämtning av programvara som tillhandahålls av kunden. Microsoft har inget ansvar för borttagning av kunddata eller personuppgifter enligt beskrivning i det här avsnittet.</w:t>
      </w:r>
    </w:p>
    <w:p w14:paraId="47A5E679" w14:textId="77777777" w:rsidR="008961CA" w:rsidRDefault="008961CA" w:rsidP="003D0694">
      <w:pPr>
        <w:pStyle w:val="ProductList-Body"/>
      </w:pPr>
    </w:p>
    <w:p w14:paraId="50E861C0" w14:textId="77777777" w:rsidR="003D0694" w:rsidRDefault="003D0694" w:rsidP="003D0694">
      <w:pPr>
        <w:pStyle w:val="ProductList-SubSubSectionHeading"/>
        <w:outlineLvl w:val="1"/>
      </w:pPr>
      <w:bookmarkStart w:id="89" w:name="_Toc507768557"/>
      <w:bookmarkStart w:id="90" w:name="_Toc17726825"/>
      <w:r>
        <w:t>Personuppgiftsbiträdes konfidentialitetsåtagande</w:t>
      </w:r>
      <w:bookmarkEnd w:id="89"/>
      <w:bookmarkEnd w:id="90"/>
    </w:p>
    <w:p w14:paraId="7DFAF277" w14:textId="77777777" w:rsidR="003D0694" w:rsidRDefault="003D0694" w:rsidP="003D0694">
      <w:pPr>
        <w:pStyle w:val="ProductList-Body"/>
      </w:pPr>
      <w:r>
        <w:t>Microsoft ska säkerställa att dess personal som deltar i behandlingen av kunddata och personuppgifter (i) endast behandlar sådana data efter instruktion från kunden, (ii) åläggs att upprätthålla konfidentialitet och säkerhet för sådana data, även efter att deras deltagande har upphört.</w:t>
      </w:r>
    </w:p>
    <w:p w14:paraId="1F34B8C4" w14:textId="77777777" w:rsidR="003D0694" w:rsidRDefault="003D0694" w:rsidP="003D0694">
      <w:pPr>
        <w:pStyle w:val="ProductList-Body"/>
      </w:pPr>
    </w:p>
    <w:p w14:paraId="44A102A8" w14:textId="77777777" w:rsidR="003D0694" w:rsidRDefault="003D0694" w:rsidP="003D0694">
      <w:pPr>
        <w:pStyle w:val="ProductList-SubSubSectionHeading"/>
        <w:outlineLvl w:val="1"/>
      </w:pPr>
      <w:bookmarkStart w:id="91" w:name="_Toc507768558"/>
      <w:bookmarkStart w:id="92" w:name="_Toc17726826"/>
      <w:r>
        <w:t>Meddelande om och kontroll över användning av underordnade personuppgiftsbiträden</w:t>
      </w:r>
      <w:bookmarkEnd w:id="91"/>
      <w:bookmarkEnd w:id="92"/>
    </w:p>
    <w:p w14:paraId="6FEFBD7F" w14:textId="77777777" w:rsidR="003D0694" w:rsidRDefault="003D0694" w:rsidP="003D0694">
      <w:pPr>
        <w:pStyle w:val="ProductList-Body"/>
      </w:pPr>
      <w:r>
        <w:t>Microsoft har rätt att anlita tredje man för att tillhandahålla vissa begränsade eller tillhörande tjänster för sin räkning. Kunden samtycker till anlitande av sådan tredje man och Microsofts koncernbolag som personuppgiftsbiträden. Ovanstående godkännanden utgör kundens föregående skriftliga medgivande till att Microsoft lägger ut behandling av kunddata och personuppgifter på underentreprenad, om sådant medgivande krävs enligt standardavtalsklausulerna eller GDPR-villkoren.</w:t>
      </w:r>
    </w:p>
    <w:p w14:paraId="5B45A280" w14:textId="77777777" w:rsidR="003D0694" w:rsidRDefault="003D0694" w:rsidP="003D0694">
      <w:pPr>
        <w:pStyle w:val="ProductList-Body"/>
        <w:rPr>
          <w:szCs w:val="18"/>
        </w:rPr>
      </w:pPr>
    </w:p>
    <w:p w14:paraId="197801F6" w14:textId="77777777" w:rsidR="003D0694" w:rsidRDefault="003D0694" w:rsidP="003D0694">
      <w:pPr>
        <w:pStyle w:val="ProductList-Body"/>
      </w:pPr>
      <w:r>
        <w:t>Microsoft ansvarar för sina underordnade personuppgiftsbiträdens uppfyllelse av Microsofts skyldigheter enligt OST. Microsoft tillgängliggör information om underordnade personuppgiftsbiträden på en Microsoft-webbplats. När ett underordnat personuppgiftsbiträde anlitas ska Microsoft säkerställa genom skriftligt avtal att det underordnade personuppgiftsbiträdet får tillgå och använda kunddata eller personuppgifter endast för att leverera de tjänster Microsoft har anlitat dem för, och att de förbjuds att använda kunddata eller personuppgifter för något annat syfte. Microsoft ska säkerställa att underordnade personuppgiftsbiträden är bundna av skriftliga avtal som ålägger dem att tillhandahålla minst den nivå av dataskydd som Microsoft avkrävs enligt OST.</w:t>
      </w:r>
    </w:p>
    <w:p w14:paraId="2BEFFEB4" w14:textId="77777777" w:rsidR="003D0694" w:rsidRDefault="003D0694" w:rsidP="003D0694">
      <w:pPr>
        <w:pStyle w:val="ProductList-Body"/>
      </w:pPr>
    </w:p>
    <w:p w14:paraId="310B0C0B" w14:textId="77777777" w:rsidR="003D0694" w:rsidRDefault="003D0694" w:rsidP="003D0694">
      <w:pPr>
        <w:pStyle w:val="ProductList-Body"/>
      </w:pPr>
      <w:r>
        <w:t>Microsoft får från tid till annan anlita nya underordnade personuppgiftsbiträden. Microsoft ska meddela kunden (genom att uppdatera webbplatsen och förse kunden med en metod för att ta emot meddelande om uppdateringen) om ett eventuellt nytt underordnat personuppgiftsbiträde minst 14 dagar innan det underordnade personuppgiftsbiträdet ges åtkomst till kunddata eller personuppgifter. Beträffande centrala onlinetjänster ska dock Microsoft meddela kunden (genom att uppdatera webbplatsen och förse kunden med en metod för att ta emot meddelande om uppdateringen) om ett eventuellt nytt underordnat personuppgiftsbiträde minst 6 månader innan det underordnade personuppgiftsbiträdet ges åtkomst till kunddata.</w:t>
      </w:r>
    </w:p>
    <w:p w14:paraId="0FD9D4DF" w14:textId="77777777" w:rsidR="003D0694" w:rsidRDefault="003D0694" w:rsidP="003D0694">
      <w:pPr>
        <w:pStyle w:val="ProductList-Body"/>
      </w:pPr>
    </w:p>
    <w:p w14:paraId="32C81E71" w14:textId="77777777" w:rsidR="003D0694" w:rsidRDefault="003D0694" w:rsidP="003D0694">
      <w:pPr>
        <w:pStyle w:val="ProductList-Body"/>
      </w:pPr>
      <w:r>
        <w:t>Om kunden inte godkänner ett nytt underordnat personuppgiftsbiträde får kunden säga upp eventuell prenumeration på den berörda onlinetjänsten utan påföljd genom att inom den aktuella uppsägningstiden tillhandahålla ett skriftligt uppsägningsmeddelande med en förklaring om anledningen till att detta inte godkänns. Om den berörda onlinetjänsten är en del av en serie (eller liknande enkelt köp av tjänster) är uppsägningen är tillämplig på hela serien. Efter uppsägningen ska Microsoft avlägsna betalningsskyldigheter avseende eventuella prenumerationer på den uppsagda onlinetjänsten från kundens eller dennas återförsäljares efterföljande fakturor.</w:t>
      </w:r>
    </w:p>
    <w:p w14:paraId="4244AE11" w14:textId="77777777" w:rsidR="003D0694" w:rsidRDefault="003D0694" w:rsidP="003D0694">
      <w:pPr>
        <w:pStyle w:val="ProductList-Body"/>
      </w:pPr>
    </w:p>
    <w:p w14:paraId="5FD693EC" w14:textId="77777777" w:rsidR="003D0694" w:rsidRDefault="003D0694" w:rsidP="003D0694">
      <w:pPr>
        <w:pStyle w:val="ProductList-SubSubSectionHeading"/>
        <w:outlineLvl w:val="1"/>
      </w:pPr>
      <w:bookmarkStart w:id="93" w:name="_Toc507768559"/>
      <w:bookmarkStart w:id="94" w:name="_Toc17726827"/>
      <w:r>
        <w:t>Utbildningsinstitutioner</w:t>
      </w:r>
      <w:bookmarkEnd w:id="93"/>
      <w:bookmarkEnd w:id="94"/>
    </w:p>
    <w:p w14:paraId="45F5A518" w14:textId="77777777" w:rsidR="003D0694" w:rsidRDefault="003D0694" w:rsidP="003D0694">
      <w:pPr>
        <w:pStyle w:val="ProductList-Body"/>
        <w:spacing w:after="120"/>
      </w:pPr>
      <w:r>
        <w:t>Om kunden är en skolförvaltning eller institution som lyder under den amerikanska lagen om familjens rätt till utbildning och integritet (FERPA), 20 U.S.C. § 1232g, godkänner Microsoft att, vad gäller OST, betecknas som ”utbildningsrepresentant” med ”ett rättmätigt utbildningsintresse” i kunddata, såsom dessa termer har definierats enligt FERPA och bestämmelserna för dess tillämpning, och Microsoft samtycker till att följa begränsningar och krav som åläggs utbildningsrepresentanter i enlighet med 34 CFR 99.33(a).</w:t>
      </w:r>
    </w:p>
    <w:p w14:paraId="7BCB53D2" w14:textId="5055FA44" w:rsidR="003D0694" w:rsidRDefault="003D0694" w:rsidP="003D0694">
      <w:pPr>
        <w:pStyle w:val="ProductList-Body"/>
      </w:pPr>
      <w:r>
        <w:t>Kunden är införstådd med att Microsoft kan ha begränsad eller ingen kontaktinformation till kundens elever och elevernas föräldrar. Följaktligen ska kunden ansvara för att inhämta eventuellt medgivande från föräldrar för slutanvändares användning av onlinetjänsten som kan krävas enligt tillämplig lag, och för att förmedla meddelande på uppdrag av Microsoft till studenter (eller, i fråga om studenter under 18 år som inte studerar vid en eftergymnasial institution, till elevens förälder) om ett domstolsbeslut eller lagligen utfärdat åläggande om utlämnande av kunddata i Microsofts ägo som kan krävas enligt tillämplig lag.</w:t>
      </w:r>
    </w:p>
    <w:p w14:paraId="0D6ED32E" w14:textId="77777777" w:rsidR="00852C81" w:rsidRDefault="00852C81" w:rsidP="003D0694">
      <w:pPr>
        <w:pStyle w:val="ProductList-Body"/>
      </w:pPr>
    </w:p>
    <w:p w14:paraId="396C1B45" w14:textId="77777777" w:rsidR="00852C81" w:rsidRDefault="00852C81" w:rsidP="00852C81">
      <w:pPr>
        <w:pStyle w:val="ProductList-SubSubSectionHeading"/>
        <w:outlineLvl w:val="1"/>
      </w:pPr>
      <w:bookmarkStart w:id="95" w:name="_Toc16510372"/>
      <w:bookmarkStart w:id="96" w:name="_Toc17726828"/>
      <w:bookmarkStart w:id="97" w:name="CJISCustomerAgreement"/>
      <w:r>
        <w:t>CJIS-kundavtal</w:t>
      </w:r>
      <w:bookmarkEnd w:id="95"/>
      <w:bookmarkEnd w:id="96"/>
    </w:p>
    <w:bookmarkEnd w:id="97"/>
    <w:p w14:paraId="035EEDDA" w14:textId="77777777" w:rsidR="00852C81" w:rsidRDefault="00852C81" w:rsidP="00852C81">
      <w:pPr>
        <w:pStyle w:val="ProductList-Body"/>
      </w:pPr>
      <w:r>
        <w:t xml:space="preserve">Microsoft tillhandahåller vissa molntjänster för myndigheter (”tjänster som omfattas”) enligt FBI Criminal Justice Information Services (CJIS) säkerhetspolicy (”CJIS-policy”). CJIS-policyn reglerar användning och överföring av straffrättslig information. Alla Microsoft CJIS-tjänster som omfattas regleras av de allmänna villkor i CJIS-kundvillkoren som finns här </w:t>
      </w:r>
      <w:r w:rsidR="00261638">
        <w:fldChar w:fldCharType="begin"/>
      </w:r>
      <w:r w:rsidR="00261638">
        <w:instrText xml:space="preserve"> HYPERLINK "http://aka.ms/CJISCustomerAgreement" </w:instrText>
      </w:r>
      <w:r w:rsidR="00261638">
        <w:fldChar w:fldCharType="separate"/>
      </w:r>
      <w:r>
        <w:rPr>
          <w:rStyle w:val="Hyperlink"/>
        </w:rPr>
        <w:t>http://aka.ms/CJISCustomerAgreement</w:t>
      </w:r>
      <w:r w:rsidR="00261638">
        <w:rPr>
          <w:rStyle w:val="Hyperlink"/>
        </w:rPr>
        <w:fldChar w:fldCharType="end"/>
      </w:r>
      <w:r>
        <w:t>.</w:t>
      </w:r>
    </w:p>
    <w:p w14:paraId="616E9020" w14:textId="77777777" w:rsidR="0082489E" w:rsidRPr="0008458E" w:rsidRDefault="0082489E" w:rsidP="0082489E">
      <w:pPr>
        <w:pStyle w:val="ProductList-Body"/>
      </w:pPr>
    </w:p>
    <w:p w14:paraId="699C160E" w14:textId="77777777" w:rsidR="0082489E" w:rsidRPr="0008458E" w:rsidRDefault="0082489E" w:rsidP="0082489E">
      <w:pPr>
        <w:pStyle w:val="ProductList-SubSubSectionHeading"/>
        <w:outlineLvl w:val="2"/>
      </w:pPr>
      <w:bookmarkStart w:id="98" w:name="_Toc489605580"/>
      <w:bookmarkStart w:id="99" w:name="_Toc487134016"/>
      <w:bookmarkStart w:id="100" w:name="_Toc17726829"/>
      <w:bookmarkStart w:id="101" w:name="HIPPA"/>
      <w:r>
        <w:lastRenderedPageBreak/>
        <w:t>HIPAA Business Associate</w:t>
      </w:r>
      <w:bookmarkEnd w:id="98"/>
      <w:bookmarkEnd w:id="99"/>
      <w:bookmarkEnd w:id="100"/>
    </w:p>
    <w:bookmarkEnd w:id="101"/>
    <w:p w14:paraId="24070FA6" w14:textId="77777777" w:rsidR="0082489E" w:rsidRPr="0008458E" w:rsidRDefault="0082489E" w:rsidP="0082489E">
      <w:pPr>
        <w:pStyle w:val="ProductList-Body"/>
      </w:pPr>
      <w:r>
        <w:t xml:space="preserve">Om Kunden är en ”omfattad enhet” eller en ”affärskontakt” och omfattas av ”skyddad hälsoinformation” i Kunddata såsom dessa termer är definierade i 45 CFR § 160.103 omfattar utförandet av Kundens volymlicensieringsavtal utförandet av HIPAA Business Associate-avtalet (”BAA”). Den fullständiga texten för detta, som anger de Onlinetjänster det avser, finns på </w:t>
      </w:r>
      <w:r w:rsidR="00261638">
        <w:fldChar w:fldCharType="begin"/>
      </w:r>
      <w:r w:rsidR="00261638">
        <w:instrText xml:space="preserve"> HYPERLINK "http://aka</w:instrText>
      </w:r>
      <w:r w:rsidR="00261638">
        <w:instrText xml:space="preserve">.ms/BAA" </w:instrText>
      </w:r>
      <w:r w:rsidR="00261638">
        <w:fldChar w:fldCharType="separate"/>
      </w:r>
      <w:r>
        <w:rPr>
          <w:rStyle w:val="Hyperlink"/>
        </w:rPr>
        <w:t>http://aka.ms/BAA</w:t>
      </w:r>
      <w:r w:rsidR="00261638">
        <w:rPr>
          <w:rStyle w:val="Hyperlink"/>
        </w:rPr>
        <w:fldChar w:fldCharType="end"/>
      </w:r>
      <w:r>
        <w:t>. Kunden kan välja bort BAA genom att skicka följande information till Microsoft i ett skriftligt meddelande (inom ramen för villkoren för Kundens volymlicensieringsavtal):</w:t>
      </w:r>
    </w:p>
    <w:p w14:paraId="3DF010BF" w14:textId="77777777" w:rsidR="0082489E" w:rsidRPr="0008458E" w:rsidRDefault="0082489E" w:rsidP="0082489E">
      <w:pPr>
        <w:pStyle w:val="ProductList-Body"/>
        <w:numPr>
          <w:ilvl w:val="0"/>
          <w:numId w:val="36"/>
        </w:numPr>
        <w:ind w:left="450" w:hanging="270"/>
      </w:pPr>
      <w:r>
        <w:t>fullständigt juridiskt namn på Kunden och eventuella Koncernbolag som väljer bort;</w:t>
      </w:r>
    </w:p>
    <w:p w14:paraId="3DBF4721" w14:textId="77777777" w:rsidR="0082489E" w:rsidRPr="0008458E" w:rsidRDefault="0082489E" w:rsidP="0082489E">
      <w:pPr>
        <w:pStyle w:val="ProductList-Body"/>
        <w:numPr>
          <w:ilvl w:val="0"/>
          <w:numId w:val="36"/>
        </w:numPr>
        <w:ind w:left="450" w:hanging="270"/>
      </w:pPr>
      <w:r>
        <w:t>om Kunden har flera volymlicensieringsavtal, det volymlicensieringsavtal som ärendet gäller.</w:t>
      </w:r>
    </w:p>
    <w:p w14:paraId="6E188B5C" w14:textId="77777777" w:rsidR="0082489E" w:rsidRPr="0008458E" w:rsidRDefault="0082489E" w:rsidP="0082489E">
      <w:pPr>
        <w:pStyle w:val="ProductList-Body"/>
        <w:ind w:left="180"/>
      </w:pPr>
    </w:p>
    <w:p w14:paraId="0937BBEE" w14:textId="77777777" w:rsidR="00F77036" w:rsidRPr="00690C65" w:rsidRDefault="00F77036" w:rsidP="00F20782">
      <w:pPr>
        <w:pStyle w:val="ProductList-SubSubSectionHeading"/>
        <w:keepNext/>
        <w:outlineLvl w:val="2"/>
      </w:pPr>
      <w:bookmarkStart w:id="102" w:name="_Toc17726830"/>
      <w:r>
        <w:t>Så här kontaktar du Microsoft</w:t>
      </w:r>
      <w:bookmarkEnd w:id="102"/>
    </w:p>
    <w:p w14:paraId="3A314166" w14:textId="5AC1AB0A" w:rsidR="00F77036" w:rsidRPr="00FB10CE" w:rsidRDefault="00F77036" w:rsidP="00F77036">
      <w:pPr>
        <w:pStyle w:val="ProductList-Body"/>
        <w:rPr>
          <w:lang w:val="en-US"/>
        </w:rPr>
      </w:pPr>
      <w:r>
        <w:t xml:space="preserve">Om Kunden anser att Microsoft inte följer sina åtaganden för integritet eller säkerhet, kan kunden kontakta kundtjänst eller använda Microsofts webbformulär för integritetsfrågor som finns på </w:t>
      </w:r>
      <w:r w:rsidR="00261638">
        <w:fldChar w:fldCharType="begin"/>
      </w:r>
      <w:r w:rsidR="00261638">
        <w:instrText xml:space="preserve"> HYPERLINK "http://go.microsoft.com/?linkid=9846224" </w:instrText>
      </w:r>
      <w:r w:rsidR="00261638">
        <w:fldChar w:fldCharType="separate"/>
      </w:r>
      <w:r>
        <w:rPr>
          <w:rStyle w:val="Hyperlink"/>
        </w:rPr>
        <w:t>http://go.microsoft.com/?linkid=9846224</w:t>
      </w:r>
      <w:r w:rsidR="00261638">
        <w:rPr>
          <w:rStyle w:val="Hyperlink"/>
        </w:rPr>
        <w:fldChar w:fldCharType="end"/>
      </w:r>
      <w:r>
        <w:t xml:space="preserve">. </w:t>
      </w:r>
      <w:proofErr w:type="spellStart"/>
      <w:r w:rsidRPr="00FB10CE">
        <w:rPr>
          <w:lang w:val="en-US"/>
        </w:rPr>
        <w:t>Microsofts</w:t>
      </w:r>
      <w:proofErr w:type="spellEnd"/>
      <w:r w:rsidRPr="00FB10CE">
        <w:rPr>
          <w:lang w:val="en-US"/>
        </w:rPr>
        <w:t xml:space="preserve"> </w:t>
      </w:r>
      <w:proofErr w:type="spellStart"/>
      <w:r w:rsidRPr="00FB10CE">
        <w:rPr>
          <w:lang w:val="en-US"/>
        </w:rPr>
        <w:t>postadress</w:t>
      </w:r>
      <w:proofErr w:type="spellEnd"/>
      <w:r w:rsidRPr="00FB10CE">
        <w:rPr>
          <w:lang w:val="en-US"/>
        </w:rPr>
        <w:t xml:space="preserve"> </w:t>
      </w:r>
      <w:proofErr w:type="spellStart"/>
      <w:r w:rsidRPr="00FB10CE">
        <w:rPr>
          <w:lang w:val="en-US"/>
        </w:rPr>
        <w:t>är</w:t>
      </w:r>
      <w:proofErr w:type="spellEnd"/>
      <w:r w:rsidRPr="00FB10CE">
        <w:rPr>
          <w:lang w:val="en-US"/>
        </w:rPr>
        <w:t>:</w:t>
      </w:r>
      <w:r w:rsidR="005252F0" w:rsidRPr="00FB10CE">
        <w:rPr>
          <w:lang w:val="en-US"/>
        </w:rPr>
        <w:t xml:space="preserve"> </w:t>
      </w:r>
    </w:p>
    <w:p w14:paraId="0EA6B8C7" w14:textId="77777777" w:rsidR="00F77036" w:rsidRPr="00FB10CE" w:rsidRDefault="00F77036" w:rsidP="008961CA">
      <w:pPr>
        <w:pStyle w:val="ProductList-Body"/>
        <w:keepNext/>
        <w:spacing w:before="120"/>
        <w:ind w:left="187"/>
        <w:rPr>
          <w:lang w:val="en-US"/>
        </w:rPr>
      </w:pPr>
      <w:r w:rsidRPr="00FB10CE">
        <w:rPr>
          <w:b/>
          <w:lang w:val="en-US"/>
        </w:rPr>
        <w:t>Microsoft Enterprise Service Privacy</w:t>
      </w:r>
    </w:p>
    <w:p w14:paraId="2D0B7227" w14:textId="77777777" w:rsidR="00F77036" w:rsidRPr="00FB10CE" w:rsidRDefault="00F77036" w:rsidP="008961CA">
      <w:pPr>
        <w:pStyle w:val="ProductList-Body"/>
        <w:keepNext/>
        <w:ind w:left="180"/>
        <w:rPr>
          <w:lang w:val="en-US"/>
        </w:rPr>
      </w:pPr>
      <w:r w:rsidRPr="00FB10CE">
        <w:rPr>
          <w:lang w:val="en-US"/>
        </w:rPr>
        <w:t>Microsoft Corporation</w:t>
      </w:r>
    </w:p>
    <w:p w14:paraId="2B26FD10" w14:textId="77777777" w:rsidR="00F77036" w:rsidRPr="00FB10CE" w:rsidRDefault="00F77036" w:rsidP="00F77036">
      <w:pPr>
        <w:pStyle w:val="ProductList-Body"/>
        <w:ind w:left="180"/>
        <w:rPr>
          <w:lang w:val="en-US"/>
        </w:rPr>
      </w:pPr>
      <w:r w:rsidRPr="00FB10CE">
        <w:rPr>
          <w:lang w:val="en-US"/>
        </w:rPr>
        <w:t>One Microsoft Way</w:t>
      </w:r>
    </w:p>
    <w:p w14:paraId="11C71FD0" w14:textId="77777777" w:rsidR="00F77036" w:rsidRPr="00FB10CE" w:rsidRDefault="00F77036" w:rsidP="00F77036">
      <w:pPr>
        <w:pStyle w:val="ProductList-Body"/>
        <w:ind w:left="180"/>
        <w:rPr>
          <w:lang w:val="en-US"/>
        </w:rPr>
      </w:pPr>
      <w:r w:rsidRPr="00FB10CE">
        <w:rPr>
          <w:lang w:val="en-US"/>
        </w:rPr>
        <w:t>Redmond, Washington 98052 USA</w:t>
      </w:r>
    </w:p>
    <w:p w14:paraId="228DA6BA" w14:textId="77777777" w:rsidR="00F77036" w:rsidRPr="00FB10CE"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är Microsofts dataskyddsrepresentant för det europeiska ekonomiska samarbetsområdet och Schweiz. Representanten för integritetsskydd på Microsoft Ireland Operations Limited kan nås på följande adress:</w:t>
      </w:r>
    </w:p>
    <w:p w14:paraId="67AE7C6F" w14:textId="77777777" w:rsidR="003D0694" w:rsidRPr="00FB10CE" w:rsidRDefault="003D0694" w:rsidP="003D0694">
      <w:pPr>
        <w:pStyle w:val="ProductList-Body"/>
        <w:spacing w:before="120"/>
        <w:ind w:left="187"/>
        <w:rPr>
          <w:b/>
          <w:lang w:val="en-US"/>
        </w:rPr>
      </w:pPr>
      <w:r w:rsidRPr="00FB10CE">
        <w:rPr>
          <w:b/>
          <w:lang w:val="en-US"/>
        </w:rPr>
        <w:t>Microsoft Ireland Operations, Ltd.</w:t>
      </w:r>
    </w:p>
    <w:p w14:paraId="2BE8A2D7" w14:textId="77777777" w:rsidR="003D0694" w:rsidRPr="00FB10CE" w:rsidRDefault="003D0694" w:rsidP="003D0694">
      <w:pPr>
        <w:pStyle w:val="ProductList-Body"/>
        <w:ind w:left="180"/>
        <w:rPr>
          <w:lang w:val="en-US"/>
        </w:rPr>
      </w:pPr>
      <w:r w:rsidRPr="00FB10CE">
        <w:rPr>
          <w:lang w:val="en-US"/>
        </w:rPr>
        <w:t>Attn: Data Protection</w:t>
      </w:r>
    </w:p>
    <w:p w14:paraId="16BBD6E4" w14:textId="77777777" w:rsidR="003D0694" w:rsidRPr="00FB10CE" w:rsidRDefault="003D0694" w:rsidP="003D0694">
      <w:pPr>
        <w:pStyle w:val="ProductList-Body"/>
        <w:ind w:left="180"/>
        <w:rPr>
          <w:lang w:val="en-US"/>
        </w:rPr>
      </w:pPr>
      <w:r w:rsidRPr="00FB10CE">
        <w:rPr>
          <w:lang w:val="en-US"/>
        </w:rPr>
        <w:t>One Microsoft Place</w:t>
      </w:r>
    </w:p>
    <w:p w14:paraId="3F2FB8ED" w14:textId="77777777" w:rsidR="003D0694" w:rsidRPr="00FB10CE" w:rsidRDefault="003D0694" w:rsidP="003D0694">
      <w:pPr>
        <w:pStyle w:val="ProductList-Body"/>
        <w:ind w:left="180"/>
        <w:rPr>
          <w:lang w:val="en-US"/>
        </w:rPr>
      </w:pPr>
      <w:r w:rsidRPr="00FB10CE">
        <w:rPr>
          <w:lang w:val="en-US"/>
        </w:rPr>
        <w:t>South County Business Park</w:t>
      </w:r>
    </w:p>
    <w:p w14:paraId="24D63C9B" w14:textId="77777777" w:rsidR="003D0694" w:rsidRDefault="003D0694" w:rsidP="003D0694">
      <w:pPr>
        <w:pStyle w:val="ProductList-Body"/>
        <w:ind w:left="180"/>
      </w:pPr>
      <w:r>
        <w:t>Leopardstown</w:t>
      </w:r>
    </w:p>
    <w:p w14:paraId="49DFDE59" w14:textId="77777777" w:rsidR="003D0694" w:rsidRDefault="003D0694" w:rsidP="003D0694">
      <w:pPr>
        <w:pStyle w:val="ProductList-Body"/>
        <w:ind w:left="180"/>
      </w:pPr>
      <w:r>
        <w:t>Dublin 18</w:t>
      </w:r>
    </w:p>
    <w:p w14:paraId="2C61E695" w14:textId="77777777" w:rsidR="003D0694" w:rsidRDefault="003D0694" w:rsidP="003D0694">
      <w:pPr>
        <w:pStyle w:val="ProductList-Body"/>
        <w:ind w:left="180"/>
      </w:pPr>
      <w:r>
        <w:t xml:space="preserve">D18 P521 </w:t>
      </w:r>
    </w:p>
    <w:p w14:paraId="664112B7" w14:textId="77777777" w:rsidR="0092303F" w:rsidRPr="00903BB7" w:rsidRDefault="00261638"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r>
        <w:fldChar w:fldCharType="begin"/>
      </w:r>
      <w:r>
        <w:instrText xml:space="preserve"> HYPERLINK \l "GeneralTerms" \o "Allmänna villkor" </w:instrText>
      </w:r>
      <w:r>
        <w:fldChar w:fldCharType="separate"/>
      </w:r>
      <w:r w:rsidR="0092303F" w:rsidRPr="0021043B">
        <w:rPr>
          <w:rStyle w:val="Hyperlink"/>
          <w:sz w:val="16"/>
          <w:szCs w:val="16"/>
        </w:rPr>
        <w:t>Allmänna villkor</w:t>
      </w:r>
      <w:r>
        <w:rPr>
          <w:rStyle w:val="Hyperlink"/>
          <w:sz w:val="16"/>
          <w:szCs w:val="16"/>
        </w:rPr>
        <w:fldChar w:fldCharType="end"/>
      </w:r>
    </w:p>
    <w:p w14:paraId="6C573976" w14:textId="77777777" w:rsidR="00623F6E" w:rsidRDefault="00623F6E" w:rsidP="00366C8E">
      <w:pPr>
        <w:pStyle w:val="ProductList-Body"/>
      </w:pPr>
    </w:p>
    <w:p w14:paraId="764C4116" w14:textId="506EC097" w:rsidR="009B5D30" w:rsidRDefault="009B5D30" w:rsidP="00366C8E">
      <w:pPr>
        <w:pStyle w:val="ProductList-Body"/>
      </w:pPr>
    </w:p>
    <w:p w14:paraId="43DF3599" w14:textId="77777777" w:rsidR="00C935F3" w:rsidRDefault="00C935F3" w:rsidP="00366C8E">
      <w:pPr>
        <w:pStyle w:val="ProductList-Body"/>
        <w:sectPr w:rsidR="00C935F3" w:rsidSect="003D0694">
          <w:type w:val="continuous"/>
          <w:pgSz w:w="12240" w:h="15840"/>
          <w:pgMar w:top="1440" w:right="720" w:bottom="1440" w:left="720" w:header="720" w:footer="720" w:gutter="0"/>
          <w:cols w:space="720"/>
          <w:titlePg/>
          <w:docGrid w:linePitch="360"/>
        </w:sectPr>
      </w:pPr>
    </w:p>
    <w:p w14:paraId="60781A6E" w14:textId="77777777" w:rsidR="003D0694" w:rsidRDefault="003D0694" w:rsidP="003D0694">
      <w:pPr>
        <w:pStyle w:val="ProductList-SectionHeading"/>
        <w:tabs>
          <w:tab w:val="center" w:pos="5400"/>
        </w:tabs>
        <w:spacing w:after="0"/>
        <w:outlineLvl w:val="0"/>
      </w:pPr>
      <w:bookmarkStart w:id="103" w:name="_Toc507768562"/>
      <w:bookmarkStart w:id="104" w:name="_Toc17726831"/>
      <w:bookmarkStart w:id="105" w:name="AppendixA_CoreOnlineServices"/>
      <w:bookmarkStart w:id="106" w:name="_Toc431459514"/>
      <w:bookmarkStart w:id="107" w:name="DataProcessingTerms"/>
      <w:r>
        <w:lastRenderedPageBreak/>
        <w:t>Bilaga A – Centrala onlinetjänster</w:t>
      </w:r>
      <w:bookmarkEnd w:id="103"/>
      <w:bookmarkEnd w:id="104"/>
    </w:p>
    <w:bookmarkEnd w:id="105"/>
    <w:p w14:paraId="7A9AC83F" w14:textId="77777777" w:rsidR="003D0694" w:rsidRPr="007F2520" w:rsidRDefault="003D0694" w:rsidP="003D0694">
      <w:pPr>
        <w:pStyle w:val="ProductList-Body"/>
      </w:pPr>
    </w:p>
    <w:p w14:paraId="1F01145F" w14:textId="77777777" w:rsidR="003D0694" w:rsidRPr="00FC2D52" w:rsidRDefault="003D0694" w:rsidP="003D0694">
      <w:pPr>
        <w:pStyle w:val="ProductList-Body"/>
      </w:pPr>
      <w:r>
        <w:t>Villkoret ”Centrala onlinetjänster” gäller endast tjänsterna i tabellen nedan, utom eventuella förhandsversioner.</w:t>
      </w:r>
      <w:bookmarkEnd w:id="106"/>
      <w:bookmarkEnd w:id="107"/>
    </w:p>
    <w:p w14:paraId="72AE1A9D" w14:textId="665ABC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C5291" w14:paraId="68B897AB" w14:textId="77777777" w:rsidTr="008E31E0">
        <w:trPr>
          <w:tblHeader/>
        </w:trPr>
        <w:tc>
          <w:tcPr>
            <w:tcW w:w="10800" w:type="dxa"/>
            <w:gridSpan w:val="2"/>
            <w:shd w:val="clear" w:color="auto" w:fill="0072C6"/>
          </w:tcPr>
          <w:p w14:paraId="7310DB43" w14:textId="77777777" w:rsidR="006C5291" w:rsidRPr="00231971" w:rsidRDefault="006C5291" w:rsidP="00B36A19">
            <w:pPr>
              <w:pStyle w:val="ProductList-Body"/>
              <w:spacing w:before="20" w:after="20"/>
              <w:rPr>
                <w:color w:val="FFFFFF" w:themeColor="background1"/>
                <w:sz w:val="16"/>
                <w:szCs w:val="16"/>
              </w:rPr>
            </w:pPr>
            <w:bookmarkStart w:id="108" w:name="DPTOnlineServicesTable"/>
            <w:r>
              <w:rPr>
                <w:color w:val="FFFFFF" w:themeColor="background1"/>
                <w:sz w:val="16"/>
                <w:szCs w:val="16"/>
              </w:rPr>
              <w:t>Onlinetjänster</w:t>
            </w:r>
          </w:p>
        </w:tc>
      </w:tr>
      <w:tr w:rsidR="00DD5123" w14:paraId="3566D207" w14:textId="77777777" w:rsidTr="008E31E0">
        <w:tc>
          <w:tcPr>
            <w:tcW w:w="2610" w:type="dxa"/>
            <w:vAlign w:val="center"/>
          </w:tcPr>
          <w:p w14:paraId="0C9F5E8E" w14:textId="691AA557" w:rsidR="00DD5123" w:rsidRPr="00231971" w:rsidRDefault="00DD5123" w:rsidP="00DD5123">
            <w:pPr>
              <w:pStyle w:val="ProductList-Body"/>
              <w:rPr>
                <w:sz w:val="16"/>
                <w:szCs w:val="16"/>
              </w:rPr>
            </w:pPr>
            <w:bookmarkStart w:id="109" w:name="MicrosoftDynamicsOnlineServices"/>
            <w:bookmarkEnd w:id="108"/>
            <w:r>
              <w:rPr>
                <w:sz w:val="16"/>
                <w:szCs w:val="16"/>
              </w:rPr>
              <w:t>Microsoft Dynamics 365 Core-tjänster</w:t>
            </w:r>
          </w:p>
        </w:tc>
        <w:tc>
          <w:tcPr>
            <w:tcW w:w="8190" w:type="dxa"/>
          </w:tcPr>
          <w:p w14:paraId="58FB227C" w14:textId="194CDB92" w:rsidR="00DD5123" w:rsidRPr="00231971" w:rsidRDefault="00DD5123" w:rsidP="00DD5123">
            <w:pPr>
              <w:pStyle w:val="ProductList-Body"/>
              <w:rPr>
                <w:sz w:val="16"/>
                <w:szCs w:val="16"/>
              </w:rPr>
            </w:pPr>
            <w:r>
              <w:rPr>
                <w:sz w:val="16"/>
                <w:szCs w:val="16"/>
              </w:rPr>
              <w:t>Följande tjänster, som en fristående tjänst eller som ingår i en Dynamics 365-plan eller Dynamics 365-applikation: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Attract, Dynamics 365 for Talent: Onboard, Dynamics 365 for Sales Enterprise och Microsoft Dynamics 365 for Sales Professional. Dynamics 365 Core-tjänster innefattar inte (1) Dynamics 365 Services för enheter eller programvara som stöds, inklusive, men inte begränsat till, Dynamics 365 för appar, surfplattor, telefoner, eller något av följande: (2) LinkedIn Sales Navigator, (3) andra separata tjänstvarumärken som görs tillgängliga med eller i anslutning till Dynamics 365 Core-tjänster, med undantag för vad som uttryckligen definieras i licensvillkoren för respektive tjänst.</w:t>
            </w:r>
          </w:p>
        </w:tc>
      </w:tr>
      <w:bookmarkEnd w:id="109"/>
      <w:tr w:rsidR="00376D19" w14:paraId="7797B8C5" w14:textId="77777777" w:rsidTr="008E31E0">
        <w:tc>
          <w:tcPr>
            <w:tcW w:w="2610" w:type="dxa"/>
            <w:vAlign w:val="center"/>
          </w:tcPr>
          <w:p w14:paraId="44942E5C" w14:textId="56662C69" w:rsidR="00376D19" w:rsidRPr="00231971" w:rsidRDefault="00376D19" w:rsidP="00376D19">
            <w:pPr>
              <w:pStyle w:val="ProductList-Body"/>
              <w:rPr>
                <w:sz w:val="16"/>
                <w:szCs w:val="16"/>
              </w:rPr>
            </w:pPr>
            <w:r>
              <w:rPr>
                <w:sz w:val="16"/>
                <w:szCs w:val="16"/>
              </w:rPr>
              <w:t>Office 365-tjänster</w:t>
            </w:r>
          </w:p>
        </w:tc>
        <w:tc>
          <w:tcPr>
            <w:tcW w:w="8190" w:type="dxa"/>
          </w:tcPr>
          <w:p w14:paraId="03C354C5" w14:textId="4B926047" w:rsidR="00376D19" w:rsidRPr="00231971" w:rsidRDefault="00376D19" w:rsidP="00376D19">
            <w:pPr>
              <w:pStyle w:val="ProductList-Body"/>
              <w:rPr>
                <w:sz w:val="16"/>
                <w:szCs w:val="16"/>
              </w:rPr>
            </w:pPr>
            <w:r>
              <w:rPr>
                <w:sz w:val="16"/>
                <w:szCs w:val="16"/>
              </w:rPr>
              <w:t xml:space="preserve">Följande tjänster, vardera som fristående tjänst eller som en del av ett abonnemang eller en programsvit under varumärket Office 365: </w:t>
            </w:r>
            <w:bookmarkStart w:id="110" w:name="_Hlk498519502"/>
            <w:r>
              <w:rPr>
                <w:sz w:val="16"/>
                <w:szCs w:val="16"/>
              </w:rPr>
              <w:t>Efterlevnadshanteraren, Customer Lockbox, Exchange Online Archiving, Exchange Online Protection, Exchange Online, Microsoft Bookings, Microsoft Forms, Microsoft MyAnalytics, Microsoft Planner, Microsoft StaffHub, Microsoft Stream, Microsoft Teams, Microsoft To-Do, Office 365 Avancerat skydd, Office 365 Video, Office för webben, OneDrive för företag, Outlook Customer Manager, Project Online (utom Roadmap), SharePoint Online, Skype för företag Online, Sway, Whiteboard, Yammer Enterprise</w:t>
            </w:r>
            <w:bookmarkEnd w:id="110"/>
            <w:r>
              <w:rPr>
                <w:sz w:val="16"/>
                <w:szCs w:val="16"/>
              </w:rPr>
              <w:t xml:space="preserve"> och, för Kaizala Pro, grupper i Kundens organisation som hanteras via adminportalen och chatt mellan två personer i Kundens organisation. Office 365-tjänster innefattar inte Office 365 ProPlus, någon del av PSTN-tjänster som används utanför Microsofts kontroll, någon klientprogramvara eller tjänster under separata varumärken som görs tillgängliga med ett abonnemang eller en programsvit under varumärket Office 365, t.ex. en Bing-tjänst eller en tjänst märkt ”för Office 365”.</w:t>
            </w:r>
          </w:p>
        </w:tc>
      </w:tr>
      <w:tr w:rsidR="00527079" w14:paraId="4FEA8921" w14:textId="77777777" w:rsidTr="008E31E0">
        <w:tc>
          <w:tcPr>
            <w:tcW w:w="2610" w:type="dxa"/>
            <w:vAlign w:val="center"/>
          </w:tcPr>
          <w:p w14:paraId="1298480B" w14:textId="5BEA97F8" w:rsidR="00527079" w:rsidRPr="00231971" w:rsidRDefault="00527079" w:rsidP="00527079">
            <w:pPr>
              <w:pStyle w:val="ProductList-Body"/>
              <w:rPr>
                <w:sz w:val="16"/>
                <w:szCs w:val="16"/>
              </w:rPr>
            </w:pPr>
            <w:bookmarkStart w:id="111" w:name="MicrosoftAzureCoreServices"/>
            <w:r>
              <w:rPr>
                <w:sz w:val="16"/>
                <w:szCs w:val="16"/>
              </w:rPr>
              <w:t>Microsoft Azure Core Services</w:t>
            </w:r>
            <w:bookmarkEnd w:id="111"/>
          </w:p>
        </w:tc>
        <w:tc>
          <w:tcPr>
            <w:tcW w:w="8190" w:type="dxa"/>
          </w:tcPr>
          <w:p w14:paraId="771085D1" w14:textId="6EDF53F1" w:rsidR="00527079" w:rsidRPr="00AB6432" w:rsidRDefault="00527079" w:rsidP="00527079">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Registry (ACR), Azure Container Service, Azure Cosmos DB (tidigare DocumentDB), Azure Database for MySQL, Azure Database for PostgreSQL, Azure Databricks, Azure DevOps Services, Azure DevTest Labs, Azure ACR, Azure Information Protection (inklusive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(tidigare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Azure DevOps Services och VPN Gateway </w:t>
            </w:r>
          </w:p>
        </w:tc>
      </w:tr>
      <w:tr w:rsidR="0082489E" w14:paraId="643FCCB7" w14:textId="77777777" w:rsidTr="008E31E0">
        <w:tc>
          <w:tcPr>
            <w:tcW w:w="2610" w:type="dxa"/>
            <w:vAlign w:val="center"/>
          </w:tcPr>
          <w:p w14:paraId="2551CDC5" w14:textId="0A285370" w:rsidR="0082489E" w:rsidRDefault="0082489E" w:rsidP="0082489E">
            <w:pPr>
              <w:pStyle w:val="ProductList-Body"/>
              <w:rPr>
                <w:sz w:val="16"/>
                <w:szCs w:val="16"/>
              </w:rPr>
            </w:pPr>
            <w:r>
              <w:rPr>
                <w:sz w:val="16"/>
                <w:szCs w:val="16"/>
              </w:rPr>
              <w:t>Microsoft Cloud App Security</w:t>
            </w:r>
          </w:p>
        </w:tc>
        <w:tc>
          <w:tcPr>
            <w:tcW w:w="8190" w:type="dxa"/>
          </w:tcPr>
          <w:p w14:paraId="4E4FBE2E" w14:textId="01F04A9F" w:rsidR="0082489E" w:rsidRDefault="0082489E" w:rsidP="0082489E">
            <w:pPr>
              <w:pStyle w:val="ProductList-Body"/>
              <w:rPr>
                <w:sz w:val="16"/>
                <w:szCs w:val="16"/>
              </w:rPr>
            </w:pPr>
            <w:r>
              <w:rPr>
                <w:sz w:val="16"/>
                <w:szCs w:val="16"/>
              </w:rPr>
              <w:t>Molntjänstdelen av Microsoft Cloud App Security.</w:t>
            </w:r>
          </w:p>
        </w:tc>
      </w:tr>
      <w:tr w:rsidR="0082489E" w14:paraId="3CF67D09" w14:textId="77777777" w:rsidTr="008E31E0">
        <w:tc>
          <w:tcPr>
            <w:tcW w:w="2610" w:type="dxa"/>
            <w:vAlign w:val="center"/>
          </w:tcPr>
          <w:p w14:paraId="739B8789" w14:textId="0726CA07" w:rsidR="0082489E" w:rsidRPr="00231971" w:rsidRDefault="0082489E" w:rsidP="0082489E">
            <w:pPr>
              <w:pStyle w:val="ProductList-Body"/>
              <w:rPr>
                <w:sz w:val="16"/>
                <w:szCs w:val="16"/>
              </w:rPr>
            </w:pPr>
            <w:r>
              <w:rPr>
                <w:sz w:val="16"/>
                <w:szCs w:val="16"/>
              </w:rPr>
              <w:t>Microsoft Intune-onlinetjänster</w:t>
            </w:r>
          </w:p>
        </w:tc>
        <w:tc>
          <w:tcPr>
            <w:tcW w:w="8190" w:type="dxa"/>
          </w:tcPr>
          <w:p w14:paraId="30AB76BA" w14:textId="6DFB0451" w:rsidR="0082489E" w:rsidRPr="00231971" w:rsidRDefault="0082489E" w:rsidP="0082489E">
            <w:pPr>
              <w:pStyle w:val="ProductList-Body"/>
              <w:rPr>
                <w:sz w:val="16"/>
                <w:szCs w:val="16"/>
              </w:rPr>
            </w:pPr>
            <w:r>
              <w:rPr>
                <w:sz w:val="16"/>
                <w:szCs w:val="16"/>
              </w:rPr>
              <w:t>Molntjänstdelen av Microsoft Intune som tilläggsprodukten för Microsoft Intune eller en hanteringstjänst som tillhandahålls av Microsoft Intune som mobilenhetshantering för Office 365.</w:t>
            </w:r>
          </w:p>
        </w:tc>
      </w:tr>
      <w:tr w:rsidR="00EC6D6B" w14:paraId="5BE4F147" w14:textId="77777777" w:rsidTr="008E31E0">
        <w:tc>
          <w:tcPr>
            <w:tcW w:w="2610" w:type="dxa"/>
            <w:vAlign w:val="center"/>
          </w:tcPr>
          <w:p w14:paraId="57279657" w14:textId="40E69AA2" w:rsidR="00EC6D6B" w:rsidRPr="00231971" w:rsidRDefault="00EC6D6B" w:rsidP="00EC6D6B">
            <w:pPr>
              <w:pStyle w:val="ProductList-Body"/>
              <w:rPr>
                <w:sz w:val="16"/>
                <w:szCs w:val="16"/>
              </w:rPr>
            </w:pPr>
            <w:r>
              <w:rPr>
                <w:sz w:val="16"/>
                <w:szCs w:val="16"/>
              </w:rPr>
              <w:t>Microsoft Power Platform Core Services</w:t>
            </w:r>
          </w:p>
        </w:tc>
        <w:tc>
          <w:tcPr>
            <w:tcW w:w="8190" w:type="dxa"/>
          </w:tcPr>
          <w:p w14:paraId="24BF59CE" w14:textId="160AD7A1" w:rsidR="00EC6D6B" w:rsidRPr="008961CA" w:rsidRDefault="00EC6D6B" w:rsidP="00EC6D6B">
            <w:pPr>
              <w:pStyle w:val="ProductList-Body"/>
            </w:pPr>
            <w:r>
              <w:rPr>
                <w:sz w:val="16"/>
                <w:szCs w:val="16"/>
              </w:rPr>
              <w:t>Följande tjänster, vardera som fristående tjänst eller som del av en Office 365- eller Microsoft Dynamics 365-plan eller -svit: Microsoft Power BI, Microsoft PowerApps och Microsoft Flow. Microsoft Power Platform Core Services omfattar ingen klientprogramvara, inklusive, men inte begränsat till, Power BI Report Server, Power BI, PowerApps eller Microsoft Flows mobilappar, Power BI Desktop eller PowerApps Studio.</w:t>
            </w:r>
          </w:p>
        </w:tc>
      </w:tr>
      <w:tr w:rsidR="00376D19" w:rsidRPr="00EC6D6B" w14:paraId="6E2417E0" w14:textId="77777777" w:rsidTr="008E31E0">
        <w:tc>
          <w:tcPr>
            <w:tcW w:w="2610" w:type="dxa"/>
            <w:vAlign w:val="center"/>
          </w:tcPr>
          <w:p w14:paraId="18109FED" w14:textId="4AB3FF1E" w:rsidR="00376D19" w:rsidRPr="00FB10CE" w:rsidRDefault="00376D19" w:rsidP="00376D19">
            <w:pPr>
              <w:pStyle w:val="ProductList-Body"/>
              <w:rPr>
                <w:sz w:val="16"/>
                <w:szCs w:val="16"/>
                <w:lang w:val="en-US"/>
              </w:rPr>
            </w:pPr>
            <w:r>
              <w:rPr>
                <w:sz w:val="16"/>
                <w:szCs w:val="16"/>
              </w:rPr>
              <w:t>Tjänster i Microsoft Defender Avancerat skydd</w:t>
            </w:r>
          </w:p>
        </w:tc>
        <w:tc>
          <w:tcPr>
            <w:tcW w:w="8190" w:type="dxa"/>
          </w:tcPr>
          <w:p w14:paraId="50D3F328" w14:textId="4D44E88A" w:rsidR="00376D19" w:rsidRPr="00FB10CE" w:rsidRDefault="00376D19" w:rsidP="00376D19">
            <w:pPr>
              <w:pStyle w:val="ProductList-Body"/>
              <w:rPr>
                <w:sz w:val="16"/>
                <w:szCs w:val="16"/>
                <w:lang w:val="en-US"/>
              </w:rPr>
            </w:pPr>
            <w:r>
              <w:rPr>
                <w:sz w:val="16"/>
                <w:szCs w:val="16"/>
              </w:rPr>
              <w:t>Följande molntjänstdel av Microsoft Defender Avancerat skydd: Endpoint Detection &amp; Response, Automatic Investigation &amp; Remediation, Secure Score.</w:t>
            </w:r>
          </w:p>
        </w:tc>
      </w:tr>
    </w:tbl>
    <w:p w14:paraId="162780D4" w14:textId="77777777" w:rsidR="004B242D" w:rsidRPr="00FB10CE" w:rsidRDefault="004B242D" w:rsidP="004B242D">
      <w:pPr>
        <w:pStyle w:val="ProductList-Body"/>
        <w:rPr>
          <w:lang w:val="en-US"/>
        </w:rPr>
      </w:pPr>
    </w:p>
    <w:p w14:paraId="1ED998C1" w14:textId="77777777" w:rsidR="003D0694" w:rsidRDefault="003D0694" w:rsidP="003D0694">
      <w:pPr>
        <w:pStyle w:val="ProductList-SectionHeading"/>
        <w:tabs>
          <w:tab w:val="center" w:pos="5400"/>
        </w:tabs>
        <w:spacing w:after="0"/>
        <w:outlineLvl w:val="0"/>
      </w:pPr>
      <w:bookmarkStart w:id="112" w:name="AppendixB_SecurityMeasures"/>
      <w:bookmarkStart w:id="113" w:name="_Toc507768563"/>
      <w:bookmarkStart w:id="114" w:name="_Toc17726832"/>
      <w:bookmarkStart w:id="115" w:name="DataProcessingTerms_DataatRest"/>
      <w:r>
        <w:t xml:space="preserve">Bilaga B – </w:t>
      </w:r>
      <w:bookmarkStart w:id="116" w:name="DataProcessingTerms_Security"/>
      <w:bookmarkStart w:id="117" w:name="_Toc507239523"/>
      <w:r>
        <w:t>Säkerhetsåtgärder</w:t>
      </w:r>
      <w:bookmarkEnd w:id="112"/>
      <w:bookmarkEnd w:id="113"/>
      <w:bookmarkEnd w:id="114"/>
      <w:bookmarkEnd w:id="116"/>
      <w:bookmarkEnd w:id="117"/>
    </w:p>
    <w:bookmarkEnd w:id="115"/>
    <w:p w14:paraId="1CC5F57D" w14:textId="77777777" w:rsidR="003D0694" w:rsidRPr="00CD6202" w:rsidRDefault="003D0694" w:rsidP="003D0694">
      <w:pPr>
        <w:pStyle w:val="ProductList-Body"/>
      </w:pPr>
    </w:p>
    <w:p w14:paraId="7167856D" w14:textId="77777777" w:rsidR="003D0694" w:rsidRDefault="003D0694" w:rsidP="003D0694">
      <w:pPr>
        <w:pStyle w:val="ProductList-Body"/>
      </w:pPr>
      <w:r>
        <w:t>Microsoft har implementerat och ska för kunddata i de centrala onlinetjänsterna upprätthålla följande säkerhetsåtgärder som, tillsammans med säkerhetsåtaganden i OST (inklusive GDPR-villkoren), är Microsofts enda ansvar vad gäller säkerheten för dessa 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E31E0">
        <w:trPr>
          <w:tblHeader/>
        </w:trPr>
        <w:tc>
          <w:tcPr>
            <w:tcW w:w="2490" w:type="dxa"/>
            <w:shd w:val="clear" w:color="auto" w:fill="0072C6"/>
          </w:tcPr>
          <w:p w14:paraId="75D7A1AA" w14:textId="0DECA32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Domän</w:t>
            </w:r>
          </w:p>
        </w:tc>
        <w:tc>
          <w:tcPr>
            <w:tcW w:w="8283" w:type="dxa"/>
            <w:shd w:val="clear" w:color="auto" w:fill="0072C6"/>
          </w:tcPr>
          <w:p w14:paraId="6C61E74C" w14:textId="4A3AC49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Rutiner</w:t>
            </w:r>
          </w:p>
        </w:tc>
      </w:tr>
      <w:tr w:rsidR="00086F17" w14:paraId="7BFB34B6" w14:textId="77777777" w:rsidTr="008E31E0">
        <w:tc>
          <w:tcPr>
            <w:tcW w:w="2490" w:type="dxa"/>
            <w:vAlign w:val="center"/>
          </w:tcPr>
          <w:p w14:paraId="4A265EB1" w14:textId="4B939C28" w:rsidR="00086F17" w:rsidRPr="004B242D" w:rsidRDefault="00086F17" w:rsidP="007303AE">
            <w:pPr>
              <w:pStyle w:val="ProductList-Body"/>
              <w:rPr>
                <w:sz w:val="16"/>
                <w:szCs w:val="16"/>
              </w:rPr>
            </w:pPr>
            <w:r w:rsidRPr="004B242D">
              <w:rPr>
                <w:sz w:val="16"/>
                <w:szCs w:val="16"/>
              </w:rPr>
              <w:t>Organisation för skydd av information</w:t>
            </w:r>
          </w:p>
        </w:tc>
        <w:tc>
          <w:tcPr>
            <w:tcW w:w="8283" w:type="dxa"/>
          </w:tcPr>
          <w:p w14:paraId="4CCE6AB8" w14:textId="7F0E44E2" w:rsidR="009C6951" w:rsidRPr="004B242D" w:rsidRDefault="009C6951" w:rsidP="009C6951">
            <w:pPr>
              <w:pStyle w:val="ProductList-Body"/>
              <w:rPr>
                <w:sz w:val="16"/>
                <w:szCs w:val="16"/>
              </w:rPr>
            </w:pPr>
            <w:r w:rsidRPr="004B242D">
              <w:rPr>
                <w:b/>
                <w:sz w:val="16"/>
                <w:szCs w:val="16"/>
              </w:rPr>
              <w:t>Säkerhetsägande</w:t>
            </w:r>
            <w:r w:rsidRPr="004B242D">
              <w:rPr>
                <w:b/>
                <w:bCs/>
                <w:sz w:val="16"/>
                <w:szCs w:val="16"/>
              </w:rPr>
              <w:t>.</w:t>
            </w:r>
            <w:r w:rsidRPr="004B242D">
              <w:rPr>
                <w:sz w:val="16"/>
                <w:szCs w:val="16"/>
              </w:rPr>
              <w:t xml:space="preserve"> Microsoft har utsett en eller flera säkerhetsansvariga som ansvarar för att samordna och övervaka reglerna och rutinerna kring säkerhet.</w:t>
            </w:r>
          </w:p>
          <w:p w14:paraId="25E100F8" w14:textId="7660AD52" w:rsidR="009C6951" w:rsidRPr="004B242D" w:rsidRDefault="009C6951" w:rsidP="0088164F">
            <w:pPr>
              <w:pStyle w:val="ProductList-Body"/>
              <w:spacing w:before="40"/>
              <w:rPr>
                <w:sz w:val="16"/>
                <w:szCs w:val="16"/>
              </w:rPr>
            </w:pPr>
            <w:r w:rsidRPr="004B242D">
              <w:rPr>
                <w:b/>
                <w:sz w:val="16"/>
                <w:szCs w:val="16"/>
              </w:rPr>
              <w:t>Säkerhetsroller och ansvar</w:t>
            </w:r>
            <w:r w:rsidRPr="004B242D">
              <w:rPr>
                <w:b/>
                <w:bCs/>
                <w:sz w:val="16"/>
                <w:szCs w:val="16"/>
              </w:rPr>
              <w:t>.</w:t>
            </w:r>
            <w:r w:rsidRPr="004B242D">
              <w:rPr>
                <w:sz w:val="16"/>
                <w:szCs w:val="16"/>
              </w:rPr>
              <w:t xml:space="preserve"> Microsofts personal med åtkomst till Kunddata underkastas sekretesskyldigheter.</w:t>
            </w:r>
          </w:p>
          <w:p w14:paraId="43EEE1B1" w14:textId="14EE093C" w:rsidR="009C6951" w:rsidRPr="004B242D" w:rsidRDefault="009C6951" w:rsidP="0088164F">
            <w:pPr>
              <w:pStyle w:val="ProductList-Body"/>
              <w:spacing w:before="40"/>
              <w:rPr>
                <w:sz w:val="16"/>
                <w:szCs w:val="16"/>
              </w:rPr>
            </w:pPr>
            <w:r w:rsidRPr="004B242D">
              <w:rPr>
                <w:b/>
                <w:sz w:val="16"/>
                <w:szCs w:val="16"/>
              </w:rPr>
              <w:t>Program för riskhantering</w:t>
            </w:r>
            <w:r w:rsidRPr="004B242D">
              <w:rPr>
                <w:b/>
                <w:bCs/>
                <w:sz w:val="16"/>
                <w:szCs w:val="16"/>
              </w:rPr>
              <w:t>.</w:t>
            </w:r>
            <w:r w:rsidRPr="004B242D">
              <w:rPr>
                <w:sz w:val="16"/>
                <w:szCs w:val="16"/>
              </w:rPr>
              <w:t xml:space="preserve"> Microsoft gjorde en riskbedömning innan Kunddata behandlades eller Onlinetjänsterna lanserades.</w:t>
            </w:r>
          </w:p>
          <w:p w14:paraId="3D0B77AE" w14:textId="3E551499" w:rsidR="00086F17" w:rsidRPr="004B242D" w:rsidRDefault="009C6951" w:rsidP="009C6951">
            <w:pPr>
              <w:pStyle w:val="ProductList-Body"/>
              <w:rPr>
                <w:sz w:val="16"/>
                <w:szCs w:val="16"/>
              </w:rPr>
            </w:pPr>
            <w:r w:rsidRPr="004B242D">
              <w:rPr>
                <w:sz w:val="16"/>
                <w:szCs w:val="16"/>
              </w:rPr>
              <w:lastRenderedPageBreak/>
              <w:t>Microsoft sparar sina säkerhetsdokument i enlighet med sina lagringskrav när de inte längre gäller.</w:t>
            </w:r>
          </w:p>
        </w:tc>
      </w:tr>
      <w:tr w:rsidR="00086F17" w14:paraId="7414B36E" w14:textId="77777777" w:rsidTr="008E31E0">
        <w:tc>
          <w:tcPr>
            <w:tcW w:w="2490" w:type="dxa"/>
            <w:vAlign w:val="center"/>
          </w:tcPr>
          <w:p w14:paraId="6F221689" w14:textId="78DA8E2F" w:rsidR="00086F17" w:rsidRPr="004B242D" w:rsidRDefault="00086F17" w:rsidP="007303AE">
            <w:pPr>
              <w:pStyle w:val="ProductList-Body"/>
              <w:rPr>
                <w:sz w:val="16"/>
                <w:szCs w:val="16"/>
              </w:rPr>
            </w:pPr>
            <w:r w:rsidRPr="004B242D">
              <w:rPr>
                <w:sz w:val="16"/>
                <w:szCs w:val="16"/>
              </w:rPr>
              <w:lastRenderedPageBreak/>
              <w:t>Tillgångshantering</w:t>
            </w:r>
          </w:p>
        </w:tc>
        <w:tc>
          <w:tcPr>
            <w:tcW w:w="8283" w:type="dxa"/>
          </w:tcPr>
          <w:p w14:paraId="6DA73246" w14:textId="0BE2B773" w:rsidR="009C6951" w:rsidRPr="004B242D" w:rsidRDefault="009C6951" w:rsidP="009C6951">
            <w:pPr>
              <w:pStyle w:val="ProductList-Body"/>
              <w:rPr>
                <w:sz w:val="16"/>
                <w:szCs w:val="16"/>
              </w:rPr>
            </w:pPr>
            <w:r w:rsidRPr="004B242D">
              <w:rPr>
                <w:b/>
                <w:sz w:val="16"/>
                <w:szCs w:val="16"/>
              </w:rPr>
              <w:t>Förteckning över tillgångar</w:t>
            </w:r>
            <w:r w:rsidRPr="004B242D">
              <w:rPr>
                <w:b/>
                <w:bCs/>
                <w:sz w:val="16"/>
                <w:szCs w:val="16"/>
              </w:rPr>
              <w:t>.</w:t>
            </w:r>
            <w:r w:rsidRPr="004B242D">
              <w:rPr>
                <w:sz w:val="16"/>
                <w:szCs w:val="16"/>
              </w:rPr>
              <w:t xml:space="preserve"> Microsoft upprätthåller en förteckning över alla medier på vilka Kunddata lagras. Tillgång till förteckningen över sådana medier är begränsad till Microsofts personal som skriftligen har godkänts att ha sådan tillgång.</w:t>
            </w:r>
          </w:p>
          <w:p w14:paraId="4240A41C" w14:textId="77777777" w:rsidR="009C6951" w:rsidRPr="004B242D" w:rsidRDefault="009C6951" w:rsidP="0088164F">
            <w:pPr>
              <w:pStyle w:val="ProductList-Body"/>
              <w:spacing w:before="40"/>
              <w:rPr>
                <w:sz w:val="16"/>
                <w:szCs w:val="16"/>
              </w:rPr>
            </w:pPr>
            <w:r w:rsidRPr="004B242D">
              <w:rPr>
                <w:b/>
                <w:sz w:val="16"/>
                <w:szCs w:val="16"/>
              </w:rPr>
              <w:t>Hantering av tillgångar</w:t>
            </w:r>
          </w:p>
          <w:p w14:paraId="44E4A99A" w14:textId="72EB80C6"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651B74" w:rsidRPr="004B242D">
              <w:rPr>
                <w:sz w:val="16"/>
                <w:szCs w:val="16"/>
              </w:rPr>
              <w:t>Microsoft klassificerar Kunddata för att hjälpa till att identifiera den och för att se till att åtkomsten till den är korrekt begränsad.</w:t>
            </w:r>
          </w:p>
          <w:p w14:paraId="134B5436" w14:textId="64EFA3C9"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2A3B84" w:rsidRPr="004B242D">
              <w:rPr>
                <w:sz w:val="16"/>
                <w:szCs w:val="16"/>
              </w:rPr>
              <w:t>Microsoft inför begränsningar vad gäller utskrift av Kunddata och har rutiner för att kassera utskrivet material som innehåller Kunddata.</w:t>
            </w:r>
          </w:p>
          <w:p w14:paraId="4579FE11" w14:textId="288FBD9D" w:rsidR="00086F17"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9C6951" w:rsidRPr="004B242D">
              <w:rPr>
                <w:sz w:val="16"/>
                <w:szCs w:val="16"/>
              </w:rPr>
              <w:t>Microsofts personal måste få behörighet från Microsoft innan de får lagra Kunddata på bärbara enheter, bereda sig fjärråtkomst till Kunddata eller behandla Kunddata utanför Microsofts anläggningar.</w:t>
            </w:r>
          </w:p>
        </w:tc>
      </w:tr>
      <w:tr w:rsidR="00086F17" w14:paraId="7EC99B9F" w14:textId="77777777" w:rsidTr="008E31E0">
        <w:tc>
          <w:tcPr>
            <w:tcW w:w="2490" w:type="dxa"/>
            <w:vAlign w:val="center"/>
          </w:tcPr>
          <w:p w14:paraId="59347A52" w14:textId="738D913D" w:rsidR="00086F17" w:rsidRPr="004B242D" w:rsidRDefault="00086F17" w:rsidP="007303AE">
            <w:pPr>
              <w:pStyle w:val="ProductList-Body"/>
              <w:rPr>
                <w:sz w:val="16"/>
                <w:szCs w:val="16"/>
              </w:rPr>
            </w:pPr>
            <w:r w:rsidRPr="004B242D">
              <w:rPr>
                <w:sz w:val="16"/>
                <w:szCs w:val="16"/>
              </w:rPr>
              <w:t>Personalsäkerhet</w:t>
            </w:r>
          </w:p>
        </w:tc>
        <w:tc>
          <w:tcPr>
            <w:tcW w:w="8283" w:type="dxa"/>
          </w:tcPr>
          <w:p w14:paraId="4D458344" w14:textId="28E5AABF" w:rsidR="00086F17" w:rsidRPr="004B242D" w:rsidRDefault="009C6951" w:rsidP="008E1EAF">
            <w:pPr>
              <w:pStyle w:val="ProductList-Body"/>
              <w:rPr>
                <w:sz w:val="16"/>
                <w:szCs w:val="16"/>
              </w:rPr>
            </w:pPr>
            <w:r w:rsidRPr="004B242D">
              <w:rPr>
                <w:b/>
                <w:sz w:val="16"/>
                <w:szCs w:val="16"/>
              </w:rPr>
              <w:t>Säkerhetsutbildning</w:t>
            </w:r>
            <w:r w:rsidRPr="004B242D">
              <w:rPr>
                <w:b/>
                <w:bCs/>
                <w:sz w:val="16"/>
                <w:szCs w:val="16"/>
              </w:rPr>
              <w:t>.</w:t>
            </w:r>
            <w:r w:rsidRPr="004B242D">
              <w:rPr>
                <w:sz w:val="16"/>
                <w:szCs w:val="16"/>
              </w:rPr>
              <w:t xml:space="preserve"> Microsoft informerar sin personal om relevanta säkerhetsrutiner och personalens respektive roller. Microsoft informerar även personalen om möjliga konsekvenser om man bryter mot säkerhetsreglerna och säkerhetsrutinerna. Microsoft använder endast anonyma data i utbildningen.</w:t>
            </w:r>
          </w:p>
        </w:tc>
      </w:tr>
      <w:tr w:rsidR="00086F17" w14:paraId="7B591B2A" w14:textId="77777777" w:rsidTr="008E31E0">
        <w:tc>
          <w:tcPr>
            <w:tcW w:w="2490" w:type="dxa"/>
            <w:vAlign w:val="center"/>
          </w:tcPr>
          <w:p w14:paraId="17640D63" w14:textId="1909CE38" w:rsidR="00086F17" w:rsidRPr="004B242D" w:rsidRDefault="00086F17" w:rsidP="007303AE">
            <w:pPr>
              <w:pStyle w:val="ProductList-Body"/>
              <w:rPr>
                <w:sz w:val="16"/>
                <w:szCs w:val="16"/>
              </w:rPr>
            </w:pPr>
            <w:r w:rsidRPr="004B242D">
              <w:rPr>
                <w:sz w:val="16"/>
                <w:szCs w:val="16"/>
              </w:rPr>
              <w:t>Fysisk säkerhet och miljöskydd</w:t>
            </w:r>
          </w:p>
        </w:tc>
        <w:tc>
          <w:tcPr>
            <w:tcW w:w="8283" w:type="dxa"/>
          </w:tcPr>
          <w:p w14:paraId="0E056EAF" w14:textId="21CE734C" w:rsidR="009C6951" w:rsidRPr="004B242D" w:rsidRDefault="009C6951" w:rsidP="009C6951">
            <w:pPr>
              <w:pStyle w:val="ProductList-Body"/>
              <w:rPr>
                <w:sz w:val="16"/>
                <w:szCs w:val="16"/>
              </w:rPr>
            </w:pPr>
            <w:r w:rsidRPr="004B242D">
              <w:rPr>
                <w:b/>
                <w:sz w:val="16"/>
                <w:szCs w:val="16"/>
              </w:rPr>
              <w:t>Fysisk åtkomst till anläggningar</w:t>
            </w:r>
            <w:r w:rsidRPr="004B242D">
              <w:rPr>
                <w:b/>
                <w:bCs/>
                <w:sz w:val="16"/>
                <w:szCs w:val="16"/>
              </w:rPr>
              <w:t>.</w:t>
            </w:r>
            <w:r w:rsidRPr="004B242D">
              <w:rPr>
                <w:sz w:val="16"/>
                <w:szCs w:val="16"/>
              </w:rPr>
              <w:t xml:space="preserve"> Microsoft begränsar åtkomsten till anläggningar där informationssystem som behandlar Kunddata finns till identifierade behöriga personer.</w:t>
            </w:r>
          </w:p>
          <w:p w14:paraId="0173E035" w14:textId="4AD1F14D" w:rsidR="009C6951" w:rsidRPr="004B242D" w:rsidRDefault="009C6951" w:rsidP="0088164F">
            <w:pPr>
              <w:pStyle w:val="ProductList-Body"/>
              <w:spacing w:before="40"/>
              <w:rPr>
                <w:sz w:val="16"/>
                <w:szCs w:val="16"/>
              </w:rPr>
            </w:pPr>
            <w:r w:rsidRPr="004B242D">
              <w:rPr>
                <w:b/>
                <w:sz w:val="16"/>
                <w:szCs w:val="16"/>
              </w:rPr>
              <w:t>Fysisk åtkomst till komponenter</w:t>
            </w:r>
            <w:r w:rsidRPr="004B242D">
              <w:rPr>
                <w:b/>
                <w:bCs/>
                <w:sz w:val="16"/>
                <w:szCs w:val="16"/>
              </w:rPr>
              <w:t>.</w:t>
            </w:r>
            <w:r w:rsidRPr="004B242D">
              <w:rPr>
                <w:sz w:val="16"/>
                <w:szCs w:val="16"/>
              </w:rPr>
              <w:t xml:space="preserve"> Microsoft för register över inkommande och utgående media som innehåller Kunddata, inklusive typen av media, den behöriga sändaren/mottagaren, datum och tid, antalet medier och typerna av Kunddata som finns däri.</w:t>
            </w:r>
          </w:p>
          <w:p w14:paraId="556D004F" w14:textId="1CF63ED3" w:rsidR="009C6951" w:rsidRPr="004B242D" w:rsidRDefault="009C6951" w:rsidP="0088164F">
            <w:pPr>
              <w:pStyle w:val="ProductList-Body"/>
              <w:spacing w:before="40"/>
              <w:rPr>
                <w:sz w:val="16"/>
                <w:szCs w:val="16"/>
              </w:rPr>
            </w:pPr>
            <w:r w:rsidRPr="004B242D">
              <w:rPr>
                <w:b/>
                <w:sz w:val="16"/>
                <w:szCs w:val="16"/>
              </w:rPr>
              <w:t>Skydd mot störningar</w:t>
            </w:r>
            <w:r w:rsidRPr="004B242D">
              <w:rPr>
                <w:b/>
                <w:bCs/>
                <w:sz w:val="16"/>
                <w:szCs w:val="16"/>
              </w:rPr>
              <w:t>.</w:t>
            </w:r>
            <w:r w:rsidRPr="004B242D">
              <w:rPr>
                <w:sz w:val="16"/>
                <w:szCs w:val="16"/>
              </w:rPr>
              <w:t xml:space="preserve"> Microsoft använder en mängd olika branschstandardsystem för att skydda mot förlust av data på grund av strömförsörjningsproblem eller kommunikationsstörningar.</w:t>
            </w:r>
          </w:p>
          <w:p w14:paraId="746254B8" w14:textId="5CE993D4" w:rsidR="00086F17" w:rsidRPr="004B242D" w:rsidRDefault="009C6951" w:rsidP="0088164F">
            <w:pPr>
              <w:pStyle w:val="ProductList-Body"/>
              <w:spacing w:before="40"/>
              <w:rPr>
                <w:sz w:val="16"/>
                <w:szCs w:val="16"/>
              </w:rPr>
            </w:pPr>
            <w:r w:rsidRPr="004B242D">
              <w:rPr>
                <w:b/>
                <w:sz w:val="16"/>
                <w:szCs w:val="16"/>
              </w:rPr>
              <w:t>Kassering av komponenter</w:t>
            </w:r>
            <w:r w:rsidRPr="004B242D">
              <w:rPr>
                <w:b/>
                <w:bCs/>
                <w:sz w:val="16"/>
                <w:szCs w:val="16"/>
              </w:rPr>
              <w:t>.</w:t>
            </w:r>
            <w:r w:rsidRPr="004B242D">
              <w:rPr>
                <w:sz w:val="16"/>
                <w:szCs w:val="16"/>
              </w:rPr>
              <w:t xml:space="preserve"> Microsoft använder branschstandardprocesser för att radera Kunddata när de inte längre behövs.</w:t>
            </w:r>
          </w:p>
        </w:tc>
      </w:tr>
      <w:tr w:rsidR="00086F17" w14:paraId="5142F166" w14:textId="77777777" w:rsidTr="008E31E0">
        <w:tc>
          <w:tcPr>
            <w:tcW w:w="2490" w:type="dxa"/>
            <w:vAlign w:val="center"/>
          </w:tcPr>
          <w:p w14:paraId="4E573BCA" w14:textId="3DE6A7D5" w:rsidR="00086F17" w:rsidRPr="004B242D" w:rsidRDefault="00086F17" w:rsidP="007303AE">
            <w:pPr>
              <w:pStyle w:val="ProductList-Body"/>
              <w:rPr>
                <w:sz w:val="16"/>
                <w:szCs w:val="16"/>
              </w:rPr>
            </w:pPr>
            <w:r w:rsidRPr="004B242D">
              <w:rPr>
                <w:sz w:val="16"/>
                <w:szCs w:val="16"/>
              </w:rPr>
              <w:t>Kommunikations- och drifthantering</w:t>
            </w:r>
          </w:p>
        </w:tc>
        <w:tc>
          <w:tcPr>
            <w:tcW w:w="8283" w:type="dxa"/>
          </w:tcPr>
          <w:p w14:paraId="52A9B3B5" w14:textId="2B32BAB3" w:rsidR="009C6951" w:rsidRPr="004B242D" w:rsidRDefault="009C6951" w:rsidP="009C6951">
            <w:pPr>
              <w:pStyle w:val="ProductList-Body"/>
              <w:rPr>
                <w:sz w:val="16"/>
                <w:szCs w:val="16"/>
              </w:rPr>
            </w:pPr>
            <w:r w:rsidRPr="004B242D">
              <w:rPr>
                <w:b/>
                <w:sz w:val="16"/>
                <w:szCs w:val="16"/>
              </w:rPr>
              <w:t>Driftspolicy</w:t>
            </w:r>
            <w:r w:rsidRPr="004B242D">
              <w:rPr>
                <w:b/>
                <w:bCs/>
                <w:sz w:val="16"/>
                <w:szCs w:val="16"/>
              </w:rPr>
              <w:t>.</w:t>
            </w:r>
            <w:r w:rsidRPr="004B242D">
              <w:rPr>
                <w:sz w:val="16"/>
                <w:szCs w:val="16"/>
              </w:rPr>
              <w:t xml:space="preserve"> Microsoft upprätthåller säkerhetsdokument som beskriver dess säkerhetsåtgärder och relevanta rutiner samt ansvarsområden för sin personal som har åtkomst till Kunddata.</w:t>
            </w:r>
          </w:p>
          <w:p w14:paraId="53600F6E" w14:textId="77777777" w:rsidR="009C6951" w:rsidRPr="004B242D" w:rsidRDefault="009C6951" w:rsidP="0088164F">
            <w:pPr>
              <w:pStyle w:val="ProductList-Body"/>
              <w:spacing w:before="40"/>
              <w:rPr>
                <w:sz w:val="16"/>
                <w:szCs w:val="16"/>
              </w:rPr>
            </w:pPr>
            <w:r w:rsidRPr="004B242D">
              <w:rPr>
                <w:b/>
                <w:sz w:val="16"/>
                <w:szCs w:val="16"/>
              </w:rPr>
              <w:t>Processer för dataåterställning</w:t>
            </w:r>
          </w:p>
          <w:p w14:paraId="273CBF49" w14:textId="56299DA5"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gör flera kopior av Kunddata regelbundet, men i inget fall mer sällan än en gång i veckan (förutom då inga Kunddata har uppdaterats under den perioden), från vilka Kunddata kan återställas.</w:t>
            </w:r>
          </w:p>
          <w:p w14:paraId="60832291" w14:textId="0DCE1B1E"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kopior av Kunddata och dataåterställningsrutinerna på ett annat ställe än där den primära datorutrustningen som behandlar Kunddata finns.</w:t>
            </w:r>
          </w:p>
          <w:p w14:paraId="21D206B8" w14:textId="2351F4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har specifika rutiner som reglerar vem som har åtkomst till kopiorna av Kunddata.</w:t>
            </w:r>
          </w:p>
          <w:p w14:paraId="724F585E" w14:textId="74546B8E" w:rsidR="00F55BF5"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AD0B6A" w:rsidRPr="004B242D">
              <w:rPr>
                <w:sz w:val="16"/>
                <w:szCs w:val="16"/>
              </w:rPr>
              <w:t>Microsoft granskar procedurer för dataåterställning minst en gång var sjätte månad, förutom procedurer för dataåterställning för Azure-myndighetstjänster, som granskas en gång om året</w:t>
            </w:r>
            <w:r w:rsidR="00F55BF5" w:rsidRPr="004B242D">
              <w:rPr>
                <w:sz w:val="16"/>
                <w:szCs w:val="16"/>
              </w:rPr>
              <w:t>.</w:t>
            </w:r>
          </w:p>
          <w:p w14:paraId="0C13E134" w14:textId="20FFC3A9"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F55BF5" w:rsidRPr="004B242D">
              <w:rPr>
                <w:sz w:val="16"/>
                <w:szCs w:val="16"/>
              </w:rPr>
              <w:tab/>
            </w:r>
            <w:r w:rsidR="003D22CB" w:rsidRPr="004B242D">
              <w:rPr>
                <w:sz w:val="16"/>
                <w:szCs w:val="16"/>
              </w:rPr>
              <w:t>Microsoft loggar insatser för dataåterställning, bland annat ansvarig person, beskrivning av återställda data och i förekommande fall, den person som är ansvarig och vilka data (om några) som måste matas in manuellt i dataåterställningsprocessen.</w:t>
            </w:r>
          </w:p>
          <w:p w14:paraId="71B335AB" w14:textId="7C96C6BC" w:rsidR="009C6951" w:rsidRPr="004B242D" w:rsidRDefault="009C6951" w:rsidP="0088164F">
            <w:pPr>
              <w:pStyle w:val="ProductList-Body"/>
              <w:spacing w:before="40"/>
              <w:rPr>
                <w:sz w:val="16"/>
                <w:szCs w:val="16"/>
              </w:rPr>
            </w:pPr>
            <w:r w:rsidRPr="004B242D">
              <w:rPr>
                <w:b/>
                <w:sz w:val="16"/>
                <w:szCs w:val="16"/>
              </w:rPr>
              <w:t>Skadlig programvara</w:t>
            </w:r>
            <w:r w:rsidRPr="004B242D">
              <w:rPr>
                <w:b/>
                <w:bCs/>
                <w:sz w:val="16"/>
                <w:szCs w:val="16"/>
              </w:rPr>
              <w:t>.</w:t>
            </w:r>
            <w:r w:rsidRPr="004B242D">
              <w:rPr>
                <w:sz w:val="16"/>
                <w:szCs w:val="16"/>
              </w:rPr>
              <w:t xml:space="preserve"> Microsoft har antimalware-kontroller som hjälper till att undvika att skadlig programvara får obehörig åtkomst till Kunddata, inklusive skadlig programvara som kommer från offentliga nätverk.</w:t>
            </w:r>
          </w:p>
          <w:p w14:paraId="5BEDC121" w14:textId="77777777" w:rsidR="0022362D" w:rsidRPr="004B242D" w:rsidRDefault="0022362D" w:rsidP="0022362D">
            <w:pPr>
              <w:pStyle w:val="ProductList-Body"/>
              <w:spacing w:before="40"/>
              <w:rPr>
                <w:sz w:val="16"/>
                <w:szCs w:val="16"/>
              </w:rPr>
            </w:pPr>
            <w:r w:rsidRPr="004B242D">
              <w:rPr>
                <w:b/>
                <w:sz w:val="16"/>
                <w:szCs w:val="16"/>
              </w:rPr>
              <w:t>Data utanför Microsofts gränser</w:t>
            </w:r>
          </w:p>
          <w:p w14:paraId="4B16FE8E" w14:textId="77777777" w:rsidR="0022362D"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krypterar, eller gör det möjligt för Kunden att kryptera, Kunddata som skickas via offentliga nätverk.</w:t>
            </w:r>
          </w:p>
          <w:p w14:paraId="70E6C4C4" w14:textId="4C30792F" w:rsidR="009C6951"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begränsar åtkomst till Kunddata i medier som lämnar Microsofts anläggningar</w:t>
            </w:r>
            <w:r w:rsidR="003D22CB" w:rsidRPr="004B242D">
              <w:rPr>
                <w:sz w:val="16"/>
                <w:szCs w:val="16"/>
              </w:rPr>
              <w:t>.</w:t>
            </w:r>
          </w:p>
          <w:p w14:paraId="039DA155" w14:textId="73742380" w:rsidR="00086F17" w:rsidRPr="004B242D" w:rsidRDefault="009C6951" w:rsidP="0088164F">
            <w:pPr>
              <w:pStyle w:val="ProductList-Body"/>
              <w:spacing w:before="40"/>
              <w:rPr>
                <w:sz w:val="16"/>
                <w:szCs w:val="16"/>
              </w:rPr>
            </w:pPr>
            <w:r w:rsidRPr="004B242D">
              <w:rPr>
                <w:b/>
                <w:sz w:val="16"/>
                <w:szCs w:val="16"/>
              </w:rPr>
              <w:t>Händelseloggning</w:t>
            </w:r>
            <w:r w:rsidRPr="004B242D">
              <w:rPr>
                <w:b/>
                <w:bCs/>
                <w:sz w:val="16"/>
                <w:szCs w:val="16"/>
              </w:rPr>
              <w:t>.</w:t>
            </w:r>
            <w:r w:rsidRPr="004B242D">
              <w:rPr>
                <w:sz w:val="16"/>
                <w:szCs w:val="16"/>
              </w:rPr>
              <w:t xml:space="preserve"> Microsoft loggar, eller gör det möjligt för Kunden att logga, åtkomst till och användning av informationssystem som innehåller Kunddata och registrerar åtkomst-ID, tid, beviljad eller avvisad behörighet och relevant aktivitet.</w:t>
            </w:r>
          </w:p>
        </w:tc>
      </w:tr>
      <w:tr w:rsidR="00086F17" w14:paraId="4E04E154" w14:textId="77777777" w:rsidTr="008E31E0">
        <w:tc>
          <w:tcPr>
            <w:tcW w:w="2490" w:type="dxa"/>
            <w:vAlign w:val="center"/>
          </w:tcPr>
          <w:p w14:paraId="1033C6C0" w14:textId="538D8B4A" w:rsidR="00086F17" w:rsidRPr="004B242D" w:rsidRDefault="00086F17" w:rsidP="007303AE">
            <w:pPr>
              <w:pStyle w:val="ProductList-Body"/>
              <w:rPr>
                <w:sz w:val="16"/>
                <w:szCs w:val="16"/>
              </w:rPr>
            </w:pPr>
            <w:r w:rsidRPr="004B242D">
              <w:rPr>
                <w:sz w:val="16"/>
                <w:szCs w:val="16"/>
              </w:rPr>
              <w:t>Åtkomstkontroll</w:t>
            </w:r>
          </w:p>
        </w:tc>
        <w:tc>
          <w:tcPr>
            <w:tcW w:w="8283" w:type="dxa"/>
          </w:tcPr>
          <w:p w14:paraId="4D5A88E0" w14:textId="3D42E11B" w:rsidR="009C6951" w:rsidRPr="004B242D" w:rsidRDefault="009C6951" w:rsidP="009C6951">
            <w:pPr>
              <w:pStyle w:val="ProductList-Body"/>
              <w:rPr>
                <w:sz w:val="16"/>
                <w:szCs w:val="16"/>
              </w:rPr>
            </w:pPr>
            <w:r w:rsidRPr="004B242D">
              <w:rPr>
                <w:b/>
                <w:sz w:val="16"/>
                <w:szCs w:val="16"/>
              </w:rPr>
              <w:t>Åtkomstpolicy</w:t>
            </w:r>
            <w:r w:rsidRPr="004B242D">
              <w:rPr>
                <w:b/>
                <w:bCs/>
                <w:sz w:val="16"/>
                <w:szCs w:val="16"/>
              </w:rPr>
              <w:t>.</w:t>
            </w:r>
            <w:r w:rsidRPr="004B242D">
              <w:rPr>
                <w:sz w:val="16"/>
                <w:szCs w:val="16"/>
              </w:rPr>
              <w:t xml:space="preserve"> Microsoft för register över säkerhetsrättigheter för personer som har åtkomst till Kunddata.</w:t>
            </w:r>
          </w:p>
          <w:p w14:paraId="2541D145" w14:textId="77777777" w:rsidR="009C6951" w:rsidRPr="004B242D" w:rsidRDefault="009C6951" w:rsidP="0088164F">
            <w:pPr>
              <w:pStyle w:val="ProductList-Body"/>
              <w:spacing w:before="40"/>
              <w:rPr>
                <w:sz w:val="16"/>
                <w:szCs w:val="16"/>
              </w:rPr>
            </w:pPr>
            <w:r w:rsidRPr="004B242D">
              <w:rPr>
                <w:b/>
                <w:sz w:val="16"/>
                <w:szCs w:val="16"/>
              </w:rPr>
              <w:t>Åtkomstgodkännande</w:t>
            </w:r>
          </w:p>
          <w:p w14:paraId="6905FA03" w14:textId="19EC5D3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för och uppdaterar ett register över personal som är behöriga att få åtkomst till Microsofts system som innehåller Kunddata.</w:t>
            </w:r>
          </w:p>
          <w:p w14:paraId="25553CE7" w14:textId="3814AEA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inaktiverar behörighetsuppgifter som inte har använts under en period på minst sex månader.</w:t>
            </w:r>
          </w:p>
          <w:p w14:paraId="520E2E67" w14:textId="0E12B4D8"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identifierar den personal som får bevilja, ändra eller avbryta behörig åtkomst till data och resurser. </w:t>
            </w:r>
          </w:p>
          <w:p w14:paraId="05170003" w14:textId="54C8DE2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 de fall där fler än en person har åtkomst till system som innehåller Kunddata har dessa personer separata ID-nummer/inloggningar.</w:t>
            </w:r>
          </w:p>
          <w:p w14:paraId="5E68175B" w14:textId="77777777" w:rsidR="009C6951" w:rsidRPr="004B242D" w:rsidRDefault="009C6951" w:rsidP="0088164F">
            <w:pPr>
              <w:pStyle w:val="ProductList-Body"/>
              <w:spacing w:before="40"/>
              <w:rPr>
                <w:sz w:val="16"/>
                <w:szCs w:val="16"/>
              </w:rPr>
            </w:pPr>
            <w:r w:rsidRPr="004B242D">
              <w:rPr>
                <w:b/>
                <w:sz w:val="16"/>
                <w:szCs w:val="16"/>
              </w:rPr>
              <w:t>Minsta behörighet</w:t>
            </w:r>
          </w:p>
          <w:p w14:paraId="5A54D499" w14:textId="2994AF8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Teknisk supportpersonal har endast behörighet att bereda sig åtkomst till Kunddata vid behov. </w:t>
            </w:r>
          </w:p>
          <w:p w14:paraId="036CE9EC" w14:textId="509E939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begränsar åtkomst till Kunddata till endast de personer som behöver sådan åtkomst för att kunna utföra sina arbetsuppgifter.</w:t>
            </w:r>
          </w:p>
          <w:p w14:paraId="0456AB46" w14:textId="77777777" w:rsidR="009C6951" w:rsidRPr="004B242D" w:rsidRDefault="009C6951" w:rsidP="0088164F">
            <w:pPr>
              <w:pStyle w:val="ProductList-Body"/>
              <w:spacing w:before="40"/>
              <w:rPr>
                <w:sz w:val="16"/>
                <w:szCs w:val="16"/>
              </w:rPr>
            </w:pPr>
            <w:r w:rsidRPr="004B242D">
              <w:rPr>
                <w:b/>
                <w:sz w:val="16"/>
                <w:szCs w:val="16"/>
              </w:rPr>
              <w:t>Integritet och sekretess</w:t>
            </w:r>
          </w:p>
          <w:p w14:paraId="0BF55A2D" w14:textId="20C875A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ger anvisningar till Microsoft-personal att inaktivera administrativa sessioner när de lämnar lokaler som Microsoft kontrollerar eller i situationer då datorer lämnas oövervakade.</w:t>
            </w:r>
          </w:p>
          <w:p w14:paraId="5E91173C" w14:textId="7D90FE5A"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lösenord på ett sätt som gör dem obegripliga medan de gäller.</w:t>
            </w:r>
          </w:p>
          <w:p w14:paraId="7F353D0C" w14:textId="77777777" w:rsidR="009C6951" w:rsidRPr="004B242D" w:rsidRDefault="009C6951" w:rsidP="00653842">
            <w:pPr>
              <w:pStyle w:val="ProductList-Body"/>
              <w:keepNext/>
              <w:spacing w:before="40"/>
              <w:rPr>
                <w:sz w:val="16"/>
                <w:szCs w:val="16"/>
              </w:rPr>
            </w:pPr>
            <w:r w:rsidRPr="004B242D">
              <w:rPr>
                <w:b/>
                <w:sz w:val="16"/>
                <w:szCs w:val="16"/>
              </w:rPr>
              <w:lastRenderedPageBreak/>
              <w:t>Autentisering</w:t>
            </w:r>
          </w:p>
          <w:p w14:paraId="3873F6E9" w14:textId="08AA6B4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att identifiera och autentisera användare som försöker bereda sig åtkomst till informationssystem.</w:t>
            </w:r>
          </w:p>
          <w:p w14:paraId="53D424BB" w14:textId="362169B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lösenorden förnyas regelbundet.</w:t>
            </w:r>
          </w:p>
          <w:p w14:paraId="0C91FCD8" w14:textId="5B64BFE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lösenordet är minst åtta tecken långt.</w:t>
            </w:r>
          </w:p>
          <w:p w14:paraId="579D94F4" w14:textId="299F882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identifierare som har inaktiverats eller upphört att gälla inte beviljas andra personer.</w:t>
            </w:r>
          </w:p>
          <w:p w14:paraId="53682E1B" w14:textId="7C39853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övervakar, eller gör det möjligt för Kunden att övervaka, upprepade försök att bereda sig åtkomst till informationssystemet med användning av ett ogiltigt lösenord.</w:t>
            </w:r>
          </w:p>
          <w:p w14:paraId="5EBD9700" w14:textId="3F9C9E9C"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följer branschstandardrutiner för att inaktivera lösenord som har blivit korrupta eller röjda av misstag.</w:t>
            </w:r>
          </w:p>
          <w:p w14:paraId="2A56C8FF" w14:textId="4ECB19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lösenordsskydd, inklusive rutiner avsedda för att upprätthålla lösenordens sekretess och integritet när de tilldelas och distribueras, och under lagring.</w:t>
            </w:r>
          </w:p>
          <w:p w14:paraId="2D5C6E6C" w14:textId="4BEC2035" w:rsidR="00086F17" w:rsidRPr="004B242D" w:rsidRDefault="009C6951" w:rsidP="007303AE">
            <w:pPr>
              <w:pStyle w:val="ProductList-Body"/>
              <w:spacing w:before="40"/>
              <w:rPr>
                <w:sz w:val="16"/>
                <w:szCs w:val="16"/>
              </w:rPr>
            </w:pPr>
            <w:r w:rsidRPr="004B242D">
              <w:rPr>
                <w:b/>
                <w:sz w:val="16"/>
                <w:szCs w:val="16"/>
              </w:rPr>
              <w:t>Nätverksutformning</w:t>
            </w:r>
            <w:r w:rsidRPr="004B242D">
              <w:rPr>
                <w:b/>
                <w:bCs/>
                <w:sz w:val="16"/>
                <w:szCs w:val="16"/>
              </w:rPr>
              <w:t>.</w:t>
            </w:r>
            <w:r w:rsidRPr="004B242D">
              <w:rPr>
                <w:sz w:val="16"/>
                <w:szCs w:val="16"/>
              </w:rPr>
              <w:t xml:space="preserve"> Microsoft har kontroller för att undvika att personer som tror att de har åtkomstbehörigheter som de inte har blivit tilldelade bereder sig åtkomst till Kunddata som de inte har behörighet till.</w:t>
            </w:r>
          </w:p>
        </w:tc>
      </w:tr>
      <w:tr w:rsidR="00086F17" w14:paraId="46DDAE79" w14:textId="77777777" w:rsidTr="008E31E0">
        <w:tc>
          <w:tcPr>
            <w:tcW w:w="2490" w:type="dxa"/>
            <w:vAlign w:val="center"/>
          </w:tcPr>
          <w:p w14:paraId="2C4520EB" w14:textId="54C172FD" w:rsidR="00086F17" w:rsidRPr="004B242D" w:rsidRDefault="00086F17" w:rsidP="007303AE">
            <w:pPr>
              <w:pStyle w:val="ProductList-Body"/>
              <w:rPr>
                <w:sz w:val="16"/>
                <w:szCs w:val="16"/>
              </w:rPr>
            </w:pPr>
            <w:r w:rsidRPr="004B242D">
              <w:rPr>
                <w:sz w:val="16"/>
                <w:szCs w:val="16"/>
              </w:rPr>
              <w:lastRenderedPageBreak/>
              <w:t>Information om hantering av säkerhetsincidenter</w:t>
            </w:r>
          </w:p>
        </w:tc>
        <w:tc>
          <w:tcPr>
            <w:tcW w:w="8283" w:type="dxa"/>
          </w:tcPr>
          <w:p w14:paraId="1028D5CF" w14:textId="77777777" w:rsidR="00272578" w:rsidRPr="004B242D" w:rsidRDefault="00272578" w:rsidP="00272578">
            <w:pPr>
              <w:pStyle w:val="ProductList-Body"/>
              <w:rPr>
                <w:sz w:val="16"/>
                <w:szCs w:val="16"/>
              </w:rPr>
            </w:pPr>
            <w:r w:rsidRPr="004B242D">
              <w:rPr>
                <w:b/>
                <w:sz w:val="16"/>
                <w:szCs w:val="16"/>
              </w:rPr>
              <w:t>Incidentsvarsprocess</w:t>
            </w:r>
          </w:p>
          <w:p w14:paraId="099F1C9A" w14:textId="59872F31"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för register över säkerhetsbrott med en beskrivning av brottet, tidsperioden, brottets konsekvenser, namn på den person som rapporterade och till vem brottet rapporterades samt </w:t>
            </w:r>
            <w:r w:rsidR="003D22CB" w:rsidRPr="004B242D">
              <w:rPr>
                <w:color w:val="000000" w:themeColor="text1"/>
                <w:sz w:val="16"/>
                <w:szCs w:val="16"/>
              </w:rPr>
              <w:t>rutinen för dataåterställning.</w:t>
            </w:r>
          </w:p>
          <w:p w14:paraId="195AC81A" w14:textId="2CEA4544" w:rsidR="0015481A" w:rsidRPr="004E78BB" w:rsidRDefault="0015481A" w:rsidP="0015481A">
            <w:pPr>
              <w:pStyle w:val="ProductList-Body"/>
              <w:ind w:left="162" w:hanging="162"/>
            </w:pPr>
            <w:r>
              <w:rPr>
                <w:color w:val="000000" w:themeColor="text1"/>
                <w:sz w:val="16"/>
                <w:szCs w:val="16"/>
              </w:rPr>
              <w:t>-</w:t>
            </w:r>
            <w:r>
              <w:rPr>
                <w:color w:val="000000" w:themeColor="text1"/>
                <w:sz w:val="16"/>
                <w:szCs w:val="16"/>
              </w:rPr>
              <w:tab/>
            </w:r>
            <w:r w:rsidR="003D0694">
              <w:rPr>
                <w:color w:val="000000" w:themeColor="text1"/>
                <w:sz w:val="16"/>
                <w:szCs w:val="16"/>
              </w:rPr>
              <w:t>Microsoft ska meddela varje säkerhetsöverträdelse som är en säkerhetsincident (enligt beskrivning i avsnittet Meddelande om säkerhetsincidenter ovan) utan oskäligt dröjsmål och, under alla omständigheter, inom 72 timmar</w:t>
            </w:r>
            <w:r>
              <w:rPr>
                <w:iCs/>
                <w:color w:val="000000" w:themeColor="text1"/>
                <w:sz w:val="16"/>
                <w:szCs w:val="16"/>
              </w:rPr>
              <w:t>.</w:t>
            </w:r>
          </w:p>
          <w:p w14:paraId="3818EE7A" w14:textId="1214C257" w:rsidR="00272578" w:rsidRPr="004B242D" w:rsidRDefault="00963168" w:rsidP="003D22CB">
            <w:pPr>
              <w:pStyle w:val="ProductList-Body"/>
              <w:ind w:left="162" w:hanging="162"/>
              <w:rPr>
                <w:sz w:val="16"/>
                <w:szCs w:val="16"/>
              </w:rPr>
            </w:pPr>
            <w:r w:rsidRPr="004B242D">
              <w:rPr>
                <w:sz w:val="16"/>
                <w:szCs w:val="16"/>
              </w:rPr>
              <w:t>-</w:t>
            </w:r>
            <w:r w:rsidRPr="004B242D">
              <w:rPr>
                <w:sz w:val="16"/>
                <w:szCs w:val="16"/>
              </w:rPr>
              <w:tab/>
            </w:r>
            <w:r w:rsidR="00272578" w:rsidRPr="004B242D">
              <w:rPr>
                <w:color w:val="000000" w:themeColor="text1"/>
                <w:sz w:val="16"/>
                <w:szCs w:val="16"/>
              </w:rPr>
              <w:t xml:space="preserve">Microsoft spårar, eller gör det möjligt för </w:t>
            </w:r>
            <w:r w:rsidR="00272578" w:rsidRPr="004B242D">
              <w:rPr>
                <w:sz w:val="16"/>
                <w:szCs w:val="16"/>
              </w:rPr>
              <w:t>Kunden att spåra, avslöjanden av kunddata, inklusive vilka data som har avslöjats, till vem och vid vilken tidpunkt.</w:t>
            </w:r>
          </w:p>
          <w:p w14:paraId="730CA332" w14:textId="2F819071" w:rsidR="00086F17" w:rsidRPr="004B242D" w:rsidRDefault="00272578" w:rsidP="0088164F">
            <w:pPr>
              <w:pStyle w:val="ProductList-Body"/>
              <w:spacing w:before="40"/>
              <w:rPr>
                <w:sz w:val="16"/>
                <w:szCs w:val="16"/>
              </w:rPr>
            </w:pPr>
            <w:r w:rsidRPr="004B242D">
              <w:rPr>
                <w:b/>
                <w:sz w:val="16"/>
                <w:szCs w:val="16"/>
              </w:rPr>
              <w:t>Tjänstövervakning</w:t>
            </w:r>
            <w:r w:rsidRPr="004B242D">
              <w:rPr>
                <w:b/>
                <w:bCs/>
                <w:sz w:val="16"/>
                <w:szCs w:val="16"/>
              </w:rPr>
              <w:t>.</w:t>
            </w:r>
            <w:r w:rsidRPr="004B242D">
              <w:rPr>
                <w:sz w:val="16"/>
                <w:szCs w:val="16"/>
              </w:rPr>
              <w:t xml:space="preserve"> Microsofts säkerhetspersonal verifierar loggar minst var sjätte månad för att ge förslag på åtgärder för avhjälpande vid behov.</w:t>
            </w:r>
          </w:p>
        </w:tc>
      </w:tr>
      <w:tr w:rsidR="00086F17" w14:paraId="1186CDAD" w14:textId="77777777" w:rsidTr="008E31E0">
        <w:tc>
          <w:tcPr>
            <w:tcW w:w="2490" w:type="dxa"/>
            <w:vAlign w:val="center"/>
          </w:tcPr>
          <w:p w14:paraId="417B34CB" w14:textId="1C65413C" w:rsidR="00086F17" w:rsidRPr="004B242D" w:rsidRDefault="00086F17" w:rsidP="007303AE">
            <w:pPr>
              <w:pStyle w:val="ProductList-Body"/>
              <w:rPr>
                <w:sz w:val="16"/>
                <w:szCs w:val="16"/>
              </w:rPr>
            </w:pPr>
            <w:r w:rsidRPr="004B242D">
              <w:rPr>
                <w:sz w:val="16"/>
                <w:szCs w:val="16"/>
              </w:rPr>
              <w:t>Hantering av affärskontinuitet</w:t>
            </w:r>
          </w:p>
        </w:tc>
        <w:tc>
          <w:tcPr>
            <w:tcW w:w="8283" w:type="dxa"/>
          </w:tcPr>
          <w:p w14:paraId="36CE9909" w14:textId="611B2772"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upprätthåller kris- och beredskapsplaner för anläggningar där Microsofts informationssystem som behandlar Kunddata finns.</w:t>
            </w:r>
          </w:p>
          <w:p w14:paraId="2EA52B9C" w14:textId="4DFF4E12" w:rsidR="00086F17"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Microsofts redundanslagring och dess rutiner för dataåterställning är utformade för att försöka omskapa Kunddata till ursprungligt skick eller senast kopierade skick från tiden innan den gick förlorad eller förstördes.</w:t>
            </w:r>
          </w:p>
        </w:tc>
      </w:tr>
    </w:tbl>
    <w:p w14:paraId="6977D4BD" w14:textId="77777777" w:rsidR="0092303F" w:rsidRPr="00903BB7" w:rsidRDefault="00261638"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671A4AB2" w14:textId="77777777" w:rsidR="00C935F3" w:rsidRPr="00690C65" w:rsidRDefault="00C935F3" w:rsidP="00C62FB6">
      <w:pPr>
        <w:pStyle w:val="ProductList-Body"/>
      </w:pPr>
    </w:p>
    <w:p w14:paraId="5F4E45E7" w14:textId="77777777" w:rsidR="00C62FB6" w:rsidRDefault="00C62FB6" w:rsidP="00A914BF">
      <w:pPr>
        <w:pStyle w:val="ProductList-Body"/>
      </w:pPr>
    </w:p>
    <w:p w14:paraId="6669F27C" w14:textId="77777777" w:rsidR="009B5D30" w:rsidRDefault="009B5D30" w:rsidP="00A914BF">
      <w:pPr>
        <w:pStyle w:val="ProductList-Body"/>
        <w:sectPr w:rsidR="009B5D30"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154718">
      <w:pPr>
        <w:pStyle w:val="ProductList-SectionHeading"/>
        <w:outlineLvl w:val="0"/>
      </w:pPr>
      <w:bookmarkStart w:id="118" w:name="OnlineServiceSpecificTerms"/>
      <w:bookmarkStart w:id="119" w:name="Särskildavillkorföronlinetjänster"/>
      <w:bookmarkStart w:id="120" w:name="_Toc17726833"/>
      <w:r>
        <w:lastRenderedPageBreak/>
        <w:t>Särskilda villkor för Onlinetjänsterna</w:t>
      </w:r>
      <w:bookmarkEnd w:id="118"/>
      <w:bookmarkEnd w:id="119"/>
      <w:bookmarkEnd w:id="120"/>
    </w:p>
    <w:p w14:paraId="3B9E80E0" w14:textId="0886A4BA" w:rsidR="000E6ED8" w:rsidRPr="00690C65" w:rsidRDefault="00272578" w:rsidP="00A914BF">
      <w:pPr>
        <w:pStyle w:val="ProductList-Body"/>
      </w:pPr>
      <w:r>
        <w:t>Om en Onlinetjänst inte står med nedan omfattas den inte av särskilda villkor för Onlinetjänsterna.</w:t>
      </w:r>
    </w:p>
    <w:p w14:paraId="4AC2E2E6" w14:textId="77777777" w:rsidR="000E6ED8" w:rsidRPr="00690C65" w:rsidRDefault="000E6ED8" w:rsidP="00A914BF">
      <w:pPr>
        <w:pStyle w:val="ProductList-Body"/>
      </w:pPr>
    </w:p>
    <w:p w14:paraId="31875D02" w14:textId="758250D8" w:rsidR="000E6ED8" w:rsidRPr="00A12026" w:rsidRDefault="00272578" w:rsidP="00844A1F">
      <w:pPr>
        <w:pStyle w:val="ProductList-OfferingGroupHeading"/>
        <w:rPr>
          <w:lang w:val="sv-SE"/>
        </w:rPr>
      </w:pPr>
      <w:bookmarkStart w:id="121" w:name="_Toc17726834"/>
      <w:bookmarkStart w:id="122" w:name="MicrosoftAzureServices"/>
      <w:r w:rsidRPr="00A12026">
        <w:rPr>
          <w:lang w:val="sv-SE"/>
        </w:rPr>
        <w:t>Microsoft Azure-tjänster</w:t>
      </w:r>
      <w:bookmarkEnd w:id="121"/>
    </w:p>
    <w:bookmarkEnd w:id="122"/>
    <w:p w14:paraId="5756FDC0" w14:textId="77777777" w:rsidR="00963168" w:rsidRDefault="00963168" w:rsidP="00963168">
      <w:pPr>
        <w:pStyle w:val="ProductList-Body"/>
        <w:rPr>
          <w:b/>
          <w:color w:val="00188F"/>
        </w:rPr>
      </w:pPr>
      <w:r>
        <w:rPr>
          <w:b/>
          <w:color w:val="00188F"/>
        </w:rPr>
        <w:t>Meddelanden</w:t>
      </w:r>
    </w:p>
    <w:p w14:paraId="23137192" w14:textId="51B9E50A" w:rsidR="002E64AD" w:rsidRPr="00747204" w:rsidRDefault="002E64AD" w:rsidP="002E64AD">
      <w:pPr>
        <w:pStyle w:val="ProductList-Body"/>
      </w:pPr>
      <w:r>
        <w:t xml:space="preserve">Meddelanden för Bing Maps, Professionella Tjänster, Azure Media Services H.265/HEV-kodning, Adobe Flash Player, H.264/AVC Visual Standard, videostandarden VC-1 och MPEG-4 Part 2 Visual Standard och MPEG-2 Video Standard i </w:t>
      </w:r>
      <w:r w:rsidR="00261638">
        <w:fldChar w:fldCharType="begin"/>
      </w:r>
      <w:r w:rsidR="00261638">
        <w:instrText xml:space="preserve"> HYPERLINK \l "Attachment1" \o "</w:instrText>
      </w:r>
      <w:r w:rsidR="00261638">
        <w:instrText xml:space="preserve">Bilaga 1" </w:instrText>
      </w:r>
      <w:r w:rsidR="00261638">
        <w:fldChar w:fldCharType="separate"/>
      </w:r>
      <w:r w:rsidRPr="008E31E0">
        <w:rPr>
          <w:rStyle w:val="Hyperlink"/>
        </w:rPr>
        <w:t>Bilaga 1</w:t>
      </w:r>
      <w:r w:rsidR="00261638">
        <w:rPr>
          <w:rStyle w:val="Hyperlink"/>
        </w:rPr>
        <w:fldChar w:fldCharType="end"/>
      </w:r>
      <w:r>
        <w:t xml:space="preserve"> gäller.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Servicenivåavtal</w:t>
      </w:r>
    </w:p>
    <w:p w14:paraId="41766555" w14:textId="587B71F9" w:rsidR="00CC34E7" w:rsidRPr="00690C65" w:rsidRDefault="00CC34E7" w:rsidP="00CC34E7">
      <w:pPr>
        <w:pStyle w:val="ProductList-Body"/>
      </w:pPr>
      <w:r>
        <w:t>Se</w:t>
      </w:r>
      <w:r w:rsidRPr="00C935F3">
        <w:t xml:space="preserve"> </w:t>
      </w:r>
      <w:hyperlink r:id="rId26" w:history="1">
        <w:r w:rsidRPr="00C935F3">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14D84C99" w14:textId="5FCE5E6B" w:rsidR="00F55BF5" w:rsidRDefault="00F55BF5" w:rsidP="00F55BF5">
      <w:pPr>
        <w:pStyle w:val="ProductList-Body"/>
        <w:spacing w:after="120"/>
      </w:pPr>
      <w:r>
        <w:t xml:space="preserve">Med ”Azure-myndighetstjänster” avses en eller flera av de tjänster eller funktioner som Microsoft gör tillgängliga för Kunder som Molntjänster för Myndighetscommunity i de regioner för den amerikanska regeringen som identifieras på </w:t>
      </w:r>
      <w:r w:rsidR="00261638">
        <w:fldChar w:fldCharType="begin"/>
      </w:r>
      <w:r w:rsidR="00261638">
        <w:instrText xml:space="preserve"> HYPERLINK "http://azure.microsoft.com/en-us/regions/" \l "services" </w:instrText>
      </w:r>
      <w:r w:rsidR="00261638">
        <w:fldChar w:fldCharType="separate"/>
      </w:r>
      <w:r w:rsidRPr="00C935F3">
        <w:rPr>
          <w:rStyle w:val="Hyperlink"/>
        </w:rPr>
        <w:t>http://azure.microsoft.com/en-us/regions/#services</w:t>
      </w:r>
      <w:r w:rsidR="00261638">
        <w:rPr>
          <w:rStyle w:val="Hyperlink"/>
        </w:rPr>
        <w:fldChar w:fldCharType="end"/>
      </w:r>
      <w:r>
        <w:t>.</w:t>
      </w:r>
    </w:p>
    <w:p w14:paraId="113EC3C3" w14:textId="77777777" w:rsidR="00126152" w:rsidRDefault="00126152" w:rsidP="00126152">
      <w:pPr>
        <w:pStyle w:val="ProductList-Body"/>
        <w:spacing w:after="120"/>
      </w:pPr>
      <w:r>
        <w:t xml:space="preserve">”Bing Search Services” avser API:er för Anpassad sökning i Bing, Bing Local Business Search, Entitetssökning, Bildsökning, Nyhetssökning, Videosökning, Visuell sökning, Webbsökning, Stavningskontroll och Automatiska förslag samt andra API:er som anges på </w:t>
      </w:r>
      <w:r w:rsidR="00261638">
        <w:fldChar w:fldCharType="begin"/>
      </w:r>
      <w:r w:rsidR="00261638">
        <w:instrText xml:space="preserve"> HYPERLINK "https://aka.ms/r1j7jq" </w:instrText>
      </w:r>
      <w:r w:rsidR="00261638">
        <w:fldChar w:fldCharType="separate"/>
      </w:r>
      <w:r>
        <w:rPr>
          <w:rStyle w:val="Hyperlink"/>
        </w:rPr>
        <w:t>https://aka.ms/r1j7jq</w:t>
      </w:r>
      <w:r w:rsidR="00261638">
        <w:rPr>
          <w:rStyle w:val="Hyperlink"/>
        </w:rPr>
        <w:fldChar w:fldCharType="end"/>
      </w:r>
      <w:r>
        <w:t>.</w:t>
      </w:r>
    </w:p>
    <w:p w14:paraId="708CADB2" w14:textId="77777777" w:rsidR="00FC3B85" w:rsidRDefault="00FC3B85" w:rsidP="00FC3B85">
      <w:pPr>
        <w:pStyle w:val="ProductList-Body"/>
        <w:spacing w:after="120"/>
      </w:pPr>
      <w:r>
        <w:t>Med ”Data gällande Bing Search Services” avses Kunddata som tillhandahålls Microsoft av Kunden eller för Kundens räkning, genom användning av Bing Search Services.</w:t>
      </w:r>
    </w:p>
    <w:p w14:paraId="7A4AF654" w14:textId="1E1E1D71" w:rsidR="00272578" w:rsidRPr="00690C65" w:rsidRDefault="009616E2" w:rsidP="000970F5">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3C717F46" w14:textId="77777777" w:rsidR="00073CA6" w:rsidRPr="00CC13E3" w:rsidRDefault="00073CA6" w:rsidP="00073CA6">
      <w:pPr>
        <w:pStyle w:val="ProductList-Body"/>
        <w:spacing w:after="120"/>
      </w:pPr>
      <w:r>
        <w:t xml:space="preserve">Med ”Microsoft Azure-tjänster” avses en eller flera Microsoft-tjänster och -funktioner som anges på </w:t>
      </w:r>
      <w:r w:rsidR="00261638">
        <w:fldChar w:fldCharType="begin"/>
      </w:r>
      <w:r w:rsidR="00261638">
        <w:instrText xml:space="preserve"> HYPERLINK "http://azure.microsoft.com/services/" </w:instrText>
      </w:r>
      <w:r w:rsidR="00261638">
        <w:fldChar w:fldCharType="separate"/>
      </w:r>
      <w:r>
        <w:rPr>
          <w:rStyle w:val="Hyperlink"/>
        </w:rPr>
        <w:t>http://azure.microsoft.com/services/</w:t>
      </w:r>
      <w:r w:rsidR="00261638">
        <w:rPr>
          <w:rStyle w:val="Hyperlink"/>
        </w:rPr>
        <w:fldChar w:fldCharType="end"/>
      </w:r>
      <w:r>
        <w:t>, förutom sådana som licensieras separat. ”Microsoft Azure-tjänster” innefattar alla komponenter med öppen källkod som införlivats i sådana tjänster och funktioner av Microsoft.</w:t>
      </w:r>
    </w:p>
    <w:p w14:paraId="25C8AFF3" w14:textId="77777777" w:rsidR="00FC3B85" w:rsidRDefault="00FC3B85" w:rsidP="00FC3B85">
      <w:pPr>
        <w:pStyle w:val="ProductList-Body"/>
      </w:pPr>
      <w:r>
        <w:t>”Microsoft Translator” avser Translator Text API och/eller Translator Speech API som erbjuds av Microsoft som en molnbaserad tjänst för maskinöversättning.</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Begränsningar</w:t>
      </w:r>
    </w:p>
    <w:p w14:paraId="23A765D2" w14:textId="121DFCA9" w:rsidR="00272578" w:rsidRPr="00690C65" w:rsidRDefault="00272578" w:rsidP="009616E2">
      <w:pPr>
        <w:pStyle w:val="ProductList-Body"/>
      </w:pPr>
      <w:r>
        <w:t>Kunden har inte rätt att</w:t>
      </w:r>
    </w:p>
    <w:p w14:paraId="67F9EDEC" w14:textId="77777777" w:rsidR="00272578" w:rsidRPr="00690C65" w:rsidRDefault="00272578" w:rsidP="00A44A41">
      <w:pPr>
        <w:pStyle w:val="ProductList-Body"/>
        <w:numPr>
          <w:ilvl w:val="0"/>
          <w:numId w:val="10"/>
        </w:numPr>
        <w:ind w:left="450" w:hanging="270"/>
      </w:pPr>
      <w:r>
        <w:t>vidaresälja eller vidaredistribuera Microsoft Azure-tjänsterna eller</w:t>
      </w:r>
    </w:p>
    <w:p w14:paraId="7A295F42" w14:textId="7BF2C9E7" w:rsidR="00272578" w:rsidRPr="00690C65" w:rsidRDefault="00272578" w:rsidP="0088164F">
      <w:pPr>
        <w:pStyle w:val="ProductList-Body"/>
        <w:numPr>
          <w:ilvl w:val="0"/>
          <w:numId w:val="10"/>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Tillbakadragande av tjänster eller funktioner</w:t>
      </w:r>
    </w:p>
    <w:p w14:paraId="20384FBB" w14:textId="601CB109" w:rsidR="00272578" w:rsidRPr="00690C65" w:rsidRDefault="00272578" w:rsidP="00272578">
      <w:pPr>
        <w:pStyle w:val="ProductList-Body"/>
      </w:pPr>
      <w:r>
        <w:t xml:space="preserve">Microsoft kommer att förvarna Kunden 12 månader innan Microsoft tar bort någon väsentlig funktion eller funktionalitet eller drar tillbaka någon tjänst om inte säkerhetsskäl, juridiska skäl eller systemprestanda kräver ett snabbt borttagande. Detta gäller inte för </w:t>
      </w:r>
      <w:r w:rsidR="00EF4B01">
        <w:t>Förhandsversioner</w:t>
      </w:r>
      <w:r w:rsidR="00BB3356">
        <w:t>.</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Datalagring vid upphörande eller uppsägning</w:t>
      </w:r>
    </w:p>
    <w:p w14:paraId="2B576A03" w14:textId="4CEA408C" w:rsidR="00272578" w:rsidRPr="00690C65" w:rsidRDefault="00272578" w:rsidP="00272578">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Undantag för värdtjänster</w:t>
      </w:r>
    </w:p>
    <w:p w14:paraId="538ACDF4" w14:textId="47C090BE" w:rsidR="00272578" w:rsidRPr="00690C65" w:rsidRDefault="00272578" w:rsidP="00272578">
      <w:pPr>
        <w:pStyle w:val="ProductList-Body"/>
      </w:pPr>
      <w:r>
        <w:t xml:space="preserve">Kunden får skapa och </w:t>
      </w:r>
      <w:r w:rsidR="00BD4CA6" w:rsidRPr="00BD4CA6">
        <w:t>upprätthålla</w:t>
      </w:r>
      <w:r>
        <w:t xml:space="preserve">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272578">
      <w:pPr>
        <w:pStyle w:val="ProductList-Body"/>
      </w:pPr>
    </w:p>
    <w:p w14:paraId="09CFC3F2" w14:textId="77777777" w:rsidR="0022362D" w:rsidRPr="0023284D" w:rsidRDefault="0022362D" w:rsidP="00073CA6">
      <w:pPr>
        <w:pStyle w:val="ProductList-Body"/>
        <w:keepNext/>
        <w:rPr>
          <w:b/>
          <w:color w:val="00188F"/>
        </w:rPr>
      </w:pPr>
      <w:r>
        <w:rPr>
          <w:b/>
          <w:color w:val="00188F"/>
        </w:rPr>
        <w:t>Användning av programvara i Microsoft Azure</w:t>
      </w:r>
    </w:p>
    <w:p w14:paraId="0F0BF3D1" w14:textId="029CCEFE" w:rsidR="00272578" w:rsidRPr="00690C65" w:rsidRDefault="0022362D" w:rsidP="0022362D">
      <w:pPr>
        <w:pStyle w:val="ProductList-Body"/>
      </w:pPr>
      <w:r>
        <w:t>För Microsoft-programvara som är tillgänglig i en Microsoft Azure-tjänst beviljar Microsoft Kunden en begränsad licens för att använda programvaran endast i Microsoft Azure-tjänsten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2362D">
      <w:pPr>
        <w:pStyle w:val="ProductList-Body"/>
        <w:keepNext/>
      </w:pPr>
      <w:r>
        <w:rPr>
          <w:b/>
          <w:color w:val="00188F"/>
        </w:rPr>
        <w:lastRenderedPageBreak/>
        <w:t>Datacentertillgänglighet</w:t>
      </w:r>
    </w:p>
    <w:p w14:paraId="12EDE99A" w14:textId="1C9F5C17" w:rsidR="005F013C" w:rsidRPr="00690C65" w:rsidRDefault="005F013C" w:rsidP="00272578">
      <w:pPr>
        <w:pStyle w:val="ProductList-Body"/>
      </w:pPr>
      <w:r>
        <w:t xml:space="preserve">Användning av datacenter i vissa regioner kan begränsas till Kunder som finns i eller i närheten av den regionen. Information om servicetillgänglighet i regionen finns i </w:t>
      </w:r>
      <w:r w:rsidR="00261638">
        <w:fldChar w:fldCharType="begin"/>
      </w:r>
      <w:r w:rsidR="00261638">
        <w:instrText xml:space="preserve"> HYPERLINK "http://azure.microsoft.com/en-us/regions" </w:instrText>
      </w:r>
      <w:r w:rsidR="00261638">
        <w:fldChar w:fldCharType="separate"/>
      </w:r>
      <w:r>
        <w:rPr>
          <w:rStyle w:val="Hyperlink"/>
        </w:rPr>
        <w:t>http://azure.microsoft.com/en-us/regions</w:t>
      </w:r>
      <w:r w:rsidR="00261638">
        <w:rPr>
          <w:rStyle w:val="Hyperlink"/>
        </w:rPr>
        <w:fldChar w:fldCharType="end"/>
      </w:r>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Delning</w:t>
      </w:r>
    </w:p>
    <w:p w14:paraId="58955B29" w14:textId="4CC62FD6" w:rsidR="00272578" w:rsidRPr="00690C65" w:rsidRDefault="00272578" w:rsidP="00272578">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B33418C" w14:textId="77777777" w:rsidR="00126152" w:rsidRDefault="00126152" w:rsidP="00126152">
      <w:pPr>
        <w:pStyle w:val="ProductList-Body"/>
        <w:ind w:right="630"/>
      </w:pPr>
      <w:r>
        <w:t xml:space="preserve">Microsoft Azure gör det möjligt för Kunden att få åtkomst till eller köpa produkter och tjänster som är optimerade för användning med Azure genom funktioner som Microsoft Azure Marketplace och Virtual Machine Gallery, i enlighet med separata villkor som finns på </w:t>
      </w:r>
      <w:r w:rsidR="00261638">
        <w:fldChar w:fldCharType="begin"/>
      </w:r>
      <w:r w:rsidR="00261638">
        <w:instrText xml:space="preserve"> HYPERLINK "http://azure.microsoft.com/en-us/support/legal/store-terms" </w:instrText>
      </w:r>
      <w:r w:rsidR="00261638">
        <w:fldChar w:fldCharType="separate"/>
      </w:r>
      <w:r>
        <w:rPr>
          <w:rStyle w:val="Hyperlink"/>
        </w:rPr>
        <w:t>http://azure.microsoft.com/en-us/support/legal/store-terms</w:t>
      </w:r>
      <w:r w:rsidR="00261638">
        <w:rPr>
          <w:rStyle w:val="Hyperlink"/>
        </w:rPr>
        <w:fldChar w:fldCharType="end"/>
      </w:r>
      <w:hyperlink r:id="rId27" w:history="1"/>
      <w:r>
        <w:t>.</w:t>
      </w:r>
    </w:p>
    <w:bookmarkStart w:id="123" w:name="_Toc484158292"/>
    <w:bookmarkStart w:id="124" w:name="MicrosoftTranslator"/>
    <w:p w14:paraId="273DA3C9" w14:textId="77777777" w:rsidR="00E6073B" w:rsidRPr="00903BB7" w:rsidRDefault="00E6073B" w:rsidP="00E6073B">
      <w:pPr>
        <w:pStyle w:val="ProductList-Body"/>
        <w:shd w:val="clear" w:color="auto" w:fill="A6A6A6" w:themeFill="background1" w:themeFillShade="A6"/>
        <w:spacing w:before="120" w:after="240"/>
        <w:jc w:val="right"/>
      </w:pPr>
      <w:r>
        <w:fldChar w:fldCharType="begin"/>
      </w:r>
      <w:r>
        <w:instrText xml:space="preserve"> HYPERLINK \l "TableofContents" \o "Innehållsförteckning" </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420817F" w14:textId="308FE831" w:rsidR="00EC6D6B" w:rsidRPr="00EC6D6B" w:rsidRDefault="00EC6D6B" w:rsidP="00EC6D6B">
      <w:pPr>
        <w:pStyle w:val="ProductList-Offering2Heading"/>
        <w:keepNext/>
        <w:rPr>
          <w:lang w:val="sv-SE"/>
        </w:rPr>
      </w:pPr>
      <w:bookmarkStart w:id="125" w:name="_Toc8395026"/>
      <w:r>
        <w:rPr>
          <w:lang w:val="sv-SE"/>
        </w:rPr>
        <w:tab/>
      </w:r>
      <w:bookmarkStart w:id="126" w:name="_Toc17726835"/>
      <w:r w:rsidRPr="00EC6D6B">
        <w:rPr>
          <w:lang w:val="sv-SE"/>
        </w:rPr>
        <w:t>Azure DevTest Labs</w:t>
      </w:r>
      <w:bookmarkEnd w:id="125"/>
      <w:bookmarkEnd w:id="126"/>
    </w:p>
    <w:p w14:paraId="7E14D347" w14:textId="77777777" w:rsidR="00EC6D6B" w:rsidRPr="000F395E" w:rsidRDefault="00EC6D6B" w:rsidP="00EC6D6B">
      <w:pPr>
        <w:pStyle w:val="ProductList-ClauseHeading"/>
      </w:pPr>
      <w:r>
        <w:t>Hemligheter i DevTest Labs</w:t>
      </w:r>
    </w:p>
    <w:p w14:paraId="7FFA4B71" w14:textId="77777777" w:rsidR="00EC6D6B" w:rsidRPr="000F395E" w:rsidRDefault="00EC6D6B" w:rsidP="00EC6D6B">
      <w:pPr>
        <w:pStyle w:val="ProductList-Body"/>
      </w:pPr>
      <w:r>
        <w:t>I Azure DevTest Labs skapas ett nyckelvalv automatiskt när en användare sparar en hemlighet för första gången. Du får inte använda detta nyckelvalv till att lagra något annat än DevTest Lab-relaterade lösenord, SSH-nycklar och personliga åtkomsttoken.</w:t>
      </w:r>
    </w:p>
    <w:p w14:paraId="64322659" w14:textId="77777777" w:rsidR="00EC6D6B" w:rsidRPr="00903BB7" w:rsidRDefault="00261638" w:rsidP="00EC6D6B">
      <w:pPr>
        <w:pStyle w:val="ProductList-Body"/>
        <w:shd w:val="clear" w:color="auto" w:fill="A6A6A6" w:themeFill="background1" w:themeFillShade="A6"/>
        <w:spacing w:before="120" w:after="240"/>
        <w:jc w:val="right"/>
      </w:pPr>
      <w:hyperlink w:anchor="TableofContents" w:tooltip="Innehållsförteckning" w:history="1">
        <w:r w:rsidR="00EC6D6B" w:rsidRPr="008E31E0">
          <w:rPr>
            <w:rStyle w:val="Hyperlink"/>
            <w:sz w:val="16"/>
          </w:rPr>
          <w:t>Innehållsförteckning</w:t>
        </w:r>
      </w:hyperlink>
      <w:r w:rsidR="00EC6D6B" w:rsidRPr="008E31E0">
        <w:rPr>
          <w:rStyle w:val="Hyperlink"/>
          <w:sz w:val="16"/>
        </w:rPr>
        <w:t xml:space="preserve"> </w:t>
      </w:r>
      <w:r w:rsidR="00EC6D6B">
        <w:rPr>
          <w:sz w:val="16"/>
          <w:szCs w:val="16"/>
        </w:rPr>
        <w:t xml:space="preserve">/ </w:t>
      </w:r>
      <w:r>
        <w:fldChar w:fldCharType="begin"/>
      </w:r>
      <w:r>
        <w:instrText xml:space="preserve"> HYPERLINK \l "GeneralTerms" \o "Allmänna villkor" </w:instrText>
      </w:r>
      <w:r>
        <w:fldChar w:fldCharType="separate"/>
      </w:r>
      <w:r w:rsidR="00EC6D6B" w:rsidRPr="0021043B">
        <w:rPr>
          <w:rStyle w:val="Hyperlink"/>
          <w:sz w:val="16"/>
          <w:szCs w:val="16"/>
        </w:rPr>
        <w:t>Allmänna villkor</w:t>
      </w:r>
      <w:r>
        <w:rPr>
          <w:rStyle w:val="Hyperlink"/>
          <w:sz w:val="16"/>
          <w:szCs w:val="16"/>
        </w:rPr>
        <w:fldChar w:fldCharType="end"/>
      </w:r>
    </w:p>
    <w:p w14:paraId="6D20DE8E" w14:textId="77E4B809" w:rsidR="0092303F" w:rsidRPr="0092303F" w:rsidRDefault="0092303F" w:rsidP="0092303F">
      <w:pPr>
        <w:pStyle w:val="ProductList-Offering2Heading"/>
        <w:rPr>
          <w:lang w:val="sv-SE"/>
        </w:rPr>
      </w:pPr>
      <w:r w:rsidRPr="00E6073B">
        <w:rPr>
          <w:lang w:val="sv-SE"/>
        </w:rPr>
        <w:tab/>
      </w:r>
      <w:bookmarkStart w:id="127" w:name="_Toc783785"/>
      <w:bookmarkStart w:id="128" w:name="_Toc17726836"/>
      <w:r w:rsidRPr="0092303F">
        <w:rPr>
          <w:lang w:val="sv-SE"/>
        </w:rPr>
        <w:t>Azure Lab-tjänster</w:t>
      </w:r>
      <w:bookmarkEnd w:id="127"/>
      <w:bookmarkEnd w:id="128"/>
    </w:p>
    <w:p w14:paraId="2106D66A" w14:textId="77777777" w:rsidR="0092303F" w:rsidRDefault="0092303F" w:rsidP="0092303F">
      <w:pPr>
        <w:pStyle w:val="ProductList-ClauseHeading"/>
      </w:pPr>
      <w:r>
        <w:t>Slutanvändarrelation</w:t>
      </w:r>
    </w:p>
    <w:p w14:paraId="1E5C587B" w14:textId="77777777" w:rsidR="0092303F" w:rsidRDefault="0092303F" w:rsidP="0092303F">
      <w:pPr>
        <w:pStyle w:val="ProductList-Body"/>
      </w:pPr>
      <w:r>
        <w:t>Microsofts tillhandahållande av Azure Lab-tjänster gäller mellan dig och Microsoft, men i förhållande till dina slutanvändare är du den enda leverantören av denna tjänst och har det fullständiga ansvaret gentemot dessa, inbegripet eventuella åtaganden om support. Dina slutanvändare är inte part i något avtal med Microsoft avseende tjänsterna.</w:t>
      </w:r>
    </w:p>
    <w:p w14:paraId="57BB3475" w14:textId="77777777" w:rsidR="0092303F" w:rsidRPr="00C84B58" w:rsidRDefault="0092303F" w:rsidP="0092303F">
      <w:pPr>
        <w:pStyle w:val="ProductList-Body"/>
      </w:pPr>
    </w:p>
    <w:p w14:paraId="43D85B2C" w14:textId="77777777" w:rsidR="0092303F" w:rsidRDefault="0092303F" w:rsidP="0092303F">
      <w:pPr>
        <w:pStyle w:val="ProductList-ClauseHeading"/>
      </w:pPr>
      <w:r>
        <w:t>Meddelande, ansvar, hinder mot åtgärder mot Microsoft.</w:t>
      </w:r>
    </w:p>
    <w:p w14:paraId="5E2E8BB0" w14:textId="77777777" w:rsidR="0092303F" w:rsidRDefault="0092303F" w:rsidP="0092303F">
      <w:pPr>
        <w:pStyle w:val="ProductList-Body"/>
        <w:spacing w:after="120"/>
      </w:pPr>
      <w:r>
        <w:t>Du ska omgående meddela Microsoft om eventuella incidenter som kan påverka Microsoft, såsom dataöverträdelse, lösenordsproblem, klagomål från slutanvändare, förlust av användardata eller yrkanden avseende immateriella rättigheter eller integritet.</w:t>
      </w:r>
    </w:p>
    <w:p w14:paraId="3AB1BD93" w14:textId="77777777" w:rsidR="0092303F" w:rsidRDefault="0092303F" w:rsidP="0092303F">
      <w:pPr>
        <w:pStyle w:val="ProductList-Body"/>
        <w:spacing w:after="120"/>
      </w:pPr>
      <w:r>
        <w:t>Du bekräftar och godkänner att Microsoft inte har någon skyldighet eller ansvar gentemot dig eller slutanvändare vad gäller deras användning av tjänsten.</w:t>
      </w:r>
    </w:p>
    <w:p w14:paraId="4FC273B0" w14:textId="77777777" w:rsidR="0092303F" w:rsidRDefault="0092303F" w:rsidP="0092303F">
      <w:pPr>
        <w:pStyle w:val="ProductList-Body"/>
      </w:pPr>
      <w:r>
        <w:t>Genom att använda tjänsten åtar sig slutanvändare att inte väcka talan mot Microsoft avseende tjänsterna. Om slutanvändare väcker talan mot Microsoft gäller villkoret om gottgörelse i detta avsnitt.</w:t>
      </w:r>
    </w:p>
    <w:p w14:paraId="71DD051F" w14:textId="77777777" w:rsidR="0092303F" w:rsidRPr="00C84B58" w:rsidRDefault="0092303F" w:rsidP="0092303F">
      <w:pPr>
        <w:pStyle w:val="ProductList-Body"/>
      </w:pPr>
    </w:p>
    <w:p w14:paraId="471A5C77" w14:textId="77777777" w:rsidR="0092303F" w:rsidRDefault="0092303F" w:rsidP="0092303F">
      <w:pPr>
        <w:pStyle w:val="ProductList-ClauseHeading"/>
      </w:pPr>
      <w:r>
        <w:t>Skadeersättning</w:t>
      </w:r>
    </w:p>
    <w:p w14:paraId="595A11C7" w14:textId="77777777" w:rsidR="0092303F" w:rsidRDefault="0092303F" w:rsidP="0092303F">
      <w:pPr>
        <w:pStyle w:val="ProductList-Body"/>
      </w:pPr>
      <w:r>
        <w:t>Du samtycker till att skydda och hålla Microsoft skadeslöst från eventuella yrkanden från slutanvändare, tredje man och/eller tillsynsmyndighet i samband med tjänsten som tillhandahålls slutanvändare. Du ska erlägga belopp enligt eventuell dom eller förlikning samt alla kostnader, inbegripet rimliga advokatarvoden samt utgifter med anknytning till detta.</w:t>
      </w:r>
    </w:p>
    <w:p w14:paraId="6F68E33F" w14:textId="77777777" w:rsidR="0092303F" w:rsidRPr="00C84B58" w:rsidRDefault="0092303F" w:rsidP="0092303F">
      <w:pPr>
        <w:pStyle w:val="ProductList-Body"/>
      </w:pPr>
    </w:p>
    <w:p w14:paraId="25E2CD91" w14:textId="77777777" w:rsidR="0092303F" w:rsidRDefault="0092303F" w:rsidP="0092303F">
      <w:pPr>
        <w:pStyle w:val="ProductList-ClauseHeading"/>
      </w:pPr>
      <w:r>
        <w:t>Slutanvändarvillkor</w:t>
      </w:r>
    </w:p>
    <w:p w14:paraId="08F4F9E3" w14:textId="77777777" w:rsidR="0092303F" w:rsidRDefault="0092303F" w:rsidP="0092303F">
      <w:pPr>
        <w:pStyle w:val="ProductList-Body"/>
        <w:spacing w:after="120"/>
      </w:pPr>
      <w:r>
        <w:t>För att få tillhandahålla slutanvändare tjänsterna måste du och dessa med bindande verkan godkänna ett skriftligt avtal som innehåller det väsentliga angående följande krav:</w:t>
      </w:r>
    </w:p>
    <w:p w14:paraId="39233482" w14:textId="77777777" w:rsidR="0092303F" w:rsidRDefault="0092303F" w:rsidP="0092303F">
      <w:pPr>
        <w:pStyle w:val="ProductList-Body"/>
        <w:spacing w:after="120"/>
      </w:pPr>
      <w:r>
        <w:rPr>
          <w:u w:val="single"/>
        </w:rPr>
        <w:t>Utlåtande om relation</w:t>
      </w:r>
      <w:r>
        <w:t>: Du ensam tillhandahåller tjänsterna. Du ansvarar för att tillhandahålla eventuell support för slutanvändare. Du tillhandahåller dina slutanvändare tjänsterna enligt egna villkor för användning och integritetspolicy.</w:t>
      </w:r>
    </w:p>
    <w:p w14:paraId="16A23E2A" w14:textId="77777777" w:rsidR="0092303F" w:rsidRDefault="0092303F" w:rsidP="0092303F">
      <w:pPr>
        <w:pStyle w:val="ProductList-Body"/>
        <w:spacing w:after="120"/>
      </w:pPr>
      <w:r>
        <w:rPr>
          <w:u w:val="single"/>
        </w:rPr>
        <w:t>Efterlevnad</w:t>
      </w:r>
      <w:r>
        <w:t>: Du ansvarar ensam för att säkerställa efterlevnad av alla tillämpliga lagar, inbegripet, men inte begränsat till, GDPR, vad gäller ditt tillhandahållande och slutanvändarens användning av tjänsten.</w:t>
      </w:r>
    </w:p>
    <w:p w14:paraId="69378A0D" w14:textId="77777777" w:rsidR="0092303F" w:rsidRDefault="0092303F" w:rsidP="0092303F">
      <w:pPr>
        <w:pStyle w:val="ProductList-Body"/>
        <w:spacing w:after="120"/>
      </w:pPr>
      <w:r>
        <w:rPr>
          <w:u w:val="single"/>
        </w:rPr>
        <w:t>Friskrivning från alla garantier</w:t>
      </w:r>
      <w:r>
        <w:t>: Du ska friskriva dig från alla garantier i samband med tjänsterna, även för Microsofts räkning.</w:t>
      </w:r>
    </w:p>
    <w:p w14:paraId="12B808CA" w14:textId="77777777" w:rsidR="0092303F" w:rsidRDefault="0092303F" w:rsidP="0092303F">
      <w:pPr>
        <w:pStyle w:val="ProductList-Body"/>
      </w:pPr>
      <w:r>
        <w:rPr>
          <w:u w:val="single"/>
        </w:rPr>
        <w:t>Ansvarsbegränsning och uteslutande av skadestånd</w:t>
      </w:r>
      <w:r>
        <w:t>: Du ska friskriva dig från ansvar och utesluta skadestånd i överensstämmelse med villkoren i eventuella tillämpliga avtal mellan dig och Microsoft.</w:t>
      </w:r>
    </w:p>
    <w:p w14:paraId="3935EEB9" w14:textId="77777777" w:rsidR="0092303F" w:rsidRPr="00C84B58" w:rsidRDefault="0092303F" w:rsidP="0092303F">
      <w:pPr>
        <w:pStyle w:val="ProductList-Body"/>
      </w:pPr>
    </w:p>
    <w:p w14:paraId="6513F1AB" w14:textId="77777777" w:rsidR="0092303F" w:rsidRDefault="0092303F" w:rsidP="00527079">
      <w:pPr>
        <w:pStyle w:val="ProductList-ClauseHeading"/>
      </w:pPr>
      <w:r>
        <w:lastRenderedPageBreak/>
        <w:t>Uppdateringar</w:t>
      </w:r>
    </w:p>
    <w:p w14:paraId="492B0B61" w14:textId="77777777" w:rsidR="0092303F" w:rsidRPr="00006432" w:rsidRDefault="0092303F" w:rsidP="00527079">
      <w:pPr>
        <w:pStyle w:val="ProductList-Body"/>
        <w:keepNext/>
      </w:pPr>
      <w:r>
        <w:t>Du ansvarar för att uppdatera virtuella maskiner (VM) i din portfölj. Utan hinder av det föregående får Microsoft, men har inte skyldighet att, vidta åtgärder som man finner rimliga enligt affärsmässig bedömning vad gäller VM i din portfölj, inbegripet att tillämpa uppdateringar eller andra ändringar som är allmänt tillämpliga på tjänsterna.</w:t>
      </w:r>
    </w:p>
    <w:p w14:paraId="352943D5" w14:textId="77777777" w:rsidR="0092303F" w:rsidRPr="00903BB7" w:rsidRDefault="00261638"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r>
        <w:fldChar w:fldCharType="begin"/>
      </w:r>
      <w:r>
        <w:instrText xml:space="preserve"> HYPERLINK \l "GeneralTerms" \o "Allmänna villkor" </w:instrText>
      </w:r>
      <w:r>
        <w:fldChar w:fldCharType="separate"/>
      </w:r>
      <w:r w:rsidR="0092303F" w:rsidRPr="0021043B">
        <w:rPr>
          <w:rStyle w:val="Hyperlink"/>
          <w:sz w:val="16"/>
          <w:szCs w:val="16"/>
        </w:rPr>
        <w:t>Allmänna villkor</w:t>
      </w:r>
      <w:r>
        <w:rPr>
          <w:rStyle w:val="Hyperlink"/>
          <w:sz w:val="16"/>
          <w:szCs w:val="16"/>
        </w:rPr>
        <w:fldChar w:fldCharType="end"/>
      </w:r>
    </w:p>
    <w:p w14:paraId="7F3AC31B" w14:textId="77777777" w:rsidR="00376D19" w:rsidRDefault="00FC3B85" w:rsidP="00376D19">
      <w:pPr>
        <w:pStyle w:val="ProductList-Offering2Heading"/>
        <w:keepNext/>
      </w:pPr>
      <w:bookmarkStart w:id="129" w:name="AzureMaps"/>
      <w:r w:rsidRPr="008961CA">
        <w:rPr>
          <w:lang w:val="sv-SE"/>
        </w:rPr>
        <w:tab/>
      </w:r>
      <w:bookmarkStart w:id="130" w:name="_Toc13858367"/>
      <w:bookmarkStart w:id="131" w:name="_Toc17726837"/>
      <w:bookmarkStart w:id="132" w:name="AzureMachineLearningService"/>
      <w:bookmarkStart w:id="133" w:name="_Toc509825512"/>
      <w:bookmarkStart w:id="134" w:name="_Toc510880769"/>
      <w:r w:rsidR="00376D19">
        <w:t>Azure Machine Learning Service</w:t>
      </w:r>
      <w:bookmarkEnd w:id="130"/>
      <w:bookmarkEnd w:id="131"/>
    </w:p>
    <w:bookmarkEnd w:id="132"/>
    <w:p w14:paraId="0C5BE556" w14:textId="77777777" w:rsidR="00376D19" w:rsidRDefault="00376D19" w:rsidP="00376D19">
      <w:pPr>
        <w:pStyle w:val="ProductList-ClauseHeading"/>
      </w:pPr>
      <w:r>
        <w:t>NVIDIA-komponenter</w:t>
      </w:r>
    </w:p>
    <w:p w14:paraId="3C79D7E7" w14:textId="77777777" w:rsidR="00376D19" w:rsidRDefault="00376D19" w:rsidP="00376D19">
      <w:pPr>
        <w:pStyle w:val="ProductList-Body"/>
      </w:pPr>
      <w:r>
        <w:t xml:space="preserve">Azure Machine Learning Service kan innefatta NVIDIA Corporation’s CUDA Toolkit, Tesla drivers, cuDNN, DIGITS, NCCL och TensorRT (”NVIDIA-komponenterna”), Kunden godkänner att dennas användning av NVIDIA-komponenter regleras av NVIDIA Cloud End User License Agreement for Compute på </w:t>
      </w:r>
      <w:r w:rsidR="00261638">
        <w:fldChar w:fldCharType="begin"/>
      </w:r>
      <w:r w:rsidR="00261638">
        <w:instrText xml:space="preserve"> HYPERLINK "https://go.microsoft.com/fwlink/?linkid=874330" </w:instrText>
      </w:r>
      <w:r w:rsidR="00261638">
        <w:fldChar w:fldCharType="separate"/>
      </w:r>
      <w:r>
        <w:rPr>
          <w:rStyle w:val="Hyperlink"/>
        </w:rPr>
        <w:t>https://go.microsoft.com/fwlink/?linkid=874330</w:t>
      </w:r>
      <w:r w:rsidR="00261638">
        <w:rPr>
          <w:rStyle w:val="Hyperlink"/>
        </w:rPr>
        <w:fldChar w:fldCharType="end"/>
      </w:r>
      <w:r>
        <w:t>.</w:t>
      </w:r>
    </w:p>
    <w:p w14:paraId="295C9395" w14:textId="77777777" w:rsidR="00376D19" w:rsidRPr="0004518A" w:rsidRDefault="00261638" w:rsidP="00376D19">
      <w:pPr>
        <w:pStyle w:val="ProductList-Body"/>
        <w:shd w:val="clear" w:color="auto" w:fill="A6A6A6" w:themeFill="background1" w:themeFillShade="A6"/>
        <w:spacing w:before="120" w:after="240"/>
        <w:jc w:val="right"/>
        <w:rPr>
          <w:sz w:val="16"/>
          <w:szCs w:val="16"/>
        </w:rPr>
      </w:pPr>
      <w:hyperlink w:anchor="Innehållsförteckning" w:tooltip="Innehållsförteckning" w:history="1">
        <w:r w:rsidR="00376D19">
          <w:rPr>
            <w:rStyle w:val="Hyperlink"/>
            <w:sz w:val="16"/>
            <w:szCs w:val="16"/>
          </w:rPr>
          <w:t>Innehållsförteckning</w:t>
        </w:r>
      </w:hyperlink>
      <w:r w:rsidR="00376D19">
        <w:rPr>
          <w:sz w:val="16"/>
          <w:szCs w:val="16"/>
        </w:rPr>
        <w:t>/</w:t>
      </w:r>
      <w:hyperlink w:anchor="Allmänna villkor" w:tooltip="Allmänna villkor" w:history="1">
        <w:r w:rsidR="00376D19">
          <w:rPr>
            <w:rStyle w:val="Hyperlink"/>
            <w:sz w:val="16"/>
            <w:szCs w:val="16"/>
          </w:rPr>
          <w:t>Allmänna villkor</w:t>
        </w:r>
      </w:hyperlink>
    </w:p>
    <w:p w14:paraId="66D14CE5" w14:textId="0D511348" w:rsidR="00FC3B85" w:rsidRPr="008961CA" w:rsidRDefault="00FC3B85" w:rsidP="0092303F">
      <w:pPr>
        <w:pStyle w:val="ProductList-Offering2Heading"/>
        <w:keepNext/>
        <w:rPr>
          <w:lang w:val="sv-SE"/>
        </w:rPr>
      </w:pPr>
      <w:bookmarkStart w:id="135" w:name="_Toc17726838"/>
      <w:r w:rsidRPr="008961CA">
        <w:rPr>
          <w:lang w:val="sv-SE"/>
        </w:rPr>
        <w:t>Azure Maps</w:t>
      </w:r>
      <w:bookmarkEnd w:id="133"/>
      <w:bookmarkEnd w:id="134"/>
      <w:bookmarkEnd w:id="135"/>
    </w:p>
    <w:bookmarkEnd w:id="129"/>
    <w:p w14:paraId="067FDB91" w14:textId="77777777" w:rsidR="00FC3B85" w:rsidRDefault="00FC3B85" w:rsidP="00FC3B85">
      <w:pPr>
        <w:pStyle w:val="ProductList-ClauseHeading"/>
        <w:keepNext w:val="0"/>
      </w:pPr>
      <w:r>
        <w:t>Navigeringsbegränsningar</w:t>
      </w:r>
    </w:p>
    <w:p w14:paraId="7216EC24" w14:textId="77777777" w:rsidR="00FC3B85" w:rsidRDefault="00FC3B85" w:rsidP="00FC3B85">
      <w:pPr>
        <w:pStyle w:val="ProductList-Body"/>
      </w:pPr>
      <w:r>
        <w:t>Du får inte använda Azure Maps för att aktivera stegvis vägbeskrivning i någon applikation.</w:t>
      </w:r>
    </w:p>
    <w:p w14:paraId="746E1032" w14:textId="77777777" w:rsidR="00FC3B85" w:rsidRPr="00006432" w:rsidRDefault="00FC3B85" w:rsidP="00FC3B85">
      <w:pPr>
        <w:pStyle w:val="ProductList-Body"/>
      </w:pPr>
    </w:p>
    <w:p w14:paraId="3D703664" w14:textId="77777777" w:rsidR="00FC3B85" w:rsidRDefault="00FC3B85" w:rsidP="00FC3B85">
      <w:pPr>
        <w:pStyle w:val="ProductList-ClauseHeading"/>
        <w:keepNext w:val="0"/>
      </w:pPr>
      <w:r>
        <w:t>Databasbegränsningar</w:t>
      </w:r>
    </w:p>
    <w:p w14:paraId="14E36748" w14:textId="77777777" w:rsidR="00FC3B85" w:rsidRDefault="00FC3B85" w:rsidP="00FC3B85">
      <w:pPr>
        <w:pStyle w:val="ProductList-Body"/>
      </w:pPr>
      <w:r>
        <w:t>Du får inte använda Azure Maps eller någon del av det för att skapa en konkurrerande databas eller tjänst eller en härledd databas som enbart eller delvis innehåller dina data och/eller data som tillhandahålls eller skapas av någon tredje man.</w:t>
      </w:r>
    </w:p>
    <w:p w14:paraId="72FDFD89" w14:textId="77777777" w:rsidR="00FC3B85" w:rsidRPr="00006432" w:rsidRDefault="00FC3B85" w:rsidP="00FC3B85">
      <w:pPr>
        <w:pStyle w:val="ProductList-Body"/>
      </w:pPr>
    </w:p>
    <w:p w14:paraId="14F45C72" w14:textId="77777777" w:rsidR="00FC3B85" w:rsidRPr="00006432" w:rsidRDefault="00FC3B85" w:rsidP="00FC3B85">
      <w:pPr>
        <w:pStyle w:val="ProductList-Body"/>
      </w:pPr>
      <w:r>
        <w:t>Du får inte använda data som levereras av Azure Maps i kombination med någon annan databas från tredje man, förutom att du får lägga till data av en typ som inte redan ingår i Tjänsten (till exempel ditt egenutvecklade innehåll) eller som Microsoft licensierar på annat sätt.</w:t>
      </w:r>
    </w:p>
    <w:p w14:paraId="7D8B35A3" w14:textId="77777777" w:rsidR="00FC3B85" w:rsidRDefault="00FC3B85" w:rsidP="00FC3B85">
      <w:pPr>
        <w:pStyle w:val="ProductList-Body"/>
      </w:pPr>
    </w:p>
    <w:p w14:paraId="746375EF" w14:textId="77777777" w:rsidR="00E6073B" w:rsidRPr="00931AE7" w:rsidRDefault="00E6073B" w:rsidP="00E6073B">
      <w:pPr>
        <w:pStyle w:val="ProductList-ClauseHeading"/>
      </w:pPr>
      <w:r>
        <w:t>API-resultat</w:t>
      </w:r>
    </w:p>
    <w:p w14:paraId="26B03AA7" w14:textId="77777777" w:rsidR="00E6073B" w:rsidRPr="00931AE7" w:rsidRDefault="00E6073B" w:rsidP="00E6073B">
      <w:pPr>
        <w:pStyle w:val="ProductList-Body"/>
      </w:pPr>
      <w:r>
        <w:t>Du får inte cachelagra eller spara information som levereras av Azure Maps-API:n, inklusive, men inte begränsat till geokoder och omvända geokoder, kartdatarutor och väginformation (”Resultat”), i syfte att skala ned sådana Resultat så att de kan användas av flera användare, eller för att kringgå funktioner i Azure Maps.</w:t>
      </w:r>
    </w:p>
    <w:p w14:paraId="51C6D0A3" w14:textId="77777777" w:rsidR="00E6073B" w:rsidRPr="00931AE7" w:rsidRDefault="00E6073B" w:rsidP="00E6073B">
      <w:pPr>
        <w:pStyle w:val="ProductList-Body"/>
      </w:pPr>
    </w:p>
    <w:p w14:paraId="533EF15A" w14:textId="77777777" w:rsidR="00E6073B" w:rsidRPr="00931AE7" w:rsidRDefault="00E6073B" w:rsidP="00E6073B">
      <w:pPr>
        <w:pStyle w:val="ProductList-Body"/>
      </w:pPr>
      <w:r>
        <w:t>Det är tillåtet att cachelagra och spara Resultat om syftet med detta är att minska väntetider för ditt program. Resultat får inte sparas längre än: det kortaste av (i) giltighetsperioden som står angiven i de returnerade rubrikerna eller (ii) 6 månader.</w:t>
      </w:r>
    </w:p>
    <w:p w14:paraId="30BDF85E" w14:textId="77777777" w:rsidR="00E6073B" w:rsidRPr="00931AE7" w:rsidRDefault="00E6073B" w:rsidP="00E6073B">
      <w:pPr>
        <w:pStyle w:val="ProductList-Body"/>
      </w:pPr>
    </w:p>
    <w:p w14:paraId="02EDEC7E" w14:textId="77777777" w:rsidR="00E6073B" w:rsidRPr="00931AE7" w:rsidRDefault="00E6073B" w:rsidP="00E6073B">
      <w:pPr>
        <w:pStyle w:val="ProductList-Body"/>
      </w:pPr>
      <w:bookmarkStart w:id="136" w:name="_Hlk509835802"/>
      <w:r>
        <w:t>Du får inte visa några Resultat i något innehåll eller någon geografisk kartdatabas från tredje man.</w:t>
      </w:r>
    </w:p>
    <w:bookmarkEnd w:id="136"/>
    <w:p w14:paraId="7C96560B" w14:textId="77777777" w:rsidR="00E6073B" w:rsidRPr="00931AE7" w:rsidRDefault="00E6073B" w:rsidP="00E6073B">
      <w:pPr>
        <w:pStyle w:val="ProductList-Body"/>
      </w:pPr>
    </w:p>
    <w:p w14:paraId="2E6FCDA6" w14:textId="77777777" w:rsidR="00E6073B" w:rsidRPr="00931AE7" w:rsidRDefault="00E6073B" w:rsidP="00E6073B">
      <w:pPr>
        <w:pStyle w:val="ProductList-ClauseHeading"/>
      </w:pPr>
      <w:r>
        <w:t>Kartdata</w:t>
      </w:r>
    </w:p>
    <w:p w14:paraId="12312835" w14:textId="77777777" w:rsidR="00E6073B" w:rsidRPr="00931AE7" w:rsidRDefault="00E6073B" w:rsidP="00E6073B">
      <w:pPr>
        <w:pStyle w:val="ProductList-Body"/>
      </w:pPr>
      <w:r>
        <w:t>Användning av innehåll som visar upphovsrättsmeddelandet för TomTom måste följa begränsningarna i TomToms villkor för licensiering av produkt från tredje man och slutanvändaravtal (</w:t>
      </w:r>
      <w:r w:rsidR="00261638">
        <w:fldChar w:fldCharType="begin"/>
      </w:r>
      <w:r w:rsidR="00261638">
        <w:instrText xml:space="preserve"> HYPERLINK "https://www.tomtom.com/en_GB/thirdpartyproductterms/" </w:instrText>
      </w:r>
      <w:r w:rsidR="00261638">
        <w:fldChar w:fldCharType="separate"/>
      </w:r>
      <w:r>
        <w:rPr>
          <w:rStyle w:val="Hyperlink"/>
        </w:rPr>
        <w:t>https://www.tomtom.com/en_GB/thirdpartyproductterms/</w:t>
      </w:r>
      <w:r w:rsidR="00261638">
        <w:rPr>
          <w:rStyle w:val="Hyperlink"/>
        </w:rPr>
        <w:fldChar w:fldCharType="end"/>
      </w:r>
      <w:r>
        <w:t xml:space="preserve">). Azure Maps använder Bing Imagery som är underkastat Bing Maps-meddelandet i </w:t>
      </w:r>
      <w:r w:rsidR="00261638">
        <w:fldChar w:fldCharType="begin"/>
      </w:r>
      <w:r w:rsidR="00261638">
        <w:instrText xml:space="preserve"> HYPERLINK \l "_top" \o "Bilaga 1" </w:instrText>
      </w:r>
      <w:r w:rsidR="00261638">
        <w:fldChar w:fldCharType="separate"/>
      </w:r>
      <w:r>
        <w:rPr>
          <w:rStyle w:val="Hyperlink"/>
        </w:rPr>
        <w:t>Bilaga 1</w:t>
      </w:r>
      <w:r w:rsidR="00261638">
        <w:rPr>
          <w:rStyle w:val="Hyperlink"/>
        </w:rPr>
        <w:fldChar w:fldCharType="end"/>
      </w:r>
      <w:r>
        <w:t>.</w:t>
      </w:r>
    </w:p>
    <w:p w14:paraId="02E03700" w14:textId="77777777" w:rsidR="00E6073B" w:rsidRPr="00931AE7" w:rsidRDefault="00E6073B" w:rsidP="00E6073B">
      <w:pPr>
        <w:pStyle w:val="ProductList-Body"/>
      </w:pPr>
    </w:p>
    <w:p w14:paraId="6EAAA1E3" w14:textId="77777777" w:rsidR="00E6073B" w:rsidRPr="00931AE7" w:rsidRDefault="00E6073B" w:rsidP="00E6073B">
      <w:pPr>
        <w:pStyle w:val="ProductList-ClauseHeading"/>
      </w:pPr>
      <w:r>
        <w:t>Parametern Användarregion</w:t>
      </w:r>
    </w:p>
    <w:p w14:paraId="231165B9" w14:textId="77777777" w:rsidR="00E6073B" w:rsidRPr="00931AE7" w:rsidRDefault="00E6073B" w:rsidP="00E6073B">
      <w:pPr>
        <w:pStyle w:val="ProductList-Body"/>
      </w:pPr>
      <w:r>
        <w:t>Parametern Användarregion i Azure Maps måste användas i enlighet med tillämpliga lagar, inbegripet sådana som avser kartläggning, i landet där kartor, bilder och andra data och innehåll tillhörande tredje man som du har behörighet till via Azure Maps görs tillgängliga.</w:t>
      </w:r>
    </w:p>
    <w:p w14:paraId="352D7D7D" w14:textId="77777777" w:rsidR="00FC3B85" w:rsidRPr="00006432" w:rsidRDefault="00FC3B85" w:rsidP="00FC3B85">
      <w:pPr>
        <w:pStyle w:val="ProductList-Body"/>
      </w:pPr>
    </w:p>
    <w:p w14:paraId="2D33F7F5" w14:textId="77777777" w:rsidR="00FC3B85" w:rsidRDefault="00FC3B85" w:rsidP="00FC3B85">
      <w:pPr>
        <w:pStyle w:val="ProductList-ClauseHeading"/>
        <w:keepNext w:val="0"/>
      </w:pPr>
      <w:r>
        <w:t>Ingen garanti gällande korrekthet</w:t>
      </w:r>
    </w:p>
    <w:p w14:paraId="3DBC39C9" w14:textId="77777777" w:rsidR="00FC3B85" w:rsidRPr="00006432" w:rsidRDefault="00FC3B85" w:rsidP="00FC3B85">
      <w:pPr>
        <w:pStyle w:val="ProductList-Body"/>
      </w:pPr>
      <w:r>
        <w:t xml:space="preserve">Microsoft och dess leverantörer garanterar inte att kartorna, bilderna, data eller något innehåll som levereras av Azure Maps är korrekt eller komplett. </w:t>
      </w:r>
    </w:p>
    <w:p w14:paraId="7901AE4E" w14:textId="77777777" w:rsidR="00FC3B85" w:rsidRDefault="00FC3B85" w:rsidP="00FC3B85">
      <w:pPr>
        <w:pStyle w:val="ProductList-Body"/>
      </w:pPr>
    </w:p>
    <w:p w14:paraId="5088E1D1" w14:textId="77777777" w:rsidR="00FC3B85" w:rsidRDefault="00FC3B85" w:rsidP="00FC3B85">
      <w:pPr>
        <w:pStyle w:val="ProductList-ClauseHeading"/>
        <w:keepNext w:val="0"/>
      </w:pPr>
      <w:r>
        <w:t>Upphovsrätt</w:t>
      </w:r>
    </w:p>
    <w:p w14:paraId="2E4BF5F4" w14:textId="77777777" w:rsidR="00FC3B85" w:rsidRDefault="00FC3B85" w:rsidP="00FC3B85">
      <w:pPr>
        <w:pStyle w:val="ProductList-Body"/>
      </w:pPr>
      <w:r>
        <w:t>Du får inte ta bort, dölja, maskera eller ändra någon logotyp och/eller något upphovsrättsmeddelande som placeras på eller genereras automatiskt av Azure Maps.</w:t>
      </w:r>
    </w:p>
    <w:p w14:paraId="0B1C0ECF" w14:textId="77777777" w:rsidR="0092303F" w:rsidRPr="00903BB7" w:rsidRDefault="00261638"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r>
        <w:fldChar w:fldCharType="begin"/>
      </w:r>
      <w:r>
        <w:instrText xml:space="preserve"> HYPERLINK \l "GeneralTerms" \o "Allmänna villkor" </w:instrText>
      </w:r>
      <w:r>
        <w:fldChar w:fldCharType="separate"/>
      </w:r>
      <w:r w:rsidR="0092303F" w:rsidRPr="0021043B">
        <w:rPr>
          <w:rStyle w:val="Hyperlink"/>
          <w:sz w:val="16"/>
          <w:szCs w:val="16"/>
        </w:rPr>
        <w:t>Allmänna villkor</w:t>
      </w:r>
      <w:r>
        <w:rPr>
          <w:rStyle w:val="Hyperlink"/>
          <w:sz w:val="16"/>
          <w:szCs w:val="16"/>
        </w:rPr>
        <w:fldChar w:fldCharType="end"/>
      </w:r>
    </w:p>
    <w:p w14:paraId="703201D0" w14:textId="77777777" w:rsidR="00527079" w:rsidRDefault="002E64AD" w:rsidP="00527079">
      <w:pPr>
        <w:pStyle w:val="ProductList-Offering2Heading"/>
      </w:pPr>
      <w:r w:rsidRPr="002E64AD">
        <w:rPr>
          <w:lang w:val="sv-SE"/>
        </w:rPr>
        <w:tab/>
      </w:r>
      <w:bookmarkStart w:id="137" w:name="_Toc8395029"/>
      <w:bookmarkStart w:id="138" w:name="_Toc6563817"/>
      <w:bookmarkStart w:id="139" w:name="_Toc8749030"/>
      <w:bookmarkStart w:id="140" w:name="_Toc17726839"/>
      <w:bookmarkEnd w:id="123"/>
      <w:r w:rsidR="00527079">
        <w:t>Microsoft Azure Stack</w:t>
      </w:r>
      <w:bookmarkEnd w:id="137"/>
      <w:bookmarkEnd w:id="138"/>
      <w:bookmarkEnd w:id="139"/>
      <w:bookmarkEnd w:id="140"/>
    </w:p>
    <w:p w14:paraId="497C7595" w14:textId="77777777" w:rsidR="00527079" w:rsidRDefault="00527079" w:rsidP="00527079">
      <w:pPr>
        <w:pStyle w:val="ProductList-ClauseHeading"/>
      </w:pPr>
      <w:r>
        <w:t xml:space="preserve">Microsoft Azure Stack-integritet </w:t>
      </w:r>
    </w:p>
    <w:p w14:paraId="46B7BA0F" w14:textId="77777777" w:rsidR="00527079" w:rsidRDefault="00527079" w:rsidP="00527079">
      <w:pPr>
        <w:pStyle w:val="ProductList-Body"/>
      </w:pPr>
      <w:r>
        <w:t xml:space="preserve">Microsofts sekretesspolicy på </w:t>
      </w:r>
      <w:r w:rsidR="00261638">
        <w:fldChar w:fldCharType="begin"/>
      </w:r>
      <w:r w:rsidR="00261638">
        <w:instrText xml:space="preserve"> HYPERLINK "https://go.microsoft.com/fwlink/?LinkId=521839" </w:instrText>
      </w:r>
      <w:r w:rsidR="00261638">
        <w:fldChar w:fldCharType="separate"/>
      </w:r>
      <w:r>
        <w:rPr>
          <w:rStyle w:val="Hyperlink"/>
        </w:rPr>
        <w:t>https://go.microsoft.com/</w:t>
      </w:r>
      <w:r>
        <w:rPr>
          <w:rStyle w:val="Hyperlink"/>
          <w:color w:val="0563C1"/>
        </w:rPr>
        <w:t>fwlink</w:t>
      </w:r>
      <w:r>
        <w:rPr>
          <w:rStyle w:val="Hyperlink"/>
        </w:rPr>
        <w:t>/?LinkId=521839</w:t>
      </w:r>
      <w:r w:rsidR="00261638">
        <w:rPr>
          <w:rStyle w:val="Hyperlink"/>
        </w:rPr>
        <w:fldChar w:fldCharType="end"/>
      </w:r>
      <w:r>
        <w:t xml:space="preserve"> gäller för Kundens användning av Microsoft Azure Stack. Om en Microsoft Cloud-avtalskund använder programvara eller tjänster för Microsoft Azure Stack som en återförsäljare är värd för är sådan användning underkastad återförsäljarens integritetspraxis, som kan skilja sig från Microsofts. </w:t>
      </w:r>
    </w:p>
    <w:p w14:paraId="11699EA1" w14:textId="77777777" w:rsidR="00527079" w:rsidRDefault="00527079" w:rsidP="00527079">
      <w:pPr>
        <w:pStyle w:val="ProductList-Body"/>
      </w:pPr>
    </w:p>
    <w:p w14:paraId="2AF5443F" w14:textId="586FF86A" w:rsidR="002E64AD" w:rsidRPr="00747204" w:rsidRDefault="00527079" w:rsidP="00527079">
      <w:pPr>
        <w:pStyle w:val="ProductList-Body"/>
      </w:pPr>
      <w:r>
        <w:t>I den utsträckning Microsoft är personuppgiftsbiträde eller underordnat personuppgiftsbiträde vad gäller Azure Stack gör Microsoft till alla kunder från 25 maj 2018 åtagandena i (a) bestämmelsen Behandling av personuppgifter, GDPR, avsnittet Dataskyddsvillkor i Villkor för Onlinetjänster och (b) i villkoren för Europeiska unionens allmänna dataskyddsförordning i Bilaga 4 till Villkor för Onlinetjänster.</w:t>
      </w:r>
    </w:p>
    <w:p w14:paraId="1E47F669" w14:textId="77777777" w:rsidR="002E64AD" w:rsidRPr="00747204" w:rsidRDefault="002E64AD" w:rsidP="002E64AD">
      <w:pPr>
        <w:pStyle w:val="ProductList-ClauseHeading"/>
      </w:pPr>
      <w:r>
        <w:t xml:space="preserve">Användning av Microsoft Azure Stack </w:t>
      </w:r>
    </w:p>
    <w:p w14:paraId="49C4E599" w14:textId="222817F5" w:rsidR="002E64AD" w:rsidRDefault="002E64AD" w:rsidP="002E64AD">
      <w:pPr>
        <w:pStyle w:val="ProductList-Body"/>
        <w:tabs>
          <w:tab w:val="clear" w:pos="158"/>
          <w:tab w:val="left" w:pos="360"/>
        </w:tabs>
      </w:pPr>
      <w:r>
        <w:t xml:space="preserve">Kunden får endast använda Microsoft Azure Stack på den maskinvara som den förinstallerats på. Microsoft Azure Stack innefattar Windows Server, Windows-programvarukomponenter och SQL Server-teknik, vilka alla omfattas av avsnittet Tekniker som ingår i Produktvillkoren, och får inte användas utanför Microsoft Azure Stack. </w:t>
      </w:r>
    </w:p>
    <w:p w14:paraId="772BD6EF" w14:textId="32E15148" w:rsidR="00697188" w:rsidRDefault="00697188" w:rsidP="002E64AD">
      <w:pPr>
        <w:pStyle w:val="ProductList-Body"/>
        <w:tabs>
          <w:tab w:val="clear" w:pos="158"/>
          <w:tab w:val="left" w:pos="360"/>
        </w:tabs>
      </w:pPr>
    </w:p>
    <w:p w14:paraId="736BDEE8" w14:textId="77777777" w:rsidR="00697188" w:rsidRDefault="00697188" w:rsidP="00697188">
      <w:pPr>
        <w:pStyle w:val="ProductList-ClauseHeading"/>
      </w:pPr>
      <w:r>
        <w:t>Använda Standardproviderprenumerationen</w:t>
      </w:r>
    </w:p>
    <w:p w14:paraId="0C536C0F" w14:textId="77777777" w:rsidR="00697188" w:rsidRPr="00D26C87" w:rsidRDefault="00697188" w:rsidP="00697188">
      <w:pPr>
        <w:pStyle w:val="ProductList-Body"/>
      </w:pPr>
      <w:r>
        <w:t>Prenumerationen som skapas för systemadministratören under distributionen av Azure Stack (standardproviderprenumerationen) får endast användas för distribution och hantering av Azure Stack-infrastrukturen. Den får inte användas för körning av arbetsbelastning som inte distribuerar eller hanterar Azure Stack-infrastrukturen (den får t.ex. inte användas för att köra programbelastningar).</w:t>
      </w:r>
    </w:p>
    <w:bookmarkStart w:id="141" w:name="_Toc494738672"/>
    <w:bookmarkStart w:id="142" w:name="_Toc476476610"/>
    <w:bookmarkStart w:id="143" w:name="_Toc459970714"/>
    <w:bookmarkStart w:id="144" w:name="_Toc457466428"/>
    <w:bookmarkStart w:id="145" w:name="AzureActiveDirectoryBasic"/>
    <w:bookmarkStart w:id="146" w:name="_Toc437590238"/>
    <w:bookmarkStart w:id="147" w:name="_Toc435790944"/>
    <w:bookmarkStart w:id="148" w:name="MicrosoftDynamicsMarketing"/>
    <w:bookmarkEnd w:id="124"/>
    <w:p w14:paraId="4E70D92A"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r w:rsidR="00261638">
        <w:fldChar w:fldCharType="begin"/>
      </w:r>
      <w:r w:rsidR="00261638">
        <w:instrText xml:space="preserve"> HYPERLINK \l "GeneralTerms" \o "Allmänna villkor" </w:instrText>
      </w:r>
      <w:r w:rsidR="00261638">
        <w:fldChar w:fldCharType="separate"/>
      </w:r>
      <w:r w:rsidRPr="0021043B">
        <w:rPr>
          <w:rStyle w:val="Hyperlink"/>
          <w:sz w:val="16"/>
          <w:szCs w:val="16"/>
        </w:rPr>
        <w:t>Allmänna villkor</w:t>
      </w:r>
      <w:r w:rsidR="00261638">
        <w:rPr>
          <w:rStyle w:val="Hyperlink"/>
          <w:sz w:val="16"/>
          <w:szCs w:val="16"/>
        </w:rPr>
        <w:fldChar w:fldCharType="end"/>
      </w:r>
    </w:p>
    <w:p w14:paraId="41439953" w14:textId="77777777" w:rsidR="00FC3B85" w:rsidRPr="00FB10CE" w:rsidRDefault="00FC3B85" w:rsidP="0092303F">
      <w:pPr>
        <w:pStyle w:val="ProductList-Offering2Heading"/>
        <w:keepNext/>
        <w:rPr>
          <w:lang w:val="sv-SE"/>
        </w:rPr>
      </w:pPr>
      <w:r w:rsidRPr="00FB10CE">
        <w:rPr>
          <w:lang w:val="sv-SE"/>
        </w:rPr>
        <w:tab/>
      </w:r>
      <w:bookmarkStart w:id="149" w:name="MicrosoftCognitiveServices"/>
      <w:bookmarkStart w:id="150" w:name="_Toc510880771"/>
      <w:bookmarkStart w:id="151" w:name="_Toc510115105"/>
      <w:bookmarkStart w:id="152" w:name="_Toc17726840"/>
      <w:r w:rsidRPr="00FB10CE">
        <w:rPr>
          <w:lang w:val="sv-SE"/>
        </w:rPr>
        <w:t>Bing Search Services</w:t>
      </w:r>
      <w:bookmarkEnd w:id="149"/>
      <w:bookmarkEnd w:id="150"/>
      <w:bookmarkEnd w:id="151"/>
      <w:bookmarkEnd w:id="152"/>
    </w:p>
    <w:p w14:paraId="595DD3FA" w14:textId="77777777" w:rsidR="00FC3B85" w:rsidRPr="002001F8" w:rsidRDefault="00FC3B85" w:rsidP="0092303F">
      <w:pPr>
        <w:pStyle w:val="ProductList-ClauseHeading"/>
      </w:pPr>
      <w:r>
        <w:t>Användnings- och visningskrav för Bing Search Services</w:t>
      </w:r>
    </w:p>
    <w:p w14:paraId="7F99FAF4" w14:textId="77777777" w:rsidR="00FC3B85" w:rsidRDefault="00FC3B85" w:rsidP="00FC3B85">
      <w:pPr>
        <w:pStyle w:val="ProductList-Body"/>
        <w:tabs>
          <w:tab w:val="left" w:pos="270"/>
        </w:tabs>
      </w:pPr>
      <w:r>
        <w:t>Kunden måste uppfylla användnings- och visningskraven för Bing Search Services</w:t>
      </w:r>
      <w:r>
        <w:rPr>
          <w:sz w:val="24"/>
          <w:szCs w:val="24"/>
        </w:rPr>
        <w:t xml:space="preserve"> </w:t>
      </w:r>
      <w:r>
        <w:t>som finns på</w:t>
      </w:r>
      <w:r>
        <w:rPr>
          <w:sz w:val="24"/>
          <w:szCs w:val="24"/>
        </w:rPr>
        <w:t xml:space="preserve"> </w:t>
      </w:r>
      <w:hyperlink r:id="rId28" w:history="1">
        <w:r>
          <w:rPr>
            <w:rStyle w:val="Hyperlink"/>
          </w:rPr>
          <w:t>https://aka.ms/r1j7jq</w:t>
        </w:r>
      </w:hyperlink>
      <w:r>
        <w:t>. Kunden får endast använda resultat som erhålls via Bing Search Services i Internetsökningsupplevelser (enligt definitionen i användnings- och visningskraven) och får inte cachelagra eller kopiera resultat. Resultaten som Kunden erhåller via Bing Search Services är inte Produkter, Fixar eller Tjänsteleveranser.</w:t>
      </w:r>
    </w:p>
    <w:p w14:paraId="513D5A60" w14:textId="77777777" w:rsidR="00FC3B85" w:rsidRDefault="00FC3B85" w:rsidP="00FC3B85">
      <w:pPr>
        <w:pStyle w:val="ProductList-ClauseHeading"/>
        <w:keepNext w:val="0"/>
      </w:pPr>
    </w:p>
    <w:p w14:paraId="39C0F8E8" w14:textId="77777777" w:rsidR="00FC3B85" w:rsidRPr="008846DD" w:rsidRDefault="00FC3B85" w:rsidP="00FC3B85">
      <w:pPr>
        <w:pStyle w:val="ProductList-ClauseHeading"/>
        <w:keepNext w:val="0"/>
      </w:pPr>
      <w:r>
        <w:t xml:space="preserve">Sekretessinformation gällande Bing Search Services </w:t>
      </w:r>
    </w:p>
    <w:p w14:paraId="3B19A291" w14:textId="77777777" w:rsidR="00FC3B85" w:rsidRDefault="00FC3B85" w:rsidP="00FC3B85">
      <w:pPr>
        <w:pStyle w:val="ProductList-Body"/>
      </w:pPr>
      <w:r>
        <w:t xml:space="preserve">Microsoft Sekretesspolicy på </w:t>
      </w:r>
      <w:r w:rsidR="00261638">
        <w:fldChar w:fldCharType="begin"/>
      </w:r>
      <w:r w:rsidR="00261638">
        <w:instrText xml:space="preserve"> HYPERLINK "https://go.microsoft.com/fwlink/?LinkId=521839" </w:instrText>
      </w:r>
      <w:r w:rsidR="00261638">
        <w:fldChar w:fldCharType="separate"/>
      </w:r>
      <w:r>
        <w:rPr>
          <w:rStyle w:val="Hyperlink"/>
        </w:rPr>
        <w:t>https://go.microsoft.com/</w:t>
      </w:r>
      <w:r>
        <w:rPr>
          <w:rStyle w:val="Hyperlink"/>
          <w:color w:val="0563C1"/>
        </w:rPr>
        <w:t>fwlink</w:t>
      </w:r>
      <w:r>
        <w:rPr>
          <w:rStyle w:val="Hyperlink"/>
        </w:rPr>
        <w:t>/?LinkId=521839</w:t>
      </w:r>
      <w:r w:rsidR="00261638">
        <w:rPr>
          <w:rStyle w:val="Hyperlink"/>
        </w:rPr>
        <w:fldChar w:fldCharType="end"/>
      </w:r>
      <w:r>
        <w:t xml:space="preserve"> gäller för Kundens användning av Bing Search Services, med undantag för att detta Bing Search Services-avsnitt av Villkor för Onlinetjänster gäller i den utsträckning det i överensstämmer med Microsofts Sekretesspolicy. </w:t>
      </w:r>
    </w:p>
    <w:p w14:paraId="617E56B0" w14:textId="77777777" w:rsidR="00FC3B85" w:rsidRDefault="00FC3B85" w:rsidP="00FC3B85">
      <w:pPr>
        <w:pStyle w:val="ProductList-Body"/>
      </w:pPr>
    </w:p>
    <w:p w14:paraId="46D078C0" w14:textId="77777777" w:rsidR="00FC3B85" w:rsidRPr="00964225" w:rsidRDefault="00FC3B85" w:rsidP="00FC3B85">
      <w:pPr>
        <w:pStyle w:val="ProductList-ClauseHeading"/>
        <w:keepNext w:val="0"/>
        <w:rPr>
          <w:color w:val="0072C6"/>
        </w:rPr>
      </w:pPr>
      <w:r>
        <w:t>Användning av Bing Search Services-data</w:t>
      </w:r>
    </w:p>
    <w:p w14:paraId="46B53D49" w14:textId="77777777" w:rsidR="00FC3B85" w:rsidRDefault="00FC3B85" w:rsidP="00FC3B85">
      <w:pPr>
        <w:pStyle w:val="ProductList-Body"/>
      </w:pPr>
      <w:r>
        <w:t>Kunden är ensam ansvarig för innehållet i alla Bing Search Services-data.</w:t>
      </w:r>
    </w:p>
    <w:p w14:paraId="31FCE3B3" w14:textId="77777777" w:rsidR="00FC3B85" w:rsidRDefault="00FC3B85" w:rsidP="00FC3B85">
      <w:pPr>
        <w:pStyle w:val="ProductList-Body"/>
      </w:pPr>
    </w:p>
    <w:p w14:paraId="4DB81D1F" w14:textId="77777777" w:rsidR="00FC3B85" w:rsidRDefault="00FC3B85" w:rsidP="00FC3B85">
      <w:pPr>
        <w:pStyle w:val="ProductList-Body"/>
      </w:pPr>
      <w:r>
        <w:t>Microsoft bearbetar Bing Search Services-data endast i syfte att (i) tillhandahålla Kunden Cognitive Services och (ii) förbättra Microsofts produkter och tjänster. Microsoft kan, enbart i samband med sådan bearbetning, samla in, lagra, använda, reproducera och skapa härledda arbeten av Bing Search Services-data och Kunden beviljar Microsoft en begränsad, icke-exklusiv, och global licens som inte kan återkallas för att göra detta. Kunden ska säkra och upprätthålla alla rättigheter som Microsoft måste ha för att bearbeta Bing Search Services-data enligt beskrivningen i detta stycke utan att göra intrång i tredje mans rättigheter eller på annat sätt göra Microsoft skyldig någonting till Kunden eller tredje man.</w:t>
      </w:r>
    </w:p>
    <w:p w14:paraId="2B4218F6" w14:textId="77777777" w:rsidR="00FC3B85" w:rsidRDefault="00FC3B85" w:rsidP="00FC3B85">
      <w:pPr>
        <w:pStyle w:val="ProductList-Body"/>
      </w:pPr>
    </w:p>
    <w:p w14:paraId="21C46205" w14:textId="77777777" w:rsidR="00FC3B85" w:rsidRDefault="00FC3B85" w:rsidP="00FC3B85">
      <w:pPr>
        <w:pStyle w:val="ProductList-Body"/>
      </w:pPr>
      <w:r>
        <w:t>Avsnittet Användning av Bing Search Services-data i Villkor för Onlinetjänster fortsätter gälla efter att Kundens volymlicensieringsavtal har sagts upp eller upphört. Parterna emellan behåller Kunden alla rättigheter, äganderätter och intressen i och till Bing Search Services-data. Microsoft förvärvar inga rättigheter rörande Bing Search Services-data annat än de rättigheter Kunden beviljar Microsoft i avsnittet Användning av Bing Search Services-data. Denna punkt påverkar inte Microsofts rättigheter gällande programvara eller tjänster Microsoft licensierar till Kunden.</w:t>
      </w:r>
    </w:p>
    <w:p w14:paraId="05F12CB1" w14:textId="77777777" w:rsidR="00FC3B85" w:rsidRDefault="00FC3B85" w:rsidP="00FC3B85">
      <w:pPr>
        <w:pStyle w:val="ProductList-Body"/>
      </w:pPr>
    </w:p>
    <w:p w14:paraId="104C31BC" w14:textId="77777777" w:rsidR="00FC3B85" w:rsidRPr="00964225" w:rsidRDefault="00FC3B85" w:rsidP="00FC3B85">
      <w:pPr>
        <w:pStyle w:val="ProductList-ClauseHeading"/>
        <w:keepNext w:val="0"/>
        <w:rPr>
          <w:color w:val="0072C6"/>
        </w:rPr>
      </w:pPr>
      <w:r>
        <w:t>Dataskyddsvillkors tillämplighet på Bing Search Services</w:t>
      </w:r>
    </w:p>
    <w:p w14:paraId="561CABF3" w14:textId="77777777" w:rsidR="00FC3B85" w:rsidRDefault="00FC3B85" w:rsidP="00FC3B85">
      <w:pPr>
        <w:pStyle w:val="ProductList-Body"/>
      </w:pPr>
      <w:r>
        <w:t>Endast följande avsnitt av Dataskyddsvillkoren är tillämpliga på Bing Search Services och: Dataöverföringar, Användning av underleverantörer och Så här kontaktar du Microsoft. Dessa avsnitt är inte tillämpliga på förhandsversioner av de angivna tjänsterna.</w:t>
      </w:r>
    </w:p>
    <w:p w14:paraId="24FD5B07" w14:textId="77777777" w:rsidR="00FC3B85" w:rsidRPr="009A17A9" w:rsidRDefault="00FC3B85" w:rsidP="00FC3B85">
      <w:pPr>
        <w:pStyle w:val="ProductList-Body"/>
      </w:pPr>
    </w:p>
    <w:p w14:paraId="2699D58A" w14:textId="77777777" w:rsidR="00FC3B85" w:rsidRDefault="00FC3B85" w:rsidP="00FC3B85">
      <w:pPr>
        <w:pStyle w:val="ProductList-ClauseHeading"/>
        <w:keepNext w:val="0"/>
      </w:pPr>
      <w:r>
        <w:t>GDPR-villkor gäller inte för Bing Search Services:</w:t>
      </w:r>
    </w:p>
    <w:p w14:paraId="76A1D93C" w14:textId="77777777" w:rsidR="00FC3B85" w:rsidRDefault="00FC3B85" w:rsidP="00FC3B85">
      <w:pPr>
        <w:pStyle w:val="ProductList-Body"/>
      </w:pPr>
      <w:r>
        <w:t>GDPR-villkoren gäller inte för Bing Search Services.</w:t>
      </w:r>
    </w:p>
    <w:p w14:paraId="3A17C54A" w14:textId="77777777" w:rsidR="00FC3B85" w:rsidRDefault="00FC3B85" w:rsidP="00FC3B85">
      <w:pPr>
        <w:pStyle w:val="ProductList-Body"/>
        <w:tabs>
          <w:tab w:val="left" w:pos="360"/>
        </w:tabs>
      </w:pPr>
    </w:p>
    <w:p w14:paraId="3CF87057" w14:textId="77777777" w:rsidR="00FC3B85" w:rsidRDefault="00FC3B85" w:rsidP="00FC3B85">
      <w:pPr>
        <w:pStyle w:val="ProductList-ClauseHeading"/>
        <w:keepNext w:val="0"/>
      </w:pPr>
      <w:r>
        <w:t>Företräde:</w:t>
      </w:r>
    </w:p>
    <w:p w14:paraId="21FA85E2" w14:textId="77777777" w:rsidR="00FC3B85" w:rsidRDefault="00FC3B85" w:rsidP="00FC3B85">
      <w:pPr>
        <w:pStyle w:val="ProductList-Body"/>
      </w:pPr>
      <w:r>
        <w:t>Detta Bing Search Services-avsnitt gäller i den mån det strider mot andra delar av OST.</w:t>
      </w:r>
    </w:p>
    <w:p w14:paraId="5A48026A" w14:textId="77777777" w:rsidR="0092303F" w:rsidRPr="00903BB7" w:rsidRDefault="00261638"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r>
        <w:fldChar w:fldCharType="begin"/>
      </w:r>
      <w:r>
        <w:instrText xml:space="preserve"> HYPERLINK \l "GeneralTerms" \o "Allmänna villkor" </w:instrText>
      </w:r>
      <w:r>
        <w:fldChar w:fldCharType="separate"/>
      </w:r>
      <w:r w:rsidR="0092303F" w:rsidRPr="0021043B">
        <w:rPr>
          <w:rStyle w:val="Hyperlink"/>
          <w:sz w:val="16"/>
          <w:szCs w:val="16"/>
        </w:rPr>
        <w:t>Allmänna villkor</w:t>
      </w:r>
      <w:r>
        <w:rPr>
          <w:rStyle w:val="Hyperlink"/>
          <w:sz w:val="16"/>
          <w:szCs w:val="16"/>
        </w:rPr>
        <w:fldChar w:fldCharType="end"/>
      </w:r>
    </w:p>
    <w:p w14:paraId="4A05F143" w14:textId="77777777" w:rsidR="00DD5123" w:rsidRPr="00DD5123" w:rsidRDefault="00DD5123" w:rsidP="00DD5123">
      <w:pPr>
        <w:pStyle w:val="ProductList-Offering2Heading"/>
        <w:keepNext/>
        <w:rPr>
          <w:lang w:val="sv-SE"/>
        </w:rPr>
      </w:pPr>
      <w:r w:rsidRPr="00DD5123">
        <w:rPr>
          <w:lang w:val="sv-SE"/>
        </w:rPr>
        <w:tab/>
      </w:r>
      <w:bookmarkStart w:id="153" w:name="_Toc5958159"/>
      <w:bookmarkStart w:id="154" w:name="_Toc17726841"/>
      <w:bookmarkStart w:id="155" w:name="CognitiveServices"/>
      <w:r w:rsidRPr="00DD5123">
        <w:rPr>
          <w:lang w:val="sv-SE"/>
        </w:rPr>
        <w:t>Cognitive Services</w:t>
      </w:r>
      <w:bookmarkEnd w:id="153"/>
      <w:bookmarkEnd w:id="154"/>
    </w:p>
    <w:bookmarkEnd w:id="155"/>
    <w:p w14:paraId="6105870E" w14:textId="77777777" w:rsidR="00DD5123" w:rsidRDefault="00DD5123" w:rsidP="00DD5123">
      <w:pPr>
        <w:pStyle w:val="ProductList-ClauseHeading"/>
      </w:pPr>
      <w:r>
        <w:t>Gräns för Kundens användning av tjänstutdata</w:t>
      </w:r>
    </w:p>
    <w:p w14:paraId="2C1B1D9F" w14:textId="77777777" w:rsidR="00DD5123" w:rsidRPr="00F86985" w:rsidRDefault="00DD5123" w:rsidP="00DD5123">
      <w:pPr>
        <w:pStyle w:val="ProductList-Body"/>
      </w:pPr>
      <w:r>
        <w:t>Kunden får inte, och ska inte tillåta tredje man att (i) använda Cognitive Services eller data från Cognitive Services till att skapa, lära upp eller förbättra (direkt eller indirekt) en liknande eller konkurrerande produkt eller tjänst.</w:t>
      </w:r>
    </w:p>
    <w:p w14:paraId="274C2811" w14:textId="77777777" w:rsidR="00DD5123" w:rsidRPr="00F86985" w:rsidRDefault="00DD5123" w:rsidP="00DD5123">
      <w:pPr>
        <w:pStyle w:val="ProductList-Body"/>
      </w:pPr>
    </w:p>
    <w:p w14:paraId="2FA9DCB5" w14:textId="77777777" w:rsidR="00DD5123" w:rsidRPr="00F86985" w:rsidRDefault="00DD5123" w:rsidP="00DD5123">
      <w:pPr>
        <w:pStyle w:val="ProductList-ClauseHeading"/>
      </w:pPr>
      <w:r>
        <w:lastRenderedPageBreak/>
        <w:t>Microsoft Translator-attribution</w:t>
      </w:r>
    </w:p>
    <w:p w14:paraId="2284DF00" w14:textId="77777777" w:rsidR="00DD5123" w:rsidRPr="00F86985" w:rsidRDefault="00DD5123" w:rsidP="00DD5123">
      <w:pPr>
        <w:pStyle w:val="ProductList-Body"/>
      </w:pPr>
      <w:r>
        <w:t>När automatiska översättningar utförda av Microsoft Translator visas måste Kunden i ett rimligen framträdande meddelande informera om att texten har översatts automatiskt av Microsoft Translator.</w:t>
      </w:r>
    </w:p>
    <w:p w14:paraId="5E6BD545" w14:textId="77777777" w:rsidR="00DD5123" w:rsidRPr="00E90A70" w:rsidRDefault="00DD5123" w:rsidP="00DD5123">
      <w:pPr>
        <w:pStyle w:val="ProductList-Body"/>
      </w:pPr>
    </w:p>
    <w:p w14:paraId="69E1A2D6" w14:textId="77777777" w:rsidR="00DD5123" w:rsidRPr="00541FFF" w:rsidRDefault="00DD5123" w:rsidP="00DD5123">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 Containers</w:t>
      </w:r>
    </w:p>
    <w:p w14:paraId="3EE9DF52" w14:textId="3F57391B" w:rsidR="00DD5123" w:rsidRPr="00527079" w:rsidRDefault="00DD5123" w:rsidP="00527079">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Cognitive Services-funktioner som är tillgängliga i containers är konstruerade för att ansluta till en faktureringsslutpunkt. Containers och faktureringsslutpunkten licensieras till Kunden i detta avtal som Onlinetjänster. Containers behövs för att använda faktureringsslutpunkten och är också underkastade villkoren för användning av programvara med en Onlinetjänst i detta avtal. Containers innefattar material som är konfidentiellt och tillhör Microsoft. Kunden förbinder sig att hålla sådant material konfidentiellt och att skyndsamt meddela Microsoft om eventuellt missbruk. Containers omfattas inte av dataskyddsvillkoren eftersom operativmiljön för containers inte står under Microsofts kontroll. Kunden måste konfigurera containers som används så att de kommunicerar med faktureringsslutpunkten och att den mäter all användning av dessa containers. Förutsatt att Kunden aktiverar mätning, och underkastat eventuella transaktionsgränser, får Kunden installera och använda ett obegränsat antal containers (1) på sina maskinvaruenheter som endast används uteslutande av Kunden, och (2) på dennas Microsoft Azure-tjänstkonton.</w:t>
      </w:r>
    </w:p>
    <w:p w14:paraId="2D2922F5" w14:textId="77777777" w:rsidR="00DD5123" w:rsidRPr="00F86985" w:rsidRDefault="00DD5123" w:rsidP="00DD5123">
      <w:pPr>
        <w:pStyle w:val="ProductList-ClauseHeading"/>
      </w:pPr>
      <w:r>
        <w:t>Konfigurationer och anpassade modeller för inaktiva Cognitive Services</w:t>
      </w:r>
    </w:p>
    <w:p w14:paraId="1E2EE680" w14:textId="77777777" w:rsidR="00DD5123" w:rsidRPr="009A17A9" w:rsidRDefault="00DD5123" w:rsidP="00DD5123">
      <w:pPr>
        <w:pStyle w:val="ProductList-Body"/>
      </w:pPr>
      <w:r>
        <w:t>I syfte att lagra och radera data kan Microsoft efter eget gottfinnande behandla konfiguration eller anpassad modell av Cognitive Services som har inaktiverats som en Onlinetjänst för vilken Kundens prenumeration har upphört att gälla. En konfiguration eller en anpassad modell är inaktiv om följande gäller för en period på 90 dagar (1) inga samtal görs till den, (2) den har inte ändrats och har ingen aktuell nyckel tilldelad sig (3) Kunden har inte loggat in på den.</w:t>
      </w:r>
    </w:p>
    <w:p w14:paraId="17917467" w14:textId="77777777" w:rsidR="0092303F" w:rsidRPr="00903BB7" w:rsidRDefault="00261638"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r>
        <w:fldChar w:fldCharType="begin"/>
      </w:r>
      <w:r>
        <w:instrText xml:space="preserve"> HYPERLINK \l "General</w:instrText>
      </w:r>
      <w:r>
        <w:instrText xml:space="preserve">Terms" \o "Allmänna villkor" </w:instrText>
      </w:r>
      <w:r>
        <w:fldChar w:fldCharType="separate"/>
      </w:r>
      <w:r w:rsidR="0092303F" w:rsidRPr="0021043B">
        <w:rPr>
          <w:rStyle w:val="Hyperlink"/>
          <w:sz w:val="16"/>
          <w:szCs w:val="16"/>
        </w:rPr>
        <w:t>Allmänna villkor</w:t>
      </w:r>
      <w:r>
        <w:rPr>
          <w:rStyle w:val="Hyperlink"/>
          <w:sz w:val="16"/>
          <w:szCs w:val="16"/>
        </w:rPr>
        <w:fldChar w:fldCharType="end"/>
      </w:r>
    </w:p>
    <w:p w14:paraId="5016BDB6" w14:textId="77777777" w:rsidR="00B36A19" w:rsidRPr="00D239E2" w:rsidRDefault="00B36A19" w:rsidP="0092303F">
      <w:pPr>
        <w:pStyle w:val="ProductList-Offering2Heading"/>
        <w:keepNext/>
        <w:ind w:firstLine="158"/>
        <w:rPr>
          <w:lang w:val="sv-SE"/>
        </w:rPr>
      </w:pPr>
      <w:bookmarkStart w:id="156" w:name="_Toc17726842"/>
      <w:r w:rsidRPr="00D239E2">
        <w:rPr>
          <w:lang w:val="sv-SE"/>
        </w:rPr>
        <w:t>Microsoft Genomics</w:t>
      </w:r>
      <w:bookmarkEnd w:id="141"/>
      <w:bookmarkEnd w:id="156"/>
    </w:p>
    <w:p w14:paraId="1378D639" w14:textId="77777777" w:rsidR="00B36A19" w:rsidRPr="00BA2331" w:rsidRDefault="00B36A19" w:rsidP="00B36A19">
      <w:pPr>
        <w:pStyle w:val="ProductList-ClauseHeading"/>
      </w:pPr>
      <w:r>
        <w:t xml:space="preserve">Integritet i Microsoft Genomics </w:t>
      </w:r>
    </w:p>
    <w:p w14:paraId="1DBEF9CA" w14:textId="77777777" w:rsidR="00B36A19" w:rsidRPr="00BA2331" w:rsidRDefault="00B36A19" w:rsidP="00B36A19">
      <w:pPr>
        <w:pStyle w:val="ProductList-Body"/>
      </w:pPr>
      <w:r>
        <w:t xml:space="preserve">Microsofts sekretesspolicy som finns på </w:t>
      </w:r>
      <w:r w:rsidR="00261638">
        <w:fldChar w:fldCharType="begin"/>
      </w:r>
      <w:r w:rsidR="00261638">
        <w:instrText xml:space="preserve"> HYPERLINK "https://go.microsoft.com/fwlink/?LinkId=521839" </w:instrText>
      </w:r>
      <w:r w:rsidR="00261638">
        <w:fldChar w:fldCharType="separate"/>
      </w:r>
      <w:r>
        <w:rPr>
          <w:rStyle w:val="Hyperlink"/>
        </w:rPr>
        <w:t>https://go.microsoft.com/fwlink/?LinkId=521839</w:t>
      </w:r>
      <w:r w:rsidR="00261638">
        <w:rPr>
          <w:rStyle w:val="Hyperlink"/>
        </w:rPr>
        <w:fldChar w:fldCharType="end"/>
      </w:r>
      <w:r>
        <w:t xml:space="preserve"> gäller för kundens användning av Microsoft Genomics, med undantaget att detta avsnitt gällande Microsoft Genomics har företräde i den utsträckning som det står i konflikt med Microsofts sekretesspolicy. </w:t>
      </w:r>
    </w:p>
    <w:p w14:paraId="42816CE2" w14:textId="77777777" w:rsidR="00B36A19" w:rsidRPr="00BA2331" w:rsidRDefault="00B36A19" w:rsidP="00B36A19">
      <w:pPr>
        <w:pStyle w:val="ProductList-Body"/>
      </w:pPr>
    </w:p>
    <w:p w14:paraId="7A3B0446" w14:textId="77777777" w:rsidR="00B36A19" w:rsidRPr="00BA2331" w:rsidRDefault="00B36A19" w:rsidP="00B36A19">
      <w:pPr>
        <w:pStyle w:val="ProductList-ClauseHeading"/>
      </w:pPr>
      <w:r>
        <w:t xml:space="preserve">Licensvillkor för Broad </w:t>
      </w:r>
    </w:p>
    <w:p w14:paraId="451FDA08" w14:textId="77777777" w:rsidR="00B36A19" w:rsidRPr="00666DB5" w:rsidRDefault="00B36A19" w:rsidP="00B36A19">
      <w:pPr>
        <w:pStyle w:val="ProductList-Body"/>
        <w:rPr>
          <w:spacing w:val="-2"/>
        </w:rPr>
      </w:pPr>
      <w:r w:rsidRPr="00666DB5">
        <w:rPr>
          <w:spacing w:val="-2"/>
        </w:rPr>
        <w:t>Microsoft Genomics innefattar åtkomst till Genetic Analysis Toolkit (GATK) från Broad Institute, Inc. (”</w:t>
      </w:r>
      <w:r w:rsidRPr="00666DB5">
        <w:rPr>
          <w:bCs/>
          <w:spacing w:val="-2"/>
        </w:rPr>
        <w:t>Broad</w:t>
      </w:r>
      <w:r w:rsidRPr="00666DB5">
        <w:rPr>
          <w:spacing w:val="-2"/>
        </w:rPr>
        <w:t>”). Användning av GATK och all tillhörande dokumentation som en del av Microsoft Genomics omfattas av Broads slutanvändarlicensavtal för GATK (”</w:t>
      </w:r>
      <w:r w:rsidRPr="00666DB5">
        <w:rPr>
          <w:bCs/>
          <w:spacing w:val="-2"/>
        </w:rPr>
        <w:t>Broads slutanvändarlicensavtal</w:t>
      </w:r>
      <w:r w:rsidRPr="00666DB5">
        <w:rPr>
          <w:spacing w:val="-2"/>
        </w:rPr>
        <w:t xml:space="preserve">”). </w:t>
      </w:r>
    </w:p>
    <w:p w14:paraId="71FC2E42" w14:textId="77777777" w:rsidR="00B36A19" w:rsidRPr="00BA2331" w:rsidRDefault="00B36A19" w:rsidP="00B36A19">
      <w:pPr>
        <w:pStyle w:val="ProductList-Body"/>
      </w:pPr>
    </w:p>
    <w:p w14:paraId="72879382" w14:textId="77777777" w:rsidR="00B36A19" w:rsidRPr="00BA2331" w:rsidRDefault="00B36A19" w:rsidP="00B36A19">
      <w:pPr>
        <w:pStyle w:val="ProductList-Body"/>
      </w:pPr>
      <w:r>
        <w:t xml:space="preserve">Microsoft kan samla in och med Broad dela viss statistisk och teknisk information avseende kundens användning av GATK. Kunden ger Microsoft tillåtelse att rapportera kundens status som användare av GATK i Microsoft Genomics till Broad. </w:t>
      </w:r>
    </w:p>
    <w:p w14:paraId="5632D40B" w14:textId="77777777" w:rsidR="00B36A19" w:rsidRPr="00BA2331" w:rsidRDefault="00B36A19" w:rsidP="00B36A19">
      <w:pPr>
        <w:pStyle w:val="ProductList-Body"/>
      </w:pPr>
    </w:p>
    <w:p w14:paraId="76FD8089" w14:textId="77777777" w:rsidR="00B36A19" w:rsidRPr="00BA2331" w:rsidRDefault="00B36A19" w:rsidP="00B36A19">
      <w:pPr>
        <w:pStyle w:val="ProductList-ClauseHeading"/>
      </w:pPr>
      <w:r>
        <w:t>Ingen medicinsk användning</w:t>
      </w:r>
    </w:p>
    <w:p w14:paraId="7639001A" w14:textId="77777777" w:rsidR="00B36A19" w:rsidRPr="00BA2331" w:rsidRDefault="00B36A19" w:rsidP="00B36A19">
      <w:pPr>
        <w:pStyle w:val="ProductList-Body"/>
      </w:pPr>
      <w:r>
        <w:t>Microsoft Genomics är inte en medicinteknisk enhet och utdata som genereras av användningen är inte avsedda att vara fakta och ska inte heller användas i stället för medicinska bedömningar, råd, diagnoser eller behandling av sjukdom eller hälsotillstånd.</w:t>
      </w:r>
    </w:p>
    <w:p w14:paraId="422B495E" w14:textId="77777777" w:rsidR="0092303F" w:rsidRPr="00903BB7" w:rsidRDefault="00261638"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r>
        <w:fldChar w:fldCharType="begin"/>
      </w:r>
      <w:r>
        <w:instrText xml:space="preserve"> HYPERLINK \l "GeneralTerms" \o "Allmänna villkor" </w:instrText>
      </w:r>
      <w:r>
        <w:fldChar w:fldCharType="separate"/>
      </w:r>
      <w:r w:rsidR="0092303F" w:rsidRPr="0021043B">
        <w:rPr>
          <w:rStyle w:val="Hyperlink"/>
          <w:sz w:val="16"/>
          <w:szCs w:val="16"/>
        </w:rPr>
        <w:t>Allmänna villkor</w:t>
      </w:r>
      <w:r>
        <w:rPr>
          <w:rStyle w:val="Hyperlink"/>
          <w:sz w:val="16"/>
          <w:szCs w:val="16"/>
        </w:rPr>
        <w:fldChar w:fldCharType="end"/>
      </w:r>
    </w:p>
    <w:p w14:paraId="5869F5AC" w14:textId="77155BAA" w:rsidR="00B36A19" w:rsidRPr="00FB10CE" w:rsidRDefault="00B36A19" w:rsidP="00B36A19">
      <w:pPr>
        <w:pStyle w:val="ProductList-Offering2Heading"/>
        <w:rPr>
          <w:lang w:val="sv-SE"/>
        </w:rPr>
      </w:pPr>
      <w:r w:rsidRPr="00FB10CE">
        <w:rPr>
          <w:lang w:val="sv-SE"/>
        </w:rPr>
        <w:tab/>
      </w:r>
      <w:bookmarkStart w:id="157" w:name="_Toc494738673"/>
      <w:bookmarkStart w:id="158" w:name="_Toc17726843"/>
      <w:r w:rsidRPr="00FB10CE">
        <w:rPr>
          <w:lang w:val="sv-SE"/>
        </w:rPr>
        <w:t xml:space="preserve">Visual Studio </w:t>
      </w:r>
      <w:r w:rsidR="00D239E2" w:rsidRPr="00FB10CE">
        <w:rPr>
          <w:lang w:val="sv-SE"/>
        </w:rPr>
        <w:t>App</w:t>
      </w:r>
      <w:r w:rsidRPr="00FB10CE">
        <w:rPr>
          <w:lang w:val="sv-SE"/>
        </w:rPr>
        <w:t xml:space="preserve"> Center</w:t>
      </w:r>
      <w:bookmarkEnd w:id="157"/>
      <w:bookmarkEnd w:id="158"/>
    </w:p>
    <w:p w14:paraId="7402B9D2" w14:textId="4DDF76B5" w:rsidR="00B36A19" w:rsidRPr="00BA2331" w:rsidRDefault="00B36A19" w:rsidP="00B36A19">
      <w:pPr>
        <w:pStyle w:val="ProductList-ClauseHeading"/>
      </w:pPr>
      <w:r>
        <w:t xml:space="preserve">Integritetskydds- och säkerhetsvillkor för Visual Studio </w:t>
      </w:r>
      <w:r w:rsidR="00D239E2">
        <w:t>App</w:t>
      </w:r>
      <w:r>
        <w:t xml:space="preserve"> Center Test</w:t>
      </w:r>
    </w:p>
    <w:p w14:paraId="279FB489" w14:textId="7D6D2504" w:rsidR="00B36A19" w:rsidRPr="00BA2331" w:rsidRDefault="00B36A19" w:rsidP="00B36A19">
      <w:pPr>
        <w:pStyle w:val="ProductList-Body"/>
      </w:pPr>
      <w:r>
        <w:t xml:space="preserve">Sekretesspolicyn som finns på </w:t>
      </w:r>
      <w:r w:rsidR="00261638">
        <w:fldChar w:fldCharType="begin"/>
      </w:r>
      <w:r w:rsidR="00261638">
        <w:instrText xml:space="preserve"> HYPERLINK "https://aka.ms/actestprivacypolicy" </w:instrText>
      </w:r>
      <w:r w:rsidR="00261638">
        <w:fldChar w:fldCharType="separate"/>
      </w:r>
      <w:r w:rsidR="008961CA">
        <w:rPr>
          <w:rStyle w:val="Hyperlink"/>
        </w:rPr>
        <w:t>https://aka.ms/actestprivacypolicy</w:t>
      </w:r>
      <w:r w:rsidR="00261638">
        <w:rPr>
          <w:rStyle w:val="Hyperlink"/>
        </w:rPr>
        <w:fldChar w:fldCharType="end"/>
      </w:r>
      <w:r>
        <w:t xml:space="preserve"> gäller för kundens användning av Visual Studio </w:t>
      </w:r>
      <w:r w:rsidR="00D239E2">
        <w:t>App</w:t>
      </w:r>
      <w:r>
        <w:t xml:space="preserve"> Center Test. Kunden får inte använda Visual Studio </w:t>
      </w:r>
      <w:r w:rsidR="00D239E2">
        <w:t>App</w:t>
      </w:r>
      <w:r>
        <w:t xml:space="preserve"> Center Test för lagring eller behandling av personuppgifter. I produktdokumentationen finns mer information.</w:t>
      </w:r>
    </w:p>
    <w:p w14:paraId="34DDC05D" w14:textId="77777777" w:rsidR="00B36A19" w:rsidRPr="00BA2331" w:rsidRDefault="00B36A19" w:rsidP="00B36A19">
      <w:pPr>
        <w:pStyle w:val="ProductList-Body"/>
      </w:pPr>
    </w:p>
    <w:p w14:paraId="3A298C66" w14:textId="77777777" w:rsidR="00B36A19" w:rsidRPr="00BA2331" w:rsidRDefault="00B36A19" w:rsidP="00B36A19">
      <w:pPr>
        <w:pStyle w:val="ProductList-ClauseHeading"/>
      </w:pPr>
      <w:r>
        <w:t>Användning i utvecklings- och testningssyfte</w:t>
      </w:r>
    </w:p>
    <w:p w14:paraId="66FBEC02" w14:textId="06199AC5" w:rsidR="00B36A19" w:rsidRPr="00BA2331" w:rsidRDefault="00B36A19" w:rsidP="00B36A19">
      <w:pPr>
        <w:pStyle w:val="ProductList-Body"/>
      </w:pPr>
      <w:r>
        <w:t xml:space="preserve">Kunden får endast bereda sig åtkomst till och använda Visual Studio </w:t>
      </w:r>
      <w:r w:rsidR="00D239E2">
        <w:t>App</w:t>
      </w:r>
      <w:r>
        <w:t xml:space="preserve"> Center för att utveckla och testa kundens program. Endast en licensierad användare får bereda sig åtkomst till en virtuell maskin som tillhandahålls av Visual Studio </w:t>
      </w:r>
      <w:r w:rsidR="00D239E2">
        <w:t>App</w:t>
      </w:r>
      <w:r>
        <w:t xml:space="preserve"> Center.</w:t>
      </w:r>
    </w:p>
    <w:p w14:paraId="699A0973" w14:textId="77777777" w:rsidR="00B36A19" w:rsidRPr="00BA2331" w:rsidRDefault="00B36A19" w:rsidP="00B36A19">
      <w:pPr>
        <w:pStyle w:val="ProductList-Body"/>
      </w:pPr>
    </w:p>
    <w:p w14:paraId="5569833A" w14:textId="77777777" w:rsidR="00B36A19" w:rsidRPr="00BA2331" w:rsidRDefault="00B36A19" w:rsidP="00B36A19">
      <w:pPr>
        <w:pStyle w:val="ProductList-ClauseHeading"/>
      </w:pPr>
      <w:r>
        <w:t>Auktoriserad utvecklare</w:t>
      </w:r>
    </w:p>
    <w:p w14:paraId="4BDC2AFA" w14:textId="7DF3DF5D" w:rsidR="00B36A19" w:rsidRPr="00BA2331" w:rsidRDefault="00B36A19" w:rsidP="00B36A19">
      <w:pPr>
        <w:pStyle w:val="ProductList-Body"/>
      </w:pPr>
      <w:r>
        <w:t xml:space="preserve">Kunden utser Microsoft som sin auktoriserade utvecklare avseende Apple-programvara som ingår i Visual Studio </w:t>
      </w:r>
      <w:r w:rsidR="00D239E2">
        <w:t>App</w:t>
      </w:r>
      <w:r>
        <w:t xml:space="preserve"> Center. Microsoft ansvarar för att villkoren för sådan programvara som ingår i Visual Studio </w:t>
      </w:r>
      <w:r w:rsidR="00D239E2">
        <w:t>App</w:t>
      </w:r>
      <w:r>
        <w:t xml:space="preserve"> Center uppfylls och kommer inte att röja eventuell konfidentiell information som tillhör Apple och används som en del av Visual Studio </w:t>
      </w:r>
      <w:r w:rsidR="00D239E2">
        <w:t>App</w:t>
      </w:r>
      <w:r>
        <w:t xml:space="preserve"> Center. </w:t>
      </w:r>
    </w:p>
    <w:p w14:paraId="586989AB" w14:textId="77777777" w:rsidR="00B36A19" w:rsidRPr="00BA2331" w:rsidRDefault="00B36A19" w:rsidP="00B36A19">
      <w:pPr>
        <w:pStyle w:val="ProductList-Body"/>
      </w:pPr>
    </w:p>
    <w:p w14:paraId="63D33E95" w14:textId="77777777" w:rsidR="00B36A19" w:rsidRPr="00BA2331" w:rsidRDefault="00B36A19" w:rsidP="00B36A19">
      <w:pPr>
        <w:pStyle w:val="ProductList-ClauseHeading"/>
      </w:pPr>
      <w:r>
        <w:t>Åtkomst till tredje mans databastjänst</w:t>
      </w:r>
    </w:p>
    <w:p w14:paraId="3A14D5B0" w14:textId="11EE3FD9" w:rsidR="00B36A19" w:rsidRPr="00BA2331" w:rsidRDefault="00B36A19" w:rsidP="00B36A19">
      <w:pPr>
        <w:pStyle w:val="ProductList-Body"/>
      </w:pPr>
      <w:r>
        <w:t xml:space="preserve">Om kunden beviljar Microsoft åtkomst till konton för en databastjänst från tredje man samtycker kunden till att Microsoft får skanna kontona, inklusive innehållet i kundens offentliga och privata databaser. Microsoft kommer endast att använda sådana data för att tillhandahålla kunden tjänsten Visual Studio </w:t>
      </w:r>
      <w:r w:rsidR="00D239E2">
        <w:t>App</w:t>
      </w:r>
      <w:r>
        <w:t xml:space="preserve"> Center, inklusive syften som är förenliga med tjänsten.</w:t>
      </w:r>
    </w:p>
    <w:p w14:paraId="11AA6C99" w14:textId="77777777" w:rsidR="0092303F" w:rsidRPr="00903BB7" w:rsidRDefault="00261638"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r>
        <w:fldChar w:fldCharType="begin"/>
      </w:r>
      <w:r>
        <w:instrText xml:space="preserve"> HYPERLINK \l "GeneralTerms" \o "Allmänna villkor" </w:instrText>
      </w:r>
      <w:r>
        <w:fldChar w:fldCharType="separate"/>
      </w:r>
      <w:r w:rsidR="0092303F" w:rsidRPr="0021043B">
        <w:rPr>
          <w:rStyle w:val="Hyperlink"/>
          <w:sz w:val="16"/>
          <w:szCs w:val="16"/>
        </w:rPr>
        <w:t>Allmänna villkor</w:t>
      </w:r>
      <w:r>
        <w:rPr>
          <w:rStyle w:val="Hyperlink"/>
          <w:sz w:val="16"/>
          <w:szCs w:val="16"/>
        </w:rPr>
        <w:fldChar w:fldCharType="end"/>
      </w:r>
    </w:p>
    <w:p w14:paraId="7E7AF8D8" w14:textId="3F25D27C" w:rsidR="00943F8F" w:rsidRPr="00207762" w:rsidRDefault="00943F8F" w:rsidP="00943F8F">
      <w:pPr>
        <w:pStyle w:val="ProductList-OfferingGroupHeading"/>
        <w:spacing w:after="80"/>
        <w:outlineLvl w:val="1"/>
        <w:rPr>
          <w:lang w:val="sv-SE"/>
        </w:rPr>
      </w:pPr>
      <w:bookmarkStart w:id="159" w:name="_Toc17726844"/>
      <w:r w:rsidRPr="00207762">
        <w:rPr>
          <w:lang w:val="sv-SE"/>
        </w:rPr>
        <w:lastRenderedPageBreak/>
        <w:t>Microsoft Azure-planer</w:t>
      </w:r>
      <w:bookmarkEnd w:id="142"/>
      <w:bookmarkEnd w:id="159"/>
    </w:p>
    <w:p w14:paraId="4EA970E7" w14:textId="77777777" w:rsidR="00943F8F" w:rsidRDefault="00943F8F" w:rsidP="00943F8F">
      <w:pPr>
        <w:pStyle w:val="ProductList-Body"/>
        <w:tabs>
          <w:tab w:val="clear" w:pos="158"/>
          <w:tab w:val="left" w:pos="360"/>
        </w:tabs>
        <w:rPr>
          <w:b/>
          <w:color w:val="00188F"/>
        </w:rPr>
      </w:pPr>
      <w:r>
        <w:rPr>
          <w:b/>
          <w:color w:val="00188F"/>
        </w:rPr>
        <w:t>Meddelanden</w:t>
      </w:r>
    </w:p>
    <w:p w14:paraId="555D2043" w14:textId="4F6C6428" w:rsidR="00943F8F" w:rsidRPr="00AB267B" w:rsidRDefault="00943F8F" w:rsidP="00943F8F">
      <w:pPr>
        <w:pStyle w:val="ProductList-Body"/>
      </w:pPr>
      <w:r>
        <w:t xml:space="preserve">Bing Maps Notices i </w:t>
      </w:r>
      <w:r w:rsidR="00261638">
        <w:fldChar w:fldCharType="begin"/>
      </w:r>
      <w:r w:rsidR="00261638">
        <w:instrText xml:space="preserve"> HYPERLINK \l "Attachment1" \o "Bilaga 1" </w:instrText>
      </w:r>
      <w:r w:rsidR="00261638">
        <w:fldChar w:fldCharType="separate"/>
      </w:r>
      <w:r>
        <w:rPr>
          <w:rStyle w:val="Hyperlink"/>
        </w:rPr>
        <w:t>Bilaga 1</w:t>
      </w:r>
      <w:r w:rsidR="00261638">
        <w:rPr>
          <w:rStyle w:val="Hyperlink"/>
        </w:rPr>
        <w:fldChar w:fldCharType="end"/>
      </w:r>
      <w:r>
        <w:t xml:space="preserve"> gäller.</w:t>
      </w:r>
    </w:p>
    <w:p w14:paraId="70AB9C14" w14:textId="77777777" w:rsidR="00943F8F" w:rsidRPr="000E3993" w:rsidRDefault="00943F8F" w:rsidP="00943F8F">
      <w:pPr>
        <w:pStyle w:val="ProductList-Body"/>
      </w:pPr>
    </w:p>
    <w:p w14:paraId="028FA122" w14:textId="77777777" w:rsidR="00943F8F" w:rsidRPr="00017A5A" w:rsidRDefault="00943F8F" w:rsidP="00943F8F">
      <w:pPr>
        <w:pStyle w:val="ProductList-Body"/>
        <w:tabs>
          <w:tab w:val="clear" w:pos="158"/>
          <w:tab w:val="left" w:pos="180"/>
        </w:tabs>
        <w:rPr>
          <w:b/>
          <w:color w:val="00188F"/>
        </w:rPr>
      </w:pPr>
      <w:r>
        <w:rPr>
          <w:b/>
          <w:color w:val="00188F"/>
        </w:rPr>
        <w:t>Abonnemangslicensserier</w:t>
      </w:r>
    </w:p>
    <w:p w14:paraId="554BE120" w14:textId="2A57B6E8" w:rsidR="00CF2F8E" w:rsidRDefault="00CF2F8E" w:rsidP="00CF2F8E">
      <w:pPr>
        <w:pStyle w:val="ProductList-Body"/>
      </w:pPr>
      <w:r>
        <w:t xml:space="preserve">Utöver användarprenumerationslicenser, se </w:t>
      </w:r>
      <w:r w:rsidR="00261638">
        <w:fldChar w:fldCharType="begin"/>
      </w:r>
      <w:r w:rsidR="00261638">
        <w:instrText xml:space="preserve"> HYPERLINK \l "Attachment2" \o "Bilaga 2" </w:instrText>
      </w:r>
      <w:r w:rsidR="00261638">
        <w:fldChar w:fldCharType="separate"/>
      </w:r>
      <w:r w:rsidRPr="008E31E0">
        <w:rPr>
          <w:rStyle w:val="Hyperlink"/>
        </w:rPr>
        <w:t>Bilaga 2</w:t>
      </w:r>
      <w:r w:rsidR="00261638">
        <w:rPr>
          <w:rStyle w:val="Hyperlink"/>
        </w:rPr>
        <w:fldChar w:fldCharType="end"/>
      </w:r>
      <w:r>
        <w:t xml:space="preserve"> för andra prenumerationslicenser som uppfyller kraven för Azure Active Directory Premium, Azure Avancerat skydd för användare, Azure Information Protection och Microsoft Intune.</w:t>
      </w:r>
    </w:p>
    <w:p w14:paraId="26118221" w14:textId="77777777" w:rsidR="00943F8F" w:rsidRPr="00943F8F" w:rsidRDefault="00943F8F" w:rsidP="00943F8F">
      <w:pPr>
        <w:pStyle w:val="ProductList-Body"/>
      </w:pPr>
    </w:p>
    <w:p w14:paraId="47AFC993" w14:textId="23FBB9E9" w:rsidR="00DF0106" w:rsidRPr="00207762" w:rsidRDefault="00943F8F" w:rsidP="00DF0106">
      <w:pPr>
        <w:pStyle w:val="ProductList-Offering2Heading"/>
        <w:rPr>
          <w:lang w:val="sv-SE"/>
        </w:rPr>
      </w:pPr>
      <w:r w:rsidRPr="00207762">
        <w:rPr>
          <w:lang w:val="sv-SE"/>
        </w:rPr>
        <w:tab/>
      </w:r>
      <w:bookmarkStart w:id="160" w:name="_Toc17726845"/>
      <w:r w:rsidR="00DF0106" w:rsidRPr="00207762">
        <w:rPr>
          <w:lang w:val="sv-SE"/>
        </w:rPr>
        <w:t>Azure Active Directory Basic</w:t>
      </w:r>
      <w:bookmarkEnd w:id="143"/>
      <w:bookmarkEnd w:id="144"/>
      <w:bookmarkEnd w:id="160"/>
    </w:p>
    <w:bookmarkEnd w:id="145"/>
    <w:p w14:paraId="3DD4E9FD" w14:textId="77777777" w:rsidR="00DF0106" w:rsidRPr="003C2FBE" w:rsidRDefault="00DF0106" w:rsidP="00DF0106">
      <w:pPr>
        <w:pStyle w:val="ProductList-Body"/>
      </w:pPr>
      <w:r>
        <w:t>Kunden får, genom att använda enkel inloggning, i förväg integrera upp till 10 SAAS-program/kundprogram per användarabonnemangslicens. Alla program från Microsoft samt från tredje man ingår i denna programgräns.</w:t>
      </w:r>
    </w:p>
    <w:bookmarkStart w:id="161" w:name="AzureActiveDirectoryPremium"/>
    <w:p w14:paraId="5214EE11"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r w:rsidR="00261638">
        <w:fldChar w:fldCharType="begin"/>
      </w:r>
      <w:r w:rsidR="00261638">
        <w:instrText xml:space="preserve"> HYPERLINK \l "GeneralTerms" \o "Allmänna villkor" </w:instrText>
      </w:r>
      <w:r w:rsidR="00261638">
        <w:fldChar w:fldCharType="separate"/>
      </w:r>
      <w:r w:rsidRPr="0021043B">
        <w:rPr>
          <w:rStyle w:val="Hyperlink"/>
          <w:sz w:val="16"/>
          <w:szCs w:val="16"/>
        </w:rPr>
        <w:t>Allmänna villkor</w:t>
      </w:r>
      <w:r w:rsidR="00261638">
        <w:rPr>
          <w:rStyle w:val="Hyperlink"/>
          <w:sz w:val="16"/>
          <w:szCs w:val="16"/>
        </w:rPr>
        <w:fldChar w:fldCharType="end"/>
      </w:r>
    </w:p>
    <w:p w14:paraId="17FBC817" w14:textId="77777777" w:rsidR="00DF0106" w:rsidRPr="00207762" w:rsidRDefault="00DF0106" w:rsidP="002E64AD">
      <w:pPr>
        <w:pStyle w:val="ProductList-Offering2Heading"/>
        <w:keepNext/>
        <w:rPr>
          <w:lang w:val="sv-SE"/>
        </w:rPr>
      </w:pPr>
      <w:r w:rsidRPr="00207762">
        <w:rPr>
          <w:lang w:val="sv-SE"/>
        </w:rPr>
        <w:tab/>
      </w:r>
      <w:bookmarkStart w:id="162" w:name="_Toc459970715"/>
      <w:bookmarkStart w:id="163" w:name="_Toc457466429"/>
      <w:bookmarkStart w:id="164" w:name="_Toc17726846"/>
      <w:r w:rsidRPr="00207762">
        <w:rPr>
          <w:lang w:val="sv-SE"/>
        </w:rPr>
        <w:t>Azure Active Directory Premium</w:t>
      </w:r>
      <w:bookmarkEnd w:id="162"/>
      <w:bookmarkEnd w:id="163"/>
      <w:bookmarkEnd w:id="164"/>
    </w:p>
    <w:bookmarkEnd w:id="161"/>
    <w:p w14:paraId="3137D4F3" w14:textId="4D16ABD1" w:rsidR="00DF0106" w:rsidRDefault="00DF0106" w:rsidP="002E64AD">
      <w:pPr>
        <w:pStyle w:val="ProductList-Body"/>
      </w:pPr>
      <w:r>
        <w:t>Kunden får, genom att använda enkel inloggning, i förväg integrera SaaS-program/kundprogram. Kunden får inte kopiera eller distribuera någon datauppsättning (eller del av en datauppsättning) som ingår i Microsoft Identity Manager-programvaran som ingår med en användarabonnemangslicens (P1 och P2) för Microsoft Azure Active Directory Premium.</w:t>
      </w:r>
    </w:p>
    <w:p w14:paraId="79CA3E19" w14:textId="5EBD48BB" w:rsidR="00653842" w:rsidRDefault="00653842" w:rsidP="002E64AD">
      <w:pPr>
        <w:pStyle w:val="ProductList-Body"/>
      </w:pPr>
    </w:p>
    <w:p w14:paraId="798D4178" w14:textId="10B77531" w:rsidR="00653842" w:rsidRDefault="00653842" w:rsidP="00653842">
      <w:pPr>
        <w:pStyle w:val="ProductList-ClauseHeading"/>
      </w:pPr>
      <w:r>
        <w:t>Tilldelning för externa användare</w:t>
      </w:r>
    </w:p>
    <w:p w14:paraId="3B1592A7" w14:textId="77777777" w:rsidR="00653842" w:rsidRPr="00534B01" w:rsidRDefault="00653842" w:rsidP="00653842">
      <w:pPr>
        <w:pStyle w:val="ProductList-Body"/>
      </w:pPr>
      <w:r>
        <w:t>För varje användar-SL (eller motsvarande prenumerationslicenspaket) som Kunden tilldelar en användare får Kunden också tillåta upp till fem ytterligare Externa användare åtkomst till motsvarande Azure Active Directory-servicenivå.</w:t>
      </w:r>
    </w:p>
    <w:bookmarkStart w:id="165" w:name="AzureInformationProtectionPremium"/>
    <w:p w14:paraId="07FDDCC5"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r w:rsidR="00261638">
        <w:fldChar w:fldCharType="begin"/>
      </w:r>
      <w:r w:rsidR="00261638">
        <w:instrText xml:space="preserve"> HYPERLINK \l "GeneralTerms" \o "Allmänna villkor" </w:instrText>
      </w:r>
      <w:r w:rsidR="00261638">
        <w:fldChar w:fldCharType="separate"/>
      </w:r>
      <w:r w:rsidRPr="0021043B">
        <w:rPr>
          <w:rStyle w:val="Hyperlink"/>
          <w:sz w:val="16"/>
          <w:szCs w:val="16"/>
        </w:rPr>
        <w:t>Allmänna villkor</w:t>
      </w:r>
      <w:r w:rsidR="00261638">
        <w:rPr>
          <w:rStyle w:val="Hyperlink"/>
          <w:sz w:val="16"/>
          <w:szCs w:val="16"/>
        </w:rPr>
        <w:fldChar w:fldCharType="end"/>
      </w:r>
    </w:p>
    <w:p w14:paraId="54A7B5B9" w14:textId="77777777" w:rsidR="00DF0106" w:rsidRPr="00126152" w:rsidRDefault="00DF0106" w:rsidP="00DF0106">
      <w:pPr>
        <w:pStyle w:val="ProductList-Offering2Heading"/>
        <w:rPr>
          <w:lang w:val="sv-SE"/>
        </w:rPr>
      </w:pPr>
      <w:r w:rsidRPr="00126152">
        <w:rPr>
          <w:lang w:val="sv-SE"/>
        </w:rPr>
        <w:tab/>
      </w:r>
      <w:bookmarkStart w:id="166" w:name="AzureRightsManagement"/>
      <w:bookmarkStart w:id="167" w:name="_Toc459970716"/>
      <w:bookmarkStart w:id="168" w:name="_Toc457466430"/>
      <w:bookmarkStart w:id="169" w:name="_Toc17726847"/>
      <w:r w:rsidRPr="00126152">
        <w:rPr>
          <w:lang w:val="sv-SE"/>
        </w:rPr>
        <w:t>Azure Information Protection</w:t>
      </w:r>
      <w:bookmarkEnd w:id="166"/>
      <w:r w:rsidRPr="00126152">
        <w:rPr>
          <w:lang w:val="sv-SE"/>
        </w:rPr>
        <w:t xml:space="preserve"> Premium</w:t>
      </w:r>
      <w:bookmarkEnd w:id="167"/>
      <w:bookmarkEnd w:id="168"/>
      <w:bookmarkEnd w:id="169"/>
    </w:p>
    <w:bookmarkEnd w:id="165"/>
    <w:p w14:paraId="40F36C06" w14:textId="77777777" w:rsidR="00DF0106" w:rsidRPr="003C2FBE" w:rsidRDefault="00DF0106" w:rsidP="00DF0106">
      <w:pPr>
        <w:pStyle w:val="ProductList-Body"/>
        <w:tabs>
          <w:tab w:val="clear" w:pos="158"/>
          <w:tab w:val="left" w:pos="360"/>
        </w:tabs>
      </w:pPr>
      <w:r>
        <w:rPr>
          <w:b/>
          <w:color w:val="00188F"/>
        </w:rPr>
        <w:t>Meddelanden</w:t>
      </w:r>
    </w:p>
    <w:p w14:paraId="5583F8A5" w14:textId="2A7916F8" w:rsidR="00DF0106" w:rsidRPr="003C2FBE" w:rsidRDefault="00DF0106" w:rsidP="00DF0106">
      <w:pPr>
        <w:pStyle w:val="ProductList-Body"/>
      </w:pPr>
      <w:r>
        <w:t xml:space="preserve">Bing Maps-meddelanden i </w:t>
      </w:r>
      <w:r w:rsidR="00261638">
        <w:fldChar w:fldCharType="begin"/>
      </w:r>
      <w:r w:rsidR="00261638">
        <w:instrText xml:space="preserve"> HYPERLINK \l "Attachment1</w:instrText>
      </w:r>
      <w:r w:rsidR="00261638">
        <w:instrText xml:space="preserve">" \o "Bilaga 1" </w:instrText>
      </w:r>
      <w:r w:rsidR="00261638">
        <w:fldChar w:fldCharType="separate"/>
      </w:r>
      <w:r>
        <w:rPr>
          <w:rStyle w:val="Hyperlink"/>
        </w:rPr>
        <w:t>Bilaga 1</w:t>
      </w:r>
      <w:r w:rsidR="00261638">
        <w:rPr>
          <w:rStyle w:val="Hyperlink"/>
        </w:rPr>
        <w:fldChar w:fldCharType="end"/>
      </w:r>
      <w:r>
        <w:t xml:space="preserve"> gäller.</w:t>
      </w:r>
    </w:p>
    <w:p w14:paraId="42E6C34F" w14:textId="1596F08F" w:rsidR="00DF0106" w:rsidRPr="003C2FBE" w:rsidRDefault="00DF0106" w:rsidP="00DF0106">
      <w:pPr>
        <w:pStyle w:val="ProductList-Body"/>
      </w:pPr>
      <w:r>
        <w:t xml:space="preserve">Alla distributionstjänster som tillhandahålls Kunden omfattas av Meddelandet för Professionella Tjänster i </w:t>
      </w:r>
      <w:r w:rsidR="00261638">
        <w:fldChar w:fldCharType="begin"/>
      </w:r>
      <w:r w:rsidR="00261638">
        <w:instrText xml:space="preserve"> HYPERLINK \l "Attachment1" \o "Bilaga 1" </w:instrText>
      </w:r>
      <w:r w:rsidR="00261638">
        <w:fldChar w:fldCharType="separate"/>
      </w:r>
      <w:r>
        <w:rPr>
          <w:rStyle w:val="Hyperlink"/>
        </w:rPr>
        <w:t>Bilaga 1</w:t>
      </w:r>
      <w:r w:rsidR="00261638">
        <w:rPr>
          <w:rStyle w:val="Hyperlink"/>
        </w:rPr>
        <w:fldChar w:fldCharType="end"/>
      </w:r>
      <w:r>
        <w:t>.</w:t>
      </w:r>
    </w:p>
    <w:bookmarkStart w:id="170" w:name="_Toc388464308"/>
    <w:bookmarkStart w:id="171" w:name="MicrosoftDynamics365_tjänster"/>
    <w:bookmarkStart w:id="172" w:name="Dynamics365"/>
    <w:bookmarkStart w:id="173" w:name="_Toc524436945"/>
    <w:bookmarkStart w:id="174" w:name="_Toc523239317"/>
    <w:bookmarkEnd w:id="146"/>
    <w:bookmarkEnd w:id="147"/>
    <w:bookmarkEnd w:id="148"/>
    <w:bookmarkEnd w:id="170"/>
    <w:bookmarkEnd w:id="171"/>
    <w:p w14:paraId="310B15D5"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0B675EB6" w14:textId="77777777" w:rsidR="00527079" w:rsidRPr="00A8327A" w:rsidRDefault="00527079" w:rsidP="00527079">
      <w:pPr>
        <w:pStyle w:val="ProductList-Offering1Heading"/>
      </w:pPr>
      <w:bookmarkStart w:id="175" w:name="_Toc5958166"/>
      <w:bookmarkStart w:id="176" w:name="_Toc8395038"/>
      <w:bookmarkStart w:id="177" w:name="_Toc6563826"/>
      <w:bookmarkStart w:id="178" w:name="_Toc8749039"/>
      <w:bookmarkStart w:id="179" w:name="_Toc17726848"/>
      <w:bookmarkEnd w:id="172"/>
      <w:bookmarkEnd w:id="173"/>
      <w:bookmarkEnd w:id="174"/>
      <w:r>
        <w:t>Microsoft Dynamics 365-tjänster</w:t>
      </w:r>
      <w:bookmarkEnd w:id="175"/>
      <w:bookmarkEnd w:id="176"/>
      <w:bookmarkEnd w:id="177"/>
      <w:bookmarkEnd w:id="178"/>
      <w:bookmarkEnd w:id="179"/>
    </w:p>
    <w:p w14:paraId="17A92524" w14:textId="77777777" w:rsidR="00527079" w:rsidRPr="00A8327A" w:rsidRDefault="00527079" w:rsidP="00527079">
      <w:pPr>
        <w:pStyle w:val="ProductList-Body"/>
        <w:rPr>
          <w:rFonts w:asciiTheme="majorHAnsi" w:hAnsiTheme="majorHAnsi"/>
          <w:sz w:val="16"/>
          <w:szCs w:val="16"/>
        </w:rPr>
        <w:sectPr w:rsidR="00527079" w:rsidRPr="00A8327A" w:rsidSect="00527079">
          <w:footerReference w:type="default" r:id="rId29"/>
          <w:footerReference w:type="first" r:id="rId30"/>
          <w:pgSz w:w="12240" w:h="15840"/>
          <w:pgMar w:top="720" w:right="720" w:bottom="720" w:left="720" w:header="720" w:footer="720" w:gutter="0"/>
          <w:cols w:space="720"/>
          <w:titlePg/>
          <w:docGrid w:linePitch="360"/>
        </w:sectPr>
      </w:pPr>
    </w:p>
    <w:p w14:paraId="4F029252" w14:textId="77777777" w:rsidR="00527079" w:rsidRDefault="00527079" w:rsidP="00527079">
      <w:pPr>
        <w:pStyle w:val="ProductList-Body"/>
        <w:rPr>
          <w:rFonts w:asciiTheme="majorHAnsi" w:hAnsiTheme="majorHAnsi"/>
          <w:sz w:val="16"/>
          <w:szCs w:val="16"/>
        </w:rPr>
      </w:pPr>
      <w:r>
        <w:rPr>
          <w:rFonts w:asciiTheme="majorHAnsi" w:hAnsiTheme="majorHAnsi"/>
          <w:sz w:val="16"/>
          <w:szCs w:val="16"/>
        </w:rPr>
        <w:t>Dynamics 365-plan</w:t>
      </w:r>
    </w:p>
    <w:p w14:paraId="30B42F21" w14:textId="77777777" w:rsidR="00527079" w:rsidRDefault="00527079" w:rsidP="00527079">
      <w:pPr>
        <w:pStyle w:val="ProductList-Body"/>
        <w:rPr>
          <w:rFonts w:asciiTheme="majorHAnsi" w:hAnsiTheme="majorHAnsi"/>
          <w:sz w:val="16"/>
          <w:szCs w:val="16"/>
        </w:rPr>
      </w:pPr>
      <w:r>
        <w:rPr>
          <w:rFonts w:asciiTheme="majorHAnsi" w:hAnsiTheme="majorHAnsi"/>
          <w:sz w:val="16"/>
          <w:szCs w:val="16"/>
        </w:rPr>
        <w:t>Dynamics 365 Unified Operations-plan</w:t>
      </w:r>
    </w:p>
    <w:p w14:paraId="0B80C894" w14:textId="77777777" w:rsidR="00527079" w:rsidRDefault="00527079" w:rsidP="00527079">
      <w:pPr>
        <w:pStyle w:val="ProductList-Body"/>
        <w:rPr>
          <w:rFonts w:asciiTheme="majorHAnsi" w:hAnsiTheme="majorHAnsi"/>
          <w:sz w:val="16"/>
          <w:szCs w:val="16"/>
        </w:rPr>
      </w:pPr>
      <w:r>
        <w:rPr>
          <w:rFonts w:asciiTheme="majorHAnsi" w:hAnsiTheme="majorHAnsi"/>
          <w:sz w:val="16"/>
          <w:szCs w:val="16"/>
        </w:rPr>
        <w:t>Dynamics 365 Customer Engagement-plan</w:t>
      </w:r>
    </w:p>
    <w:p w14:paraId="669B8318" w14:textId="77777777" w:rsidR="00527079" w:rsidRDefault="00527079" w:rsidP="00527079">
      <w:pPr>
        <w:pStyle w:val="ProductList-Body"/>
        <w:rPr>
          <w:rFonts w:asciiTheme="majorHAnsi" w:hAnsiTheme="majorHAnsi"/>
          <w:sz w:val="16"/>
          <w:szCs w:val="16"/>
        </w:rPr>
      </w:pPr>
      <w:r>
        <w:rPr>
          <w:rFonts w:asciiTheme="majorHAnsi" w:hAnsiTheme="majorHAnsi"/>
          <w:sz w:val="16"/>
          <w:szCs w:val="16"/>
        </w:rPr>
        <w:t>Dynamics 365 Customer Insights</w:t>
      </w:r>
    </w:p>
    <w:p w14:paraId="77012BCC" w14:textId="77777777" w:rsidR="00527079" w:rsidRPr="00FE50CE" w:rsidRDefault="00527079" w:rsidP="00527079">
      <w:pPr>
        <w:pStyle w:val="ProductList-Body"/>
        <w:rPr>
          <w:rFonts w:asciiTheme="majorHAnsi" w:hAnsiTheme="majorHAnsi"/>
          <w:sz w:val="16"/>
          <w:szCs w:val="16"/>
        </w:rPr>
      </w:pPr>
      <w:r>
        <w:rPr>
          <w:rFonts w:asciiTheme="majorHAnsi" w:hAnsiTheme="majorHAnsi"/>
          <w:sz w:val="16"/>
          <w:szCs w:val="16"/>
        </w:rPr>
        <w:t>Dynamics 365 for Case Management</w:t>
      </w:r>
    </w:p>
    <w:p w14:paraId="02FA2986" w14:textId="77777777" w:rsidR="00527079" w:rsidRDefault="00527079" w:rsidP="00527079">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5217A942" w14:textId="77777777" w:rsidR="00527079" w:rsidRDefault="00527079" w:rsidP="00527079">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70C52FED" w14:textId="77777777" w:rsidR="00527079" w:rsidRPr="00FE50CE" w:rsidRDefault="00527079" w:rsidP="00527079">
      <w:pPr>
        <w:pStyle w:val="ProductList-Body"/>
        <w:rPr>
          <w:rFonts w:asciiTheme="majorHAnsi" w:hAnsiTheme="majorHAnsi"/>
          <w:sz w:val="16"/>
          <w:szCs w:val="16"/>
        </w:rPr>
      </w:pPr>
      <w:r>
        <w:rPr>
          <w:rFonts w:asciiTheme="majorHAnsi" w:hAnsiTheme="majorHAnsi"/>
          <w:sz w:val="16"/>
          <w:szCs w:val="16"/>
        </w:rPr>
        <w:t>Dynamics 365 for Customer Service Insights</w:t>
      </w:r>
    </w:p>
    <w:p w14:paraId="57CC9DF8" w14:textId="77777777" w:rsidR="00527079" w:rsidRPr="00FE50CE" w:rsidRDefault="00527079" w:rsidP="00527079">
      <w:pPr>
        <w:pStyle w:val="ProductList-Body"/>
        <w:rPr>
          <w:rFonts w:asciiTheme="majorHAnsi" w:hAnsiTheme="majorHAnsi"/>
          <w:sz w:val="16"/>
          <w:szCs w:val="16"/>
        </w:rPr>
      </w:pPr>
      <w:r>
        <w:rPr>
          <w:rFonts w:asciiTheme="majorHAnsi" w:hAnsiTheme="majorHAnsi"/>
          <w:sz w:val="16"/>
          <w:szCs w:val="16"/>
        </w:rPr>
        <w:t>Dynamics 365 for Field Service</w:t>
      </w:r>
    </w:p>
    <w:p w14:paraId="5FD50B22" w14:textId="77777777" w:rsidR="00527079" w:rsidRPr="00455F0E" w:rsidRDefault="00527079" w:rsidP="00527079">
      <w:pPr>
        <w:pStyle w:val="ProductList-Body"/>
        <w:rPr>
          <w:rFonts w:asciiTheme="majorHAnsi" w:hAnsiTheme="majorHAnsi"/>
          <w:sz w:val="16"/>
          <w:szCs w:val="16"/>
        </w:rPr>
      </w:pPr>
      <w:r>
        <w:rPr>
          <w:rFonts w:asciiTheme="majorHAnsi" w:hAnsiTheme="majorHAnsi"/>
          <w:sz w:val="16"/>
          <w:szCs w:val="16"/>
        </w:rPr>
        <w:t>Dynamics 365 Business Central Essentials</w:t>
      </w:r>
    </w:p>
    <w:p w14:paraId="0B19019A" w14:textId="77777777" w:rsidR="00527079" w:rsidRPr="00455F0E" w:rsidRDefault="00527079" w:rsidP="00527079">
      <w:pPr>
        <w:pStyle w:val="ProductList-Body"/>
        <w:rPr>
          <w:rFonts w:asciiTheme="majorHAnsi" w:hAnsiTheme="majorHAnsi"/>
          <w:sz w:val="16"/>
          <w:szCs w:val="16"/>
        </w:rPr>
      </w:pPr>
      <w:r>
        <w:rPr>
          <w:rFonts w:asciiTheme="majorHAnsi" w:hAnsiTheme="majorHAnsi"/>
          <w:sz w:val="16"/>
          <w:szCs w:val="16"/>
        </w:rPr>
        <w:t>Dynamics 365 Business Central Premium</w:t>
      </w:r>
    </w:p>
    <w:p w14:paraId="595F3A26" w14:textId="77777777" w:rsidR="00527079" w:rsidRPr="00455F0E" w:rsidRDefault="00527079" w:rsidP="00527079">
      <w:pPr>
        <w:pStyle w:val="ProductList-Body"/>
        <w:rPr>
          <w:rFonts w:asciiTheme="majorHAnsi" w:hAnsiTheme="majorHAnsi"/>
          <w:sz w:val="16"/>
          <w:szCs w:val="16"/>
        </w:rPr>
      </w:pPr>
      <w:r>
        <w:rPr>
          <w:rFonts w:asciiTheme="majorHAnsi" w:hAnsiTheme="majorHAnsi"/>
          <w:sz w:val="16"/>
          <w:szCs w:val="16"/>
        </w:rPr>
        <w:t>Dynamics 365 Business Central Team Member</w:t>
      </w:r>
    </w:p>
    <w:p w14:paraId="3546AF67" w14:textId="77777777" w:rsidR="00527079" w:rsidRDefault="00527079" w:rsidP="00527079">
      <w:pPr>
        <w:pStyle w:val="ProductList-Body"/>
        <w:rPr>
          <w:rFonts w:asciiTheme="majorHAnsi" w:hAnsiTheme="majorHAnsi"/>
          <w:sz w:val="16"/>
          <w:szCs w:val="16"/>
        </w:rPr>
      </w:pPr>
      <w:r>
        <w:rPr>
          <w:rFonts w:asciiTheme="majorHAnsi" w:hAnsiTheme="majorHAnsi"/>
          <w:sz w:val="16"/>
          <w:szCs w:val="16"/>
        </w:rPr>
        <w:t>Dynamics 365 for Marketing</w:t>
      </w:r>
    </w:p>
    <w:p w14:paraId="73C3D5F6" w14:textId="77777777" w:rsidR="00527079" w:rsidRPr="00FE50CE" w:rsidRDefault="00527079" w:rsidP="00527079">
      <w:pPr>
        <w:pStyle w:val="ProductList-Body"/>
        <w:rPr>
          <w:rFonts w:asciiTheme="majorHAnsi" w:hAnsiTheme="majorHAnsi"/>
          <w:sz w:val="16"/>
          <w:szCs w:val="16"/>
        </w:rPr>
      </w:pPr>
      <w:r>
        <w:rPr>
          <w:rFonts w:asciiTheme="majorHAnsi" w:hAnsiTheme="majorHAnsi"/>
          <w:sz w:val="16"/>
          <w:szCs w:val="16"/>
        </w:rPr>
        <w:t>Dynamics 365 for Operations Activity</w:t>
      </w:r>
    </w:p>
    <w:p w14:paraId="3AF42C83" w14:textId="77777777" w:rsidR="00527079" w:rsidRDefault="00527079" w:rsidP="00527079">
      <w:pPr>
        <w:pStyle w:val="ProductList-Body"/>
        <w:rPr>
          <w:rFonts w:asciiTheme="majorHAnsi" w:hAnsiTheme="majorHAnsi"/>
          <w:sz w:val="16"/>
          <w:szCs w:val="16"/>
        </w:rPr>
      </w:pPr>
      <w:r>
        <w:rPr>
          <w:rFonts w:asciiTheme="majorHAnsi" w:hAnsiTheme="majorHAnsi"/>
          <w:sz w:val="16"/>
          <w:szCs w:val="16"/>
        </w:rPr>
        <w:t>Dynamics 365 for Operations-enhet</w:t>
      </w:r>
    </w:p>
    <w:p w14:paraId="445C7807" w14:textId="77777777" w:rsidR="00527079" w:rsidRDefault="00527079" w:rsidP="00527079">
      <w:pPr>
        <w:pStyle w:val="ProductList-Body"/>
        <w:rPr>
          <w:rFonts w:asciiTheme="majorHAnsi" w:hAnsiTheme="majorHAnsi"/>
          <w:sz w:val="16"/>
          <w:szCs w:val="16"/>
        </w:rPr>
      </w:pPr>
      <w:r>
        <w:rPr>
          <w:rFonts w:asciiTheme="majorHAnsi" w:hAnsiTheme="majorHAnsi"/>
          <w:sz w:val="16"/>
          <w:szCs w:val="16"/>
        </w:rPr>
        <w:t>Dynamics 365 for Operations Orderrader</w:t>
      </w:r>
    </w:p>
    <w:p w14:paraId="2A75879A" w14:textId="77777777" w:rsidR="00527079" w:rsidRPr="00FE50CE" w:rsidRDefault="00527079" w:rsidP="00527079">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79DFD75D" w14:textId="77777777" w:rsidR="00527079" w:rsidRPr="00FE50CE" w:rsidRDefault="00527079" w:rsidP="00527079">
      <w:pPr>
        <w:pStyle w:val="ProductList-Body"/>
        <w:rPr>
          <w:rFonts w:asciiTheme="majorHAnsi" w:hAnsiTheme="majorHAnsi"/>
          <w:sz w:val="16"/>
          <w:szCs w:val="16"/>
        </w:rPr>
      </w:pPr>
      <w:r>
        <w:rPr>
          <w:rFonts w:asciiTheme="majorHAnsi" w:hAnsiTheme="majorHAnsi"/>
          <w:sz w:val="16"/>
          <w:szCs w:val="16"/>
        </w:rPr>
        <w:t>Dynamics 365 for Retail</w:t>
      </w:r>
    </w:p>
    <w:p w14:paraId="1B560260" w14:textId="77777777" w:rsidR="00527079" w:rsidRDefault="00527079" w:rsidP="00527079">
      <w:pPr>
        <w:pStyle w:val="ProductList-Body"/>
        <w:rPr>
          <w:rFonts w:asciiTheme="majorHAnsi" w:hAnsiTheme="majorHAnsi"/>
          <w:sz w:val="16"/>
          <w:szCs w:val="16"/>
        </w:rPr>
      </w:pPr>
      <w:r>
        <w:rPr>
          <w:rFonts w:asciiTheme="majorHAnsi" w:hAnsiTheme="majorHAnsi"/>
          <w:sz w:val="16"/>
          <w:szCs w:val="16"/>
        </w:rPr>
        <w:t>Dynamics 365 for Sales Enterprise</w:t>
      </w:r>
    </w:p>
    <w:p w14:paraId="4DA5CC74" w14:textId="77777777" w:rsidR="00527079" w:rsidRDefault="00527079" w:rsidP="00527079">
      <w:pPr>
        <w:pStyle w:val="ProductList-Body"/>
        <w:rPr>
          <w:rFonts w:asciiTheme="majorHAnsi" w:hAnsiTheme="majorHAnsi"/>
          <w:sz w:val="16"/>
          <w:szCs w:val="16"/>
        </w:rPr>
      </w:pPr>
      <w:r>
        <w:rPr>
          <w:rFonts w:asciiTheme="majorHAnsi" w:hAnsiTheme="majorHAnsi"/>
          <w:sz w:val="16"/>
          <w:szCs w:val="16"/>
        </w:rPr>
        <w:t>Dynamics 365 for Sales Professional</w:t>
      </w:r>
    </w:p>
    <w:p w14:paraId="6CA16517" w14:textId="0FA27FFF" w:rsidR="00527079" w:rsidRPr="00455F0E" w:rsidRDefault="00527079" w:rsidP="00527079">
      <w:pPr>
        <w:pStyle w:val="ProductList-Body"/>
        <w:rPr>
          <w:rFonts w:asciiTheme="majorHAnsi" w:hAnsiTheme="majorHAnsi"/>
          <w:sz w:val="16"/>
          <w:szCs w:val="16"/>
        </w:rPr>
      </w:pPr>
      <w:r>
        <w:rPr>
          <w:rFonts w:asciiTheme="majorHAnsi" w:hAnsiTheme="majorHAnsi"/>
          <w:sz w:val="16"/>
          <w:szCs w:val="16"/>
        </w:rPr>
        <w:t xml:space="preserve">Dynamics 365 </w:t>
      </w:r>
      <w:r w:rsidR="00853057">
        <w:rPr>
          <w:rFonts w:asciiTheme="majorHAnsi" w:hAnsiTheme="majorHAnsi"/>
          <w:sz w:val="16"/>
          <w:szCs w:val="16"/>
        </w:rPr>
        <w:t>Sales</w:t>
      </w:r>
      <w:r>
        <w:rPr>
          <w:rFonts w:asciiTheme="majorHAnsi" w:hAnsiTheme="majorHAnsi"/>
          <w:sz w:val="16"/>
          <w:szCs w:val="16"/>
        </w:rPr>
        <w:t xml:space="preserve"> </w:t>
      </w:r>
      <w:r w:rsidR="00376D19">
        <w:rPr>
          <w:rFonts w:asciiTheme="majorHAnsi" w:hAnsiTheme="majorHAnsi"/>
          <w:sz w:val="16"/>
          <w:szCs w:val="16"/>
        </w:rPr>
        <w:t>Insights</w:t>
      </w:r>
    </w:p>
    <w:p w14:paraId="06B0133A" w14:textId="77777777" w:rsidR="00527079" w:rsidRPr="00FE50CE" w:rsidRDefault="00527079" w:rsidP="00527079">
      <w:pPr>
        <w:pStyle w:val="ProductList-Body"/>
        <w:rPr>
          <w:rFonts w:asciiTheme="majorHAnsi" w:hAnsiTheme="majorHAnsi"/>
          <w:sz w:val="16"/>
          <w:szCs w:val="16"/>
        </w:rPr>
      </w:pPr>
      <w:r>
        <w:rPr>
          <w:rFonts w:asciiTheme="majorHAnsi" w:hAnsiTheme="majorHAnsi"/>
          <w:sz w:val="16"/>
          <w:szCs w:val="16"/>
        </w:rPr>
        <w:t>Dynamics 365 for Talent</w:t>
      </w:r>
    </w:p>
    <w:p w14:paraId="2BDE52E4" w14:textId="77777777" w:rsidR="00527079" w:rsidRPr="00FE50CE" w:rsidRDefault="00527079" w:rsidP="00527079">
      <w:pPr>
        <w:pStyle w:val="ProductList-Body"/>
        <w:rPr>
          <w:rFonts w:asciiTheme="majorHAnsi" w:hAnsiTheme="majorHAnsi"/>
          <w:sz w:val="16"/>
          <w:szCs w:val="16"/>
        </w:rPr>
      </w:pPr>
      <w:r>
        <w:rPr>
          <w:rFonts w:asciiTheme="majorHAnsi" w:hAnsiTheme="majorHAnsi"/>
          <w:sz w:val="16"/>
          <w:szCs w:val="16"/>
        </w:rPr>
        <w:t>Dynamics 365 for Talent: Attract</w:t>
      </w:r>
    </w:p>
    <w:p w14:paraId="0B1EBEDC" w14:textId="77777777" w:rsidR="00527079" w:rsidRPr="00FE50CE" w:rsidRDefault="00527079" w:rsidP="00527079">
      <w:pPr>
        <w:pStyle w:val="ProductList-Body"/>
        <w:rPr>
          <w:rFonts w:asciiTheme="majorHAnsi" w:hAnsiTheme="majorHAnsi"/>
          <w:sz w:val="16"/>
          <w:szCs w:val="16"/>
        </w:rPr>
      </w:pPr>
      <w:r>
        <w:rPr>
          <w:rFonts w:asciiTheme="majorHAnsi" w:hAnsiTheme="majorHAnsi"/>
          <w:sz w:val="16"/>
          <w:szCs w:val="16"/>
        </w:rPr>
        <w:t>Dynamics 365 for Talent: Onboard</w:t>
      </w:r>
    </w:p>
    <w:p w14:paraId="358CC315" w14:textId="77777777" w:rsidR="00527079" w:rsidRDefault="00527079" w:rsidP="00527079">
      <w:pPr>
        <w:pStyle w:val="ProductList-Body"/>
        <w:rPr>
          <w:rFonts w:asciiTheme="majorHAnsi" w:hAnsiTheme="majorHAnsi"/>
          <w:sz w:val="16"/>
          <w:szCs w:val="16"/>
        </w:rPr>
      </w:pPr>
      <w:r>
        <w:rPr>
          <w:rFonts w:asciiTheme="majorHAnsi" w:hAnsiTheme="majorHAnsi"/>
          <w:sz w:val="16"/>
          <w:szCs w:val="16"/>
        </w:rPr>
        <w:t>Dynamics 365 for Team Members</w:t>
      </w:r>
    </w:p>
    <w:p w14:paraId="7424C934" w14:textId="77777777" w:rsidR="00527079" w:rsidRDefault="00527079" w:rsidP="00527079">
      <w:pPr>
        <w:pStyle w:val="ProductList-Body"/>
        <w:rPr>
          <w:rFonts w:asciiTheme="majorHAnsi" w:hAnsiTheme="majorHAnsi"/>
          <w:sz w:val="16"/>
          <w:szCs w:val="16"/>
        </w:rPr>
      </w:pPr>
      <w:r>
        <w:rPr>
          <w:rFonts w:asciiTheme="majorHAnsi" w:hAnsiTheme="majorHAnsi"/>
          <w:sz w:val="16"/>
          <w:szCs w:val="16"/>
        </w:rPr>
        <w:t>Dynamics 365 Layout</w:t>
      </w:r>
    </w:p>
    <w:p w14:paraId="4247C228" w14:textId="77777777" w:rsidR="00527079" w:rsidRDefault="00527079" w:rsidP="00527079">
      <w:pPr>
        <w:pStyle w:val="ProductList-Body"/>
        <w:rPr>
          <w:rFonts w:asciiTheme="majorHAnsi" w:hAnsiTheme="majorHAnsi"/>
          <w:sz w:val="16"/>
          <w:szCs w:val="16"/>
        </w:rPr>
      </w:pPr>
      <w:r>
        <w:rPr>
          <w:rFonts w:asciiTheme="majorHAnsi" w:hAnsiTheme="majorHAnsi"/>
          <w:sz w:val="16"/>
          <w:szCs w:val="16"/>
        </w:rPr>
        <w:t>Dynamics 365 Remote Assist</w:t>
      </w:r>
    </w:p>
    <w:p w14:paraId="55F05285" w14:textId="77777777" w:rsidR="00527079" w:rsidRPr="00FE50CE" w:rsidRDefault="00527079" w:rsidP="00527079">
      <w:pPr>
        <w:pStyle w:val="ProductList-Body"/>
        <w:rPr>
          <w:rFonts w:asciiTheme="majorHAnsi" w:hAnsiTheme="majorHAnsi"/>
          <w:sz w:val="16"/>
          <w:szCs w:val="16"/>
        </w:rPr>
      </w:pPr>
      <w:r>
        <w:rPr>
          <w:rFonts w:asciiTheme="majorHAnsi" w:hAnsiTheme="majorHAnsi"/>
          <w:sz w:val="16"/>
          <w:szCs w:val="16"/>
        </w:rPr>
        <w:t>Dynamics 365 Customer Service Chat</w:t>
      </w:r>
    </w:p>
    <w:p w14:paraId="7F9A97EC" w14:textId="77777777" w:rsidR="00527079" w:rsidRDefault="00527079" w:rsidP="00527079">
      <w:pPr>
        <w:pStyle w:val="ProductList-Body"/>
        <w:rPr>
          <w:rFonts w:asciiTheme="majorHAnsi" w:hAnsiTheme="majorHAnsi"/>
          <w:sz w:val="16"/>
          <w:szCs w:val="16"/>
        </w:rPr>
      </w:pPr>
      <w:r>
        <w:rPr>
          <w:rFonts w:asciiTheme="majorHAnsi" w:hAnsiTheme="majorHAnsi"/>
          <w:sz w:val="16"/>
          <w:szCs w:val="16"/>
        </w:rPr>
        <w:t>Microsoft Relationship Sales-lösningen</w:t>
      </w:r>
    </w:p>
    <w:p w14:paraId="68C3303E" w14:textId="77777777" w:rsidR="00527079" w:rsidRDefault="00527079" w:rsidP="00527079">
      <w:pPr>
        <w:pStyle w:val="ProductList-Body"/>
        <w:rPr>
          <w:rFonts w:asciiTheme="majorHAnsi" w:hAnsiTheme="majorHAnsi"/>
          <w:sz w:val="16"/>
          <w:szCs w:val="16"/>
        </w:rPr>
      </w:pPr>
      <w:r>
        <w:rPr>
          <w:rFonts w:asciiTheme="majorHAnsi" w:hAnsiTheme="majorHAnsi"/>
          <w:sz w:val="16"/>
          <w:szCs w:val="16"/>
        </w:rPr>
        <w:t>Microsoft Relationship Sales-lösningen Plus</w:t>
      </w:r>
    </w:p>
    <w:p w14:paraId="231EAFF0" w14:textId="77777777" w:rsidR="00527079" w:rsidRPr="00FE50CE" w:rsidRDefault="00527079" w:rsidP="00527079">
      <w:pPr>
        <w:pStyle w:val="ProductList-Body"/>
        <w:rPr>
          <w:rFonts w:asciiTheme="majorHAnsi" w:hAnsiTheme="majorHAnsi"/>
          <w:sz w:val="16"/>
          <w:szCs w:val="16"/>
        </w:rPr>
      </w:pPr>
      <w:r>
        <w:rPr>
          <w:rFonts w:asciiTheme="majorHAnsi" w:hAnsiTheme="majorHAnsi"/>
          <w:sz w:val="16"/>
          <w:szCs w:val="16"/>
        </w:rPr>
        <w:t>Microsoft Forms Pro</w:t>
      </w:r>
    </w:p>
    <w:p w14:paraId="167A4AC2" w14:textId="77777777" w:rsidR="00DD5123" w:rsidRPr="005F08E6" w:rsidRDefault="00DD5123" w:rsidP="00DD5123">
      <w:pPr>
        <w:pStyle w:val="ProductList-Body"/>
        <w:rPr>
          <w:rFonts w:asciiTheme="majorHAnsi" w:hAnsiTheme="majorHAnsi"/>
          <w:sz w:val="16"/>
          <w:szCs w:val="16"/>
        </w:rPr>
        <w:sectPr w:rsidR="00DD5123" w:rsidRPr="005F08E6" w:rsidSect="00E275D6">
          <w:footerReference w:type="default" r:id="rId31"/>
          <w:footerReference w:type="first" r:id="rId32"/>
          <w:type w:val="continuous"/>
          <w:pgSz w:w="12240" w:h="15840"/>
          <w:pgMar w:top="1440" w:right="720" w:bottom="1440" w:left="720" w:header="720" w:footer="720" w:gutter="0"/>
          <w:cols w:num="2" w:space="720"/>
          <w:titlePg/>
          <w:docGrid w:linePitch="360"/>
        </w:sectPr>
      </w:pPr>
    </w:p>
    <w:p w14:paraId="45B13501" w14:textId="77777777" w:rsidR="002C16F3" w:rsidRPr="000A5E8A" w:rsidRDefault="002C16F3" w:rsidP="002C16F3">
      <w:pPr>
        <w:pStyle w:val="ProductList-Body"/>
        <w:pBdr>
          <w:top w:val="single" w:sz="4" w:space="1" w:color="BFBFBF" w:themeColor="background1" w:themeShade="BF"/>
        </w:pBdr>
        <w:rPr>
          <w:b/>
          <w:color w:val="000000" w:themeColor="text1"/>
          <w:sz w:val="8"/>
          <w:szCs w:val="8"/>
        </w:rPr>
      </w:pPr>
    </w:p>
    <w:p w14:paraId="3A4B3A4F" w14:textId="77777777" w:rsidR="002C16F3" w:rsidRDefault="002C16F3" w:rsidP="002C16F3">
      <w:pPr>
        <w:pStyle w:val="ProductList-ClauseHeading"/>
      </w:pPr>
      <w:r>
        <w:t>Meddelanden</w:t>
      </w:r>
    </w:p>
    <w:p w14:paraId="7308C575" w14:textId="64E2C36E" w:rsidR="002C16F3" w:rsidRPr="00AB267B" w:rsidRDefault="002C16F3" w:rsidP="002C16F3">
      <w:pPr>
        <w:pStyle w:val="ProductList-Body"/>
      </w:pPr>
      <w:r>
        <w:t xml:space="preserve">Bing Maps och Meddelanden för Professionella Tjänster i </w:t>
      </w:r>
      <w:r w:rsidR="00261638">
        <w:fldChar w:fldCharType="begin"/>
      </w:r>
      <w:r w:rsidR="00261638">
        <w:instrText xml:space="preserve"> HYPERLINK \l "Attachment1" \o "Bilaga 1" </w:instrText>
      </w:r>
      <w:r w:rsidR="00261638">
        <w:fldChar w:fldCharType="separate"/>
      </w:r>
      <w:r>
        <w:rPr>
          <w:rStyle w:val="Hyperlink"/>
        </w:rPr>
        <w:t>Bilaga 1</w:t>
      </w:r>
      <w:r w:rsidR="00261638">
        <w:rPr>
          <w:rStyle w:val="Hyperlink"/>
        </w:rPr>
        <w:fldChar w:fldCharType="end"/>
      </w:r>
      <w:r>
        <w:t xml:space="preserve"> gäller. Alla onboarding-, migrerings- eller distributionstjänster som tillhandahålls Kunden omfattas av Meddelandet för Professionella Tjänster i </w:t>
      </w:r>
      <w:r w:rsidR="00261638">
        <w:fldChar w:fldCharType="begin"/>
      </w:r>
      <w:r w:rsidR="00261638">
        <w:instrText xml:space="preserve"> HYPERLINK \l "Attachment1" \o "Bilaga 1" </w:instrText>
      </w:r>
      <w:r w:rsidR="00261638">
        <w:fldChar w:fldCharType="separate"/>
      </w:r>
      <w:r>
        <w:rPr>
          <w:rStyle w:val="Hyperlink"/>
        </w:rPr>
        <w:t>Bilaga 1</w:t>
      </w:r>
      <w:r w:rsidR="00261638">
        <w:rPr>
          <w:rStyle w:val="Hyperlink"/>
        </w:rPr>
        <w:fldChar w:fldCharType="end"/>
      </w:r>
      <w:r w:rsidRPr="00BB197D">
        <w:rPr>
          <w:rStyle w:val="Hyperlink"/>
        </w:rPr>
        <w:t>.</w:t>
      </w:r>
    </w:p>
    <w:p w14:paraId="328C14C3" w14:textId="77777777" w:rsidR="002C16F3" w:rsidRDefault="002C16F3" w:rsidP="002C16F3">
      <w:pPr>
        <w:pStyle w:val="ProductList-Body"/>
      </w:pPr>
    </w:p>
    <w:p w14:paraId="43054F09" w14:textId="77777777" w:rsidR="002C16F3" w:rsidRPr="00017A5A" w:rsidRDefault="002C16F3" w:rsidP="002C16F3">
      <w:pPr>
        <w:pStyle w:val="ProductList-ClauseHeading"/>
      </w:pPr>
      <w:r>
        <w:t>Programsviter med prenumerationslicens</w:t>
      </w:r>
    </w:p>
    <w:p w14:paraId="3DB5F013" w14:textId="0B36D9C2" w:rsidR="002C16F3" w:rsidRPr="00234095" w:rsidRDefault="002C16F3" w:rsidP="002C16F3">
      <w:pPr>
        <w:pStyle w:val="ProductList-Body"/>
      </w:pPr>
      <w:r>
        <w:t xml:space="preserve">Utöver användar-SL, se </w:t>
      </w:r>
      <w:r w:rsidR="00261638">
        <w:fldChar w:fldCharType="begin"/>
      </w:r>
      <w:r w:rsidR="00261638">
        <w:instrText xml:space="preserve"> HYPERLINK \l "Attachment2" \o "Bilaga 2" </w:instrText>
      </w:r>
      <w:r w:rsidR="00261638">
        <w:fldChar w:fldCharType="separate"/>
      </w:r>
      <w:r>
        <w:rPr>
          <w:rStyle w:val="Hyperlink"/>
        </w:rPr>
        <w:t>Bilaga 2</w:t>
      </w:r>
      <w:r w:rsidR="00261638">
        <w:rPr>
          <w:rStyle w:val="Hyperlink"/>
        </w:rPr>
        <w:fldChar w:fldCharType="end"/>
      </w:r>
      <w:r>
        <w:t xml:space="preserve"> för andra erbjudanden som uppfyller SL-kraven (prenumerationslicens).</w:t>
      </w:r>
    </w:p>
    <w:p w14:paraId="07C7E0A6" w14:textId="77777777" w:rsidR="002C16F3" w:rsidRPr="000E3993" w:rsidRDefault="002C16F3" w:rsidP="002C16F3">
      <w:pPr>
        <w:pStyle w:val="ProductList-Body"/>
      </w:pPr>
    </w:p>
    <w:p w14:paraId="1A01E852" w14:textId="77777777" w:rsidR="002C16F3" w:rsidRPr="000A5E8A" w:rsidRDefault="002C16F3" w:rsidP="002C16F3">
      <w:pPr>
        <w:pStyle w:val="ProductList-ClauseHeading"/>
      </w:pPr>
      <w:r>
        <w:t>Externa användare</w:t>
      </w:r>
    </w:p>
    <w:p w14:paraId="563A451D" w14:textId="77777777" w:rsidR="002C16F3" w:rsidRDefault="002C16F3" w:rsidP="002C16F3">
      <w:pPr>
        <w:pStyle w:val="ProductList-Body"/>
        <w:tabs>
          <w:tab w:val="clear" w:pos="158"/>
          <w:tab w:val="left" w:pos="360"/>
        </w:tabs>
      </w:pPr>
      <w:r>
        <w:t xml:space="preserve">Externa användare av Dynamics 365-tjänster behöver ingen prenumerationslicens för åtkomst till Onlinetjänsten. Detta undantag gäller inte för (1) kundens eller kundens koncernbolags leverantörer eller ombud eller (2) externa användare av Dynamics 365-klientprogramvara med andra </w:t>
      </w:r>
      <w:r>
        <w:lastRenderedPageBreak/>
        <w:t>Dynamics 365-tjänster än tjänster eller komponenter som ingår i Dynamics 365 Unified Operations-planen, Dynamics 365 for Retail, Dynamics 365 for Talent, Dynamics 365 for Talent: Attract eller Dynamics 365 for Talent: Onboard.</w:t>
      </w:r>
    </w:p>
    <w:p w14:paraId="147A53A3" w14:textId="77777777" w:rsidR="002C16F3" w:rsidRDefault="002C16F3" w:rsidP="002C16F3">
      <w:pPr>
        <w:pStyle w:val="ProductList-Body"/>
        <w:tabs>
          <w:tab w:val="clear" w:pos="158"/>
          <w:tab w:val="left" w:pos="360"/>
        </w:tabs>
        <w:rPr>
          <w:color w:val="000000" w:themeColor="text1"/>
          <w:szCs w:val="18"/>
        </w:rPr>
      </w:pPr>
    </w:p>
    <w:p w14:paraId="33E74F7C" w14:textId="77777777" w:rsidR="002C16F3" w:rsidRDefault="002C16F3" w:rsidP="002C16F3">
      <w:pPr>
        <w:pStyle w:val="ProductList-ClauseHeading"/>
      </w:pPr>
      <w:r>
        <w:t>Administrationsportal</w:t>
      </w:r>
    </w:p>
    <w:p w14:paraId="4BE11586" w14:textId="77777777" w:rsidR="002C16F3" w:rsidRDefault="002C16F3" w:rsidP="002C16F3">
      <w:pPr>
        <w:pStyle w:val="ProductList-Body"/>
      </w:pPr>
      <w:r>
        <w:t>Kunder som har Dynamics 365 Unified Operations Plan, Dynamics 365 for Retail eller Dynamics 365 for Talent SLs kan driftsätta och hantera onlinetjänsten genom Microsoft Dynamics Lifecycle-tjänster (eller dess efterföljare), som är underkastad separata villkor.</w:t>
      </w:r>
    </w:p>
    <w:p w14:paraId="1503887A" w14:textId="77777777" w:rsidR="002C16F3" w:rsidRPr="006E11C3" w:rsidRDefault="002C16F3" w:rsidP="002C16F3">
      <w:pPr>
        <w:pStyle w:val="ProductList-Body"/>
      </w:pPr>
    </w:p>
    <w:p w14:paraId="43977F25" w14:textId="77777777" w:rsidR="002C16F3" w:rsidRPr="00E94E14" w:rsidRDefault="002C16F3" w:rsidP="002C16F3">
      <w:pPr>
        <w:pStyle w:val="ProductList-ClauseHeading"/>
      </w:pPr>
      <w:r>
        <w:t>Blandad driftsättning av Dynamics 365-tjänster</w:t>
      </w:r>
    </w:p>
    <w:p w14:paraId="25F58B94" w14:textId="77777777" w:rsidR="002C16F3" w:rsidRDefault="002C16F3" w:rsidP="002C16F3">
      <w:pPr>
        <w:pStyle w:val="ProductList-Body"/>
      </w:pPr>
      <w:r>
        <w:t>Kunder får blanda (i) licenser för Dynamics 365 for Sales Professional och Enterprise, (ii) licenser för Dynamics 365 for Customer Service Professional och Enterprise, (iii) licenser för Dynamics 365 Business Central och Dynamics 365 for Unified Operations-plan om:</w:t>
      </w:r>
    </w:p>
    <w:p w14:paraId="57F87E23" w14:textId="77777777" w:rsidR="002C16F3" w:rsidRDefault="002C16F3" w:rsidP="002C16F3">
      <w:pPr>
        <w:pStyle w:val="ProductList-Body"/>
        <w:numPr>
          <w:ilvl w:val="0"/>
          <w:numId w:val="48"/>
        </w:numPr>
        <w:tabs>
          <w:tab w:val="clear" w:pos="158"/>
          <w:tab w:val="left" w:pos="360"/>
          <w:tab w:val="left" w:pos="720"/>
          <w:tab w:val="left" w:pos="1080"/>
        </w:tabs>
      </w:pPr>
      <w:r>
        <w:t xml:space="preserve">Varje onlinetjänst driftsätts under en separat instans. </w:t>
      </w:r>
    </w:p>
    <w:p w14:paraId="730BE897" w14:textId="77777777" w:rsidR="002C16F3" w:rsidRDefault="002C16F3" w:rsidP="002C16F3">
      <w:pPr>
        <w:pStyle w:val="ProductList-Body"/>
        <w:numPr>
          <w:ilvl w:val="0"/>
          <w:numId w:val="48"/>
        </w:numPr>
        <w:tabs>
          <w:tab w:val="clear" w:pos="158"/>
          <w:tab w:val="left" w:pos="360"/>
          <w:tab w:val="left" w:pos="720"/>
          <w:tab w:val="left" w:pos="1080"/>
        </w:tabs>
      </w:pPr>
      <w:r>
        <w:t>Alla användare som har åtkomst till instansen har licens för det enskilda valet av onlinetjänst.</w:t>
      </w:r>
    </w:p>
    <w:p w14:paraId="2AE6EDEE" w14:textId="77777777" w:rsidR="002C16F3" w:rsidRDefault="002C16F3" w:rsidP="002C16F3">
      <w:pPr>
        <w:pStyle w:val="ProductList-Body"/>
        <w:numPr>
          <w:ilvl w:val="0"/>
          <w:numId w:val="48"/>
        </w:numPr>
        <w:tabs>
          <w:tab w:val="clear" w:pos="158"/>
          <w:tab w:val="left" w:pos="360"/>
          <w:tab w:val="left" w:pos="720"/>
          <w:tab w:val="left" w:pos="1080"/>
        </w:tabs>
      </w:pPr>
      <w:r>
        <w:t>Inga användare har direkt eller indirekt åtkomst till instanser som driftsatts med den andra onlinetjänsten.</w:t>
      </w:r>
    </w:p>
    <w:p w14:paraId="78428DB6" w14:textId="3C9A6078" w:rsidR="002C16F3" w:rsidRDefault="002C16F3" w:rsidP="002C16F3">
      <w:pPr>
        <w:pStyle w:val="ProductList-Body"/>
      </w:pPr>
    </w:p>
    <w:p w14:paraId="3865C517" w14:textId="77777777" w:rsidR="00DD5123" w:rsidRPr="00E94E14" w:rsidRDefault="00DD5123" w:rsidP="00DD5123">
      <w:pPr>
        <w:pStyle w:val="ProductList-ClauseHeading"/>
      </w:pPr>
      <w:r>
        <w:t>Blandade distributioner av Dynamics 365 Business Central-tjänster</w:t>
      </w:r>
    </w:p>
    <w:p w14:paraId="3346D494" w14:textId="77777777" w:rsidR="00DD5123" w:rsidRDefault="00DD5123" w:rsidP="00DD5123">
      <w:pPr>
        <w:pStyle w:val="ProductList-Body"/>
      </w:pPr>
      <w:r>
        <w:t>Kunder får inte blanda licenser för Dynamics 365 Business Central Premium och Dynamics 365 Business Central Essentials på samma klient.</w:t>
      </w:r>
    </w:p>
    <w:p w14:paraId="0973BEA7" w14:textId="77777777" w:rsidR="00DD5123" w:rsidRDefault="00DD5123" w:rsidP="002C16F3">
      <w:pPr>
        <w:pStyle w:val="ProductList-Body"/>
      </w:pPr>
    </w:p>
    <w:p w14:paraId="2C437F8C" w14:textId="77777777" w:rsidR="002C16F3" w:rsidRDefault="002C16F3" w:rsidP="002C16F3">
      <w:pPr>
        <w:pStyle w:val="ProductList-ClauseHeading"/>
        <w:tabs>
          <w:tab w:val="clear" w:pos="360"/>
          <w:tab w:val="left" w:pos="0"/>
        </w:tabs>
        <w:ind w:left="360" w:hanging="360"/>
      </w:pPr>
      <w:r>
        <w:t>Dynamics 365 for Marketing</w:t>
      </w:r>
    </w:p>
    <w:p w14:paraId="3480DE39" w14:textId="77777777" w:rsidR="002C16F3" w:rsidRPr="00455F0E" w:rsidRDefault="002C16F3" w:rsidP="002C16F3">
      <w:pPr>
        <w:pStyle w:val="ProductList-Body"/>
        <w:tabs>
          <w:tab w:val="clear" w:pos="158"/>
          <w:tab w:val="left" w:pos="90"/>
          <w:tab w:val="left" w:pos="270"/>
        </w:tabs>
        <w:ind w:left="518" w:hanging="360"/>
      </w:pPr>
      <w:r>
        <w:rPr>
          <w:b/>
          <w:bCs/>
          <w:color w:val="0072C6"/>
        </w:rPr>
        <w:t>Servicenivåavtal</w:t>
      </w:r>
    </w:p>
    <w:p w14:paraId="4EDA0BAB" w14:textId="77777777" w:rsidR="002C16F3" w:rsidRDefault="002C16F3" w:rsidP="002C16F3">
      <w:pPr>
        <w:pStyle w:val="ProductList-Body"/>
        <w:tabs>
          <w:tab w:val="clear" w:pos="158"/>
          <w:tab w:val="left" w:pos="90"/>
          <w:tab w:val="left" w:pos="270"/>
        </w:tabs>
        <w:ind w:left="518" w:hanging="360"/>
      </w:pPr>
      <w:r>
        <w:t>Det finns inget SLA för Dynamics 365 for Marketing.</w:t>
      </w:r>
    </w:p>
    <w:p w14:paraId="1DFE8C98" w14:textId="77777777" w:rsidR="002C16F3" w:rsidRDefault="002C16F3" w:rsidP="002C16F3">
      <w:pPr>
        <w:pStyle w:val="ProductList-Body"/>
        <w:tabs>
          <w:tab w:val="clear" w:pos="158"/>
          <w:tab w:val="left" w:pos="90"/>
          <w:tab w:val="left" w:pos="270"/>
        </w:tabs>
        <w:ind w:left="518" w:hanging="360"/>
      </w:pPr>
    </w:p>
    <w:p w14:paraId="49646528" w14:textId="77777777" w:rsidR="002C16F3" w:rsidRDefault="002C16F3" w:rsidP="002C16F3">
      <w:pPr>
        <w:pStyle w:val="ProductList-Body"/>
        <w:tabs>
          <w:tab w:val="clear" w:pos="158"/>
          <w:tab w:val="left" w:pos="90"/>
          <w:tab w:val="left" w:pos="270"/>
        </w:tabs>
        <w:ind w:left="518" w:hanging="360"/>
      </w:pPr>
      <w:r>
        <w:rPr>
          <w:b/>
          <w:bCs/>
          <w:color w:val="0072C6"/>
        </w:rPr>
        <w:t>Lagar och andra föreskrifter om marknadsföring samt branschstandarder</w:t>
      </w:r>
    </w:p>
    <w:p w14:paraId="2B898361" w14:textId="77777777" w:rsidR="002C16F3" w:rsidRDefault="002C16F3" w:rsidP="002C16F3">
      <w:pPr>
        <w:pStyle w:val="ProductList-Body"/>
        <w:tabs>
          <w:tab w:val="clear" w:pos="158"/>
          <w:tab w:val="left" w:pos="90"/>
          <w:tab w:val="left" w:pos="270"/>
        </w:tabs>
        <w:ind w:left="180"/>
      </w:pPr>
      <w:r>
        <w:t xml:space="preserve">Microsoft bär inget ansvar för kundens efterlevnad av tillämpliga lagar, föreskrifter eller branschstandarder som reglerar kundens sändning av marknadsföringsmeddelanden. </w:t>
      </w:r>
    </w:p>
    <w:p w14:paraId="5581DD87" w14:textId="77777777" w:rsidR="002C16F3" w:rsidRPr="00BA61B1" w:rsidRDefault="002C16F3" w:rsidP="002C16F3">
      <w:pPr>
        <w:pStyle w:val="ProductList-Body"/>
      </w:pPr>
    </w:p>
    <w:p w14:paraId="721C7435" w14:textId="77777777" w:rsidR="002C16F3" w:rsidRDefault="002C16F3" w:rsidP="002C16F3">
      <w:pPr>
        <w:pStyle w:val="ProductList-ClauseHeading"/>
      </w:pPr>
      <w:r>
        <w:t>Källkod för Dynamics 365 Unified Operations-plan</w:t>
      </w:r>
    </w:p>
    <w:p w14:paraId="48A3123C" w14:textId="77777777" w:rsidR="002C16F3" w:rsidRDefault="002C16F3" w:rsidP="002C16F3">
      <w:pPr>
        <w:pStyle w:val="ProductList-Body"/>
        <w:tabs>
          <w:tab w:val="clear" w:pos="158"/>
          <w:tab w:val="left" w:pos="360"/>
        </w:tabs>
        <w:rPr>
          <w:strike/>
        </w:rPr>
      </w:pPr>
      <w:r>
        <w:t>Kunden får för internt bruk ändra programkällkoden för Dynamics 365 Finance and Operations och Dynamics 365 for Retail.</w:t>
      </w:r>
    </w:p>
    <w:p w14:paraId="32FF60BD" w14:textId="77777777" w:rsidR="002C16F3" w:rsidRPr="007F1B5F" w:rsidRDefault="002C16F3" w:rsidP="002C16F3">
      <w:pPr>
        <w:pStyle w:val="ProductList-Body"/>
        <w:tabs>
          <w:tab w:val="clear" w:pos="158"/>
          <w:tab w:val="left" w:pos="360"/>
        </w:tabs>
      </w:pPr>
    </w:p>
    <w:p w14:paraId="0A2EFD71" w14:textId="77777777" w:rsidR="002C16F3" w:rsidRPr="00FB10CE" w:rsidRDefault="002C16F3" w:rsidP="002C16F3">
      <w:pPr>
        <w:pStyle w:val="ProductList-ClauseHeading"/>
        <w:rPr>
          <w:lang w:val="en-US"/>
        </w:rPr>
      </w:pPr>
      <w:r w:rsidRPr="00FB10CE">
        <w:rPr>
          <w:lang w:val="en-US"/>
        </w:rPr>
        <w:t xml:space="preserve">Dynamics 365 for Talent, Dynamics 365 for Talent: Attract </w:t>
      </w:r>
      <w:proofErr w:type="spellStart"/>
      <w:r w:rsidRPr="00FB10CE">
        <w:rPr>
          <w:lang w:val="en-US"/>
        </w:rPr>
        <w:t>och</w:t>
      </w:r>
      <w:proofErr w:type="spellEnd"/>
      <w:r w:rsidRPr="00FB10CE">
        <w:rPr>
          <w:lang w:val="en-US"/>
        </w:rPr>
        <w:t xml:space="preserve"> Dynamics 365 Talent: Onboard</w:t>
      </w:r>
    </w:p>
    <w:p w14:paraId="47BD962B" w14:textId="77777777" w:rsidR="002C16F3" w:rsidRPr="007F1B5F" w:rsidRDefault="002C16F3" w:rsidP="002C16F3">
      <w:pPr>
        <w:pStyle w:val="ProductList-Body"/>
        <w:tabs>
          <w:tab w:val="clear" w:pos="158"/>
          <w:tab w:val="left" w:pos="360"/>
        </w:tabs>
      </w:pPr>
      <w:r>
        <w:t>Användare med åtkomst till onlinetjänsterna som är (1) kandidater i Attract-modulen eller (2) nyanställda i Onboard-modulen behöver ingen SL.</w:t>
      </w:r>
    </w:p>
    <w:p w14:paraId="4F36B95A" w14:textId="77777777" w:rsidR="002C16F3" w:rsidRDefault="002C16F3" w:rsidP="002C16F3">
      <w:pPr>
        <w:pStyle w:val="ProductList-Body"/>
        <w:tabs>
          <w:tab w:val="clear" w:pos="158"/>
          <w:tab w:val="left" w:pos="360"/>
        </w:tabs>
        <w:rPr>
          <w:color w:val="000000" w:themeColor="text1"/>
          <w:szCs w:val="18"/>
        </w:rPr>
      </w:pPr>
    </w:p>
    <w:p w14:paraId="01718159" w14:textId="77777777" w:rsidR="002C16F3" w:rsidRDefault="002C16F3" w:rsidP="002C16F3">
      <w:pPr>
        <w:pStyle w:val="ProductList-ClauseHeading"/>
      </w:pPr>
      <w:r>
        <w:t>Serveranvändningsrättigheter för Dynamics 365 användar-SL, från SA användar-SL och tillägg för användar-SL</w:t>
      </w:r>
    </w:p>
    <w:p w14:paraId="7A7BEA07" w14:textId="77777777" w:rsidR="002C16F3" w:rsidRDefault="002C16F3" w:rsidP="002C16F3">
      <w:pPr>
        <w:pStyle w:val="ProductList-Body"/>
      </w:pPr>
      <w:r>
        <w:t>Nedanstående villkor för serveranvändningsrättigheter gäller inte Kunder med licens för Dynamics 365 for Sales Professional, Dynamics 365 Customer Service Professional, Dynamics 365 for Marketing, Dynamics 365 for Talent: Attract, Dynamics 365 for Talent: Onboard eller Kunder med licens för Dynamics 365-onlinetjänster genom Open License, Open Value och Open Value Subscription.</w:t>
      </w:r>
    </w:p>
    <w:p w14:paraId="7ECDFF4F" w14:textId="77777777" w:rsidR="002C16F3" w:rsidRPr="00AC38E9" w:rsidRDefault="002C16F3" w:rsidP="002C16F3">
      <w:pPr>
        <w:pStyle w:val="ProductList-Body"/>
      </w:pPr>
    </w:p>
    <w:p w14:paraId="3FC86D50" w14:textId="77777777" w:rsidR="002C16F3" w:rsidRPr="002C6BAD" w:rsidRDefault="002C16F3" w:rsidP="002C16F3">
      <w:pPr>
        <w:pStyle w:val="ProductList-Body"/>
        <w:ind w:left="180"/>
        <w:rPr>
          <w:b/>
          <w:color w:val="0072C6"/>
        </w:rPr>
      </w:pPr>
      <w:r>
        <w:rPr>
          <w:b/>
          <w:color w:val="0072C6"/>
        </w:rPr>
        <w:t>Dynamics 365 for Operations lokal server</w:t>
      </w:r>
    </w:p>
    <w:p w14:paraId="07167A65" w14:textId="77777777" w:rsidR="002C16F3" w:rsidRPr="004B4D84" w:rsidRDefault="002C16F3" w:rsidP="002C16F3">
      <w:pPr>
        <w:pStyle w:val="ProductList-Body"/>
        <w:ind w:left="180"/>
      </w:pPr>
      <w:r>
        <w:t>Kunder med aktiva prenumerationer på (1) Dynamics 365-plan eller (2) Dynamics 365 Unified Operations-plan (eller någon separat licensierad plankomponent) får</w:t>
      </w:r>
    </w:p>
    <w:p w14:paraId="0462307D" w14:textId="77777777" w:rsidR="002C16F3" w:rsidRPr="004B4D84" w:rsidRDefault="002C16F3" w:rsidP="002C16F3">
      <w:pPr>
        <w:pStyle w:val="ProductList-Body"/>
        <w:numPr>
          <w:ilvl w:val="0"/>
          <w:numId w:val="39"/>
        </w:numPr>
        <w:tabs>
          <w:tab w:val="clear" w:pos="158"/>
          <w:tab w:val="left" w:pos="360"/>
          <w:tab w:val="left" w:pos="720"/>
        </w:tabs>
        <w:ind w:left="720"/>
      </w:pPr>
      <w:r>
        <w:t>installera valfritt antal exemplar av Dynamics 365 for Operations Server-programvaran i ett nätverk eller på delade servrar,</w:t>
      </w:r>
    </w:p>
    <w:p w14:paraId="45EADCF0" w14:textId="77777777" w:rsidR="002C16F3" w:rsidRDefault="002C16F3" w:rsidP="002C16F3">
      <w:pPr>
        <w:pStyle w:val="ProductList-Body"/>
        <w:numPr>
          <w:ilvl w:val="0"/>
          <w:numId w:val="39"/>
        </w:numPr>
        <w:tabs>
          <w:tab w:val="left" w:pos="360"/>
          <w:tab w:val="left" w:pos="720"/>
        </w:tabs>
        <w:ind w:left="720"/>
      </w:pPr>
      <w:r>
        <w:t>installera och använda Dynamics AX 2012 R3 Server-programvaran i stället för Dynamic 365 for Operations Server,</w:t>
      </w:r>
    </w:p>
    <w:p w14:paraId="5E2ABF7F" w14:textId="77777777" w:rsidR="002C16F3" w:rsidRPr="004B4D84" w:rsidRDefault="002C16F3" w:rsidP="002C16F3">
      <w:pPr>
        <w:pStyle w:val="ProductList-Body"/>
        <w:numPr>
          <w:ilvl w:val="0"/>
          <w:numId w:val="39"/>
        </w:numPr>
        <w:tabs>
          <w:tab w:val="clear" w:pos="158"/>
          <w:tab w:val="left" w:pos="360"/>
          <w:tab w:val="left" w:pos="720"/>
        </w:tabs>
        <w:ind w:left="720"/>
      </w:pPr>
      <w:r>
        <w:t>tillåta åtkomst till serverprogramvaran endast för användare och enheter som tilldelats en kvalificerande SL</w:t>
      </w:r>
    </w:p>
    <w:p w14:paraId="290162F3" w14:textId="77777777" w:rsidR="002C16F3" w:rsidRPr="004B4D84" w:rsidRDefault="002C16F3" w:rsidP="002C16F3">
      <w:pPr>
        <w:pStyle w:val="ProductList-Body"/>
        <w:numPr>
          <w:ilvl w:val="0"/>
          <w:numId w:val="39"/>
        </w:numPr>
        <w:tabs>
          <w:tab w:val="clear" w:pos="158"/>
          <w:tab w:val="left" w:pos="360"/>
          <w:tab w:val="left" w:pos="720"/>
        </w:tabs>
        <w:ind w:left="720"/>
      </w:pPr>
      <w:r>
        <w:t>ta emot och använda uppdateringar gällande skatter och regelkrav avseende serverprogramvaran</w:t>
      </w:r>
    </w:p>
    <w:p w14:paraId="353DC8C3" w14:textId="77777777" w:rsidR="002C16F3" w:rsidRPr="004B4D84" w:rsidRDefault="002C16F3" w:rsidP="002C16F3">
      <w:pPr>
        <w:pStyle w:val="ProductList-Body"/>
        <w:numPr>
          <w:ilvl w:val="0"/>
          <w:numId w:val="39"/>
        </w:numPr>
        <w:tabs>
          <w:tab w:val="clear" w:pos="158"/>
          <w:tab w:val="left" w:pos="360"/>
          <w:tab w:val="left" w:pos="720"/>
        </w:tabs>
        <w:ind w:left="720"/>
      </w:pPr>
      <w:r>
        <w:t>ändra eller skapa härledda verk av plugin-program, körning och andra komponenter som identifieras i tryckt eller onlinebaserad dokumentation och användning av härledda verk, men endast med serverprogramvaran och endast för Kundens interna ändamål.</w:t>
      </w:r>
    </w:p>
    <w:p w14:paraId="1E4BBB6E" w14:textId="77777777" w:rsidR="002C16F3" w:rsidRDefault="002C16F3" w:rsidP="002C16F3">
      <w:pPr>
        <w:pStyle w:val="ProductList-Body"/>
      </w:pPr>
    </w:p>
    <w:p w14:paraId="5A623597" w14:textId="77777777" w:rsidR="002C16F3" w:rsidRPr="002C6BAD" w:rsidRDefault="002C16F3" w:rsidP="002C16F3">
      <w:pPr>
        <w:pStyle w:val="ProductList-Body"/>
        <w:tabs>
          <w:tab w:val="clear" w:pos="158"/>
          <w:tab w:val="left" w:pos="180"/>
        </w:tabs>
        <w:ind w:left="180"/>
        <w:rPr>
          <w:b/>
          <w:color w:val="0072C6"/>
        </w:rPr>
      </w:pPr>
      <w:r>
        <w:rPr>
          <w:b/>
          <w:color w:val="0072C6"/>
        </w:rPr>
        <w:t>Dynamics 365 lokal server</w:t>
      </w:r>
    </w:p>
    <w:p w14:paraId="04AEB867" w14:textId="77777777" w:rsidR="002C16F3" w:rsidRDefault="002C16F3" w:rsidP="002C16F3">
      <w:pPr>
        <w:pStyle w:val="ProductList-Body"/>
        <w:ind w:left="180"/>
      </w:pPr>
      <w:r>
        <w:t>Kunder med aktiva prenumerationer på (1) Dynamics 365-plan eller (2) Dynamics 365 Customer Engagement-plan (eller någon separat licensierad plankomponent) får</w:t>
      </w:r>
    </w:p>
    <w:p w14:paraId="3DE4F307" w14:textId="77777777" w:rsidR="002C16F3" w:rsidRDefault="002C16F3" w:rsidP="002C16F3">
      <w:pPr>
        <w:pStyle w:val="ProductList-Body"/>
        <w:numPr>
          <w:ilvl w:val="0"/>
          <w:numId w:val="43"/>
        </w:numPr>
      </w:pPr>
      <w:r>
        <w:t>installera valfritt antal exemplar av Dynamics 365-server (lokalt) i ett nätverk eller på delade servrar</w:t>
      </w:r>
    </w:p>
    <w:p w14:paraId="134C2272" w14:textId="77777777" w:rsidR="002C16F3" w:rsidRDefault="002C16F3" w:rsidP="002C16F3">
      <w:pPr>
        <w:pStyle w:val="ProductList-Body"/>
        <w:numPr>
          <w:ilvl w:val="0"/>
          <w:numId w:val="43"/>
        </w:numPr>
      </w:pPr>
      <w:r>
        <w:t xml:space="preserve">installera Dynamics CRM 2016 Server-programvaran i stället för Dynamic 365 lokal server </w:t>
      </w:r>
    </w:p>
    <w:p w14:paraId="6AD22D27" w14:textId="77777777" w:rsidR="002C16F3" w:rsidRDefault="002C16F3" w:rsidP="002C16F3">
      <w:pPr>
        <w:pStyle w:val="ProductList-Body"/>
        <w:numPr>
          <w:ilvl w:val="0"/>
          <w:numId w:val="43"/>
        </w:numPr>
      </w:pPr>
      <w:r>
        <w:t>tillåta åtkomst till serverprogramvaran endast för användare och enheter som har tilldelats en kvalificerande SL</w:t>
      </w:r>
    </w:p>
    <w:p w14:paraId="1C1B24C9" w14:textId="77777777" w:rsidR="002C16F3" w:rsidRDefault="002C16F3" w:rsidP="002C16F3">
      <w:pPr>
        <w:pStyle w:val="ProductList-Body"/>
        <w:numPr>
          <w:ilvl w:val="0"/>
          <w:numId w:val="43"/>
        </w:numPr>
      </w:pPr>
      <w:r>
        <w:t>tillåta användare och enheter som tilldelats en av följande CAL att tillgå den version av serverprogramvaran som är aktuell vid prenumerationens ikraftträdandedatum: Dynamics 365 On-premises for Sales, CAL för kundtjänst- eller teammedlemmar eller Dynamics CRM CAL. Användare och enheter som tilldelats som CAL med gällande Software Assurance får tillgå nya versioner av serverprogramvaran.</w:t>
      </w:r>
    </w:p>
    <w:p w14:paraId="585EF0FC" w14:textId="77777777" w:rsidR="002C16F3" w:rsidRDefault="002C16F3" w:rsidP="002C16F3">
      <w:pPr>
        <w:pStyle w:val="ProductList-Body"/>
      </w:pPr>
    </w:p>
    <w:p w14:paraId="4D4FD5B4" w14:textId="77777777" w:rsidR="002C16F3" w:rsidRPr="002C6BAD" w:rsidRDefault="002C16F3" w:rsidP="00653842">
      <w:pPr>
        <w:pStyle w:val="ProductList-Body"/>
        <w:keepNext/>
        <w:tabs>
          <w:tab w:val="clear" w:pos="158"/>
          <w:tab w:val="left" w:pos="180"/>
        </w:tabs>
        <w:ind w:left="187"/>
        <w:rPr>
          <w:b/>
          <w:color w:val="0072C6"/>
        </w:rPr>
      </w:pPr>
      <w:r>
        <w:rPr>
          <w:b/>
          <w:color w:val="0072C6"/>
        </w:rPr>
        <w:lastRenderedPageBreak/>
        <w:t>Dynamics 365 Business Central lokal</w:t>
      </w:r>
    </w:p>
    <w:p w14:paraId="0AC63249" w14:textId="77777777" w:rsidR="002C16F3" w:rsidRDefault="002C16F3" w:rsidP="002C16F3">
      <w:pPr>
        <w:pStyle w:val="ProductList-Body"/>
        <w:ind w:left="180"/>
      </w:pPr>
      <w:r>
        <w:t>Kunder med aktiva prenumerationer på Dynamics 365 Business Central får</w:t>
      </w:r>
    </w:p>
    <w:p w14:paraId="7083D077" w14:textId="77777777" w:rsidR="002C16F3" w:rsidRDefault="002C16F3" w:rsidP="002C16F3">
      <w:pPr>
        <w:pStyle w:val="ProductList-Body"/>
        <w:numPr>
          <w:ilvl w:val="0"/>
          <w:numId w:val="43"/>
        </w:numPr>
      </w:pPr>
      <w:r>
        <w:t>installera valfritt antal exemplar av Dynamics 365 Business Central lokalt i ett nätverk eller på delade servrar,</w:t>
      </w:r>
    </w:p>
    <w:p w14:paraId="0BE15D0B" w14:textId="77777777" w:rsidR="002C16F3" w:rsidRDefault="002C16F3" w:rsidP="002C16F3">
      <w:pPr>
        <w:pStyle w:val="ProductList-Body"/>
        <w:numPr>
          <w:ilvl w:val="0"/>
          <w:numId w:val="43"/>
        </w:numPr>
      </w:pPr>
      <w:r>
        <w:t>tillåta åtkomst till serverprogramvaran endast för användare och enheter som har tilldelats en kvalificerande SL</w:t>
      </w:r>
    </w:p>
    <w:p w14:paraId="5FBB338E" w14:textId="77777777" w:rsidR="002C16F3" w:rsidRDefault="002C16F3" w:rsidP="002C16F3">
      <w:pPr>
        <w:pStyle w:val="ProductList-Body"/>
        <w:numPr>
          <w:ilvl w:val="0"/>
          <w:numId w:val="43"/>
        </w:numPr>
      </w:pPr>
      <w:r>
        <w:t>tillåta användare och enheter som tilldelats en av följande CAL att tillgå den version av serverprogramvaran som är aktuell vid prenumerationens ikraftträdandedatum: CAL för Dynamics 365 Business Central Premium, Essentials eller Team Member. Användare och enheter som tilldelats CAL med en aktiv underhållsplan får tillgå nya versioner av serverprogramvaran.</w:t>
      </w:r>
    </w:p>
    <w:p w14:paraId="2BB5B025" w14:textId="77777777" w:rsidR="002C16F3" w:rsidRDefault="002C16F3" w:rsidP="002C16F3">
      <w:pPr>
        <w:pStyle w:val="ProductList-Body"/>
      </w:pPr>
    </w:p>
    <w:p w14:paraId="743341F2" w14:textId="77777777" w:rsidR="002C16F3" w:rsidRPr="006F1174" w:rsidRDefault="002C16F3" w:rsidP="002C16F3">
      <w:pPr>
        <w:pStyle w:val="ProductList-ClauseHeading"/>
      </w:pPr>
      <w:r>
        <w:t>Microsoft Relationship Sales-lösningen</w:t>
      </w:r>
    </w:p>
    <w:p w14:paraId="6D75DE31" w14:textId="77777777" w:rsidR="002C16F3" w:rsidRDefault="002C16F3" w:rsidP="002C16F3">
      <w:pPr>
        <w:pStyle w:val="ProductList-Body"/>
      </w:pPr>
      <w:r>
        <w:t>Lösningen Microsoft Relationship Sales innefattar Dynamics 365 for Sales Enterprise och LinkedIn Sales Navigator Team eller Enterprise. LinkedIn Sales Navigator Team/Enterprise får endast användas av licensierade användare av lösningen Microsoft Relationship Sales under prenumerationens varaktighet.</w:t>
      </w:r>
    </w:p>
    <w:p w14:paraId="5DD9F29D" w14:textId="77777777" w:rsidR="002C16F3" w:rsidRDefault="002C16F3" w:rsidP="002C16F3">
      <w:pPr>
        <w:pStyle w:val="ProductList-Body"/>
      </w:pPr>
    </w:p>
    <w:p w14:paraId="0D3D51C5" w14:textId="77777777" w:rsidR="002C16F3" w:rsidRPr="00303530" w:rsidRDefault="002C16F3" w:rsidP="002C16F3">
      <w:pPr>
        <w:pStyle w:val="ProductList-Body"/>
        <w:ind w:left="180"/>
        <w:rPr>
          <w:b/>
        </w:rPr>
      </w:pPr>
      <w:r>
        <w:rPr>
          <w:b/>
          <w:color w:val="0072C6"/>
        </w:rPr>
        <w:t>LinkedIn Sales Navigator</w:t>
      </w:r>
    </w:p>
    <w:p w14:paraId="0476B927" w14:textId="77777777" w:rsidR="002C16F3" w:rsidRDefault="002C16F3" w:rsidP="002C16F3">
      <w:pPr>
        <w:pStyle w:val="ProductList-Body"/>
        <w:ind w:left="180"/>
      </w:pPr>
      <w:r>
        <w:t xml:space="preserve">LinkedIn Sales Navigator tillhandahålls av LinkedIn Corporation. Kunden får endast använda tjänsten LinkedIn Sales Navigator för att generera säljleads. Varje användare av LinkedIn Sales Navigator måste vara LinkedIn-medlem och godkänna att bindas av LinkedIn-användaravtalet som finns på </w:t>
      </w:r>
      <w:r w:rsidR="00261638">
        <w:fldChar w:fldCharType="begin"/>
      </w:r>
      <w:r w:rsidR="00261638">
        <w:instrText xml:space="preserve"> HYPERLINK "https://www.linkedin.com/legal/pr</w:instrText>
      </w:r>
      <w:r w:rsidR="00261638">
        <w:instrText xml:space="preserve">eview/user-agreement" </w:instrText>
      </w:r>
      <w:r w:rsidR="00261638">
        <w:fldChar w:fldCharType="separate"/>
      </w:r>
      <w:r>
        <w:rPr>
          <w:rStyle w:val="Hyperlink"/>
        </w:rPr>
        <w:t>https://www.linkedin.com/legal/preview/user-agreement</w:t>
      </w:r>
      <w:r w:rsidR="00261638">
        <w:rPr>
          <w:rStyle w:val="Hyperlink"/>
        </w:rPr>
        <w:fldChar w:fldCharType="end"/>
      </w:r>
      <w:r>
        <w:t xml:space="preserve">. Oavsett vad som står i Kundens volymlicensieringsavtal (inklusive dessa villkor för Onlinetjänster) gäller integritetspolicyn för LinkedIn som finns på </w:t>
      </w:r>
      <w:r w:rsidR="00261638">
        <w:fldChar w:fldCharType="begin"/>
      </w:r>
      <w:r w:rsidR="00261638">
        <w:instrText xml:space="preserve"> HYPERLINK "https://www.</w:instrText>
      </w:r>
      <w:r w:rsidR="00261638">
        <w:instrText xml:space="preserve">linkedin.com/legal/privacy-policy" </w:instrText>
      </w:r>
      <w:r w:rsidR="00261638">
        <w:fldChar w:fldCharType="separate"/>
      </w:r>
      <w:r>
        <w:rPr>
          <w:rStyle w:val="Hyperlink"/>
        </w:rPr>
        <w:t>https://www.linkedin.com/legal/privacy-policy</w:t>
      </w:r>
      <w:r w:rsidR="00261638">
        <w:rPr>
          <w:rStyle w:val="Hyperlink"/>
        </w:rPr>
        <w:fldChar w:fldCharType="end"/>
      </w:r>
      <w:r>
        <w:t xml:space="preserve"> avseende Kundens användning av tjänsten LinkedIn Sales Navigator. LinkedIn Corporation (som dataimportör) och Kunden (som dataexportör) ska rätta sig efter tillämpliga standardavtalsvillkor på: </w:t>
      </w:r>
      <w:r w:rsidR="00261638">
        <w:fldChar w:fldCharType="begin"/>
      </w:r>
      <w:r w:rsidR="00261638">
        <w:instrText xml:space="preserve"> HYPERLINK "https://business.linkedin.com/c/15/10/eu-scc" </w:instrText>
      </w:r>
      <w:r w:rsidR="00261638">
        <w:fldChar w:fldCharType="separate"/>
      </w:r>
      <w:r>
        <w:rPr>
          <w:rStyle w:val="Hyperlink"/>
        </w:rPr>
        <w:t>https://business.linkedin.com/c/15/10/eu-scc</w:t>
      </w:r>
      <w:r w:rsidR="00261638">
        <w:rPr>
          <w:rStyle w:val="Hyperlink"/>
        </w:rPr>
        <w:fldChar w:fldCharType="end"/>
      </w:r>
      <w:r>
        <w:t xml:space="preserve">. </w:t>
      </w:r>
    </w:p>
    <w:p w14:paraId="59A9C4B0" w14:textId="77777777" w:rsidR="002C16F3" w:rsidRDefault="002C16F3" w:rsidP="002C16F3">
      <w:pPr>
        <w:pStyle w:val="ProductList-Body"/>
        <w:ind w:left="180"/>
      </w:pPr>
    </w:p>
    <w:p w14:paraId="60EB84A1" w14:textId="77777777" w:rsidR="002C16F3" w:rsidRPr="00303530" w:rsidRDefault="002C16F3" w:rsidP="002C16F3">
      <w:pPr>
        <w:pStyle w:val="ProductList-Body"/>
        <w:ind w:left="180"/>
        <w:rPr>
          <w:b/>
          <w:color w:val="0072C6"/>
        </w:rPr>
      </w:pPr>
      <w:r>
        <w:rPr>
          <w:b/>
          <w:color w:val="0072C6"/>
        </w:rPr>
        <w:t>Servicenivåavtal</w:t>
      </w:r>
    </w:p>
    <w:p w14:paraId="464BF585" w14:textId="77777777" w:rsidR="002C16F3" w:rsidRDefault="002C16F3" w:rsidP="002C16F3">
      <w:pPr>
        <w:pStyle w:val="ProductList-Body"/>
        <w:ind w:left="180"/>
      </w:pPr>
      <w:r>
        <w:t>Det finns inget SLA för LinkedIn Sales Navigator Team eller Enterprise.</w:t>
      </w:r>
    </w:p>
    <w:p w14:paraId="6B16D1C5" w14:textId="77777777" w:rsidR="002C16F3" w:rsidRDefault="002C16F3" w:rsidP="002C16F3">
      <w:pPr>
        <w:pStyle w:val="ProductList-Body"/>
      </w:pPr>
    </w:p>
    <w:p w14:paraId="261AA5C0" w14:textId="77777777" w:rsidR="002C16F3" w:rsidRPr="006F1174" w:rsidRDefault="002C16F3" w:rsidP="002C16F3">
      <w:pPr>
        <w:pStyle w:val="ProductList-ClauseHeading"/>
      </w:pPr>
      <w:r>
        <w:t>Dynamics 365 for Operations Orderrader</w:t>
      </w:r>
    </w:p>
    <w:p w14:paraId="67557217" w14:textId="77777777" w:rsidR="002C16F3" w:rsidRDefault="002C16F3" w:rsidP="002C16F3">
      <w:pPr>
        <w:pStyle w:val="ProductList-Body"/>
      </w:pPr>
      <w:r>
        <w:t>Användare eller enheter behöver ingen SL för att indirekt (inte via klientgränssnitt) utföra de transaktionstyper som anges i licensguiden för Dynamics 365 (</w:t>
      </w:r>
      <w:r w:rsidR="00261638">
        <w:fldChar w:fldCharType="begin"/>
      </w:r>
      <w:r w:rsidR="00261638">
        <w:instrText xml:space="preserve"> HYPERLINK "https://go.microsoft.com/fwlink/?LinkId=866544&amp;clcid=0x409" </w:instrText>
      </w:r>
      <w:r w:rsidR="00261638">
        <w:fldChar w:fldCharType="separate"/>
      </w:r>
      <w:r>
        <w:rPr>
          <w:rStyle w:val="Hyperlink"/>
        </w:rPr>
        <w:t>https://go.microsoft.com/fwlink/?LinkId=866544&amp;clcid=0x409</w:t>
      </w:r>
      <w:r w:rsidR="00261638">
        <w:rPr>
          <w:rStyle w:val="Hyperlink"/>
        </w:rPr>
        <w:fldChar w:fldCharType="end"/>
      </w:r>
      <w:r>
        <w:t xml:space="preserve">). Antalet tillåtna transaktioner begränsas till antalet licensierade orderrader. </w:t>
      </w:r>
    </w:p>
    <w:p w14:paraId="5406D729" w14:textId="77777777" w:rsidR="002C16F3" w:rsidRDefault="002C16F3" w:rsidP="002C16F3">
      <w:pPr>
        <w:pStyle w:val="ProductList-Body"/>
      </w:pPr>
    </w:p>
    <w:p w14:paraId="0262E118" w14:textId="09F680C2" w:rsidR="00653842" w:rsidRDefault="00653842" w:rsidP="00653842">
      <w:pPr>
        <w:pStyle w:val="ProductList-ClauseHeading"/>
        <w:tabs>
          <w:tab w:val="clear" w:pos="360"/>
          <w:tab w:val="left" w:pos="0"/>
        </w:tabs>
        <w:ind w:left="360" w:hanging="360"/>
      </w:pPr>
      <w:r>
        <w:t>Dynamics 365 Sales</w:t>
      </w:r>
      <w:r w:rsidR="00853057">
        <w:t xml:space="preserve"> Insights</w:t>
      </w:r>
    </w:p>
    <w:p w14:paraId="26620F57" w14:textId="77777777" w:rsidR="00653842" w:rsidRPr="00455F0E" w:rsidRDefault="00653842" w:rsidP="00653842">
      <w:pPr>
        <w:pStyle w:val="ProductList-Body"/>
        <w:tabs>
          <w:tab w:val="clear" w:pos="158"/>
          <w:tab w:val="left" w:pos="90"/>
          <w:tab w:val="left" w:pos="270"/>
        </w:tabs>
        <w:ind w:left="518" w:hanging="360"/>
      </w:pPr>
      <w:r>
        <w:rPr>
          <w:b/>
          <w:bCs/>
          <w:color w:val="0072C6"/>
        </w:rPr>
        <w:t>Servicenivåavtal</w:t>
      </w:r>
    </w:p>
    <w:p w14:paraId="1AF34A3C" w14:textId="03C45E89" w:rsidR="00653842" w:rsidRDefault="00653842" w:rsidP="00653842">
      <w:pPr>
        <w:pStyle w:val="ProductList-Body"/>
        <w:tabs>
          <w:tab w:val="clear" w:pos="158"/>
          <w:tab w:val="left" w:pos="90"/>
          <w:tab w:val="left" w:pos="270"/>
        </w:tabs>
        <w:ind w:left="518" w:hanging="360"/>
      </w:pPr>
      <w:r>
        <w:t>Det finns inget SLA för Dynamics 365 Sales</w:t>
      </w:r>
      <w:r w:rsidR="00853057">
        <w:t xml:space="preserve"> Insights</w:t>
      </w:r>
      <w:r>
        <w:t>.</w:t>
      </w:r>
    </w:p>
    <w:p w14:paraId="0273B12C" w14:textId="77777777" w:rsidR="00653842" w:rsidRPr="00AC1B3E" w:rsidRDefault="00653842" w:rsidP="00653842">
      <w:pPr>
        <w:pStyle w:val="ProductList-Body"/>
      </w:pPr>
    </w:p>
    <w:p w14:paraId="2B60A281" w14:textId="77777777" w:rsidR="00653842" w:rsidRDefault="00653842" w:rsidP="00653842">
      <w:pPr>
        <w:pStyle w:val="ProductList-ClauseHeading"/>
        <w:tabs>
          <w:tab w:val="clear" w:pos="360"/>
          <w:tab w:val="left" w:pos="0"/>
        </w:tabs>
        <w:ind w:left="360" w:hanging="360"/>
      </w:pPr>
      <w:r>
        <w:t>Dynamics 365 Layout</w:t>
      </w:r>
    </w:p>
    <w:p w14:paraId="3546E736" w14:textId="77777777" w:rsidR="00653842" w:rsidRPr="00455F0E" w:rsidRDefault="00653842" w:rsidP="00653842">
      <w:pPr>
        <w:pStyle w:val="ProductList-Body"/>
        <w:tabs>
          <w:tab w:val="clear" w:pos="158"/>
          <w:tab w:val="left" w:pos="90"/>
          <w:tab w:val="left" w:pos="270"/>
        </w:tabs>
        <w:ind w:left="518" w:hanging="360"/>
      </w:pPr>
      <w:r>
        <w:rPr>
          <w:b/>
          <w:bCs/>
          <w:color w:val="0072C6"/>
        </w:rPr>
        <w:t>Servicenivåavtal</w:t>
      </w:r>
    </w:p>
    <w:p w14:paraId="7C20E3DF" w14:textId="77777777" w:rsidR="00653842" w:rsidRDefault="00653842" w:rsidP="00653842">
      <w:pPr>
        <w:pStyle w:val="ProductList-Body"/>
        <w:tabs>
          <w:tab w:val="clear" w:pos="158"/>
          <w:tab w:val="left" w:pos="90"/>
          <w:tab w:val="left" w:pos="270"/>
        </w:tabs>
        <w:ind w:left="518" w:hanging="360"/>
      </w:pPr>
      <w:r>
        <w:t>Det finns inget SLA för Dynamics 365 Layout.</w:t>
      </w:r>
    </w:p>
    <w:p w14:paraId="60CF55E0" w14:textId="77777777" w:rsidR="002C16F3" w:rsidRDefault="002C16F3" w:rsidP="002C16F3">
      <w:pPr>
        <w:pStyle w:val="ProductList-Body"/>
      </w:pPr>
    </w:p>
    <w:p w14:paraId="0D1E5822" w14:textId="77777777" w:rsidR="002C16F3" w:rsidRDefault="002C16F3" w:rsidP="002C16F3">
      <w:pPr>
        <w:pStyle w:val="ProductList-ClauseHeading"/>
        <w:tabs>
          <w:tab w:val="clear" w:pos="360"/>
          <w:tab w:val="left" w:pos="0"/>
        </w:tabs>
        <w:ind w:left="360" w:hanging="360"/>
      </w:pPr>
      <w:r>
        <w:t>Dynamics 365 Remote Assist</w:t>
      </w:r>
    </w:p>
    <w:p w14:paraId="6027B716" w14:textId="77777777" w:rsidR="002C16F3" w:rsidRPr="00455F0E" w:rsidRDefault="002C16F3" w:rsidP="002C16F3">
      <w:pPr>
        <w:pStyle w:val="ProductList-Body"/>
        <w:tabs>
          <w:tab w:val="clear" w:pos="158"/>
          <w:tab w:val="left" w:pos="90"/>
          <w:tab w:val="left" w:pos="270"/>
        </w:tabs>
        <w:ind w:left="518" w:hanging="360"/>
      </w:pPr>
      <w:r>
        <w:rPr>
          <w:b/>
          <w:bCs/>
          <w:color w:val="0072C6"/>
        </w:rPr>
        <w:t>Servicenivåavtal</w:t>
      </w:r>
    </w:p>
    <w:p w14:paraId="6EA7C3AC" w14:textId="1EB2F2A5" w:rsidR="002C16F3" w:rsidRDefault="002C16F3" w:rsidP="002C16F3">
      <w:pPr>
        <w:pStyle w:val="ProductList-Body"/>
        <w:tabs>
          <w:tab w:val="clear" w:pos="158"/>
          <w:tab w:val="left" w:pos="90"/>
          <w:tab w:val="left" w:pos="270"/>
        </w:tabs>
        <w:ind w:left="518" w:hanging="360"/>
      </w:pPr>
      <w:r>
        <w:t>Det finns inget SLA för Dynamics 365 Remote Assist.</w:t>
      </w:r>
    </w:p>
    <w:p w14:paraId="52135924" w14:textId="4B4F9291" w:rsidR="00E6073B" w:rsidRDefault="00E6073B" w:rsidP="00E6073B">
      <w:pPr>
        <w:pStyle w:val="ProductList-Body"/>
        <w:tabs>
          <w:tab w:val="clear" w:pos="158"/>
          <w:tab w:val="left" w:pos="90"/>
          <w:tab w:val="left" w:pos="270"/>
        </w:tabs>
      </w:pPr>
    </w:p>
    <w:p w14:paraId="246079EA" w14:textId="77777777" w:rsidR="00E6073B" w:rsidRPr="00931AE7" w:rsidRDefault="00E6073B" w:rsidP="00E6073B">
      <w:pPr>
        <w:pStyle w:val="ProductList-ClauseHeading"/>
      </w:pPr>
      <w:r>
        <w:t>Dynamics 365 Customer Insights</w:t>
      </w:r>
    </w:p>
    <w:p w14:paraId="2431C540" w14:textId="77777777" w:rsidR="00E6073B" w:rsidRPr="00931AE7" w:rsidRDefault="00E6073B" w:rsidP="00E6073B">
      <w:pPr>
        <w:pStyle w:val="ProductList-Body"/>
        <w:keepNext/>
        <w:tabs>
          <w:tab w:val="clear" w:pos="158"/>
          <w:tab w:val="left" w:pos="90"/>
          <w:tab w:val="left" w:pos="270"/>
        </w:tabs>
        <w:ind w:left="518" w:hanging="360"/>
      </w:pPr>
      <w:r>
        <w:rPr>
          <w:b/>
          <w:bCs/>
          <w:color w:val="0072C6"/>
        </w:rPr>
        <w:t>Servicenivåavtal</w:t>
      </w:r>
    </w:p>
    <w:p w14:paraId="2468E76B" w14:textId="77777777" w:rsidR="00E6073B" w:rsidRPr="00931AE7" w:rsidRDefault="00E6073B" w:rsidP="00E6073B">
      <w:pPr>
        <w:pStyle w:val="ProductList-Body"/>
        <w:tabs>
          <w:tab w:val="clear" w:pos="158"/>
          <w:tab w:val="left" w:pos="90"/>
          <w:tab w:val="left" w:pos="270"/>
        </w:tabs>
        <w:ind w:left="518" w:hanging="360"/>
      </w:pPr>
      <w:r>
        <w:t>Det finns inget SLA för Dynamics 365 Customer Insights.</w:t>
      </w:r>
    </w:p>
    <w:p w14:paraId="6782AC11" w14:textId="77777777" w:rsidR="00E6073B" w:rsidRPr="00931AE7" w:rsidRDefault="00E6073B" w:rsidP="00E6073B">
      <w:pPr>
        <w:pStyle w:val="ProductList-Body"/>
      </w:pPr>
    </w:p>
    <w:p w14:paraId="1B0FEADC" w14:textId="77777777" w:rsidR="00E6073B" w:rsidRPr="00931AE7" w:rsidRDefault="00E6073B" w:rsidP="00E6073B">
      <w:pPr>
        <w:pStyle w:val="ProductList-Body"/>
        <w:keepNext/>
        <w:tabs>
          <w:tab w:val="clear" w:pos="158"/>
          <w:tab w:val="left" w:pos="90"/>
          <w:tab w:val="left" w:pos="270"/>
        </w:tabs>
        <w:ind w:left="518" w:hanging="360"/>
      </w:pPr>
      <w:r>
        <w:rPr>
          <w:b/>
          <w:bCs/>
          <w:color w:val="0072C6"/>
        </w:rPr>
        <w:t>Data och Insights från Microsoft</w:t>
      </w:r>
    </w:p>
    <w:p w14:paraId="4CB1B5DD" w14:textId="184CC401" w:rsidR="00E6073B" w:rsidRDefault="00E6073B" w:rsidP="00E6073B">
      <w:pPr>
        <w:pStyle w:val="ProductList-Body"/>
        <w:tabs>
          <w:tab w:val="clear" w:pos="158"/>
          <w:tab w:val="left" w:pos="90"/>
          <w:tab w:val="left" w:pos="270"/>
        </w:tabs>
        <w:ind w:left="158"/>
      </w:pPr>
      <w:r>
        <w:t>Dynamics 365 Customer Insights kan innehålla data och insikter från Microsoft (inklusive, men inte begränsat till, angående marknadssegment och varumärkessamhörighet), som Kunden endast får använda för interna affärsändamål.</w:t>
      </w:r>
    </w:p>
    <w:p w14:paraId="5408078B" w14:textId="77777777" w:rsidR="00527079" w:rsidRDefault="00527079" w:rsidP="00E6073B">
      <w:pPr>
        <w:pStyle w:val="ProductList-Body"/>
        <w:tabs>
          <w:tab w:val="clear" w:pos="158"/>
          <w:tab w:val="left" w:pos="90"/>
          <w:tab w:val="left" w:pos="270"/>
        </w:tabs>
        <w:ind w:left="158"/>
      </w:pPr>
    </w:p>
    <w:p w14:paraId="4812D5F4" w14:textId="77777777" w:rsidR="00527079" w:rsidRDefault="00527079" w:rsidP="00527079">
      <w:pPr>
        <w:pStyle w:val="ProductList-ClauseHeading"/>
        <w:tabs>
          <w:tab w:val="clear" w:pos="360"/>
          <w:tab w:val="left" w:pos="0"/>
        </w:tabs>
        <w:ind w:left="360" w:hanging="360"/>
      </w:pPr>
      <w:r>
        <w:t>Dynamics 365 Customer Service Chat</w:t>
      </w:r>
    </w:p>
    <w:p w14:paraId="15A6CE08" w14:textId="77777777" w:rsidR="00527079" w:rsidRDefault="00527079" w:rsidP="00527079">
      <w:pPr>
        <w:pStyle w:val="ProductList-Body"/>
        <w:tabs>
          <w:tab w:val="clear" w:pos="158"/>
          <w:tab w:val="left" w:pos="90"/>
          <w:tab w:val="left" w:pos="270"/>
        </w:tabs>
        <w:ind w:left="518" w:hanging="360"/>
      </w:pPr>
      <w:r>
        <w:rPr>
          <w:b/>
          <w:bCs/>
          <w:color w:val="0072C6"/>
        </w:rPr>
        <w:t>Servicenivåavtal</w:t>
      </w:r>
    </w:p>
    <w:p w14:paraId="3B3ABAF5" w14:textId="77777777" w:rsidR="00527079" w:rsidRDefault="00527079" w:rsidP="00527079">
      <w:pPr>
        <w:pStyle w:val="ProductList-Body"/>
        <w:tabs>
          <w:tab w:val="clear" w:pos="158"/>
          <w:tab w:val="left" w:pos="90"/>
          <w:tab w:val="left" w:pos="270"/>
        </w:tabs>
        <w:ind w:left="518" w:hanging="360"/>
      </w:pPr>
      <w:r>
        <w:t>Det finns inget SLA för Dynamics 365 Customer Service Chat</w:t>
      </w:r>
    </w:p>
    <w:p w14:paraId="57232FBB" w14:textId="77777777" w:rsidR="00527079" w:rsidRDefault="00527079" w:rsidP="00527079">
      <w:pPr>
        <w:pStyle w:val="ProductList-Body"/>
        <w:tabs>
          <w:tab w:val="clear" w:pos="158"/>
          <w:tab w:val="left" w:pos="90"/>
          <w:tab w:val="left" w:pos="270"/>
        </w:tabs>
        <w:ind w:left="518" w:hanging="360"/>
      </w:pPr>
    </w:p>
    <w:p w14:paraId="7BEAF3E5" w14:textId="77777777" w:rsidR="00527079" w:rsidRDefault="00527079" w:rsidP="00527079">
      <w:pPr>
        <w:pStyle w:val="ProductList-ClauseHeading"/>
        <w:tabs>
          <w:tab w:val="clear" w:pos="360"/>
          <w:tab w:val="left" w:pos="0"/>
        </w:tabs>
        <w:ind w:left="360" w:hanging="360"/>
      </w:pPr>
      <w:r>
        <w:t>Microsoft Forms Pro</w:t>
      </w:r>
    </w:p>
    <w:p w14:paraId="7F9B85A8" w14:textId="77777777" w:rsidR="00527079" w:rsidRDefault="00527079" w:rsidP="00527079">
      <w:pPr>
        <w:pStyle w:val="ProductList-Body"/>
        <w:tabs>
          <w:tab w:val="clear" w:pos="158"/>
          <w:tab w:val="left" w:pos="90"/>
          <w:tab w:val="left" w:pos="270"/>
        </w:tabs>
        <w:ind w:left="518" w:hanging="360"/>
      </w:pPr>
      <w:r>
        <w:rPr>
          <w:b/>
          <w:bCs/>
          <w:color w:val="0072C6"/>
        </w:rPr>
        <w:t>Servicenivåavtal</w:t>
      </w:r>
    </w:p>
    <w:p w14:paraId="0C638CC6" w14:textId="77777777" w:rsidR="00527079" w:rsidRDefault="00527079" w:rsidP="00527079">
      <w:pPr>
        <w:pStyle w:val="ProductList-Body"/>
        <w:tabs>
          <w:tab w:val="clear" w:pos="158"/>
          <w:tab w:val="left" w:pos="90"/>
          <w:tab w:val="left" w:pos="270"/>
        </w:tabs>
        <w:ind w:left="518" w:hanging="360"/>
      </w:pPr>
      <w:r>
        <w:t>Det finns inget SLA för Microsoft Forms Pro</w:t>
      </w:r>
    </w:p>
    <w:p w14:paraId="6249E63E" w14:textId="77777777" w:rsidR="00527079" w:rsidRPr="00931AE7" w:rsidRDefault="00527079" w:rsidP="00E6073B">
      <w:pPr>
        <w:pStyle w:val="ProductList-Body"/>
        <w:tabs>
          <w:tab w:val="clear" w:pos="158"/>
          <w:tab w:val="left" w:pos="90"/>
          <w:tab w:val="left" w:pos="270"/>
        </w:tabs>
        <w:ind w:left="158"/>
      </w:pPr>
    </w:p>
    <w:bookmarkStart w:id="180" w:name="O365Services"/>
    <w:p w14:paraId="115162ED"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r w:rsidR="00261638">
        <w:fldChar w:fldCharType="begin"/>
      </w:r>
      <w:r w:rsidR="00261638">
        <w:instrText xml:space="preserve"> HYPERLINK \l "GeneralTerms" \o "Allmänna villkor" </w:instrText>
      </w:r>
      <w:r w:rsidR="00261638">
        <w:fldChar w:fldCharType="separate"/>
      </w:r>
      <w:r w:rsidRPr="0021043B">
        <w:rPr>
          <w:rStyle w:val="Hyperlink"/>
          <w:sz w:val="16"/>
          <w:szCs w:val="16"/>
        </w:rPr>
        <w:t>Allmänna villkor</w:t>
      </w:r>
      <w:r w:rsidR="00261638">
        <w:rPr>
          <w:rStyle w:val="Hyperlink"/>
          <w:sz w:val="16"/>
          <w:szCs w:val="16"/>
        </w:rPr>
        <w:fldChar w:fldCharType="end"/>
      </w:r>
    </w:p>
    <w:p w14:paraId="4E44AC5B" w14:textId="6D7F2572" w:rsidR="003D22CB" w:rsidRPr="00A12026" w:rsidRDefault="004E52BA" w:rsidP="00B84998">
      <w:pPr>
        <w:pStyle w:val="ProductList-OfferingGroupHeading"/>
        <w:keepNext/>
        <w:spacing w:after="80"/>
        <w:rPr>
          <w:lang w:val="sv-SE"/>
        </w:rPr>
      </w:pPr>
      <w:bookmarkStart w:id="181" w:name="_Toc17726849"/>
      <w:r w:rsidRPr="00A12026">
        <w:rPr>
          <w:lang w:val="sv-SE"/>
        </w:rPr>
        <w:lastRenderedPageBreak/>
        <w:t>Office 365-tjänster</w:t>
      </w:r>
      <w:bookmarkEnd w:id="181"/>
    </w:p>
    <w:bookmarkEnd w:id="180"/>
    <w:p w14:paraId="1232544F" w14:textId="77777777" w:rsidR="00C935F3" w:rsidRPr="000772BE" w:rsidRDefault="00C935F3" w:rsidP="00B84998">
      <w:pPr>
        <w:pStyle w:val="ProductList-Body"/>
        <w:keepNext/>
        <w:tabs>
          <w:tab w:val="clear" w:pos="158"/>
          <w:tab w:val="left" w:pos="360"/>
        </w:tabs>
      </w:pPr>
      <w:r>
        <w:rPr>
          <w:b/>
          <w:color w:val="00188F"/>
        </w:rPr>
        <w:t>Meddelanden</w:t>
      </w:r>
    </w:p>
    <w:p w14:paraId="4CE7ACB8" w14:textId="43ECA8D6" w:rsidR="000E3993" w:rsidRPr="00690C65" w:rsidRDefault="00C935F3" w:rsidP="00C935F3">
      <w:pPr>
        <w:pStyle w:val="ProductList-Body"/>
      </w:pPr>
      <w:r>
        <w:t xml:space="preserve">Bing Maps Notices i </w:t>
      </w:r>
      <w:r w:rsidR="00261638">
        <w:fldChar w:fldCharType="begin"/>
      </w:r>
      <w:r w:rsidR="00261638">
        <w:instrText xml:space="preserve"> HYPERLINK \l "Attachment1" \o "Bilaga 1" </w:instrText>
      </w:r>
      <w:r w:rsidR="00261638">
        <w:fldChar w:fldCharType="separate"/>
      </w:r>
      <w:r>
        <w:rPr>
          <w:rStyle w:val="Hyperlink"/>
        </w:rPr>
        <w:t>Bilaga 1</w:t>
      </w:r>
      <w:r w:rsidR="00261638">
        <w:rPr>
          <w:rStyle w:val="Hyperlink"/>
        </w:rPr>
        <w:fldChar w:fldCharType="end"/>
      </w:r>
      <w:r>
        <w:t xml:space="preserve"> gäller.</w:t>
      </w:r>
      <w:r w:rsidR="00A12026">
        <w:t xml:space="preserve"> </w:t>
      </w:r>
      <w:r>
        <w:t xml:space="preserve">Alla onboarding-, migrerings- eller distributionstjänster som tillhandahålls Kunden omfattas av Meddelandet för Professionella Tjänster i </w:t>
      </w:r>
      <w:r w:rsidR="00261638">
        <w:fldChar w:fldCharType="begin"/>
      </w:r>
      <w:r w:rsidR="00261638">
        <w:instrText xml:space="preserve"> HYPERLINK \l "Attachment1" \o "Bilaga 1" </w:instrText>
      </w:r>
      <w:r w:rsidR="00261638">
        <w:fldChar w:fldCharType="separate"/>
      </w:r>
      <w:r>
        <w:rPr>
          <w:rStyle w:val="Hyperlink"/>
        </w:rPr>
        <w:t>Bilaga 1</w:t>
      </w:r>
      <w:r w:rsidR="00261638">
        <w:rPr>
          <w:rStyle w:val="Hyperlink"/>
        </w:rPr>
        <w:fldChar w:fldCharType="end"/>
      </w:r>
      <w:r>
        <w:t>.</w:t>
      </w:r>
    </w:p>
    <w:p w14:paraId="6DD48789" w14:textId="77777777" w:rsidR="000E3993" w:rsidRPr="00690C65" w:rsidRDefault="000E3993" w:rsidP="000E3993">
      <w:pPr>
        <w:pStyle w:val="ProductList-Body"/>
      </w:pPr>
    </w:p>
    <w:p w14:paraId="78B5ADA0" w14:textId="77777777" w:rsidR="009427A1" w:rsidRPr="00690C65" w:rsidRDefault="009427A1" w:rsidP="00047A50">
      <w:pPr>
        <w:pStyle w:val="ProductList-Body"/>
        <w:keepNext/>
      </w:pPr>
      <w:bookmarkStart w:id="182" w:name="CoreFeaturesforOffice365Services"/>
      <w:r>
        <w:rPr>
          <w:b/>
          <w:color w:val="00188F"/>
        </w:rPr>
        <w:t>Huvudfunktioner för Office 365-tjänster</w:t>
      </w:r>
    </w:p>
    <w:bookmarkEnd w:id="182"/>
    <w:p w14:paraId="6CD2CC0F" w14:textId="7D0FEFFD" w:rsidR="009427A1" w:rsidRPr="00690C65" w:rsidRDefault="009427A1" w:rsidP="009427A1">
      <w:pPr>
        <w:pStyle w:val="ProductList-Body"/>
      </w:pPr>
      <w:r>
        <w:t>Under giltighetstiden för Kundens abonnemang kommer Office 365-tjänsterna väsentligen överensstämma med Core Features-beskrivningen (om någon) i Office 365:s tjänstespecifika avsnitt nedan, avhängigt restriktioner för Produkter eller externa faktorer (såsom mottagare, 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2E64AD">
      <w:pPr>
        <w:pStyle w:val="ProductList-Body"/>
        <w:keepNext/>
        <w:tabs>
          <w:tab w:val="clear" w:pos="158"/>
          <w:tab w:val="left" w:pos="360"/>
        </w:tabs>
        <w:ind w:left="187"/>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622F1DFC" w:rsidR="009427A1" w:rsidRDefault="009427A1" w:rsidP="009427A1">
      <w:pPr>
        <w:pStyle w:val="ProductList-Body"/>
      </w:pPr>
    </w:p>
    <w:p w14:paraId="03DCE280" w14:textId="77777777" w:rsidR="00B36A19" w:rsidRPr="00BA2331" w:rsidRDefault="00B36A19" w:rsidP="00B36A19">
      <w:pPr>
        <w:pStyle w:val="ProductList-ClauseHeading"/>
      </w:pPr>
      <w:r>
        <w:t>Tjänstkryptering med Kundnyckel</w:t>
      </w:r>
    </w:p>
    <w:p w14:paraId="4BE9FF6C" w14:textId="77777777" w:rsidR="00B36A19" w:rsidRPr="00BA2331" w:rsidRDefault="00B36A19" w:rsidP="00B36A19">
      <w:pPr>
        <w:pStyle w:val="ProductList-Body"/>
        <w:tabs>
          <w:tab w:val="clear" w:pos="158"/>
          <w:tab w:val="left" w:pos="180"/>
        </w:tabs>
      </w:pPr>
      <w:r>
        <w:t>Kunden bär all risk för databorttagning, oåtkomlighet och avbrott i tjänster till följd av att en krypteringsnyckel är otillgänglig, vilket orsakats av Kunden.</w:t>
      </w:r>
    </w:p>
    <w:p w14:paraId="449E317A" w14:textId="77777777" w:rsidR="00B36A19" w:rsidRPr="00690C65" w:rsidRDefault="00B36A19" w:rsidP="009427A1">
      <w:pPr>
        <w:pStyle w:val="ProductList-Body"/>
      </w:pPr>
    </w:p>
    <w:p w14:paraId="40CE7335" w14:textId="77777777" w:rsidR="00FC3B85" w:rsidRDefault="00FC3B85" w:rsidP="00FC3B85">
      <w:pPr>
        <w:pStyle w:val="ProductList-Body"/>
        <w:rPr>
          <w:b/>
          <w:color w:val="00188F"/>
        </w:rPr>
      </w:pPr>
      <w:bookmarkStart w:id="183" w:name="MicrosoftTeams"/>
      <w:r>
        <w:rPr>
          <w:b/>
          <w:color w:val="00188F"/>
        </w:rPr>
        <w:t>Microsoft Teams</w:t>
      </w:r>
      <w:bookmarkEnd w:id="183"/>
    </w:p>
    <w:p w14:paraId="27D13A56" w14:textId="606A2343" w:rsidR="009A6903" w:rsidRDefault="009A6903" w:rsidP="009A6903">
      <w:pPr>
        <w:pStyle w:val="ProductList-Body"/>
        <w:tabs>
          <w:tab w:val="clear" w:pos="158"/>
          <w:tab w:val="left" w:pos="360"/>
        </w:tabs>
      </w:pPr>
      <w:r>
        <w:rPr>
          <w:b/>
        </w:rPr>
        <w:t>Meddelande</w:t>
      </w:r>
      <w:r w:rsidRPr="0022170E">
        <w:rPr>
          <w:b/>
          <w:bCs/>
        </w:rPr>
        <w:t>:</w:t>
      </w:r>
      <w:r>
        <w:t xml:space="preserve"> H.264/MPEG-4 AVC-meddelandet i </w:t>
      </w:r>
      <w:r w:rsidR="00261638">
        <w:fldChar w:fldCharType="begin"/>
      </w:r>
      <w:r w:rsidR="00261638">
        <w:instrText xml:space="preserve"> HYPERLINK \l "Attachment1" \o "Bilaga 1" </w:instrText>
      </w:r>
      <w:r w:rsidR="00261638">
        <w:fldChar w:fldCharType="separate"/>
      </w:r>
      <w:r>
        <w:rPr>
          <w:rStyle w:val="Hyperlink"/>
        </w:rPr>
        <w:t>Bilaga 1</w:t>
      </w:r>
      <w:r w:rsidR="00261638">
        <w:rPr>
          <w:rStyle w:val="Hyperlink"/>
        </w:rPr>
        <w:fldChar w:fldCharType="end"/>
      </w:r>
      <w:r>
        <w:t xml:space="preserve"> gäller alla Office 365-tjänster som innefattar Microsoft Teams.</w:t>
      </w:r>
    </w:p>
    <w:p w14:paraId="7FD12714" w14:textId="013147F4" w:rsidR="001263B9" w:rsidRDefault="001263B9" w:rsidP="009A6903">
      <w:pPr>
        <w:pStyle w:val="ProductList-Body"/>
        <w:tabs>
          <w:tab w:val="clear" w:pos="158"/>
          <w:tab w:val="left" w:pos="360"/>
        </w:tabs>
      </w:pPr>
    </w:p>
    <w:p w14:paraId="173BD74A" w14:textId="77777777" w:rsidR="00BD1080" w:rsidRPr="00EB48C9" w:rsidRDefault="00BD1080" w:rsidP="00BD1080">
      <w:pPr>
        <w:pStyle w:val="ProductList-Body"/>
        <w:rPr>
          <w:b/>
          <w:color w:val="00188F"/>
        </w:rPr>
      </w:pPr>
      <w:r>
        <w:rPr>
          <w:b/>
          <w:color w:val="00188F"/>
        </w:rPr>
        <w:t>Microsoft Hotexperter</w:t>
      </w:r>
    </w:p>
    <w:p w14:paraId="6DBEE881" w14:textId="77777777" w:rsidR="00BD1080" w:rsidRDefault="00BD1080" w:rsidP="00BD1080">
      <w:pPr>
        <w:pStyle w:val="ProductList-Body"/>
        <w:ind w:right="-720"/>
      </w:pPr>
      <w:r>
        <w:t xml:space="preserve">Alla tjänster som tillhandahålls Kunden genom funktionen Experter på begäran i Microsoft Hotexperter omfattas av Meddelande för Professionella Tjänster i </w:t>
      </w:r>
      <w:r>
        <w:fldChar w:fldCharType="begin"/>
      </w:r>
      <w:r>
        <w:instrText xml:space="preserve"> HYPERLINK \l "_top" \o "Bilaga 1" </w:instrText>
      </w:r>
      <w:r>
        <w:fldChar w:fldCharType="separate"/>
      </w:r>
      <w:r>
        <w:rPr>
          <w:rStyle w:val="Hyperlink"/>
        </w:rPr>
        <w:t>Bilaga 1</w:t>
      </w:r>
      <w:r>
        <w:rPr>
          <w:rStyle w:val="Hyperlink"/>
        </w:rPr>
        <w:fldChar w:fldCharType="end"/>
      </w:r>
      <w:r>
        <w:t>.</w:t>
      </w:r>
    </w:p>
    <w:p w14:paraId="5AA2163C" w14:textId="77777777" w:rsidR="00BD1080" w:rsidRDefault="00BD1080" w:rsidP="009A6903">
      <w:pPr>
        <w:pStyle w:val="ProductList-Body"/>
        <w:tabs>
          <w:tab w:val="clear" w:pos="158"/>
          <w:tab w:val="left" w:pos="360"/>
        </w:tabs>
      </w:pPr>
    </w:p>
    <w:p w14:paraId="188AFAFB" w14:textId="77777777" w:rsidR="001263B9" w:rsidRPr="00D67A4B" w:rsidRDefault="001263B9" w:rsidP="00E6073B">
      <w:pPr>
        <w:pStyle w:val="ProductList-Body"/>
        <w:keepNext/>
        <w:rPr>
          <w:b/>
          <w:color w:val="00188F"/>
        </w:rPr>
      </w:pPr>
      <w:r>
        <w:rPr>
          <w:b/>
          <w:color w:val="00188F"/>
        </w:rPr>
        <w:t>Yammer</w:t>
      </w:r>
    </w:p>
    <w:p w14:paraId="26CB2E33" w14:textId="77777777" w:rsidR="001263B9" w:rsidRDefault="001263B9" w:rsidP="001263B9">
      <w:pPr>
        <w:pStyle w:val="ProductList-Body"/>
      </w:pPr>
      <w:r>
        <w:t>För Office 365-tjänster som innefattar Yammer behövs inga användarabonnemangslicenser för Externa användare som bjudits in till Yammer via externa nätverksfunktioner.</w:t>
      </w:r>
    </w:p>
    <w:bookmarkStart w:id="184" w:name="AudioServices"/>
    <w:p w14:paraId="7A4CC9B4"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r w:rsidR="00261638">
        <w:fldChar w:fldCharType="begin"/>
      </w:r>
      <w:r w:rsidR="00261638">
        <w:instrText xml:space="preserve"> HYPERLINK \l "GeneralTerms" \o "Allmänna villkor" </w:instrText>
      </w:r>
      <w:r w:rsidR="00261638">
        <w:fldChar w:fldCharType="separate"/>
      </w:r>
      <w:r w:rsidRPr="0021043B">
        <w:rPr>
          <w:rStyle w:val="Hyperlink"/>
          <w:sz w:val="16"/>
          <w:szCs w:val="16"/>
        </w:rPr>
        <w:t>Allmänna villkor</w:t>
      </w:r>
      <w:r w:rsidR="00261638">
        <w:rPr>
          <w:rStyle w:val="Hyperlink"/>
          <w:sz w:val="16"/>
          <w:szCs w:val="16"/>
        </w:rPr>
        <w:fldChar w:fldCharType="end"/>
      </w:r>
    </w:p>
    <w:p w14:paraId="5D129844" w14:textId="4315043D" w:rsidR="00126152" w:rsidRPr="00126152" w:rsidRDefault="00126152" w:rsidP="00126152">
      <w:pPr>
        <w:pStyle w:val="ProductList-Offering2Heading"/>
        <w:rPr>
          <w:lang w:val="sv-SE"/>
        </w:rPr>
      </w:pPr>
      <w:r w:rsidRPr="00126152">
        <w:rPr>
          <w:lang w:val="sv-SE"/>
        </w:rPr>
        <w:tab/>
      </w:r>
      <w:bookmarkStart w:id="185" w:name="_Toc528174078"/>
      <w:bookmarkStart w:id="186" w:name="_Toc17726850"/>
      <w:r w:rsidRPr="00126152">
        <w:rPr>
          <w:lang w:val="sv-SE"/>
        </w:rPr>
        <w:t>Ljudtjänster</w:t>
      </w:r>
      <w:bookmarkEnd w:id="185"/>
      <w:bookmarkEnd w:id="186"/>
    </w:p>
    <w:p w14:paraId="2D685547" w14:textId="77777777" w:rsidR="00126152" w:rsidRDefault="00126152" w:rsidP="00126152">
      <w:pPr>
        <w:pStyle w:val="ProductList-Offering1"/>
        <w:sectPr w:rsidR="00126152" w:rsidSect="00E275D6">
          <w:footerReference w:type="default" r:id="rId33"/>
          <w:footerReference w:type="first" r:id="rId34"/>
          <w:type w:val="continuous"/>
          <w:pgSz w:w="12240" w:h="15840"/>
          <w:pgMar w:top="1440" w:right="720" w:bottom="1440" w:left="720" w:header="720" w:footer="720" w:gutter="0"/>
          <w:cols w:space="720"/>
          <w:titlePg/>
          <w:docGrid w:linePitch="360"/>
        </w:sectPr>
      </w:pPr>
    </w:p>
    <w:bookmarkEnd w:id="184"/>
    <w:p w14:paraId="169C3FD7"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Skype för företag – Online (plan 2)</w:t>
      </w:r>
    </w:p>
    <w:p w14:paraId="0349D3AE"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 xml:space="preserve">Ljudkonferens </w:t>
      </w:r>
    </w:p>
    <w:p w14:paraId="424A7302" w14:textId="77777777" w:rsidR="00126152" w:rsidRPr="00EF1E73" w:rsidRDefault="00126152" w:rsidP="00126152">
      <w:pPr>
        <w:pStyle w:val="ProductList-Body"/>
        <w:rPr>
          <w:rFonts w:asciiTheme="majorHAnsi" w:hAnsiTheme="majorHAnsi"/>
          <w:sz w:val="16"/>
          <w:szCs w:val="16"/>
        </w:rPr>
      </w:pPr>
      <w:r>
        <w:rPr>
          <w:rFonts w:asciiTheme="majorHAnsi" w:hAnsiTheme="majorHAnsi"/>
          <w:sz w:val="16"/>
          <w:szCs w:val="16"/>
        </w:rPr>
        <w:t>Samtalsabonnemang</w:t>
      </w:r>
    </w:p>
    <w:p w14:paraId="3D2AE16E"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Offentlig telefon</w:t>
      </w:r>
    </w:p>
    <w:p w14:paraId="3117114D"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Communication Credits</w:t>
      </w:r>
    </w:p>
    <w:p w14:paraId="5CFF96BB"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Mötesrum</w:t>
      </w:r>
    </w:p>
    <w:p w14:paraId="54466304"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Telefonsystem</w:t>
      </w:r>
    </w:p>
    <w:p w14:paraId="2B517D8D" w14:textId="77777777" w:rsidR="00126152" w:rsidRDefault="00126152" w:rsidP="00126152">
      <w:pPr>
        <w:pStyle w:val="ProductList-Offering2"/>
        <w:sectPr w:rsidR="00126152" w:rsidSect="005B7124">
          <w:type w:val="continuous"/>
          <w:pgSz w:w="12240" w:h="15840"/>
          <w:pgMar w:top="1440" w:right="720" w:bottom="1440" w:left="720" w:header="720" w:footer="720" w:gutter="0"/>
          <w:cols w:num="2" w:space="720"/>
          <w:titlePg/>
          <w:docGrid w:linePitch="360"/>
        </w:sectPr>
      </w:pPr>
    </w:p>
    <w:p w14:paraId="704A4FAE" w14:textId="77777777" w:rsidR="00126152" w:rsidRPr="000A5E8A" w:rsidRDefault="00126152" w:rsidP="00126152">
      <w:pPr>
        <w:pStyle w:val="ProductList-Body"/>
        <w:pBdr>
          <w:top w:val="single" w:sz="4" w:space="1" w:color="BFBFBF" w:themeColor="background1" w:themeShade="BF"/>
        </w:pBdr>
        <w:rPr>
          <w:b/>
          <w:color w:val="000000" w:themeColor="text1"/>
          <w:sz w:val="8"/>
          <w:szCs w:val="8"/>
        </w:rPr>
      </w:pPr>
    </w:p>
    <w:p w14:paraId="6DDFAEA9" w14:textId="77777777" w:rsidR="00126152" w:rsidRPr="001A19E0" w:rsidRDefault="00126152" w:rsidP="00126152">
      <w:pPr>
        <w:pStyle w:val="ProductList-Body"/>
        <w:rPr>
          <w:b/>
          <w:color w:val="00188F"/>
        </w:rPr>
      </w:pPr>
      <w:r>
        <w:rPr>
          <w:b/>
          <w:color w:val="00188F"/>
        </w:rPr>
        <w:t>Huvudfunktioner för Office 365-tjänster</w:t>
      </w:r>
    </w:p>
    <w:p w14:paraId="393C6B54" w14:textId="01EE19A7" w:rsidR="00126152" w:rsidRDefault="00126152" w:rsidP="00126152">
      <w:pPr>
        <w:pStyle w:val="ProductList-Body"/>
      </w:pPr>
      <w:r>
        <w:t xml:space="preserve">Skype för företag – Online plan 2 eller dess efterföljande tjänster har följande </w:t>
      </w:r>
      <w:r w:rsidR="00261638">
        <w:fldChar w:fldCharType="begin"/>
      </w:r>
      <w:r w:rsidR="00261638">
        <w:instrText xml:space="preserve"> HYPERLINK \l "CoreFeaturesforOffice365Services" \o "huvudfunktionsegenskaper" </w:instrText>
      </w:r>
      <w:r w:rsidR="00261638">
        <w:fldChar w:fldCharType="separate"/>
      </w:r>
      <w:r>
        <w:rPr>
          <w:rStyle w:val="Hyperlink"/>
        </w:rPr>
        <w:t>huvudfunktionsegenskaper</w:t>
      </w:r>
      <w:r w:rsidR="00261638">
        <w:rPr>
          <w:rStyle w:val="Hyperlink"/>
        </w:rPr>
        <w:fldChar w:fldCharType="end"/>
      </w:r>
      <w:r>
        <w:t>:</w:t>
      </w:r>
    </w:p>
    <w:p w14:paraId="5DEE3893" w14:textId="77777777" w:rsidR="00126152" w:rsidRPr="00D7478E" w:rsidRDefault="00126152" w:rsidP="00126152">
      <w:pPr>
        <w:pStyle w:val="ProductList-Body"/>
      </w:pPr>
    </w:p>
    <w:p w14:paraId="16FD4F0C" w14:textId="77777777" w:rsidR="00126152" w:rsidRPr="00D7478E" w:rsidRDefault="00126152" w:rsidP="00126152">
      <w:pPr>
        <w:pStyle w:val="ProductList-Body"/>
        <w:tabs>
          <w:tab w:val="clear" w:pos="158"/>
          <w:tab w:val="left" w:pos="360"/>
        </w:tabs>
        <w:ind w:left="180"/>
        <w:rPr>
          <w:b/>
          <w:color w:val="0072C6"/>
        </w:rPr>
      </w:pPr>
      <w:r>
        <w:rPr>
          <w:b/>
          <w:color w:val="0072C6"/>
        </w:rPr>
        <w:t>Snabbmeddelanden</w:t>
      </w:r>
    </w:p>
    <w:p w14:paraId="0ECE4B91" w14:textId="77777777" w:rsidR="00126152" w:rsidRDefault="00126152" w:rsidP="00126152">
      <w:pPr>
        <w:pStyle w:val="ProductList-Body"/>
        <w:tabs>
          <w:tab w:val="clear" w:pos="158"/>
          <w:tab w:val="left" w:pos="360"/>
        </w:tabs>
        <w:ind w:left="180"/>
      </w:pPr>
      <w:r>
        <w:t>En slutanvändare kommer att kunna överföra ett textmeddelande till andra slutanvändare i realtid över IP-nätverk.</w:t>
      </w:r>
    </w:p>
    <w:p w14:paraId="1B35A2BD" w14:textId="77777777" w:rsidR="00126152" w:rsidRDefault="00126152" w:rsidP="00126152">
      <w:pPr>
        <w:pStyle w:val="ProductList-Body"/>
        <w:tabs>
          <w:tab w:val="clear" w:pos="158"/>
          <w:tab w:val="left" w:pos="360"/>
        </w:tabs>
        <w:ind w:left="180"/>
      </w:pPr>
    </w:p>
    <w:p w14:paraId="73B0F4D0" w14:textId="77777777" w:rsidR="00126152" w:rsidRPr="00D7478E" w:rsidRDefault="00126152" w:rsidP="00126152">
      <w:pPr>
        <w:pStyle w:val="ProductList-Body"/>
        <w:tabs>
          <w:tab w:val="clear" w:pos="158"/>
          <w:tab w:val="left" w:pos="360"/>
        </w:tabs>
        <w:ind w:left="180"/>
        <w:rPr>
          <w:b/>
          <w:color w:val="0072C6"/>
        </w:rPr>
      </w:pPr>
      <w:r>
        <w:rPr>
          <w:b/>
          <w:color w:val="0072C6"/>
        </w:rPr>
        <w:t>Närvaro</w:t>
      </w:r>
    </w:p>
    <w:p w14:paraId="66ACCCB1" w14:textId="77777777" w:rsidR="00126152" w:rsidRDefault="00126152" w:rsidP="00126152">
      <w:pPr>
        <w:pStyle w:val="ProductList-Body"/>
        <w:tabs>
          <w:tab w:val="clear" w:pos="158"/>
          <w:tab w:val="left" w:pos="360"/>
        </w:tabs>
        <w:ind w:left="180"/>
      </w:pPr>
      <w:r>
        <w:t>Slutanvändare kommer att kunna ställa in och visa slutanvändarens tillgänglighet och visa en annan slutanvändares tillgänglighet.</w:t>
      </w:r>
    </w:p>
    <w:p w14:paraId="0E358955" w14:textId="77777777" w:rsidR="00126152" w:rsidRDefault="00126152" w:rsidP="00126152">
      <w:pPr>
        <w:pStyle w:val="ProductList-Body"/>
        <w:tabs>
          <w:tab w:val="clear" w:pos="158"/>
          <w:tab w:val="left" w:pos="360"/>
        </w:tabs>
        <w:ind w:left="180"/>
      </w:pPr>
    </w:p>
    <w:p w14:paraId="36E22BFD" w14:textId="77777777" w:rsidR="00126152" w:rsidRPr="00D7478E" w:rsidRDefault="00126152" w:rsidP="00126152">
      <w:pPr>
        <w:pStyle w:val="ProductList-Body"/>
        <w:keepNext/>
        <w:tabs>
          <w:tab w:val="clear" w:pos="158"/>
          <w:tab w:val="left" w:pos="360"/>
        </w:tabs>
        <w:ind w:left="187"/>
        <w:rPr>
          <w:b/>
          <w:color w:val="0072C6"/>
        </w:rPr>
      </w:pPr>
      <w:r>
        <w:rPr>
          <w:b/>
          <w:color w:val="0072C6"/>
        </w:rPr>
        <w:t>Onlinemöten</w:t>
      </w:r>
    </w:p>
    <w:p w14:paraId="1DBE65E6" w14:textId="77777777" w:rsidR="00126152" w:rsidRDefault="00126152" w:rsidP="00126152">
      <w:pPr>
        <w:pStyle w:val="ProductList-Body"/>
        <w:tabs>
          <w:tab w:val="clear" w:pos="158"/>
          <w:tab w:val="left" w:pos="360"/>
        </w:tabs>
        <w:ind w:left="180"/>
      </w:pPr>
      <w:r>
        <w:t>En slutanvändare kommer att kunna genomföra ett Internetbaserat möte som har ljud- och videokonferensfunktionalitet med andra slutanvändare.</w:t>
      </w:r>
    </w:p>
    <w:p w14:paraId="2C57EBFE" w14:textId="77777777" w:rsidR="00126152" w:rsidRPr="0011540B" w:rsidRDefault="00126152" w:rsidP="00126152">
      <w:pPr>
        <w:pStyle w:val="ProductList-Body"/>
      </w:pPr>
    </w:p>
    <w:p w14:paraId="44053508" w14:textId="77777777" w:rsidR="00126152" w:rsidRDefault="00126152" w:rsidP="00126152">
      <w:pPr>
        <w:pStyle w:val="ProductList-Body"/>
        <w:rPr>
          <w:b/>
          <w:color w:val="00188F"/>
        </w:rPr>
      </w:pPr>
      <w:r>
        <w:rPr>
          <w:b/>
          <w:color w:val="00188F"/>
        </w:rPr>
        <w:t>Meddelanden</w:t>
      </w:r>
    </w:p>
    <w:p w14:paraId="16D051DF" w14:textId="52B7E520" w:rsidR="00126152" w:rsidRDefault="00126152" w:rsidP="00126152">
      <w:pPr>
        <w:pStyle w:val="ProductList-Body"/>
      </w:pPr>
      <w:r>
        <w:t xml:space="preserve">Meddelanden för H.264/MPEG-4 AVC och/eller VC-1 i </w:t>
      </w:r>
      <w:r w:rsidR="00261638">
        <w:fldChar w:fldCharType="begin"/>
      </w:r>
      <w:r w:rsidR="00261638">
        <w:instrText xml:space="preserve"> HYPERLINK \l "_top" \o "Bilaga 1" </w:instrText>
      </w:r>
      <w:r w:rsidR="00261638">
        <w:fldChar w:fldCharType="separate"/>
      </w:r>
      <w:r>
        <w:rPr>
          <w:rStyle w:val="Hyperlink"/>
        </w:rPr>
        <w:t>Bilaga 1</w:t>
      </w:r>
      <w:r w:rsidR="00261638">
        <w:rPr>
          <w:rStyle w:val="Hyperlink"/>
        </w:rPr>
        <w:fldChar w:fldCharType="end"/>
      </w:r>
      <w:r>
        <w:t xml:space="preserve"> gäller.</w:t>
      </w:r>
    </w:p>
    <w:p w14:paraId="50E182F2" w14:textId="77777777" w:rsidR="00126152" w:rsidRDefault="00126152" w:rsidP="00126152">
      <w:pPr>
        <w:pStyle w:val="ProductList-Body"/>
        <w:tabs>
          <w:tab w:val="clear" w:pos="158"/>
          <w:tab w:val="left" w:pos="360"/>
        </w:tabs>
      </w:pPr>
    </w:p>
    <w:p w14:paraId="76695AD2" w14:textId="77777777" w:rsidR="00126152" w:rsidRPr="00207B92" w:rsidRDefault="00126152" w:rsidP="00126152">
      <w:pPr>
        <w:pStyle w:val="ProductList-Body"/>
        <w:rPr>
          <w:b/>
          <w:color w:val="00188F"/>
        </w:rPr>
      </w:pPr>
      <w:r>
        <w:rPr>
          <w:b/>
          <w:color w:val="00188F"/>
        </w:rPr>
        <w:t>Externa användare och användare som inte är autentiserade av Skype för företag – Online</w:t>
      </w:r>
    </w:p>
    <w:p w14:paraId="42CE337C" w14:textId="77777777" w:rsidR="00126152" w:rsidRDefault="00126152" w:rsidP="00126152">
      <w:pPr>
        <w:pStyle w:val="ProductList-Body"/>
        <w:tabs>
          <w:tab w:val="clear" w:pos="158"/>
          <w:tab w:val="left" w:pos="360"/>
        </w:tabs>
      </w:pPr>
      <w:r>
        <w:t>Användarprenumerationslicenser krävs inte för Externa Användare och användare som inte är autentiserade av Skype för Business Online-tjänsten.</w:t>
      </w:r>
    </w:p>
    <w:p w14:paraId="7B99E5FF" w14:textId="77777777" w:rsidR="00126152" w:rsidRDefault="00126152" w:rsidP="00126152">
      <w:pPr>
        <w:pStyle w:val="ProductList-Body"/>
        <w:tabs>
          <w:tab w:val="clear" w:pos="158"/>
          <w:tab w:val="left" w:pos="360"/>
        </w:tabs>
      </w:pPr>
    </w:p>
    <w:p w14:paraId="5A19728D" w14:textId="77777777" w:rsidR="00126152" w:rsidRPr="0011540B" w:rsidRDefault="00126152" w:rsidP="00126152">
      <w:pPr>
        <w:pStyle w:val="ProductList-Body"/>
        <w:rPr>
          <w:b/>
          <w:color w:val="00188F"/>
        </w:rPr>
      </w:pPr>
      <w:r>
        <w:rPr>
          <w:b/>
          <w:color w:val="00188F"/>
        </w:rPr>
        <w:lastRenderedPageBreak/>
        <w:t>Offentlig kommunikationsenhet</w:t>
      </w:r>
    </w:p>
    <w:p w14:paraId="1D4C8270" w14:textId="77777777" w:rsidR="00126152" w:rsidRDefault="00126152" w:rsidP="00126152">
      <w:pPr>
        <w:pStyle w:val="ProductList-Body"/>
        <w:tabs>
          <w:tab w:val="clear" w:pos="158"/>
          <w:tab w:val="left" w:pos="360"/>
        </w:tabs>
        <w:ind w:right="180"/>
      </w:pPr>
      <w:r>
        <w:t>En offentlig kommunikationsenhet (”CACD”) är en enhet som delas av flera användare som inte loggar in på enheten med sitt Office 365-konto och som har stöd för samtal, möten och/eller röstkonferenser, Voice over IP och/eller video. Microsofts erbjudanden om Offentliga telefoner och Mötesrum är Enhets-SL som endast kan tilldelas en CACD. Varje CACD-licensierad enhet kan tillgås och användas av ett obegränsat antal användare.</w:t>
      </w:r>
    </w:p>
    <w:p w14:paraId="1B34B5CB" w14:textId="77777777" w:rsidR="00126152" w:rsidRDefault="00126152" w:rsidP="00126152">
      <w:pPr>
        <w:pStyle w:val="ProductList-Body"/>
        <w:tabs>
          <w:tab w:val="clear" w:pos="158"/>
          <w:tab w:val="left" w:pos="360"/>
        </w:tabs>
      </w:pPr>
    </w:p>
    <w:p w14:paraId="60D771B2" w14:textId="77777777" w:rsidR="00A75C95" w:rsidRDefault="00A75C95" w:rsidP="00A75C95">
      <w:pPr>
        <w:pStyle w:val="ProductList-Body"/>
        <w:rPr>
          <w:b/>
          <w:color w:val="00188F"/>
        </w:rPr>
      </w:pPr>
      <w:r>
        <w:rPr>
          <w:b/>
          <w:color w:val="00188F"/>
        </w:rPr>
        <w:t>Tjänsterna Samtalsabonnemang och Ljudkonferens (samtals-/konferenstjänster)</w:t>
      </w:r>
    </w:p>
    <w:p w14:paraId="4431A722" w14:textId="77777777" w:rsidR="00A75C95" w:rsidRDefault="00A75C95" w:rsidP="00A75C95">
      <w:pPr>
        <w:pStyle w:val="ProductList-Body"/>
        <w:tabs>
          <w:tab w:val="clear" w:pos="158"/>
          <w:tab w:val="left" w:pos="360"/>
        </w:tabs>
      </w:pPr>
      <w:r>
        <w:t xml:space="preserve">Samtals- och konferenstjänster tillhandahålls av det av Microsofts koncernbolag eller annan leverantör som har behörighet att administrera dem. Prissättning för samtals- och konferenstjänster kan inkludera tillämpliga skatter och avgifter. Villkoren för samtals- och konferenstjänster kan variera beroende på land. All information om dessa skatter, avgifter och landsspecifika användningsvillkor finns i användningsvillkoren på webbplatsen för volymlicensiering på </w:t>
      </w:r>
      <w:r w:rsidR="00261638">
        <w:fldChar w:fldCharType="begin"/>
      </w:r>
      <w:r w:rsidR="00261638">
        <w:instrText xml:space="preserve"> HYPERLINK "http://go.microsoft.com/fwlink/?L</w:instrText>
      </w:r>
      <w:r w:rsidR="00261638">
        <w:instrText xml:space="preserve">inkId=690247" </w:instrText>
      </w:r>
      <w:r w:rsidR="00261638">
        <w:fldChar w:fldCharType="separate"/>
      </w:r>
      <w:r>
        <w:rPr>
          <w:rStyle w:val="Hyperlink"/>
        </w:rPr>
        <w:t>http://go.microsoft.com/fwlink/?LinkId=690247</w:t>
      </w:r>
      <w:r w:rsidR="00261638">
        <w:rPr>
          <w:rStyle w:val="Hyperlink"/>
        </w:rPr>
        <w:fldChar w:fldCharType="end"/>
      </w:r>
      <w:r>
        <w:t>.</w:t>
      </w:r>
    </w:p>
    <w:p w14:paraId="18A60969" w14:textId="77777777" w:rsidR="00126152" w:rsidRDefault="00126152" w:rsidP="00126152">
      <w:pPr>
        <w:pStyle w:val="ProductList-Body"/>
        <w:tabs>
          <w:tab w:val="clear" w:pos="158"/>
          <w:tab w:val="left" w:pos="360"/>
        </w:tabs>
      </w:pPr>
    </w:p>
    <w:p w14:paraId="34C3B825" w14:textId="77777777" w:rsidR="00126152" w:rsidRPr="0081293D" w:rsidRDefault="00126152" w:rsidP="00126152">
      <w:pPr>
        <w:pStyle w:val="ProductList-Body"/>
      </w:pPr>
      <w:r>
        <w:t xml:space="preserve">Överskridande av användningsbegränsningarna för det tillämpliga prenumerationsavtalet för samtals- och konferenstjänster som beskrivs </w:t>
      </w:r>
      <w:r>
        <w:br/>
        <w:t>i användningsvillkoren kan leda till att tjänsterna stängs av. Microsoft ska ge skäligt varsel innan samtals- och konferenstjänster sägs upp, och kunden kan ringa nödsamtal under avstängningsperioden.</w:t>
      </w:r>
    </w:p>
    <w:p w14:paraId="537C235B" w14:textId="77777777" w:rsidR="00126152" w:rsidRDefault="00126152" w:rsidP="00126152">
      <w:pPr>
        <w:pStyle w:val="ProductList-Body"/>
      </w:pPr>
    </w:p>
    <w:p w14:paraId="5C653193" w14:textId="77777777" w:rsidR="00126152" w:rsidRPr="003619D2" w:rsidRDefault="00126152" w:rsidP="00126152">
      <w:pPr>
        <w:pStyle w:val="ProductList-Body"/>
        <w:rPr>
          <w:b/>
          <w:color w:val="00188F"/>
        </w:rPr>
      </w:pPr>
      <w:r>
        <w:rPr>
          <w:b/>
          <w:color w:val="00188F"/>
        </w:rPr>
        <w:t>Viktig information om räddningstjänst</w:t>
      </w:r>
    </w:p>
    <w:p w14:paraId="312BB43D" w14:textId="77777777" w:rsidR="00126152" w:rsidRDefault="00126152" w:rsidP="00126152">
      <w:pPr>
        <w:pStyle w:val="ProductList-Body"/>
        <w:ind w:right="180"/>
      </w:pPr>
      <w:r>
        <w:t>Kunden måste meddela varje användare av ett samtalsabonnemang att räddningstjänst fungerar annorlunda än med traditionella telefontjänster på följande sätt: (i) Office 365 kanske inte har information om positionen för den person som ringer räddningstjänst, vilket kan resultera i att nödsamtalet dirigeras till fel larmcentral för räddningstjänst och/eller att räddningstjänster anvisas till fel plats. (ii) Om användarens enhet inte har någon laddning, om det är strömavbrott eller om det av något skäl inte går att koppla upp sig mot Internet, kan användaren inte ringa räddningstjänst via samtalsabonnemangstjänsten. (iii) Även om samtalsabonnemangstjänster kan användas var som helst i världen där det finns en Internetuppkoppling, bör användare inte ringa räddningstjänst från andra länder än deras hemland eftersom samtalet antagligen inte kommer att dirigeras till rätt larmcentral i det landet.</w:t>
      </w:r>
    </w:p>
    <w:p w14:paraId="6EE2F3A7" w14:textId="77777777" w:rsidR="0092303F" w:rsidRPr="00903BB7" w:rsidRDefault="00261638"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r>
        <w:fldChar w:fldCharType="begin"/>
      </w:r>
      <w:r>
        <w:instrText xml:space="preserve"> HYPERLINK \l "GeneralTerms" \o "Allmänna villkor" </w:instrText>
      </w:r>
      <w:r>
        <w:fldChar w:fldCharType="separate"/>
      </w:r>
      <w:r w:rsidR="0092303F" w:rsidRPr="0021043B">
        <w:rPr>
          <w:rStyle w:val="Hyperlink"/>
          <w:sz w:val="16"/>
          <w:szCs w:val="16"/>
        </w:rPr>
        <w:t>Allmänna villkor</w:t>
      </w:r>
      <w:r>
        <w:rPr>
          <w:rStyle w:val="Hyperlink"/>
          <w:sz w:val="16"/>
          <w:szCs w:val="16"/>
        </w:rPr>
        <w:fldChar w:fldCharType="end"/>
      </w:r>
    </w:p>
    <w:p w14:paraId="37C8B2FB" w14:textId="4F75DAD8" w:rsidR="002C16F3" w:rsidRPr="00653842" w:rsidRDefault="002C16F3" w:rsidP="002C16F3">
      <w:pPr>
        <w:pStyle w:val="ProductList-Offering2Heading"/>
        <w:rPr>
          <w:lang w:val="sv-SE"/>
        </w:rPr>
      </w:pPr>
      <w:r w:rsidRPr="00653842">
        <w:rPr>
          <w:lang w:val="sv-SE"/>
        </w:rPr>
        <w:tab/>
      </w:r>
      <w:bookmarkStart w:id="187" w:name="ExchangeOnline"/>
      <w:bookmarkStart w:id="188" w:name="_Toc524436947"/>
      <w:bookmarkStart w:id="189" w:name="_Toc523239319"/>
      <w:bookmarkStart w:id="190" w:name="_Toc17726851"/>
      <w:r w:rsidRPr="00653842">
        <w:rPr>
          <w:lang w:val="sv-SE"/>
        </w:rPr>
        <w:t>Exchange Online</w:t>
      </w:r>
      <w:bookmarkEnd w:id="187"/>
      <w:bookmarkEnd w:id="188"/>
      <w:bookmarkEnd w:id="189"/>
      <w:bookmarkEnd w:id="190"/>
    </w:p>
    <w:p w14:paraId="29870ED1" w14:textId="77777777" w:rsidR="002C16F3" w:rsidRDefault="002C16F3" w:rsidP="002C16F3">
      <w:pPr>
        <w:pStyle w:val="ProductList-Offering1"/>
        <w:sectPr w:rsidR="002C16F3" w:rsidSect="00E275D6">
          <w:footerReference w:type="first" r:id="rId35"/>
          <w:type w:val="continuous"/>
          <w:pgSz w:w="12240" w:h="15840"/>
          <w:pgMar w:top="1440" w:right="720" w:bottom="1440" w:left="720" w:header="720" w:footer="720" w:gutter="0"/>
          <w:cols w:space="720"/>
          <w:titlePg/>
          <w:docGrid w:linePitch="360"/>
        </w:sectPr>
      </w:pPr>
    </w:p>
    <w:p w14:paraId="3D503447"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Exchange Online (plan 1 och 2)</w:t>
      </w:r>
    </w:p>
    <w:p w14:paraId="48F26527"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Exchange Online K1</w:t>
      </w:r>
    </w:p>
    <w:p w14:paraId="161F6F73" w14:textId="77777777" w:rsidR="002C16F3" w:rsidRPr="00EF1E73" w:rsidRDefault="002C16F3" w:rsidP="002C16F3">
      <w:pPr>
        <w:pStyle w:val="ProductList-Body"/>
        <w:rPr>
          <w:rFonts w:asciiTheme="majorHAnsi" w:hAnsiTheme="majorHAnsi"/>
          <w:sz w:val="16"/>
          <w:szCs w:val="16"/>
        </w:rPr>
      </w:pPr>
      <w:r>
        <w:rPr>
          <w:rFonts w:asciiTheme="majorHAnsi" w:hAnsiTheme="majorHAnsi"/>
          <w:sz w:val="16"/>
          <w:szCs w:val="16"/>
        </w:rPr>
        <w:t>Exchange Online Archiving för Exchange Online</w:t>
      </w:r>
    </w:p>
    <w:p w14:paraId="4F033FEE"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 xml:space="preserve">Exchange Online Archiving för Exchange Server </w:t>
      </w:r>
    </w:p>
    <w:p w14:paraId="4AB86D4B" w14:textId="77777777" w:rsidR="002C16F3" w:rsidRPr="00EF1E73" w:rsidRDefault="002C16F3" w:rsidP="002C16F3">
      <w:pPr>
        <w:pStyle w:val="ProductList-Body"/>
        <w:rPr>
          <w:rFonts w:asciiTheme="majorHAnsi" w:hAnsiTheme="majorHAnsi"/>
          <w:sz w:val="16"/>
          <w:szCs w:val="16"/>
        </w:rPr>
      </w:pPr>
      <w:r>
        <w:rPr>
          <w:rFonts w:asciiTheme="majorHAnsi" w:hAnsiTheme="majorHAnsi"/>
          <w:sz w:val="16"/>
          <w:szCs w:val="16"/>
        </w:rPr>
        <w:t>Dataförlustskydd</w:t>
      </w:r>
    </w:p>
    <w:p w14:paraId="2045BC4D"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Office 365 Avancerat skydd</w:t>
      </w:r>
    </w:p>
    <w:p w14:paraId="2E559896"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Office 365 Threat Intelligence</w:t>
      </w:r>
    </w:p>
    <w:p w14:paraId="24CB7854" w14:textId="77777777" w:rsidR="002C16F3" w:rsidRDefault="002C16F3" w:rsidP="002C16F3">
      <w:pPr>
        <w:pStyle w:val="ProductList-Offering2"/>
        <w:ind w:left="0"/>
        <w:sectPr w:rsidR="002C16F3" w:rsidSect="00E275D6">
          <w:type w:val="continuous"/>
          <w:pgSz w:w="12240" w:h="15840"/>
          <w:pgMar w:top="1440" w:right="720" w:bottom="1440" w:left="720" w:header="720" w:footer="720" w:gutter="0"/>
          <w:cols w:num="2" w:space="720"/>
          <w:titlePg/>
          <w:docGrid w:linePitch="360"/>
        </w:sectPr>
      </w:pPr>
    </w:p>
    <w:p w14:paraId="1E943615" w14:textId="77777777" w:rsidR="00123E7D" w:rsidRPr="008E31E0" w:rsidRDefault="00123E7D" w:rsidP="00123E7D">
      <w:pPr>
        <w:pStyle w:val="ProductList-Body"/>
        <w:pBdr>
          <w:top w:val="single" w:sz="4" w:space="1" w:color="BFBFBF" w:themeColor="background1" w:themeShade="BF"/>
        </w:pBdr>
        <w:rPr>
          <w:sz w:val="8"/>
        </w:rPr>
      </w:pPr>
    </w:p>
    <w:p w14:paraId="0148DFFB" w14:textId="0758CBAD" w:rsidR="001A19E0" w:rsidRPr="00FB10CE" w:rsidRDefault="00DC0A1F" w:rsidP="001A19E0">
      <w:pPr>
        <w:pStyle w:val="ProductList-Body"/>
      </w:pPr>
      <w:r w:rsidRPr="00FB10CE">
        <w:rPr>
          <w:b/>
          <w:color w:val="00188F"/>
        </w:rPr>
        <w:t>Huvudfunktioner för Office 365-tjänster – Exchange Online</w:t>
      </w:r>
    </w:p>
    <w:p w14:paraId="029F6D7B" w14:textId="150265D0" w:rsidR="001A19E0" w:rsidRPr="00690C65" w:rsidRDefault="001A19E0" w:rsidP="001A19E0">
      <w:pPr>
        <w:pStyle w:val="ProductList-Body"/>
      </w:pPr>
      <w:r>
        <w:t xml:space="preserve">Exchange Online eller dess efterföljande tjänst har följande </w:t>
      </w:r>
      <w:r w:rsidR="00261638">
        <w:fldChar w:fldCharType="begin"/>
      </w:r>
      <w:r w:rsidR="00261638">
        <w:instrText xml:space="preserve"> HYPERLINK \l "CoreFeaturesforOffice365Services" \o "huvudfunktion" </w:instrText>
      </w:r>
      <w:r w:rsidR="00261638">
        <w:fldChar w:fldCharType="separate"/>
      </w:r>
      <w:r>
        <w:rPr>
          <w:rStyle w:val="Hyperlink"/>
        </w:rPr>
        <w:t>huvudfunktion</w:t>
      </w:r>
      <w:r w:rsidR="00261638">
        <w:rPr>
          <w:rStyle w:val="Hyperlink"/>
        </w:rPr>
        <w:fldChar w:fldCharType="end"/>
      </w:r>
      <w:r>
        <w:t>-kapacitet: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E-post</w:t>
      </w:r>
    </w:p>
    <w:p w14:paraId="3937A9A0" w14:textId="4DCDD39C" w:rsidR="001A19E0" w:rsidRPr="00690C65" w:rsidRDefault="001A19E0" w:rsidP="001A19E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1A19E0">
      <w:pPr>
        <w:pStyle w:val="ProductList-Body"/>
        <w:ind w:left="180"/>
      </w:pPr>
    </w:p>
    <w:p w14:paraId="53900BEE" w14:textId="77777777" w:rsidR="001A19E0" w:rsidRPr="00690C65" w:rsidRDefault="001A19E0" w:rsidP="00480397">
      <w:pPr>
        <w:pStyle w:val="ProductList-Body"/>
        <w:keepNext/>
        <w:ind w:left="187"/>
      </w:pPr>
      <w:r>
        <w:rPr>
          <w:b/>
          <w:color w:val="0072C6"/>
        </w:rPr>
        <w:t>Mobil åtkomst och webbläsaråtkomst</w:t>
      </w:r>
    </w:p>
    <w:p w14:paraId="277343D5" w14:textId="1C1D7BA1" w:rsidR="001A19E0" w:rsidRPr="00690C65" w:rsidRDefault="001A19E0" w:rsidP="001A19E0">
      <w:pPr>
        <w:pStyle w:val="ProductList-Body"/>
        <w:ind w:left="180"/>
      </w:pPr>
      <w:r>
        <w:t>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Lagringspolicyer</w:t>
      </w:r>
    </w:p>
    <w:p w14:paraId="0BFE11A8" w14:textId="021008B4" w:rsidR="001A19E0" w:rsidRPr="00690C65" w:rsidRDefault="001A19E0" w:rsidP="001A19E0">
      <w:pPr>
        <w:pStyle w:val="ProductList-Body"/>
        <w:ind w:left="180"/>
      </w:pPr>
      <w:r>
        <w:t>Kunden kommer att kunna upprätta arkiverings- och borttagningsrutiner för e-postmeddelanden.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Återställning av borttagna objekt och postlåda</w:t>
      </w:r>
    </w:p>
    <w:p w14:paraId="573C8835" w14:textId="77777777" w:rsidR="008961CA" w:rsidRPr="0044514B" w:rsidRDefault="008961CA" w:rsidP="008961CA">
      <w:pPr>
        <w:pStyle w:val="ProductList-Body"/>
        <w:ind w:left="180"/>
      </w:pPr>
      <w:r>
        <w:t>Kunden kommer att kunna återställa innehållet i en raderad postlåda och en slutanvändare kommer att kunna återställa objekt som har tagits bort från en av slutanvändarens e-postmappar.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Sökning i flera postlådor</w:t>
      </w:r>
    </w:p>
    <w:p w14:paraId="442DBA42" w14:textId="37A9B852" w:rsidR="001A19E0" w:rsidRPr="00690C65" w:rsidRDefault="001A19E0" w:rsidP="001A19E0">
      <w:pPr>
        <w:pStyle w:val="ProductList-Body"/>
        <w:ind w:left="180"/>
      </w:pPr>
      <w:r>
        <w:t>Kunden kommer att kunna söka efter innehåll i flera inkorgar inom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B84998">
      <w:pPr>
        <w:pStyle w:val="ProductList-Body"/>
        <w:keepNext/>
        <w:ind w:left="187"/>
      </w:pPr>
      <w:r>
        <w:rPr>
          <w:b/>
          <w:color w:val="0072C6"/>
        </w:rPr>
        <w:t>Kalender</w:t>
      </w:r>
    </w:p>
    <w:p w14:paraId="309D22AE" w14:textId="6EEB9626" w:rsidR="001A19E0" w:rsidRDefault="001A19E0" w:rsidP="00A75C95">
      <w:pPr>
        <w:pStyle w:val="ProductList-Body"/>
        <w:ind w:left="180"/>
      </w:pPr>
      <w:r>
        <w:t>En slutanvändare kommer att kunna visa en kalender och schemalägga träffar, möten och automatiska svar på inkommande e-postmeddelanden.</w:t>
      </w:r>
    </w:p>
    <w:p w14:paraId="5EEC2FB5" w14:textId="77777777" w:rsidR="00A75C95" w:rsidRPr="00690C65" w:rsidRDefault="00A75C95" w:rsidP="00A75C95">
      <w:pPr>
        <w:pStyle w:val="ProductList-Body"/>
        <w:ind w:left="180"/>
      </w:pPr>
    </w:p>
    <w:p w14:paraId="12646D9A" w14:textId="77777777" w:rsidR="001A19E0" w:rsidRPr="00690C65" w:rsidRDefault="001A19E0" w:rsidP="00126152">
      <w:pPr>
        <w:pStyle w:val="ProductList-Body"/>
        <w:keepNext/>
        <w:ind w:left="187"/>
      </w:pPr>
      <w:r>
        <w:rPr>
          <w:b/>
          <w:color w:val="0072C6"/>
        </w:rPr>
        <w:t>Kontakter</w:t>
      </w:r>
    </w:p>
    <w:p w14:paraId="648D4163" w14:textId="31CD581B" w:rsidR="001A19E0" w:rsidRPr="00690C65" w:rsidRDefault="001A19E0" w:rsidP="001A19E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1A19E0">
      <w:pPr>
        <w:pStyle w:val="ProductList-Body"/>
      </w:pPr>
    </w:p>
    <w:p w14:paraId="6B6C75C8" w14:textId="47017AF8" w:rsidR="00DC0A1F" w:rsidRPr="00690C65" w:rsidRDefault="00DC0A1F" w:rsidP="00060790">
      <w:pPr>
        <w:pStyle w:val="ProductList-Body"/>
        <w:keepNext/>
      </w:pPr>
      <w:r>
        <w:rPr>
          <w:b/>
          <w:color w:val="00188F"/>
        </w:rPr>
        <w:t>Huvudfunktioner för Office 365-tjänster – Exchange Online-arkivering</w:t>
      </w:r>
    </w:p>
    <w:p w14:paraId="3AEF57B1" w14:textId="44DF6AA6" w:rsidR="00DC0A1F" w:rsidRPr="00690C65" w:rsidRDefault="00DC0A1F" w:rsidP="00DC0A1F">
      <w:pPr>
        <w:pStyle w:val="ProductList-Body"/>
      </w:pPr>
      <w:r>
        <w:t xml:space="preserve">Exchange Online-arkivering eller dess efterföljande tjänst har följande </w:t>
      </w:r>
      <w:r w:rsidR="00261638">
        <w:fldChar w:fldCharType="begin"/>
      </w:r>
      <w:r w:rsidR="00261638">
        <w:instrText xml:space="preserve"> HYPERLINK \l "CoreFeaturesforOffice365Services" \o "huvudfunktion" </w:instrText>
      </w:r>
      <w:r w:rsidR="00261638">
        <w:fldChar w:fldCharType="separate"/>
      </w:r>
      <w:r>
        <w:rPr>
          <w:rStyle w:val="Hyperlink"/>
        </w:rPr>
        <w:t>huvudfunktion</w:t>
      </w:r>
      <w:r w:rsidR="00261638">
        <w:rPr>
          <w:rStyle w:val="Hyperlink"/>
        </w:rPr>
        <w:fldChar w:fldCharType="end"/>
      </w:r>
      <w:r>
        <w:t>-kapacitet:</w:t>
      </w:r>
    </w:p>
    <w:p w14:paraId="2A148731" w14:textId="77777777" w:rsidR="000B0627" w:rsidRPr="00690C65" w:rsidRDefault="000B0627" w:rsidP="00DC0A1F">
      <w:pPr>
        <w:pStyle w:val="ProductList-Body"/>
      </w:pPr>
    </w:p>
    <w:p w14:paraId="40C43371" w14:textId="77777777" w:rsidR="00ED50E6" w:rsidRPr="00690C65" w:rsidRDefault="001A19E0" w:rsidP="00EC6D6B">
      <w:pPr>
        <w:pStyle w:val="ProductList-Body"/>
        <w:keepNext/>
        <w:ind w:left="187"/>
      </w:pPr>
      <w:r>
        <w:rPr>
          <w:b/>
          <w:color w:val="0072C6"/>
        </w:rPr>
        <w:t>Datalagring</w:t>
      </w:r>
    </w:p>
    <w:p w14:paraId="4D3B73EF" w14:textId="41F65D4D" w:rsidR="001A19E0" w:rsidRPr="00690C65" w:rsidRDefault="001A19E0" w:rsidP="00ED50E6">
      <w:pPr>
        <w:pStyle w:val="ProductList-Body"/>
        <w:ind w:left="180"/>
      </w:pPr>
      <w:r>
        <w:t>Kunden kommer att kunna tillåta en slutanvändare att lagra e-postmeddelanden.</w:t>
      </w:r>
    </w:p>
    <w:p w14:paraId="20F27813" w14:textId="77777777" w:rsidR="00ED50E6" w:rsidRPr="00690C65" w:rsidRDefault="00ED50E6" w:rsidP="00ED50E6">
      <w:pPr>
        <w:pStyle w:val="ProductList-Body"/>
        <w:ind w:left="180"/>
      </w:pPr>
    </w:p>
    <w:p w14:paraId="0586DAE4" w14:textId="77777777" w:rsidR="00ED50E6" w:rsidRPr="00690C65" w:rsidRDefault="001A19E0" w:rsidP="002E64AD">
      <w:pPr>
        <w:pStyle w:val="ProductList-Body"/>
        <w:keepNext/>
        <w:ind w:left="187"/>
      </w:pPr>
      <w:r>
        <w:rPr>
          <w:b/>
          <w:color w:val="0072C6"/>
        </w:rPr>
        <w:t>Lagringspolicyer</w:t>
      </w:r>
    </w:p>
    <w:p w14:paraId="7CDB87D7" w14:textId="21882356" w:rsidR="001A19E0" w:rsidRPr="00690C65" w:rsidRDefault="001A19E0" w:rsidP="00ED50E6">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Återställning av borttagna objekt och postlåda</w:t>
      </w:r>
    </w:p>
    <w:p w14:paraId="0CF73227" w14:textId="7B0D2157" w:rsidR="001A19E0" w:rsidRPr="00690C65" w:rsidRDefault="001A19E0" w:rsidP="00ED50E6">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DD5123">
      <w:pPr>
        <w:pStyle w:val="ProductList-Body"/>
        <w:keepNext/>
        <w:ind w:left="187"/>
      </w:pPr>
      <w:r>
        <w:rPr>
          <w:b/>
          <w:color w:val="0072C6"/>
        </w:rPr>
        <w:t>Sökning i flera postlådor</w:t>
      </w:r>
    </w:p>
    <w:p w14:paraId="024BBD24" w14:textId="653E014F" w:rsidR="001A19E0" w:rsidRPr="00690C65" w:rsidRDefault="001A19E0" w:rsidP="00ED50E6">
      <w:pPr>
        <w:pStyle w:val="ProductList-Body"/>
        <w:ind w:left="180"/>
      </w:pPr>
      <w:r>
        <w:t>Kunden kommer att kunna söka efter innehåll i flera inkorgar inom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FC3B85">
      <w:pPr>
        <w:pStyle w:val="ProductList-Body"/>
        <w:keepNext/>
        <w:ind w:left="187"/>
      </w:pPr>
      <w:r>
        <w:rPr>
          <w:b/>
          <w:color w:val="0072C6"/>
        </w:rPr>
        <w:t>Rättslig spärr</w:t>
      </w:r>
    </w:p>
    <w:p w14:paraId="2EA3BFAF" w14:textId="2B9E2A60" w:rsidR="001A19E0" w:rsidRPr="00690C65" w:rsidRDefault="001A19E0" w:rsidP="00E2328E">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får endast användas för att lagra meddelanden med Exchange Online Plan 1 och 2.</w:t>
      </w:r>
    </w:p>
    <w:p w14:paraId="2F8F646A" w14:textId="77777777" w:rsidR="006523C8" w:rsidRPr="00690C65" w:rsidRDefault="006523C8" w:rsidP="006523C8">
      <w:pPr>
        <w:pStyle w:val="ProductList-Body"/>
        <w:ind w:left="180"/>
      </w:pPr>
    </w:p>
    <w:p w14:paraId="2B0BFA2B" w14:textId="6300D19C" w:rsidR="006523C8" w:rsidRPr="00690C65" w:rsidRDefault="006523C8" w:rsidP="009B5D30">
      <w:pPr>
        <w:pStyle w:val="ProductList-Body"/>
        <w:ind w:left="187"/>
      </w:pPr>
      <w:r>
        <w:rPr>
          <w:b/>
          <w:color w:val="0072C6"/>
        </w:rPr>
        <w:t>Arkivering för Exchange Server</w:t>
      </w:r>
    </w:p>
    <w:p w14:paraId="05891E4A" w14:textId="77777777" w:rsidR="006523C8" w:rsidRPr="00690C65" w:rsidRDefault="006523C8" w:rsidP="006523C8">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6523C8">
      <w:pPr>
        <w:pStyle w:val="ProductList-Body"/>
        <w:ind w:left="180"/>
      </w:pPr>
    </w:p>
    <w:p w14:paraId="116D1B48" w14:textId="77777777" w:rsidR="0080649A" w:rsidRDefault="0080649A" w:rsidP="0080649A">
      <w:pPr>
        <w:pStyle w:val="ProductList-ClauseHeading"/>
      </w:pPr>
      <w:r>
        <w:t>Smartphones och surfplattor</w:t>
      </w:r>
    </w:p>
    <w:p w14:paraId="21BC60CA" w14:textId="77777777" w:rsidR="0080649A" w:rsidRPr="003A1DB6" w:rsidRDefault="0080649A" w:rsidP="0080649A">
      <w:pPr>
        <w:pStyle w:val="ProductList-Body"/>
      </w:pPr>
      <w:r>
        <w:t xml:space="preserve">Varje användare till vilken Kunden tilldelar en användar-SL för Exchange Online får även aktivera programvaran för Microsoft Outlook Mobile för användning på upp till fem smartphones och fem surfplattor. </w:t>
      </w:r>
    </w:p>
    <w:p w14:paraId="21FA110E" w14:textId="77777777" w:rsidR="0080649A" w:rsidRPr="0080649A" w:rsidRDefault="0080649A" w:rsidP="00DF0106">
      <w:pPr>
        <w:pStyle w:val="ProductList-Body"/>
        <w:keepNext/>
        <w:tabs>
          <w:tab w:val="clear" w:pos="158"/>
          <w:tab w:val="left" w:pos="270"/>
        </w:tabs>
        <w:rPr>
          <w:b/>
          <w:color w:val="00188F"/>
        </w:rPr>
      </w:pPr>
    </w:p>
    <w:p w14:paraId="6F4D5951" w14:textId="3ABA8E83" w:rsidR="006523C8" w:rsidRPr="00A12026" w:rsidRDefault="006523C8" w:rsidP="00DF0106">
      <w:pPr>
        <w:pStyle w:val="ProductList-Body"/>
        <w:keepNext/>
        <w:tabs>
          <w:tab w:val="clear" w:pos="158"/>
          <w:tab w:val="left" w:pos="270"/>
        </w:tabs>
        <w:rPr>
          <w:lang w:val="en-US"/>
        </w:rPr>
      </w:pPr>
      <w:r w:rsidRPr="00A12026">
        <w:rPr>
          <w:b/>
          <w:color w:val="00188F"/>
          <w:lang w:val="en-US"/>
        </w:rPr>
        <w:t xml:space="preserve">Exchange Online Plan 2 </w:t>
      </w:r>
      <w:proofErr w:type="spellStart"/>
      <w:r w:rsidRPr="00A12026">
        <w:rPr>
          <w:b/>
          <w:color w:val="00188F"/>
          <w:lang w:val="en-US"/>
        </w:rPr>
        <w:t>från</w:t>
      </w:r>
      <w:proofErr w:type="spellEnd"/>
      <w:r w:rsidRPr="00A12026">
        <w:rPr>
          <w:b/>
          <w:color w:val="00188F"/>
          <w:lang w:val="en-US"/>
        </w:rPr>
        <w:t xml:space="preserve">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r w:rsidR="00261638">
        <w:fldChar w:fldCharType="begin"/>
      </w:r>
      <w:r w:rsidR="00261638">
        <w:instrText xml:space="preserve"> HYPERLINK "http://go.microsoft.com/?linkid=9839206" </w:instrText>
      </w:r>
      <w:r w:rsidR="00261638">
        <w:fldChar w:fldCharType="separate"/>
      </w:r>
      <w:r>
        <w:rPr>
          <w:rStyle w:val="Hyperlink"/>
        </w:rPr>
        <w:t>http://go.microsoft.com/?linkid=9839206</w:t>
      </w:r>
      <w:r w:rsidR="00261638">
        <w:rPr>
          <w:rStyle w:val="Hyperlink"/>
        </w:rPr>
        <w:fldChar w:fldCharType="end"/>
      </w:r>
      <w:r>
        <w:rPr>
          <w:rStyle w:val="Hyperlink"/>
        </w:rPr>
        <w:t>.</w:t>
      </w:r>
    </w:p>
    <w:p w14:paraId="3945EE2A" w14:textId="77777777" w:rsidR="006523C8" w:rsidRPr="00690C65" w:rsidRDefault="006523C8" w:rsidP="006523C8">
      <w:pPr>
        <w:pStyle w:val="ProductList-Body"/>
      </w:pPr>
    </w:p>
    <w:p w14:paraId="70BB1532" w14:textId="77777777" w:rsidR="00FF6ECD" w:rsidRPr="00017A5A" w:rsidRDefault="00FF6ECD" w:rsidP="00FF6ECD">
      <w:pPr>
        <w:pStyle w:val="ProductList-Body"/>
        <w:tabs>
          <w:tab w:val="clear" w:pos="158"/>
          <w:tab w:val="left" w:pos="180"/>
        </w:tabs>
        <w:rPr>
          <w:b/>
          <w:color w:val="00188F"/>
        </w:rPr>
      </w:pPr>
      <w:r>
        <w:rPr>
          <w:b/>
          <w:color w:val="00188F"/>
        </w:rPr>
        <w:t>Licens för förhindrande av dataförlust för Office 365</w:t>
      </w:r>
    </w:p>
    <w:p w14:paraId="54291E04" w14:textId="77777777" w:rsidR="00FF6ECD" w:rsidRDefault="00FF6ECD" w:rsidP="00FF6ECD">
      <w:pPr>
        <w:pStyle w:val="ProductList-Body"/>
      </w:pPr>
      <w:r>
        <w:t>Om Kunden är licensierad för förhindrande av dataförlust för Office 365 per enhet är alla användare av den Licensierade enheten licensierade för Onlinetjänsten.</w:t>
      </w:r>
      <w:bookmarkStart w:id="191" w:name="_Hlk486589626"/>
    </w:p>
    <w:bookmarkEnd w:id="191"/>
    <w:p w14:paraId="040D7422" w14:textId="57CAD3CB" w:rsidR="00F55BF5" w:rsidRDefault="00F55BF5" w:rsidP="009427A1">
      <w:pPr>
        <w:pStyle w:val="ProductList-Body"/>
        <w:tabs>
          <w:tab w:val="clear" w:pos="158"/>
          <w:tab w:val="left" w:pos="180"/>
        </w:tabs>
      </w:pPr>
    </w:p>
    <w:p w14:paraId="404F4ECA" w14:textId="77777777" w:rsidR="00F55BF5" w:rsidRPr="00D7645A" w:rsidRDefault="00F55BF5" w:rsidP="00D7645A">
      <w:pPr>
        <w:pStyle w:val="ProductList-Body"/>
        <w:rPr>
          <w:b/>
          <w:color w:val="00188F"/>
        </w:rPr>
      </w:pPr>
      <w:bookmarkStart w:id="192" w:name="_Toc423959249"/>
      <w:r w:rsidRPr="00D7645A">
        <w:rPr>
          <w:b/>
          <w:color w:val="00188F"/>
        </w:rPr>
        <w:t>Servicenivåavtal</w:t>
      </w:r>
      <w:bookmarkEnd w:id="192"/>
    </w:p>
    <w:p w14:paraId="1BD79870" w14:textId="77777777" w:rsidR="00943F8F" w:rsidRDefault="00943F8F" w:rsidP="00943F8F">
      <w:pPr>
        <w:pStyle w:val="ProductList-Body"/>
        <w:tabs>
          <w:tab w:val="clear" w:pos="158"/>
          <w:tab w:val="left" w:pos="180"/>
        </w:tabs>
      </w:pPr>
      <w:bookmarkStart w:id="193" w:name="Office365Applications"/>
      <w:r>
        <w:t>Det finns inget SLA för Office 365 Advanced Threat Protection eller Office 365 Threat Intelligence.</w:t>
      </w:r>
    </w:p>
    <w:bookmarkStart w:id="194" w:name="O365Applications"/>
    <w:bookmarkEnd w:id="193"/>
    <w:p w14:paraId="13AA31DA"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r w:rsidR="00261638">
        <w:fldChar w:fldCharType="begin"/>
      </w:r>
      <w:r w:rsidR="00261638">
        <w:instrText xml:space="preserve"> HYPERLINK \l "GeneralTerms" \o "Allmänna villkor" </w:instrText>
      </w:r>
      <w:r w:rsidR="00261638">
        <w:fldChar w:fldCharType="separate"/>
      </w:r>
      <w:r w:rsidRPr="0021043B">
        <w:rPr>
          <w:rStyle w:val="Hyperlink"/>
          <w:sz w:val="16"/>
          <w:szCs w:val="16"/>
        </w:rPr>
        <w:t>Allmänna villkor</w:t>
      </w:r>
      <w:r w:rsidR="00261638">
        <w:rPr>
          <w:rStyle w:val="Hyperlink"/>
          <w:sz w:val="16"/>
          <w:szCs w:val="16"/>
        </w:rPr>
        <w:fldChar w:fldCharType="end"/>
      </w:r>
    </w:p>
    <w:p w14:paraId="3AE5DEA1" w14:textId="4106E4B8" w:rsidR="002C16F3" w:rsidRPr="00A75C95" w:rsidRDefault="002C16F3" w:rsidP="002C16F3">
      <w:pPr>
        <w:pStyle w:val="ProductList-Offering2Heading"/>
        <w:rPr>
          <w:lang w:val="sv-SE"/>
        </w:rPr>
      </w:pPr>
      <w:r w:rsidRPr="00FB10CE">
        <w:rPr>
          <w:lang w:val="sv-SE"/>
        </w:rPr>
        <w:tab/>
      </w:r>
      <w:bookmarkStart w:id="195" w:name="_Toc524436948"/>
      <w:bookmarkStart w:id="196" w:name="_Toc523239320"/>
      <w:r w:rsidR="00A75C95">
        <w:rPr>
          <w:lang w:val="sv-SE"/>
        </w:rPr>
        <w:br w:type="page"/>
      </w:r>
      <w:bookmarkStart w:id="197" w:name="_Toc17726852"/>
      <w:r>
        <w:lastRenderedPageBreak/>
        <w:t>Office 365-program</w:t>
      </w:r>
      <w:bookmarkEnd w:id="194"/>
      <w:bookmarkEnd w:id="195"/>
      <w:bookmarkEnd w:id="196"/>
      <w:bookmarkEnd w:id="197"/>
    </w:p>
    <w:p w14:paraId="1F9AA7BF" w14:textId="77777777" w:rsidR="002C16F3" w:rsidRPr="00FB10CE" w:rsidRDefault="002C16F3" w:rsidP="002C16F3">
      <w:pPr>
        <w:pStyle w:val="ProductList-Offering1"/>
        <w:rPr>
          <w:lang w:val="en-US"/>
        </w:rPr>
        <w:sectPr w:rsidR="002C16F3" w:rsidRPr="00FB10CE" w:rsidSect="00E275D6">
          <w:type w:val="continuous"/>
          <w:pgSz w:w="12240" w:h="15840"/>
          <w:pgMar w:top="1440" w:right="720" w:bottom="1440" w:left="720" w:header="720" w:footer="720" w:gutter="0"/>
          <w:cols w:space="720"/>
          <w:titlePg/>
          <w:docGrid w:linePitch="360"/>
        </w:sectPr>
      </w:pPr>
    </w:p>
    <w:p w14:paraId="0B221B63" w14:textId="77777777" w:rsidR="002C16F3" w:rsidRPr="00FB10CE" w:rsidRDefault="002C16F3" w:rsidP="002C16F3">
      <w:pPr>
        <w:pStyle w:val="ProductList-Body"/>
        <w:rPr>
          <w:rFonts w:asciiTheme="majorHAnsi" w:hAnsiTheme="majorHAnsi"/>
          <w:sz w:val="16"/>
          <w:szCs w:val="16"/>
          <w:lang w:val="en-US"/>
        </w:rPr>
      </w:pPr>
      <w:r w:rsidRPr="00FB10CE">
        <w:rPr>
          <w:rFonts w:asciiTheme="majorHAnsi" w:hAnsiTheme="majorHAnsi"/>
          <w:sz w:val="16"/>
          <w:szCs w:val="16"/>
          <w:lang w:val="en-US"/>
        </w:rPr>
        <w:t>Office 365 Business</w:t>
      </w:r>
    </w:p>
    <w:p w14:paraId="36816601" w14:textId="77777777" w:rsidR="002C16F3" w:rsidRPr="00FB10CE" w:rsidRDefault="002C16F3" w:rsidP="002C16F3">
      <w:pPr>
        <w:pStyle w:val="ProductList-Body"/>
        <w:rPr>
          <w:rFonts w:asciiTheme="majorHAnsi" w:hAnsiTheme="majorHAnsi"/>
          <w:sz w:val="16"/>
          <w:szCs w:val="16"/>
          <w:lang w:val="en-US"/>
        </w:rPr>
      </w:pPr>
      <w:r w:rsidRPr="00FB10CE">
        <w:rPr>
          <w:rFonts w:asciiTheme="majorHAnsi" w:hAnsiTheme="majorHAnsi"/>
          <w:sz w:val="16"/>
          <w:szCs w:val="16"/>
          <w:lang w:val="en-US"/>
        </w:rPr>
        <w:t>Office 365 ProPlus</w:t>
      </w:r>
    </w:p>
    <w:p w14:paraId="1D330151"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Visio Online (plan 1 och 2)</w:t>
      </w:r>
    </w:p>
    <w:p w14:paraId="48C648CE" w14:textId="77777777" w:rsidR="002C16F3" w:rsidRDefault="002C16F3" w:rsidP="002C16F3">
      <w:pPr>
        <w:pStyle w:val="ProductList-Offering2"/>
        <w:sectPr w:rsidR="002C16F3" w:rsidSect="005B7124">
          <w:type w:val="continuous"/>
          <w:pgSz w:w="12240" w:h="15840"/>
          <w:pgMar w:top="1440" w:right="720" w:bottom="1440" w:left="720" w:header="720" w:footer="720" w:gutter="0"/>
          <w:cols w:num="2" w:space="720"/>
          <w:titlePg/>
          <w:docGrid w:linePitch="360"/>
        </w:sectPr>
      </w:pPr>
    </w:p>
    <w:p w14:paraId="79E3F281" w14:textId="77777777" w:rsidR="002C16F3" w:rsidRPr="000A5E8A" w:rsidRDefault="002C16F3" w:rsidP="002C16F3">
      <w:pPr>
        <w:pStyle w:val="ProductList-Body"/>
        <w:pBdr>
          <w:top w:val="single" w:sz="4" w:space="1" w:color="BFBFBF" w:themeColor="background1" w:themeShade="BF"/>
        </w:pBdr>
        <w:rPr>
          <w:b/>
          <w:color w:val="000000" w:themeColor="text1"/>
          <w:sz w:val="8"/>
          <w:szCs w:val="8"/>
        </w:rPr>
      </w:pPr>
    </w:p>
    <w:p w14:paraId="38DB3FBE" w14:textId="77777777" w:rsidR="002C16F3" w:rsidRPr="00123E7D" w:rsidRDefault="002C16F3" w:rsidP="002C16F3">
      <w:pPr>
        <w:pStyle w:val="ProductList-Body"/>
        <w:rPr>
          <w:b/>
          <w:color w:val="00188F"/>
        </w:rPr>
      </w:pPr>
      <w:r>
        <w:rPr>
          <w:b/>
          <w:color w:val="00188F"/>
        </w:rPr>
        <w:t>Servicenivåavtal</w:t>
      </w:r>
    </w:p>
    <w:p w14:paraId="4E291FAF" w14:textId="77777777" w:rsidR="002C16F3" w:rsidRDefault="002C16F3" w:rsidP="002C16F3">
      <w:pPr>
        <w:pStyle w:val="ProductList-Body"/>
      </w:pPr>
      <w:r>
        <w:t>Det finns inget servicenivåavtal för Visio Online.</w:t>
      </w:r>
    </w:p>
    <w:p w14:paraId="1AB1573D" w14:textId="77777777" w:rsidR="002C16F3" w:rsidRPr="00123E7D" w:rsidRDefault="002C16F3" w:rsidP="002C16F3">
      <w:pPr>
        <w:pStyle w:val="ProductList-Body"/>
      </w:pPr>
    </w:p>
    <w:p w14:paraId="206C90C2" w14:textId="77777777" w:rsidR="002C16F3" w:rsidRPr="00123E7D" w:rsidRDefault="002C16F3" w:rsidP="002C16F3">
      <w:pPr>
        <w:pStyle w:val="ProductList-Body"/>
        <w:tabs>
          <w:tab w:val="clear" w:pos="158"/>
          <w:tab w:val="left" w:pos="180"/>
        </w:tabs>
        <w:rPr>
          <w:b/>
          <w:color w:val="00188F"/>
        </w:rPr>
      </w:pPr>
      <w:r>
        <w:rPr>
          <w:b/>
          <w:color w:val="00188F"/>
        </w:rPr>
        <w:t xml:space="preserve">Installations- och användningsrättigheter </w:t>
      </w:r>
    </w:p>
    <w:p w14:paraId="7FFA34E5" w14:textId="77777777" w:rsidR="002C16F3" w:rsidRDefault="002C16F3" w:rsidP="002C16F3">
      <w:pPr>
        <w:pStyle w:val="ProductList-Body"/>
        <w:tabs>
          <w:tab w:val="clear" w:pos="158"/>
          <w:tab w:val="left" w:pos="180"/>
        </w:tabs>
      </w:pPr>
      <w:r>
        <w:t>Varje användare som kunden tilldelar en användar-SL måste ha ett arbetsplats- eller skolkonto för att kunna använda programvaran som tillhandahålls med prenumerationen. Dessa användare:</w:t>
      </w:r>
    </w:p>
    <w:p w14:paraId="3CCC2DE7" w14:textId="77777777" w:rsidR="002C16F3" w:rsidRDefault="002C16F3" w:rsidP="002C16F3">
      <w:pPr>
        <w:pStyle w:val="ProductList-Body"/>
        <w:numPr>
          <w:ilvl w:val="0"/>
          <w:numId w:val="40"/>
        </w:numPr>
        <w:ind w:left="450" w:hanging="270"/>
      </w:pPr>
      <w:r>
        <w:t>får aktivera den programvara som medföljde SL på upp till fem OSE samtidigt för lokal- eller fjärranvändning,</w:t>
      </w:r>
    </w:p>
    <w:p w14:paraId="19AD66DF" w14:textId="77777777" w:rsidR="00527079" w:rsidRDefault="00527079" w:rsidP="00527079">
      <w:pPr>
        <w:pStyle w:val="ProductList-Body"/>
        <w:numPr>
          <w:ilvl w:val="0"/>
          <w:numId w:val="40"/>
        </w:numPr>
        <w:ind w:left="450" w:hanging="270"/>
      </w:pPr>
      <w:r>
        <w:t xml:space="preserve">får också installera och använda programvaran med delad datoraktivering, på en delad enhet, en nätverksserver eller på delade servrar på Microsoft Azure eller med en kvalificerad värdpartner med flera organisationer i samma installation. En lista över kvalificerade värdpartner för användargrupper och ytterligare distributionskrav finns på </w:t>
      </w:r>
      <w:r w:rsidR="00261638">
        <w:fldChar w:fldCharType="begin"/>
      </w:r>
      <w:r w:rsidR="00261638">
        <w:instrText xml:space="preserve"> HYPERLINK "ht</w:instrText>
      </w:r>
      <w:r w:rsidR="00261638">
        <w:instrText xml:space="preserve">tp://www.office.com/sca" </w:instrText>
      </w:r>
      <w:r w:rsidR="00261638">
        <w:fldChar w:fldCharType="separate"/>
      </w:r>
      <w:r>
        <w:rPr>
          <w:rStyle w:val="Hyperlink"/>
        </w:rPr>
        <w:t>www.office.com/sca</w:t>
      </w:r>
      <w:r w:rsidR="00261638">
        <w:rPr>
          <w:rStyle w:val="Hyperlink"/>
        </w:rPr>
        <w:fldChar w:fldCharType="end"/>
      </w:r>
      <w:r>
        <w:rPr>
          <w:color w:val="1F497D"/>
        </w:rPr>
        <w:t xml:space="preserve">. </w:t>
      </w:r>
      <w:r>
        <w:t>Detta villkor för aktivering av delade datorer gäller endast Kunder med licens för Office 365 Business när denna är licensierad som komponent i Microsoft 365 Business,</w:t>
      </w:r>
    </w:p>
    <w:p w14:paraId="11728CFB" w14:textId="77777777" w:rsidR="002C16F3" w:rsidRPr="008958E4" w:rsidRDefault="002C16F3" w:rsidP="002C16F3">
      <w:pPr>
        <w:pStyle w:val="ProductList-Body"/>
        <w:numPr>
          <w:ilvl w:val="0"/>
          <w:numId w:val="40"/>
        </w:numPr>
        <w:ind w:left="450" w:hanging="270"/>
        <w:rPr>
          <w:b/>
        </w:rPr>
      </w:pPr>
      <w:r>
        <w:t>måste ansluta varje enhet på vilken användaren har installerat programvaran till Internet minst en gång var 30:e dag, annars kan programvarans funktionalitet påverkas.</w:t>
      </w:r>
    </w:p>
    <w:p w14:paraId="7297442F" w14:textId="77777777" w:rsidR="002C16F3" w:rsidRPr="00F40FD0" w:rsidRDefault="002C16F3" w:rsidP="002C16F3">
      <w:pPr>
        <w:pStyle w:val="ProductList-Body"/>
        <w:numPr>
          <w:ilvl w:val="0"/>
          <w:numId w:val="40"/>
        </w:numPr>
        <w:ind w:left="450" w:hanging="270"/>
      </w:pPr>
      <w:r>
        <w:t>får använda tillhandahållna Internetanslutna Onlinetjänster som en del av ProPlus. Användare får dessutom, om det tillåts av Kunden, välja att använda anslutna tjänster underkastade andra användningsvillkor än dessa OST och för vilka Microsoft är personuppgiftsansvarig, enligt vad som framgår av produktens dokumentation.</w:t>
      </w:r>
    </w:p>
    <w:p w14:paraId="301FC61D" w14:textId="77777777" w:rsidR="002C16F3" w:rsidRPr="00FF3FF1" w:rsidRDefault="002C16F3" w:rsidP="002C16F3">
      <w:pPr>
        <w:pStyle w:val="ProductList-Body"/>
        <w:spacing w:before="40"/>
      </w:pPr>
    </w:p>
    <w:p w14:paraId="4E0024B8" w14:textId="77777777" w:rsidR="002C16F3" w:rsidRPr="00597EF9" w:rsidRDefault="002C16F3" w:rsidP="002C16F3">
      <w:pPr>
        <w:pStyle w:val="ProductList-Body"/>
        <w:rPr>
          <w:b/>
          <w:color w:val="00188F"/>
        </w:rPr>
      </w:pPr>
      <w:r>
        <w:rPr>
          <w:b/>
          <w:color w:val="00188F"/>
        </w:rPr>
        <w:t>Smartphones och surfplattor</w:t>
      </w:r>
    </w:p>
    <w:p w14:paraId="768D8D0B" w14:textId="77777777" w:rsidR="002C16F3" w:rsidRDefault="002C16F3" w:rsidP="002C16F3">
      <w:pPr>
        <w:pStyle w:val="ProductList-Body"/>
      </w:pPr>
      <w:r>
        <w:t>Varje användare till vilken Kunden tilldelar en Användarabonnemangslicens får även aktivera programvaran Microsoft Office Mobile för användning på upp till fem smartmobiler och fem surfplattor. För användare av Office 365 A1, E1, F1 och Business Essentials och Microsoft 365 E1 och F1 är denna rättighet att aktivera Microsoft Office Mobile-programvara begränsad till enheter med integrerade skärmar med en storlek på 10,1 tum diagonalt eller mindre.</w:t>
      </w:r>
    </w:p>
    <w:p w14:paraId="2F68D5E9" w14:textId="77777777" w:rsidR="002C16F3" w:rsidRDefault="002C16F3" w:rsidP="002C16F3">
      <w:pPr>
        <w:pStyle w:val="ProductList-Body"/>
      </w:pPr>
    </w:p>
    <w:p w14:paraId="63E3094F" w14:textId="77777777" w:rsidR="002C16F3" w:rsidRPr="00974EAE" w:rsidRDefault="002C16F3" w:rsidP="002C16F3">
      <w:pPr>
        <w:pStyle w:val="ProductList-Body"/>
        <w:rPr>
          <w:b/>
          <w:color w:val="00188F"/>
        </w:rPr>
      </w:pPr>
      <w:r>
        <w:rPr>
          <w:b/>
          <w:color w:val="00188F"/>
        </w:rPr>
        <w:t>Följande villkor gäller endast Office 365 ProPlus</w:t>
      </w:r>
    </w:p>
    <w:p w14:paraId="17E90859" w14:textId="77777777" w:rsidR="002C16F3" w:rsidRPr="00FC409E" w:rsidRDefault="002C16F3" w:rsidP="002C16F3">
      <w:pPr>
        <w:pStyle w:val="ProductList-Body"/>
        <w:ind w:left="180"/>
        <w:rPr>
          <w:b/>
          <w:color w:val="0072C6"/>
        </w:rPr>
      </w:pPr>
      <w:r>
        <w:rPr>
          <w:b/>
          <w:color w:val="0072C6"/>
        </w:rPr>
        <w:t>Kommersiell användning av Office Home &amp; Student 2013 RT</w:t>
      </w:r>
    </w:p>
    <w:p w14:paraId="61F20058" w14:textId="77777777" w:rsidR="002C16F3" w:rsidRDefault="002C16F3" w:rsidP="002C16F3">
      <w:pPr>
        <w:pStyle w:val="ProductList-Body"/>
        <w:ind w:left="180"/>
      </w:pPr>
      <w:r>
        <w:t>Begränsningen av kommersiell användning av Office Home &amp; Student 2013 RT undantas för varje användar-SL för Office 365 ProPlus. Med undantag för vad som anges i detta avsnitt gäller villkoren som medföljer Office Home &amp; Student 2013 RT-licensen.</w:t>
      </w:r>
    </w:p>
    <w:p w14:paraId="1C040AC9" w14:textId="77777777" w:rsidR="002C16F3" w:rsidRDefault="002C16F3" w:rsidP="002C16F3">
      <w:pPr>
        <w:pStyle w:val="ProductList-Body"/>
        <w:ind w:left="180"/>
      </w:pPr>
    </w:p>
    <w:p w14:paraId="621E7A30" w14:textId="77777777" w:rsidR="002C16F3" w:rsidRPr="00FC409E" w:rsidRDefault="002C16F3" w:rsidP="002C16F3">
      <w:pPr>
        <w:pStyle w:val="ProductList-Body"/>
        <w:ind w:left="180"/>
        <w:rPr>
          <w:b/>
          <w:color w:val="0072C6"/>
        </w:rPr>
      </w:pPr>
      <w:r>
        <w:rPr>
          <w:b/>
          <w:color w:val="0072C6"/>
        </w:rPr>
        <w:t>Office Online Server</w:t>
      </w:r>
    </w:p>
    <w:p w14:paraId="464273FB" w14:textId="77777777" w:rsidR="002C16F3" w:rsidRPr="00003503" w:rsidRDefault="002C16F3" w:rsidP="002C16F3">
      <w:pPr>
        <w:pStyle w:val="ProductList-Body"/>
        <w:ind w:left="180"/>
      </w:pPr>
      <w:r>
        <w:t>För varje Office 365 ProPlus-abonnemang får Kunden installera ett valfritt antal exemplar av Office Online Server på en Server enbart tillägnad Kundens användning. Varje Office 365 ProPlus-användare får använda Office Online Server-programvaran. Detta villkor gäller inte för Kunder som licensierar denna Produkt under Microsoft-onlineprenumerationsavtalet, Microsoft Cloud-avtal eller annat Microsoft-avtal som endast täcker Onlinetjänster.</w:t>
      </w:r>
    </w:p>
    <w:p w14:paraId="03472621" w14:textId="77777777" w:rsidR="0092303F" w:rsidRPr="00903BB7" w:rsidRDefault="00261638"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r>
        <w:fldChar w:fldCharType="begin"/>
      </w:r>
      <w:r>
        <w:instrText xml:space="preserve"> HYPERLINK \l "GeneralTerms" \o "Allmänna villkor" </w:instrText>
      </w:r>
      <w:r>
        <w:fldChar w:fldCharType="separate"/>
      </w:r>
      <w:r w:rsidR="0092303F" w:rsidRPr="0021043B">
        <w:rPr>
          <w:rStyle w:val="Hyperlink"/>
          <w:sz w:val="16"/>
          <w:szCs w:val="16"/>
        </w:rPr>
        <w:t>Allmänna villkor</w:t>
      </w:r>
      <w:r>
        <w:rPr>
          <w:rStyle w:val="Hyperlink"/>
          <w:sz w:val="16"/>
          <w:szCs w:val="16"/>
        </w:rPr>
        <w:fldChar w:fldCharType="end"/>
      </w:r>
    </w:p>
    <w:p w14:paraId="7DA52F52" w14:textId="77777777" w:rsidR="00E42FE1" w:rsidRDefault="00976EB6" w:rsidP="00E42FE1">
      <w:pPr>
        <w:pStyle w:val="ProductList-Offering2Heading"/>
        <w:keepNext/>
      </w:pPr>
      <w:r w:rsidRPr="00A12026">
        <w:rPr>
          <w:lang w:val="sv-SE"/>
        </w:rPr>
        <w:tab/>
      </w:r>
      <w:bookmarkStart w:id="198" w:name="_Toc6563831"/>
      <w:bookmarkStart w:id="199" w:name="_Toc8395043"/>
      <w:bookmarkStart w:id="200" w:name="Officefortheweb"/>
      <w:bookmarkStart w:id="201" w:name="_Toc13858383"/>
      <w:bookmarkStart w:id="202" w:name="_Toc17726853"/>
      <w:r w:rsidR="00E42FE1">
        <w:t xml:space="preserve">Office </w:t>
      </w:r>
      <w:bookmarkEnd w:id="198"/>
      <w:bookmarkEnd w:id="199"/>
      <w:proofErr w:type="spellStart"/>
      <w:r w:rsidR="00E42FE1">
        <w:t>för</w:t>
      </w:r>
      <w:proofErr w:type="spellEnd"/>
      <w:r w:rsidR="00E42FE1">
        <w:t xml:space="preserve"> </w:t>
      </w:r>
      <w:proofErr w:type="spellStart"/>
      <w:r w:rsidR="00E42FE1">
        <w:t>webben</w:t>
      </w:r>
      <w:bookmarkEnd w:id="200"/>
      <w:bookmarkEnd w:id="201"/>
      <w:bookmarkEnd w:id="202"/>
      <w:proofErr w:type="spellEnd"/>
    </w:p>
    <w:p w14:paraId="45154FA7" w14:textId="77777777" w:rsidR="00E42FE1" w:rsidRPr="001A19E0" w:rsidRDefault="00E42FE1" w:rsidP="00E42FE1">
      <w:pPr>
        <w:pStyle w:val="ProductList-Body"/>
        <w:keepNext/>
        <w:rPr>
          <w:b/>
          <w:color w:val="00188F"/>
        </w:rPr>
      </w:pPr>
      <w:r>
        <w:rPr>
          <w:b/>
          <w:color w:val="00188F"/>
        </w:rPr>
        <w:t>Huvudfunktioner för Office 365-tjänster</w:t>
      </w:r>
    </w:p>
    <w:p w14:paraId="5D9DA50A" w14:textId="77777777" w:rsidR="00E42FE1" w:rsidRDefault="00E42FE1" w:rsidP="00E42FE1">
      <w:pPr>
        <w:pStyle w:val="ProductList-Body"/>
      </w:pPr>
      <w:r>
        <w:t xml:space="preserve">Office för webben eller dess efterföljande tjänst har följande kapacitet för </w:t>
      </w:r>
      <w:r w:rsidR="00261638">
        <w:fldChar w:fldCharType="begin"/>
      </w:r>
      <w:r w:rsidR="00261638">
        <w:instrText xml:space="preserve"> HYPERLINK \l "Huvudfunktioner för Office 365-tjänster" \o "Huvudfunktioner" </w:instrText>
      </w:r>
      <w:r w:rsidR="00261638">
        <w:fldChar w:fldCharType="separate"/>
      </w:r>
      <w:r>
        <w:rPr>
          <w:rStyle w:val="Hyperlink"/>
        </w:rPr>
        <w:t>huvudfunktioner</w:t>
      </w:r>
      <w:r w:rsidR="00261638">
        <w:rPr>
          <w:rStyle w:val="Hyperlink"/>
        </w:rPr>
        <w:fldChar w:fldCharType="end"/>
      </w:r>
      <w:r>
        <w:t>:</w:t>
      </w:r>
    </w:p>
    <w:p w14:paraId="03D155A4" w14:textId="77777777" w:rsidR="00E42FE1" w:rsidRDefault="00E42FE1" w:rsidP="00E42FE1">
      <w:pPr>
        <w:pStyle w:val="ProductList-Body"/>
      </w:pPr>
      <w:r>
        <w:t>En slutanvändare kommer att kunna skapa, visa och redigera dokument i filtyperna Microsoft Word, Excel, PowerPoint och OneNote som stöds av Office för webben eller dess efterföljande tjänst.</w:t>
      </w:r>
    </w:p>
    <w:p w14:paraId="10CF225D" w14:textId="77777777" w:rsidR="00E42FE1" w:rsidRDefault="00E42FE1" w:rsidP="00E42FE1">
      <w:pPr>
        <w:pStyle w:val="ProductList-Body"/>
        <w:tabs>
          <w:tab w:val="clear" w:pos="158"/>
          <w:tab w:val="left" w:pos="180"/>
        </w:tabs>
        <w:rPr>
          <w:b/>
          <w:color w:val="00188F"/>
        </w:rPr>
      </w:pPr>
    </w:p>
    <w:p w14:paraId="7565FC95" w14:textId="77777777" w:rsidR="00E42FE1" w:rsidRPr="00017A5A" w:rsidRDefault="00E42FE1" w:rsidP="00E42FE1">
      <w:pPr>
        <w:pStyle w:val="ProductList-Body"/>
        <w:tabs>
          <w:tab w:val="clear" w:pos="158"/>
          <w:tab w:val="left" w:pos="180"/>
        </w:tabs>
        <w:rPr>
          <w:b/>
          <w:color w:val="00188F"/>
        </w:rPr>
      </w:pPr>
      <w:r>
        <w:rPr>
          <w:b/>
          <w:color w:val="00188F"/>
        </w:rPr>
        <w:t>Externa användare</w:t>
      </w:r>
    </w:p>
    <w:p w14:paraId="3A38EAD8" w14:textId="19FB3F8A" w:rsidR="00976EB6" w:rsidRPr="00690C65" w:rsidRDefault="00E42FE1" w:rsidP="00E42FE1">
      <w:pPr>
        <w:pStyle w:val="ProductList-Body"/>
      </w:pPr>
      <w:r>
        <w:t>Externa Användare som har bjudits in till webbplatssamlingar via Share-by-Mail-funktionen behöver inga användarabonnemangslicenser för Office för webben.</w:t>
      </w:r>
    </w:p>
    <w:p w14:paraId="44064A27" w14:textId="49D7F22F" w:rsidR="00A75C95" w:rsidRDefault="00261638" w:rsidP="00A75C95">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r>
        <w:fldChar w:fldCharType="begin"/>
      </w:r>
      <w:r>
        <w:instrText xml:space="preserve"> HYPERLINK \l "GeneralTerms" \o "Allmänna villkor" </w:instrText>
      </w:r>
      <w:r>
        <w:fldChar w:fldCharType="separate"/>
      </w:r>
      <w:r w:rsidR="0092303F" w:rsidRPr="0021043B">
        <w:rPr>
          <w:rStyle w:val="Hyperlink"/>
          <w:sz w:val="16"/>
          <w:szCs w:val="16"/>
        </w:rPr>
        <w:t>Allmänna villkor</w:t>
      </w:r>
      <w:r>
        <w:rPr>
          <w:rStyle w:val="Hyperlink"/>
          <w:sz w:val="16"/>
          <w:szCs w:val="16"/>
        </w:rPr>
        <w:fldChar w:fldCharType="end"/>
      </w:r>
    </w:p>
    <w:p w14:paraId="7CBE8C69" w14:textId="77777777" w:rsidR="00A75C95" w:rsidRDefault="00A75C95">
      <w:pPr>
        <w:rPr>
          <w:rFonts w:asciiTheme="majorHAnsi" w:hAnsiTheme="majorHAnsi"/>
          <w:b/>
          <w:color w:val="0072C6"/>
          <w:sz w:val="28"/>
          <w:lang w:eastAsia="en-US" w:bidi="ar-SA"/>
        </w:rPr>
      </w:pPr>
      <w:r>
        <w:br w:type="page"/>
      </w:r>
    </w:p>
    <w:p w14:paraId="43C3A612" w14:textId="4057A0BF" w:rsidR="005B7124" w:rsidRPr="00A12026" w:rsidRDefault="005B7124" w:rsidP="00073CA6">
      <w:pPr>
        <w:pStyle w:val="ProductList-Offering2Heading"/>
        <w:keepNext/>
        <w:rPr>
          <w:lang w:val="sv-SE"/>
        </w:rPr>
      </w:pPr>
      <w:bookmarkStart w:id="203" w:name="_Toc17726854"/>
      <w:r w:rsidRPr="00A12026">
        <w:rPr>
          <w:lang w:val="sv-SE"/>
        </w:rPr>
        <w:lastRenderedPageBreak/>
        <w:t>OneDrive for Business</w:t>
      </w:r>
      <w:bookmarkEnd w:id="203"/>
    </w:p>
    <w:p w14:paraId="0064B7AB" w14:textId="77777777" w:rsidR="006523C8" w:rsidRPr="00690C65" w:rsidRDefault="006523C8" w:rsidP="00073CA6">
      <w:pPr>
        <w:pStyle w:val="ProductList-Body"/>
        <w:keepNext/>
        <w:tabs>
          <w:tab w:val="clear" w:pos="158"/>
          <w:tab w:val="left" w:pos="180"/>
        </w:tabs>
      </w:pPr>
      <w:r>
        <w:rPr>
          <w:b/>
          <w:color w:val="00188F"/>
        </w:rPr>
        <w:t>Externa Användare</w:t>
      </w:r>
    </w:p>
    <w:p w14:paraId="5B0B041D" w14:textId="34E71C79" w:rsidR="006523C8" w:rsidRPr="00690C65" w:rsidRDefault="006523C8" w:rsidP="006523C8">
      <w:pPr>
        <w:pStyle w:val="ProductList-Body"/>
        <w:tabs>
          <w:tab w:val="clear" w:pos="158"/>
          <w:tab w:val="left" w:pos="180"/>
        </w:tabs>
      </w:pPr>
      <w:r>
        <w:t>Externa Användare som har bjudits in till webbplatssamlingar via Share-by-Mail-funktionaliteten behöver inga användarabonnemangslicenser för OneDrive for Business.</w:t>
      </w:r>
    </w:p>
    <w:bookmarkStart w:id="204" w:name="_Toc453946627"/>
    <w:bookmarkStart w:id="205" w:name="_Toc451949065"/>
    <w:bookmarkStart w:id="206" w:name="ProjectOnline"/>
    <w:p w14:paraId="7C04ACE4" w14:textId="74D3BFE4" w:rsidR="00F23C3C" w:rsidRDefault="0092303F" w:rsidP="00EA3F42">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r w:rsidR="00261638">
        <w:fldChar w:fldCharType="begin"/>
      </w:r>
      <w:r w:rsidR="00261638">
        <w:instrText xml:space="preserve"> HYPERLINK \l "GeneralTerms" \o "Allmänna villkor</w:instrText>
      </w:r>
      <w:r w:rsidR="00261638">
        <w:instrText xml:space="preserve">" </w:instrText>
      </w:r>
      <w:r w:rsidR="00261638">
        <w:fldChar w:fldCharType="separate"/>
      </w:r>
      <w:r w:rsidRPr="0021043B">
        <w:rPr>
          <w:rStyle w:val="Hyperlink"/>
          <w:sz w:val="16"/>
          <w:szCs w:val="16"/>
        </w:rPr>
        <w:t>Allmänna villkor</w:t>
      </w:r>
      <w:r w:rsidR="00261638">
        <w:rPr>
          <w:rStyle w:val="Hyperlink"/>
          <w:sz w:val="16"/>
          <w:szCs w:val="16"/>
        </w:rPr>
        <w:fldChar w:fldCharType="end"/>
      </w:r>
    </w:p>
    <w:p w14:paraId="7C3E24D5" w14:textId="1EBAB6D4" w:rsidR="00F377D5" w:rsidRPr="00FB10CE" w:rsidRDefault="00697188" w:rsidP="00F377D5">
      <w:pPr>
        <w:pStyle w:val="ProductList-Offering2Heading"/>
        <w:rPr>
          <w:lang w:val="sv-SE"/>
        </w:rPr>
      </w:pPr>
      <w:r w:rsidRPr="00FB10CE">
        <w:rPr>
          <w:lang w:val="sv-SE"/>
        </w:rPr>
        <w:tab/>
      </w:r>
      <w:bookmarkStart w:id="207" w:name="_Toc17726855"/>
      <w:r w:rsidR="00F377D5" w:rsidRPr="00FB10CE">
        <w:rPr>
          <w:lang w:val="sv-SE"/>
        </w:rPr>
        <w:t>Project Online</w:t>
      </w:r>
      <w:bookmarkEnd w:id="204"/>
      <w:bookmarkEnd w:id="205"/>
      <w:bookmarkEnd w:id="207"/>
    </w:p>
    <w:bookmarkEnd w:id="206"/>
    <w:p w14:paraId="7717F550" w14:textId="77777777" w:rsidR="00F377D5" w:rsidRDefault="00F377D5" w:rsidP="00F377D5">
      <w:pPr>
        <w:pStyle w:val="ProductList-Offering1"/>
        <w:sectPr w:rsidR="00F377D5" w:rsidSect="00E275D6">
          <w:footerReference w:type="first" r:id="rId36"/>
          <w:type w:val="continuous"/>
          <w:pgSz w:w="12240" w:h="15840"/>
          <w:pgMar w:top="1440" w:right="720" w:bottom="1440" w:left="720" w:header="720" w:footer="720" w:gutter="0"/>
          <w:cols w:space="720"/>
          <w:titlePg/>
          <w:docGrid w:linePitch="360"/>
        </w:sectPr>
      </w:pPr>
    </w:p>
    <w:p w14:paraId="6D2AFAAA" w14:textId="77777777" w:rsidR="00F377D5" w:rsidRPr="00903BB7" w:rsidRDefault="00F377D5" w:rsidP="00F377D5">
      <w:pPr>
        <w:pStyle w:val="ProductList-Body"/>
      </w:pPr>
      <w:r>
        <w:rPr>
          <w:rFonts w:asciiTheme="majorHAnsi" w:hAnsiTheme="majorHAnsi"/>
          <w:sz w:val="16"/>
          <w:szCs w:val="16"/>
        </w:rPr>
        <w:t>Project Online Essentials</w:t>
      </w:r>
    </w:p>
    <w:p w14:paraId="24DF4EA9" w14:textId="77777777" w:rsidR="00F377D5" w:rsidRPr="00FB10CE" w:rsidRDefault="00F377D5" w:rsidP="00F377D5">
      <w:pPr>
        <w:pStyle w:val="ProductList-Body"/>
        <w:rPr>
          <w:lang w:val="en-US"/>
        </w:rPr>
      </w:pPr>
      <w:r w:rsidRPr="00FB10CE">
        <w:rPr>
          <w:rFonts w:asciiTheme="majorHAnsi" w:hAnsiTheme="majorHAnsi"/>
          <w:sz w:val="16"/>
          <w:lang w:val="en-US"/>
        </w:rPr>
        <w:t>Project Online Professional</w:t>
      </w:r>
    </w:p>
    <w:p w14:paraId="25D96976" w14:textId="77777777" w:rsidR="00F377D5" w:rsidRPr="00FB10CE" w:rsidRDefault="00F377D5" w:rsidP="00F377D5">
      <w:pPr>
        <w:pStyle w:val="ProductList-Body"/>
        <w:rPr>
          <w:lang w:val="en-US"/>
        </w:rPr>
      </w:pPr>
      <w:r w:rsidRPr="00FB10CE">
        <w:rPr>
          <w:rFonts w:asciiTheme="majorHAnsi" w:hAnsiTheme="majorHAnsi"/>
          <w:sz w:val="16"/>
          <w:lang w:val="en-US"/>
        </w:rPr>
        <w:t>Project Online Premium</w:t>
      </w:r>
    </w:p>
    <w:p w14:paraId="20AF92F6" w14:textId="77777777" w:rsidR="00F377D5" w:rsidRPr="00FB10CE" w:rsidRDefault="00F377D5" w:rsidP="00F377D5">
      <w:pPr>
        <w:pStyle w:val="ProductList-Offering2"/>
        <w:rPr>
          <w:lang w:val="en-US"/>
        </w:rPr>
        <w:sectPr w:rsidR="00F377D5" w:rsidRPr="00FB10CE" w:rsidSect="005B7124">
          <w:type w:val="continuous"/>
          <w:pgSz w:w="12240" w:h="15840"/>
          <w:pgMar w:top="1440" w:right="720" w:bottom="1440" w:left="720" w:header="720" w:footer="720" w:gutter="0"/>
          <w:cols w:num="2" w:space="720"/>
          <w:titlePg/>
          <w:docGrid w:linePitch="360"/>
        </w:sectPr>
      </w:pPr>
    </w:p>
    <w:p w14:paraId="0AA59899" w14:textId="77777777" w:rsidR="00F377D5" w:rsidRPr="00FB10CE" w:rsidRDefault="00F377D5" w:rsidP="00F377D5">
      <w:pPr>
        <w:pStyle w:val="ProductList-Body"/>
        <w:pBdr>
          <w:top w:val="single" w:sz="4" w:space="1" w:color="BFBFBF" w:themeColor="background1" w:themeShade="BF"/>
        </w:pBdr>
        <w:rPr>
          <w:sz w:val="8"/>
          <w:lang w:val="en-US"/>
        </w:rPr>
      </w:pPr>
    </w:p>
    <w:p w14:paraId="7D36DC92" w14:textId="77777777" w:rsidR="002C16F3" w:rsidRPr="005108F0" w:rsidRDefault="002C16F3" w:rsidP="00EA3F42">
      <w:pPr>
        <w:pStyle w:val="ProductList-Body"/>
        <w:keepNext/>
        <w:rPr>
          <w:b/>
          <w:color w:val="00188F"/>
        </w:rPr>
      </w:pPr>
      <w:r>
        <w:rPr>
          <w:b/>
          <w:color w:val="00188F"/>
        </w:rPr>
        <w:t>Installations- och användningsrättigheter för Project-program</w:t>
      </w:r>
    </w:p>
    <w:p w14:paraId="3CB8C693" w14:textId="77777777" w:rsidR="002C16F3" w:rsidRDefault="002C16F3" w:rsidP="002C16F3">
      <w:pPr>
        <w:pStyle w:val="ProductList-Body"/>
      </w:pPr>
      <w:r>
        <w:t>Varje användare som Kunden tilldelar en användarabonnemangslicens för Project Online Professional eller Project Online Premium till måste ha ett Microsoft-konto för att kunna använda den programvara som tillhandahålls med abonnemanget. Dessa användare:</w:t>
      </w:r>
    </w:p>
    <w:p w14:paraId="17A6C0DC" w14:textId="77777777" w:rsidR="002C16F3" w:rsidRDefault="002C16F3" w:rsidP="002C16F3">
      <w:pPr>
        <w:pStyle w:val="ProductList-Body"/>
        <w:numPr>
          <w:ilvl w:val="0"/>
          <w:numId w:val="37"/>
        </w:numPr>
      </w:pPr>
      <w:r>
        <w:t>får aktivera den programvara som medföljde SL på upp till fem OSE samtidigt för lokal- eller fjärranvändning,</w:t>
      </w:r>
    </w:p>
    <w:p w14:paraId="73416806" w14:textId="77777777" w:rsidR="002C16F3" w:rsidRDefault="002C16F3" w:rsidP="002C16F3">
      <w:pPr>
        <w:pStyle w:val="ProductList-Body"/>
        <w:numPr>
          <w:ilvl w:val="0"/>
          <w:numId w:val="37"/>
        </w:numPr>
      </w:pPr>
      <w:r>
        <w:t xml:space="preserve">får också installera och använda programvaran med delad datoraktivering, på en delad enhet, en nätverksserver eller på delade servrar på Microsoft Azure eller med en kvalificerad värdpartner med flera organisationer i samma installation. En lista över kvalificerade värdpartner med flera organisationer i samma installation och ytterligare distributionskrav finns på </w:t>
      </w:r>
      <w:r w:rsidR="00261638">
        <w:fldChar w:fldCharType="begin"/>
      </w:r>
      <w:r w:rsidR="00261638">
        <w:instrText xml:space="preserve"> HYPERLINK "http://www.office.com/sca" </w:instrText>
      </w:r>
      <w:r w:rsidR="00261638">
        <w:fldChar w:fldCharType="separate"/>
      </w:r>
      <w:r>
        <w:rPr>
          <w:rStyle w:val="Hyperlink"/>
        </w:rPr>
        <w:t>www.office.com/sca</w:t>
      </w:r>
      <w:r w:rsidR="00261638">
        <w:rPr>
          <w:rStyle w:val="Hyperlink"/>
        </w:rPr>
        <w:fldChar w:fldCharType="end"/>
      </w:r>
      <w:r>
        <w:t xml:space="preserve"> och</w:t>
      </w:r>
    </w:p>
    <w:p w14:paraId="2F409F8C" w14:textId="77777777" w:rsidR="002C16F3" w:rsidRDefault="002C16F3" w:rsidP="002C16F3">
      <w:pPr>
        <w:pStyle w:val="ProductList-Body"/>
        <w:numPr>
          <w:ilvl w:val="0"/>
          <w:numId w:val="37"/>
        </w:numPr>
      </w:pPr>
      <w:r>
        <w:t>måste ansluta varje enhet på vilken användaren har installerat programvaran till Internet minst en gång var 30:e dag, annars kan programvarans funktionalitet påverkas.</w:t>
      </w:r>
    </w:p>
    <w:p w14:paraId="7A265B36" w14:textId="2C862CD1" w:rsidR="0080649A" w:rsidRDefault="0080649A" w:rsidP="0080649A">
      <w:pPr>
        <w:pStyle w:val="ProductList-Body"/>
      </w:pPr>
    </w:p>
    <w:p w14:paraId="5C8408E1" w14:textId="77777777" w:rsidR="0080649A" w:rsidRPr="00B21A83" w:rsidRDefault="0080649A" w:rsidP="0080649A">
      <w:pPr>
        <w:pStyle w:val="ProductList-ClauseHeading"/>
      </w:pPr>
      <w:r>
        <w:t>Användning av SharePoint Online</w:t>
      </w:r>
    </w:p>
    <w:p w14:paraId="505587D0" w14:textId="77777777" w:rsidR="0080649A" w:rsidRDefault="0080649A" w:rsidP="0080649A">
      <w:pPr>
        <w:pStyle w:val="ProductList-Body"/>
      </w:pPr>
      <w:r>
        <w:t>Rätten till SharePoint Online-funktionen som medföljer en användar-SL för Project Online Professional eller Premium är begränsad till lagring och åtkomst till data till stöd för Project Online.</w:t>
      </w:r>
    </w:p>
    <w:p w14:paraId="1B645DF6" w14:textId="77777777" w:rsidR="0092303F" w:rsidRPr="00903BB7" w:rsidRDefault="00261638"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r>
        <w:fldChar w:fldCharType="begin"/>
      </w:r>
      <w:r>
        <w:instrText xml:space="preserve"> HYPERLINK \l "GeneralTerms" \o "Allmänna vi</w:instrText>
      </w:r>
      <w:r>
        <w:instrText xml:space="preserve">llkor" </w:instrText>
      </w:r>
      <w:r>
        <w:fldChar w:fldCharType="separate"/>
      </w:r>
      <w:r w:rsidR="0092303F" w:rsidRPr="0021043B">
        <w:rPr>
          <w:rStyle w:val="Hyperlink"/>
          <w:sz w:val="16"/>
          <w:szCs w:val="16"/>
        </w:rPr>
        <w:t>Allmänna villkor</w:t>
      </w:r>
      <w:r>
        <w:rPr>
          <w:rStyle w:val="Hyperlink"/>
          <w:sz w:val="16"/>
          <w:szCs w:val="16"/>
        </w:rPr>
        <w:fldChar w:fldCharType="end"/>
      </w:r>
    </w:p>
    <w:p w14:paraId="5181CF5A" w14:textId="2E879F2A" w:rsidR="002C16F3" w:rsidRPr="00FB10CE" w:rsidRDefault="002C16F3" w:rsidP="002C16F3">
      <w:pPr>
        <w:pStyle w:val="ProductList-Offering2Heading"/>
        <w:rPr>
          <w:lang w:val="sv-SE"/>
        </w:rPr>
      </w:pPr>
      <w:r w:rsidRPr="00FB10CE">
        <w:rPr>
          <w:lang w:val="sv-SE"/>
        </w:rPr>
        <w:tab/>
      </w:r>
      <w:bookmarkStart w:id="208" w:name="_Toc524436952"/>
      <w:bookmarkStart w:id="209" w:name="_Toc523239324"/>
      <w:bookmarkStart w:id="210" w:name="_Toc17726856"/>
      <w:r w:rsidRPr="00FB10CE">
        <w:rPr>
          <w:lang w:val="sv-SE"/>
        </w:rPr>
        <w:t>SharePoint Online</w:t>
      </w:r>
      <w:bookmarkEnd w:id="208"/>
      <w:bookmarkEnd w:id="209"/>
      <w:bookmarkEnd w:id="210"/>
    </w:p>
    <w:p w14:paraId="7BFC8EED" w14:textId="77777777" w:rsidR="002C16F3" w:rsidRDefault="002C16F3" w:rsidP="002C16F3">
      <w:pPr>
        <w:pStyle w:val="ProductList-Offering1"/>
        <w:ind w:left="0"/>
        <w:sectPr w:rsidR="002C16F3" w:rsidSect="00E275D6">
          <w:type w:val="continuous"/>
          <w:pgSz w:w="12240" w:h="15840"/>
          <w:pgMar w:top="1440" w:right="720" w:bottom="1440" w:left="720" w:header="720" w:footer="720" w:gutter="0"/>
          <w:cols w:space="720"/>
          <w:titlePg/>
          <w:docGrid w:linePitch="360"/>
        </w:sectPr>
      </w:pPr>
    </w:p>
    <w:p w14:paraId="23041522"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SharePoint Online (plan 1 och 2)</w:t>
      </w:r>
    </w:p>
    <w:p w14:paraId="6EAB76B7" w14:textId="77777777" w:rsidR="002C16F3" w:rsidRPr="00FB10CE" w:rsidRDefault="002C16F3" w:rsidP="002C16F3">
      <w:pPr>
        <w:pStyle w:val="ProductList-Body"/>
        <w:rPr>
          <w:rFonts w:asciiTheme="majorHAnsi" w:hAnsiTheme="majorHAnsi"/>
          <w:sz w:val="16"/>
          <w:szCs w:val="16"/>
          <w:lang w:val="en-US"/>
        </w:rPr>
      </w:pPr>
      <w:r w:rsidRPr="00FB10CE">
        <w:rPr>
          <w:rFonts w:asciiTheme="majorHAnsi" w:hAnsiTheme="majorHAnsi"/>
          <w:sz w:val="16"/>
          <w:szCs w:val="16"/>
          <w:lang w:val="en-US"/>
        </w:rPr>
        <w:t>SharePoint Online K1</w:t>
      </w:r>
    </w:p>
    <w:p w14:paraId="42F6419E" w14:textId="77777777" w:rsidR="002C16F3" w:rsidRPr="00FB10CE" w:rsidRDefault="002C16F3" w:rsidP="002C16F3">
      <w:pPr>
        <w:pStyle w:val="ProductList-Body"/>
        <w:rPr>
          <w:rFonts w:asciiTheme="majorHAnsi" w:hAnsiTheme="majorHAnsi"/>
          <w:sz w:val="16"/>
          <w:szCs w:val="16"/>
          <w:lang w:val="en-US"/>
        </w:rPr>
      </w:pPr>
      <w:r w:rsidRPr="00FB10CE">
        <w:rPr>
          <w:rFonts w:asciiTheme="majorHAnsi" w:hAnsiTheme="majorHAnsi"/>
          <w:sz w:val="16"/>
          <w:szCs w:val="16"/>
          <w:lang w:val="en-US"/>
        </w:rPr>
        <w:t xml:space="preserve">Duet Enterprise Online </w:t>
      </w:r>
      <w:proofErr w:type="spellStart"/>
      <w:r w:rsidRPr="00FB10CE">
        <w:rPr>
          <w:rFonts w:asciiTheme="majorHAnsi" w:hAnsiTheme="majorHAnsi"/>
          <w:sz w:val="16"/>
          <w:szCs w:val="16"/>
          <w:lang w:val="en-US"/>
        </w:rPr>
        <w:t>för</w:t>
      </w:r>
      <w:proofErr w:type="spellEnd"/>
      <w:r w:rsidRPr="00FB10CE">
        <w:rPr>
          <w:rFonts w:asciiTheme="majorHAnsi" w:hAnsiTheme="majorHAnsi"/>
          <w:sz w:val="16"/>
          <w:szCs w:val="16"/>
          <w:lang w:val="en-US"/>
        </w:rPr>
        <w:t xml:space="preserve"> Microsoft SharePoint </w:t>
      </w:r>
      <w:proofErr w:type="spellStart"/>
      <w:r w:rsidRPr="00FB10CE">
        <w:rPr>
          <w:rFonts w:asciiTheme="majorHAnsi" w:hAnsiTheme="majorHAnsi"/>
          <w:sz w:val="16"/>
          <w:szCs w:val="16"/>
          <w:lang w:val="en-US"/>
        </w:rPr>
        <w:t>och</w:t>
      </w:r>
      <w:proofErr w:type="spellEnd"/>
      <w:r w:rsidRPr="00FB10CE">
        <w:rPr>
          <w:rFonts w:asciiTheme="majorHAnsi" w:hAnsiTheme="majorHAnsi"/>
          <w:sz w:val="16"/>
          <w:szCs w:val="16"/>
          <w:lang w:val="en-US"/>
        </w:rPr>
        <w:t xml:space="preserve"> SAP</w:t>
      </w:r>
    </w:p>
    <w:p w14:paraId="7C401D0A" w14:textId="77777777" w:rsidR="002C16F3" w:rsidRPr="00FB10CE" w:rsidRDefault="002C16F3" w:rsidP="002C16F3">
      <w:pPr>
        <w:pStyle w:val="ProductList-Offering2"/>
        <w:rPr>
          <w:lang w:val="en-US"/>
        </w:rPr>
        <w:sectPr w:rsidR="002C16F3" w:rsidRPr="00FB10CE" w:rsidSect="005B7124">
          <w:type w:val="continuous"/>
          <w:pgSz w:w="12240" w:h="15840"/>
          <w:pgMar w:top="1440" w:right="720" w:bottom="1440" w:left="720" w:header="720" w:footer="720" w:gutter="0"/>
          <w:cols w:num="2" w:space="720"/>
          <w:titlePg/>
          <w:docGrid w:linePitch="360"/>
        </w:sectPr>
      </w:pPr>
    </w:p>
    <w:p w14:paraId="59D1274C" w14:textId="77777777" w:rsidR="00581CDB" w:rsidRPr="00FB10CE" w:rsidRDefault="00581CDB" w:rsidP="00581CDB">
      <w:pPr>
        <w:pStyle w:val="ProductList-Body"/>
        <w:pBdr>
          <w:top w:val="single" w:sz="4" w:space="1" w:color="BFBFBF" w:themeColor="background1" w:themeShade="BF"/>
        </w:pBdr>
        <w:rPr>
          <w:sz w:val="8"/>
          <w:lang w:val="en-US"/>
        </w:rPr>
      </w:pPr>
    </w:p>
    <w:p w14:paraId="4A35A591" w14:textId="77777777" w:rsidR="00D7478E" w:rsidRPr="00690C65" w:rsidRDefault="00D7478E" w:rsidP="00527079">
      <w:pPr>
        <w:pStyle w:val="ProductList-Body"/>
        <w:keepNext/>
      </w:pPr>
      <w:r>
        <w:rPr>
          <w:b/>
          <w:color w:val="00188F"/>
        </w:rPr>
        <w:t>Huvudfunktioner för Office 365-tjänster</w:t>
      </w:r>
    </w:p>
    <w:p w14:paraId="071D9734" w14:textId="61540301" w:rsidR="00D7478E" w:rsidRPr="00690C65" w:rsidRDefault="004B79A4" w:rsidP="00D7478E">
      <w:pPr>
        <w:pStyle w:val="ProductList-Body"/>
      </w:pPr>
      <w:r>
        <w:t xml:space="preserve">SharePoint Online eller dess efterföljande tjänst har följande </w:t>
      </w:r>
      <w:r w:rsidR="00261638">
        <w:fldChar w:fldCharType="begin"/>
      </w:r>
      <w:r w:rsidR="00261638">
        <w:instrText xml:space="preserve"> HYPERLINK \l "CoreFeaturesforOffice365Services" \o "huvudfunktion" </w:instrText>
      </w:r>
      <w:r w:rsidR="00261638">
        <w:fldChar w:fldCharType="separate"/>
      </w:r>
      <w:r>
        <w:rPr>
          <w:rStyle w:val="Hyperlink"/>
        </w:rPr>
        <w:t>huvudfunktion</w:t>
      </w:r>
      <w:r w:rsidR="00261638">
        <w:rPr>
          <w:rStyle w:val="Hyperlink"/>
        </w:rPr>
        <w:fldChar w:fldCharType="end"/>
      </w:r>
      <w:r>
        <w:t>-kapacitet:</w:t>
      </w:r>
    </w:p>
    <w:p w14:paraId="696B933A" w14:textId="77777777" w:rsidR="00D7478E" w:rsidRPr="00690C65" w:rsidRDefault="00D7478E" w:rsidP="00D7478E">
      <w:pPr>
        <w:pStyle w:val="ProductList-Body"/>
      </w:pPr>
    </w:p>
    <w:p w14:paraId="3C7AF6D9" w14:textId="77777777" w:rsidR="00ED50E6" w:rsidRPr="00690C65" w:rsidRDefault="001A19E0" w:rsidP="00DF0106">
      <w:pPr>
        <w:pStyle w:val="ProductList-Body"/>
        <w:keepNext/>
        <w:tabs>
          <w:tab w:val="clear" w:pos="158"/>
          <w:tab w:val="left" w:pos="180"/>
        </w:tabs>
        <w:ind w:left="187"/>
      </w:pPr>
      <w:r>
        <w:rPr>
          <w:b/>
          <w:color w:val="0072C6"/>
        </w:rPr>
        <w:t>Samarbetswebbplatser</w:t>
      </w:r>
    </w:p>
    <w:p w14:paraId="6BB5D188" w14:textId="545CAD29" w:rsidR="001A19E0" w:rsidRPr="00690C65" w:rsidRDefault="001A19E0" w:rsidP="00D7478E">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Datalagring</w:t>
      </w:r>
    </w:p>
    <w:p w14:paraId="39343941" w14:textId="736F4EE6" w:rsidR="001A19E0" w:rsidRPr="00690C65" w:rsidRDefault="001A19E0" w:rsidP="00D7478E">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1A19E0">
      <w:pPr>
        <w:pStyle w:val="ProductList-Body"/>
      </w:pPr>
    </w:p>
    <w:p w14:paraId="5240EB9E" w14:textId="77777777" w:rsidR="00974EAE" w:rsidRPr="00690C65" w:rsidRDefault="001A19E0" w:rsidP="00480397">
      <w:pPr>
        <w:pStyle w:val="ProductList-Body"/>
        <w:keepNext/>
        <w:tabs>
          <w:tab w:val="clear" w:pos="158"/>
          <w:tab w:val="left" w:pos="180"/>
        </w:tabs>
      </w:pPr>
      <w:r>
        <w:rPr>
          <w:b/>
          <w:color w:val="00188F"/>
        </w:rPr>
        <w:t>Externa Användare</w:t>
      </w:r>
    </w:p>
    <w:p w14:paraId="02135ED3" w14:textId="75E56EC1" w:rsidR="001A19E0" w:rsidRPr="00690C65" w:rsidRDefault="001A19E0" w:rsidP="006523C8">
      <w:pPr>
        <w:pStyle w:val="ProductList-Body"/>
        <w:tabs>
          <w:tab w:val="clear" w:pos="158"/>
          <w:tab w:val="left" w:pos="180"/>
        </w:tabs>
      </w:pPr>
      <w:r>
        <w:t xml:space="preserve">Externa Användare som har bjudits in till webbplatssamlingar via Share-by-Mail-funktionalitet behöver inga användarprenumerationslicenser för SharePoint Online </w:t>
      </w:r>
      <w:r w:rsidR="00F20782">
        <w:t>K</w:t>
      </w:r>
      <w:r w:rsidR="00943F8F">
        <w:t>1</w:t>
      </w:r>
      <w:r>
        <w:t xml:space="preserve">, Plan 1 och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Add-on-abonnemangslicenser</w:t>
      </w:r>
    </w:p>
    <w:p w14:paraId="734FFA4B" w14:textId="3A029DAC" w:rsidR="001A19E0" w:rsidRPr="00690C65" w:rsidRDefault="001A19E0" w:rsidP="006523C8">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bookmarkStart w:id="211" w:name="OtherOnlineServices"/>
    <w:p w14:paraId="7475611C"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r w:rsidR="00261638">
        <w:fldChar w:fldCharType="begin"/>
      </w:r>
      <w:r w:rsidR="00261638">
        <w:instrText xml:space="preserve"> HYPERLINK \l "GeneralTerms" \o "Allmänna villkor" </w:instrText>
      </w:r>
      <w:r w:rsidR="00261638">
        <w:fldChar w:fldCharType="separate"/>
      </w:r>
      <w:r w:rsidRPr="0021043B">
        <w:rPr>
          <w:rStyle w:val="Hyperlink"/>
          <w:sz w:val="16"/>
          <w:szCs w:val="16"/>
        </w:rPr>
        <w:t>Allmänna villkor</w:t>
      </w:r>
      <w:r w:rsidR="00261638">
        <w:rPr>
          <w:rStyle w:val="Hyperlink"/>
          <w:sz w:val="16"/>
          <w:szCs w:val="16"/>
        </w:rPr>
        <w:fldChar w:fldCharType="end"/>
      </w:r>
    </w:p>
    <w:p w14:paraId="770ABEBA" w14:textId="77777777" w:rsidR="00527079" w:rsidRDefault="00126152" w:rsidP="00527079">
      <w:pPr>
        <w:pStyle w:val="ProductList-Offering2Heading"/>
      </w:pPr>
      <w:r w:rsidRPr="00126152">
        <w:rPr>
          <w:lang w:val="sv-SE"/>
        </w:rPr>
        <w:tab/>
      </w:r>
      <w:bookmarkStart w:id="212" w:name="Stream"/>
      <w:bookmarkStart w:id="213" w:name="_Toc528174085"/>
      <w:bookmarkStart w:id="214" w:name="_Toc8395047"/>
      <w:bookmarkStart w:id="215" w:name="_Toc6563835"/>
      <w:bookmarkStart w:id="216" w:name="_Toc8749048"/>
      <w:bookmarkStart w:id="217" w:name="_Toc17726857"/>
      <w:r w:rsidR="00527079">
        <w:t>Microsoft Stream</w:t>
      </w:r>
      <w:bookmarkEnd w:id="212"/>
      <w:bookmarkEnd w:id="213"/>
      <w:bookmarkEnd w:id="214"/>
      <w:bookmarkEnd w:id="215"/>
      <w:bookmarkEnd w:id="216"/>
      <w:bookmarkEnd w:id="217"/>
    </w:p>
    <w:p w14:paraId="7243EE16" w14:textId="77777777" w:rsidR="00527079" w:rsidRDefault="00527079" w:rsidP="00527079">
      <w:pPr>
        <w:pStyle w:val="ProductList-Body"/>
        <w:keepNext/>
        <w:tabs>
          <w:tab w:val="clear" w:pos="158"/>
          <w:tab w:val="left" w:pos="360"/>
        </w:tabs>
        <w:rPr>
          <w:b/>
          <w:color w:val="00188F"/>
        </w:rPr>
      </w:pPr>
      <w:r>
        <w:rPr>
          <w:b/>
          <w:color w:val="00188F"/>
        </w:rPr>
        <w:t>Meddelanden</w:t>
      </w:r>
    </w:p>
    <w:p w14:paraId="3311C066" w14:textId="77777777" w:rsidR="00527079" w:rsidRDefault="00527079" w:rsidP="00527079">
      <w:pPr>
        <w:pStyle w:val="ProductList-Body"/>
      </w:pPr>
      <w:r>
        <w:t xml:space="preserve">Meddelanden för </w:t>
      </w:r>
      <w:r>
        <w:rPr>
          <w:color w:val="000000" w:themeColor="text1"/>
        </w:rPr>
        <w:t xml:space="preserve">H.264/AVC Visual Standard, VC-1 Video Standard, MPEG-4 Part 2 Visual Standard och MPEG-2 Video Standard </w:t>
      </w:r>
      <w:r>
        <w:t xml:space="preserve">i </w:t>
      </w:r>
      <w:hyperlink w:anchor="Bilaga 1" w:tooltip="Bilaga 1" w:history="1">
        <w:r>
          <w:rPr>
            <w:rStyle w:val="Hyperlink"/>
          </w:rPr>
          <w:t>Bilaga 1</w:t>
        </w:r>
      </w:hyperlink>
      <w:r>
        <w:t xml:space="preserve"> gäller.</w:t>
      </w:r>
    </w:p>
    <w:p w14:paraId="4B0ECD04" w14:textId="77777777" w:rsidR="00527079" w:rsidRDefault="00527079" w:rsidP="00527079">
      <w:pPr>
        <w:pStyle w:val="ProductList-Body"/>
      </w:pPr>
    </w:p>
    <w:p w14:paraId="11DBE2A1" w14:textId="77777777" w:rsidR="00527079" w:rsidRDefault="00527079" w:rsidP="00527079">
      <w:pPr>
        <w:pStyle w:val="ProductList-Body"/>
        <w:keepNext/>
        <w:tabs>
          <w:tab w:val="clear" w:pos="158"/>
          <w:tab w:val="left" w:pos="360"/>
        </w:tabs>
        <w:rPr>
          <w:b/>
          <w:color w:val="00188F"/>
        </w:rPr>
      </w:pPr>
      <w:r>
        <w:rPr>
          <w:b/>
          <w:color w:val="00188F"/>
        </w:rPr>
        <w:t>Stream-livehändelser</w:t>
      </w:r>
    </w:p>
    <w:p w14:paraId="3B91FB9A" w14:textId="77777777" w:rsidR="00527079" w:rsidRDefault="00527079" w:rsidP="00527079">
      <w:pPr>
        <w:pStyle w:val="ProductList-Body"/>
      </w:pPr>
      <w:r>
        <w:t>Följande gäller för Stream-livehändelser:</w:t>
      </w:r>
    </w:p>
    <w:p w14:paraId="6A6E16DD" w14:textId="77777777" w:rsidR="00527079" w:rsidRDefault="00527079" w:rsidP="00527079">
      <w:pPr>
        <w:pStyle w:val="ProductList-Bullet"/>
        <w:numPr>
          <w:ilvl w:val="0"/>
          <w:numId w:val="50"/>
        </w:numPr>
      </w:pPr>
      <w:r>
        <w:lastRenderedPageBreak/>
        <w:t>Stream-livehändelser får inte vara längre än fyra (4) timmar långa</w:t>
      </w:r>
    </w:p>
    <w:p w14:paraId="1C7006E9" w14:textId="77777777" w:rsidR="00527079" w:rsidRDefault="00527079" w:rsidP="00527079">
      <w:pPr>
        <w:pStyle w:val="ProductList-Bullet"/>
        <w:numPr>
          <w:ilvl w:val="0"/>
          <w:numId w:val="50"/>
        </w:numPr>
      </w:pPr>
      <w:r>
        <w:t>Antalet deltagare i Stream-livehändelser får inte överstiga 10 000,</w:t>
      </w:r>
    </w:p>
    <w:p w14:paraId="168C0B7E" w14:textId="369F6CCB" w:rsidR="00126152" w:rsidRDefault="00527079" w:rsidP="00527079">
      <w:pPr>
        <w:pStyle w:val="ProductList-Bullet"/>
        <w:numPr>
          <w:ilvl w:val="0"/>
          <w:numId w:val="50"/>
        </w:numPr>
      </w:pPr>
      <w:r>
        <w:t>Stream-livehändelser begränsas till femton (15) per kund vid ett och samma tillfälle.</w:t>
      </w:r>
    </w:p>
    <w:p w14:paraId="561B5898" w14:textId="77777777" w:rsidR="0092303F" w:rsidRPr="00903BB7" w:rsidRDefault="00261638"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r>
        <w:fldChar w:fldCharType="begin"/>
      </w:r>
      <w:r>
        <w:instrText xml:space="preserve"> HYPERLINK \l "GeneralTerms" \o "Allmänna villkor" </w:instrText>
      </w:r>
      <w:r>
        <w:fldChar w:fldCharType="separate"/>
      </w:r>
      <w:r w:rsidR="0092303F" w:rsidRPr="0021043B">
        <w:rPr>
          <w:rStyle w:val="Hyperlink"/>
          <w:sz w:val="16"/>
          <w:szCs w:val="16"/>
        </w:rPr>
        <w:t>Allmänna villkor</w:t>
      </w:r>
      <w:r>
        <w:rPr>
          <w:rStyle w:val="Hyperlink"/>
          <w:sz w:val="16"/>
          <w:szCs w:val="16"/>
        </w:rPr>
        <w:fldChar w:fldCharType="end"/>
      </w:r>
    </w:p>
    <w:p w14:paraId="12EF9505" w14:textId="5C7ACAAD" w:rsidR="008E1EAF" w:rsidRPr="00A12026" w:rsidRDefault="004B3528" w:rsidP="00126152">
      <w:pPr>
        <w:pStyle w:val="ProductList-OfferingGroupHeading"/>
        <w:keepNext/>
        <w:rPr>
          <w:lang w:val="sv-SE"/>
        </w:rPr>
      </w:pPr>
      <w:bookmarkStart w:id="218" w:name="_Toc17726858"/>
      <w:r w:rsidRPr="00A12026">
        <w:rPr>
          <w:lang w:val="sv-SE"/>
        </w:rPr>
        <w:t>Andra onlinetjänster</w:t>
      </w:r>
      <w:bookmarkEnd w:id="218"/>
    </w:p>
    <w:p w14:paraId="4A85FD95" w14:textId="77777777" w:rsidR="00E6073B" w:rsidRPr="00E6073B" w:rsidRDefault="00E6073B" w:rsidP="00E6073B">
      <w:pPr>
        <w:pStyle w:val="ProductList-Offering2Heading"/>
        <w:keepNext/>
        <w:rPr>
          <w:lang w:val="sv-SE"/>
        </w:rPr>
      </w:pPr>
      <w:bookmarkStart w:id="219" w:name="_Toc476476628"/>
      <w:bookmarkStart w:id="220" w:name="MicrosoftLearning"/>
      <w:bookmarkStart w:id="221" w:name="MicrosoftPowerBIPro"/>
      <w:bookmarkEnd w:id="211"/>
      <w:r w:rsidRPr="00DD5123">
        <w:rPr>
          <w:lang w:val="sv-SE"/>
        </w:rPr>
        <w:tab/>
      </w:r>
      <w:bookmarkStart w:id="222" w:name="_Toc3111583"/>
      <w:bookmarkStart w:id="223" w:name="_Toc794198"/>
      <w:bookmarkStart w:id="224" w:name="_Toc17726859"/>
      <w:bookmarkStart w:id="225" w:name="BingMaps"/>
      <w:r w:rsidRPr="00E6073B">
        <w:rPr>
          <w:lang w:val="sv-SE"/>
        </w:rPr>
        <w:t>Bing Maps Mobile Asset Management Platform</w:t>
      </w:r>
      <w:bookmarkEnd w:id="222"/>
      <w:bookmarkEnd w:id="223"/>
      <w:bookmarkEnd w:id="224"/>
    </w:p>
    <w:bookmarkEnd w:id="225"/>
    <w:p w14:paraId="115E23EF" w14:textId="77777777" w:rsidR="00E6073B" w:rsidRPr="00931AE7" w:rsidRDefault="00E6073B" w:rsidP="00E6073B">
      <w:pPr>
        <w:pStyle w:val="ProductList-Body"/>
        <w:keepNext/>
      </w:pPr>
      <w:r>
        <w:rPr>
          <w:b/>
          <w:color w:val="00188F"/>
        </w:rPr>
        <w:t>Service-SL</w:t>
      </w:r>
    </w:p>
    <w:p w14:paraId="63954364" w14:textId="77777777" w:rsidR="00E6073B" w:rsidRPr="00931AE7" w:rsidRDefault="00E6073B" w:rsidP="00E6073B">
      <w:pPr>
        <w:pStyle w:val="ProductList-Body"/>
      </w:pPr>
      <w:r>
        <w:t xml:space="preserve">En Service-SL krävs för tillgång till tjänsterna via Bing Maps Mobile Asset Management Platform. Service-SL måste köpas med minst en av följande kvalificerande tilläggs-SL för varje resurs: </w:t>
      </w:r>
    </w:p>
    <w:p w14:paraId="70473CAD" w14:textId="77777777" w:rsidR="00E6073B" w:rsidRPr="00931AE7" w:rsidRDefault="00E6073B" w:rsidP="00E6073B">
      <w:pPr>
        <w:pStyle w:val="ProductList-Body"/>
        <w:numPr>
          <w:ilvl w:val="0"/>
          <w:numId w:val="40"/>
        </w:numPr>
        <w:spacing w:before="40"/>
      </w:pPr>
      <w:r>
        <w:t>Tilläggsabonnemangslicens för Mobile Asset Management för Nordamerika (med eller utan routing),</w:t>
      </w:r>
    </w:p>
    <w:p w14:paraId="77EFA185" w14:textId="77777777" w:rsidR="00E6073B" w:rsidRPr="00931AE7" w:rsidRDefault="00E6073B" w:rsidP="00E6073B">
      <w:pPr>
        <w:pStyle w:val="ProductList-Body"/>
        <w:numPr>
          <w:ilvl w:val="0"/>
          <w:numId w:val="40"/>
        </w:numPr>
        <w:spacing w:before="40"/>
      </w:pPr>
      <w:r>
        <w:t>Tilläggs-SL för Mobile Asset Management för Europa (med eller utan routing) eller</w:t>
      </w:r>
    </w:p>
    <w:p w14:paraId="3F146214" w14:textId="77777777" w:rsidR="00E6073B" w:rsidRPr="00931AE7" w:rsidRDefault="00E6073B" w:rsidP="00E6073B">
      <w:pPr>
        <w:pStyle w:val="ProductList-Body"/>
        <w:numPr>
          <w:ilvl w:val="0"/>
          <w:numId w:val="40"/>
        </w:numPr>
        <w:spacing w:before="40"/>
      </w:pPr>
      <w:r>
        <w:t>Tilläggsabonnemangslicens för Mobile Asset Management för resten av världen (med eller utan routing).</w:t>
      </w:r>
    </w:p>
    <w:p w14:paraId="0C036F5D" w14:textId="77777777" w:rsidR="00E6073B" w:rsidRPr="00931AE7" w:rsidRDefault="00E6073B" w:rsidP="00E6073B">
      <w:pPr>
        <w:pStyle w:val="ProductList-Body"/>
      </w:pPr>
    </w:p>
    <w:p w14:paraId="7AD3EAF2" w14:textId="77777777" w:rsidR="00E6073B" w:rsidRPr="00931AE7" w:rsidRDefault="00E6073B" w:rsidP="00E6073B">
      <w:pPr>
        <w:pStyle w:val="ProductList-Body"/>
        <w:keepNext/>
      </w:pPr>
      <w:r>
        <w:rPr>
          <w:b/>
          <w:color w:val="00188F"/>
        </w:rPr>
        <w:t>Bing Maps API</w:t>
      </w:r>
    </w:p>
    <w:p w14:paraId="2EE92D8B" w14:textId="77777777" w:rsidR="00E6073B" w:rsidRPr="00931AE7" w:rsidRDefault="00E6073B" w:rsidP="00E6073B">
      <w:pPr>
        <w:pStyle w:val="ProductList-Body"/>
      </w:pPr>
      <w:r w:rsidRPr="0016617D">
        <w:t>Kund med licens för användning av Bing Maps Mobile Asset Management Platform får använda Bing Maps API i enlighet med användarvillkoren för Microsoft Bing Maps Platform API och Bing Maps Documentation, inklusive efterträdande villkor, som finns på</w:t>
      </w:r>
      <w:r>
        <w:t xml:space="preserve"> </w:t>
      </w:r>
      <w:hyperlink r:id="rId37" w:history="1">
        <w:r>
          <w:rPr>
            <w:rStyle w:val="Hyperlink"/>
          </w:rPr>
          <w:t>https://aka.ms/bingmapsplatformapistou</w:t>
        </w:r>
      </w:hyperlink>
      <w:r>
        <w:t xml:space="preserve"> </w:t>
      </w:r>
      <w:r w:rsidRPr="00E17B66">
        <w:t>e</w:t>
      </w:r>
      <w:r>
        <w:t xml:space="preserve"> </w:t>
      </w:r>
      <w:hyperlink r:id="rId38" w:history="1">
        <w:r>
          <w:rPr>
            <w:rStyle w:val="Hyperlink"/>
          </w:rPr>
          <w:t>https://aka.ms/bingmapsplatformsdks/</w:t>
        </w:r>
      </w:hyperlink>
      <w:r>
        <w:t>.</w:t>
      </w:r>
    </w:p>
    <w:p w14:paraId="4284E910" w14:textId="77777777" w:rsidR="00E6073B" w:rsidRPr="00931AE7" w:rsidRDefault="00E6073B" w:rsidP="00E6073B">
      <w:pPr>
        <w:pStyle w:val="ProductList-Body"/>
      </w:pPr>
    </w:p>
    <w:p w14:paraId="7FEDF428" w14:textId="77777777" w:rsidR="00E6073B" w:rsidRPr="00931AE7" w:rsidRDefault="00E6073B" w:rsidP="00E6073B">
      <w:pPr>
        <w:pStyle w:val="ProductList-Body"/>
        <w:keepNext/>
      </w:pPr>
      <w:r>
        <w:rPr>
          <w:b/>
          <w:color w:val="00188F"/>
        </w:rPr>
        <w:t>Integritetsskydd för Bing Maps</w:t>
      </w:r>
    </w:p>
    <w:p w14:paraId="66BCB191" w14:textId="77777777" w:rsidR="00E6073B" w:rsidRPr="00931AE7" w:rsidRDefault="00E6073B" w:rsidP="00E6073B">
      <w:pPr>
        <w:pStyle w:val="ProductList-Body"/>
      </w:pPr>
      <w:r>
        <w:t xml:space="preserve">Microsofts sekretesspolicy (finns på: </w:t>
      </w:r>
      <w:r w:rsidR="00261638">
        <w:fldChar w:fldCharType="begin"/>
      </w:r>
      <w:r w:rsidR="00261638">
        <w:instrText xml:space="preserve"> HYPERLINK "https://go.microsoft.com/fwlink/?LinkId=521839" </w:instrText>
      </w:r>
      <w:r w:rsidR="00261638">
        <w:fldChar w:fldCharType="separate"/>
      </w:r>
      <w:r>
        <w:rPr>
          <w:rStyle w:val="Hyperlink"/>
        </w:rPr>
        <w:t>https://go.microsoft.com/fwlink/?LinkId=521839</w:t>
      </w:r>
      <w:r w:rsidR="00261638">
        <w:rPr>
          <w:rStyle w:val="Hyperlink"/>
        </w:rPr>
        <w:fldChar w:fldCharType="end"/>
      </w:r>
      <w:r>
        <w:rPr>
          <w:rStyle w:val="Hyperlink"/>
        </w:rPr>
        <w:t>)</w:t>
      </w:r>
      <w:r>
        <w:t xml:space="preserve"> och sekretessvillkor i Villkor för användning för Microsoft Bing Maps Platform API gäller för Kundens användning av Bing Maps Mobile Asset Management Platform.</w:t>
      </w:r>
    </w:p>
    <w:p w14:paraId="6FF4FE6F" w14:textId="77777777" w:rsidR="00E6073B" w:rsidRPr="00931AE7" w:rsidRDefault="00261638" w:rsidP="00E6073B">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24D1E4B5" w14:textId="001E019B" w:rsidR="00E6073B" w:rsidRPr="00E6073B" w:rsidRDefault="00E6073B" w:rsidP="00E6073B">
      <w:pPr>
        <w:pStyle w:val="ProductList-Offering2Heading"/>
        <w:rPr>
          <w:lang w:val="sv-SE"/>
        </w:rPr>
      </w:pPr>
      <w:r w:rsidRPr="00E6073B">
        <w:rPr>
          <w:lang w:val="sv-SE"/>
        </w:rPr>
        <w:tab/>
      </w:r>
      <w:bookmarkStart w:id="226" w:name="BingMapsTransactionsandUsers"/>
      <w:bookmarkStart w:id="227" w:name="_Toc3111584"/>
      <w:bookmarkStart w:id="228" w:name="_Toc17726860"/>
      <w:r w:rsidRPr="00E6073B">
        <w:rPr>
          <w:lang w:val="sv-SE"/>
        </w:rPr>
        <w:t>Bing Maps Transactions och Users</w:t>
      </w:r>
      <w:bookmarkEnd w:id="226"/>
      <w:bookmarkEnd w:id="227"/>
      <w:bookmarkEnd w:id="228"/>
    </w:p>
    <w:p w14:paraId="233FBB50" w14:textId="77777777" w:rsidR="00E6073B" w:rsidRPr="00A8327A" w:rsidRDefault="00E6073B" w:rsidP="00E6073B">
      <w:pPr>
        <w:pStyle w:val="ProductList-Body"/>
        <w:rPr>
          <w:rFonts w:asciiTheme="majorHAnsi" w:hAnsiTheme="majorHAnsi"/>
          <w:sz w:val="16"/>
          <w:szCs w:val="16"/>
        </w:rPr>
        <w:sectPr w:rsidR="00E6073B" w:rsidRPr="00A8327A" w:rsidSect="00527079">
          <w:footerReference w:type="default" r:id="rId39"/>
          <w:footerReference w:type="first" r:id="rId40"/>
          <w:type w:val="continuous"/>
          <w:pgSz w:w="12240" w:h="15840"/>
          <w:pgMar w:top="1440" w:right="720" w:bottom="1440" w:left="720" w:header="720" w:footer="720" w:gutter="0"/>
          <w:cols w:space="720"/>
          <w:titlePg/>
          <w:docGrid w:linePitch="360"/>
        </w:sectPr>
      </w:pPr>
    </w:p>
    <w:p w14:paraId="5F01B172" w14:textId="77777777" w:rsidR="00E6073B" w:rsidRPr="00E6073B" w:rsidRDefault="00E6073B" w:rsidP="00E6073B">
      <w:pPr>
        <w:pStyle w:val="ProductList-Body"/>
        <w:rPr>
          <w:lang w:val="en-US"/>
        </w:rPr>
      </w:pPr>
      <w:r w:rsidRPr="00E6073B">
        <w:rPr>
          <w:rFonts w:asciiTheme="majorHAnsi" w:hAnsiTheme="majorHAnsi"/>
          <w:sz w:val="16"/>
          <w:szCs w:val="16"/>
          <w:lang w:val="en-US"/>
        </w:rPr>
        <w:t>Bing Maps Transactions</w:t>
      </w:r>
    </w:p>
    <w:p w14:paraId="5F0143E5" w14:textId="77777777" w:rsidR="00E6073B" w:rsidRPr="00E6073B" w:rsidRDefault="00E6073B" w:rsidP="00E6073B">
      <w:pPr>
        <w:pStyle w:val="ProductList-Body"/>
        <w:rPr>
          <w:lang w:val="en-US"/>
        </w:rPr>
      </w:pPr>
      <w:r w:rsidRPr="00E6073B">
        <w:rPr>
          <w:rFonts w:asciiTheme="majorHAnsi" w:hAnsiTheme="majorHAnsi"/>
          <w:sz w:val="16"/>
          <w:szCs w:val="16"/>
          <w:lang w:val="en-US"/>
        </w:rPr>
        <w:t>Bing Maps Known User</w:t>
      </w:r>
    </w:p>
    <w:p w14:paraId="4E968E18" w14:textId="77777777" w:rsidR="00E6073B" w:rsidRPr="00931AE7" w:rsidRDefault="00E6073B" w:rsidP="00E6073B">
      <w:pPr>
        <w:pStyle w:val="ProductList-Body"/>
      </w:pPr>
      <w:r>
        <w:rPr>
          <w:rFonts w:asciiTheme="majorHAnsi" w:hAnsiTheme="majorHAnsi"/>
          <w:sz w:val="16"/>
          <w:szCs w:val="16"/>
        </w:rPr>
        <w:t>Bing Maps Light Known User</w:t>
      </w:r>
    </w:p>
    <w:p w14:paraId="00D609C3" w14:textId="77777777" w:rsidR="00E6073B" w:rsidRDefault="00E6073B" w:rsidP="00E6073B">
      <w:pPr>
        <w:pStyle w:val="ProductList-Body"/>
        <w:rPr>
          <w:rFonts w:asciiTheme="majorHAnsi" w:hAnsiTheme="majorHAnsi"/>
          <w:sz w:val="16"/>
          <w:szCs w:val="16"/>
        </w:rPr>
        <w:sectPr w:rsidR="00E6073B" w:rsidSect="00527079">
          <w:footerReference w:type="default" r:id="rId41"/>
          <w:footerReference w:type="first" r:id="rId42"/>
          <w:type w:val="continuous"/>
          <w:pgSz w:w="12240" w:h="15840"/>
          <w:pgMar w:top="1440" w:right="720" w:bottom="1440" w:left="720" w:header="720" w:footer="720" w:gutter="0"/>
          <w:cols w:num="2" w:space="720"/>
          <w:titlePg/>
          <w:docGrid w:linePitch="360"/>
        </w:sectPr>
      </w:pPr>
    </w:p>
    <w:p w14:paraId="2E41258E" w14:textId="77777777" w:rsidR="00E6073B" w:rsidRPr="00E6073B" w:rsidRDefault="00E6073B" w:rsidP="00E6073B">
      <w:pPr>
        <w:pStyle w:val="ProductList-Body"/>
        <w:pBdr>
          <w:top w:val="single" w:sz="4" w:space="1" w:color="BFBFBF" w:themeColor="background1" w:themeShade="BF"/>
        </w:pBdr>
        <w:rPr>
          <w:b/>
          <w:color w:val="000000" w:themeColor="text1"/>
          <w:sz w:val="8"/>
          <w:lang w:eastAsia="en-US" w:bidi="ar-SA"/>
        </w:rPr>
      </w:pPr>
    </w:p>
    <w:p w14:paraId="144A7668" w14:textId="77777777" w:rsidR="00E6073B" w:rsidRPr="00931AE7" w:rsidRDefault="00E6073B" w:rsidP="00E6073B">
      <w:pPr>
        <w:pStyle w:val="ProductList-Body"/>
        <w:keepNext/>
      </w:pPr>
      <w:r>
        <w:rPr>
          <w:b/>
          <w:color w:val="00188F"/>
        </w:rPr>
        <w:t>Autentiserade användare</w:t>
      </w:r>
    </w:p>
    <w:p w14:paraId="07AD2D25" w14:textId="77777777" w:rsidR="00E6073B" w:rsidRPr="00931AE7" w:rsidRDefault="00E6073B" w:rsidP="00E6073B">
      <w:pPr>
        <w:pStyle w:val="ProductList-Body"/>
      </w:pPr>
      <w:r>
        <w:t>Användare som är autentiserade genom Kundens program som har åtkomst till tjänsten via Bing Maps API måste ha en SL.</w:t>
      </w:r>
    </w:p>
    <w:p w14:paraId="19A98680" w14:textId="77777777" w:rsidR="00E6073B" w:rsidRPr="00931AE7" w:rsidRDefault="00E6073B" w:rsidP="00E6073B">
      <w:pPr>
        <w:pStyle w:val="ProductList-Body"/>
      </w:pPr>
    </w:p>
    <w:p w14:paraId="1799921D" w14:textId="77777777" w:rsidR="00E6073B" w:rsidRPr="00931AE7" w:rsidRDefault="00E6073B" w:rsidP="00E6073B">
      <w:pPr>
        <w:pStyle w:val="ProductList-Body"/>
        <w:keepNext/>
      </w:pPr>
      <w:r>
        <w:rPr>
          <w:b/>
          <w:color w:val="00188F"/>
        </w:rPr>
        <w:t>Bing Maps API</w:t>
      </w:r>
    </w:p>
    <w:p w14:paraId="798727CE" w14:textId="77777777" w:rsidR="00E6073B" w:rsidRPr="00931AE7" w:rsidRDefault="00E6073B" w:rsidP="00E6073B">
      <w:pPr>
        <w:pStyle w:val="ProductList-Body"/>
      </w:pPr>
      <w:r>
        <w:t xml:space="preserve">Kund med licens för användning av Bing Maps Transactions och Users får använda Bing Maps API i enlighet med användarvillkoren för Microsoft Bing Maps Platform API och Bing Maps Documentation, inklusive efterträdande villkor, som finns på </w:t>
      </w:r>
      <w:r w:rsidR="00261638">
        <w:fldChar w:fldCharType="begin"/>
      </w:r>
      <w:r w:rsidR="00261638">
        <w:instrText xml:space="preserve"> H</w:instrText>
      </w:r>
      <w:r w:rsidR="00261638">
        <w:instrText xml:space="preserve">YPERLINK "https://aka.ms/bingmapsplatformapistou" </w:instrText>
      </w:r>
      <w:r w:rsidR="00261638">
        <w:fldChar w:fldCharType="separate"/>
      </w:r>
      <w:r>
        <w:rPr>
          <w:rStyle w:val="Hyperlink"/>
        </w:rPr>
        <w:t>https://aka.ms/bingmapsplatformapistou</w:t>
      </w:r>
      <w:r w:rsidR="00261638">
        <w:rPr>
          <w:rStyle w:val="Hyperlink"/>
        </w:rPr>
        <w:fldChar w:fldCharType="end"/>
      </w:r>
      <w:r>
        <w:t xml:space="preserve"> och </w:t>
      </w:r>
      <w:r w:rsidR="00261638">
        <w:fldChar w:fldCharType="begin"/>
      </w:r>
      <w:r w:rsidR="00261638">
        <w:instrText xml:space="preserve"> HYPERLINK "https://aka.ms/bingmapsplatformsdks/" </w:instrText>
      </w:r>
      <w:r w:rsidR="00261638">
        <w:fldChar w:fldCharType="separate"/>
      </w:r>
      <w:r>
        <w:rPr>
          <w:rStyle w:val="Hyperlink"/>
        </w:rPr>
        <w:t>https://aka.ms/bingmapsplatformsdks/</w:t>
      </w:r>
      <w:r w:rsidR="00261638">
        <w:rPr>
          <w:rStyle w:val="Hyperlink"/>
        </w:rPr>
        <w:fldChar w:fldCharType="end"/>
      </w:r>
      <w:r>
        <w:t>.</w:t>
      </w:r>
    </w:p>
    <w:p w14:paraId="510EF40C" w14:textId="77777777" w:rsidR="00E6073B" w:rsidRPr="00931AE7" w:rsidRDefault="00E6073B" w:rsidP="00E6073B">
      <w:pPr>
        <w:pStyle w:val="ProductList-Body"/>
      </w:pPr>
    </w:p>
    <w:p w14:paraId="45B5494D" w14:textId="77777777" w:rsidR="00E6073B" w:rsidRPr="00931AE7" w:rsidRDefault="00E6073B" w:rsidP="00E6073B">
      <w:pPr>
        <w:pStyle w:val="ProductList-Body"/>
        <w:keepNext/>
      </w:pPr>
      <w:r>
        <w:rPr>
          <w:b/>
          <w:color w:val="00188F"/>
        </w:rPr>
        <w:t>Integritetsskydd för Bing Maps</w:t>
      </w:r>
    </w:p>
    <w:p w14:paraId="56C9D9C0" w14:textId="77777777" w:rsidR="00E6073B" w:rsidRPr="00931AE7" w:rsidRDefault="00E6073B" w:rsidP="00E6073B">
      <w:pPr>
        <w:pStyle w:val="ProductList-Body"/>
      </w:pPr>
      <w:r>
        <w:t xml:space="preserve">Microsofts sekretesspolicy (finns på </w:t>
      </w:r>
      <w:r w:rsidR="00261638">
        <w:fldChar w:fldCharType="begin"/>
      </w:r>
      <w:r w:rsidR="00261638">
        <w:instrText xml:space="preserve"> HYPERLINK "https://go.microsoft.com/fwlink/?LinkId=521839" </w:instrText>
      </w:r>
      <w:r w:rsidR="00261638">
        <w:fldChar w:fldCharType="separate"/>
      </w:r>
      <w:r>
        <w:rPr>
          <w:rStyle w:val="Hyperlink"/>
        </w:rPr>
        <w:t>https://go.microsoft.com/fwlink/?LinkId=521839</w:t>
      </w:r>
      <w:r w:rsidR="00261638">
        <w:rPr>
          <w:rStyle w:val="Hyperlink"/>
        </w:rPr>
        <w:fldChar w:fldCharType="end"/>
      </w:r>
      <w:r>
        <w:rPr>
          <w:rStyle w:val="Hyperlink"/>
        </w:rPr>
        <w:t>)</w:t>
      </w:r>
      <w:r>
        <w:t xml:space="preserve"> och sekretessvillkor i Villkor för användning för Microsoft Bing Maps Platform API gäller för Kundens användning av Bing Maps.</w:t>
      </w:r>
    </w:p>
    <w:p w14:paraId="18B37F3B" w14:textId="77777777" w:rsidR="00E6073B" w:rsidRPr="00931AE7" w:rsidRDefault="00261638" w:rsidP="00E6073B">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0A289A96" w14:textId="77777777" w:rsidR="00EC6D6B" w:rsidRPr="000F395E" w:rsidRDefault="00EC6D6B" w:rsidP="00EC6D6B">
      <w:pPr>
        <w:pStyle w:val="ProductList-Offering2Heading"/>
        <w:keepNext/>
      </w:pPr>
      <w:bookmarkStart w:id="229" w:name="MicrosoftPowerPlatform"/>
      <w:r>
        <w:tab/>
      </w:r>
      <w:bookmarkStart w:id="230" w:name="_Toc8395051"/>
      <w:bookmarkStart w:id="231" w:name="_Toc6563839"/>
      <w:bookmarkStart w:id="232" w:name="_Toc17726861"/>
      <w:bookmarkStart w:id="233" w:name="BusinessApplicationPlatform"/>
      <w:r>
        <w:t>Microsoft Power Platform</w:t>
      </w:r>
      <w:bookmarkEnd w:id="230"/>
      <w:bookmarkEnd w:id="231"/>
      <w:bookmarkEnd w:id="232"/>
    </w:p>
    <w:bookmarkEnd w:id="233"/>
    <w:p w14:paraId="52BF3180" w14:textId="77777777" w:rsidR="00EC6D6B" w:rsidRPr="00A8327A" w:rsidRDefault="00EC6D6B" w:rsidP="00EC6D6B">
      <w:pPr>
        <w:pStyle w:val="ProductList-Body"/>
        <w:keepNext/>
        <w:rPr>
          <w:rFonts w:asciiTheme="majorHAnsi" w:hAnsiTheme="majorHAnsi"/>
          <w:sz w:val="16"/>
          <w:szCs w:val="16"/>
        </w:rPr>
        <w:sectPr w:rsidR="00EC6D6B" w:rsidRPr="00A8327A" w:rsidSect="00527079">
          <w:footerReference w:type="default" r:id="rId43"/>
          <w:footerReference w:type="first" r:id="rId44"/>
          <w:type w:val="continuous"/>
          <w:pgSz w:w="12240" w:h="15840"/>
          <w:pgMar w:top="1440" w:right="720" w:bottom="1440" w:left="720" w:header="720" w:footer="720" w:gutter="0"/>
          <w:cols w:space="720"/>
          <w:titlePg/>
          <w:docGrid w:linePitch="360"/>
        </w:sectPr>
      </w:pPr>
    </w:p>
    <w:bookmarkEnd w:id="229"/>
    <w:p w14:paraId="7C4AF2A9" w14:textId="77777777" w:rsidR="0015481A" w:rsidRPr="00FB10CE" w:rsidRDefault="0015481A" w:rsidP="0015481A">
      <w:pPr>
        <w:pStyle w:val="ProductList-Body"/>
        <w:rPr>
          <w:lang w:val="en-US"/>
        </w:rPr>
      </w:pPr>
      <w:r w:rsidRPr="00FB10CE">
        <w:rPr>
          <w:rFonts w:asciiTheme="majorHAnsi" w:hAnsiTheme="majorHAnsi"/>
          <w:sz w:val="16"/>
          <w:lang w:val="en-US"/>
        </w:rPr>
        <w:t>Microsoft Flow</w:t>
      </w:r>
    </w:p>
    <w:p w14:paraId="624C3EDE" w14:textId="77777777" w:rsidR="0015481A" w:rsidRPr="00FB10CE" w:rsidRDefault="0015481A" w:rsidP="0015481A">
      <w:pPr>
        <w:pStyle w:val="ProductList-Body"/>
        <w:rPr>
          <w:lang w:val="en-US"/>
        </w:rPr>
      </w:pPr>
      <w:r w:rsidRPr="00FB10CE">
        <w:rPr>
          <w:rFonts w:asciiTheme="majorHAnsi" w:hAnsiTheme="majorHAnsi"/>
          <w:sz w:val="16"/>
          <w:lang w:val="en-US"/>
        </w:rPr>
        <w:t>Microsoft PowerApps</w:t>
      </w:r>
    </w:p>
    <w:p w14:paraId="2214C60F" w14:textId="77777777" w:rsidR="0015481A" w:rsidRPr="00FB10CE" w:rsidRDefault="0015481A" w:rsidP="0015481A">
      <w:pPr>
        <w:pStyle w:val="ProductList-Body"/>
        <w:rPr>
          <w:lang w:val="en-US"/>
        </w:rPr>
      </w:pPr>
      <w:r w:rsidRPr="00FB10CE">
        <w:rPr>
          <w:rFonts w:asciiTheme="majorHAnsi" w:hAnsiTheme="majorHAnsi"/>
          <w:sz w:val="16"/>
          <w:lang w:val="en-US"/>
        </w:rPr>
        <w:t>Microsoft Power BI Pro</w:t>
      </w:r>
    </w:p>
    <w:p w14:paraId="7AF64B08" w14:textId="1019DAD4" w:rsidR="0015481A" w:rsidRPr="008E31E0" w:rsidRDefault="0015481A" w:rsidP="0015481A">
      <w:pPr>
        <w:pStyle w:val="ProductList-Body"/>
        <w:rPr>
          <w:rFonts w:asciiTheme="majorHAnsi" w:hAnsiTheme="majorHAnsi"/>
          <w:sz w:val="16"/>
        </w:rPr>
        <w:sectPr w:rsidR="0015481A" w:rsidRPr="008E31E0" w:rsidSect="00B36A19">
          <w:footerReference w:type="default" r:id="rId45"/>
          <w:footerReference w:type="first" r:id="rId46"/>
          <w:type w:val="continuous"/>
          <w:pgSz w:w="12240" w:h="15840"/>
          <w:pgMar w:top="1440" w:right="720" w:bottom="1440" w:left="720" w:header="720" w:footer="720" w:gutter="0"/>
          <w:cols w:num="2" w:space="720"/>
          <w:titlePg/>
          <w:docGrid w:linePitch="360"/>
        </w:sectPr>
      </w:pPr>
      <w:r w:rsidRPr="008E31E0">
        <w:rPr>
          <w:rFonts w:asciiTheme="majorHAnsi" w:hAnsiTheme="majorHAnsi"/>
          <w:sz w:val="16"/>
        </w:rPr>
        <w:t>Microsoft Power BI Premium</w:t>
      </w:r>
    </w:p>
    <w:p w14:paraId="55A974E1" w14:textId="77777777" w:rsidR="0015481A" w:rsidRPr="00126152" w:rsidRDefault="0015481A" w:rsidP="0015481A">
      <w:pPr>
        <w:pStyle w:val="ProductList-Body"/>
        <w:pBdr>
          <w:top w:val="single" w:sz="4" w:space="1" w:color="BFBFBF" w:themeColor="background1" w:themeShade="BF"/>
        </w:pBdr>
        <w:rPr>
          <w:b/>
          <w:color w:val="000000" w:themeColor="text1"/>
          <w:sz w:val="8"/>
          <w:szCs w:val="8"/>
          <w:lang w:eastAsia="en-US" w:bidi="ar-SA"/>
        </w:rPr>
      </w:pPr>
    </w:p>
    <w:p w14:paraId="60F5C90F" w14:textId="77777777" w:rsidR="0015481A" w:rsidRPr="004E78BB" w:rsidRDefault="0015481A" w:rsidP="0015481A">
      <w:pPr>
        <w:pStyle w:val="ProductList-Body"/>
        <w:keepNext/>
        <w:tabs>
          <w:tab w:val="clear" w:pos="158"/>
          <w:tab w:val="left" w:pos="360"/>
        </w:tabs>
      </w:pPr>
      <w:r>
        <w:rPr>
          <w:b/>
          <w:color w:val="00188F"/>
        </w:rPr>
        <w:t>Meddelanden</w:t>
      </w:r>
    </w:p>
    <w:p w14:paraId="75C8C513" w14:textId="392DCE32" w:rsidR="0068034B" w:rsidRPr="00E52A5C" w:rsidRDefault="0068034B" w:rsidP="0068034B">
      <w:pPr>
        <w:pStyle w:val="ProductList-Body"/>
        <w:ind w:right="90"/>
      </w:pPr>
      <w:r>
        <w:t xml:space="preserve">Meddelanden för Bing Maps, </w:t>
      </w:r>
      <w:r>
        <w:rPr>
          <w:color w:val="000000" w:themeColor="text1"/>
        </w:rPr>
        <w:t xml:space="preserve">H.264/AVC Visual Standard, VC-1 Video Standard, MPEG-4 Part 2 Visual Standard och MPEG-2 Video Standard </w:t>
      </w:r>
      <w:r>
        <w:t xml:space="preserve">i </w:t>
      </w:r>
      <w:hyperlink w:anchor="Attachment1" w:tooltip="Bilaga 1" w:history="1">
        <w:r>
          <w:rPr>
            <w:rStyle w:val="Hyperlink"/>
          </w:rPr>
          <w:t>Bilaga 1</w:t>
        </w:r>
      </w:hyperlink>
      <w:r>
        <w:t xml:space="preserve"> gäller.</w:t>
      </w:r>
    </w:p>
    <w:p w14:paraId="3ABDEDA6" w14:textId="77777777" w:rsidR="0015481A" w:rsidRPr="004E78BB" w:rsidRDefault="0015481A" w:rsidP="0015481A">
      <w:pPr>
        <w:pStyle w:val="ProductList-Body"/>
      </w:pPr>
    </w:p>
    <w:p w14:paraId="2352DC36" w14:textId="77777777" w:rsidR="0015481A" w:rsidRPr="004E78BB" w:rsidRDefault="0015481A" w:rsidP="0015481A">
      <w:pPr>
        <w:pStyle w:val="ProductList-Body"/>
        <w:keepNext/>
        <w:tabs>
          <w:tab w:val="clear" w:pos="158"/>
          <w:tab w:val="left" w:pos="360"/>
        </w:tabs>
      </w:pPr>
      <w:r>
        <w:rPr>
          <w:b/>
          <w:color w:val="00188F"/>
          <w:szCs w:val="18"/>
        </w:rPr>
        <w:t>Microsoft Power BI</w:t>
      </w:r>
    </w:p>
    <w:p w14:paraId="3CD6D477" w14:textId="77777777" w:rsidR="0015481A" w:rsidRPr="004E78BB" w:rsidRDefault="0015481A" w:rsidP="0015481A">
      <w:pPr>
        <w:pStyle w:val="ProductList-Body"/>
        <w:ind w:left="180"/>
      </w:pPr>
      <w:r>
        <w:rPr>
          <w:b/>
          <w:color w:val="0072C6"/>
          <w:szCs w:val="18"/>
        </w:rPr>
        <w:t>Definitioner</w:t>
      </w:r>
    </w:p>
    <w:p w14:paraId="18A1B2B3" w14:textId="77777777" w:rsidR="0015481A" w:rsidRPr="004E78BB" w:rsidRDefault="0015481A" w:rsidP="0015481A">
      <w:pPr>
        <w:pStyle w:val="ProductList-Body"/>
        <w:ind w:left="180"/>
      </w:pPr>
      <w:r>
        <w:rPr>
          <w:szCs w:val="18"/>
        </w:rPr>
        <w:t xml:space="preserve">Med ”Kundapp” avses en app eller en uppsättning appar som tillför primär och viktig funktionalitet till inbäddade funktioner och som inte i första hand är ett substitut för någon del av Microsoft Power BI-tjänsterna. </w:t>
      </w:r>
    </w:p>
    <w:p w14:paraId="0E512BDC" w14:textId="77777777" w:rsidR="0015481A" w:rsidRPr="004E78BB" w:rsidRDefault="0015481A" w:rsidP="0015481A">
      <w:pPr>
        <w:pStyle w:val="ProductList-Body"/>
        <w:ind w:left="180"/>
      </w:pPr>
      <w:r>
        <w:lastRenderedPageBreak/>
        <w:t xml:space="preserve">Med </w:t>
      </w:r>
      <w:r>
        <w:rPr>
          <w:szCs w:val="18"/>
        </w:rPr>
        <w:t xml:space="preserve">”Inbäddade funktioner” avses Power BI API:er och inbäddade vyer som används av en app. </w:t>
      </w:r>
    </w:p>
    <w:p w14:paraId="5B0C5E8D" w14:textId="77777777" w:rsidR="0015481A" w:rsidRPr="004E78BB" w:rsidRDefault="0015481A" w:rsidP="0015481A">
      <w:pPr>
        <w:pStyle w:val="ProductList-Body"/>
        <w:ind w:left="180"/>
      </w:pPr>
    </w:p>
    <w:p w14:paraId="049439F1" w14:textId="77777777" w:rsidR="0015481A" w:rsidRPr="004E78BB" w:rsidRDefault="0015481A" w:rsidP="0015481A">
      <w:pPr>
        <w:pStyle w:val="ProductList-Body"/>
        <w:ind w:left="180"/>
      </w:pPr>
      <w:r>
        <w:rPr>
          <w:b/>
          <w:color w:val="0072C6"/>
          <w:szCs w:val="18"/>
        </w:rPr>
        <w:t>Undantag för värdtjänster for Inbäddade funktioner</w:t>
      </w:r>
    </w:p>
    <w:p w14:paraId="457F898C" w14:textId="790C2942" w:rsidR="0015481A" w:rsidRPr="004E78BB" w:rsidRDefault="0015481A" w:rsidP="0015481A">
      <w:pPr>
        <w:pStyle w:val="ProductList-Body"/>
        <w:ind w:left="180"/>
      </w:pPr>
      <w:r>
        <w:rPr>
          <w:szCs w:val="18"/>
        </w:rPr>
        <w:t xml:space="preserve">Kunden får skapa och </w:t>
      </w:r>
      <w:r w:rsidR="00BD4CA6" w:rsidRPr="00BD4CA6">
        <w:rPr>
          <w:szCs w:val="18"/>
        </w:rPr>
        <w:t>upprätthålla</w:t>
      </w:r>
      <w:r>
        <w:rPr>
          <w:szCs w:val="18"/>
        </w:rPr>
        <w:t xml:space="preserve"> en Kundapp och, utan hinder av vad som står i Kundens volymlicensavtal som motsäger detta, kombinera Inbäddade funktioner med Kunddata som ägs eller licensieras av Kunden eller en tredje man, för att skapa en Kundapp som använder Inbäddade funktioner och Kunddata tillsammans. Power BI-innehåll som koms åt av Kundappen eller dess slutanvändare måste lagras i Microsoft Power BI Premium-kapacitet. Kunden låta tredje man få åtkomst till och använda Inbäddade funktioner i samband med användningen av den Kundappen. Kunden är ansvarig för den användningen och för att se till att dessa villkor och villkoren i Kundens volymlicensavtal uppfylls vid denna användning.</w:t>
      </w:r>
      <w:r w:rsidR="00653842">
        <w:rPr>
          <w:szCs w:val="18"/>
        </w:rPr>
        <w:t xml:space="preserve"> Kunder får inte använda detta undantag för värdtjänster till att ge åtkomst till innehåll som lagras endast i serverdelskapacitet.</w:t>
      </w:r>
    </w:p>
    <w:p w14:paraId="48CCA623" w14:textId="77777777" w:rsidR="0015481A" w:rsidRPr="004E78BB" w:rsidRDefault="0015481A" w:rsidP="0015481A">
      <w:pPr>
        <w:pStyle w:val="ProductList-Body"/>
        <w:ind w:left="180"/>
      </w:pPr>
    </w:p>
    <w:p w14:paraId="6E0E643B" w14:textId="77777777" w:rsidR="0015481A" w:rsidRPr="004E78BB" w:rsidRDefault="0015481A" w:rsidP="0015481A">
      <w:pPr>
        <w:pStyle w:val="ProductList-Body"/>
        <w:ind w:left="180"/>
      </w:pPr>
      <w:r>
        <w:rPr>
          <w:b/>
          <w:color w:val="0072C6"/>
          <w:szCs w:val="18"/>
        </w:rPr>
        <w:t>Begränsningar</w:t>
      </w:r>
    </w:p>
    <w:p w14:paraId="39280B45" w14:textId="77777777" w:rsidR="0015481A" w:rsidRPr="004E78BB" w:rsidRDefault="0015481A" w:rsidP="0015481A">
      <w:pPr>
        <w:pStyle w:val="ProductList-Body"/>
        <w:ind w:left="180"/>
      </w:pPr>
      <w:r>
        <w:rPr>
          <w:szCs w:val="18"/>
        </w:rPr>
        <w:t>Kunden har inte rätt att</w:t>
      </w:r>
    </w:p>
    <w:p w14:paraId="504515D4" w14:textId="77777777" w:rsidR="0015481A" w:rsidRPr="004E78BB" w:rsidRDefault="0015481A" w:rsidP="0015481A">
      <w:pPr>
        <w:pStyle w:val="ProductList-Body"/>
        <w:numPr>
          <w:ilvl w:val="0"/>
          <w:numId w:val="42"/>
        </w:numPr>
        <w:ind w:left="810" w:hanging="270"/>
      </w:pPr>
      <w:r>
        <w:rPr>
          <w:szCs w:val="18"/>
        </w:rPr>
        <w:t>återförsälja eller återdistribuera Microsoft Power BI-tjänsterna eller</w:t>
      </w:r>
    </w:p>
    <w:p w14:paraId="056355F6" w14:textId="77777777" w:rsidR="0015481A" w:rsidRPr="004E78BB" w:rsidRDefault="0015481A" w:rsidP="0015481A">
      <w:pPr>
        <w:pStyle w:val="ProductList-Body"/>
        <w:numPr>
          <w:ilvl w:val="0"/>
          <w:numId w:val="42"/>
        </w:numPr>
        <w:ind w:left="810" w:hanging="270"/>
      </w:pPr>
      <w:r>
        <w:rPr>
          <w:szCs w:val="18"/>
        </w:rPr>
        <w:t xml:space="preserve">tillåta flera användare att bereda sig direkt eller indirekt åtkomst till någon Microsoft Power BI-funktion som görs tillgänglig på per användare-basis. </w:t>
      </w:r>
    </w:p>
    <w:p w14:paraId="4EE58014" w14:textId="77777777" w:rsidR="0015481A" w:rsidRPr="004E78BB" w:rsidRDefault="0015481A" w:rsidP="0015481A">
      <w:pPr>
        <w:pStyle w:val="ProductList-Body"/>
        <w:ind w:left="180"/>
      </w:pPr>
    </w:p>
    <w:p w14:paraId="556F6491" w14:textId="77777777" w:rsidR="0015481A" w:rsidRPr="004E78BB" w:rsidRDefault="0015481A" w:rsidP="0015481A">
      <w:pPr>
        <w:pStyle w:val="ProductList-Body"/>
        <w:ind w:left="180"/>
      </w:pPr>
      <w:r>
        <w:rPr>
          <w:b/>
          <w:color w:val="0072C6"/>
          <w:szCs w:val="18"/>
        </w:rPr>
        <w:t xml:space="preserve">Åtkomst utan användar-SL </w:t>
      </w:r>
    </w:p>
    <w:p w14:paraId="2D71FEB2" w14:textId="3BAF3F1C" w:rsidR="0015481A" w:rsidRDefault="0015481A" w:rsidP="0015481A">
      <w:pPr>
        <w:pStyle w:val="ProductList-Body"/>
        <w:ind w:left="180"/>
        <w:rPr>
          <w:szCs w:val="18"/>
        </w:rPr>
      </w:pPr>
      <w:r>
        <w:rPr>
          <w:szCs w:val="18"/>
        </w:rPr>
        <w:t>Användar-SL krävs inte för att visa innehåll i Power BI Premium-kapacitet som delas via för funktioner inbäddade API:er eller inbäddade vyer. Med Power BI Premium P-serien endast krävs inte användar-SL för att visa innehåll i Power BI Premium-kapacitet som delas via appars eller e-postprenumerationers funktioner, eller via Power BI-rapportserver.</w:t>
      </w:r>
      <w:r w:rsidR="00653842">
        <w:rPr>
          <w:szCs w:val="18"/>
        </w:rPr>
        <w:t xml:space="preserve"> Om Kunden dock väljer att endast använda Power BI Premium-serverdelskapacitet kräv en användar-SL för Power BI Pro User för att visa innehåll som delas från den kapaciteten.</w:t>
      </w:r>
    </w:p>
    <w:p w14:paraId="1F7A6C9D" w14:textId="392D6ECE" w:rsidR="0082489E" w:rsidRDefault="0082489E" w:rsidP="0015481A">
      <w:pPr>
        <w:pStyle w:val="ProductList-Body"/>
        <w:ind w:left="180"/>
        <w:rPr>
          <w:szCs w:val="18"/>
        </w:rPr>
      </w:pPr>
    </w:p>
    <w:p w14:paraId="47A06472" w14:textId="77777777" w:rsidR="0082489E" w:rsidRPr="0008458E" w:rsidRDefault="0082489E" w:rsidP="00653842">
      <w:pPr>
        <w:pStyle w:val="ProductList-Body"/>
        <w:keepNext/>
        <w:ind w:left="187"/>
      </w:pPr>
      <w:r>
        <w:rPr>
          <w:b/>
          <w:color w:val="0072C6"/>
          <w:szCs w:val="18"/>
        </w:rPr>
        <w:t>Publicera på webben</w:t>
      </w:r>
    </w:p>
    <w:p w14:paraId="6F3A4127" w14:textId="1F4B50B1" w:rsidR="0082489E" w:rsidRDefault="0082489E" w:rsidP="0082489E">
      <w:pPr>
        <w:pStyle w:val="ProductList-Body"/>
        <w:ind w:left="180"/>
      </w:pPr>
      <w:r>
        <w:t>Kunden får använda funktionen Publicera på webben för att dela innehåll endast på en offentligt tillgänglig webbplats. Kunden får inte använda funktionen för att dela innehåll internt. Microsoft får visa publicerat innehåll genom funktionen Publicera på webben på en offentlig webbplats eller i ett offentligt galleri.</w:t>
      </w:r>
    </w:p>
    <w:p w14:paraId="276369FF" w14:textId="2BE6315B" w:rsidR="00FC3B85" w:rsidRDefault="00FC3B85" w:rsidP="0082489E">
      <w:pPr>
        <w:pStyle w:val="ProductList-Body"/>
        <w:ind w:left="180"/>
      </w:pPr>
    </w:p>
    <w:p w14:paraId="59F4DBAD" w14:textId="77777777" w:rsidR="00FC3B85" w:rsidRPr="00E35975" w:rsidRDefault="00FC3B85" w:rsidP="00DD5123">
      <w:pPr>
        <w:pStyle w:val="ProductList-Body"/>
        <w:keepNext/>
        <w:tabs>
          <w:tab w:val="clear" w:pos="158"/>
          <w:tab w:val="left" w:pos="360"/>
        </w:tabs>
        <w:rPr>
          <w:b/>
          <w:color w:val="00188F"/>
          <w:szCs w:val="18"/>
        </w:rPr>
      </w:pPr>
      <w:r>
        <w:rPr>
          <w:b/>
          <w:color w:val="00188F"/>
          <w:szCs w:val="18"/>
        </w:rPr>
        <w:t>Microsoft PowerApps</w:t>
      </w:r>
    </w:p>
    <w:p w14:paraId="219C5BD5" w14:textId="77777777" w:rsidR="00FC3B85" w:rsidRDefault="00FC3B85" w:rsidP="00FC3B85">
      <w:pPr>
        <w:pStyle w:val="ProductList-Body"/>
        <w:ind w:left="180"/>
        <w:rPr>
          <w:b/>
          <w:color w:val="0072C6"/>
          <w:szCs w:val="18"/>
        </w:rPr>
      </w:pPr>
      <w:r>
        <w:rPr>
          <w:b/>
          <w:color w:val="0072C6"/>
          <w:szCs w:val="18"/>
        </w:rPr>
        <w:t>Begränsade enheter</w:t>
      </w:r>
    </w:p>
    <w:p w14:paraId="067BC802" w14:textId="6318B51E" w:rsidR="00FC3B85" w:rsidRDefault="00FC3B85" w:rsidP="00FC3B85">
      <w:pPr>
        <w:pStyle w:val="ProductList-Body"/>
        <w:ind w:left="158"/>
      </w:pPr>
      <w:r>
        <w:t xml:space="preserve">Kunden får inte skapa, ändra eller radera några data från enheter av typen med beteckningen ”begränsad” i produktdokumentationen på </w:t>
      </w:r>
      <w:r w:rsidR="00261638">
        <w:fldChar w:fldCharType="begin"/>
      </w:r>
      <w:r w:rsidR="00261638">
        <w:instrText xml:space="preserve"> HYPERLINK "https://go.microsoft.com/fwlink/?linkid=868812" </w:instrText>
      </w:r>
      <w:r w:rsidR="00261638">
        <w:fldChar w:fldCharType="separate"/>
      </w:r>
      <w:r>
        <w:rPr>
          <w:rStyle w:val="Hyperlink"/>
        </w:rPr>
        <w:t>https://go.microsoft.com/fwlink/?linkid=868812</w:t>
      </w:r>
      <w:r w:rsidR="00261638">
        <w:rPr>
          <w:rStyle w:val="Hyperlink"/>
        </w:rPr>
        <w:fldChar w:fldCharType="end"/>
      </w:r>
      <w:r>
        <w:t>. Kunden har endast skrivskyddad åtkomst till sådana begränsad enheter.</w:t>
      </w:r>
    </w:p>
    <w:p w14:paraId="45E93B15" w14:textId="52C3206F" w:rsidR="00852C81" w:rsidRDefault="00852C81" w:rsidP="00FC3B85">
      <w:pPr>
        <w:pStyle w:val="ProductList-Body"/>
        <w:ind w:left="158"/>
      </w:pPr>
    </w:p>
    <w:p w14:paraId="76085CD9" w14:textId="77777777" w:rsidR="00852C81" w:rsidRPr="000F48E2" w:rsidRDefault="00852C81" w:rsidP="00852C81">
      <w:pPr>
        <w:pStyle w:val="ProductList-Body"/>
        <w:ind w:left="180"/>
        <w:rPr>
          <w:b/>
          <w:color w:val="0072C6"/>
          <w:szCs w:val="18"/>
        </w:rPr>
      </w:pPr>
      <w:r>
        <w:rPr>
          <w:b/>
          <w:color w:val="0072C6"/>
          <w:szCs w:val="18"/>
        </w:rPr>
        <w:t>Ej autentiserade externa användare</w:t>
      </w:r>
    </w:p>
    <w:p w14:paraId="22C033B1" w14:textId="232BC75C" w:rsidR="00852C81" w:rsidRPr="005A5C60" w:rsidRDefault="00852C81" w:rsidP="00852C81">
      <w:pPr>
        <w:pStyle w:val="ProductList-Body"/>
        <w:ind w:left="158"/>
      </w:pPr>
      <w:r>
        <w:t>Externa användare som inte är autentiserade av PowerApps behöver ingen användar-SL för åtkomst till Power Portals.</w:t>
      </w:r>
    </w:p>
    <w:bookmarkStart w:id="234" w:name="Intune"/>
    <w:bookmarkEnd w:id="219"/>
    <w:p w14:paraId="379E005C"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r w:rsidR="00261638">
        <w:fldChar w:fldCharType="begin"/>
      </w:r>
      <w:r w:rsidR="00261638">
        <w:instrText xml:space="preserve"> HYPERLINK \l "GeneralTerms" \o "Allmänna villkor" </w:instrText>
      </w:r>
      <w:r w:rsidR="00261638">
        <w:fldChar w:fldCharType="separate"/>
      </w:r>
      <w:r w:rsidRPr="0021043B">
        <w:rPr>
          <w:rStyle w:val="Hyperlink"/>
          <w:sz w:val="16"/>
          <w:szCs w:val="16"/>
        </w:rPr>
        <w:t>Allmänna villkor</w:t>
      </w:r>
      <w:r w:rsidR="00261638">
        <w:rPr>
          <w:rStyle w:val="Hyperlink"/>
          <w:sz w:val="16"/>
          <w:szCs w:val="16"/>
        </w:rPr>
        <w:fldChar w:fldCharType="end"/>
      </w:r>
    </w:p>
    <w:p w14:paraId="16516320" w14:textId="77777777" w:rsidR="00FB10CE" w:rsidRPr="00FB10CE" w:rsidRDefault="00FB10CE" w:rsidP="00FB10CE">
      <w:pPr>
        <w:pStyle w:val="ProductList-Offering2Heading"/>
        <w:rPr>
          <w:lang w:val="sv-SE"/>
        </w:rPr>
      </w:pPr>
      <w:r w:rsidRPr="00FB10CE">
        <w:rPr>
          <w:lang w:val="sv-SE"/>
        </w:rPr>
        <w:tab/>
      </w:r>
      <w:bookmarkStart w:id="235" w:name="_Toc531082929"/>
      <w:bookmarkStart w:id="236" w:name="_Toc17726862"/>
      <w:r w:rsidRPr="00FB10CE">
        <w:rPr>
          <w:lang w:val="sv-SE"/>
        </w:rPr>
        <w:t>GitHub Enterprise</w:t>
      </w:r>
      <w:bookmarkEnd w:id="235"/>
      <w:bookmarkEnd w:id="236"/>
    </w:p>
    <w:p w14:paraId="752D4315" w14:textId="77777777" w:rsidR="00DD5123" w:rsidRPr="001A19E0" w:rsidRDefault="00DD5123" w:rsidP="00DD5123">
      <w:pPr>
        <w:pStyle w:val="ProductList-Body"/>
        <w:keepNext/>
        <w:keepLines/>
      </w:pPr>
      <w:r>
        <w:t xml:space="preserve">GitHub Enterprise tillhandahålls av GitHub, Inc. Genom att använda GitHub Enterprise godkänner Kunden att bindas av GitHubs villkor som finns på </w:t>
      </w:r>
      <w:r w:rsidR="00261638">
        <w:fldChar w:fldCharType="begin"/>
      </w:r>
      <w:r w:rsidR="00261638">
        <w:instrText xml:space="preserve"> HYPERLINK "https://aka.ms/github_terms" </w:instrText>
      </w:r>
      <w:r w:rsidR="00261638">
        <w:fldChar w:fldCharType="separate"/>
      </w:r>
      <w:r>
        <w:rPr>
          <w:rStyle w:val="Hyperlink"/>
        </w:rPr>
        <w:t>https://aka.ms/github_terms</w:t>
      </w:r>
      <w:r w:rsidR="00261638">
        <w:rPr>
          <w:rStyle w:val="Hyperlink"/>
        </w:rPr>
        <w:fldChar w:fldCharType="end"/>
      </w:r>
      <w:r>
        <w:t xml:space="preserve">. Utan hinder av annat som anges i Kundens volymlicensieringsavtal (inklusive dessa Onlinetjänstvillkor) gäller GitHubs sekretesspolicy som finns på </w:t>
      </w:r>
      <w:r w:rsidR="00261638">
        <w:fldChar w:fldCharType="begin"/>
      </w:r>
      <w:r w:rsidR="00261638">
        <w:instrText xml:space="preserve"> HYPERLINK "https://help.github.com/articles/github-privacy-statement/" </w:instrText>
      </w:r>
      <w:r w:rsidR="00261638">
        <w:fldChar w:fldCharType="separate"/>
      </w:r>
      <w:r>
        <w:rPr>
          <w:rStyle w:val="Hyperlink"/>
        </w:rPr>
        <w:t>https://help.github.com/articles/github-privacy-statement/</w:t>
      </w:r>
      <w:r w:rsidR="00261638">
        <w:rPr>
          <w:rStyle w:val="Hyperlink"/>
        </w:rPr>
        <w:fldChar w:fldCharType="end"/>
      </w:r>
      <w:r>
        <w:t xml:space="preserve"> och GitHub-dataskyddstillägget som finns på </w:t>
      </w:r>
      <w:r w:rsidR="00261638">
        <w:fldChar w:fldCharType="begin"/>
      </w:r>
      <w:r w:rsidR="00261638">
        <w:instrText xml:space="preserve"> HYPERLINK "https://aka.ms/github_terms" </w:instrText>
      </w:r>
      <w:r w:rsidR="00261638">
        <w:fldChar w:fldCharType="separate"/>
      </w:r>
      <w:r>
        <w:rPr>
          <w:rStyle w:val="Hyperlink"/>
        </w:rPr>
        <w:t>https://aka.ms/github_terms</w:t>
      </w:r>
      <w:r w:rsidR="00261638">
        <w:rPr>
          <w:rStyle w:val="Hyperlink"/>
        </w:rPr>
        <w:fldChar w:fldCharType="end"/>
      </w:r>
      <w:r>
        <w:t xml:space="preserve"> för Kundens användning av GitHub Enterprise-licensierad fristående eller som Visual Studio Enterprise eller Professional med GitHub Enterprise.</w:t>
      </w:r>
    </w:p>
    <w:p w14:paraId="438094E0" w14:textId="77777777" w:rsidR="0092303F" w:rsidRPr="00903BB7" w:rsidRDefault="00261638"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r>
        <w:fldChar w:fldCharType="begin"/>
      </w:r>
      <w:r>
        <w:instrText xml:space="preserve"> HYPERLINK \l "GeneralTerms" \o "Allmänna villkor" </w:instrText>
      </w:r>
      <w:r>
        <w:fldChar w:fldCharType="separate"/>
      </w:r>
      <w:r w:rsidR="0092303F" w:rsidRPr="0021043B">
        <w:rPr>
          <w:rStyle w:val="Hyperlink"/>
          <w:sz w:val="16"/>
          <w:szCs w:val="16"/>
        </w:rPr>
        <w:t>Allmänna villkor</w:t>
      </w:r>
      <w:r>
        <w:rPr>
          <w:rStyle w:val="Hyperlink"/>
          <w:sz w:val="16"/>
          <w:szCs w:val="16"/>
        </w:rPr>
        <w:fldChar w:fldCharType="end"/>
      </w:r>
    </w:p>
    <w:p w14:paraId="6608E459" w14:textId="77777777" w:rsidR="00FB10CE" w:rsidRPr="00FB10CE" w:rsidRDefault="00FB10CE" w:rsidP="0092303F">
      <w:pPr>
        <w:pStyle w:val="ProductList-Offering2Heading"/>
        <w:keepNext/>
        <w:rPr>
          <w:lang w:val="sv-SE"/>
        </w:rPr>
      </w:pPr>
      <w:r w:rsidRPr="00FB10CE">
        <w:rPr>
          <w:lang w:val="sv-SE"/>
        </w:rPr>
        <w:tab/>
      </w:r>
      <w:bookmarkStart w:id="237" w:name="_Toc531082930"/>
      <w:bookmarkStart w:id="238" w:name="MicrosoftCloudAppSecurity"/>
      <w:bookmarkStart w:id="239" w:name="_Toc531348188"/>
      <w:bookmarkStart w:id="240" w:name="_Toc17726863"/>
      <w:r w:rsidRPr="00FB10CE">
        <w:rPr>
          <w:lang w:val="sv-SE"/>
        </w:rPr>
        <w:t>Microsoft Cloud App Security</w:t>
      </w:r>
      <w:bookmarkEnd w:id="237"/>
      <w:bookmarkEnd w:id="238"/>
      <w:bookmarkEnd w:id="239"/>
      <w:bookmarkEnd w:id="240"/>
    </w:p>
    <w:p w14:paraId="7E2D146E" w14:textId="77777777" w:rsidR="00FB10CE" w:rsidRDefault="00FB10CE" w:rsidP="00FB10CE">
      <w:pPr>
        <w:pStyle w:val="ProductList-Body"/>
        <w:tabs>
          <w:tab w:val="clear" w:pos="158"/>
          <w:tab w:val="left" w:pos="360"/>
        </w:tabs>
        <w:rPr>
          <w:b/>
          <w:color w:val="00188F"/>
        </w:rPr>
      </w:pPr>
      <w:r>
        <w:rPr>
          <w:b/>
          <w:color w:val="00188F"/>
        </w:rPr>
        <w:t>tilldelning för externa användare</w:t>
      </w:r>
    </w:p>
    <w:p w14:paraId="2275B899" w14:textId="77777777" w:rsidR="00FB10CE" w:rsidRDefault="00FB10CE" w:rsidP="00FB10CE">
      <w:pPr>
        <w:pStyle w:val="ProductList-Body"/>
        <w:tabs>
          <w:tab w:val="clear" w:pos="158"/>
          <w:tab w:val="left" w:pos="360"/>
        </w:tabs>
      </w:pPr>
      <w:r>
        <w:t>Utöver åtkomst för sina licensierade användare får Kunden tillåta åtkomst för externa användare till tjänsten i samband med åtkomst till Kundens resurser med hjälp av SharePoint Online, OneDrive, Teams och andra tjänster som Microsoft är värd för.</w:t>
      </w:r>
    </w:p>
    <w:p w14:paraId="19378A25" w14:textId="77777777" w:rsidR="00FB10CE" w:rsidRPr="00D35E6F" w:rsidRDefault="00FB10CE" w:rsidP="00FB10CE">
      <w:pPr>
        <w:pStyle w:val="ProductList-Body"/>
        <w:tabs>
          <w:tab w:val="clear" w:pos="158"/>
          <w:tab w:val="left" w:pos="360"/>
        </w:tabs>
      </w:pPr>
    </w:p>
    <w:p w14:paraId="02BB68A4" w14:textId="77777777" w:rsidR="00FB10CE" w:rsidRDefault="00FB10CE" w:rsidP="00FB10CE">
      <w:pPr>
        <w:pStyle w:val="ProductList-Body"/>
        <w:tabs>
          <w:tab w:val="clear" w:pos="158"/>
          <w:tab w:val="left" w:pos="360"/>
        </w:tabs>
        <w:rPr>
          <w:b/>
          <w:color w:val="00188F"/>
        </w:rPr>
      </w:pPr>
      <w:r>
        <w:rPr>
          <w:b/>
          <w:color w:val="00188F"/>
        </w:rPr>
        <w:t>Meddelanden</w:t>
      </w:r>
    </w:p>
    <w:p w14:paraId="6AA9FBB8" w14:textId="2EBA7E45" w:rsidR="00FB10CE" w:rsidRDefault="00FB10CE" w:rsidP="00FB10CE">
      <w:pPr>
        <w:pStyle w:val="ProductList-Body"/>
      </w:pPr>
      <w:r>
        <w:t xml:space="preserve">Meddelanden för Bing Maps och för Professionella Tjänster i </w:t>
      </w:r>
      <w:r w:rsidR="00261638">
        <w:fldChar w:fldCharType="begin"/>
      </w:r>
      <w:r w:rsidR="00261638">
        <w:instrText xml:space="preserve"> HYPERLINK \l "Attachment1" \o "Bilaga 1" </w:instrText>
      </w:r>
      <w:r w:rsidR="00261638">
        <w:fldChar w:fldCharType="separate"/>
      </w:r>
      <w:r>
        <w:rPr>
          <w:rStyle w:val="Hyperlink"/>
        </w:rPr>
        <w:t>Bilaga 1</w:t>
      </w:r>
      <w:r w:rsidR="00261638">
        <w:rPr>
          <w:rStyle w:val="Hyperlink"/>
        </w:rPr>
        <w:fldChar w:fldCharType="end"/>
      </w:r>
      <w:r>
        <w:t xml:space="preserve"> gäller.</w:t>
      </w:r>
    </w:p>
    <w:p w14:paraId="36DC2BD8" w14:textId="77777777" w:rsidR="0092303F" w:rsidRPr="00903BB7" w:rsidRDefault="00261638"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30EE021F" w14:textId="77777777" w:rsidR="00E6073B" w:rsidRPr="00E6073B" w:rsidRDefault="00E6073B" w:rsidP="00E6073B">
      <w:pPr>
        <w:pStyle w:val="ProductList-Offering2Heading"/>
        <w:keepNext/>
        <w:rPr>
          <w:lang w:val="sv-SE"/>
        </w:rPr>
      </w:pPr>
      <w:r w:rsidRPr="00DD5123">
        <w:rPr>
          <w:lang w:val="sv-SE"/>
        </w:rPr>
        <w:lastRenderedPageBreak/>
        <w:tab/>
      </w:r>
      <w:bookmarkStart w:id="241" w:name="MicrosoftGraphdataconnect"/>
      <w:bookmarkStart w:id="242" w:name="_Toc3111588"/>
      <w:bookmarkStart w:id="243" w:name="_Toc17726864"/>
      <w:r w:rsidRPr="00E6073B">
        <w:rPr>
          <w:lang w:val="sv-SE"/>
        </w:rPr>
        <w:t>Microsoft Graph-dataanslutning</w:t>
      </w:r>
      <w:bookmarkEnd w:id="241"/>
      <w:r w:rsidRPr="00E6073B">
        <w:rPr>
          <w:lang w:val="sv-SE"/>
        </w:rPr>
        <w:t xml:space="preserve"> för ISV</w:t>
      </w:r>
      <w:bookmarkEnd w:id="242"/>
      <w:bookmarkEnd w:id="243"/>
    </w:p>
    <w:p w14:paraId="35D428C4" w14:textId="77777777" w:rsidR="00E6073B" w:rsidRPr="00931AE7" w:rsidRDefault="00E6073B" w:rsidP="00E6073B">
      <w:pPr>
        <w:pStyle w:val="ProductList-Body"/>
        <w:keepNext/>
        <w:tabs>
          <w:tab w:val="clear" w:pos="158"/>
          <w:tab w:val="left" w:pos="360"/>
        </w:tabs>
      </w:pPr>
      <w:r>
        <w:rPr>
          <w:b/>
          <w:color w:val="00188F"/>
        </w:rPr>
        <w:t>Service-SL</w:t>
      </w:r>
    </w:p>
    <w:p w14:paraId="272CC850" w14:textId="77777777" w:rsidR="00E6073B" w:rsidRPr="00931AE7" w:rsidRDefault="00E6073B" w:rsidP="00E6073B">
      <w:pPr>
        <w:pStyle w:val="ProductList-Body"/>
        <w:keepNext/>
        <w:tabs>
          <w:tab w:val="clear" w:pos="158"/>
          <w:tab w:val="left" w:pos="360"/>
        </w:tabs>
      </w:pPr>
      <w:r>
        <w:t xml:space="preserve">Kunden måste ha en SL för alla användardata som behandlas av Kundens program. Vad gäller Microsoft Graph-dataanslutning för ISV (Independent Software Vendors), är ”användardata” hämtade från användarens Office 365-konto, som innehas av Kundens kund. Tillgång till användardata tillhandahålls Kunden av Kundens kund. </w:t>
      </w:r>
    </w:p>
    <w:p w14:paraId="7C0D681F" w14:textId="77777777" w:rsidR="00E6073B" w:rsidRPr="00931AE7" w:rsidRDefault="00E6073B" w:rsidP="00E6073B">
      <w:pPr>
        <w:pStyle w:val="ProductList-Body"/>
      </w:pPr>
    </w:p>
    <w:p w14:paraId="29605CE8" w14:textId="77777777" w:rsidR="00E6073B" w:rsidRPr="00931AE7" w:rsidRDefault="00E6073B" w:rsidP="00E6073B">
      <w:pPr>
        <w:pStyle w:val="ProductList-ClauseHeading"/>
      </w:pPr>
      <w:r>
        <w:t>Servicenivåavtal</w:t>
      </w:r>
    </w:p>
    <w:p w14:paraId="70D8FCA1" w14:textId="77777777" w:rsidR="00E6073B" w:rsidRPr="00931AE7" w:rsidRDefault="00E6073B" w:rsidP="00E6073B">
      <w:pPr>
        <w:pStyle w:val="ProductList-Body"/>
      </w:pPr>
      <w:r>
        <w:rPr>
          <w:szCs w:val="18"/>
        </w:rPr>
        <w:t>Microsoft Graph-dataanslutning för ISV har inget SLA.</w:t>
      </w:r>
    </w:p>
    <w:p w14:paraId="4F60B036" w14:textId="77777777" w:rsidR="00E6073B" w:rsidRPr="00931AE7" w:rsidRDefault="00261638" w:rsidP="00E6073B">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21103EBD" w14:textId="6804AEAD" w:rsidR="005961CF" w:rsidRPr="005961CF" w:rsidRDefault="005961CF" w:rsidP="005961CF">
      <w:pPr>
        <w:pStyle w:val="ProductList-Offering2Heading"/>
        <w:keepNext/>
        <w:rPr>
          <w:lang w:val="sv-SE"/>
        </w:rPr>
      </w:pPr>
      <w:r w:rsidRPr="0092303F">
        <w:rPr>
          <w:lang w:val="sv-SE"/>
        </w:rPr>
        <w:tab/>
      </w:r>
      <w:bookmarkStart w:id="244" w:name="_Toc534755264"/>
      <w:bookmarkStart w:id="245" w:name="_Toc17726865"/>
      <w:r w:rsidRPr="005961CF">
        <w:rPr>
          <w:lang w:val="sv-SE"/>
        </w:rPr>
        <w:t>Tjänsten Microsoft Healthcare Bot</w:t>
      </w:r>
      <w:bookmarkEnd w:id="244"/>
      <w:bookmarkEnd w:id="245"/>
    </w:p>
    <w:p w14:paraId="0743A4F1" w14:textId="77777777" w:rsidR="005961CF" w:rsidRDefault="005961CF" w:rsidP="005961CF">
      <w:pPr>
        <w:pStyle w:val="ProductList-Body"/>
        <w:keepNext/>
        <w:tabs>
          <w:tab w:val="clear" w:pos="158"/>
          <w:tab w:val="left" w:pos="360"/>
        </w:tabs>
        <w:rPr>
          <w:b/>
          <w:color w:val="00188F"/>
        </w:rPr>
      </w:pPr>
      <w:r>
        <w:rPr>
          <w:b/>
          <w:color w:val="00188F"/>
        </w:rPr>
        <w:t>Definitioner</w:t>
      </w:r>
    </w:p>
    <w:p w14:paraId="491B6194" w14:textId="77777777" w:rsidR="005961CF" w:rsidRDefault="005961CF" w:rsidP="005961CF">
      <w:pPr>
        <w:pStyle w:val="ProductList-Body"/>
        <w:rPr>
          <w:rFonts w:ascii="Calibri" w:eastAsia="Calibri" w:hAnsi="Calibri" w:cs="Calibri"/>
          <w:szCs w:val="18"/>
        </w:rPr>
      </w:pPr>
      <w:r>
        <w:rPr>
          <w:rFonts w:ascii="Calibri" w:eastAsia="Calibri" w:hAnsi="Calibri" w:cs="Calibri"/>
          <w:szCs w:val="18"/>
        </w:rPr>
        <w:t>Med ”Kundappen Healthcare Bot” avses en app eller en uppsättning appar som tillför primär och viktig funktionalitet till tjänsten Microsoft Healthcare Bot och som inte i första hand är ett substitut för tjänsten Microsoft Healthcare Bot.</w:t>
      </w:r>
    </w:p>
    <w:p w14:paraId="3A7B552A" w14:textId="77777777" w:rsidR="005961CF" w:rsidRDefault="005961CF" w:rsidP="005961CF">
      <w:pPr>
        <w:pStyle w:val="ProductList-Body"/>
      </w:pPr>
    </w:p>
    <w:p w14:paraId="287F0367" w14:textId="77777777" w:rsidR="005961CF" w:rsidRDefault="005961CF" w:rsidP="005961CF">
      <w:pPr>
        <w:pStyle w:val="ProductList-Body"/>
        <w:keepNext/>
        <w:tabs>
          <w:tab w:val="clear" w:pos="158"/>
          <w:tab w:val="left" w:pos="360"/>
        </w:tabs>
        <w:rPr>
          <w:b/>
          <w:color w:val="00188F"/>
        </w:rPr>
      </w:pPr>
      <w:r>
        <w:rPr>
          <w:b/>
          <w:color w:val="00188F"/>
        </w:rPr>
        <w:t>Kundens skyldigheter</w:t>
      </w:r>
    </w:p>
    <w:p w14:paraId="2BB24369" w14:textId="77777777" w:rsidR="005961CF" w:rsidRDefault="005961CF" w:rsidP="005961CF">
      <w:pPr>
        <w:pStyle w:val="ProductList-Body"/>
        <w:rPr>
          <w:rFonts w:ascii="Calibri" w:hAnsi="Calibri" w:cs="Calibri"/>
          <w:szCs w:val="18"/>
        </w:rPr>
      </w:pPr>
      <w:r>
        <w:rPr>
          <w:rFonts w:ascii="Calibri" w:hAnsi="Calibri" w:cs="Calibri"/>
          <w:szCs w:val="18"/>
        </w:rPr>
        <w:t xml:space="preserve">Kunden ansvarar helt för: (1) korrekthet och adekvans i information och data som tillhandahålls genom användning av tjänsten Microsoft Healthcare Bot (2) implementering av en säker metod för app-till-app-autentisering mellan kundappen Healthcare Bot och tjänsten Microsoft Healthcare Bot (3) att inhämta erforderligt samtycke från slutanvändare i samband med dessas användning av kundappen Healthcare Bot (4) visning av tillämpliga varningar, friskrivningar och tillerkännanden för slutanvändare i samband med dessas användning av kundappen Healthcare Bot, inbegripet, om tillämpligt, de som anges i följande </w:t>
      </w:r>
      <w:r w:rsidR="00261638">
        <w:fldChar w:fldCharType="begin"/>
      </w:r>
      <w:r w:rsidR="00261638">
        <w:instrText xml:space="preserve"> HYPERLINK "https://haadminstoragedev.blob.core.windows.net/docs/HBS%20Preview%20Disclaimer%20and%20Acknowledgment%20(181113).pdf" </w:instrText>
      </w:r>
      <w:r w:rsidR="00261638">
        <w:fldChar w:fldCharType="separate"/>
      </w:r>
      <w:r>
        <w:rPr>
          <w:rStyle w:val="Hyperlink"/>
          <w:rFonts w:ascii="Calibri" w:hAnsi="Calibri" w:cs="Calibri"/>
          <w:szCs w:val="18"/>
        </w:rPr>
        <w:t>dokument</w:t>
      </w:r>
      <w:r w:rsidR="00261638">
        <w:rPr>
          <w:rStyle w:val="Hyperlink"/>
          <w:rFonts w:ascii="Calibri" w:hAnsi="Calibri" w:cs="Calibri"/>
          <w:szCs w:val="18"/>
        </w:rPr>
        <w:fldChar w:fldCharType="end"/>
      </w:r>
      <w:r>
        <w:rPr>
          <w:rFonts w:ascii="Calibri" w:hAnsi="Calibri" w:cs="Calibri"/>
          <w:szCs w:val="18"/>
        </w:rPr>
        <w:t>.</w:t>
      </w:r>
    </w:p>
    <w:p w14:paraId="70D0E770" w14:textId="77777777" w:rsidR="005961CF" w:rsidRDefault="005961CF" w:rsidP="005961CF">
      <w:pPr>
        <w:pStyle w:val="ProductList-Body"/>
      </w:pPr>
    </w:p>
    <w:p w14:paraId="194B9ACB" w14:textId="77777777" w:rsidR="005961CF" w:rsidRDefault="005961CF" w:rsidP="005961CF">
      <w:pPr>
        <w:pStyle w:val="ProductList-Body"/>
        <w:keepNext/>
        <w:tabs>
          <w:tab w:val="clear" w:pos="158"/>
          <w:tab w:val="left" w:pos="360"/>
        </w:tabs>
        <w:rPr>
          <w:b/>
          <w:color w:val="00188F"/>
        </w:rPr>
      </w:pPr>
      <w:r>
        <w:rPr>
          <w:b/>
          <w:color w:val="00188F"/>
        </w:rPr>
        <w:t>Användningsbegränsning</w:t>
      </w:r>
    </w:p>
    <w:p w14:paraId="047E0ED4" w14:textId="77777777" w:rsidR="005961CF" w:rsidRPr="00917344" w:rsidRDefault="005961CF" w:rsidP="005961CF">
      <w:pPr>
        <w:pStyle w:val="ProductList-Body"/>
      </w:pPr>
      <w:r>
        <w:t>KUNDEN BEKRÄFTAR ATT TJÄNSTEN MICROSOFT HEALTHCARE BOT (1) INTE ÄR AVSEDD ELLER TILLHANDAHÅLLS SOM MEDICINTEKNISK ENHET (ELLER ENHETER) FÖR DIAGNOSTISERING AV SJUKDOMAR ELLER ANDRA TILLSTÅND, ELLER FÖR ATT BOTA, LINDRA, BEHANDLA ELLER FÖREBYGGA SJUKDOM, ELLER I ÖVRIGT ANVÄNDAS SOM KOMPONENT I KLINISKT ERBJUDANDE ELLER PRODUKT, SAMT ATT INGEN LICENS ELLER RÄTTIGHET BEVILJAS FÖR ANVÄNDNING AV TJÄNSTEN MICROSOFT HEALTHCARE BOT I SÅDANA SYFTEN (2) INTE ÄR KONSTRUERAD ELLER AVSEDD SOM ERSÄTTNING FÖR PROFESSIONELL MEDICINSK RÅDGIVNING, DIAGNOS, BEHANDLING ELLER BEDÖMNING, OCH INTE SKA ANVÄNDAS SOM ERSÄTTNING FÖR PROFESSIONELL MEDICINSK RÅDGIVNING, DIAGNOS, BEHANDLING ELLER BEDÖMNING (3) INTE SKA ANVÄNDAS I NÖDFALL OCH INTE KAN ANVÄNDAS TILL LARMSAMTAL. KUNDEN BEKRÄFTAR ATT KUNDAPPEN HEALTHCARE BOT UTGÖR KUNDENS EGNA PRODUKT ELLER TJÄNST, SEPARAT OCH ÅTSKILD FRÅN TJÄNSTEN MICROSOFT HEALTHCARE BOT. KUNDEN ANSVARAR HELT FÖR KUNDAPPEN HEALTHCARE BOTS UTFORMNING, UTVECKLING OCH IMPLEMENTERING OCH FÖR ATT FÖRSE SLUTANVÄNDARE MED VARNINGAR ANGÅENDE ANVÄNDNING AV KUNDAPPEN HEALTHCARE BOT. KUNDEN ANSVARAR HELT FÖR EVENTUELL personskada ELLER DÖDSFALL TILL FÖLJD AV DENNAS ANVÄNDNING AV TJÄNSTEN MICROSOFT HEALTHCARE BOT I SAMBAND MED KUNDAPPEN HEALTHCARE BOT, INBEGRIPET (UTAN BEGRÄNSNING) SLUTANVÄNDARES EVENTUELLA SKADOR AV DEN TYPEN.</w:t>
      </w:r>
    </w:p>
    <w:p w14:paraId="378AC879" w14:textId="77777777" w:rsidR="0092303F" w:rsidRPr="00903BB7" w:rsidRDefault="00261638"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r>
        <w:fldChar w:fldCharType="begin"/>
      </w:r>
      <w:r>
        <w:instrText xml:space="preserve"> HYPERLINK \l "GeneralTerms" \o "Allmänna villkor" </w:instrText>
      </w:r>
      <w:r>
        <w:fldChar w:fldCharType="separate"/>
      </w:r>
      <w:r w:rsidR="0092303F" w:rsidRPr="0021043B">
        <w:rPr>
          <w:rStyle w:val="Hyperlink"/>
          <w:sz w:val="16"/>
          <w:szCs w:val="16"/>
        </w:rPr>
        <w:t>Allmänna villkor</w:t>
      </w:r>
      <w:r>
        <w:rPr>
          <w:rStyle w:val="Hyperlink"/>
          <w:sz w:val="16"/>
          <w:szCs w:val="16"/>
        </w:rPr>
        <w:fldChar w:fldCharType="end"/>
      </w:r>
    </w:p>
    <w:p w14:paraId="0BCD6C5F" w14:textId="78846F72" w:rsidR="0015481A" w:rsidRPr="00207762" w:rsidRDefault="0015481A" w:rsidP="0015481A">
      <w:pPr>
        <w:pStyle w:val="ProductList-Offering2Heading"/>
        <w:rPr>
          <w:lang w:val="sv-SE"/>
        </w:rPr>
      </w:pPr>
      <w:r w:rsidRPr="00207762">
        <w:rPr>
          <w:lang w:val="sv-SE"/>
        </w:rPr>
        <w:tab/>
      </w:r>
      <w:bookmarkStart w:id="246" w:name="_Toc476230944"/>
      <w:bookmarkStart w:id="247" w:name="_Toc17726866"/>
      <w:r w:rsidRPr="00207762">
        <w:rPr>
          <w:lang w:val="sv-SE"/>
        </w:rPr>
        <w:t>Microsoft Intune</w:t>
      </w:r>
      <w:bookmarkEnd w:id="246"/>
      <w:bookmarkEnd w:id="247"/>
    </w:p>
    <w:p w14:paraId="62C340AA" w14:textId="77777777" w:rsidR="0015481A" w:rsidRPr="00A8327A" w:rsidRDefault="0015481A" w:rsidP="0015481A">
      <w:pPr>
        <w:pStyle w:val="ProductList-Body"/>
        <w:rPr>
          <w:rFonts w:asciiTheme="majorHAnsi" w:hAnsiTheme="majorHAnsi"/>
          <w:sz w:val="16"/>
          <w:szCs w:val="16"/>
        </w:rPr>
        <w:sectPr w:rsidR="0015481A" w:rsidRPr="00A8327A" w:rsidSect="00B36A19">
          <w:footerReference w:type="first" r:id="rId47"/>
          <w:type w:val="continuous"/>
          <w:pgSz w:w="12240" w:h="15840"/>
          <w:pgMar w:top="1440" w:right="720" w:bottom="1440" w:left="720" w:header="720" w:footer="720" w:gutter="0"/>
          <w:cols w:space="720"/>
          <w:titlePg/>
          <w:docGrid w:linePitch="360"/>
        </w:sectPr>
      </w:pPr>
    </w:p>
    <w:bookmarkEnd w:id="234"/>
    <w:p w14:paraId="147D442F"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Microsoft Intune (per användare)</w:t>
      </w:r>
    </w:p>
    <w:p w14:paraId="24AD89B4"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Microsoft Intune for Devices</w:t>
      </w:r>
    </w:p>
    <w:p w14:paraId="308894EF" w14:textId="77777777" w:rsidR="00653842" w:rsidRPr="00A8327A" w:rsidRDefault="00653842" w:rsidP="00653842">
      <w:pPr>
        <w:pStyle w:val="ProductList-Body"/>
        <w:rPr>
          <w:rFonts w:asciiTheme="majorHAnsi" w:hAnsiTheme="majorHAnsi"/>
          <w:sz w:val="16"/>
          <w:szCs w:val="16"/>
        </w:rPr>
      </w:pPr>
      <w:r>
        <w:rPr>
          <w:rFonts w:asciiTheme="majorHAnsi" w:hAnsiTheme="majorHAnsi"/>
          <w:sz w:val="16"/>
          <w:szCs w:val="16"/>
        </w:rPr>
        <w:t>Microsoft Intune for EDU (per användare, per enhet)</w:t>
      </w:r>
    </w:p>
    <w:p w14:paraId="02C666CD" w14:textId="77777777" w:rsidR="00653842" w:rsidRPr="00A8327A" w:rsidRDefault="00653842" w:rsidP="00653842">
      <w:pPr>
        <w:pStyle w:val="ProductList-Body"/>
        <w:rPr>
          <w:rFonts w:asciiTheme="majorHAnsi" w:hAnsiTheme="majorHAnsi"/>
          <w:sz w:val="16"/>
          <w:szCs w:val="16"/>
        </w:rPr>
        <w:sectPr w:rsidR="0065384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Intune-tillägg för System Center Configuration Manager och System Center Endpoint Protection (per användare, per enhet)</w:t>
      </w:r>
      <w:r>
        <w:br/>
      </w:r>
      <w:r>
        <w:rPr>
          <w:rFonts w:asciiTheme="majorHAnsi" w:hAnsiTheme="majorHAnsi"/>
          <w:sz w:val="16"/>
          <w:szCs w:val="16"/>
        </w:rPr>
        <w:t>(”Microsoft Intune-tillägg”)</w:t>
      </w:r>
    </w:p>
    <w:p w14:paraId="3FD6064C" w14:textId="77777777" w:rsidR="0015481A" w:rsidRPr="00653842" w:rsidRDefault="0015481A" w:rsidP="0015481A">
      <w:pPr>
        <w:pStyle w:val="ProductList-Body"/>
        <w:pBdr>
          <w:top w:val="single" w:sz="4" w:space="1" w:color="BFBFBF" w:themeColor="background1" w:themeShade="BF"/>
        </w:pBdr>
        <w:rPr>
          <w:b/>
          <w:color w:val="000000" w:themeColor="text1"/>
          <w:sz w:val="8"/>
        </w:rPr>
      </w:pPr>
    </w:p>
    <w:p w14:paraId="10BC5ECA" w14:textId="77777777" w:rsidR="0015481A" w:rsidRPr="004E78BB" w:rsidRDefault="0015481A" w:rsidP="0015481A">
      <w:pPr>
        <w:pStyle w:val="ProductList-Body"/>
        <w:tabs>
          <w:tab w:val="clear" w:pos="158"/>
          <w:tab w:val="left" w:pos="360"/>
        </w:tabs>
      </w:pPr>
      <w:r>
        <w:rPr>
          <w:b/>
          <w:color w:val="00188F"/>
        </w:rPr>
        <w:t>Meddelanden</w:t>
      </w:r>
    </w:p>
    <w:p w14:paraId="258D224F" w14:textId="596537EE" w:rsidR="0015481A" w:rsidRPr="004E78BB" w:rsidRDefault="0015481A" w:rsidP="0015481A">
      <w:pPr>
        <w:pStyle w:val="ProductList-Body"/>
      </w:pPr>
      <w:r>
        <w:t xml:space="preserve">Alla distributionstjänster som tillhandahålls Kunden omfattas av Meddelandet för Professionella Tjänster i </w:t>
      </w:r>
      <w:r w:rsidR="00261638">
        <w:fldChar w:fldCharType="begin"/>
      </w:r>
      <w:r w:rsidR="00261638">
        <w:instrText xml:space="preserve"> HYPERLINK \l "Att</w:instrText>
      </w:r>
      <w:r w:rsidR="00261638">
        <w:instrText xml:space="preserve">achment1" \o "Bilaga 1" </w:instrText>
      </w:r>
      <w:r w:rsidR="00261638">
        <w:fldChar w:fldCharType="separate"/>
      </w:r>
      <w:r>
        <w:rPr>
          <w:rStyle w:val="Hyperlink"/>
        </w:rPr>
        <w:t>Bilaga 1</w:t>
      </w:r>
      <w:r w:rsidR="00261638">
        <w:rPr>
          <w:rStyle w:val="Hyperlink"/>
        </w:rPr>
        <w:fldChar w:fldCharType="end"/>
      </w:r>
      <w:r>
        <w:t>.</w:t>
      </w:r>
    </w:p>
    <w:p w14:paraId="3269E9A5" w14:textId="77777777" w:rsidR="0015481A" w:rsidRPr="004E78BB" w:rsidRDefault="0015481A" w:rsidP="0015481A">
      <w:pPr>
        <w:pStyle w:val="ProductList-Body"/>
      </w:pPr>
    </w:p>
    <w:p w14:paraId="7DD7C8D7" w14:textId="77777777" w:rsidR="00653842" w:rsidRPr="00A8327A" w:rsidRDefault="00653842" w:rsidP="00FB10CE">
      <w:pPr>
        <w:pStyle w:val="ProductList-Body"/>
        <w:keepNext/>
        <w:tabs>
          <w:tab w:val="clear" w:pos="158"/>
          <w:tab w:val="left" w:pos="180"/>
        </w:tabs>
        <w:rPr>
          <w:b/>
          <w:color w:val="00188F"/>
        </w:rPr>
      </w:pPr>
      <w:r>
        <w:rPr>
          <w:b/>
          <w:color w:val="00188F"/>
        </w:rPr>
        <w:t>Hantera Enheter och Applikationer</w:t>
      </w:r>
    </w:p>
    <w:p w14:paraId="5A40DF2F" w14:textId="77777777" w:rsidR="00653842" w:rsidRDefault="00653842" w:rsidP="00653842">
      <w:pPr>
        <w:pStyle w:val="ProductList-Body"/>
        <w:tabs>
          <w:tab w:val="clear" w:pos="158"/>
          <w:tab w:val="left" w:pos="180"/>
        </w:tabs>
      </w:pPr>
      <w:r>
        <w:t>Varje Användare till vilken Kunden tilldelar en användar-SL får bereda sig åtkomst till och använda Onlinetjänster och tillhörande programvara (inklusive System Center-programvara) för att hantera applikationer och upp till femton enheter. För hantering av en enhet som fler än en användare har åtkomst till krävs en användar-SL för varje användare.</w:t>
      </w:r>
    </w:p>
    <w:p w14:paraId="05BEEA51" w14:textId="77777777" w:rsidR="00653842" w:rsidRDefault="00653842" w:rsidP="00653842">
      <w:pPr>
        <w:pStyle w:val="ProductList-Body"/>
        <w:tabs>
          <w:tab w:val="clear" w:pos="158"/>
          <w:tab w:val="left" w:pos="180"/>
        </w:tabs>
      </w:pPr>
    </w:p>
    <w:p w14:paraId="082FC98C" w14:textId="77777777" w:rsidR="00653842" w:rsidRPr="00612EFD" w:rsidRDefault="00653842" w:rsidP="00653842">
      <w:pPr>
        <w:pStyle w:val="ProductList-Body"/>
        <w:rPr>
          <w:b/>
          <w:bCs/>
          <w:color w:val="00188F"/>
        </w:rPr>
      </w:pPr>
      <w:r>
        <w:rPr>
          <w:b/>
          <w:bCs/>
          <w:color w:val="00188F"/>
        </w:rPr>
        <w:t>Microsoft Intune for Devices</w:t>
      </w:r>
    </w:p>
    <w:p w14:paraId="2C53A21A" w14:textId="77777777" w:rsidR="00653842" w:rsidRPr="00A8327A" w:rsidRDefault="00653842" w:rsidP="00653842">
      <w:pPr>
        <w:pStyle w:val="ProductList-Body"/>
        <w:tabs>
          <w:tab w:val="clear" w:pos="158"/>
          <w:tab w:val="left" w:pos="180"/>
        </w:tabs>
      </w:pPr>
      <w:r>
        <w:t xml:space="preserve">Microsoft Intune for Devices får endast länkas till enheter som inte är knutna till specifika användare. Produktfunktioner med användarsamhörighet, inklusive, men inte begränsat till villkorsstyrd åtkomst, appskydd och frivillig appinstallation, får inte användas under SL för Microsoft Intune for Devices. </w:t>
      </w:r>
      <w:bookmarkStart w:id="248" w:name="_Hlk521486116"/>
      <w:r>
        <w:t>Appar som vanligtvis är mappade till särskilda användare, såsom Outlook och OneDrive, får inte användas under denna tjänst.</w:t>
      </w:r>
      <w:bookmarkEnd w:id="248"/>
    </w:p>
    <w:p w14:paraId="16BA0EB9" w14:textId="77777777" w:rsidR="00DF0106" w:rsidRPr="003C2FBE" w:rsidRDefault="00DF0106" w:rsidP="00DF0106">
      <w:pPr>
        <w:pStyle w:val="ProductList-Body"/>
        <w:tabs>
          <w:tab w:val="clear" w:pos="158"/>
          <w:tab w:val="left" w:pos="180"/>
        </w:tabs>
      </w:pPr>
    </w:p>
    <w:p w14:paraId="7AD39D0E" w14:textId="77777777" w:rsidR="00DF0106" w:rsidRPr="003C2FBE" w:rsidRDefault="00DF0106" w:rsidP="00DF0106">
      <w:pPr>
        <w:pStyle w:val="ProductList-Body"/>
        <w:tabs>
          <w:tab w:val="clear" w:pos="158"/>
          <w:tab w:val="left" w:pos="180"/>
        </w:tabs>
      </w:pPr>
      <w:r>
        <w:rPr>
          <w:b/>
          <w:color w:val="00188F"/>
        </w:rPr>
        <w:t>Storage Add-on-abonnemangslicenser</w:t>
      </w:r>
    </w:p>
    <w:p w14:paraId="233D17BA" w14:textId="77777777" w:rsidR="00DF0106" w:rsidRPr="003C2FBE" w:rsidRDefault="00DF0106" w:rsidP="00DF0106">
      <w:pPr>
        <w:pStyle w:val="ProductList-Body"/>
        <w:tabs>
          <w:tab w:val="clear" w:pos="158"/>
          <w:tab w:val="left" w:pos="180"/>
        </w:tabs>
      </w:pPr>
      <w:r>
        <w:t>En Storage Add-on-abonnemangslicens krävs för varje gigabyte lagring utöver lagringsutrymmet som tillhandahålls med basabonnemanget.</w:t>
      </w:r>
    </w:p>
    <w:p w14:paraId="79C3F4F0" w14:textId="77777777" w:rsidR="00DF0106" w:rsidRPr="003C2FBE" w:rsidRDefault="00DF0106" w:rsidP="00DF0106">
      <w:pPr>
        <w:pStyle w:val="ProductList-Body"/>
        <w:tabs>
          <w:tab w:val="clear" w:pos="158"/>
          <w:tab w:val="left" w:pos="180"/>
        </w:tabs>
      </w:pPr>
    </w:p>
    <w:p w14:paraId="6D988821" w14:textId="77777777" w:rsidR="00DF0106" w:rsidRPr="003C2FBE" w:rsidRDefault="00DF0106" w:rsidP="00126152">
      <w:pPr>
        <w:pStyle w:val="ProductList-Body"/>
        <w:keepNext/>
        <w:tabs>
          <w:tab w:val="clear" w:pos="158"/>
          <w:tab w:val="left" w:pos="180"/>
        </w:tabs>
      </w:pPr>
      <w:r>
        <w:rPr>
          <w:b/>
          <w:color w:val="00188F"/>
        </w:rPr>
        <w:t>Windows-programvarukomponenter i System Center-programvara</w:t>
      </w:r>
    </w:p>
    <w:p w14:paraId="0FAB5E64" w14:textId="39B090C2" w:rsidR="00DF0106" w:rsidRPr="003C2FBE" w:rsidRDefault="00DF0106" w:rsidP="00DF0106">
      <w:pPr>
        <w:pStyle w:val="ProductList-Body"/>
        <w:tabs>
          <w:tab w:val="clear" w:pos="158"/>
          <w:tab w:val="left" w:pos="180"/>
        </w:tabs>
      </w:pPr>
      <w:r>
        <w:t>System Center-programvaran innehåller en eller flera av följande Windows-programvarukomponenter: Microsoft .NET Framework, Microsoft Data Access Components, Power</w:t>
      </w:r>
      <w:r w:rsidR="0015481A">
        <w:t>S</w:t>
      </w:r>
      <w:r>
        <w:t>hell software och vissa .dlls relaterade till teknologierna Microsoft Build, Windows Identity Foundation, Windows Library for J</w:t>
      </w:r>
      <w:r w:rsidR="0015481A">
        <w:t>ava</w:t>
      </w:r>
      <w:r>
        <w:t xml:space="preserve">Script, Debghelp.dll och Web Deploy. Licensvillkoren som reglerar användningen av Windows-programvarukomponenter finns i avsnittet Windows 8.1 Pro och Enterprise i Produktvillkoren. Produktvillkoren finns på </w:t>
      </w:r>
      <w:r w:rsidR="00261638">
        <w:fldChar w:fldCharType="begin"/>
      </w:r>
      <w:r w:rsidR="00261638">
        <w:instrText xml:space="preserve"> HYPERLINK "http://go.microsoft.com/?linkid=9839206" </w:instrText>
      </w:r>
      <w:r w:rsidR="00261638">
        <w:fldChar w:fldCharType="separate"/>
      </w:r>
      <w:r>
        <w:rPr>
          <w:rStyle w:val="Hyperlink"/>
        </w:rPr>
        <w:t>http://go.microsoft.com/?linkid=9839206</w:t>
      </w:r>
      <w:r w:rsidR="00261638">
        <w:rPr>
          <w:rStyle w:val="Hyperlink"/>
        </w:rPr>
        <w:fldChar w:fldCharType="end"/>
      </w:r>
      <w:hyperlink w:history="1"/>
      <w:r>
        <w:t>.</w:t>
      </w:r>
    </w:p>
    <w:p w14:paraId="3C50D44E" w14:textId="77777777" w:rsidR="00DF0106" w:rsidRPr="00126152" w:rsidRDefault="00DF0106" w:rsidP="00DF0106">
      <w:pPr>
        <w:pStyle w:val="ProductList-Body"/>
        <w:tabs>
          <w:tab w:val="clear" w:pos="158"/>
          <w:tab w:val="left" w:pos="180"/>
        </w:tabs>
        <w:rPr>
          <w:sz w:val="16"/>
        </w:rPr>
      </w:pPr>
    </w:p>
    <w:p w14:paraId="03ED9419" w14:textId="77777777" w:rsidR="00DF0106" w:rsidRPr="003C2FBE" w:rsidRDefault="00DF0106" w:rsidP="00DF0106">
      <w:pPr>
        <w:pStyle w:val="ProductList-Body"/>
        <w:tabs>
          <w:tab w:val="clear" w:pos="158"/>
          <w:tab w:val="left" w:pos="180"/>
        </w:tabs>
      </w:pPr>
      <w:r>
        <w:rPr>
          <w:b/>
          <w:color w:val="00188F"/>
        </w:rPr>
        <w:t>SQL Server-teknologi och Benchmarking</w:t>
      </w:r>
    </w:p>
    <w:p w14:paraId="4C573BCD" w14:textId="77777777" w:rsidR="00DF0106" w:rsidRPr="003C2FBE" w:rsidRDefault="00DF0106" w:rsidP="00DF0106">
      <w:pPr>
        <w:pStyle w:val="ProductList-Body"/>
        <w:tabs>
          <w:tab w:val="clear" w:pos="158"/>
          <w:tab w:val="left" w:pos="180"/>
        </w:tabs>
      </w:pPr>
      <w:r>
        <w:t>Programvaran som är inkluderad i Onlinetjänsten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Microsofts föregående skriftliga godkännande för att för en tredje part avslöja resultaten från ett benchmark-test för dessa komponenter eller den programvara som innefattar dem.</w:t>
      </w:r>
    </w:p>
    <w:bookmarkStart w:id="249" w:name="_Toc453946633"/>
    <w:bookmarkStart w:id="250" w:name="_Toc451949071"/>
    <w:p w14:paraId="62399CFA"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r w:rsidR="00261638">
        <w:fldChar w:fldCharType="begin"/>
      </w:r>
      <w:r w:rsidR="00261638">
        <w:instrText xml:space="preserve"> HYPERLINK \l "GeneralTerms" \o "Allmänna villkor" </w:instrText>
      </w:r>
      <w:r w:rsidR="00261638">
        <w:fldChar w:fldCharType="separate"/>
      </w:r>
      <w:r w:rsidRPr="0021043B">
        <w:rPr>
          <w:rStyle w:val="Hyperlink"/>
          <w:sz w:val="16"/>
          <w:szCs w:val="16"/>
        </w:rPr>
        <w:t>Allmänna villkor</w:t>
      </w:r>
      <w:r w:rsidR="00261638">
        <w:rPr>
          <w:rStyle w:val="Hyperlink"/>
          <w:sz w:val="16"/>
          <w:szCs w:val="16"/>
        </w:rPr>
        <w:fldChar w:fldCharType="end"/>
      </w:r>
    </w:p>
    <w:p w14:paraId="3EE1DD31" w14:textId="214451D8" w:rsidR="00F377D5" w:rsidRPr="00FB10CE" w:rsidRDefault="00697188" w:rsidP="00073CA6">
      <w:pPr>
        <w:pStyle w:val="ProductList-Offering2Heading"/>
        <w:keepNext/>
        <w:rPr>
          <w:lang w:val="sv-SE"/>
        </w:rPr>
      </w:pPr>
      <w:r w:rsidRPr="00207762">
        <w:rPr>
          <w:lang w:val="sv-SE"/>
        </w:rPr>
        <w:tab/>
      </w:r>
      <w:bookmarkStart w:id="251" w:name="_Toc17726867"/>
      <w:r w:rsidR="00F377D5" w:rsidRPr="00FB10CE">
        <w:rPr>
          <w:lang w:val="sv-SE"/>
        </w:rPr>
        <w:t>Microsoft Learning</w:t>
      </w:r>
      <w:bookmarkEnd w:id="249"/>
      <w:bookmarkEnd w:id="251"/>
      <w:r w:rsidR="00F377D5" w:rsidRPr="00FB10CE">
        <w:rPr>
          <w:lang w:val="sv-SE"/>
        </w:rPr>
        <w:t xml:space="preserve"> </w:t>
      </w:r>
      <w:bookmarkEnd w:id="250"/>
    </w:p>
    <w:bookmarkEnd w:id="220"/>
    <w:p w14:paraId="79EF831A" w14:textId="77777777" w:rsidR="00F377D5" w:rsidRPr="00903BB7" w:rsidRDefault="00F377D5" w:rsidP="00F377D5">
      <w:pPr>
        <w:pStyle w:val="ProductList-ClauseHeading"/>
      </w:pPr>
      <w:r>
        <w:t>Microsoft Learning E-Reference Library</w:t>
      </w:r>
    </w:p>
    <w:p w14:paraId="748588A2" w14:textId="77777777" w:rsidR="00F377D5" w:rsidRPr="00903BB7" w:rsidRDefault="00F377D5" w:rsidP="00F377D5">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41D7A95C" w14:textId="77777777" w:rsidR="00F377D5" w:rsidRPr="00126152" w:rsidRDefault="00F377D5" w:rsidP="00F377D5">
      <w:pPr>
        <w:pStyle w:val="ProductList-Body"/>
        <w:rPr>
          <w:sz w:val="16"/>
        </w:rPr>
      </w:pPr>
    </w:p>
    <w:p w14:paraId="098907AA" w14:textId="77777777" w:rsidR="00F377D5" w:rsidRPr="00903BB7" w:rsidRDefault="00F377D5" w:rsidP="00F377D5">
      <w:pPr>
        <w:pStyle w:val="ProductList-ClauseHeading"/>
      </w:pPr>
      <w:bookmarkStart w:id="252" w:name="_Toc451949072"/>
      <w:r>
        <w:t>Microsoft Learning Imagine Academy</w:t>
      </w:r>
      <w:bookmarkEnd w:id="252"/>
      <w:r>
        <w:t xml:space="preserve"> Service SL</w:t>
      </w:r>
    </w:p>
    <w:p w14:paraId="68F7C50B" w14:textId="77777777" w:rsidR="00F377D5" w:rsidRPr="00903BB7" w:rsidRDefault="00F377D5" w:rsidP="00F377D5">
      <w:pPr>
        <w:pStyle w:val="ProductList-Body"/>
      </w:pPr>
      <w:r>
        <w:t>En serviceabonnemangslicens krävs för varje Plats som får åtkomst till eller använder en tjänst eller förmån för Microsoft Imagine Academy. Plats definieras som en fysisk plats som har personal under samma administratör, till exempel en rektor, inom samma byggnad eller grupp av byggnader som finns inom samma skolområde.</w:t>
      </w:r>
    </w:p>
    <w:p w14:paraId="044F315C" w14:textId="77777777" w:rsidR="00F377D5" w:rsidRPr="00126152" w:rsidRDefault="00F377D5" w:rsidP="00F377D5">
      <w:pPr>
        <w:pStyle w:val="ProductList-Body"/>
        <w:rPr>
          <w:sz w:val="16"/>
        </w:rPr>
      </w:pPr>
    </w:p>
    <w:p w14:paraId="6D253B49" w14:textId="77777777" w:rsidR="00F377D5" w:rsidRPr="00903BB7" w:rsidRDefault="00F377D5" w:rsidP="00F377D5">
      <w:pPr>
        <w:pStyle w:val="ProductList-ClauseHeading"/>
      </w:pPr>
      <w:r>
        <w:t>Riktlinjer för programmet Microsoft Learning Imagine Academy</w:t>
      </w:r>
    </w:p>
    <w:p w14:paraId="48604772" w14:textId="77777777" w:rsidR="00F377D5" w:rsidRPr="00903BB7" w:rsidRDefault="00F377D5" w:rsidP="00F377D5">
      <w:pPr>
        <w:pStyle w:val="ProductList-Body"/>
      </w:pPr>
      <w:r>
        <w:t xml:space="preserve">Riktlinjerna för programmet Imagine Academy som finns på </w:t>
      </w:r>
      <w:r w:rsidR="00261638">
        <w:fldChar w:fldCharType="begin"/>
      </w:r>
      <w:r w:rsidR="00261638">
        <w:instrText xml:space="preserve"> HYPERLINK "http://www.microsoft.com/itacademy" </w:instrText>
      </w:r>
      <w:r w:rsidR="00261638">
        <w:fldChar w:fldCharType="separate"/>
      </w:r>
      <w:r>
        <w:rPr>
          <w:rStyle w:val="Hyperlink"/>
        </w:rPr>
        <w:t>http://www.microsoft.com/itacademy</w:t>
      </w:r>
      <w:r w:rsidR="00261638">
        <w:rPr>
          <w:rStyle w:val="Hyperlink"/>
        </w:rPr>
        <w:fldChar w:fldCharType="end"/>
      </w:r>
      <w:r>
        <w:t xml:space="preserve"> gäller kundens användning av Microsoft Learning Imagine Academy och dess förmåner.</w:t>
      </w:r>
    </w:p>
    <w:p w14:paraId="30A1B7DB" w14:textId="77777777" w:rsidR="00F377D5" w:rsidRPr="00126152" w:rsidRDefault="00F377D5" w:rsidP="00F377D5">
      <w:pPr>
        <w:pStyle w:val="ProductList-Body"/>
        <w:rPr>
          <w:sz w:val="16"/>
        </w:rPr>
      </w:pPr>
    </w:p>
    <w:p w14:paraId="4717256C" w14:textId="77777777" w:rsidR="00F377D5" w:rsidRPr="00903BB7" w:rsidRDefault="00F377D5" w:rsidP="00F377D5">
      <w:pPr>
        <w:pStyle w:val="ProductList-ClauseHeading"/>
      </w:pPr>
      <w:r>
        <w:t>Programförmåner för Microsoft Learning Imagine Academy som tillhandahålls av tredje man</w:t>
      </w:r>
    </w:p>
    <w:p w14:paraId="5E038A68" w14:textId="77777777" w:rsidR="00F377D5" w:rsidRPr="00903BB7" w:rsidRDefault="00F377D5" w:rsidP="00F377D5">
      <w:pPr>
        <w:pStyle w:val="ProductList-Body"/>
      </w:pPr>
      <w:r>
        <w:t>Programförmån får endast användas av en licensierad institutions lärare, personal och studenter som för närvarande är inskrivna på den licensierade institutionen.</w:t>
      </w:r>
    </w:p>
    <w:bookmarkEnd w:id="221"/>
    <w:p w14:paraId="5748068C"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r w:rsidR="00261638">
        <w:fldChar w:fldCharType="begin"/>
      </w:r>
      <w:r w:rsidR="00261638">
        <w:instrText xml:space="preserve"> HYPERLINK \l "GeneralTerms" \o "Allmänna villko</w:instrText>
      </w:r>
      <w:r w:rsidR="00261638">
        <w:instrText xml:space="preserve">r" </w:instrText>
      </w:r>
      <w:r w:rsidR="00261638">
        <w:fldChar w:fldCharType="separate"/>
      </w:r>
      <w:r w:rsidRPr="0021043B">
        <w:rPr>
          <w:rStyle w:val="Hyperlink"/>
          <w:sz w:val="16"/>
          <w:szCs w:val="16"/>
        </w:rPr>
        <w:t>Allmänna villkor</w:t>
      </w:r>
      <w:r w:rsidR="00261638">
        <w:rPr>
          <w:rStyle w:val="Hyperlink"/>
          <w:sz w:val="16"/>
          <w:szCs w:val="16"/>
        </w:rPr>
        <w:fldChar w:fldCharType="end"/>
      </w:r>
    </w:p>
    <w:p w14:paraId="03971F93" w14:textId="77777777" w:rsidR="00E6073B" w:rsidRPr="00DD5123" w:rsidRDefault="00E6073B" w:rsidP="00E6073B">
      <w:pPr>
        <w:pStyle w:val="ProductList-Offering2Heading"/>
        <w:keepNext/>
        <w:rPr>
          <w:lang w:val="sv-SE"/>
        </w:rPr>
      </w:pPr>
      <w:r w:rsidRPr="00DD5123">
        <w:rPr>
          <w:lang w:val="sv-SE"/>
        </w:rPr>
        <w:tab/>
      </w:r>
      <w:bookmarkStart w:id="253" w:name="MicrosoftSearchinBing"/>
      <w:bookmarkStart w:id="254" w:name="_Toc3111592"/>
      <w:bookmarkStart w:id="255" w:name="_Toc17726868"/>
      <w:r w:rsidRPr="00DD5123">
        <w:rPr>
          <w:lang w:val="sv-SE"/>
        </w:rPr>
        <w:t>Microsoft Search i Bing</w:t>
      </w:r>
      <w:bookmarkEnd w:id="253"/>
      <w:bookmarkEnd w:id="254"/>
      <w:bookmarkEnd w:id="255"/>
    </w:p>
    <w:p w14:paraId="2B54A0EE" w14:textId="77777777" w:rsidR="00527079" w:rsidRDefault="00527079" w:rsidP="00527079">
      <w:pPr>
        <w:pStyle w:val="ProductList-Body"/>
        <w:keepNext/>
        <w:tabs>
          <w:tab w:val="clear" w:pos="158"/>
          <w:tab w:val="left" w:pos="360"/>
        </w:tabs>
        <w:rPr>
          <w:b/>
          <w:color w:val="00188F"/>
        </w:rPr>
      </w:pPr>
      <w:r>
        <w:rPr>
          <w:b/>
          <w:color w:val="00188F"/>
        </w:rPr>
        <w:t>Microsoft Search i Bing</w:t>
      </w:r>
    </w:p>
    <w:p w14:paraId="68AE8D72" w14:textId="77777777" w:rsidR="00527079" w:rsidRDefault="00527079" w:rsidP="00527079">
      <w:pPr>
        <w:pStyle w:val="ProductList-Body"/>
      </w:pPr>
      <w:r>
        <w:t>Med Microsoft Search i Bing avses den tjänst som visar företagssökningsresultat från interna resurser (t.ex. intranät, filer, personinformation) för Kundens användare som är inloggade på tjänsten via sitt arbets- eller skolkonto.</w:t>
      </w:r>
    </w:p>
    <w:p w14:paraId="6EFB46DD" w14:textId="77777777" w:rsidR="00E6073B" w:rsidRPr="00931AE7" w:rsidRDefault="00E6073B" w:rsidP="00E6073B">
      <w:pPr>
        <w:pStyle w:val="ProductList-Body"/>
      </w:pPr>
    </w:p>
    <w:p w14:paraId="38DA89B7" w14:textId="77777777" w:rsidR="00E6073B" w:rsidRPr="00931AE7" w:rsidRDefault="00E6073B" w:rsidP="00E6073B">
      <w:pPr>
        <w:pStyle w:val="ProductList-Body"/>
        <w:keepNext/>
      </w:pPr>
      <w:r>
        <w:rPr>
          <w:b/>
          <w:color w:val="00188F"/>
        </w:rPr>
        <w:t>Integritet avseende Microsoft Search i Bing</w:t>
      </w:r>
    </w:p>
    <w:p w14:paraId="32E20E05" w14:textId="77777777" w:rsidR="00E6073B" w:rsidRPr="00931AE7" w:rsidRDefault="00E6073B" w:rsidP="00E6073B">
      <w:pPr>
        <w:pStyle w:val="ProductList-Body"/>
      </w:pPr>
      <w:r>
        <w:t xml:space="preserve">När en användare skriver en sökfråga i Microsoft Search i Bing följer två samtidiga sökförfrågningar: (1) en sökning av Kundens interna resurser, för vilka frågan och resultaten är kunddata vad villkoren för dessa Onlinetjänster anbelangar, och (2) en separat sökning för offentliga resultat från Bing.com, för vilka frågan och resultaten inte är kunddata. Dessa villkor för Onlinetjänster, inbegripet databehandlingsvillkor, gäller endast Microsoft Search i Bing. Microsofts sekretesspolicy på </w:t>
      </w:r>
      <w:r w:rsidR="00261638">
        <w:fldChar w:fldCharType="begin"/>
      </w:r>
      <w:r w:rsidR="00261638">
        <w:instrText xml:space="preserve"> HYPERLINK "https://go.microsoft.com/fwlink/?LinkId=521839" </w:instrText>
      </w:r>
      <w:r w:rsidR="00261638">
        <w:fldChar w:fldCharType="separate"/>
      </w:r>
      <w:r>
        <w:rPr>
          <w:rStyle w:val="Hyperlink"/>
        </w:rPr>
        <w:t>https://go.microsoft.com/fwlink/?LinkId=521839</w:t>
      </w:r>
      <w:r w:rsidR="00261638">
        <w:rPr>
          <w:rStyle w:val="Hyperlink"/>
        </w:rPr>
        <w:fldChar w:fldCharType="end"/>
      </w:r>
      <w:r>
        <w:t xml:space="preserve"> gäller för offentlig sökning på Bing.com. </w:t>
      </w:r>
    </w:p>
    <w:p w14:paraId="254095CF" w14:textId="77777777" w:rsidR="00E6073B" w:rsidRPr="00931AE7" w:rsidRDefault="00261638" w:rsidP="00E6073B">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40BE6C28" w14:textId="77E40F41" w:rsidR="000E0B53" w:rsidRPr="001263B9" w:rsidRDefault="000E0B53" w:rsidP="000E0B53">
      <w:pPr>
        <w:pStyle w:val="ProductList-Offering2Heading"/>
        <w:keepNext/>
        <w:rPr>
          <w:lang w:val="sv-SE"/>
        </w:rPr>
      </w:pPr>
      <w:r w:rsidRPr="001263B9">
        <w:rPr>
          <w:lang w:val="sv-SE"/>
        </w:rPr>
        <w:tab/>
      </w:r>
      <w:bookmarkStart w:id="256" w:name="_Toc457466455"/>
      <w:bookmarkStart w:id="257" w:name="_Toc17726869"/>
      <w:r w:rsidRPr="001263B9">
        <w:rPr>
          <w:lang w:val="sv-SE"/>
        </w:rPr>
        <w:t>Minecraft: Utbildningsutgåva</w:t>
      </w:r>
      <w:bookmarkEnd w:id="256"/>
      <w:bookmarkEnd w:id="257"/>
    </w:p>
    <w:p w14:paraId="64481A4A" w14:textId="77777777" w:rsidR="000E0B53" w:rsidRDefault="000E0B53" w:rsidP="000E0B53">
      <w:pPr>
        <w:pStyle w:val="ProductList-Body"/>
        <w:keepNext/>
        <w:tabs>
          <w:tab w:val="clear" w:pos="158"/>
          <w:tab w:val="left" w:pos="360"/>
        </w:tabs>
        <w:rPr>
          <w:b/>
          <w:color w:val="00188F"/>
        </w:rPr>
      </w:pPr>
      <w:r>
        <w:rPr>
          <w:b/>
          <w:color w:val="00188F"/>
        </w:rPr>
        <w:t>Meddelanden</w:t>
      </w:r>
    </w:p>
    <w:p w14:paraId="3D2567F8" w14:textId="30CFEECF" w:rsidR="000E0B53" w:rsidRPr="00AB267B" w:rsidRDefault="000E0B53" w:rsidP="000E0B53">
      <w:pPr>
        <w:pStyle w:val="ProductList-Body"/>
      </w:pPr>
      <w:r>
        <w:t xml:space="preserve">Bing Maps Notices i </w:t>
      </w:r>
      <w:r w:rsidR="00261638">
        <w:fldChar w:fldCharType="begin"/>
      </w:r>
      <w:r w:rsidR="00261638">
        <w:instrText xml:space="preserve"> HYPERLINK \l "Attachment1" \o "Bilaga 1" </w:instrText>
      </w:r>
      <w:r w:rsidR="00261638">
        <w:fldChar w:fldCharType="separate"/>
      </w:r>
      <w:r>
        <w:rPr>
          <w:rStyle w:val="Hyperlink"/>
        </w:rPr>
        <w:t>Bilaga 1</w:t>
      </w:r>
      <w:r w:rsidR="00261638">
        <w:rPr>
          <w:rStyle w:val="Hyperlink"/>
        </w:rPr>
        <w:fldChar w:fldCharType="end"/>
      </w:r>
      <w:r>
        <w:t xml:space="preserve"> gäller.</w:t>
      </w:r>
    </w:p>
    <w:p w14:paraId="01302000" w14:textId="77777777" w:rsidR="0092303F" w:rsidRPr="00903BB7" w:rsidRDefault="00261638"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EEA3C10" w14:textId="5A2AFCE8" w:rsidR="00581CDB" w:rsidRPr="00A12026" w:rsidRDefault="000E0B53" w:rsidP="00B36A19">
      <w:pPr>
        <w:pStyle w:val="ProductList-Offering2Heading"/>
        <w:keepNext/>
        <w:rPr>
          <w:lang w:val="sv-SE"/>
        </w:rPr>
      </w:pPr>
      <w:r>
        <w:rPr>
          <w:lang w:val="sv-SE"/>
        </w:rPr>
        <w:lastRenderedPageBreak/>
        <w:tab/>
      </w:r>
      <w:bookmarkStart w:id="258" w:name="_Toc17726870"/>
      <w:r w:rsidR="00581CDB" w:rsidRPr="00A12026">
        <w:rPr>
          <w:lang w:val="sv-SE"/>
        </w:rPr>
        <w:t>Office 365 Developer</w:t>
      </w:r>
      <w:bookmarkEnd w:id="258"/>
    </w:p>
    <w:p w14:paraId="5B0F2979" w14:textId="77777777" w:rsidR="00581CDB" w:rsidRPr="00690C65" w:rsidRDefault="00581CDB" w:rsidP="00B36A19">
      <w:pPr>
        <w:pStyle w:val="ProductList-Body"/>
        <w:keepNext/>
        <w:tabs>
          <w:tab w:val="clear" w:pos="158"/>
          <w:tab w:val="left" w:pos="180"/>
        </w:tabs>
      </w:pPr>
      <w:r>
        <w:rPr>
          <w:b/>
          <w:color w:val="00188F"/>
        </w:rPr>
        <w:t>Ingen produktionsanvändning av Office 365 Developer</w:t>
      </w:r>
    </w:p>
    <w:p w14:paraId="6FB6E3DE" w14:textId="77777777" w:rsidR="00581CDB" w:rsidRPr="00690C65" w:rsidRDefault="00581CDB" w:rsidP="00581CDB">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126152" w:rsidRDefault="00581CDB" w:rsidP="00581CDB">
      <w:pPr>
        <w:pStyle w:val="ProductList-Body"/>
        <w:tabs>
          <w:tab w:val="clear" w:pos="158"/>
          <w:tab w:val="left" w:pos="180"/>
        </w:tabs>
        <w:rPr>
          <w:sz w:val="16"/>
        </w:rPr>
      </w:pPr>
    </w:p>
    <w:p w14:paraId="6DDC9EA3" w14:textId="77777777" w:rsidR="00581CDB" w:rsidRPr="00690C65" w:rsidRDefault="00581CDB" w:rsidP="001F5C1F">
      <w:pPr>
        <w:pStyle w:val="ProductList-Body"/>
        <w:keepNext/>
        <w:tabs>
          <w:tab w:val="clear" w:pos="158"/>
          <w:tab w:val="left" w:pos="180"/>
        </w:tabs>
      </w:pPr>
      <w:r>
        <w:rPr>
          <w:b/>
          <w:color w:val="00188F"/>
        </w:rPr>
        <w:t>Office 365 Developer-slutanvändare</w:t>
      </w:r>
    </w:p>
    <w:p w14:paraId="43BEB7C5" w14:textId="77777777" w:rsidR="00581CDB" w:rsidRPr="00690C65" w:rsidRDefault="00581CDB" w:rsidP="00581CDB">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2E484C22" w14:textId="77777777" w:rsidR="0092303F" w:rsidRPr="00903BB7" w:rsidRDefault="00261638"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r>
        <w:fldChar w:fldCharType="begin"/>
      </w:r>
      <w:r>
        <w:instrText xml:space="preserve"> HYPERLINK \l "GeneralTerms" \o "Allmänna villkor" </w:instrText>
      </w:r>
      <w:r>
        <w:fldChar w:fldCharType="separate"/>
      </w:r>
      <w:r w:rsidR="0092303F" w:rsidRPr="0021043B">
        <w:rPr>
          <w:rStyle w:val="Hyperlink"/>
          <w:sz w:val="16"/>
          <w:szCs w:val="16"/>
        </w:rPr>
        <w:t>Allmänna villkor</w:t>
      </w:r>
      <w:r>
        <w:rPr>
          <w:rStyle w:val="Hyperlink"/>
          <w:sz w:val="16"/>
          <w:szCs w:val="16"/>
        </w:rPr>
        <w:fldChar w:fldCharType="end"/>
      </w:r>
    </w:p>
    <w:p w14:paraId="55392C3A" w14:textId="77777777" w:rsidR="00E42FE1" w:rsidRDefault="00F377D5" w:rsidP="00E42FE1">
      <w:pPr>
        <w:pStyle w:val="ProductList-Offering2Heading"/>
      </w:pPr>
      <w:r w:rsidRPr="00207762">
        <w:rPr>
          <w:lang w:val="sv-SE"/>
        </w:rPr>
        <w:tab/>
      </w:r>
      <w:bookmarkStart w:id="259" w:name="_Toc13858401"/>
      <w:bookmarkStart w:id="260" w:name="_Toc17726871"/>
      <w:bookmarkStart w:id="261" w:name="MDATP"/>
      <w:r w:rsidR="00E42FE1">
        <w:t xml:space="preserve">Microsoft Defender </w:t>
      </w:r>
      <w:proofErr w:type="spellStart"/>
      <w:r w:rsidR="00E42FE1">
        <w:t>Avancerat</w:t>
      </w:r>
      <w:proofErr w:type="spellEnd"/>
      <w:r w:rsidR="00E42FE1">
        <w:t xml:space="preserve"> </w:t>
      </w:r>
      <w:proofErr w:type="spellStart"/>
      <w:r w:rsidR="00E42FE1">
        <w:t>skydd</w:t>
      </w:r>
      <w:bookmarkEnd w:id="259"/>
      <w:bookmarkEnd w:id="260"/>
      <w:proofErr w:type="spellEnd"/>
    </w:p>
    <w:bookmarkEnd w:id="261"/>
    <w:p w14:paraId="0D629693" w14:textId="77777777" w:rsidR="00E42FE1" w:rsidRPr="00A246E9" w:rsidRDefault="00E42FE1" w:rsidP="00E42FE1">
      <w:pPr>
        <w:pStyle w:val="ProductList-Body"/>
        <w:rPr>
          <w:b/>
        </w:rPr>
      </w:pPr>
      <w:r>
        <w:rPr>
          <w:b/>
          <w:color w:val="00188F"/>
        </w:rPr>
        <w:t>Datalagring</w:t>
      </w:r>
    </w:p>
    <w:p w14:paraId="55AFF8B3" w14:textId="7CAED0B4" w:rsidR="00B36A19" w:rsidRPr="00BA2331" w:rsidRDefault="00E42FE1" w:rsidP="00E42FE1">
      <w:pPr>
        <w:pStyle w:val="ProductList-Body"/>
      </w:pPr>
      <w:r>
        <w:t xml:space="preserve">Microsoft Defender Avancerat skydd innehåller inte extraherbara kunddata och därmed gäller inte villkoren för hämtning i OST. </w:t>
      </w:r>
      <w:r w:rsidR="00B36A19">
        <w:t xml:space="preserve"> </w:t>
      </w:r>
    </w:p>
    <w:p w14:paraId="02DEB544" w14:textId="77777777" w:rsidR="0092303F" w:rsidRPr="00903BB7" w:rsidRDefault="00261638"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r>
        <w:fldChar w:fldCharType="begin"/>
      </w:r>
      <w:r>
        <w:instrText xml:space="preserve"> HYPERLINK \l "GeneralTerms" \o "Allmänna villkor" </w:instrText>
      </w:r>
      <w:r>
        <w:fldChar w:fldCharType="separate"/>
      </w:r>
      <w:r w:rsidR="0092303F" w:rsidRPr="0021043B">
        <w:rPr>
          <w:rStyle w:val="Hyperlink"/>
          <w:sz w:val="16"/>
          <w:szCs w:val="16"/>
        </w:rPr>
        <w:t>Allmänna villkor</w:t>
      </w:r>
      <w:r>
        <w:rPr>
          <w:rStyle w:val="Hyperlink"/>
          <w:sz w:val="16"/>
          <w:szCs w:val="16"/>
        </w:rPr>
        <w:fldChar w:fldCharType="end"/>
      </w:r>
    </w:p>
    <w:p w14:paraId="10EF88D6" w14:textId="269D8DAB" w:rsidR="0092303F" w:rsidRDefault="0092303F" w:rsidP="00A914BF">
      <w:pPr>
        <w:pStyle w:val="ProductList-Body"/>
        <w:sectPr w:rsidR="0092303F" w:rsidSect="00E275D6">
          <w:footerReference w:type="first" r:id="rId48"/>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62" w:name="Attachment1"/>
      <w:bookmarkStart w:id="263" w:name="_Toc17726872"/>
      <w:r>
        <w:lastRenderedPageBreak/>
        <w:t>Bilaga 1 – Meddelanden</w:t>
      </w:r>
      <w:bookmarkEnd w:id="262"/>
      <w:bookmarkEnd w:id="263"/>
    </w:p>
    <w:p w14:paraId="2F4609B8" w14:textId="0A35F4A9" w:rsidR="004D27A6" w:rsidRPr="00A12026" w:rsidRDefault="00D67A4B" w:rsidP="00844A1F">
      <w:pPr>
        <w:pStyle w:val="ProductList-Offering1Heading"/>
        <w:rPr>
          <w:lang w:val="sv-SE"/>
        </w:rPr>
      </w:pPr>
      <w:bookmarkStart w:id="264" w:name="_Toc17726873"/>
      <w:r w:rsidRPr="00A12026">
        <w:rPr>
          <w:lang w:val="sv-SE"/>
        </w:rPr>
        <w:t>Bing Maps</w:t>
      </w:r>
      <w:bookmarkEnd w:id="264"/>
    </w:p>
    <w:p w14:paraId="2F0FD30B" w14:textId="77777777" w:rsidR="00653842" w:rsidRDefault="00653842" w:rsidP="00653842">
      <w:pPr>
        <w:pStyle w:val="ProductList-Body"/>
      </w:pPr>
      <w:bookmarkStart w:id="265" w:name="_Toc431459551"/>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r w:rsidR="00261638">
        <w:fldChar w:fldCharType="begin"/>
      </w:r>
      <w:r w:rsidR="00261638">
        <w:instrText xml:space="preserve"> HYPERLINK "http://go.microsoft.com/?linkid=9710837" </w:instrText>
      </w:r>
      <w:r w:rsidR="00261638">
        <w:fldChar w:fldCharType="separate"/>
      </w:r>
      <w:r>
        <w:rPr>
          <w:rStyle w:val="Hyperlink"/>
        </w:rPr>
        <w:t>go.microsoft.com/?linkid=9710837</w:t>
      </w:r>
      <w:r w:rsidR="00261638">
        <w:rPr>
          <w:rStyle w:val="Hyperlink"/>
        </w:rPr>
        <w:fldChar w:fldCharType="end"/>
      </w:r>
      <w:r>
        <w:t xml:space="preserve"> och Microsofts Sekretesspolicy som finns på </w:t>
      </w:r>
      <w:r w:rsidR="00261638">
        <w:fldChar w:fldCharType="begin"/>
      </w:r>
      <w:r w:rsidR="00261638">
        <w:instrText xml:space="preserve"> HYPERLINK "http://go.microsoft.com/fwlink/?LinkID</w:instrText>
      </w:r>
      <w:r w:rsidR="00261638">
        <w:instrText xml:space="preserve">=248686" </w:instrText>
      </w:r>
      <w:r w:rsidR="00261638">
        <w:fldChar w:fldCharType="separate"/>
      </w:r>
      <w:r>
        <w:rPr>
          <w:rStyle w:val="Hyperlink"/>
        </w:rPr>
        <w:t>go.microsoft.com/fwlink/?LinkID=248686</w:t>
      </w:r>
      <w:r w:rsidR="00261638">
        <w:rPr>
          <w:rStyle w:val="Hyperlink"/>
        </w:rPr>
        <w:fldChar w:fldCharType="end"/>
      </w:r>
      <w:r>
        <w:t>.</w:t>
      </w:r>
    </w:p>
    <w:bookmarkStart w:id="266" w:name="ProfessionalServices"/>
    <w:p w14:paraId="34DC975B"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6066C967" w14:textId="77777777" w:rsidR="00E42FE1" w:rsidRDefault="00E42FE1" w:rsidP="00E42FE1">
      <w:pPr>
        <w:pStyle w:val="ProductList-Offering1Heading"/>
      </w:pPr>
      <w:bookmarkStart w:id="267" w:name="_Toc6563852"/>
      <w:bookmarkStart w:id="268" w:name="_Toc13858404"/>
      <w:bookmarkStart w:id="269" w:name="_Toc8395064"/>
      <w:bookmarkStart w:id="270" w:name="_Toc17726874"/>
      <w:bookmarkEnd w:id="265"/>
      <w:bookmarkEnd w:id="266"/>
      <w:proofErr w:type="spellStart"/>
      <w:r>
        <w:t>Professionella</w:t>
      </w:r>
      <w:proofErr w:type="spellEnd"/>
      <w:r>
        <w:t xml:space="preserve"> </w:t>
      </w:r>
      <w:proofErr w:type="spellStart"/>
      <w:r>
        <w:t>tjänster</w:t>
      </w:r>
      <w:bookmarkEnd w:id="267"/>
      <w:bookmarkEnd w:id="268"/>
      <w:bookmarkEnd w:id="269"/>
      <w:bookmarkEnd w:id="270"/>
      <w:proofErr w:type="spellEnd"/>
    </w:p>
    <w:p w14:paraId="6249681B" w14:textId="77777777" w:rsidR="00E42FE1" w:rsidRDefault="00E42FE1" w:rsidP="00E42FE1">
      <w:pPr>
        <w:pStyle w:val="ProductList-Body"/>
      </w:pPr>
      <w:r>
        <w:t>Professionella tjänster tillhandahålls underkastat nedanstående villkor för Professionella tjänster. Om Professionella tjänster tillhandahålls enligt ett separat avtal gäller dock villkoren i det separata avtalet för de Professionella tjänsterna.</w:t>
      </w:r>
    </w:p>
    <w:p w14:paraId="352BBF08" w14:textId="77777777" w:rsidR="00E42FE1" w:rsidRDefault="00E42FE1" w:rsidP="00E42FE1">
      <w:pPr>
        <w:pStyle w:val="ProductList-Body"/>
      </w:pPr>
    </w:p>
    <w:p w14:paraId="6A4C6CF8" w14:textId="77777777" w:rsidR="00E42FE1" w:rsidRDefault="00E42FE1" w:rsidP="00E42FE1">
      <w:pPr>
        <w:pStyle w:val="ProductList-Body"/>
      </w:pPr>
      <w:r>
        <w:t>De Professionella tjänster som detta meddelande gäller är inte Onlinetjänster, och resten av villkoren för Onlinetjänster gäller inte såvida inte detta uttryckligen framgår av nedanstående villkor för Professionella tjänster.</w:t>
      </w:r>
    </w:p>
    <w:p w14:paraId="10FD68D9" w14:textId="77777777" w:rsidR="00E42FE1" w:rsidRPr="002B2D27" w:rsidRDefault="00E42FE1" w:rsidP="00E42FE1">
      <w:pPr>
        <w:pStyle w:val="ProductList-Body"/>
        <w:rPr>
          <w:b/>
        </w:rPr>
      </w:pPr>
    </w:p>
    <w:p w14:paraId="64ABFEE2" w14:textId="77777777" w:rsidR="00E42FE1" w:rsidRPr="002B2D27" w:rsidRDefault="00E42FE1" w:rsidP="00E42FE1">
      <w:pPr>
        <w:pStyle w:val="ProductList-Body"/>
        <w:outlineLvl w:val="2"/>
        <w:rPr>
          <w:b/>
          <w:color w:val="00188F"/>
        </w:rPr>
      </w:pPr>
      <w:r>
        <w:rPr>
          <w:b/>
          <w:color w:val="00188F"/>
        </w:rPr>
        <w:t>Behandling av data i Professionella tjänster, äganderätt</w:t>
      </w:r>
    </w:p>
    <w:p w14:paraId="355E0AD4" w14:textId="77777777" w:rsidR="00E42FE1" w:rsidRDefault="00E42FE1" w:rsidP="00E42FE1">
      <w:pPr>
        <w:pStyle w:val="ProductList-Body"/>
      </w:pPr>
      <w:r>
        <w:t>Data i Professionella tjänster ska endast användas eller på annat sätt behandlas för att tillhandahålla Kunden de Professionella tjänsterna, inklusive syften som är förenliga med att tillhandahålla dessa tjänster. Microsoft ska inte använda eller på annat sätt behandla data i Professionella tjänster eller härleda information från dessa i reklamsyfte eller något annat liknande kommersiellt syfte. Parterna emellan behåller Kunden alla rättigheter, äganderätter och intressen i och till data i Professionella tjänster. Microsoft förvärvar inga rättigheter till data i Professionella tjänster annat än de rättigheter Kunden beviljar Microsoft för att tillhandahålla Kunden de Professionella tjänsterna. Denna punkt påverkar inte Microsofts rättigheter gällande programvara eller tjänster som Microsoft licensierar till Kunden.</w:t>
      </w:r>
    </w:p>
    <w:p w14:paraId="73D241FA" w14:textId="77777777" w:rsidR="00E42FE1" w:rsidRDefault="00E42FE1" w:rsidP="00E42FE1">
      <w:pPr>
        <w:pStyle w:val="ProductList-Body"/>
      </w:pPr>
    </w:p>
    <w:p w14:paraId="643A014A" w14:textId="77777777" w:rsidR="00E42FE1" w:rsidRPr="00325A16" w:rsidRDefault="00E42FE1" w:rsidP="00E42FE1">
      <w:pPr>
        <w:pStyle w:val="ProductList-Body"/>
        <w:outlineLvl w:val="2"/>
        <w:rPr>
          <w:b/>
          <w:color w:val="00188F"/>
        </w:rPr>
      </w:pPr>
      <w:r>
        <w:rPr>
          <w:b/>
          <w:color w:val="00188F"/>
        </w:rPr>
        <w:t>Avslöjande av data i Professionella tjänster</w:t>
      </w:r>
    </w:p>
    <w:p w14:paraId="20505C43" w14:textId="77777777" w:rsidR="00E42FE1" w:rsidRDefault="00E42FE1" w:rsidP="00E42FE1">
      <w:pPr>
        <w:pStyle w:val="ProductList-Body"/>
      </w:pPr>
      <w:r>
        <w:t>Villkoret ”Avslöjande av kunddata” i avsnittet Dataskyddsvillkor i OST är tillämpligt på Kundens delaktighet i Professionella tjänster vad gäller data i dessa.</w:t>
      </w:r>
    </w:p>
    <w:p w14:paraId="45F02ACA" w14:textId="77777777" w:rsidR="00E42FE1" w:rsidRDefault="00E42FE1" w:rsidP="00E42FE1">
      <w:pPr>
        <w:pStyle w:val="ProductList-Body"/>
      </w:pPr>
    </w:p>
    <w:p w14:paraId="29A666EB" w14:textId="77777777" w:rsidR="00E42FE1" w:rsidRPr="002B2D27" w:rsidRDefault="00E42FE1" w:rsidP="00E42FE1">
      <w:pPr>
        <w:pStyle w:val="ProductList-Body"/>
        <w:outlineLvl w:val="2"/>
        <w:rPr>
          <w:b/>
          <w:color w:val="00188F"/>
        </w:rPr>
      </w:pPr>
      <w:r>
        <w:rPr>
          <w:b/>
          <w:color w:val="00188F"/>
        </w:rPr>
        <w:t>Behandling av personuppgifter, GDPR</w:t>
      </w:r>
    </w:p>
    <w:p w14:paraId="6FC70F8C" w14:textId="77777777" w:rsidR="00E42FE1" w:rsidRDefault="00E42FE1" w:rsidP="00E42FE1">
      <w:pPr>
        <w:pStyle w:val="ProductList-Body"/>
      </w:pPr>
      <w:r>
        <w:t>Personuppgifter som tillhandahålls Microsoft av Kunden eller för Kundens räkning genom en kontakt med Microsoft för att få Professionella tjänster utgör också data i Professionella tjänster. I den mån Microsoft är personuppgiftsbiträde eller underordnat personuppgiftsbiträde underkastat GDPR reglerar GDPR-villkoren i Bilaga 4 den behandlingen, och parterna godkänner också följande villkor i detta underavsnitt (Behandling av personuppgifter, GDPR):</w:t>
      </w:r>
    </w:p>
    <w:p w14:paraId="42AC6751" w14:textId="77777777" w:rsidR="00E42FE1" w:rsidRDefault="00E42FE1" w:rsidP="00E42FE1">
      <w:pPr>
        <w:pStyle w:val="ProductList-Body"/>
      </w:pPr>
    </w:p>
    <w:p w14:paraId="6B047932" w14:textId="77777777" w:rsidR="00E42FE1" w:rsidRPr="002B2D27" w:rsidRDefault="00E42FE1" w:rsidP="00E42FE1">
      <w:pPr>
        <w:pStyle w:val="ProductList-Body"/>
        <w:outlineLvl w:val="2"/>
        <w:rPr>
          <w:b/>
          <w:color w:val="0072C6"/>
        </w:rPr>
      </w:pPr>
      <w:r>
        <w:rPr>
          <w:b/>
          <w:color w:val="0072C6"/>
        </w:rPr>
        <w:tab/>
        <w:t>Roller och ansvar för personuppgiftsbiträden och personuppgiftsansvariga</w:t>
      </w:r>
    </w:p>
    <w:p w14:paraId="25AA6D26" w14:textId="77777777" w:rsidR="00E42FE1" w:rsidRPr="00CD1288" w:rsidRDefault="00E42FE1" w:rsidP="00E42FE1">
      <w:pPr>
        <w:pStyle w:val="ProductList-Body"/>
        <w:ind w:left="158"/>
      </w:pPr>
      <w:r>
        <w:t>Avseende sådana uppgifter avtalar Kunden och Microsoft att Kunden är personuppgiftsansvarig för personuppgifter som ingår i Professionella tjänsters data, och att Microsoft är personuppgiftsbiträde, utom när Kunden agerar personuppgiftsbiträde, då Microsoft är ett underordnat personuppgiftsbiträde. Microsoft ska endast behandla personuppgifter efter dokumenterade instruktioner från Kunden. Kunden samtycker till att dennas volymlicensieringsavtal (inklusive OST) och eventuellt utlåtande om tjänster som avtalats mellan parterna är Kundens fullständiga och slutliga dokumenterade instruktioner till Microsoft för behandling av personuppgifter som ingår i Professionella tjänsters data. Eventuella ytterligare eller alternativa instruktioner måste godkännas i enlighet med processen för ändring av Kundens volymlicensieringsavtal eller utlåtanden om tjänster. I annat fall där GDPR är tillämplig och Kunden är personuppgiftsbiträde intygar Kunden för Microsoft att Kundens instruktioner, däribland att ge Microsoft uppdraget som personuppgiftsbiträde eller underordnat personuppgiftsbiträde, har godkänts av relevant personuppgiftsansvarig.</w:t>
      </w:r>
    </w:p>
    <w:p w14:paraId="162A198F" w14:textId="77777777" w:rsidR="00E42FE1" w:rsidRDefault="00E42FE1" w:rsidP="00E42FE1">
      <w:pPr>
        <w:pStyle w:val="ProductList-Body"/>
        <w:ind w:left="158"/>
      </w:pPr>
    </w:p>
    <w:p w14:paraId="682332C0" w14:textId="77777777" w:rsidR="00E42FE1" w:rsidRPr="002B2D27" w:rsidRDefault="00E42FE1" w:rsidP="00E42FE1">
      <w:pPr>
        <w:pStyle w:val="ProductList-Body"/>
        <w:outlineLvl w:val="2"/>
        <w:rPr>
          <w:b/>
          <w:color w:val="0072C6"/>
        </w:rPr>
      </w:pPr>
      <w:r>
        <w:rPr>
          <w:b/>
          <w:color w:val="0072C6"/>
        </w:rPr>
        <w:tab/>
        <w:t xml:space="preserve">Detaljer </w:t>
      </w:r>
      <w:r>
        <w:rPr>
          <w:b/>
          <w:bCs/>
          <w:color w:val="0072C6"/>
        </w:rPr>
        <w:t>om behandling</w:t>
      </w:r>
    </w:p>
    <w:p w14:paraId="295EEB9C" w14:textId="77777777" w:rsidR="00E42FE1" w:rsidRPr="009F5675" w:rsidRDefault="00E42FE1" w:rsidP="00E42FE1">
      <w:pPr>
        <w:pStyle w:val="ProductList-Body"/>
      </w:pPr>
      <w:r>
        <w:rPr>
          <w:b/>
          <w:color w:val="0072C6"/>
        </w:rPr>
        <w:tab/>
      </w:r>
      <w:r>
        <w:rPr>
          <w:rStyle w:val="ProductList-BodyChar"/>
        </w:rPr>
        <w:t xml:space="preserve">Parterna </w:t>
      </w:r>
      <w:r>
        <w:t>bekräftar och överenskommer att:</w:t>
      </w:r>
    </w:p>
    <w:p w14:paraId="39817CD0" w14:textId="77777777" w:rsidR="00E42FE1" w:rsidRDefault="00E42FE1" w:rsidP="00E42FE1">
      <w:pPr>
        <w:pStyle w:val="ProductList-Body"/>
        <w:numPr>
          <w:ilvl w:val="0"/>
          <w:numId w:val="47"/>
        </w:numPr>
        <w:ind w:left="560"/>
      </w:pPr>
      <w:r>
        <w:t>Föremålet för behandlingen begränsas till personuppgifter inom ramen för GDPR.</w:t>
      </w:r>
    </w:p>
    <w:p w14:paraId="379E19CB" w14:textId="77777777" w:rsidR="00E42FE1" w:rsidRDefault="00E42FE1" w:rsidP="00E42FE1">
      <w:pPr>
        <w:pStyle w:val="ProductList-Body"/>
        <w:numPr>
          <w:ilvl w:val="0"/>
          <w:numId w:val="47"/>
        </w:numPr>
        <w:ind w:left="560"/>
      </w:pPr>
      <w:r>
        <w:t xml:space="preserve">Behandlingens varaktighet är varaktigheten av Kundens delaktighet i Professionella tjänster och tills alla personuppgifter har raderats eller returnerats enligt Kundens instruktioner. </w:t>
      </w:r>
    </w:p>
    <w:p w14:paraId="47505F9B" w14:textId="77777777" w:rsidR="00E42FE1" w:rsidRDefault="00E42FE1" w:rsidP="00E42FE1">
      <w:pPr>
        <w:pStyle w:val="ProductList-Body"/>
        <w:numPr>
          <w:ilvl w:val="0"/>
          <w:numId w:val="47"/>
        </w:numPr>
        <w:ind w:left="560"/>
      </w:pPr>
      <w:r>
        <w:t xml:space="preserve">Behandlingens art och ändamål är att tillhandahålla Professionella tjänster enligt Kundens volymlicensieringsavtal och eventuellt utlåtande om tjänster. </w:t>
      </w:r>
    </w:p>
    <w:p w14:paraId="7170957F" w14:textId="77777777" w:rsidR="00E42FE1" w:rsidRDefault="00E42FE1" w:rsidP="00E42FE1">
      <w:pPr>
        <w:pStyle w:val="ProductList-Body"/>
        <w:numPr>
          <w:ilvl w:val="0"/>
          <w:numId w:val="47"/>
        </w:numPr>
        <w:ind w:left="560"/>
      </w:pPr>
      <w:r>
        <w:t xml:space="preserve">Typerna av personuppgifter som behandlas i samband med tillhandahållande av Professionella tjänster innefattar de som uttryckligen anges i Artikel 4 i GDPR. </w:t>
      </w:r>
    </w:p>
    <w:p w14:paraId="07242153" w14:textId="77777777" w:rsidR="00E42FE1" w:rsidRDefault="00E42FE1" w:rsidP="00E42FE1">
      <w:pPr>
        <w:pStyle w:val="ProductList-Body"/>
        <w:numPr>
          <w:ilvl w:val="0"/>
          <w:numId w:val="47"/>
        </w:numPr>
        <w:ind w:left="562"/>
      </w:pPr>
      <w:r>
        <w:lastRenderedPageBreak/>
        <w:t>Kategorierna av registrerade är Kundens representanter och slutanvändare, exempelvis anställda, uppdragstagare, samarbetspartner och kunder.</w:t>
      </w:r>
    </w:p>
    <w:p w14:paraId="101F2E1E" w14:textId="77777777" w:rsidR="00E42FE1" w:rsidRDefault="00E42FE1" w:rsidP="00E42FE1">
      <w:pPr>
        <w:pStyle w:val="ProductList-Body"/>
      </w:pPr>
    </w:p>
    <w:p w14:paraId="1738FAE2" w14:textId="77777777" w:rsidR="00E42FE1" w:rsidRPr="00325A16" w:rsidRDefault="00E42FE1" w:rsidP="00E42FE1">
      <w:pPr>
        <w:pStyle w:val="ProductList-Body"/>
        <w:outlineLvl w:val="2"/>
        <w:rPr>
          <w:b/>
          <w:color w:val="0072C6"/>
        </w:rPr>
      </w:pPr>
      <w:r>
        <w:rPr>
          <w:b/>
          <w:color w:val="0072C6"/>
        </w:rPr>
        <w:tab/>
        <w:t>Registrerades rättigheter: assistans med begäran</w:t>
      </w:r>
    </w:p>
    <w:p w14:paraId="7FFD7C9A" w14:textId="77777777" w:rsidR="00E42FE1" w:rsidRDefault="00E42FE1" w:rsidP="00E42FE1">
      <w:pPr>
        <w:pStyle w:val="ProductList-Body"/>
        <w:ind w:left="158"/>
      </w:pPr>
      <w:r>
        <w:t>Vad gäller data i Professionella tjänster som Kunden lagrar i en Onlinetjänst ska Microsoft följa de skyldigheter som anges i villkoret ”Registrerades rättigheter: assistans med begäran” och ”Register över behandling” i avsnittet Dataskyddsvillkor i OST. För övriga Professionella tjänster ska Microsoft radera alla exemplar av data i Professionella tjänster enligt avsnittet ”Radering eller retur av data” nedan.</w:t>
      </w:r>
    </w:p>
    <w:p w14:paraId="3AA20B3E" w14:textId="77777777" w:rsidR="00E42FE1" w:rsidRDefault="00E42FE1" w:rsidP="00E42FE1">
      <w:pPr>
        <w:pStyle w:val="ProductList-Body"/>
      </w:pPr>
    </w:p>
    <w:p w14:paraId="7596278E" w14:textId="77777777" w:rsidR="00E42FE1" w:rsidRPr="00325A16" w:rsidRDefault="00E42FE1" w:rsidP="00E42FE1">
      <w:pPr>
        <w:pStyle w:val="ProductList-Body"/>
        <w:outlineLvl w:val="2"/>
        <w:rPr>
          <w:b/>
          <w:color w:val="0072C6"/>
        </w:rPr>
      </w:pPr>
      <w:r>
        <w:rPr>
          <w:b/>
          <w:color w:val="0072C6"/>
        </w:rPr>
        <w:tab/>
        <w:t>Register över behandling</w:t>
      </w:r>
    </w:p>
    <w:p w14:paraId="1C787138" w14:textId="77777777" w:rsidR="00E42FE1" w:rsidRDefault="00E42FE1" w:rsidP="00E42FE1">
      <w:pPr>
        <w:pStyle w:val="ProductList-Body"/>
        <w:ind w:left="180"/>
      </w:pPr>
      <w:r>
        <w:t xml:space="preserve">Microsoft ska föra de register som krävs enligt Artikel 30(2) i GDPR och, i den mån det är tillämpligt för behandlingen av personuppgifter för Kundens räkning, ge Kunden tillgång till dessa på begäran. </w:t>
      </w:r>
    </w:p>
    <w:p w14:paraId="539C23EB" w14:textId="77777777" w:rsidR="00E42FE1" w:rsidRDefault="00E42FE1" w:rsidP="00E42FE1">
      <w:pPr>
        <w:pStyle w:val="ProductList-Body"/>
      </w:pPr>
    </w:p>
    <w:p w14:paraId="281ADF84" w14:textId="77777777" w:rsidR="00E42FE1" w:rsidRPr="002B2D27" w:rsidRDefault="00E42FE1" w:rsidP="00E42FE1">
      <w:pPr>
        <w:pStyle w:val="ProductList-Body"/>
        <w:outlineLvl w:val="2"/>
        <w:rPr>
          <w:b/>
          <w:color w:val="00188F"/>
        </w:rPr>
      </w:pPr>
      <w:r>
        <w:rPr>
          <w:b/>
          <w:color w:val="00188F"/>
        </w:rPr>
        <w:t>Datasäkerhet</w:t>
      </w:r>
    </w:p>
    <w:p w14:paraId="29FD8912" w14:textId="77777777" w:rsidR="00E42FE1" w:rsidRPr="00325A16" w:rsidRDefault="00E42FE1" w:rsidP="00E42FE1">
      <w:pPr>
        <w:pStyle w:val="ProductList-Body"/>
        <w:outlineLvl w:val="2"/>
        <w:rPr>
          <w:b/>
          <w:color w:val="0072C6"/>
        </w:rPr>
      </w:pPr>
      <w:r>
        <w:rPr>
          <w:b/>
          <w:color w:val="0072C6"/>
        </w:rPr>
        <w:tab/>
        <w:t>Säkerhetsrutiner och säkerhetspolicyer</w:t>
      </w:r>
    </w:p>
    <w:p w14:paraId="7E804144" w14:textId="77777777" w:rsidR="00E42FE1" w:rsidRDefault="00E42FE1" w:rsidP="00E42FE1">
      <w:pPr>
        <w:pStyle w:val="ProductList-Body"/>
        <w:ind w:left="158"/>
      </w:pPr>
      <w:r>
        <w:t>Microsoft ska införa och upprätthålla tillämpliga tekniska och organisatoriska åtgärder för att skydda data i Professionella tjänster. Dessa åtgärder ska anges i en Microsoft-säkerhetspolicy. Microsoft ska göra den policyn tillgänglig för Kunden, tillsammans med annan information som Kunden skäligen begär angående Microsofts säkerhetsrutiner och säkerhetspolicyer.</w:t>
      </w:r>
    </w:p>
    <w:p w14:paraId="1954C3B8" w14:textId="77777777" w:rsidR="00E42FE1" w:rsidRDefault="00E42FE1" w:rsidP="00E42FE1">
      <w:pPr>
        <w:pStyle w:val="ProductList-Body"/>
      </w:pPr>
    </w:p>
    <w:p w14:paraId="63E5209D" w14:textId="77777777" w:rsidR="00E42FE1" w:rsidRPr="009E21A6" w:rsidRDefault="00E42FE1" w:rsidP="00E42FE1">
      <w:pPr>
        <w:pStyle w:val="ProductList-Body"/>
        <w:outlineLvl w:val="2"/>
        <w:rPr>
          <w:b/>
          <w:color w:val="0072C6"/>
        </w:rPr>
      </w:pPr>
      <w:r>
        <w:tab/>
      </w:r>
      <w:r>
        <w:rPr>
          <w:b/>
          <w:color w:val="0072C6"/>
        </w:rPr>
        <w:t>Kundens ansvar</w:t>
      </w:r>
    </w:p>
    <w:p w14:paraId="68211EC5" w14:textId="77777777" w:rsidR="00E42FE1" w:rsidRDefault="00E42FE1" w:rsidP="00E42FE1">
      <w:pPr>
        <w:pStyle w:val="ProductList-Body"/>
        <w:ind w:left="158"/>
      </w:pPr>
      <w:r w:rsidRPr="00BF1615">
        <w:t>Microsoft beviljar Kunden en icke-exklusiv, ej överlåtbar, evig licens att reproducera, använda och ändra tjänsternas slutprodukter underkastat och enligt villkoren i Kundens volymlicensieringsavtal och eventuellt avtalat utlåtande om tjänster.</w:t>
      </w:r>
      <w:r>
        <w:t xml:space="preserve"> Kunden samtycker också till, vad gäller Kundens delaktighet i Professionella tjänster, att inte lämna ut data i Professionella tjänster annat än supportdata till Microsoft på vilka bestämmelser enligt Family Educational Rights and Privacy Act, 20 U.S.C. § 1232g (FERPA) eller Health Insurance Portability and Accountability Act of 1996 (Pub. L. 104-191) (HIPAA) skulle vara tillämpliga.</w:t>
      </w:r>
    </w:p>
    <w:p w14:paraId="59A64F72" w14:textId="77777777" w:rsidR="00E42FE1" w:rsidRPr="002B2D27" w:rsidRDefault="00E42FE1" w:rsidP="00E42FE1">
      <w:pPr>
        <w:pStyle w:val="ProductList-Body"/>
        <w:rPr>
          <w:b/>
        </w:rPr>
      </w:pPr>
    </w:p>
    <w:p w14:paraId="5C42A71F" w14:textId="77777777" w:rsidR="00E42FE1" w:rsidRDefault="00E42FE1" w:rsidP="00E42FE1">
      <w:pPr>
        <w:pStyle w:val="ProductList-Body"/>
        <w:outlineLvl w:val="2"/>
        <w:rPr>
          <w:b/>
          <w:color w:val="00188F"/>
        </w:rPr>
      </w:pPr>
      <w:r>
        <w:rPr>
          <w:b/>
          <w:color w:val="00188F"/>
        </w:rPr>
        <w:t>Meddelande om säkerhetsincidenter</w:t>
      </w:r>
    </w:p>
    <w:p w14:paraId="041240E2" w14:textId="77777777" w:rsidR="00E42FE1" w:rsidRPr="00003CD3" w:rsidRDefault="00E42FE1" w:rsidP="00E42FE1">
      <w:pPr>
        <w:pStyle w:val="ProductList-Body"/>
      </w:pPr>
      <w:r>
        <w:rPr>
          <w:rStyle w:val="ProductList-BodyChar"/>
        </w:rPr>
        <w:t>Villkoret</w:t>
      </w:r>
      <w:r>
        <w:t xml:space="preserve"> ”Meddelande om säkerhetsincidenter” i avsnittet Dataskyddsvillkor i OST är tillämpligt på kundens delaktighet i Professionella tjänster vad gäller data i dessa.</w:t>
      </w:r>
    </w:p>
    <w:p w14:paraId="4B4FD1CD" w14:textId="77777777" w:rsidR="00E42FE1" w:rsidRPr="002B2D27" w:rsidRDefault="00E42FE1" w:rsidP="00E42FE1">
      <w:pPr>
        <w:pStyle w:val="ProductList-Body"/>
        <w:rPr>
          <w:b/>
        </w:rPr>
      </w:pPr>
    </w:p>
    <w:p w14:paraId="50308C0C" w14:textId="77777777" w:rsidR="00E42FE1" w:rsidRPr="00FC21E6" w:rsidRDefault="00E42FE1" w:rsidP="00E42FE1">
      <w:pPr>
        <w:pStyle w:val="ProductList-Body"/>
        <w:outlineLvl w:val="2"/>
      </w:pPr>
      <w:r>
        <w:rPr>
          <w:b/>
          <w:color w:val="00188F"/>
        </w:rPr>
        <w:t>Dataöverföringar</w:t>
      </w:r>
    </w:p>
    <w:p w14:paraId="71799BBF" w14:textId="77777777" w:rsidR="00E42FE1" w:rsidRPr="00003CD3" w:rsidRDefault="00E42FE1" w:rsidP="00E42FE1">
      <w:pPr>
        <w:pStyle w:val="ProductList-Body"/>
        <w:rPr>
          <w:b/>
        </w:rPr>
      </w:pPr>
      <w:r>
        <w:rPr>
          <w:rStyle w:val="ProductList-BodyChar"/>
        </w:rPr>
        <w:t>Vad</w:t>
      </w:r>
      <w:r>
        <w:t xml:space="preserve"> gäller data i Professionella tjänster åtar sig Microsoft de skyldigheter som är tillämpliga på personuppgifter enligt villkoret Dataöverföringar i avsnittet Dataskyddsvillkor i OST</w:t>
      </w:r>
      <w:r>
        <w:rPr>
          <w:szCs w:val="18"/>
        </w:rPr>
        <w:t>.</w:t>
      </w:r>
    </w:p>
    <w:p w14:paraId="6158E419" w14:textId="77777777" w:rsidR="00E42FE1" w:rsidRPr="00003CD3" w:rsidRDefault="00E42FE1" w:rsidP="00E42FE1">
      <w:pPr>
        <w:pStyle w:val="ProductList-Body"/>
        <w:rPr>
          <w:b/>
        </w:rPr>
      </w:pPr>
    </w:p>
    <w:p w14:paraId="2A337AB6" w14:textId="77777777" w:rsidR="00E42FE1" w:rsidRPr="002B2D27" w:rsidRDefault="00E42FE1" w:rsidP="00E42FE1">
      <w:pPr>
        <w:pStyle w:val="ProductList-Body"/>
        <w:outlineLvl w:val="2"/>
      </w:pPr>
      <w:r>
        <w:rPr>
          <w:b/>
          <w:color w:val="00188F"/>
        </w:rPr>
        <w:t>Radering eller retur av data</w:t>
      </w:r>
    </w:p>
    <w:p w14:paraId="13F7539D" w14:textId="77777777" w:rsidR="00E42FE1" w:rsidRDefault="00E42FE1" w:rsidP="00E42FE1">
      <w:pPr>
        <w:pStyle w:val="ProductList-Body"/>
      </w:pPr>
      <w:r>
        <w:t>Microsoft ska radera eller returnera alla exemplar av data i Professionella tjänster efter att affärssyftet som låg till grund för att dessa samlades in eller överfördes har uppnåtts, eller tidigare på kundens begäran, såvida inte data i Professionella tjänster enligt tillämplig lag måste sparas.</w:t>
      </w:r>
    </w:p>
    <w:p w14:paraId="124F6A0E" w14:textId="77777777" w:rsidR="00E42FE1" w:rsidRDefault="00E42FE1" w:rsidP="00E42FE1">
      <w:pPr>
        <w:pStyle w:val="ProductList-Body"/>
      </w:pPr>
    </w:p>
    <w:p w14:paraId="0BA46186" w14:textId="77777777" w:rsidR="00E42FE1" w:rsidRPr="006451B2" w:rsidRDefault="00E42FE1" w:rsidP="00E42FE1">
      <w:pPr>
        <w:pStyle w:val="ProductList-Body"/>
        <w:keepNext/>
        <w:keepLines/>
        <w:outlineLvl w:val="2"/>
      </w:pPr>
      <w:bookmarkStart w:id="271" w:name="_Toc527036905"/>
      <w:r>
        <w:rPr>
          <w:b/>
          <w:color w:val="00188F"/>
        </w:rPr>
        <w:t>Personuppgiftsbiträdes konfidentialitetsåtagande</w:t>
      </w:r>
      <w:bookmarkEnd w:id="271"/>
    </w:p>
    <w:p w14:paraId="3C3DFB44" w14:textId="77777777" w:rsidR="00E42FE1" w:rsidRPr="00003CD3" w:rsidRDefault="00E42FE1" w:rsidP="00E42FE1">
      <w:pPr>
        <w:pStyle w:val="ProductList-Body"/>
        <w:rPr>
          <w:b/>
        </w:rPr>
      </w:pPr>
      <w:r>
        <w:t>Microsoft ska säkerställa att dess personal som deltar i behandlingen av data i Professionella tjänster (i) endast behandlar sådana data efter instruktion från Kunden, (ii) åläggs att upprätthålla konfidentialitet och säkerhet för sådana data, även efter att deras deltagande har upphört.</w:t>
      </w:r>
    </w:p>
    <w:p w14:paraId="30DD3246" w14:textId="77777777" w:rsidR="00E42FE1" w:rsidRPr="00003CD3" w:rsidRDefault="00E42FE1" w:rsidP="00E42FE1">
      <w:pPr>
        <w:pStyle w:val="ProductList-Body"/>
        <w:rPr>
          <w:b/>
        </w:rPr>
      </w:pPr>
    </w:p>
    <w:p w14:paraId="30DE87B7" w14:textId="77777777" w:rsidR="00E42FE1" w:rsidRPr="002B2D27" w:rsidRDefault="00E42FE1" w:rsidP="00E42FE1">
      <w:pPr>
        <w:pStyle w:val="ProductList-Body"/>
        <w:outlineLvl w:val="2"/>
      </w:pPr>
      <w:r>
        <w:rPr>
          <w:b/>
          <w:color w:val="00188F"/>
        </w:rPr>
        <w:t>Meddelande om och kontroll över användning av underordnade personuppgiftsbiträden</w:t>
      </w:r>
    </w:p>
    <w:p w14:paraId="64093A9D" w14:textId="77777777" w:rsidR="00E42FE1" w:rsidRDefault="00E42FE1" w:rsidP="00E42FE1">
      <w:pPr>
        <w:pStyle w:val="ProductList-Body"/>
        <w:rPr>
          <w:rStyle w:val="ProductList-BodyChar"/>
        </w:rPr>
      </w:pPr>
      <w:r>
        <w:rPr>
          <w:rStyle w:val="ProductList-BodyChar"/>
        </w:rPr>
        <w:t xml:space="preserve">Microsoft har rätt att anlita tredje man för att tillhandahålla vissa begränsade eller tillhörande tjänster för sin räkning. Kunden samtycker till anlitande av sådan tredje man och Microsofts koncernbolag som underordnade personuppgiftsbiträden. Ovanstående godkännanden utgör Kundens föregående skriftliga medgivande till att Microsoft lägger ut behandling av data i Professionella tjänster på underentreprenad, om sådant medgivande krävs enligt standardavtalsklausulerna eller GDPR-villkoren. </w:t>
      </w:r>
    </w:p>
    <w:p w14:paraId="511A8FA5" w14:textId="77777777" w:rsidR="00E42FE1" w:rsidRPr="00003CD3" w:rsidRDefault="00E42FE1" w:rsidP="00E42FE1">
      <w:pPr>
        <w:pStyle w:val="ProductList-Body"/>
        <w:rPr>
          <w:rStyle w:val="ProductList-BodyChar"/>
        </w:rPr>
      </w:pPr>
    </w:p>
    <w:p w14:paraId="03059B64" w14:textId="77777777" w:rsidR="00E42FE1" w:rsidRDefault="00E42FE1" w:rsidP="00E42FE1">
      <w:pPr>
        <w:pStyle w:val="ProductList-Body"/>
        <w:rPr>
          <w:rStyle w:val="ProductList-BodyChar"/>
        </w:rPr>
      </w:pPr>
      <w:r>
        <w:rPr>
          <w:rStyle w:val="ProductList-BodyChar"/>
        </w:rPr>
        <w:t>Microsoft ansvarar för att deras underordnade personuppgiftsbiträden som behandlar data i Professionella tjänster uppfyller Microsofts skyldigheter enligt Bilaga 1 i OST. Microsoft ska säkerställa genom skriftligt avtal att det underordnade personuppgiftsbiträdet får tillgå och använda data i Professionella tjänster endast för att leverera de tjänster Microsoft har anlitat dem för, och att de förbjuds att använda data i Professionella tjänster för något annat syfte. Microsoft ska säkerställa att underordnade personuppgiftsbiträden är bundna av skriftliga avtal som ålägger dem att tillhandahålla minst den dataskyddsnivå som Microsoft avkrävs enligt Bilaga 1 i OST.</w:t>
      </w:r>
    </w:p>
    <w:p w14:paraId="0926F4C4" w14:textId="77777777" w:rsidR="00E42FE1" w:rsidRPr="00003CD3" w:rsidRDefault="00E42FE1" w:rsidP="00E42FE1">
      <w:pPr>
        <w:pStyle w:val="ProductList-Body"/>
        <w:rPr>
          <w:rStyle w:val="ProductList-BodyChar"/>
        </w:rPr>
      </w:pPr>
    </w:p>
    <w:p w14:paraId="3688C7D7" w14:textId="77777777" w:rsidR="00E42FE1" w:rsidRPr="002B2D27" w:rsidRDefault="00E42FE1" w:rsidP="00E42FE1">
      <w:pPr>
        <w:pStyle w:val="ProductList-Body"/>
        <w:rPr>
          <w:rStyle w:val="ProductList-BodyChar"/>
        </w:rPr>
      </w:pPr>
      <w:r>
        <w:rPr>
          <w:rStyle w:val="ProductList-BodyChar"/>
        </w:rPr>
        <w:t>Vad gäller andra data i Professionella tjänster än supportdata är en förteckning över Microsofts underordnade personuppgiftsbiträden tillgänglig på begäran. Om en sådan förteckning begärs minst 14 dagar innan ett eventuellt nytt underordnat personuppgiftsbiträde ges behörighet och åtkomst till Personuppgifter ska Microsoft uppdatera förteckningen och förse Kunden med ett sätt att meddelas om denna uppdatering.</w:t>
      </w:r>
    </w:p>
    <w:p w14:paraId="38675C43" w14:textId="77777777" w:rsidR="00E42FE1" w:rsidRPr="00003CD3" w:rsidRDefault="00E42FE1" w:rsidP="00E42FE1">
      <w:pPr>
        <w:pStyle w:val="ProductList-Body"/>
        <w:rPr>
          <w:rStyle w:val="ProductList-BodyChar"/>
        </w:rPr>
      </w:pPr>
    </w:p>
    <w:p w14:paraId="704B46BC" w14:textId="77777777" w:rsidR="00E42FE1" w:rsidRDefault="00E42FE1" w:rsidP="00E42FE1">
      <w:pPr>
        <w:pStyle w:val="ProductList-Body"/>
        <w:rPr>
          <w:rStyle w:val="ProductList-BodyChar"/>
        </w:rPr>
      </w:pPr>
      <w:r>
        <w:rPr>
          <w:rStyle w:val="ProductList-BodyChar"/>
        </w:rPr>
        <w:lastRenderedPageBreak/>
        <w:t>Om Kunden inte godkänner ett nytt underordnat personuppgiftsbiträde får Kunden säga upp delaktigheten vad gäller de berörda Professionella tjänsterna genom att, inom den aktuella uppsägningstiden, tillhandahålla ett skriftligt uppsägningsmeddelande med en förklaring om anledningen till att detta inte godkänns.</w:t>
      </w:r>
    </w:p>
    <w:p w14:paraId="12E596AE" w14:textId="77777777" w:rsidR="00E42FE1" w:rsidRPr="00003CD3" w:rsidRDefault="00E42FE1" w:rsidP="00E42FE1">
      <w:pPr>
        <w:pStyle w:val="ProductList-Body"/>
        <w:rPr>
          <w:rStyle w:val="ProductList-BodyChar"/>
        </w:rPr>
      </w:pPr>
    </w:p>
    <w:p w14:paraId="0CD258C5" w14:textId="77777777" w:rsidR="00E42FE1" w:rsidRPr="002B2D27" w:rsidRDefault="00E42FE1" w:rsidP="00E42FE1">
      <w:pPr>
        <w:pStyle w:val="ProductList-Body"/>
        <w:rPr>
          <w:rStyle w:val="ProductList-BodyChar"/>
        </w:rPr>
      </w:pPr>
      <w:r>
        <w:rPr>
          <w:rStyle w:val="ProductList-BodyChar"/>
        </w:rPr>
        <w:t>Vad gäller supportdata regleras Microsofts användande av underordnade personuppgiftsbiträden i samband med tillhandahållande av teknisk support för Onlinetjänster av samma begränsningar och förfaranden som reglerar deras användande av underordnade personuppgiftsbiträden i samband med de Onlinetjänster som anges i villkoret ”Meddelande om och kontroll över användning av underordnade personuppgiftsbiträden” i avsnittet Dataskyddsvillkor i OST.</w:t>
      </w:r>
    </w:p>
    <w:p w14:paraId="7CA442F2" w14:textId="77777777" w:rsidR="00E42FE1" w:rsidRDefault="00E42FE1" w:rsidP="00E42FE1">
      <w:pPr>
        <w:pStyle w:val="ProductList-Body"/>
        <w:rPr>
          <w:rStyle w:val="ProductList-BodyChar"/>
        </w:rPr>
      </w:pPr>
    </w:p>
    <w:p w14:paraId="44A945C2" w14:textId="77777777" w:rsidR="00E42FE1" w:rsidRPr="00FC21E6" w:rsidRDefault="00E42FE1" w:rsidP="00E42FE1">
      <w:pPr>
        <w:pStyle w:val="ProductList-Body"/>
        <w:outlineLvl w:val="2"/>
      </w:pPr>
      <w:r>
        <w:rPr>
          <w:b/>
          <w:color w:val="00188F"/>
        </w:rPr>
        <w:t>Tilläggsvillkor för supportdata</w:t>
      </w:r>
    </w:p>
    <w:p w14:paraId="2CE60975" w14:textId="77777777" w:rsidR="00E42FE1" w:rsidRDefault="00E42FE1" w:rsidP="00E42FE1">
      <w:pPr>
        <w:pStyle w:val="ProductList-Body"/>
        <w:outlineLvl w:val="2"/>
        <w:rPr>
          <w:b/>
          <w:color w:val="0072C6"/>
        </w:rPr>
      </w:pPr>
      <w:r>
        <w:rPr>
          <w:b/>
          <w:color w:val="0072C6"/>
        </w:rPr>
        <w:tab/>
        <w:t>Säkerhet för supportdata</w:t>
      </w:r>
    </w:p>
    <w:p w14:paraId="10058926" w14:textId="77777777" w:rsidR="00E42FE1" w:rsidRDefault="00E42FE1" w:rsidP="00E42FE1">
      <w:pPr>
        <w:pStyle w:val="ProductList-Body"/>
        <w:ind w:left="158"/>
      </w:pPr>
      <w:r>
        <w:t>Microsoft ska införa och upprätthålla tillämpliga tekniska och organisatoriska åtgärder för att skydda supportdata. Dessa åtgärder ska uppfylla kraven enligt ISO 27001, ISO 27002 och ISO 27018</w:t>
      </w:r>
    </w:p>
    <w:p w14:paraId="3F6B40C2" w14:textId="77777777" w:rsidR="00E42FE1" w:rsidRPr="002B2D27" w:rsidRDefault="00E42FE1" w:rsidP="00E42FE1">
      <w:pPr>
        <w:pStyle w:val="ProductList-Body"/>
        <w:ind w:left="158"/>
        <w:rPr>
          <w:b/>
        </w:rPr>
      </w:pPr>
    </w:p>
    <w:p w14:paraId="10A03709" w14:textId="77777777" w:rsidR="00E42FE1" w:rsidRPr="002B2D27" w:rsidRDefault="00E42FE1" w:rsidP="00E42FE1">
      <w:pPr>
        <w:pStyle w:val="ProductList-Body"/>
        <w:outlineLvl w:val="2"/>
        <w:rPr>
          <w:b/>
          <w:color w:val="0072C6"/>
        </w:rPr>
      </w:pPr>
      <w:r>
        <w:rPr>
          <w:b/>
          <w:color w:val="0072C6"/>
        </w:rPr>
        <w:tab/>
        <w:t>Utbildningsinstitutioner</w:t>
      </w:r>
    </w:p>
    <w:p w14:paraId="6D6BFE9A" w14:textId="77777777" w:rsidR="00E42FE1" w:rsidRPr="00CD1288" w:rsidRDefault="00E42FE1" w:rsidP="00E42FE1">
      <w:pPr>
        <w:pStyle w:val="ProductList-Body"/>
        <w:ind w:left="158"/>
      </w:pPr>
      <w:r>
        <w:t>Microsofts bekräftelser och samtycke till och Kundens skyldighet att inhämta förälders samtycke och framföra meddelande enligt vad som anges i villkoret ”Utbildningsinstitutioner” i avsnittet Dataskyddsvillkor i OST är också tillämpliga beträffande supportdata.</w:t>
      </w:r>
    </w:p>
    <w:p w14:paraId="63134BD6" w14:textId="77777777" w:rsidR="00E42FE1" w:rsidRPr="002B2D27" w:rsidRDefault="00E42FE1" w:rsidP="00E42FE1">
      <w:pPr>
        <w:pStyle w:val="ProductList-Body"/>
        <w:rPr>
          <w:rStyle w:val="ProductList-BodyChar"/>
        </w:rPr>
      </w:pPr>
    </w:p>
    <w:p w14:paraId="76512E2D" w14:textId="77777777" w:rsidR="00E42FE1" w:rsidRPr="00FC2D52" w:rsidRDefault="00E42FE1" w:rsidP="00E42FE1">
      <w:pPr>
        <w:pStyle w:val="ProductList-Body"/>
        <w:outlineLvl w:val="2"/>
      </w:pPr>
      <w:r>
        <w:rPr>
          <w:b/>
          <w:bCs/>
          <w:color w:val="00188F"/>
        </w:rPr>
        <w:t>Andra villkor för Professionella tjänster</w:t>
      </w:r>
    </w:p>
    <w:p w14:paraId="23656198" w14:textId="77777777" w:rsidR="00E42FE1" w:rsidRPr="00AC5443" w:rsidRDefault="00E42FE1" w:rsidP="00E42FE1">
      <w:pPr>
        <w:pStyle w:val="ProductList-Body"/>
        <w:keepNext/>
        <w:tabs>
          <w:tab w:val="clear" w:pos="158"/>
          <w:tab w:val="left" w:pos="360"/>
        </w:tabs>
        <w:ind w:left="187"/>
        <w:outlineLvl w:val="3"/>
        <w:rPr>
          <w:b/>
          <w:color w:val="0072C6"/>
        </w:rPr>
      </w:pPr>
      <w:r>
        <w:rPr>
          <w:b/>
          <w:color w:val="0072C6"/>
        </w:rPr>
        <w:t>Parternas skyldigheter: Garantier</w:t>
      </w:r>
    </w:p>
    <w:p w14:paraId="035DD7C5" w14:textId="77777777" w:rsidR="00E42FE1" w:rsidRDefault="00E42FE1" w:rsidP="00E42FE1">
      <w:pPr>
        <w:pStyle w:val="ProductList-Body"/>
        <w:tabs>
          <w:tab w:val="clear" w:pos="158"/>
          <w:tab w:val="left" w:pos="360"/>
        </w:tabs>
        <w:ind w:left="180"/>
      </w:pPr>
      <w:r>
        <w:t xml:space="preserve">Microsoft garanterar att alla Professionella Tjänster utförs på ett fackmannamässigt sätt. Om Microsoft underlåter att göra detta och Kunden meddelar Microsoft inom 90 dagar efter utförandedatumet ska Microsoft, som Kundens enda kompensation för överträdelse av garantin för de Professionella Tjänsterna, antingen utföra de Professionella Tjänsterna på nytt eller återbetala det pris som Kunden har betalat för dem. Utan hinder av det föregående </w:t>
      </w:r>
      <w:r>
        <w:rPr>
          <w:b/>
        </w:rPr>
        <w:t>tillhandahålls tjänsters slutprodukter som är kostnadsfria “I BEFINTLIGT SKICK” UTAN NÅGON GARANTI. Microsoft utfärdar inga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r>
        <w:t>.</w:t>
      </w:r>
    </w:p>
    <w:p w14:paraId="422B41FC" w14:textId="77777777" w:rsidR="00E42FE1" w:rsidRDefault="00E42FE1" w:rsidP="00E42FE1">
      <w:pPr>
        <w:pStyle w:val="ProductList-Body"/>
        <w:tabs>
          <w:tab w:val="clear" w:pos="158"/>
          <w:tab w:val="left" w:pos="360"/>
        </w:tabs>
        <w:ind w:left="180"/>
      </w:pPr>
    </w:p>
    <w:p w14:paraId="108F3AD7" w14:textId="77777777" w:rsidR="00E42FE1" w:rsidRDefault="00E42FE1" w:rsidP="00E42FE1">
      <w:pPr>
        <w:pStyle w:val="ProductList-Body"/>
        <w:tabs>
          <w:tab w:val="clear" w:pos="158"/>
          <w:tab w:val="left" w:pos="360"/>
        </w:tabs>
        <w:ind w:left="180"/>
        <w:rPr>
          <w:szCs w:val="18"/>
        </w:rPr>
      </w:pPr>
      <w:r>
        <w:t xml:space="preserve">Kunden ska </w:t>
      </w:r>
      <w:r>
        <w:rPr>
          <w:szCs w:val="18"/>
        </w:rPr>
        <w:t>fullgöra tillämpligt ansvar och skyldigheter att ge stöd för Microsofts utförande av Professionella tjänster enligt beskrivningen för var och en av dessa. Kunden får inte använda Professionella tjänster eller tjänsters slutprodukter på sätt som inte tillåts enligt policyn för godkänd användning, och måste efterleva alla lagar och föreskrifter som gäller för användning av Professionella tjänster och tjänsters slutprodukter, inbegripet lagar om integritet, personuppgifter, biometriska data, dataskydd och konfidentialitet för kommunikationer. Kunden ansvarar ensam för testning, distribution, underhåll och support för tjänsters slutprodukter som tillhandahålls eller rekommenderas utan kostnad av Microsoft.</w:t>
      </w:r>
    </w:p>
    <w:p w14:paraId="61D0F8DC" w14:textId="77777777" w:rsidR="00E42FE1" w:rsidRDefault="00E42FE1" w:rsidP="00E42FE1">
      <w:pPr>
        <w:pStyle w:val="ProductList-Body"/>
        <w:tabs>
          <w:tab w:val="clear" w:pos="158"/>
          <w:tab w:val="left" w:pos="360"/>
        </w:tabs>
        <w:ind w:left="180"/>
        <w:rPr>
          <w:szCs w:val="18"/>
        </w:rPr>
      </w:pPr>
    </w:p>
    <w:p w14:paraId="28E7F6F3"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Ansvarsbegränsning</w:t>
      </w:r>
    </w:p>
    <w:p w14:paraId="65F998C0" w14:textId="77777777" w:rsidR="00E42FE1" w:rsidRDefault="00E42FE1" w:rsidP="00E42FE1">
      <w:pPr>
        <w:pStyle w:val="ProductList-Body"/>
        <w:tabs>
          <w:tab w:val="clear" w:pos="158"/>
          <w:tab w:val="left" w:pos="360"/>
        </w:tabs>
        <w:ind w:left="180"/>
      </w:pPr>
      <w:r>
        <w:t xml:space="preserve">I den utsträckning som det är tillåtet enligt tillämplig lag, begränsas varje parts totala ansvar för alla krav gällande Professionella Tjänster till det belopp som Kunden betalade för de Professionella Tjänsterna eller ansvarsbegränsningen för Onlinetjänsterna som medföljer de Professionella Tjänsterna, beroende på vilket som är högst. För kostnadsfria Professionella tjänster och tjänsters slutprodukter samt tjänsters slutprodukter som Kunden har rätt att återförsälja till tredje man utan separat betalning till Microsoft begränsas Microsofts ansvar till direkta skador som slutligt ersätts med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eller tjänsters slutprodukter. Inga begränsningar eller undantag ska gälla ansvar som uppstår till följd av någondera parts (1) sekretessförpliktelser (utom för allt ansvar som är begränsat till Kunddata och data i Professionella tjänster, som är underställda begränsningarna och undantagen ovan), (2) överträdelse av den andra partens immateriella rättigheter.</w:t>
      </w:r>
    </w:p>
    <w:p w14:paraId="3365DABD" w14:textId="77777777" w:rsidR="00E42FE1" w:rsidRDefault="00E42FE1" w:rsidP="00E42FE1">
      <w:pPr>
        <w:pStyle w:val="ProductList-Body"/>
        <w:tabs>
          <w:tab w:val="clear" w:pos="158"/>
          <w:tab w:val="left" w:pos="360"/>
        </w:tabs>
        <w:ind w:left="180"/>
      </w:pPr>
    </w:p>
    <w:p w14:paraId="65854818" w14:textId="77777777" w:rsidR="00E42FE1" w:rsidRPr="00AC5443" w:rsidRDefault="00E42FE1" w:rsidP="00E42FE1">
      <w:pPr>
        <w:pStyle w:val="ProductList-Body"/>
        <w:keepNext/>
        <w:tabs>
          <w:tab w:val="clear" w:pos="158"/>
          <w:tab w:val="left" w:pos="360"/>
        </w:tabs>
        <w:ind w:left="187"/>
        <w:outlineLvl w:val="3"/>
        <w:rPr>
          <w:b/>
          <w:color w:val="0072C6"/>
        </w:rPr>
      </w:pPr>
      <w:r>
        <w:rPr>
          <w:b/>
          <w:color w:val="0072C6"/>
        </w:rPr>
        <w:t>Korrigeringar</w:t>
      </w:r>
    </w:p>
    <w:p w14:paraId="452BACD7" w14:textId="77777777" w:rsidR="00E42FE1" w:rsidRDefault="00E42FE1" w:rsidP="00E42FE1">
      <w:pPr>
        <w:pStyle w:val="ProductList-Body"/>
        <w:tabs>
          <w:tab w:val="clear" w:pos="158"/>
          <w:tab w:val="left" w:pos="360"/>
        </w:tabs>
        <w:ind w:left="180"/>
      </w:pPr>
      <w:r>
        <w:t xml:space="preserve">”Korrigeringar” innebär Produktkorrigeringar, modifieringar eller förbättringar eller ur dessa härledda produkter som Microsoft antingen gör generellt tillgängliga (t.ex. som service pack) eller som Microsoft tillhandahåller Kunden för att lösa ett specifikt problem. Varje Korrigering är licensierad under samma villkor som Produkten till vilken den hör. Om en Korrigering inte tillhandahålls för en specifik Produkt gäller användningsvillkoren som Microsoft tillhandahåller med Korrigeringen. </w:t>
      </w:r>
    </w:p>
    <w:p w14:paraId="37929211" w14:textId="77777777" w:rsidR="00E42FE1" w:rsidRDefault="00E42FE1" w:rsidP="00E42FE1">
      <w:pPr>
        <w:pStyle w:val="ProductList-Body"/>
        <w:tabs>
          <w:tab w:val="clear" w:pos="158"/>
          <w:tab w:val="left" w:pos="360"/>
        </w:tabs>
        <w:ind w:left="180"/>
      </w:pPr>
    </w:p>
    <w:p w14:paraId="0CFA677A"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Redan existerande arbete</w:t>
      </w:r>
    </w:p>
    <w:p w14:paraId="7D6069DD" w14:textId="77777777" w:rsidR="00E42FE1" w:rsidRDefault="00E42FE1" w:rsidP="00E42FE1">
      <w:pPr>
        <w:pStyle w:val="ProductList-Body"/>
        <w:tabs>
          <w:tab w:val="clear" w:pos="158"/>
          <w:tab w:val="left" w:pos="360"/>
        </w:tabs>
        <w:ind w:left="180"/>
      </w:pPr>
      <w:r>
        <w:t>Med ”Redan existerande arbete” avses all datorkod eller ej kodbaserat skriftligt material som utvecklats eller på annat sätt förvärvats oberoende av Kundens volymlicensieringsavtal. Alla rättigheter till Redan existerande arbete ska fortsätta att tillhöra den parten som tillhandahåller det. Endera parten får använda, reproducera och modifiera den andra partens redan existerande arbete, men endast i den utsträckning som krävs för att utföra skyldigheter som har att göra med Professionella tjänster. Om Kunden väljer att lämna ut sin källkod till Microsoft under sitt deltagande i Professionella tjänster gäller följande: (1) Kunden ska, före sådant utlämnande, avlägsna eventuell källkod tillhörande tredje man som Kunden inte har rätt att lämna ut (2) Microsoft ska behandla Kundens källkod som konfidentiell information.</w:t>
      </w:r>
    </w:p>
    <w:p w14:paraId="76CA4C7A" w14:textId="77777777" w:rsidR="00E42FE1" w:rsidRDefault="00E42FE1" w:rsidP="00E42FE1">
      <w:pPr>
        <w:pStyle w:val="ProductList-Body"/>
        <w:tabs>
          <w:tab w:val="clear" w:pos="158"/>
          <w:tab w:val="left" w:pos="360"/>
        </w:tabs>
        <w:ind w:left="180"/>
      </w:pPr>
    </w:p>
    <w:p w14:paraId="49E4D4A3"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Licens för tjänsters slutprodukter</w:t>
      </w:r>
    </w:p>
    <w:p w14:paraId="6ABE55D7" w14:textId="77777777" w:rsidR="00E42FE1" w:rsidRDefault="00E42FE1" w:rsidP="00E42FE1">
      <w:pPr>
        <w:pStyle w:val="ProductList-Body"/>
        <w:tabs>
          <w:tab w:val="clear" w:pos="158"/>
          <w:tab w:val="left" w:pos="360"/>
        </w:tabs>
        <w:ind w:left="180"/>
      </w:pPr>
      <w:r>
        <w:t xml:space="preserve">Med ”tjänsters slutprodukter” avses datorkod eller material, (inklusive, men inte begränsat till, proofs of concept, rekommendationer om dokumentation och design, exempelkod, programvarubibliotek, algoritmer och maskininlärningsmodeller) med undantag för produkter eller korrigeringar som Microsoft lämnar hos Kunden efter Microsofts slutförande av Professionella tjänster. Efter fullgjord betalning för de Professionella Tjänsterna beviljar </w:t>
      </w:r>
      <w:r w:rsidRPr="00CA4CFB">
        <w:t>Microsoft beviljar Kunden en icke-exklusiv, ej överlåtbar, evig licens att reproducera, använda och ändra tjänsternas slutprodukter underkastat och enligt villkoren i Kundens volymlicensieringsavtal och eventuell</w:t>
      </w:r>
      <w:r>
        <w:t>t avtalat utlåtande om tjänster.</w:t>
      </w:r>
      <w:r>
        <w:rPr>
          <w:color w:val="000000" w:themeColor="text1"/>
        </w:rPr>
        <w:t xml:space="preserve"> </w:t>
      </w:r>
      <w:r>
        <w:rPr>
          <w:color w:val="000000" w:themeColor="text1"/>
          <w:shd w:val="clear" w:color="auto" w:fill="FFFFFF"/>
        </w:rPr>
        <w:t xml:space="preserve">Vissa tjänsters slutprodukter och innehåll från tredje man kan vara underkastade en separat licens, t.ex. licens för öppen källkod. I händelse av konflikt mellan detta meddelande och eventuell separat licens ska den separata licensen gälla avseende tjänsters slutprodukter eller innehåll från tredje man som är underkastade sådan separat </w:t>
      </w:r>
      <w:r>
        <w:rPr>
          <w:rFonts w:cstheme="minorHAnsi"/>
          <w:color w:val="000000" w:themeColor="text1"/>
          <w:shd w:val="clear" w:color="auto" w:fill="FFFFFF"/>
        </w:rPr>
        <w:t xml:space="preserve">licens. </w:t>
      </w:r>
      <w:r>
        <w:rPr>
          <w:rFonts w:cstheme="minorHAnsi"/>
        </w:rPr>
        <w:t xml:space="preserve">Vardera parten förbehåller sig alla rättigheter (och ingen erhåller några rättigheter) som inte uttryckligen beviljas enligt licenser som avses i det föregående. </w:t>
      </w:r>
    </w:p>
    <w:p w14:paraId="22F01723" w14:textId="77777777" w:rsidR="00E42FE1" w:rsidRDefault="00E42FE1" w:rsidP="00E42FE1">
      <w:pPr>
        <w:pStyle w:val="ProductList-Body"/>
        <w:tabs>
          <w:tab w:val="clear" w:pos="158"/>
          <w:tab w:val="left" w:pos="360"/>
        </w:tabs>
        <w:ind w:left="180"/>
      </w:pPr>
    </w:p>
    <w:p w14:paraId="6FB4611E" w14:textId="77777777" w:rsidR="00E42FE1" w:rsidRPr="00003CD3" w:rsidRDefault="00E42FE1" w:rsidP="00E42FE1">
      <w:pPr>
        <w:pStyle w:val="ProductList-Body"/>
        <w:tabs>
          <w:tab w:val="clear" w:pos="158"/>
          <w:tab w:val="left" w:pos="360"/>
        </w:tabs>
        <w:ind w:left="180"/>
        <w:outlineLvl w:val="3"/>
        <w:rPr>
          <w:b/>
          <w:color w:val="0072C6"/>
        </w:rPr>
      </w:pPr>
      <w:r>
        <w:rPr>
          <w:b/>
          <w:color w:val="0072C6"/>
        </w:rPr>
        <w:t>Licensrestriktioner</w:t>
      </w:r>
    </w:p>
    <w:p w14:paraId="75FEC012" w14:textId="77777777" w:rsidR="00E42FE1" w:rsidRDefault="00E42FE1" w:rsidP="00E42FE1">
      <w:pPr>
        <w:pStyle w:val="ProductList-Body"/>
        <w:tabs>
          <w:tab w:val="left" w:pos="360"/>
        </w:tabs>
        <w:ind w:left="180"/>
      </w:pPr>
      <w:r>
        <w:t>Kunden får inte (och har inte licens för att) utföra reverse engineering på, dekompilera, ta isär koden eller kringgå eventuella tekniska begränsningar i tjänsters slutprodukter, såvida inte denna begränsning inte är tillåten enligt tillämplig lag. Utöver vad som uttryckligen tillåts i detta avtal och eventuellt avtalat utlåtande om tjänster eller separat licens får Kunden inte (och är inte licensierad att) distribuera, underlicensiera, hyra ut, leasa ut, låna ut, sälja erbjuda till försäljning eller på annat sätt tillgängliggöra hela eller delar av några tjänsters slutprodukter, eller underkastat Microsofts immateriella rättigheter i tjänsters slutprodukter till andra licensvillkor.</w:t>
      </w:r>
    </w:p>
    <w:p w14:paraId="491B5C43" w14:textId="77777777" w:rsidR="00E42FE1" w:rsidRDefault="00E42FE1" w:rsidP="00E42FE1">
      <w:pPr>
        <w:pStyle w:val="ProductList-Body"/>
        <w:tabs>
          <w:tab w:val="left" w:pos="360"/>
        </w:tabs>
        <w:ind w:left="180"/>
      </w:pPr>
    </w:p>
    <w:p w14:paraId="39AF5B92" w14:textId="77777777" w:rsidR="00E42FE1" w:rsidRPr="00003CD3" w:rsidRDefault="00E42FE1" w:rsidP="00E42FE1">
      <w:pPr>
        <w:pStyle w:val="ProductList-Body"/>
        <w:tabs>
          <w:tab w:val="clear" w:pos="158"/>
          <w:tab w:val="left" w:pos="360"/>
        </w:tabs>
        <w:ind w:left="180"/>
        <w:outlineLvl w:val="3"/>
        <w:rPr>
          <w:b/>
          <w:color w:val="0072C6"/>
        </w:rPr>
      </w:pPr>
      <w:r>
        <w:rPr>
          <w:b/>
          <w:color w:val="0072C6"/>
        </w:rPr>
        <w:t>Feedback</w:t>
      </w:r>
    </w:p>
    <w:p w14:paraId="1758B2BA" w14:textId="77777777" w:rsidR="00E42FE1" w:rsidRDefault="00E42FE1" w:rsidP="00E42FE1">
      <w:pPr>
        <w:pStyle w:val="ProductList-Body"/>
        <w:tabs>
          <w:tab w:val="clear" w:pos="158"/>
          <w:tab w:val="left" w:pos="360"/>
        </w:tabs>
        <w:ind w:left="180"/>
      </w:pPr>
      <w:r>
        <w:t>Med ”Feedback” avses expertis och kunskap, inklusive know-how i branschen, samt kommentarer, åsikter och förslag angående tjänsters slutprodukter, Professionella tjänster och produkter, teknik, tjänster eller komponenter i de föregående, i förhandsversion eller kommersiellt utgiven, från Microsoft eller Kunden. Vare sig Microsoft eller Kunden är skyldiga att lämna feedback till motparten i samband med Professionella tjänster, men om en part efter eget gottfinnande gör det samtycker båda parterna till att den mottagande parten har rätt att använda sådan feedback utan skyldigheter. Därvid beviljar den parten, i den utsträckning parten som lämnar feedback äger förfogar över upphovsrätt eller företagshemligheter som omfattar sådan feedback, motparten och dennas koncernbolag en världsomfattande, icke-exklusiv, evig, oåterkallelig och royalty-fri licens för sådana immateriella rättigheter för att (1) använda, ändra distribuera, skapa derivat av och i övrigt kommersialisera sådan feedback som en del av Microsofts eller Kundens produkter, teknik, tjänster eller komponenter i dessa, inklusive, men inte begränsat till, förhandsversioner eller kommersiellt utgivna versioner av sådana (2) till tredje man underlicensiera föregående rättigheter, inklusive rätten att bevilja vidare underlicenser. Ingendera part ska lämna feedback som är underkastad villkor som skulle innebära skyldighet för eller kräva tillskrivning av den mottagande parten. Part som tar emot feedback bekräftar vidare att (1) denna helt efter eget gottfinnande avgör huruvida sådan feedback ska implementeras (2) denna ska grunda sitt utbud och sina marknadsföringsplaner endast på egen, oberoende forskning och analys (3) denna åtar sig all risk förenad med eventuell implementering av sådan feedback.</w:t>
      </w:r>
    </w:p>
    <w:p w14:paraId="40CD565F" w14:textId="77777777" w:rsidR="00E42FE1" w:rsidRDefault="00E42FE1" w:rsidP="00E42FE1">
      <w:pPr>
        <w:pStyle w:val="ProductList-Body"/>
        <w:tabs>
          <w:tab w:val="clear" w:pos="158"/>
          <w:tab w:val="left" w:pos="360"/>
        </w:tabs>
        <w:ind w:left="180"/>
      </w:pPr>
    </w:p>
    <w:p w14:paraId="20775B52"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Teknik som inte kommer från Microsoft</w:t>
      </w:r>
    </w:p>
    <w:p w14:paraId="1DF72658" w14:textId="77777777" w:rsidR="00E42FE1" w:rsidRDefault="00E42FE1" w:rsidP="00E42FE1">
      <w:pPr>
        <w:pStyle w:val="ProductList-Body"/>
        <w:tabs>
          <w:tab w:val="clear" w:pos="158"/>
          <w:tab w:val="left" w:pos="360"/>
        </w:tabs>
        <w:ind w:left="180"/>
      </w:pPr>
      <w:r>
        <w:t>Kunden ansvarar ensam för eventuell programvara eller teknik som inte härrör från Microsoft som denna installerar eller använder med Onlinetjänster, korrigeringar eller tjänsters slutprodukter, inklusive, men inte begränsat till, när Kunden ber Microsoft att använda eller ändra sådant innehåll från tredje man.</w:t>
      </w:r>
    </w:p>
    <w:p w14:paraId="2D86B15F" w14:textId="77777777" w:rsidR="00E42FE1" w:rsidRDefault="00E42FE1" w:rsidP="00E42FE1">
      <w:pPr>
        <w:pStyle w:val="ProductList-Body"/>
        <w:tabs>
          <w:tab w:val="clear" w:pos="158"/>
          <w:tab w:val="left" w:pos="360"/>
        </w:tabs>
        <w:ind w:left="180"/>
      </w:pPr>
    </w:p>
    <w:p w14:paraId="234F5438"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Koncernbolagens rättigheter</w:t>
      </w:r>
    </w:p>
    <w:p w14:paraId="355E9F7E" w14:textId="77777777" w:rsidR="00E42FE1" w:rsidRDefault="00E42FE1" w:rsidP="00E42FE1">
      <w:pPr>
        <w:pStyle w:val="ProductList-Body"/>
        <w:tabs>
          <w:tab w:val="clear" w:pos="158"/>
          <w:tab w:val="left" w:pos="360"/>
        </w:tabs>
        <w:ind w:left="180"/>
      </w:pPr>
      <w:r>
        <w:t>Kunden får underlicensiera rättigheterna att använda tjänsters slutprodukter till sina koncernbolag, men Kundens koncernbolag får inte underlicensiera dessa rättigheter. Kunden ansvarar för att garantera att dess Koncernbolag följer villkoren i det här Meddelandet och Kundens volymlicensavtal.</w:t>
      </w:r>
    </w:p>
    <w:p w14:paraId="0A1972A1" w14:textId="77777777" w:rsidR="00E42FE1" w:rsidRPr="00AC5443" w:rsidRDefault="00E42FE1" w:rsidP="00E42FE1">
      <w:pPr>
        <w:pStyle w:val="ProductList-Body"/>
        <w:ind w:left="180"/>
      </w:pPr>
    </w:p>
    <w:p w14:paraId="0D4F3367" w14:textId="77777777" w:rsidR="00E42FE1" w:rsidRPr="00AC5443" w:rsidDel="00D72F9D" w:rsidRDefault="00E42FE1" w:rsidP="00E42FE1">
      <w:pPr>
        <w:pStyle w:val="ProductList-Body"/>
        <w:ind w:left="180"/>
        <w:outlineLvl w:val="3"/>
        <w:rPr>
          <w:b/>
          <w:color w:val="0072C6"/>
        </w:rPr>
      </w:pPr>
      <w:r>
        <w:rPr>
          <w:b/>
          <w:color w:val="0072C6"/>
        </w:rPr>
        <w:t>Myndighetskunder</w:t>
      </w:r>
    </w:p>
    <w:p w14:paraId="34EDDEBF" w14:textId="1C679F40" w:rsidR="00C935F3" w:rsidRPr="000772BE" w:rsidRDefault="00E42FE1" w:rsidP="00E42FE1">
      <w:pPr>
        <w:pStyle w:val="ProductList-Body"/>
        <w:ind w:left="180"/>
      </w:pPr>
      <w:r>
        <w:t>Om Kunden är en myndighetsorganisation gäller följande villkor för alla Professionella Tjänster som tillhandahålls Kunden utan kostnad. Microsoft avstår från alla rättigheter till kompensation från Kunden för de Professionella Tjänsterna. I enlighet med tillämpliga lagar och andra föreskrifter bekräftar Microsoft och Kunden att de Professionella Tjänsterna endast får användas av och till förmån för Kunden och att de inte tillhandahålls för privat bruk eller till förmån för någon enskild myndighetsanställd.</w:t>
      </w:r>
    </w:p>
    <w:bookmarkStart w:id="272" w:name="_Toc451949080"/>
    <w:p w14:paraId="0DA74F40"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2B2465C" w14:textId="77777777" w:rsidR="00963168" w:rsidRPr="00963168" w:rsidRDefault="00963168" w:rsidP="00963168">
      <w:pPr>
        <w:pStyle w:val="ProductList-Offering1Heading"/>
        <w:rPr>
          <w:lang w:val="sv-SE"/>
        </w:rPr>
      </w:pPr>
      <w:bookmarkStart w:id="273" w:name="_Toc17726875"/>
      <w:r w:rsidRPr="00963168">
        <w:rPr>
          <w:lang w:val="sv-SE"/>
        </w:rPr>
        <w:t>Meddelande om Azure Media Services H.265/HEVC-kodning</w:t>
      </w:r>
      <w:bookmarkEnd w:id="272"/>
      <w:bookmarkEnd w:id="273"/>
    </w:p>
    <w:p w14:paraId="2C41FC0F" w14:textId="77777777" w:rsidR="00963168" w:rsidRDefault="00963168" w:rsidP="00963168">
      <w:pPr>
        <w:pStyle w:val="ProductList-Body"/>
      </w:pPr>
      <w:r>
        <w:t>Kunden måste erhålla dess egna patentlicens(er) från tredje parts H.265/HEVC-patentgrupper eller rättighetsinnehavare innan de använder Azure Media Services för att koda eller avkoda H.265/HEVC-media.</w:t>
      </w:r>
    </w:p>
    <w:bookmarkStart w:id="274" w:name="_Toc484158323"/>
    <w:p w14:paraId="6697FA2A"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FF3A604" w14:textId="77777777" w:rsidR="002E64AD" w:rsidRPr="00207762" w:rsidDel="007C0F64" w:rsidRDefault="002E64AD" w:rsidP="00126152">
      <w:pPr>
        <w:pStyle w:val="ProductList-Offering1Heading"/>
        <w:keepNext/>
        <w:rPr>
          <w:lang w:val="sv-SE"/>
        </w:rPr>
      </w:pPr>
      <w:bookmarkStart w:id="275" w:name="_Toc17726876"/>
      <w:r w:rsidRPr="00207762">
        <w:rPr>
          <w:lang w:val="sv-SE"/>
        </w:rPr>
        <w:lastRenderedPageBreak/>
        <w:t>Meddelande om Adobe Flash Player</w:t>
      </w:r>
      <w:bookmarkEnd w:id="274"/>
      <w:bookmarkEnd w:id="275"/>
    </w:p>
    <w:p w14:paraId="3134BB00" w14:textId="77777777" w:rsidR="002E64AD" w:rsidRPr="00747204" w:rsidDel="007C0F64" w:rsidRDefault="002E64AD" w:rsidP="002E64AD">
      <w:pPr>
        <w:pStyle w:val="ProductList-Body"/>
      </w:pPr>
      <w:r>
        <w:t xml:space="preserve">Det kan ingå en version av Adobe Flash Player i programvaran. Kunden samtycker till att dennes användning av Adobe Flash Player gäller under licensvillkoren för Adobe Systems Incorporated på </w:t>
      </w:r>
      <w:hyperlink r:id="rId49" w:history="1">
        <w:r w:rsidRPr="00227E95" w:rsidDel="007C0F64">
          <w:rPr>
            <w:rStyle w:val="Hyperlink"/>
          </w:rPr>
          <w:t>http://go.microsoft.com/fwlink/?linkid=248532</w:t>
        </w:r>
      </w:hyperlink>
      <w:r>
        <w:t>. Adobe och Flash är registrerade varumärken eller varumärken som tillhör Adobe Systems Incorporated i USA och/eller andra länder.</w:t>
      </w:r>
    </w:p>
    <w:bookmarkStart w:id="276" w:name="_Toc484158324"/>
    <w:bookmarkStart w:id="277" w:name="_Toc476230953"/>
    <w:p w14:paraId="6F651062"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20025EF" w14:textId="77777777" w:rsidR="002E64AD" w:rsidRPr="002E64AD" w:rsidRDefault="002E64AD" w:rsidP="002E64AD">
      <w:pPr>
        <w:pStyle w:val="ProductList-Offering1Heading"/>
        <w:rPr>
          <w:lang w:val="sv-SE"/>
        </w:rPr>
      </w:pPr>
      <w:bookmarkStart w:id="278" w:name="_Toc17726877"/>
      <w:r w:rsidRPr="002E64AD">
        <w:rPr>
          <w:lang w:val="sv-SE"/>
        </w:rPr>
        <w:t>Meddelande om den visuella standarden H.264/AVC, videostandarden VC-1, den visuella standarden MPEG-4 Part 2 och videostandarden MPEG-2</w:t>
      </w:r>
      <w:bookmarkEnd w:id="276"/>
      <w:bookmarkEnd w:id="277"/>
      <w:bookmarkEnd w:id="278"/>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50"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56C09E02" w14:textId="77777777" w:rsidR="0092303F" w:rsidRPr="00903BB7" w:rsidRDefault="00261638"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11050EB1" w14:textId="77777777" w:rsidR="00D67A4B" w:rsidRDefault="00D67A4B" w:rsidP="00A914BF">
      <w:pPr>
        <w:pStyle w:val="ProductList-Body"/>
      </w:pPr>
    </w:p>
    <w:p w14:paraId="76427307" w14:textId="13327026" w:rsidR="0092303F" w:rsidRDefault="0092303F" w:rsidP="00A914BF">
      <w:pPr>
        <w:pStyle w:val="ProductList-Body"/>
        <w:sectPr w:rsidR="0092303F" w:rsidSect="00A61B2A">
          <w:footerReference w:type="default" r:id="rId51"/>
          <w:footerReference w:type="first" r:id="rId52"/>
          <w:pgSz w:w="12240" w:h="15840"/>
          <w:pgMar w:top="1440" w:right="720" w:bottom="1440" w:left="720" w:header="720" w:footer="720" w:gutter="0"/>
          <w:cols w:space="720"/>
          <w:titlePg/>
          <w:docGrid w:linePitch="360"/>
        </w:sectPr>
      </w:pPr>
    </w:p>
    <w:p w14:paraId="24950A1C" w14:textId="77777777" w:rsidR="00AB6432" w:rsidRDefault="00AB6432" w:rsidP="00AB6432">
      <w:pPr>
        <w:pStyle w:val="ProductList-SectionHeading"/>
        <w:spacing w:after="60"/>
        <w:outlineLvl w:val="0"/>
      </w:pPr>
      <w:bookmarkStart w:id="279" w:name="_Toc503180509"/>
      <w:bookmarkStart w:id="280" w:name="_Toc17726878"/>
      <w:bookmarkStart w:id="281" w:name="Attachment2"/>
      <w:r>
        <w:lastRenderedPageBreak/>
        <w:t>Bilaga 2 – Abonnemangslicensserier</w:t>
      </w:r>
      <w:bookmarkEnd w:id="279"/>
      <w:bookmarkEnd w:id="280"/>
    </w:p>
    <w:p w14:paraId="6C94531A" w14:textId="73B6F7D6" w:rsidR="00FF6ECD" w:rsidRDefault="00AB6432" w:rsidP="00AB6432">
      <w:pPr>
        <w:pStyle w:val="ProductList-Body"/>
        <w:spacing w:after="60"/>
        <w:jc w:val="both"/>
      </w:pPr>
      <w:r>
        <w:t xml:space="preserve">Onlinetjänster kan finnas att köpa som serier för Onlinetjänster. Om en cell i tabellerna nedan är skuggad i </w:t>
      </w:r>
      <w:r>
        <w:rPr>
          <w:color w:val="000000" w:themeColor="text1"/>
          <w:shd w:val="clear" w:color="auto" w:fill="4668C5"/>
        </w:rPr>
        <w:t>blått</w:t>
      </w:r>
      <w:r>
        <w:rPr>
          <w:color w:val="000000" w:themeColor="text1"/>
        </w:rPr>
        <w:t xml:space="preserve"> på en Onlinetjänsts rad</w:t>
      </w:r>
      <w:r>
        <w:t xml:space="preserve"> uppfyller Suite SL för den kolumn cellen finns i abonnemangslicenskraven för cellens Onlinetjänster. För utbildnings- och myndighetserbjudanden hänvisas till tabellen för offentliga sektorn nedan.</w:t>
      </w:r>
    </w:p>
    <w:tbl>
      <w:tblPr>
        <w:tblW w:w="11021" w:type="dxa"/>
        <w:tblLayout w:type="fixed"/>
        <w:tblLook w:val="04A0" w:firstRow="1" w:lastRow="0" w:firstColumn="1" w:lastColumn="0" w:noHBand="0" w:noVBand="1"/>
      </w:tblPr>
      <w:tblGrid>
        <w:gridCol w:w="3454"/>
        <w:gridCol w:w="236"/>
        <w:gridCol w:w="236"/>
        <w:gridCol w:w="236"/>
        <w:gridCol w:w="236"/>
        <w:gridCol w:w="705"/>
        <w:gridCol w:w="702"/>
        <w:gridCol w:w="414"/>
        <w:gridCol w:w="351"/>
        <w:gridCol w:w="360"/>
        <w:gridCol w:w="360"/>
        <w:gridCol w:w="360"/>
        <w:gridCol w:w="810"/>
        <w:gridCol w:w="630"/>
        <w:gridCol w:w="738"/>
        <w:gridCol w:w="458"/>
        <w:gridCol w:w="360"/>
        <w:gridCol w:w="375"/>
      </w:tblGrid>
      <w:tr w:rsidR="00E6073B" w14:paraId="3086A56D" w14:textId="77777777" w:rsidTr="006D66DF">
        <w:trPr>
          <w:trHeight w:val="636"/>
          <w:tblHeader/>
        </w:trPr>
        <w:tc>
          <w:tcPr>
            <w:tcW w:w="3454" w:type="dxa"/>
            <w:vMerge w:val="restart"/>
            <w:tcBorders>
              <w:top w:val="nil"/>
              <w:left w:val="nil"/>
              <w:bottom w:val="dashSmallGap" w:sz="4" w:space="0" w:color="FFFFFF" w:themeColor="text1" w:themeTint="00" w:themeShade="00"/>
              <w:right w:val="nil"/>
            </w:tcBorders>
            <w:vAlign w:val="bottom"/>
            <w:hideMark/>
          </w:tcPr>
          <w:p w14:paraId="3549A92B" w14:textId="77777777" w:rsidR="00E6073B" w:rsidRDefault="00E6073B" w:rsidP="00527079">
            <w:pPr>
              <w:pStyle w:val="ProductList-Body"/>
              <w:tabs>
                <w:tab w:val="clear" w:pos="158"/>
                <w:tab w:val="left" w:pos="720"/>
              </w:tabs>
              <w:spacing w:line="256" w:lineRule="auto"/>
              <w:ind w:left="-108"/>
              <w:rPr>
                <w:sz w:val="22"/>
              </w:rPr>
            </w:pPr>
            <w:r>
              <w:rPr>
                <w:sz w:val="22"/>
              </w:rPr>
              <w:t>Onlinetjänst</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65EB9E40" w14:textId="77777777" w:rsidR="00E6073B" w:rsidRPr="00931AE7" w:rsidRDefault="00E6073B"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B22EFF8" w14:textId="77777777" w:rsidR="00E6073B" w:rsidRPr="001F15CE" w:rsidRDefault="00E6073B" w:rsidP="0052707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0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5CB418" w14:textId="77777777" w:rsidR="00E6073B" w:rsidRPr="00931AE7" w:rsidRDefault="00E6073B"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D75BCA2" w14:textId="77777777" w:rsidR="00E6073B" w:rsidRPr="00931AE7" w:rsidRDefault="00E6073B"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Företag</w:t>
            </w:r>
          </w:p>
          <w:p w14:paraId="38D26A5E" w14:textId="77777777" w:rsidR="00E6073B" w:rsidRPr="001F15CE" w:rsidRDefault="00E6073B" w:rsidP="0052707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0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B4777FA" w14:textId="77777777" w:rsidR="00E6073B" w:rsidRPr="00931AE7" w:rsidRDefault="00E6073B"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FD2BE3B" w14:textId="77777777" w:rsidR="00E6073B" w:rsidRPr="00931AE7" w:rsidRDefault="00E6073B"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Företag</w:t>
            </w:r>
          </w:p>
          <w:p w14:paraId="52D8ECEC" w14:textId="77777777" w:rsidR="00E6073B" w:rsidRPr="001F15CE" w:rsidRDefault="00E6073B" w:rsidP="0052707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65" w:type="dxa"/>
            <w:gridSpan w:val="2"/>
            <w:tcBorders>
              <w:top w:val="single" w:sz="12" w:space="0" w:color="FFFFFF" w:themeColor="background1"/>
              <w:left w:val="single" w:sz="12" w:space="0" w:color="FFFFFF" w:themeColor="background1"/>
              <w:right w:val="nil"/>
            </w:tcBorders>
            <w:shd w:val="clear" w:color="auto" w:fill="0072C6"/>
            <w:hideMark/>
          </w:tcPr>
          <w:p w14:paraId="6705ED94" w14:textId="77777777" w:rsidR="00E6073B" w:rsidRPr="00931AE7" w:rsidRDefault="00E6073B"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9782A6B" w14:textId="77777777" w:rsidR="00E6073B" w:rsidRPr="00931AE7" w:rsidRDefault="00E6073B"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2003B0A" w14:textId="77777777" w:rsidR="00E6073B" w:rsidRPr="001F15CE" w:rsidRDefault="00E6073B" w:rsidP="0052707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Säkerhet</w:t>
            </w:r>
          </w:p>
        </w:tc>
        <w:tc>
          <w:tcPr>
            <w:tcW w:w="25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DE5C541" w14:textId="77777777" w:rsidR="00E6073B" w:rsidRPr="00931AE7" w:rsidRDefault="00E6073B" w:rsidP="00527079">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12CD0131" w14:textId="77777777" w:rsidR="00E6073B" w:rsidRDefault="00E6073B" w:rsidP="00527079">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3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B37F94" w14:textId="77777777" w:rsidR="00E6073B" w:rsidRPr="006F1174" w:rsidRDefault="00E6073B" w:rsidP="00527079">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93" w:type="dxa"/>
            <w:gridSpan w:val="3"/>
            <w:tcBorders>
              <w:top w:val="single" w:sz="12" w:space="0" w:color="FFFFFF" w:themeColor="background1"/>
              <w:left w:val="single" w:sz="12" w:space="0" w:color="FFFFFF" w:themeColor="background1"/>
              <w:bottom w:val="nil"/>
              <w:right w:val="nil"/>
            </w:tcBorders>
            <w:shd w:val="clear" w:color="auto" w:fill="0072C6"/>
          </w:tcPr>
          <w:p w14:paraId="4A32353F" w14:textId="77777777" w:rsidR="00E6073B" w:rsidRPr="00931AE7" w:rsidRDefault="00E6073B" w:rsidP="00527079">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03317B9F" w14:textId="77777777" w:rsidR="00E6073B" w:rsidRPr="00931AE7" w:rsidRDefault="00E6073B"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1C602C0D" w14:textId="77777777" w:rsidR="00E6073B" w:rsidRPr="001F15CE" w:rsidRDefault="00E6073B" w:rsidP="0052707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E6073B" w14:paraId="73791466" w14:textId="77777777" w:rsidTr="006D66DF">
        <w:trPr>
          <w:trHeight w:val="299"/>
          <w:tblHeader/>
        </w:trPr>
        <w:tc>
          <w:tcPr>
            <w:tcW w:w="3454" w:type="dxa"/>
            <w:vMerge/>
            <w:tcBorders>
              <w:top w:val="nil"/>
              <w:left w:val="nil"/>
              <w:bottom w:val="dashSmallGap" w:sz="4" w:space="0" w:color="808080" w:themeColor="background1" w:themeShade="80"/>
              <w:right w:val="nil"/>
            </w:tcBorders>
            <w:vAlign w:val="center"/>
            <w:hideMark/>
          </w:tcPr>
          <w:p w14:paraId="388501A4" w14:textId="77777777" w:rsidR="00E6073B" w:rsidRDefault="00E6073B" w:rsidP="00527079">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19CCF83" w14:textId="77777777" w:rsidR="00E6073B" w:rsidRPr="001F15CE" w:rsidRDefault="00E6073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D1B3BF" w14:textId="77777777" w:rsidR="00E6073B" w:rsidRPr="001F15CE" w:rsidRDefault="00E6073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E99A74" w14:textId="77777777" w:rsidR="00E6073B" w:rsidRPr="001F15CE" w:rsidRDefault="00E6073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D7157A" w14:textId="77777777" w:rsidR="00E6073B" w:rsidRPr="001F15CE" w:rsidRDefault="00E6073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0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5FD225" w14:textId="77777777" w:rsidR="00E6073B" w:rsidRPr="001F15CE" w:rsidRDefault="00E6073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0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B0DB3C6" w14:textId="77777777" w:rsidR="00E6073B" w:rsidRPr="001F15CE" w:rsidRDefault="00E6073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14" w:type="dxa"/>
            <w:tcBorders>
              <w:left w:val="single" w:sz="12" w:space="0" w:color="FFFFFF" w:themeColor="background1"/>
              <w:bottom w:val="single" w:sz="12" w:space="0" w:color="FFFFFF" w:themeColor="background1"/>
              <w:right w:val="nil"/>
            </w:tcBorders>
            <w:shd w:val="clear" w:color="auto" w:fill="0072C6"/>
            <w:vAlign w:val="center"/>
          </w:tcPr>
          <w:p w14:paraId="37B6A712" w14:textId="77777777" w:rsidR="00E6073B" w:rsidRPr="001F15CE" w:rsidRDefault="00E6073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51" w:type="dxa"/>
            <w:tcBorders>
              <w:left w:val="single" w:sz="12" w:space="0" w:color="FFFFFF" w:themeColor="background1"/>
              <w:bottom w:val="single" w:sz="12" w:space="0" w:color="FFFFFF" w:themeColor="background1"/>
              <w:right w:val="nil"/>
            </w:tcBorders>
            <w:shd w:val="clear" w:color="auto" w:fill="0072C6"/>
            <w:vAlign w:val="center"/>
          </w:tcPr>
          <w:p w14:paraId="753425D8" w14:textId="77777777" w:rsidR="00E6073B" w:rsidRPr="001F15CE" w:rsidRDefault="00E6073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9CB42C" w14:textId="77777777" w:rsidR="00E6073B" w:rsidRPr="001F15CE" w:rsidRDefault="00E6073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B8DA9E" w14:textId="77777777" w:rsidR="00E6073B" w:rsidRPr="001F15CE" w:rsidRDefault="00E6073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A7C920" w14:textId="77777777" w:rsidR="00E6073B" w:rsidRPr="001F15CE" w:rsidRDefault="00E6073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DB8F69" w14:textId="77777777" w:rsidR="00E6073B" w:rsidDel="009C5E6C" w:rsidRDefault="00E6073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19B797" w14:textId="77777777" w:rsidR="00E6073B" w:rsidDel="009C5E6C" w:rsidRDefault="00E6073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3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EA4ECDB" w14:textId="77777777" w:rsidR="00E6073B" w:rsidRPr="001F15CE" w:rsidRDefault="00E6073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8" w:type="dxa"/>
            <w:tcBorders>
              <w:top w:val="nil"/>
              <w:left w:val="single" w:sz="12" w:space="0" w:color="FFFFFF" w:themeColor="background1"/>
              <w:bottom w:val="single" w:sz="12" w:space="0" w:color="FFFFFF" w:themeColor="background1"/>
              <w:right w:val="nil"/>
            </w:tcBorders>
            <w:shd w:val="clear" w:color="auto" w:fill="0072C6"/>
            <w:vAlign w:val="center"/>
          </w:tcPr>
          <w:p w14:paraId="381F4E99" w14:textId="77777777" w:rsidR="00E6073B" w:rsidRPr="00931AE7" w:rsidRDefault="00E6073B" w:rsidP="00527079">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24171089" w14:textId="77777777" w:rsidR="00E6073B" w:rsidRPr="001F15CE" w:rsidRDefault="00E6073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23E22027" w14:textId="77777777" w:rsidR="00E6073B" w:rsidRPr="00931AE7" w:rsidRDefault="00E6073B" w:rsidP="00527079">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34F83D7A" w14:textId="77777777" w:rsidR="00E6073B" w:rsidRPr="001F15CE" w:rsidRDefault="00E6073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75" w:type="dxa"/>
            <w:tcBorders>
              <w:top w:val="nil"/>
              <w:left w:val="single" w:sz="12" w:space="0" w:color="FFFFFF" w:themeColor="background1"/>
              <w:bottom w:val="single" w:sz="12" w:space="0" w:color="FFFFFF" w:themeColor="background1"/>
              <w:right w:val="nil"/>
            </w:tcBorders>
            <w:shd w:val="clear" w:color="auto" w:fill="0072C6"/>
            <w:vAlign w:val="center"/>
          </w:tcPr>
          <w:p w14:paraId="325B4BD6" w14:textId="77777777" w:rsidR="00E6073B" w:rsidRPr="001F15CE" w:rsidRDefault="00E6073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E6073B" w14:paraId="0826FC8E" w14:textId="77777777" w:rsidTr="006D66DF">
        <w:trPr>
          <w:trHeight w:val="210"/>
        </w:trPr>
        <w:tc>
          <w:tcPr>
            <w:tcW w:w="3454" w:type="dxa"/>
            <w:tcBorders>
              <w:top w:val="nil"/>
              <w:left w:val="nil"/>
              <w:bottom w:val="dashSmallGap" w:sz="4" w:space="0" w:color="BFBFBF" w:themeColor="background1" w:themeShade="BF"/>
              <w:right w:val="nil"/>
            </w:tcBorders>
            <w:noWrap/>
            <w:vAlign w:val="center"/>
            <w:hideMark/>
          </w:tcPr>
          <w:p w14:paraId="07108E16"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278D6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77C3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5D3E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F110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DC1D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13B3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9106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8444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20E6A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DAD1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576E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4FADA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C5A48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5A61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25C8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5B25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B8808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1D473DA9"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B39AD7"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48205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0D9B9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6147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B1C2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14BE1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E619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2856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5301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3A4F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DAA2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6242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C6325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86916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849C5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EAED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643E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D7A7A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2CA45AEB"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153244"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364B8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D027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54697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5E089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B677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CE9F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897A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DA86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116C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3E16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7C1A3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6A77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545BC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0997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C0D0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B774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8B435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13422C2E"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40C72F"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26197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A9C7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1D66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AFE5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C300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BC0B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CA7C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CACA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90B3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10B5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BC1F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9D32F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BA035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E8B4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0F90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ED84A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0642E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1C3F8630"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A5AF62"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46382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E57CF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73A0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966B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694A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62D05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09B5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40F6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ECD9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2BD8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EA8E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F3A31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C4105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34D1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15EC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C94B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A2D7D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32978A8B"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0B978F"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C224A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54DD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756D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A6E9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04D9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DC4C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2796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868F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069E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AD0E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C100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705AB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463A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80340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9682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E92E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56EB8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4560D8CD"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AAB5CF"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0DB2B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8D311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A1958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1454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BF00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34866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4DDE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2DC5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C9AA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65BB5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15ED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30FEB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A9197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383D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48D6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206F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E1AAC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244FCB60"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6A01C5"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D2BF7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88E2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2380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6D01F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0835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3ECA11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BBC9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E447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58D1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312A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6FACA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3FFCB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CE646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E832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2B6BB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0AD9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A1413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4A3C535C"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39E709"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6110D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020B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4A63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93E4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63F3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5227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8DDB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E9A3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DDBB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2986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D859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8B4B2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CEC15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C7DA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D2EF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03FA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E7D0A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08F19639"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56CF36" w14:textId="1A5993D4"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E42FE1">
              <w:rPr>
                <w:rFonts w:asciiTheme="majorHAnsi" w:hAnsiTheme="majorHAnsi"/>
                <w:sz w:val="15"/>
                <w:szCs w:val="15"/>
              </w:rPr>
              <w:t>för webben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57F57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711F4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C9344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7EAC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25A8E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CEA2E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D509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9794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4FBE5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5E62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B11C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05CE3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C411E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FBE8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D4BB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FF4D7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4B330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08F3A109"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1CB3CB"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A373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5AD0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B89C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2A0B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D6AF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DE878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276E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73CA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DAA6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E266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4FF9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1EDF9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538A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0AC4D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D6C9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B3DE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72ECC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4950C7C8"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7595F6"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06C0F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6230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1A356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EBDC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3589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A051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1858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CDE9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4306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2C32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67FA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8CB9B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BE296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463E0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6CA5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D5B1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ACB2B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DD5123" w14:paraId="79468D4E"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A62995" w14:textId="22A7CF9D" w:rsidR="00DD5123" w:rsidRDefault="00DD5123"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2961CCA" w14:textId="77777777" w:rsidR="00DD5123" w:rsidRPr="009B68F5" w:rsidRDefault="00DD5123"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DB14F9" w14:textId="77777777" w:rsidR="00DD5123" w:rsidRPr="009B68F5" w:rsidRDefault="00DD5123"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C07904" w14:textId="77777777" w:rsidR="00DD5123" w:rsidRPr="009B68F5" w:rsidRDefault="00DD5123"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F4FCA" w14:textId="77777777" w:rsidR="00DD5123" w:rsidRPr="009B68F5" w:rsidRDefault="00DD5123"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4E136" w14:textId="77777777" w:rsidR="00DD5123" w:rsidRPr="009B68F5" w:rsidRDefault="00DD5123"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D08C97" w14:textId="77777777" w:rsidR="00DD5123" w:rsidRPr="009B68F5" w:rsidRDefault="00DD5123"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E4AA1" w14:textId="77777777" w:rsidR="00DD5123" w:rsidRPr="009B68F5" w:rsidRDefault="00DD5123"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71F128" w14:textId="77777777" w:rsidR="00DD5123" w:rsidRPr="009B68F5" w:rsidRDefault="00DD5123"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3D703C" w14:textId="77777777" w:rsidR="00DD5123" w:rsidRPr="009B68F5" w:rsidRDefault="00DD5123"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78C6E" w14:textId="77777777" w:rsidR="00DD5123" w:rsidRPr="009B68F5" w:rsidRDefault="00DD5123"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3419D" w14:textId="77777777" w:rsidR="00DD5123" w:rsidRPr="009B68F5" w:rsidRDefault="00DD5123"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8DC02" w14:textId="77777777" w:rsidR="00DD5123" w:rsidRPr="009B68F5" w:rsidRDefault="00DD5123"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BD0680" w14:textId="77777777" w:rsidR="00DD5123" w:rsidRPr="009B68F5" w:rsidRDefault="00DD5123"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AF4B2B" w14:textId="77777777" w:rsidR="00DD5123" w:rsidRPr="009B68F5" w:rsidRDefault="00DD5123"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E39554" w14:textId="77777777" w:rsidR="00DD5123" w:rsidRPr="009B68F5" w:rsidRDefault="00DD5123"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46FC9" w14:textId="77777777" w:rsidR="00DD5123" w:rsidRPr="009B68F5" w:rsidRDefault="00DD5123"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A15BAA" w14:textId="77777777" w:rsidR="00DD5123" w:rsidRPr="009B68F5" w:rsidRDefault="00DD5123"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25CFAE0B" w14:textId="77777777" w:rsidTr="00BD108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0D316D"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42E006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D27F8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725D0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6744A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2CC8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C766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C681A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93E7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8DF75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bookmarkStart w:id="282" w:name="_GoBack"/>
            <w:bookmarkEnd w:id="282"/>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562FC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73AC1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9E2DD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52A85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0F3D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737A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FC70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12659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69EAC910"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549638"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139AF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DC20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9C33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42D6D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8E95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CBCB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1B4D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42901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DA35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0C95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86B5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9C71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A672F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5A33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A2FF8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268D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EDB94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24D06D1E" w14:textId="77777777" w:rsidTr="006D66DF">
        <w:trPr>
          <w:trHeight w:val="195"/>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306205" w14:textId="77777777" w:rsidR="00E6073B" w:rsidRPr="006F1174"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2D59A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4E44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69A1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92287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73B5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C57D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62A7C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B3A8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08D6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E86B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D2AE1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6E58A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4B57B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0833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667AE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579B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9BF34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7483C362" w14:textId="77777777" w:rsidTr="006D66DF">
        <w:trPr>
          <w:trHeight w:val="24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F6E393"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Förebyggande av dataförlust för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8569C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7B60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4E45D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A1E2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C377D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DA2DE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61EED5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B845CA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E34D0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F082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B83DE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2C4F7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F2568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EF983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AF883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0A7B9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33BA6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4EAFE96D"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EB7411"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D0BEE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8F1E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4C4B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A6B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ADAA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4060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7F29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25F9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A5B2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6E61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4F54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42ECE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88202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46732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B6F3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73E1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06DF4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60ABA50C"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9ADD81"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306EB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4159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CCA5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A99C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A805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B99D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AE67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73C2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B08A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86EE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435A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BA41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3887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7CD5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E848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0541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15DC2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0696FA70"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E7B83E"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3F82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454B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2310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2F460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FA4F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8405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934D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C801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A820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AABD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04A6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D21FD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C423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24F9E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94803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7A1A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D0B40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5B01BDC8"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124D43"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2AF47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1F72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3D00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1CC6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C70E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418B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74492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26DA2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C99A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EB8E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8B39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4D6AE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0A5C8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8DA87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5119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00630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E51FC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656D3CF2"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DA986A"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91616E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F78F06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ACB5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7F6F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A2F3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1D73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B99C5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077A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AE97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AF24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D0F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470DB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E5175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D4EE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9D0A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15BE5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33707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12C31130"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C7FBF6"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19E35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415D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6B5A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33AE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89AF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D11B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CED6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8D299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8077A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AB1D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06123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F6E61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6973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4DBB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D221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1B1D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0F29C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rsidRPr="00EC6D6B" w14:paraId="08B526B1"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71A01" w14:textId="77777777" w:rsidR="00E6073B" w:rsidRPr="00E6073B" w:rsidRDefault="00E6073B" w:rsidP="00527079">
            <w:pPr>
              <w:pStyle w:val="ProductList-Body"/>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2D81B6"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60BCA"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F3B11"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9F097"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F9C89"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4F8C8"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D8CF4D"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56AC0"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D4747"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44E79"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37670"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B3718A"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7A695"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E67BD"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E8DAF"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4E4C1C"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CAD0B3"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r>
      <w:tr w:rsidR="00E6073B" w:rsidRPr="00EC6D6B" w14:paraId="35CBDEC9"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9A089A" w14:textId="77777777" w:rsidR="00E6073B" w:rsidRPr="00E6073B" w:rsidRDefault="00E6073B" w:rsidP="00527079">
            <w:pPr>
              <w:pStyle w:val="ProductList-Body"/>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48CD8B"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21FEA"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F4CB7"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EFA3A"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22C34"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6BC61"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5A7E3"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A6705A"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311212"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F3386"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8869A"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10A380"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5D5260"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2DDD6E"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94936A"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E803CD"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E6B574"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r>
      <w:tr w:rsidR="00E6073B" w14:paraId="08E9D2F6"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E8EF9"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Avancerat skydd för användare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2FCB0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C02C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3CAE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C2A1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72E8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02AF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DE5C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F3FFA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3314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791C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005F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18E9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077FE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3C83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3EE0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2F171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9504E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1ED2C88E"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4ECDF5"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3FF86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8B34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25EF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12D9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E3B2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FACA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F043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42913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AE5B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C8B4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D81A2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7031A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D5AD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03948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6848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79F7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AE53D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rsidRPr="00EC6D6B" w14:paraId="0647F142"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64AF94" w14:textId="77777777" w:rsidR="00E6073B" w:rsidRPr="00E6073B" w:rsidRDefault="00E6073B" w:rsidP="00527079">
            <w:pPr>
              <w:pStyle w:val="ProductList-Body"/>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B078E4"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A782D"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13CC7"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55D61"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C5032"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D4EAD"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02BBF"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B239E"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722716"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243CB"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FAF0E"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EB883F"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D6C2C2"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A7F91"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FCB784"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19149F"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1391785"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r>
      <w:tr w:rsidR="00E6073B" w:rsidRPr="00EC6D6B" w14:paraId="4D738DFB"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FF1D57" w14:textId="77777777" w:rsidR="00E6073B" w:rsidRPr="00E6073B" w:rsidRDefault="00E6073B" w:rsidP="00527079">
            <w:pPr>
              <w:pStyle w:val="ProductList-Body"/>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153F99"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59281"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21436"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E420C"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88573"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4645E"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B50F4"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D5C36"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7469B"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C6AA0"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32616"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B8E90A"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D116AE"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5FAFDB"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EA4990"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50476"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658F31D"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r>
      <w:tr w:rsidR="00E6073B" w14:paraId="5540EFF2"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1AA621"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6438E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8960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000F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160E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EE9E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07CB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CE4A7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C392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8C62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5FF1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6D43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272B4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B4F81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EA9B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E22BD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7FCA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864FCB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1EA87790"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41F88C" w14:textId="77777777" w:rsidR="00E6073B" w:rsidRPr="006F1174"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E8E055"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3160A"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14C88"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1E184"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52BD7"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FBB5D"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2393C3"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E8636E"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B204C"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2B2F7"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87FC6"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3ACB28"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90C408"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D1C2E"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EF02C"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808B31"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668D462"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rsidRPr="00EC6D6B" w14:paraId="4F51346C"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FF9F7C" w14:textId="77777777" w:rsidR="00E6073B" w:rsidRPr="00E6073B" w:rsidRDefault="00E6073B" w:rsidP="00527079">
            <w:pPr>
              <w:pStyle w:val="ProductList-Body"/>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963F86"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FCB9A"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29734"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F91F0"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E7B2E"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86922"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5F385"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C4209"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E0B8A"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D96C8"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E54FD"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BF620E"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1552E"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D91FD"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66844E"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E85AA"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88AC917"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r>
      <w:tr w:rsidR="00E6073B" w14:paraId="3770ACCF"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54EE7E" w14:textId="77777777" w:rsidR="00E6073B" w:rsidRPr="006F1174"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4E611E"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093CA"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288B3"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2E61D"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2AB04"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7B967"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09568"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10B3AF"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CA38FD"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8F16B"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24F7D"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C06266"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BC3C9"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2E2F7"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9FBC3"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AC6679"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EE3E262"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42F1FDC6"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A2478E" w14:textId="77777777" w:rsidR="00E6073B"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A001EF"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6DE4E"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B1DD2"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3BFB4"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E41FF"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692CD"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AA108"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09296"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466CD"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885F1"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71C43"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F3E22C"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3895CB"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D73E20"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771FFF"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1379B0"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1303F1C"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1BE914F8"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A15E49" w14:textId="77777777" w:rsidR="00E6073B" w:rsidRPr="006F1174"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AAE9B1"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3F69A"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860D6"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7EB59"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CADF8"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AC7A7"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6A3339"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BFE94"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24AAF"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7EA06"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9C8D6"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1A9FB8"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6E37EC"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645019"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1901E"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E2C237"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041806F"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1F15EBFD"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D61E46"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54356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917F5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E2A8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270A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8C14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BE8B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2B43C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3922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A440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31597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1807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EB5B5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1AB10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053BE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D7937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4001F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197FEC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53219A4B"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0B1EA1" w14:textId="77777777" w:rsidR="00E6073B" w:rsidRPr="006F1174"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A2D88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9D5A3" w14:textId="77777777" w:rsidR="00E6073B" w:rsidRPr="006F1174"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5AE59" w14:textId="77777777" w:rsidR="00E6073B" w:rsidRPr="006F1174"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E67E5" w14:textId="77777777" w:rsidR="00E6073B" w:rsidRPr="006F1174"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494A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8C4E8" w14:textId="77777777" w:rsidR="00E6073B" w:rsidRPr="006F1174"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6CF2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4C61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0DE9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80617" w14:textId="77777777" w:rsidR="00E6073B" w:rsidRPr="006F1174"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EAC40" w14:textId="77777777" w:rsidR="00E6073B" w:rsidRPr="006F1174"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C2CB86" w14:textId="77777777" w:rsidR="00E6073B" w:rsidRPr="006F1174"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0696F7" w14:textId="77777777" w:rsidR="00E6073B" w:rsidRPr="006F1174"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A5FEB" w14:textId="77777777" w:rsidR="00E6073B" w:rsidRPr="006F1174"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E7A3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33A2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9B413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bl>
    <w:p w14:paraId="59BA0153" w14:textId="77777777" w:rsidR="00AB6432" w:rsidRPr="003F6D10" w:rsidRDefault="00AB6432" w:rsidP="00AB6432">
      <w:pPr>
        <w:pStyle w:val="ProductList-Body"/>
        <w:spacing w:before="60"/>
        <w:rPr>
          <w:i/>
          <w:sz w:val="16"/>
          <w:szCs w:val="16"/>
        </w:rPr>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4FD1AD49"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användarlicenskraven för Windows SA per Användare som beskrivs i Produktvillkoren.</w:t>
      </w:r>
    </w:p>
    <w:p w14:paraId="5BCA2691" w14:textId="77777777" w:rsidR="00DD5123" w:rsidRPr="00C040A0" w:rsidRDefault="00DD5123" w:rsidP="00DD5123">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E5 beror på regional tillgänglighet.</w:t>
      </w:r>
    </w:p>
    <w:p w14:paraId="0656EF20" w14:textId="6E1D98CA" w:rsidR="00AB6432" w:rsidRDefault="00AB6432" w:rsidP="00AB6432">
      <w:pPr>
        <w:pStyle w:val="ProductList-Body"/>
        <w:rPr>
          <w:i/>
          <w:sz w:val="16"/>
          <w:szCs w:val="16"/>
        </w:rPr>
      </w:pPr>
      <w:r>
        <w:rPr>
          <w:i/>
          <w:sz w:val="16"/>
          <w:szCs w:val="16"/>
          <w:vertAlign w:val="superscript"/>
        </w:rPr>
        <w:t>4</w:t>
      </w:r>
      <w:r>
        <w:rPr>
          <w:i/>
          <w:sz w:val="16"/>
          <w:szCs w:val="16"/>
        </w:rPr>
        <w:t xml:space="preserve"> Utöver de Onlinetjänster som anges ovan innefattar Dynamics 365 Unified Operations Plan finans- och verksamhetsfunktioner enligt beskrivningen i Bilaga C i Dynamics 365 Enterprise edition-licensguiden </w:t>
      </w:r>
      <w:hyperlink r:id="rId53" w:history="1">
        <w:r>
          <w:rPr>
            <w:rStyle w:val="Hyperlink"/>
            <w:i/>
            <w:sz w:val="16"/>
            <w:szCs w:val="16"/>
          </w:rPr>
          <w:t>https://www.microsoft.com/en-us/dynamics365/pricing</w:t>
        </w:r>
      </w:hyperlink>
      <w:r>
        <w:rPr>
          <w:i/>
          <w:sz w:val="16"/>
          <w:szCs w:val="16"/>
        </w:rPr>
        <w:t>.</w:t>
      </w:r>
    </w:p>
    <w:p w14:paraId="19D6148A" w14:textId="77777777" w:rsidR="00653842" w:rsidRDefault="00653842" w:rsidP="00653842">
      <w:pPr>
        <w:pStyle w:val="ProductList-Body"/>
        <w:rPr>
          <w:i/>
          <w:sz w:val="16"/>
          <w:szCs w:val="16"/>
        </w:rPr>
      </w:pPr>
      <w:r>
        <w:rPr>
          <w:i/>
          <w:sz w:val="16"/>
          <w:szCs w:val="16"/>
          <w:vertAlign w:val="superscript"/>
        </w:rPr>
        <w:t>5</w:t>
      </w:r>
      <w:r>
        <w:rPr>
          <w:i/>
          <w:sz w:val="16"/>
          <w:szCs w:val="16"/>
        </w:rPr>
        <w:t xml:space="preserve"> Office 365-kunder med högst 500 platser onboardas till Microsoft Teams och kommer inte ha tillgång till Skype för företag Online.</w:t>
      </w:r>
    </w:p>
    <w:p w14:paraId="176F9B86" w14:textId="0F79A107" w:rsidR="00E6073B" w:rsidRPr="00E42FE1" w:rsidRDefault="00E42FE1" w:rsidP="00E42FE1">
      <w:pPr>
        <w:spacing w:after="0"/>
        <w:rPr>
          <w:i/>
          <w:sz w:val="16"/>
          <w:szCs w:val="16"/>
        </w:rPr>
      </w:pPr>
      <w:r>
        <w:rPr>
          <w:i/>
          <w:sz w:val="16"/>
          <w:szCs w:val="16"/>
          <w:vertAlign w:val="superscript"/>
        </w:rPr>
        <w:t>6</w:t>
      </w:r>
      <w:r>
        <w:rPr>
          <w:i/>
          <w:sz w:val="16"/>
          <w:szCs w:val="16"/>
        </w:rPr>
        <w:t xml:space="preserve"> Microsoft 365 E5 Security innefattar Microsoft Defender Avancerat skydd.</w:t>
      </w:r>
    </w:p>
    <w:p w14:paraId="50203F98" w14:textId="77777777" w:rsidR="00AB6432" w:rsidRPr="00DD5123" w:rsidRDefault="00AB6432" w:rsidP="00AB6432">
      <w:pPr>
        <w:pStyle w:val="ProductList-Body"/>
      </w:pPr>
    </w:p>
    <w:p w14:paraId="00348111" w14:textId="020EAD50" w:rsidR="00AB6432" w:rsidRDefault="00AB6432" w:rsidP="00AB6432">
      <w:pPr>
        <w:pStyle w:val="ProductList-Offering1Heading"/>
        <w:rPr>
          <w:lang w:val="sv-SE"/>
        </w:rPr>
      </w:pPr>
      <w:bookmarkStart w:id="283" w:name="_Toc503180510"/>
      <w:bookmarkStart w:id="284" w:name="_Toc17726879"/>
      <w:r w:rsidRPr="00126152">
        <w:rPr>
          <w:lang w:val="sv-SE"/>
        </w:rPr>
        <w:lastRenderedPageBreak/>
        <w:t>Offentliga sektorn</w:t>
      </w:r>
      <w:bookmarkEnd w:id="283"/>
      <w:bookmarkEnd w:id="284"/>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720"/>
        <w:gridCol w:w="810"/>
        <w:gridCol w:w="630"/>
      </w:tblGrid>
      <w:tr w:rsidR="00E6073B" w14:paraId="0CF3E37E" w14:textId="77777777" w:rsidTr="00527079">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363848AE" w14:textId="77777777" w:rsidR="00E6073B" w:rsidRDefault="00E6073B" w:rsidP="00527079">
            <w:pPr>
              <w:pStyle w:val="ProductList-Body"/>
              <w:keepNext/>
              <w:keepLines/>
              <w:tabs>
                <w:tab w:val="clear" w:pos="158"/>
                <w:tab w:val="left" w:pos="720"/>
              </w:tabs>
              <w:spacing w:line="256" w:lineRule="auto"/>
              <w:ind w:left="-108"/>
              <w:rPr>
                <w:sz w:val="22"/>
              </w:rPr>
            </w:pPr>
            <w:r>
              <w:rPr>
                <w:sz w:val="22"/>
              </w:rPr>
              <w:t>Onlinetjänst</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84905C4" w14:textId="77777777" w:rsidR="00E6073B" w:rsidRPr="001F15CE" w:rsidRDefault="00E6073B" w:rsidP="00527079">
            <w:pPr>
              <w:pStyle w:val="ProductList-Body"/>
              <w:keepNext/>
              <w:keepLines/>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för myndigheter</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146EFFC8" w14:textId="77777777" w:rsidR="00E6073B" w:rsidRPr="001F15CE" w:rsidRDefault="00E6073B" w:rsidP="00527079">
            <w:pPr>
              <w:pStyle w:val="ProductList-Body"/>
              <w:keepNext/>
              <w:keepLines/>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1574B64" w14:textId="77777777" w:rsidR="00E6073B" w:rsidRPr="001F15CE" w:rsidRDefault="00E6073B" w:rsidP="00527079">
            <w:pPr>
              <w:pStyle w:val="ProductList-Body"/>
              <w:keepNext/>
              <w:keepLines/>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6073B" w14:paraId="59706917" w14:textId="77777777" w:rsidTr="00527079">
        <w:trPr>
          <w:trHeight w:val="299"/>
          <w:tblHeader/>
        </w:trPr>
        <w:tc>
          <w:tcPr>
            <w:tcW w:w="3510" w:type="dxa"/>
            <w:vMerge/>
            <w:tcBorders>
              <w:top w:val="nil"/>
              <w:left w:val="nil"/>
              <w:bottom w:val="dashSmallGap" w:sz="4" w:space="0" w:color="808080" w:themeColor="background1" w:themeShade="80"/>
            </w:tcBorders>
            <w:vAlign w:val="center"/>
            <w:hideMark/>
          </w:tcPr>
          <w:p w14:paraId="036B1A0B" w14:textId="77777777" w:rsidR="00E6073B" w:rsidRDefault="00E6073B" w:rsidP="00527079">
            <w:pPr>
              <w:keepNext/>
              <w:keepLines/>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3ED2B8A1"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01C328"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A89C6A"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8561E8"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09BB20"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5C9D27"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05DBFA"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D4D492"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EBBB34"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79B5C0" w14:textId="77777777" w:rsidR="00E6073B" w:rsidRPr="006F1174"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3E43F8"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C243EE"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B4DC32"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6073B" w14:paraId="1265ECA7" w14:textId="77777777" w:rsidTr="00527079">
        <w:trPr>
          <w:trHeight w:val="210"/>
        </w:trPr>
        <w:tc>
          <w:tcPr>
            <w:tcW w:w="3510" w:type="dxa"/>
            <w:tcBorders>
              <w:top w:val="nil"/>
              <w:left w:val="nil"/>
              <w:bottom w:val="dashSmallGap" w:sz="4" w:space="0" w:color="BFBFBF" w:themeColor="background1" w:themeShade="BF"/>
              <w:right w:val="nil"/>
            </w:tcBorders>
            <w:noWrap/>
            <w:vAlign w:val="center"/>
            <w:hideMark/>
          </w:tcPr>
          <w:p w14:paraId="487C8C2B"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A2E4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E3FC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14AA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9933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1F88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73DF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BFE83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B8EF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99564"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5058E"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2E57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9C7A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CCE5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676AF398"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3489D9"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9391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06A3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8B78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551D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18DD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BE1D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4332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A1EA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7BAB3"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2356E"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A86C9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5BB0F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A06C6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42E30EAC"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100210"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BCC3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75BB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96324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12B8F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F7F9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7DE170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270FB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37A1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063B6"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BDE0F0"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B03E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82391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D4343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2ADC2089"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B6B248"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E226C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7A4F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FB84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D1F8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3F96E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CBE0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2457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EDD6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50EB6D"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465BF"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0569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26784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E045A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680C115"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D8E296"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984E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BBDA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66FC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AF82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F449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D72CD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F57B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5091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B33F0"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463F1"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AE1A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9F99F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33BF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906D093"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7C259D"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BA97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1F5C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DC2A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C277A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652A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EE2D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FF3F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1E4F1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D5729"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59B02"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887C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2D8DE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AA6C3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08673E4"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7C79A2"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31AB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4904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0F88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9AEDA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B98E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4688C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9009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99A98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A859A"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436B1"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304A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F6917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38A7B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7F224AC6"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18C107"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2032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FF8A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3512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CEBE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62F99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E460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A0BC5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6ABD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DAA369"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B99E2"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B496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0C714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63723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71C2890"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9B8C1B"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AE38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7148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B1CC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C4F7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2740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9456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E8174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19B4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E5A71"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0799E"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670B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7E55C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AC6E9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47557DFA"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4CF77B" w14:textId="24FDC3DE"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E42FE1">
              <w:rPr>
                <w:rFonts w:asciiTheme="majorHAnsi" w:hAnsiTheme="majorHAnsi"/>
                <w:sz w:val="15"/>
                <w:szCs w:val="15"/>
              </w:rPr>
              <w:t>för webben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BF0D8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782C0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3DAC6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CF86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A1D48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63A58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1D50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E6551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B549B"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9A4CF"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485A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46F84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B0B67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76BB83F6"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CEABE0"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471D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0FBA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B43E9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D214C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3DBC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23D3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B2AF4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C451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43417"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7F25EE"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EF18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E5A31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AF50C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DD5123" w14:paraId="3F0461EC" w14:textId="77777777" w:rsidTr="00DD512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44E632" w14:textId="262D8030" w:rsidR="00DD5123" w:rsidRDefault="00DD5123"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0052C"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13503D"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9F32D"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F2D5F8"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077604"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75902"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2E8E9A"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15A93"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C8ED2" w14:textId="77777777" w:rsidR="00DD5123"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FEAD4" w14:textId="77777777" w:rsidR="00DD5123"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808702"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C80FD9"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14D38B"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1F820499"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C27D1D"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6880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DE4E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3B37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8702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63BB0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A9EC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9608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79E69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907291"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880F99"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B422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B5259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6FC26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7F102A81"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F71BE0"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5465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8CCB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1DF5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2178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D406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B94C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700A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705A7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B3444"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20CE8B"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A0B36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0ED7C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8959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674AA6D" w14:textId="77777777" w:rsidTr="006D66DF">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3B96EB" w14:textId="77777777" w:rsidR="00E6073B" w:rsidRPr="006F1174"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9792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AC25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D406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D1C0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D99D7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A1B3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740AE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D29FD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B2B90"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D30428"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53725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5708C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F81CC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4C44B57" w14:textId="77777777" w:rsidTr="00527079">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BAF0EA"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Förebyggande av dataförlust för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9084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EE89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AD416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B1AE8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25DA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64F578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DFF6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B199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305D64"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7B8205"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7D89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7D5D2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6C109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4E98A613"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8B1914"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DF14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D0E0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0CE7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E22A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03F0B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5FE4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908A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D586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5B65E"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22883"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7906D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099EA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97B3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4B490E1"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28107A"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CEF8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E451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D79E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A074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70F4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11B3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4EB8D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6247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81B595"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1FF290"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A96B9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90205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35B02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6AB4CA95"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6DC1C"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6E5E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DBC0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464B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79A9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266D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0846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50B2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9FB4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90B3C"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0EB18"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7B99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17560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B4C2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70C8B5C" w14:textId="77777777" w:rsidTr="006D66D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CC973D"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2C23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1CDF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82F1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43AF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6B78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B667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60A4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5A1C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6C5AE2"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E77927"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1F99F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629FE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9D2E7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10422BEA"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4B131F"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9902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B5C9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AF5F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A4BD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D15E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F319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E376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1858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D3F2C"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D69BA"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DF03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D6550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9244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1AFDD04"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9B5B3E"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82BF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AB54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96B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AE05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9D5F1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5EE5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A64D0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637A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1ABED"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D8E06"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1E4E6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B19CA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D496F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rsidRPr="00EC6D6B" w14:paraId="2FA07582"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BEBC4B" w14:textId="77777777" w:rsidR="00E6073B" w:rsidRPr="00E6073B" w:rsidRDefault="00E6073B" w:rsidP="00527079">
            <w:pPr>
              <w:pStyle w:val="ProductList-Body"/>
              <w:keepNext/>
              <w:keepLines/>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A5AEB"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EC2C4"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28110"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E34EF"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3165E7"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F27C8"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60DD4"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D669D"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684C0"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3FB348"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CDC2F9"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BDA0FF"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64EF8"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r>
      <w:tr w:rsidR="00E6073B" w:rsidRPr="00EC6D6B" w14:paraId="28D04997"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C8C7E8" w14:textId="77777777" w:rsidR="00E6073B" w:rsidRPr="00E6073B" w:rsidRDefault="00E6073B" w:rsidP="00527079">
            <w:pPr>
              <w:pStyle w:val="ProductList-Body"/>
              <w:keepNext/>
              <w:keepLines/>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9D44A"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1FFE3"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27B9C"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CE8D7"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D396D"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0E2B6"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65155"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B1554"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DFD20"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484A7"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41ADD8"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B713A1"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8F15D"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r>
      <w:tr w:rsidR="00E6073B" w14:paraId="689B324A"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A3E04C"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Avancerat skydd för användare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0B78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D697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3054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DED2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FB6C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3C06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89CD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595C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003E7"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2A47C"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6D14B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C0B15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60DA1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797AEC4E" w14:textId="77777777" w:rsidTr="006D66D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E538D8"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288E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A652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83AB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1C11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89EB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E924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E6A8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AD5B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532F4"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0AF4D"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A2162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37E54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2AC5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7A593741"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C876F3" w14:textId="77777777" w:rsidR="00E6073B" w:rsidRPr="006F1174"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849F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AE5D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AA06A21"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146BF3"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E1BB3"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1F9745F"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F25241"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A571D"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CC2A8"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C4A00B"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3C86E3"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0F717B"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14C4F"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27892F36"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A9C088" w14:textId="77777777" w:rsidR="00E6073B"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C0E6D"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25073"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53859"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F8FBC"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A2498"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ABA75"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FC8CE"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790C8"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EA0B92"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A9B62"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B7D30C"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84209"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7A2278"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bl>
    <w:p w14:paraId="20314E94" w14:textId="77777777" w:rsidR="00AB6432" w:rsidRPr="00450B1A" w:rsidRDefault="00AB6432" w:rsidP="00AB6432">
      <w:pPr>
        <w:pStyle w:val="ProductList-Body"/>
        <w:spacing w:before="60"/>
        <w:rPr>
          <w:i/>
          <w:sz w:val="16"/>
          <w:szCs w:val="16"/>
        </w:rPr>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1EA0573D"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Education användarlicenskraven för Windows SA per Användare som beskrivs i Produktvillkoren.</w:t>
      </w:r>
    </w:p>
    <w:bookmarkEnd w:id="281"/>
    <w:p w14:paraId="4CEE1DD3" w14:textId="77777777" w:rsidR="00DD5123" w:rsidRPr="00C040A0" w:rsidRDefault="00DD5123" w:rsidP="00DD5123">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E5/A5 beror på regional tillgänglighet.</w:t>
      </w:r>
    </w:p>
    <w:p w14:paraId="65FAF6D9" w14:textId="3BC43645" w:rsidR="00DD5123" w:rsidRDefault="00DD5123" w:rsidP="00DD5123">
      <w:pPr>
        <w:pStyle w:val="ProductList-Body"/>
      </w:pPr>
      <w:r>
        <w:rPr>
          <w:i/>
          <w:sz w:val="16"/>
          <w:szCs w:val="16"/>
          <w:vertAlign w:val="superscript"/>
        </w:rPr>
        <w:t>4</w:t>
      </w:r>
      <w:r w:rsidRPr="00DD5123">
        <w:rPr>
          <w:i/>
          <w:sz w:val="16"/>
          <w:szCs w:val="16"/>
        </w:rPr>
        <w:t xml:space="preserve"> </w:t>
      </w:r>
      <w:r>
        <w:rPr>
          <w:i/>
          <w:sz w:val="16"/>
          <w:szCs w:val="16"/>
        </w:rPr>
        <w:t>Microsoft 365 A3 med Core CAL ingår.</w:t>
      </w:r>
    </w:p>
    <w:p w14:paraId="122D58B8" w14:textId="12E72B4A" w:rsidR="00653842" w:rsidRDefault="00653842" w:rsidP="00653842">
      <w:pPr>
        <w:pStyle w:val="ProductList-Body"/>
        <w:rPr>
          <w:i/>
          <w:sz w:val="16"/>
          <w:szCs w:val="16"/>
        </w:rPr>
      </w:pPr>
      <w:r>
        <w:rPr>
          <w:i/>
          <w:sz w:val="16"/>
          <w:szCs w:val="16"/>
          <w:vertAlign w:val="superscript"/>
        </w:rPr>
        <w:t>5</w:t>
      </w:r>
      <w:r>
        <w:rPr>
          <w:i/>
          <w:sz w:val="16"/>
          <w:szCs w:val="16"/>
        </w:rPr>
        <w:t xml:space="preserve"> Office 365-kunder med högst 500 platser onboardas till Microsoft Teams och kommer inte ha tillgång till Skype för företag Online.</w:t>
      </w:r>
    </w:p>
    <w:p w14:paraId="14760384" w14:textId="773AA69C" w:rsidR="00E6073B" w:rsidRPr="00E42FE1" w:rsidRDefault="00852C81" w:rsidP="00E42FE1">
      <w:pPr>
        <w:spacing w:after="0"/>
        <w:rPr>
          <w:i/>
          <w:sz w:val="16"/>
          <w:szCs w:val="16"/>
        </w:rPr>
      </w:pPr>
      <w:r>
        <w:rPr>
          <w:i/>
          <w:sz w:val="16"/>
          <w:szCs w:val="16"/>
          <w:vertAlign w:val="superscript"/>
        </w:rPr>
        <w:t>6</w:t>
      </w:r>
      <w:r>
        <w:rPr>
          <w:i/>
          <w:sz w:val="16"/>
          <w:szCs w:val="16"/>
        </w:rPr>
        <w:t xml:space="preserve"> Microsoft 365 A5 Security innefattar Microsoft Defender Avancerat skydd.</w:t>
      </w:r>
      <w:r w:rsidR="00E42FE1">
        <w:rPr>
          <w:i/>
          <w:sz w:val="16"/>
          <w:szCs w:val="16"/>
        </w:rPr>
        <w:t>.</w:t>
      </w:r>
    </w:p>
    <w:p w14:paraId="1DCF1CF9" w14:textId="77777777" w:rsidR="0092303F" w:rsidRPr="00903BB7" w:rsidRDefault="00261638"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15E56E8F" w14:textId="77777777" w:rsidR="001263B9" w:rsidRDefault="001263B9" w:rsidP="00A914BF">
      <w:pPr>
        <w:pStyle w:val="ProductList-Body"/>
      </w:pPr>
    </w:p>
    <w:p w14:paraId="17695548" w14:textId="367A88F8" w:rsidR="0092303F" w:rsidRDefault="0092303F" w:rsidP="00A914BF">
      <w:pPr>
        <w:pStyle w:val="ProductList-Body"/>
        <w:sectPr w:rsidR="0092303F"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85" w:name="Attachment3"/>
      <w:bookmarkStart w:id="286" w:name="_Toc17726880"/>
      <w:r>
        <w:lastRenderedPageBreak/>
        <w:t>Bilaga 3 – Standardavtalsklausulerna (Processorer)</w:t>
      </w:r>
      <w:bookmarkEnd w:id="285"/>
      <w:bookmarkEnd w:id="286"/>
    </w:p>
    <w:p w14:paraId="1C73D61D" w14:textId="77777777" w:rsidR="003D0694" w:rsidRDefault="003D0694" w:rsidP="003D0694">
      <w:pPr>
        <w:pStyle w:val="ProductList-Body"/>
      </w:pPr>
      <w:r>
        <w:t>Kundens verkställande av volymlicensieringsavtalet omfattar verkställande av denna Bilaga 3, vilken är kontrasignerad av Microsoft Corporation. För att välja bort standardavtalsklausuler måste kunden skicka följande information i ett skriftligt meddelande till Microsoft (enligt villkoren i kundens volymlicensieringsavtal):</w:t>
      </w:r>
    </w:p>
    <w:p w14:paraId="22E9CDFC" w14:textId="77777777" w:rsidR="003D0694" w:rsidRDefault="003D0694" w:rsidP="003D0694">
      <w:pPr>
        <w:pStyle w:val="ProductList-Body"/>
        <w:numPr>
          <w:ilvl w:val="0"/>
          <w:numId w:val="5"/>
        </w:numPr>
        <w:ind w:left="450" w:hanging="270"/>
      </w:pPr>
      <w:r>
        <w:t>Kundens fullständiga namn som juridisk person och eventuella koncernbolag som väljer bort.</w:t>
      </w:r>
    </w:p>
    <w:p w14:paraId="7E8FFFE7" w14:textId="77777777" w:rsidR="003D0694" w:rsidRDefault="003D0694" w:rsidP="003D0694">
      <w:pPr>
        <w:pStyle w:val="ProductList-Body"/>
        <w:numPr>
          <w:ilvl w:val="0"/>
          <w:numId w:val="5"/>
        </w:numPr>
        <w:spacing w:before="40"/>
        <w:ind w:left="450" w:hanging="270"/>
      </w:pPr>
      <w:r>
        <w:t>Om kunden har flera volymlicensieringsavtal, vilket volymlicensieringsavtal det gäller.</w:t>
      </w:r>
    </w:p>
    <w:p w14:paraId="75594C6E" w14:textId="77777777" w:rsidR="003D0694" w:rsidRDefault="003D0694" w:rsidP="003D0694">
      <w:pPr>
        <w:pStyle w:val="ProductList-Body"/>
        <w:numPr>
          <w:ilvl w:val="0"/>
          <w:numId w:val="5"/>
        </w:numPr>
        <w:spacing w:before="40"/>
        <w:ind w:left="461" w:hanging="274"/>
      </w:pPr>
      <w:r>
        <w:t>Ett uttalande om att kunden (eller dess koncernbolag) väljer bort standardavtalsklausulerna.</w:t>
      </w:r>
    </w:p>
    <w:p w14:paraId="7DD6208D" w14:textId="77777777" w:rsidR="003D0694" w:rsidRDefault="003D0694" w:rsidP="003D0694">
      <w:pPr>
        <w:pStyle w:val="ProductList-Body"/>
        <w:spacing w:before="40"/>
      </w:pPr>
    </w:p>
    <w:p w14:paraId="1AABC686" w14:textId="77777777" w:rsidR="003D0694" w:rsidRDefault="003D0694" w:rsidP="003D0694">
      <w:pPr>
        <w:pStyle w:val="ProductList-Body"/>
      </w:pPr>
      <w:r>
        <w:t>I länder där det krävs myndighetsgodkännande för användning av standardavtalsklausulerna kan dessa inte åberopas enligt Europeiska kommissionen 2010/87/EU (från februari 2010) för att legitimera export av data från landet, såvida inte kunden har erhållit erforderligt myndighetsgodkännande.</w:t>
      </w:r>
    </w:p>
    <w:p w14:paraId="4AEBBB8D" w14:textId="77777777" w:rsidR="003D0694" w:rsidRDefault="003D0694" w:rsidP="003D0694">
      <w:pPr>
        <w:pStyle w:val="ProductList-Body"/>
      </w:pPr>
    </w:p>
    <w:p w14:paraId="5086E4E4" w14:textId="77777777" w:rsidR="003D0694" w:rsidRDefault="003D0694" w:rsidP="003D0694">
      <w:pPr>
        <w:pStyle w:val="ProductList-Body"/>
      </w:pPr>
      <w:r>
        <w:t>Med början den 25 maj 2018 och därefter behandlas referenser till diverse artiklar i direktivet 95/46/EG i nedanstående standardavtalsklausuler som referenser till relevanta och tillämpliga artiklar i GDPR.</w:t>
      </w:r>
    </w:p>
    <w:p w14:paraId="17867644" w14:textId="77777777" w:rsidR="003D0694" w:rsidRDefault="003D0694" w:rsidP="00F3045E">
      <w:pPr>
        <w:pStyle w:val="ProductList-Body"/>
      </w:pPr>
    </w:p>
    <w:p w14:paraId="4E06F8C8" w14:textId="1DC7DD6E" w:rsidR="00232755" w:rsidRPr="00690C65" w:rsidRDefault="00232755" w:rsidP="00F3045E">
      <w:pPr>
        <w:pStyle w:val="ProductList-Body"/>
      </w:pPr>
      <w:r>
        <w:t xml:space="preserve">För ändamålen enligt artikel 26(2) i direktiv 95/46/EG för överföring av personuppgifter till registerförare i tredje länder med otillräckligt uppgiftsskydd, har Kunden (som uppgiftsutförare) och Microsoft Corporation (som uppgiftsinförare, vars signatur visas nedan), var och en </w:t>
      </w:r>
      <w:r w:rsidR="00F3045E">
        <w:t>”</w:t>
      </w:r>
      <w:r>
        <w:t>part</w:t>
      </w:r>
      <w:r w:rsidR="00F3045E">
        <w:t>”</w:t>
      </w:r>
      <w:r>
        <w:t xml:space="preserve">, tillsammans </w:t>
      </w:r>
      <w:r w:rsidR="00407B12">
        <w:t>”</w:t>
      </w:r>
      <w:r>
        <w:t>parterna</w:t>
      </w:r>
      <w:r w:rsidR="00407B12">
        <w:t>”</w:t>
      </w:r>
      <w:r>
        <w:t>, enats om följande avtalsklausuler (</w:t>
      </w:r>
      <w:r w:rsidR="00F3045E">
        <w:t>”</w:t>
      </w:r>
      <w:r>
        <w:t>Klausulerna</w:t>
      </w:r>
      <w:r w:rsidR="00F3045E">
        <w:t>”</w:t>
      </w:r>
      <w:r>
        <w:t xml:space="preserve"> eller </w:t>
      </w:r>
      <w:r w:rsidR="00F3045E">
        <w:t>”</w:t>
      </w:r>
      <w:r>
        <w:t>Standardavtalsklausulerna</w:t>
      </w:r>
      <w:r w:rsidR="00F3045E">
        <w:t>”</w:t>
      </w:r>
      <w:r>
        <w:t>) för att säkerställa ett adekvat skydd för privatliv och grundläggande rättigheter och friheter för enskilda i samband med överföring från uppgiftsutföraren till uppgiftsinföraren av sådana personuppgifter som anges i Bilaga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Definitioner</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”personuppgifter”, ”särskilda kategorier av uppgifter”, ”behandling”, ”registeransvarig”, ”registerförare”, ”registrerad” och ”tillsynsmyndighet” ska ha samma innebörd som i Europaparlamentets och rådets direktiv 95/46/EG av den 24 oktober 1995 om skydd för enskilda personer med avseende på behandling av personuppgifter och om det fria flödet av sådana uppgifter, </w:t>
      </w:r>
    </w:p>
    <w:p w14:paraId="56DF744D" w14:textId="77777777" w:rsidR="00232755" w:rsidRPr="00690C65" w:rsidRDefault="00232755" w:rsidP="00232755">
      <w:pPr>
        <w:pStyle w:val="ProductList-Body"/>
        <w:spacing w:after="120"/>
      </w:pPr>
      <w:r>
        <w:t xml:space="preserve">(b) med ”uppgiftsutförare” avses den registeransvarige som överför personuppgifterna, </w:t>
      </w:r>
    </w:p>
    <w:p w14:paraId="4D0F19E1" w14:textId="77777777" w:rsidR="00232755" w:rsidRPr="00690C65" w:rsidRDefault="00232755" w:rsidP="00232755">
      <w:pPr>
        <w:pStyle w:val="ProductList-Body"/>
        <w:spacing w:after="120"/>
      </w:pPr>
      <w:r>
        <w:t xml:space="preserve">(c) med ”uppgiftsinförare” avses den registerförare som går med på att från uppgiftsutföraren ta emot personuppgifter för vidare behandling i enlighet med uppgiftsutförarens instruktioner och villkoren i klausulerna, och som inte omfattas av ett system i tredjeland som garanterar ett adekvat skydd i den mening som avses i artikel 25(1) i direktiv 95/46/EG, </w:t>
      </w:r>
    </w:p>
    <w:p w14:paraId="3242292C" w14:textId="77777777" w:rsidR="00232755" w:rsidRPr="00690C65" w:rsidRDefault="00232755" w:rsidP="00232755">
      <w:pPr>
        <w:pStyle w:val="ProductList-Body"/>
        <w:spacing w:after="120"/>
      </w:pPr>
      <w:r>
        <w:t xml:space="preserve">(d) med ”underentreprenör” avses den registerförare som anlitats av uppgiftsinföraren eller av en annan av uppgiftsinförarens underentreprenörer och som går med på att från uppgiftsinföraren eller en annan av uppgiftsinförarens underentreprenör ta emot personuppgifter i den enda avsikten att efter överföringen behandla personuppgifter för uppgiftsutförarens räkning i enlighet med uppgiftsutförandens instruktioner, villkoren i klausulerna samt villkoren i det skriftliga underentreprenörsavtalet, </w:t>
      </w:r>
    </w:p>
    <w:p w14:paraId="3606732F" w14:textId="77777777" w:rsidR="00232755" w:rsidRPr="00690C65" w:rsidRDefault="00232755" w:rsidP="00232755">
      <w:pPr>
        <w:pStyle w:val="ProductList-Body"/>
        <w:spacing w:after="120"/>
      </w:pPr>
      <w:r>
        <w:t xml:space="preserve">(e) med ”tillämplig uppgiftsskyddslagstiftning” sådan lagstiftning som avser att skydda personers grundläggande fri- och rättigheter, särskilt deras personliga integritet i samband med behandling av personuppgifter, och som är tillämplig på registeransvariga i den medlemsstat där uppgiftsutföraren är etablerad, </w:t>
      </w:r>
    </w:p>
    <w:p w14:paraId="5DF17BEE" w14:textId="77777777" w:rsidR="00232755" w:rsidRPr="00690C65" w:rsidRDefault="00232755" w:rsidP="00232755">
      <w:pPr>
        <w:pStyle w:val="ProductList-Body"/>
      </w:pPr>
      <w:r>
        <w:t xml:space="preserve">(f) med ”tekniska och organisatoriska säkerhetsåtgärder” avses åtgärder avsedda att skydda personuppgifter mot oavsiktlig eller olaglig utplåning, oavsiktlig förlust, ändring, otillåtet utlämnande eller otillåten åtkomst, i synnerhet när behandlingen inbegriper överföring av uppgifter över ett nät, och mot varje annan form av olaglig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Information om överföringen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Information om överföringen, och i förekommande fall om särskilda kategorier av personuppgifter, anges i bilaga 1, vilket utgör en integrerad del av Klausulerna.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Tredjepartsberättigande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registrerade kan i egenskap av berättigad tredjepart åberopa denna klausul och klausulerna 4(b) till (i), klausul 5(a) till (e) och (g) till (j), klausul 6(1) och (2), klausul 7, klausul 8(2) och klausulerna 9 till 12 gentemot uppgiftsutföraren. </w:t>
      </w:r>
    </w:p>
    <w:p w14:paraId="2380EFCA" w14:textId="77777777" w:rsidR="00232755" w:rsidRPr="00690C65" w:rsidRDefault="00232755" w:rsidP="00232755">
      <w:pPr>
        <w:pStyle w:val="ProductList-Body"/>
        <w:spacing w:after="120"/>
      </w:pPr>
      <w:r>
        <w:t xml:space="preserve">2. Den registrerade kan gentemot uppgiftsinföraren åberopa denna klausul, klausulerna 5(a) till (e) och (g), klausul 6, klausul 7, klausul 8(2) och klausulerna 9 till 12, i sådana fall där uppgiftsutföraren har upphört att existera i faktisk eller rättslig mening, såvida inte en annan enhet enligt avtal </w:t>
      </w:r>
      <w:r>
        <w:lastRenderedPageBreak/>
        <w:t xml:space="preserve">eller lag till fullo har övertagit uppgiftsutförarens rättsliga skyldigheter, och som en följd av detta påtar sig uppgiftsutförarens rättigheter och skyldigheter, i vilket fall den registrerade kan åberopa de ovannämnda klausulerna gentemot denna. </w:t>
      </w:r>
    </w:p>
    <w:p w14:paraId="3F00294C" w14:textId="77777777" w:rsidR="00232755" w:rsidRPr="00690C65" w:rsidRDefault="00232755" w:rsidP="00232755">
      <w:pPr>
        <w:pStyle w:val="ProductList-Body"/>
        <w:spacing w:after="120"/>
      </w:pPr>
      <w:r>
        <w:t xml:space="preserve">3. Den registrerade kan gentemot underentreprenören åberopa denna klausul, klausulerna 5(a) till (e) och (g), klausul 6, klausul 7, klausul 8(2) och klausulerna 9 till 12, i de fall där uppgiftsutföraren har upphört att existera i faktisk eller rättslig mening eller har hamnat på obestånd, såvida inte en annan enhet enligt avtal eller lag till fullo har övertagit uppgiftsutförarens rättsliga skyldigheter, och som en följd av detta övertar uppgiftsutförarens rättigheter och skyldigheter, i vilket fall den registrerade kan åberopa de ovannämnda klausulerna gentemot denna enhet. Skadeståndsansvaret ska i sådana fall vara begränsat till underentreprenörens egen behandling av uppgifter enligt klausulerna. </w:t>
      </w:r>
    </w:p>
    <w:p w14:paraId="3853E7F8" w14:textId="77777777" w:rsidR="00232755" w:rsidRPr="00690C65" w:rsidRDefault="00232755" w:rsidP="00232755">
      <w:pPr>
        <w:pStyle w:val="ProductList-Body"/>
      </w:pPr>
      <w:r>
        <w:t xml:space="preserve">4. Parterna har inget att invända mot att en registrerad företräds av sammanslutningar eller andra organ om denne uttryckligen så önskar och i den mån det är tillåtet enligt nationell rätt. </w:t>
      </w:r>
    </w:p>
    <w:p w14:paraId="5FB36197" w14:textId="77777777" w:rsidR="00D67A4B" w:rsidRPr="00690C65" w:rsidRDefault="00D67A4B" w:rsidP="00A914BF">
      <w:pPr>
        <w:pStyle w:val="ProductList-Body"/>
      </w:pPr>
    </w:p>
    <w:p w14:paraId="7ACF0438" w14:textId="328506FE" w:rsidR="00232755" w:rsidRPr="00690C65" w:rsidRDefault="00232755" w:rsidP="00C935F3">
      <w:pPr>
        <w:pStyle w:val="ProductList-Body"/>
        <w:keepNext/>
        <w:jc w:val="center"/>
        <w:outlineLvl w:val="1"/>
      </w:pPr>
      <w:r>
        <w:rPr>
          <w:b/>
        </w:rPr>
        <w:t>Klausul 4: Uppgiftsutförarens skyldigheter</w:t>
      </w:r>
    </w:p>
    <w:p w14:paraId="72E1C762" w14:textId="77777777" w:rsidR="00232755" w:rsidRPr="00690C65" w:rsidRDefault="00232755" w:rsidP="00C935F3">
      <w:pPr>
        <w:pStyle w:val="ProductList-Body"/>
        <w:keepNext/>
      </w:pPr>
    </w:p>
    <w:p w14:paraId="5AAB024C" w14:textId="77777777" w:rsidR="00232755" w:rsidRPr="00690C65" w:rsidRDefault="00232755" w:rsidP="00C935F3">
      <w:pPr>
        <w:pStyle w:val="ProductList-Body"/>
        <w:keepNext/>
      </w:pPr>
      <w:r>
        <w:t xml:space="preserve">Uppgiftsutföraren godtar och garanterar: </w:t>
      </w:r>
    </w:p>
    <w:p w14:paraId="6D83F5A6" w14:textId="77777777" w:rsidR="00232755" w:rsidRPr="00690C65" w:rsidRDefault="00232755" w:rsidP="00C935F3">
      <w:pPr>
        <w:pStyle w:val="ProductList-Body"/>
        <w:keepNext/>
      </w:pPr>
    </w:p>
    <w:p w14:paraId="7A73CB8D" w14:textId="77777777" w:rsidR="00232755" w:rsidRPr="00690C65" w:rsidRDefault="00232755" w:rsidP="00232755">
      <w:pPr>
        <w:pStyle w:val="ProductList-Body"/>
        <w:spacing w:after="120"/>
      </w:pPr>
      <w:r>
        <w:t xml:space="preserve">(a) att behandlingen, inbegripet själva överföringen, av personuppgifterna har skett och även i fortsättningen kommer att ske i enlighet med tillämplig uppgiftsskyddslagstiftning (och i förekommande fall anmäls till behöriga myndigheter i den medlemsstat där uppgiftsutföraren är etablerad) och inte strider mot gällande lagar eller andra författningar i den medlemsstaten, </w:t>
      </w:r>
    </w:p>
    <w:p w14:paraId="1BBA23CC" w14:textId="77777777" w:rsidR="00232755" w:rsidRPr="00690C65" w:rsidRDefault="00232755" w:rsidP="00232755">
      <w:pPr>
        <w:pStyle w:val="ProductList-Body"/>
        <w:spacing w:after="120"/>
      </w:pPr>
      <w:r>
        <w:t xml:space="preserve">(b) att han instruerat och under behandlingen av personuppgifter kommer att instruera uppgiftsinföraren att behandla de överförda personuppgifterna endast för uppgiftsutförarens räkning och i enlighet med tillämplig uppgiftsskyddslagstiftning och klausulerna, </w:t>
      </w:r>
    </w:p>
    <w:p w14:paraId="38B34303" w14:textId="77777777" w:rsidR="00232755" w:rsidRPr="00690C65" w:rsidRDefault="00232755" w:rsidP="00232755">
      <w:pPr>
        <w:pStyle w:val="ProductList-Body"/>
        <w:spacing w:after="120"/>
      </w:pPr>
      <w:r>
        <w:t xml:space="preserve">(c) att uppgiftsinföraren kommer att ge tillräckliga garantier vad gäller de tekniska och organisatoriska säkerhetsåtgärder som anges i Bilaga 2 nedan, </w:t>
      </w:r>
    </w:p>
    <w:p w14:paraId="41951DDE" w14:textId="77777777" w:rsidR="00232755" w:rsidRPr="00690C65" w:rsidRDefault="00232755" w:rsidP="00232755">
      <w:pPr>
        <w:pStyle w:val="ProductList-Body"/>
        <w:spacing w:after="120"/>
      </w:pPr>
      <w:r>
        <w:t xml:space="preserve">(d) att han, mot bakgrund av tillämplig uppgiftsskyddslagstiftning, har funnit säkerhetsåtgärderna lämpliga för att skydda personuppgifter mot oavsiktlig eller olaglig utplåning, oavsiktlig förlust, ändring, otillåtet utlämnande eller otillåten åtkomst, i synnerhet när behandlingen inbegriper överföring av uppgifter över ett nät, och mot varje annan form av olaglig behandling, med hänsyn tagen till teknikens ståndpunkt, kostnaden för vidtagande av åtgärderna och de risker behandlingen innebär och karaktären hos de uppgifter som ska behandlas, </w:t>
      </w:r>
    </w:p>
    <w:p w14:paraId="0A445E6C" w14:textId="77777777" w:rsidR="00232755" w:rsidRPr="00690C65" w:rsidRDefault="00232755" w:rsidP="00232755">
      <w:pPr>
        <w:pStyle w:val="ProductList-Body"/>
        <w:spacing w:after="120"/>
      </w:pPr>
      <w:r>
        <w:t xml:space="preserve">(e) att han kommer att se till att säkerhetsåtgärderna följs, </w:t>
      </w:r>
    </w:p>
    <w:p w14:paraId="6AB8CF1B" w14:textId="77777777" w:rsidR="00232755" w:rsidRPr="00690C65" w:rsidRDefault="00232755" w:rsidP="00232755">
      <w:pPr>
        <w:pStyle w:val="ProductList-Body"/>
        <w:spacing w:after="120"/>
      </w:pPr>
      <w:r>
        <w:t xml:space="preserve">(f) att, om överföringen avser särskilda kategorier av uppgifter, de registrerade har informerats eller informeras senast när överföringen sker eller så snart som möjligt därefter om att deras uppgifter kan komma att överföras till ett tredjeland som inte tillhandahåller adekvat skydd i den mening som avses i direktiv 95/46/EG, </w:t>
      </w:r>
    </w:p>
    <w:p w14:paraId="1FF7E12F" w14:textId="77777777" w:rsidR="00232755" w:rsidRPr="00690C65" w:rsidRDefault="00232755" w:rsidP="00232755">
      <w:pPr>
        <w:pStyle w:val="ProductList-Body"/>
        <w:spacing w:after="120"/>
      </w:pPr>
      <w:r>
        <w:t xml:space="preserve">(g) att vidarebefordra anmälningar från uppgiftsinföraren eller eventuella underentreprenörer i enlighet med klausul 5(b) och klausul 8(3) till tillsynsmyndigheten om uppgiftsutföraren beslutar att fortsätta överföringen eller häva avbrottet, </w:t>
      </w:r>
    </w:p>
    <w:p w14:paraId="5D2CB4A1" w14:textId="77777777" w:rsidR="00232755" w:rsidRPr="00690C65" w:rsidRDefault="00232755" w:rsidP="00232755">
      <w:pPr>
        <w:pStyle w:val="ProductList-Body"/>
        <w:spacing w:after="120"/>
      </w:pPr>
      <w:r>
        <w:t xml:space="preserve">(h) att på begäran tillhandahålla de registrerade en kopia av klausulerna, med undantag för bilaga 2, och en sammanfattande beskrivning av säkerhetsåtgärderna, samt en kopia av eventuella underentreprenörsavtal som måste ingås enligt klausulerna, såvida inte klausulerna eller avtalet innehåller affärsinformation, </w:t>
      </w:r>
    </w:p>
    <w:p w14:paraId="6BE07452" w14:textId="77777777" w:rsidR="00232755" w:rsidRPr="00690C65" w:rsidRDefault="00232755" w:rsidP="00232755">
      <w:pPr>
        <w:pStyle w:val="ProductList-Body"/>
        <w:spacing w:after="120"/>
      </w:pPr>
      <w:r>
        <w:t xml:space="preserve">(i) att uppgiftsbehandlingen vid en eventuell utläggning på entreprenad utförs i enlighet med klausul 11 av en underentreprenör som tillhandahåller åtminstone samma skyddsnivå för personuppgifter och den registrerades rättigheter som uppgiftsinföraren ska göra enligt klausulerna, och </w:t>
      </w:r>
    </w:p>
    <w:p w14:paraId="7FB3CCD2" w14:textId="263D5BDF" w:rsidR="00D67A4B" w:rsidRPr="00690C65" w:rsidRDefault="00232755" w:rsidP="00232755">
      <w:pPr>
        <w:pStyle w:val="ProductList-Body"/>
      </w:pPr>
      <w:r>
        <w:t>(j) att han kommer att se till att klausul 4(a) till (i) följs.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Uppgiftsinförarens skyldigheter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Uppgiftsinföraren godtar och garanterar: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att behandla personuppgifter för uppgiftsutförarens räkning och enlighet med dennes instruktioner samt dessa klausuler; om han av något skäl inte kan fullgöra detta krav går han med på att omedelbart informera uppgiftsutföraren om detta, varvid uppgiftsutföraren har rätt att avbryta överföringen av uppgifter och/eller häva avtalet, </w:t>
      </w:r>
    </w:p>
    <w:p w14:paraId="5E81B701" w14:textId="77777777" w:rsidR="00E83159" w:rsidRPr="00690C65" w:rsidRDefault="00E83159" w:rsidP="00E83159">
      <w:pPr>
        <w:pStyle w:val="ProductList-Body"/>
        <w:spacing w:after="120"/>
      </w:pPr>
      <w:r>
        <w:t xml:space="preserve">(b) att han inte har anledning att förmoda att den lagstiftning som är tillämplig på honom hindrar honom från att fullfölja uppdragsutförarens instruktioner och sina skyldigheter enligt detta avtal; om lagstiftningen ändras på ett sätt som sannolikt har en avsevärt skadlig inverkan på de garantier som klausulerna innebär, ska han anmäla ändringen till uppgiftsutföraren, varvid uppgiftsutföraren har rätt att avbryta överföringen av uppgifter och/eller häva avtalet, </w:t>
      </w:r>
    </w:p>
    <w:p w14:paraId="61FCFACE" w14:textId="77777777" w:rsidR="00E83159" w:rsidRPr="00690C65" w:rsidRDefault="00E83159" w:rsidP="00E83159">
      <w:pPr>
        <w:pStyle w:val="ProductList-Body"/>
        <w:spacing w:after="120"/>
      </w:pPr>
      <w:r>
        <w:t xml:space="preserve">(c) att han har vidtagit de tekniska och organisatoriska säkerhetsåtgärder som anges i bilaga 2 innan de överförda personuppgifterna behandlas, </w:t>
      </w:r>
    </w:p>
    <w:p w14:paraId="345C600F" w14:textId="77777777" w:rsidR="00E83159" w:rsidRPr="00690C65" w:rsidRDefault="00E83159" w:rsidP="00E83159">
      <w:pPr>
        <w:pStyle w:val="ProductList-Body"/>
      </w:pPr>
      <w:r>
        <w:lastRenderedPageBreak/>
        <w:t xml:space="preserve">(d) att utan dröjsmål kommer att underrätta uppgiftsutföraren om: </w:t>
      </w:r>
    </w:p>
    <w:p w14:paraId="1CD6BBE0" w14:textId="77777777" w:rsidR="00E83159" w:rsidRPr="00690C65" w:rsidRDefault="00E83159" w:rsidP="00E83159">
      <w:pPr>
        <w:pStyle w:val="ProductList-Body"/>
        <w:spacing w:after="60"/>
        <w:ind w:left="360"/>
      </w:pPr>
      <w:r>
        <w:t xml:space="preserve">(i) varje rättsligt bindande begäran från rättsliga myndigheter om utlämnande av personuppgifterna, om inte detta är förbjudet på grund av exempelvis ett straffrättsligt förbud som syftar till att bevara sekretessen vid brottsutredningar, </w:t>
      </w:r>
    </w:p>
    <w:p w14:paraId="0E22FCAF" w14:textId="77777777" w:rsidR="00E83159" w:rsidRPr="00690C65" w:rsidRDefault="00E83159" w:rsidP="00E83159">
      <w:pPr>
        <w:pStyle w:val="ProductList-Body"/>
        <w:spacing w:after="60"/>
        <w:ind w:left="360"/>
      </w:pPr>
      <w:r>
        <w:t xml:space="preserve">(ii) varje oavsiktlig eller otillåten åtkomst, och </w:t>
      </w:r>
    </w:p>
    <w:p w14:paraId="336E5C2B" w14:textId="77777777" w:rsidR="00E83159" w:rsidRPr="00690C65" w:rsidRDefault="00E83159" w:rsidP="00E83159">
      <w:pPr>
        <w:pStyle w:val="ProductList-Body"/>
        <w:spacing w:after="120"/>
        <w:ind w:left="360"/>
      </w:pPr>
      <w:r>
        <w:t xml:space="preserve">(iii) varje förfrågan direkt från de registrerade, utan att svara på dem om han inte givits tillstånd till det, </w:t>
      </w:r>
    </w:p>
    <w:p w14:paraId="4C2B8EAE" w14:textId="77777777" w:rsidR="00E83159" w:rsidRPr="00690C65" w:rsidRDefault="00E83159" w:rsidP="00E83159">
      <w:pPr>
        <w:pStyle w:val="ProductList-Body"/>
        <w:spacing w:after="120"/>
      </w:pPr>
      <w:r>
        <w:t xml:space="preserve">(e) att utan dröjsmål och korrekt handlägga alla frågor från uppgiftsutföraren om behandling av sådana personuppgifter som överförs och att rätta sig efter tillsynsmyndighetens rekommendationer med avseende på behandlingen av de uppgifter som överförs, </w:t>
      </w:r>
    </w:p>
    <w:p w14:paraId="26C2A2E6" w14:textId="77777777" w:rsidR="00E83159" w:rsidRPr="00690C65" w:rsidRDefault="00E83159" w:rsidP="00E83159">
      <w:pPr>
        <w:pStyle w:val="ProductList-Body"/>
        <w:spacing w:after="120"/>
      </w:pPr>
      <w:r>
        <w:t xml:space="preserve">(f) att på uppgiftsutförarens begäran ställa sin databehandlingsutrustning till förfogande för granskning av den uppgiftsbehandling som dessa klausuler avser; granskningen ska genomföras av uppgiftsutföraren eller av ett inspektionsorgan med oberoende och sakkunniga ledamöter; de av tystnadsplikt bundna ledamöterna utses av uppgiftsutföraren, i förekommande fall enligt överenskommelse med tillsynsmyndigheten, </w:t>
      </w:r>
    </w:p>
    <w:p w14:paraId="7B3FC717" w14:textId="77777777" w:rsidR="00E83159" w:rsidRPr="00690C65" w:rsidRDefault="00E83159" w:rsidP="00E83159">
      <w:pPr>
        <w:pStyle w:val="ProductList-Body"/>
        <w:spacing w:after="120"/>
      </w:pPr>
      <w:r>
        <w:t xml:space="preserve">(g) att på begäran förse de registrerade med en kopia av klausulerna eller av eventuella befintliga underentreprenörsavtal, såvida inte klausulerna eller kontraktet innehåller känslig affärsinformation; i vilket fall uppgiftsinföraren kan ta bort dessa uppgifter; denna skyldighet omfattar dock inte bilaga 2, som ska ersättas av en sammanfattande beskrivning av säkerhetsåtgärderna i de fall där den registrerade inte kan erhålla en kopia från uppgiftsutföraren, </w:t>
      </w:r>
    </w:p>
    <w:p w14:paraId="34C6AB8B" w14:textId="77777777" w:rsidR="00E83159" w:rsidRPr="00690C65" w:rsidRDefault="00E83159" w:rsidP="00E83159">
      <w:pPr>
        <w:pStyle w:val="ProductList-Body"/>
        <w:spacing w:after="120"/>
      </w:pPr>
      <w:r>
        <w:t xml:space="preserve">(h) att han, om uppgiftsbehandlingen läggs ut på entreprenad, i förväg har underrättat uppgiftsutföraren och utverkat skriftligt förhandstillstånd från denne, </w:t>
      </w:r>
    </w:p>
    <w:p w14:paraId="24B62CD3" w14:textId="77777777" w:rsidR="00E83159" w:rsidRPr="00690C65" w:rsidRDefault="00E83159" w:rsidP="00E83159">
      <w:pPr>
        <w:pStyle w:val="ProductList-Body"/>
        <w:spacing w:after="120"/>
      </w:pPr>
      <w:r>
        <w:t>(i) att den uppgiftsbehandling som utförs av underentreprenören utförs i enlighet med klausul 11, och</w:t>
      </w:r>
    </w:p>
    <w:p w14:paraId="49ECD6CC" w14:textId="37AA8DD2" w:rsidR="00D67A4B" w:rsidRPr="00690C65" w:rsidRDefault="00E83159" w:rsidP="00E83159">
      <w:pPr>
        <w:pStyle w:val="ProductList-Body"/>
      </w:pPr>
      <w:r>
        <w:t>(j) att omedelbart översända en kopia av eventuella underentreprenörsavtal som ingåtts enligt klausulerna till uppgiftsutföraren.</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Parterna är överens om att en registrerad som lidit skada till följd av att en part eller en parts underentreprenör brutit mot de skyldigheter som avses i klausul 3 eller klausul 11 har rätt till ersättning från uppgiftsutföraren. </w:t>
      </w:r>
    </w:p>
    <w:p w14:paraId="1D8EBF41" w14:textId="77777777" w:rsidR="00E83159" w:rsidRPr="00690C65" w:rsidRDefault="00E83159" w:rsidP="00E83159">
      <w:pPr>
        <w:pStyle w:val="ProductList-Body"/>
        <w:spacing w:after="120"/>
      </w:pPr>
      <w:r>
        <w:t xml:space="preserve">2. Om den registrerade, i situationer där uppgiftsinföraren eller dennes underentreprenör bryter mot någon av sina skyldigheter enligt klausulerna 3 eller 11, inte kan rikta skadeståndsanspråk mot uppgiftsutföraren i enlighet med punkt 1 på grund av att uppgiftsutföraren har upphört att existera i faktisk eller rättslig mening eller har hamnat på obestånd, ska uppgiftsinföraren godta att den registrerade kan rikta ett skadeståndsanspråk mot uppgiftsinföraren som om denne var uppgiftsutföraren, såvida inte en annan enhet enligt avtal eller lag till fullo har övertagit uppgiftsutförarens rättsliga skyldigheter, i vilket fall den registrerade kan göra sina rättigheter gällande gentemot denna enhet. </w:t>
      </w:r>
    </w:p>
    <w:p w14:paraId="6008C88B" w14:textId="77777777" w:rsidR="00E83159" w:rsidRPr="00690C65" w:rsidRDefault="00E83159" w:rsidP="00E83159">
      <w:pPr>
        <w:pStyle w:val="ProductList-Body"/>
        <w:spacing w:after="120"/>
      </w:pPr>
      <w:r>
        <w:t xml:space="preserve">Uppgiftsinföraren kan inte åberopa att en underentreprenör har brustit i sina skyldigheter för att undvika eget ansvar. </w:t>
      </w:r>
    </w:p>
    <w:p w14:paraId="131E173E" w14:textId="77777777" w:rsidR="00E83159" w:rsidRPr="00690C65" w:rsidRDefault="00E83159" w:rsidP="00E83159">
      <w:pPr>
        <w:pStyle w:val="ProductList-Body"/>
      </w:pPr>
      <w:r>
        <w:t xml:space="preserve">3. Om en registrerad, i situationer där en underentreprenör har brutit mot någon av sina skyldigheter enligt klausulerna 3 eller 11, inte kan rikta ett skadeståndsanspråk mot uppgiftsutföraren eller uppgiftsinföraren i enlighet med punkt 1 och 2 på grund av att såväl uppgiftsutföraren som uppgiftsinföraren har upphört att existera i faktisk eller rättslig mening eller har hamnat på obestånd, ska underentreprenören godta att den registrerade kan rikta ett skadeståndsanspråk mot underentreprenören, med avseende på dennes egen behandling av personuppgifter i enlighet med klausulerna, som om denne var uppgiftsutföraren eller uppgiftsinföraren, såvida inte en annan enhet enligt avtal eller lag till fullo har övertagit uppgiftsutförarens eller uppgiftsinförarens rättsliga skyldigheter, i vilket fall den registrerade kan göra sina rättigheter gällande gentemot denna enhet. Skadeståndsansvaret ska i sådana fall vara begränsat till underentreprenörens egen behandling av uppgifter enligt klausulerna.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Medling och forum</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Uppgiftsinföraren samtycker till att, om den registrerade åberopar tredje parts rättigheter och/eller kräver ersättning för skador i enlighet med klausulerna, godta den registrerades beslut att: </w:t>
      </w:r>
    </w:p>
    <w:p w14:paraId="7EE05A13" w14:textId="77777777" w:rsidR="00E83159" w:rsidRPr="00690C65" w:rsidRDefault="00E83159" w:rsidP="00E83159">
      <w:pPr>
        <w:pStyle w:val="ProductList-Body"/>
        <w:spacing w:after="60"/>
        <w:ind w:left="360"/>
      </w:pPr>
      <w:r>
        <w:t xml:space="preserve">(a) inleda medling av tredje part eller, i tillämpliga fall, av tillsynsmyndigheten, </w:t>
      </w:r>
    </w:p>
    <w:p w14:paraId="32BAE473" w14:textId="77777777" w:rsidR="00E83159" w:rsidRPr="00690C65" w:rsidRDefault="00E83159" w:rsidP="00E83159">
      <w:pPr>
        <w:pStyle w:val="ProductList-Body"/>
        <w:spacing w:after="120"/>
        <w:ind w:left="360"/>
      </w:pPr>
      <w:r>
        <w:t xml:space="preserve">(b) hänskjuta tvisten till domstol i den medlemsstat där uppgiftsutföraren är etablerad. </w:t>
      </w:r>
    </w:p>
    <w:p w14:paraId="530854B2" w14:textId="77777777" w:rsidR="00E83159" w:rsidRPr="00690C65" w:rsidRDefault="00E83159" w:rsidP="00E83159">
      <w:pPr>
        <w:pStyle w:val="ProductList-Body"/>
      </w:pPr>
      <w:r>
        <w:t xml:space="preserve">2. Parterna är överens om att den registrerades val inte påverkar dennes materiella eller processuella rätt att söka gottgörelse i enlighet med andra bestämmelser i nationell eller internationell lagstiftning.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Samarbetet med tillsynsmyndigheterna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Uppgiftsutföraren åtar sig att deponera ett exemplar av detta avtal hos tillsynsmyndigheten, om så föreskrivs i tillämplig uppgiftsskyddslagstiftning eller om tillsynsmyndigheten begär det. </w:t>
      </w:r>
    </w:p>
    <w:p w14:paraId="7E0C678C" w14:textId="77777777" w:rsidR="00E83159" w:rsidRPr="00690C65" w:rsidRDefault="00E83159" w:rsidP="00E83159">
      <w:pPr>
        <w:pStyle w:val="ProductList-Body"/>
        <w:spacing w:after="120"/>
      </w:pPr>
      <w:r>
        <w:lastRenderedPageBreak/>
        <w:t xml:space="preserve">2. Parterna är överens om att tillsynsmyndigheten har rätt att genomföra inspektioner hos uppgiftsinföraren och uppgiftsinförarens eventuella underentreprenörer i samma omfattning och på samma villkor som skulle gälla för en revision hos uppgiftsutföraren enligt tillämplig uppgiftsskyddslagstiftning. </w:t>
      </w:r>
    </w:p>
    <w:p w14:paraId="7B517B78" w14:textId="77777777" w:rsidR="00E83159" w:rsidRPr="00690C65" w:rsidRDefault="00E83159" w:rsidP="00E83159">
      <w:pPr>
        <w:pStyle w:val="ProductList-Body"/>
      </w:pPr>
      <w:r>
        <w:t xml:space="preserve">3. Uppgiftsinföraren ska omedelbart underrätta uppgiftsutföraren om uppgiftsinföraren och dennes eventuella underentreprenörer omfattas av lagstiftning som förhindrar att de blir föremål för inspektion i enlighet med punkt 2. I sådant fall ska uppgiftsutföraren ha rätt att vidta de åtgärder som anges i klausul 5 (b). </w:t>
      </w:r>
    </w:p>
    <w:p w14:paraId="2F158463" w14:textId="77777777" w:rsidR="00377F84" w:rsidRPr="00690C65" w:rsidRDefault="00377F84" w:rsidP="00E83159">
      <w:pPr>
        <w:pStyle w:val="ProductList-Body"/>
      </w:pPr>
    </w:p>
    <w:p w14:paraId="3A1B0C09" w14:textId="247F00E3" w:rsidR="00E83159" w:rsidRPr="00690C65" w:rsidRDefault="00E83159" w:rsidP="00233C87">
      <w:pPr>
        <w:pStyle w:val="ProductList-Body"/>
        <w:jc w:val="center"/>
        <w:outlineLvl w:val="1"/>
      </w:pPr>
      <w:r>
        <w:rPr>
          <w:b/>
        </w:rPr>
        <w:t>Klausul 9: Tillämplig lag.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Klausulerna omfattas av lagen i den medlemsstat där uppgiftsutföraren är etablerad.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Klausul 10: Ändring av avtalet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Parterna åtar sig att inte ändra klausulerna. Detta hindrar inte parterna från att om nödvändigt lägga till klausuler om affärsrelaterade frågor, så länge dessa inte står i strid med någon klausul.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Utläggning på entreprenad</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Uppgiftsinföraren får inte utan uppgiftsutförarens föregående samtycke på entreprenad lägga ut någon del av den behandling som uppgiftsinföraren utför för uppgiftsutförarens räkning i enlighet med klausulerna. Om uppgiftsinföraren, med uppgiftsutförarens samtycke, lägger över sina skyldigheter enligt dessa klausuler på en underentreprenör, får detta endast ske genom ingående av ett skriftligt avtal med underentreprenören, varigenom denne åläggs samma skyldigheter som enligt klausulerna åligger uppgiftsinföraren. Om underentreprenören inte uppfyller sina skyldigheter i fråga om uppgiftsbehandling enligt ett sådant avtal ska uppgiftsinföraren förbli fullt ansvarig gentemot uppgiftsutföraren för underentreprenörens uppfyllande av sina skyldigheter enligt avtalet. </w:t>
      </w:r>
    </w:p>
    <w:p w14:paraId="2AE21057" w14:textId="77777777" w:rsidR="00E83159" w:rsidRPr="00690C65" w:rsidRDefault="00E83159" w:rsidP="00E83159">
      <w:pPr>
        <w:pStyle w:val="ProductList-Body"/>
        <w:spacing w:after="120"/>
      </w:pPr>
      <w:r>
        <w:t xml:space="preserve">2. Det på förhand ingångna skriftliga avtalet mellan uppgiftsutföraren och uppgiftsinföraren ska även inbegripa en bestämmelse om berättigad tredje part i enlighet med klausul 3 i sådana fall där den registrerade inte kan rikta skadeståndsanspråk i enlighet med klausul 6.1 mot uppgiftsutföraren eller uppgiftsinföraren, eftersom dessa har upphört att existera i faktisk eller rättslig mening eller har hamnat på obestånd, och ingen annan enhet har till fullo övertagit uppgiftsutförarens eller uppgiftsinförares rättsliga skyldigheter enligt avtal eller lag. Skadeståndsansvaret ska i sådana fall vara begränsat till underentreprenörens egen behandling av uppgifter enligt klausulerna. </w:t>
      </w:r>
    </w:p>
    <w:p w14:paraId="4BCDF65D" w14:textId="77777777" w:rsidR="00E83159" w:rsidRPr="00690C65" w:rsidRDefault="00E83159" w:rsidP="00E83159">
      <w:pPr>
        <w:pStyle w:val="ProductList-Body"/>
        <w:spacing w:after="120"/>
      </w:pPr>
      <w:r>
        <w:t xml:space="preserve">3. Bestämmelserna om uppgiftsskyddsaspekter vid utläggning på entreprenad av det kontrakt som avses i punkt 1 på en underentreprenör ska omfattas av lagen i den medlemsstat där uppgiftsutföraren är etablerad. </w:t>
      </w:r>
    </w:p>
    <w:p w14:paraId="0A40BFDA" w14:textId="77777777" w:rsidR="00E83159" w:rsidRPr="00690C65" w:rsidRDefault="00E83159" w:rsidP="00E83159">
      <w:pPr>
        <w:pStyle w:val="ProductList-Body"/>
      </w:pPr>
      <w:r>
        <w:t xml:space="preserve">4. Uppgiftsutföraren ska föra en förteckning över entreprenadavtal som ingåtts enligt klausulerna och anmälts av uppgiftsinföraren i enlighet med klausul 5 (j). Förteckningen ska uppdateras minst en gång om året. Förteckningen ska vara tillgänglig för uppgiftsutförarens dataskyddsmyndighet.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Skyldigheter efter det att behandlingen av personuppgifter har upphört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Parterna är överens om att uppgiftsinföraren och eventuella underentreprenörer efter behandlingens upphörande och beroende på vad uppgiftsutföraren beslutar antingen ska återlämna alla överförda personuppgifter och kopior av dessa till uppgiftsutföraren, eller förstöra alla personuppgifter och intyga för uppgiftsutföraren att så skett, såvida inte den på uppgiftsinföraren tillämpliga lagstiftningen helt eller delvis hindrar honom från att återlämna eller förstöra de överförda personuppgifterna. I så fall ska uppgiftsinföraren garantera att denne kommer att bevara sekretessen hos de överförda personuppgifterna och inte aktivt behandla de överförda personuppgifterna ytterligare. </w:t>
      </w:r>
    </w:p>
    <w:p w14:paraId="2589DB68" w14:textId="41C22552" w:rsidR="00E83159" w:rsidRPr="00690C65" w:rsidRDefault="00E83159" w:rsidP="00E83159">
      <w:pPr>
        <w:pStyle w:val="ProductList-Body"/>
      </w:pPr>
      <w:r>
        <w:t>2. Uppgiftsinföraren och underentreprenören garanterar att de på uppgiftsutförarens och/eller tillsynsmyndighetens begäran kommer att ställa sin databehandlingsutrustning till förfogande för en granskning av de åtgärder som anges i punkt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Bilaga 1 till Standardavtalsklausulerna</w:t>
      </w:r>
    </w:p>
    <w:p w14:paraId="1286C765" w14:textId="77777777" w:rsidR="00E83159" w:rsidRPr="00690C65" w:rsidRDefault="00E83159" w:rsidP="00E83159">
      <w:pPr>
        <w:pStyle w:val="ProductList-Body"/>
      </w:pPr>
    </w:p>
    <w:p w14:paraId="3A2990B7" w14:textId="77777777" w:rsidR="003D0694" w:rsidRDefault="003D0694" w:rsidP="003D0694">
      <w:pPr>
        <w:pStyle w:val="ProductList-Body"/>
        <w:spacing w:after="120"/>
      </w:pPr>
      <w:r>
        <w:rPr>
          <w:b/>
          <w:bCs/>
        </w:rPr>
        <w:t>Dataexportör</w:t>
      </w:r>
      <w:r w:rsidRPr="00DE3602">
        <w:rPr>
          <w:b/>
        </w:rPr>
        <w:t>:</w:t>
      </w:r>
      <w:r>
        <w:t xml:space="preserve"> Kunden är dataexportören. Dataexportören är en användare av onlinetjänster enligt definitionen i avsnittet ”Dataskyddsvillkor” i OST. </w:t>
      </w:r>
    </w:p>
    <w:p w14:paraId="3B378EFB" w14:textId="6FC1BB19" w:rsidR="00E83159" w:rsidRPr="00690C65" w:rsidRDefault="00E83159" w:rsidP="00E83159">
      <w:pPr>
        <w:pStyle w:val="ProductList-Body"/>
        <w:spacing w:after="120"/>
      </w:pPr>
      <w:r w:rsidRPr="00623F6E">
        <w:rPr>
          <w:b/>
          <w:bCs/>
        </w:rPr>
        <w:t>Uppgiftsinförare:</w:t>
      </w:r>
      <w:r>
        <w:t xml:space="preserve"> Uppgiftsinföraren är MICROSOFT CORPORATION, en global producent av programvara och tjänster. </w:t>
      </w:r>
    </w:p>
    <w:p w14:paraId="6D761CE0" w14:textId="10132DFC" w:rsidR="00E83159" w:rsidRPr="00690C65" w:rsidRDefault="00060790" w:rsidP="00E83159">
      <w:pPr>
        <w:pStyle w:val="ProductList-Body"/>
        <w:spacing w:after="120"/>
      </w:pPr>
      <w:r>
        <w:rPr>
          <w:b/>
        </w:rPr>
        <w:t>Registrerade</w:t>
      </w:r>
      <w:r w:rsidRPr="001B23CA">
        <w:rPr>
          <w:b/>
        </w:rPr>
        <w:t>:</w:t>
      </w:r>
      <w:r>
        <w:t xml:space="preserve"> Registrerade omfattar uppgiftsutförarens representanter och slutanvändare inklusive anställda, uppdragstagare, samarbetspartner och uppgiftsutförarens kunder. Registrerade kan även omfatta enskilda personer som försöker kommunicera eller överföra personuppgifter till användare av tjänster som tillhandahålls av uppgiftsinföraren</w:t>
      </w:r>
      <w:r w:rsidR="00E83159">
        <w:t xml:space="preserve">. </w:t>
      </w:r>
    </w:p>
    <w:p w14:paraId="6CDC09DC" w14:textId="3322ECC6" w:rsidR="00E83159" w:rsidRPr="00690C65" w:rsidRDefault="00E83159" w:rsidP="00E83159">
      <w:pPr>
        <w:pStyle w:val="ProductList-Body"/>
        <w:spacing w:after="120"/>
      </w:pPr>
      <w:r>
        <w:rPr>
          <w:b/>
        </w:rPr>
        <w:t>Typ av uppgifter som överförs</w:t>
      </w:r>
      <w:r w:rsidRPr="00377F84">
        <w:rPr>
          <w:b/>
        </w:rPr>
        <w:t>:</w:t>
      </w:r>
      <w:r>
        <w:t xml:space="preserve"> Personuppgifterna som överförs omfattar e-post, dokument och andra data i elektronisk form i samband med Onlinetjänsterna. </w:t>
      </w:r>
    </w:p>
    <w:p w14:paraId="6B371D68" w14:textId="4AC5C277" w:rsidR="00E83159" w:rsidRPr="00690C65" w:rsidRDefault="00E83159" w:rsidP="00E83159">
      <w:pPr>
        <w:pStyle w:val="ProductList-Body"/>
      </w:pPr>
      <w:r>
        <w:rPr>
          <w:b/>
        </w:rPr>
        <w:lastRenderedPageBreak/>
        <w:t>Behandling</w:t>
      </w:r>
      <w:r w:rsidRPr="00377F84">
        <w:rPr>
          <w:b/>
        </w:rPr>
        <w:t>:</w:t>
      </w:r>
      <w:r>
        <w:t xml:space="preserve"> De personuppgifter som överförs kommer att behandlas på följande sätt: </w:t>
      </w:r>
    </w:p>
    <w:p w14:paraId="346A1AFB" w14:textId="77777777" w:rsidR="00E83159" w:rsidRPr="00690C65" w:rsidRDefault="00E83159" w:rsidP="00E83159">
      <w:pPr>
        <w:pStyle w:val="ProductList-Body"/>
        <w:spacing w:after="60"/>
        <w:ind w:left="547"/>
      </w:pPr>
      <w:r>
        <w:rPr>
          <w:b/>
        </w:rPr>
        <w:t>a. Giltighetstid för och mål med databehandlingen</w:t>
      </w:r>
      <w:r w:rsidRPr="006E65D6">
        <w:rPr>
          <w:b/>
          <w:bCs/>
        </w:rPr>
        <w:t>.</w:t>
      </w:r>
      <w:r>
        <w:t xml:space="preserve"> Varaktigheten för databehandling ska vara för den giltighetstid som anges i tillämpligt volymlicensavtal mellan uppgiftsutföraren och Microsoft-enheten till vilken dessa standardavtalsklausuler bifogas (”Microsoft”). Målet med databehandlingen är att Onlinetjänsterna ska fungera. </w:t>
      </w:r>
    </w:p>
    <w:p w14:paraId="3EAE86D7" w14:textId="77777777" w:rsidR="003D0694" w:rsidRDefault="003D0694" w:rsidP="003D0694">
      <w:pPr>
        <w:pStyle w:val="ProductList-Body"/>
        <w:spacing w:after="60"/>
        <w:ind w:left="547"/>
      </w:pPr>
      <w:r>
        <w:rPr>
          <w:b/>
          <w:bCs/>
        </w:rPr>
        <w:t>b. Omfattning av och syfte med databehandlingen</w:t>
      </w:r>
      <w:r w:rsidRPr="00DE3602">
        <w:rPr>
          <w:b/>
        </w:rPr>
        <w:t>.</w:t>
      </w:r>
      <w:r>
        <w:t xml:space="preserve"> Omfattningen och syftet med behandlingen av personuppgifter beskrivs i avsnittet ”Säkerhetsrutiner och säkerhetspolicyer” i OST. Dataimportören driver ett globalt nätverk av datacenter och hanterings-/ supportanläggningar, och behandlingen kan äga rum i vilken jurisdiktion som helst där dataimportören eller dennas underordnade personuppgiftsbiträden har sådana anläggningar. </w:t>
      </w:r>
    </w:p>
    <w:p w14:paraId="19A62BC3" w14:textId="77777777" w:rsidR="00E83159" w:rsidRPr="00690C65" w:rsidRDefault="00E83159" w:rsidP="00E83159">
      <w:pPr>
        <w:pStyle w:val="ProductList-Body"/>
        <w:spacing w:after="60"/>
        <w:ind w:left="547"/>
      </w:pPr>
      <w:r>
        <w:rPr>
          <w:b/>
        </w:rPr>
        <w:t>c. Åtkomst till Kunddata</w:t>
      </w:r>
      <w:r w:rsidRPr="006E65D6">
        <w:rPr>
          <w:b/>
          <w:bCs/>
        </w:rPr>
        <w:t>.</w:t>
      </w:r>
      <w:r>
        <w:t xml:space="preserve"> Under den giltighetstid som anges i tillämpligt volymlicensavtal kommer uppgiftsinföraren, efter eget godtycke och när detta är nödvändigt enligt tillämplig lag, implementera artikel 12(b) i EU:s dataskyddsdirektiv, och antingen: (1) ge uppgiftsutföraren möjlighet att korrigera, radera eller blockera Kunddata eller (2) göra sådana korrigeringar, raderingar eller blockeringar å dess vägnar. </w:t>
      </w:r>
    </w:p>
    <w:p w14:paraId="1A0B0329" w14:textId="77777777" w:rsidR="00E83159" w:rsidRPr="00690C65" w:rsidRDefault="00E83159" w:rsidP="00E83159">
      <w:pPr>
        <w:pStyle w:val="ProductList-Body"/>
        <w:spacing w:after="60"/>
        <w:ind w:left="547"/>
      </w:pPr>
      <w:r>
        <w:rPr>
          <w:b/>
        </w:rPr>
        <w:t>d. Uppgiftsutförarens instruktioner</w:t>
      </w:r>
      <w:r w:rsidRPr="006E65D6">
        <w:rPr>
          <w:b/>
          <w:bCs/>
        </w:rPr>
        <w:t>.</w:t>
      </w:r>
      <w:r>
        <w:t xml:space="preserve"> För Onlinetjänster agerar uppgiftsinföraren endast enligt uppgiftsutförarens instruktioner som förmedlas av Microsoft. </w:t>
      </w:r>
    </w:p>
    <w:p w14:paraId="0D6446BF" w14:textId="77777777" w:rsidR="00E83159" w:rsidRPr="00690C65" w:rsidRDefault="00E83159" w:rsidP="00E83159">
      <w:pPr>
        <w:pStyle w:val="ProductList-Body"/>
        <w:spacing w:after="120"/>
        <w:ind w:left="547"/>
      </w:pPr>
      <w:r>
        <w:rPr>
          <w:b/>
        </w:rPr>
        <w:t>e. Radera eller returnera Kunddata</w:t>
      </w:r>
      <w:r w:rsidRPr="006E65D6">
        <w:rPr>
          <w:b/>
          <w:bCs/>
        </w:rPr>
        <w:t>.</w:t>
      </w:r>
      <w:r>
        <w:t xml:space="preserve"> När uppgiftsutförarens användning av Onlinetjänsterna upphör eller sägs upp kan uppgiftsutföraren extrahera Kunddata och uppgiftsinföraren ska radera Kunddata, allt i enlighet med de Villkor för Onlinetjänster som är tillämpliga för avtalet. </w:t>
      </w:r>
    </w:p>
    <w:p w14:paraId="1DF93B42" w14:textId="6443A7BC" w:rsidR="00D67A4B" w:rsidRPr="00690C65" w:rsidRDefault="00E83159" w:rsidP="00E83159">
      <w:pPr>
        <w:pStyle w:val="ProductList-Body"/>
      </w:pPr>
      <w:r>
        <w:rPr>
          <w:b/>
        </w:rPr>
        <w:t>Underleverantörer</w:t>
      </w:r>
      <w:r w:rsidRPr="006E65D6">
        <w:rPr>
          <w:b/>
          <w:bCs/>
        </w:rPr>
        <w:t xml:space="preserve">: </w:t>
      </w:r>
      <w:r>
        <w:t>Uppgiftsinföraren får anlita andra företag för att tillhandahålla begränsade tjänster å uppgiftsinförarens vägnar, till exempel för att tillhandahålla kundsupport. Varje sådan underleverantör har rätt att få åtkomst till Kunddata endast för att leverera tjänsterna som uppgiftsinföraren har anlitat dem att tillhandahålla och de är förbjudna att använda Kunddata för något annat ändamål.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Bilaga 2 till Standardavtalsklausulerna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Beskrivning av de tekniska och organisatoriska säkerhetsåtgärder som implementeras av uppgiftsinföraren i enlighet med klausul 4(d) och 5(c):</w:t>
      </w:r>
    </w:p>
    <w:p w14:paraId="73D6155F" w14:textId="08E7215C" w:rsidR="00463CC3" w:rsidRPr="00690C65" w:rsidRDefault="00463CC3" w:rsidP="00463CC3">
      <w:pPr>
        <w:pStyle w:val="ProductList-Body"/>
        <w:spacing w:after="120"/>
      </w:pPr>
      <w:r>
        <w:t xml:space="preserve">1. </w:t>
      </w:r>
      <w:r>
        <w:rPr>
          <w:b/>
        </w:rPr>
        <w:t>Personal</w:t>
      </w:r>
      <w:r w:rsidRPr="006E65D6">
        <w:rPr>
          <w:b/>
          <w:bCs/>
        </w:rPr>
        <w:t>.</w:t>
      </w:r>
      <w:r>
        <w:t xml:space="preserve"> Uppgiftsinförarens personal ska inte behandla Kunddata utan tillstånd. Personalen är skyldig att upprätthålla konfidentialiteten för alla Kunddata och denna skyldighet fortsätter att gälla även efter att deras åtagande avslutas. </w:t>
      </w:r>
    </w:p>
    <w:p w14:paraId="290598D1" w14:textId="758EF624" w:rsidR="00463CC3" w:rsidRPr="00690C65" w:rsidRDefault="00463CC3" w:rsidP="00463CC3">
      <w:pPr>
        <w:pStyle w:val="ProductList-Body"/>
      </w:pPr>
      <w:r>
        <w:t xml:space="preserve">2. </w:t>
      </w:r>
      <w:r>
        <w:rPr>
          <w:b/>
        </w:rPr>
        <w:t>Kontakt för dataskydd</w:t>
      </w:r>
      <w:r w:rsidRPr="006E65D6">
        <w:rPr>
          <w:b/>
          <w:bCs/>
        </w:rPr>
        <w:t>.</w:t>
      </w:r>
      <w:r>
        <w:t xml:space="preserve"> Uppgiftsinförarens dataskyddsansvariga kan nås på följande adress: </w:t>
      </w:r>
    </w:p>
    <w:p w14:paraId="45F2365C" w14:textId="77777777" w:rsidR="00463CC3" w:rsidRPr="00A12026" w:rsidRDefault="00463CC3" w:rsidP="00463CC3">
      <w:pPr>
        <w:pStyle w:val="ProductList-Body"/>
        <w:rPr>
          <w:lang w:val="en-US"/>
        </w:rPr>
      </w:pPr>
      <w:r w:rsidRPr="00A12026">
        <w:rPr>
          <w:lang w:val="en-US"/>
        </w:rPr>
        <w:t xml:space="preserve">Microsoft Corporation </w:t>
      </w:r>
    </w:p>
    <w:p w14:paraId="781C4202" w14:textId="77777777" w:rsidR="00463CC3" w:rsidRPr="00A12026" w:rsidRDefault="00463CC3" w:rsidP="00463CC3">
      <w:pPr>
        <w:pStyle w:val="ProductList-Body"/>
        <w:ind w:left="360"/>
        <w:rPr>
          <w:lang w:val="en-US"/>
        </w:rPr>
      </w:pPr>
      <w:r w:rsidRPr="00A12026">
        <w:rPr>
          <w:lang w:val="en-US"/>
        </w:rPr>
        <w:t xml:space="preserve">Att.: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32485867" w14:textId="64472929" w:rsidR="003D0694" w:rsidRDefault="003D0694" w:rsidP="003D0694">
      <w:pPr>
        <w:pStyle w:val="ProductList-Body"/>
        <w:spacing w:after="120"/>
      </w:pPr>
      <w:r w:rsidRPr="003D0694">
        <w:t xml:space="preserve">3. </w:t>
      </w:r>
      <w:r>
        <w:rPr>
          <w:b/>
          <w:bCs/>
        </w:rPr>
        <w:t>Tekniska och organisatoriska åtgärder</w:t>
      </w:r>
      <w:r w:rsidRPr="00DE3602">
        <w:rPr>
          <w:b/>
        </w:rPr>
        <w:t>.</w:t>
      </w:r>
      <w:r>
        <w:t xml:space="preserve"> Dataimportören har infört och ska upprätthålla lämpliga tekniska och organisatoriska åtgärder, interna kontroller och informationssäkerhetsrutiner som är avsedda att skydda kunddata, enligt definitionen i avsnittet ”Säkerhetsrutiner och säkerhetspolicyer” i OST, mot oavsiktlig förlust, förstörelse eller ändring, otillåtet avslöjande eller åtkomst eller otillåten förstörelse enligt följande: De tekniska och organisatoriska åtgärder, interna kontroller och informationssäkerhetsrutiner som anges i avsnittet ”Säkerhetsrutiner och säkerhetspolicyer” i OST införlivas härmed i denna Bilaga 2 genom denna referens och är bindande för dataimportören som om de vore angivna i denna Bilaga 2 i sin helhet.</w:t>
      </w:r>
    </w:p>
    <w:p w14:paraId="56307797" w14:textId="7986A988" w:rsidR="00463CC3" w:rsidRPr="00690C65" w:rsidRDefault="00463CC3" w:rsidP="00463CC3">
      <w:pPr>
        <w:pStyle w:val="ProductList-Body"/>
      </w:pPr>
      <w:r>
        <w:t>Microsoft Corporations underskrift finns på nästa sida.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Undertecknar standardklausulerna, Bilaga 1 och Bilaga 2 å uppgiftsinförarens vägnar:</w:t>
      </w:r>
    </w:p>
    <w:p w14:paraId="460E83D7" w14:textId="433203C1" w:rsidR="00463CC3" w:rsidRPr="00690C65" w:rsidRDefault="00463CC3" w:rsidP="00A914BF">
      <w:pPr>
        <w:pStyle w:val="ProductList-Body"/>
      </w:pPr>
      <w:r>
        <w:rPr>
          <w:rFonts w:eastAsia="MS Mincho" w:cs="Arial"/>
          <w:noProof/>
          <w:szCs w:val="18"/>
          <w:lang w:val="en-US" w:eastAsia="ja-JP"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026" w:rsidRDefault="00463CC3" w:rsidP="00463CC3">
      <w:pPr>
        <w:pStyle w:val="ProductList-Body"/>
        <w:rPr>
          <w:lang w:val="en-US"/>
        </w:rPr>
      </w:pPr>
      <w:r w:rsidRPr="00A12026">
        <w:rPr>
          <w:lang w:val="en-US"/>
        </w:rPr>
        <w:t>Rajesh Jha, Corporate Vice President</w:t>
      </w:r>
    </w:p>
    <w:p w14:paraId="77E0D4BD" w14:textId="77777777" w:rsidR="00463CC3" w:rsidRPr="00A12026" w:rsidRDefault="00463CC3" w:rsidP="00463CC3">
      <w:pPr>
        <w:pStyle w:val="ProductList-Body"/>
        <w:rPr>
          <w:lang w:val="en-US"/>
        </w:rPr>
      </w:pPr>
      <w:r w:rsidRPr="00A12026">
        <w:rPr>
          <w:lang w:val="en-US"/>
        </w:rPr>
        <w:t>Microsoft Corporation</w:t>
      </w:r>
    </w:p>
    <w:p w14:paraId="358D91D7" w14:textId="074E609B" w:rsidR="00463CC3" w:rsidRPr="00A12026" w:rsidRDefault="00463CC3" w:rsidP="00463CC3">
      <w:pPr>
        <w:pStyle w:val="ProductList-Body"/>
        <w:rPr>
          <w:lang w:val="en-US"/>
        </w:rPr>
      </w:pPr>
      <w:r w:rsidRPr="00A12026">
        <w:rPr>
          <w:lang w:val="en-US"/>
        </w:rPr>
        <w:t>One Microsoft Way, Redmond WA, USA 98052</w:t>
      </w:r>
    </w:p>
    <w:p w14:paraId="1320AE77" w14:textId="77777777" w:rsidR="00463CC3" w:rsidRPr="00A12026" w:rsidRDefault="00463CC3" w:rsidP="00A914BF">
      <w:pPr>
        <w:pStyle w:val="ProductList-Body"/>
        <w:rPr>
          <w:lang w:val="en-US"/>
        </w:rPr>
      </w:pPr>
    </w:p>
    <w:p w14:paraId="05F64430" w14:textId="53A2A952" w:rsidR="00D67A4B" w:rsidRPr="00A12026" w:rsidRDefault="00D67A4B" w:rsidP="00A914BF">
      <w:pPr>
        <w:pStyle w:val="ProductList-Body"/>
        <w:rPr>
          <w:lang w:val="en-US"/>
        </w:rPr>
      </w:pPr>
    </w:p>
    <w:p w14:paraId="55BD2826" w14:textId="298C787A" w:rsidR="0082489E" w:rsidRDefault="0082489E" w:rsidP="00A914BF">
      <w:pPr>
        <w:pStyle w:val="ProductList-Body"/>
        <w:rPr>
          <w:lang w:val="en-US"/>
        </w:rPr>
      </w:pPr>
      <w:r>
        <w:rPr>
          <w:lang w:val="en-US"/>
        </w:rPr>
        <w:br w:type="page"/>
      </w:r>
    </w:p>
    <w:p w14:paraId="3A7A41CA" w14:textId="1902ED7A" w:rsidR="0082489E" w:rsidRPr="0008458E" w:rsidRDefault="0082489E" w:rsidP="0082489E">
      <w:pPr>
        <w:pStyle w:val="ProductList-SectionHeading"/>
        <w:outlineLvl w:val="0"/>
      </w:pPr>
      <w:bookmarkStart w:id="287" w:name="Attachment4"/>
      <w:bookmarkStart w:id="288" w:name="_Toc489605629"/>
      <w:bookmarkStart w:id="289" w:name="_Toc17726881"/>
      <w:r>
        <w:lastRenderedPageBreak/>
        <w:t>Bilaga 4 – Villkor i EU:s allmänna dataskyddsförordning</w:t>
      </w:r>
      <w:bookmarkEnd w:id="287"/>
      <w:bookmarkEnd w:id="288"/>
      <w:bookmarkEnd w:id="289"/>
    </w:p>
    <w:p w14:paraId="3B66150F" w14:textId="77777777" w:rsidR="003D0694" w:rsidRDefault="003D0694" w:rsidP="003D0694">
      <w:pPr>
        <w:pStyle w:val="ProductList-Body"/>
      </w:pPr>
      <w:r>
        <w:t>Microsoft gör åtagandena i dessa GDPR-villkor gentemot alla kunder från och med den 25 maj 2018. Dessa åtaganden är bindande för Microsoft vad kunden beträffar, oavsett (1) vilken version av OST som i övrigt är tillämplig på en viss onlinetjänstprenumeration, (2) eventuellt annat avtal som hänvisar till denna bilaga.</w:t>
      </w:r>
    </w:p>
    <w:p w14:paraId="5642C0E2" w14:textId="77777777" w:rsidR="003D0694" w:rsidRDefault="003D0694" w:rsidP="003D0694">
      <w:pPr>
        <w:pStyle w:val="ProductList-Body"/>
      </w:pPr>
    </w:p>
    <w:p w14:paraId="59EE6F2C" w14:textId="77777777" w:rsidR="003D0694" w:rsidRDefault="003D0694" w:rsidP="003D0694">
      <w:pPr>
        <w:pStyle w:val="ProductList-Body"/>
      </w:pPr>
      <w:r>
        <w:t>För syftet med dessa GDPR-villkor överenskommer kunden och Microsoft att kunden är personuppgiftsansvarig för kundens personuppgifter och Microsoft är personuppgiftsbiträde för dessa uppgifter, utom när kunden agerar personuppgiftsbiträde för personuppgifter, då Microsoft är ett underordnat personuppgiftsbiträde. Dessa GDPR-villkor är tillämpliga på Microsofts behandling av personuppgifter, inom ramen för GDPR, för kundens räkning. Dessa GDPR-villkor begränsar eller minskar inga dataskyddsåtaganden som Microsoft gör gentemot kunden enligt villkoren för onlinetjänster eller annat avtal dem mellan. Dessa GDPR-villkor är inte tillämpliga om Microsoft är personuppgiftsansvarig.</w:t>
      </w:r>
    </w:p>
    <w:p w14:paraId="2FC18710" w14:textId="77777777" w:rsidR="0082489E" w:rsidRPr="0008458E" w:rsidRDefault="0082489E" w:rsidP="0082489E">
      <w:pPr>
        <w:pStyle w:val="ProductList-Body"/>
      </w:pPr>
    </w:p>
    <w:p w14:paraId="2E674A34" w14:textId="0B4C3396" w:rsidR="0082489E" w:rsidRPr="00FF6ECD" w:rsidRDefault="0082489E" w:rsidP="0082489E">
      <w:pPr>
        <w:pStyle w:val="ProductList-Body"/>
        <w:outlineLvl w:val="1"/>
        <w:rPr>
          <w:color w:val="00188F"/>
        </w:rPr>
      </w:pPr>
      <w:r w:rsidRPr="00FF6ECD">
        <w:rPr>
          <w:b/>
          <w:color w:val="00188F"/>
        </w:rPr>
        <w:t>Relevanta åtaganden enligt GDPR: Artikel 28, 32 och 33</w:t>
      </w:r>
    </w:p>
    <w:p w14:paraId="4B967B1E" w14:textId="77777777" w:rsidR="0082489E" w:rsidRPr="0008458E" w:rsidRDefault="0082489E" w:rsidP="0082489E">
      <w:pPr>
        <w:pStyle w:val="ProductList-Body"/>
      </w:pPr>
    </w:p>
    <w:p w14:paraId="66FDF9A6" w14:textId="77777777" w:rsidR="0082489E" w:rsidRPr="0008458E" w:rsidRDefault="0082489E" w:rsidP="0082489E">
      <w:pPr>
        <w:pStyle w:val="ProductList-Body"/>
        <w:spacing w:after="120"/>
        <w:ind w:left="158"/>
      </w:pPr>
      <w:r>
        <w:rPr>
          <w:b/>
        </w:rPr>
        <w:t xml:space="preserve">1. </w:t>
      </w:r>
      <w:r>
        <w:t>Microsoft får inte anlita ett annat personuppgiftsbiträde utan att ett särskilt eller allmänt skriftligt förhandstillstånd har erhållits från Kunden. Om ett allmänt skriftligt tillstånd har erhållits, ska Microsoft informera Kunden om eventuella planer på att anlita nya personuppgiftsbiträden eller ersätta personuppgiftsbiträden, så att Kunden har möjlighet att göra invändningar mot sådana förändringar. (Artikel 28(2))</w:t>
      </w:r>
    </w:p>
    <w:p w14:paraId="385F47A5" w14:textId="5149BCB5" w:rsidR="0082489E" w:rsidRPr="0008458E" w:rsidRDefault="003D0694" w:rsidP="0082489E">
      <w:pPr>
        <w:pStyle w:val="ProductList-Body"/>
        <w:spacing w:after="120"/>
        <w:ind w:left="158"/>
      </w:pPr>
      <w:r>
        <w:rPr>
          <w:b/>
        </w:rPr>
        <w:t>2.</w:t>
      </w:r>
      <w:r>
        <w:t xml:space="preserve"> Microsofts databehandling regleras av dessa GDPR-villkor enligt Europeiska unionens (benämns hädanefter unionen) eller medlemsstats lagar och är bindande för Microsoft gentemot kunden. Föremålet för behandlingen, behandlingens varaktighet, art och syfte, typen av personuppgifter och kategorier av registrerade, samt kundens skyldigheter och rättigheter anges i kundens licensavtal, inklusive dessa GDPR-villkor</w:t>
      </w:r>
      <w:r w:rsidR="0082489E">
        <w:t xml:space="preserve">. Särskilt gäller att Microsoft </w:t>
      </w:r>
    </w:p>
    <w:p w14:paraId="3A4C65D3" w14:textId="77777777" w:rsidR="0082489E" w:rsidRPr="0008458E" w:rsidRDefault="0082489E" w:rsidP="0082489E">
      <w:pPr>
        <w:pStyle w:val="ProductList-Body"/>
        <w:spacing w:after="120"/>
        <w:ind w:left="1440" w:hanging="720"/>
      </w:pPr>
      <w:r>
        <w:rPr>
          <w:b/>
        </w:rPr>
        <w:t>(a)</w:t>
      </w:r>
      <w:r>
        <w:tab/>
        <w:t xml:space="preserve">endast får behandla Personuppgifter på dokumenterade instruktioner från Kunden, inbegripet när det gäller överföringar av Personuppgifter till ett tredjeland eller en internationell organisation, såvida inte denna behandling krävs enligt unionsrätten eller enligt en medlemsstats nationella rätt som Microsoft omfattas av, och i så fall ska Microsoft informera Kunden om det rättsliga kravet innan uppgifterna behandlas, såvida sådan information inte är förbjuden med hänvisning till ett viktigt allmänintresse enligt denna rätt </w:t>
      </w:r>
    </w:p>
    <w:p w14:paraId="1FEB242C" w14:textId="77777777" w:rsidR="0082489E" w:rsidRPr="0008458E" w:rsidRDefault="0082489E" w:rsidP="0082489E">
      <w:pPr>
        <w:pStyle w:val="ProductList-Body"/>
        <w:spacing w:after="120"/>
        <w:ind w:left="1440" w:hanging="720"/>
      </w:pPr>
      <w:r>
        <w:rPr>
          <w:b/>
        </w:rPr>
        <w:t>(b)</w:t>
      </w:r>
      <w:r>
        <w:tab/>
        <w:t xml:space="preserve">säkerställer att personer med behörighet att behandla Personuppgifterna har åtagit sig att iaktta konfidentialitet eller omfattas av en lämplig lagstadgad tystnadsplikt </w:t>
      </w:r>
    </w:p>
    <w:p w14:paraId="1AD781A1" w14:textId="77777777" w:rsidR="0082489E" w:rsidRPr="0008458E" w:rsidRDefault="0082489E" w:rsidP="0082489E">
      <w:pPr>
        <w:pStyle w:val="ProductList-Body"/>
        <w:spacing w:after="120"/>
        <w:ind w:left="720"/>
      </w:pPr>
      <w:r>
        <w:rPr>
          <w:b/>
        </w:rPr>
        <w:t>(c)</w:t>
      </w:r>
      <w:r>
        <w:tab/>
        <w:t xml:space="preserve">ska vidta alla åtgärder som krävs enligt artikel 32 i GDPR </w:t>
      </w:r>
    </w:p>
    <w:p w14:paraId="5894C891" w14:textId="07FEB54B" w:rsidR="0082489E" w:rsidRPr="0008458E" w:rsidRDefault="0082489E" w:rsidP="0082489E">
      <w:pPr>
        <w:pStyle w:val="ProductList-Body"/>
        <w:spacing w:after="120"/>
        <w:ind w:left="720"/>
      </w:pPr>
      <w:r>
        <w:rPr>
          <w:b/>
        </w:rPr>
        <w:t>(d)</w:t>
      </w:r>
      <w:r>
        <w:tab/>
        <w:t xml:space="preserve">ska respektera de villkor som avses i punkterna </w:t>
      </w:r>
      <w:r w:rsidR="00633C53">
        <w:t>1</w:t>
      </w:r>
      <w:r>
        <w:t xml:space="preserve"> och 3 för anlitandet av ett annat personuppgiftsbiträde </w:t>
      </w:r>
    </w:p>
    <w:p w14:paraId="5EDF3CAA" w14:textId="77777777" w:rsidR="0082489E" w:rsidRPr="0008458E" w:rsidRDefault="0082489E" w:rsidP="0082489E">
      <w:pPr>
        <w:pStyle w:val="ProductList-Body"/>
        <w:spacing w:after="120"/>
        <w:ind w:left="1440" w:hanging="720"/>
      </w:pPr>
      <w:r>
        <w:rPr>
          <w:b/>
        </w:rPr>
        <w:t>(e)</w:t>
      </w:r>
      <w:r>
        <w:tab/>
        <w:t xml:space="preserve">med tanke på behandlingens art, ska hjälpa Kunden genom lämpliga tekniska och organisatoriska åtgärder, i den mån detta är möjligt, så att Kunden kan fullgöra sin skyldighet att svara på begäran om utövande av den registrerades rättigheter i enlighet med kapitel III i GDPR </w:t>
      </w:r>
    </w:p>
    <w:p w14:paraId="3527255E" w14:textId="77777777" w:rsidR="0082489E" w:rsidRPr="0008458E" w:rsidRDefault="0082489E" w:rsidP="0082489E">
      <w:pPr>
        <w:pStyle w:val="ProductList-Body"/>
        <w:spacing w:after="120"/>
        <w:ind w:left="1440" w:hanging="720"/>
      </w:pPr>
      <w:r>
        <w:rPr>
          <w:b/>
        </w:rPr>
        <w:t>(f)</w:t>
      </w:r>
      <w:r>
        <w:tab/>
        <w:t>ska bistå den personuppgiftsansvarige med att se till att skyldigheterna enligt artiklarna 32–36 i GDPR fullgörs, med beaktande av typen av behandling och den information som Microsoft har att tillgå</w:t>
      </w:r>
    </w:p>
    <w:p w14:paraId="39D1584C" w14:textId="77777777" w:rsidR="0082489E" w:rsidRPr="0008458E" w:rsidRDefault="0082489E" w:rsidP="0082489E">
      <w:pPr>
        <w:pStyle w:val="ProductList-Body"/>
        <w:spacing w:after="120"/>
        <w:ind w:left="1440" w:hanging="720"/>
      </w:pPr>
      <w:r>
        <w:rPr>
          <w:b/>
        </w:rPr>
        <w:t>(g)</w:t>
      </w:r>
      <w:r>
        <w:tab/>
        <w:t xml:space="preserve">beroende på vad Kunden väljer, ska radera eller återlämna alla Personuppgifter till Kunden efter det att tillhandahållandet av behandlingstjänster har avslutats, och radera befintliga kopior såvida inte lagring av Personuppgifterna krävs enligt unionsrätten eller medlemsstaternas nationella rätt </w:t>
      </w:r>
    </w:p>
    <w:p w14:paraId="2F352A96" w14:textId="77777777" w:rsidR="0082489E" w:rsidRPr="0008458E" w:rsidRDefault="0082489E" w:rsidP="0082489E">
      <w:pPr>
        <w:pStyle w:val="ProductList-Body"/>
        <w:spacing w:after="120"/>
        <w:ind w:left="1440" w:hanging="720"/>
      </w:pPr>
      <w:r>
        <w:rPr>
          <w:b/>
        </w:rPr>
        <w:t>(h)</w:t>
      </w:r>
      <w:r>
        <w:tab/>
        <w:t xml:space="preserve">ge Kunden tillgång till all information som krävs för att visa att de skyldigheter som fastställs i artikel 28 i GDPR har fullgjorts samt möjliggöra och bidra till granskningar, inbegripet inspektioner, som genomförs av Kunden eller av en annan revisor som bemyndigats av Kunden. </w:t>
      </w:r>
    </w:p>
    <w:p w14:paraId="25AF8134" w14:textId="77777777" w:rsidR="0082489E" w:rsidRPr="0008458E" w:rsidRDefault="0082489E" w:rsidP="0082489E">
      <w:pPr>
        <w:pStyle w:val="ProductList-Body"/>
        <w:spacing w:after="120"/>
        <w:ind w:left="158"/>
      </w:pPr>
      <w:r>
        <w:t>Microsoft ska omedelbart informera Kunden om man anser att en instruktion strider mot GDPR eller mot andra av unionens eller medlemsstaternas dataskyddsbestämmelser. (Artikel 28(3))</w:t>
      </w:r>
    </w:p>
    <w:p w14:paraId="58FC7105" w14:textId="77777777" w:rsidR="0082489E" w:rsidRPr="0008458E" w:rsidRDefault="0082489E" w:rsidP="0082489E">
      <w:pPr>
        <w:pStyle w:val="ProductList-Body"/>
        <w:spacing w:after="120"/>
        <w:ind w:left="158"/>
      </w:pPr>
      <w:r>
        <w:rPr>
          <w:b/>
        </w:rPr>
        <w:t>3.</w:t>
      </w:r>
      <w:r>
        <w:t xml:space="preserve"> I de fall där Microsoft anlitar ett annat personuppgiftsbiträde för utförande av specifik behandling på Kundens vägnar ska det andra personuppgiftsbiträdet, genom ett avtal eller en annan rättsakt enligt unionsrätten eller enligt medlemsstaternas nationella rätt, åläggas samma skyldigheter i fråga om dataskydd som de som fastställs i dessa GDPR-villkor, och framför allt att ge tillräckliga garantier om att genomföra lämpliga tekniska och organisatoriska åtgärder på ett sådant sätt att behandlingen uppfyller kraven enligt GDPR. Om det andra personuppgiftsbiträdet inte fullgör sina skyldigheter i fråga om dataskydd ska Microsoft vara fullt ansvariga gentemot Kunden för utförandet av det andra personuppgiftsbiträdets skyldigheter. (Artikel 28(4))</w:t>
      </w:r>
    </w:p>
    <w:p w14:paraId="6788B171" w14:textId="77777777" w:rsidR="0082489E" w:rsidRPr="0008458E" w:rsidRDefault="0082489E" w:rsidP="0082489E">
      <w:pPr>
        <w:pStyle w:val="ProductList-Body"/>
        <w:spacing w:after="120"/>
        <w:ind w:left="158"/>
      </w:pPr>
      <w:r>
        <w:rPr>
          <w:b/>
        </w:rPr>
        <w:lastRenderedPageBreak/>
        <w:t>4.</w:t>
      </w:r>
      <w:r>
        <w:t xml:space="preserve"> Med beaktande av den senaste utvecklingen, genomförandekostnaderna och behandlingens art, omfattning, sammanhang och ändamål samt riskerna, av varierande sannolikhetsgrad och allvar, för fysiska personers rättigheter och friheter ska Kunden och Microsoft vidta lämpliga tekniska och organisatoriska åtgärder för att säkerställa en säkerhetsnivå som är lämplig i förhållande till risken, inbegripet, när det är lämpligt </w:t>
      </w:r>
    </w:p>
    <w:p w14:paraId="020C3A16" w14:textId="77777777" w:rsidR="0082489E" w:rsidRPr="0008458E" w:rsidRDefault="0082489E" w:rsidP="0082489E">
      <w:pPr>
        <w:pStyle w:val="ProductList-Body"/>
        <w:spacing w:after="120"/>
        <w:ind w:left="720"/>
      </w:pPr>
      <w:r>
        <w:rPr>
          <w:rFonts w:cstheme="minorHAnsi"/>
          <w:b/>
          <w:szCs w:val="18"/>
        </w:rPr>
        <w:t>(a)</w:t>
      </w:r>
      <w:r>
        <w:rPr>
          <w:rFonts w:cstheme="minorHAnsi"/>
          <w:szCs w:val="18"/>
        </w:rPr>
        <w:tab/>
        <w:t xml:space="preserve">pseudonymisering och kryptering av Personuppgifter </w:t>
      </w:r>
    </w:p>
    <w:p w14:paraId="2A1CFF0A" w14:textId="77777777" w:rsidR="0082489E" w:rsidRPr="0008458E" w:rsidRDefault="0082489E" w:rsidP="0082489E">
      <w:pPr>
        <w:pStyle w:val="ProductList-Body"/>
        <w:spacing w:after="120"/>
        <w:ind w:left="1440" w:hanging="720"/>
      </w:pPr>
      <w:r>
        <w:rPr>
          <w:rFonts w:cstheme="minorHAnsi"/>
          <w:b/>
          <w:szCs w:val="18"/>
        </w:rPr>
        <w:t>(b)</w:t>
      </w:r>
      <w:r>
        <w:rPr>
          <w:rFonts w:cstheme="minorHAnsi"/>
          <w:szCs w:val="18"/>
        </w:rPr>
        <w:tab/>
        <w:t xml:space="preserve">förmågan att fortlöpande säkerställa konfidentialitet, integritet, tillgänglighet och motståndskraft hos behandlingssystemen och -tjänsterna </w:t>
      </w:r>
    </w:p>
    <w:p w14:paraId="3570DA15" w14:textId="77777777" w:rsidR="0082489E" w:rsidRPr="0008458E" w:rsidRDefault="0082489E" w:rsidP="0082489E">
      <w:pPr>
        <w:pStyle w:val="ProductList-Body"/>
        <w:spacing w:after="120"/>
        <w:ind w:left="1440" w:hanging="720"/>
      </w:pPr>
      <w:r>
        <w:rPr>
          <w:rFonts w:cstheme="minorHAnsi"/>
          <w:b/>
          <w:szCs w:val="18"/>
        </w:rPr>
        <w:t>(c)</w:t>
      </w:r>
      <w:r>
        <w:rPr>
          <w:rFonts w:cstheme="minorHAnsi"/>
          <w:szCs w:val="18"/>
        </w:rPr>
        <w:tab/>
        <w:t>förmågan att återställa tillgängligheten och tillgången till Personuppgifter i rimlig tid vid en fysisk eller teknisk incident</w:t>
      </w:r>
    </w:p>
    <w:p w14:paraId="456B31FE" w14:textId="77777777" w:rsidR="0082489E" w:rsidRPr="0008458E" w:rsidRDefault="0082489E" w:rsidP="0082489E">
      <w:pPr>
        <w:pStyle w:val="ProductList-Body"/>
        <w:spacing w:after="120"/>
        <w:ind w:left="1440" w:hanging="720"/>
      </w:pPr>
      <w:r>
        <w:rPr>
          <w:rFonts w:cstheme="minorHAnsi"/>
          <w:b/>
          <w:szCs w:val="18"/>
        </w:rPr>
        <w:t>(d)</w:t>
      </w:r>
      <w:r>
        <w:rPr>
          <w:rFonts w:cstheme="minorHAnsi"/>
          <w:szCs w:val="18"/>
        </w:rPr>
        <w:tab/>
        <w:t>ett förfarande för att regelbundet testa, undersöka och utvärdera effektiviteten hos de tekniska och organisatoriska åtgärder som ska säkerställa behandlingens säkerhet. (Artikel 32(1))</w:t>
      </w:r>
    </w:p>
    <w:p w14:paraId="3C69B95C" w14:textId="77777777" w:rsidR="0082489E" w:rsidRPr="0008458E" w:rsidRDefault="0082489E" w:rsidP="0082489E">
      <w:pPr>
        <w:pStyle w:val="ProductList-Body"/>
        <w:spacing w:after="120"/>
        <w:ind w:left="158"/>
      </w:pPr>
      <w:r>
        <w:rPr>
          <w:b/>
        </w:rPr>
        <w:t>5.</w:t>
      </w:r>
      <w:r>
        <w:t xml:space="preserve"> Vid bedömningen av lämplig säkerhetsnivå ska särskild hänsyn tas till de risker som behandling medför, i synnerhet från oavsiktlig eller olaglig förstöring, förlust eller ändring eller till obehörigt röjande av eller obehörig åtkomst till de Personuppgifter som överförts, lagrats eller på annat sätt behandlats. (Artikel 32(2))</w:t>
      </w:r>
    </w:p>
    <w:p w14:paraId="3EF8E154" w14:textId="77777777" w:rsidR="0082489E" w:rsidRPr="0008458E" w:rsidRDefault="0082489E" w:rsidP="0082489E">
      <w:pPr>
        <w:pStyle w:val="ProductList-Body"/>
        <w:spacing w:after="120"/>
        <w:ind w:left="158"/>
      </w:pPr>
      <w:r>
        <w:rPr>
          <w:b/>
        </w:rPr>
        <w:t>6.</w:t>
      </w:r>
      <w:r>
        <w:t xml:space="preserve"> Kunden och Microsoft ska vidta åtgärder för att säkerställa att varje fysisk person som utför arbete under Kundens eller Microsofts överinseende, och som får tillgång till Personuppgifter, endast behandlar dessa på instruktion från Kunden, om inte unionsrätten eller medlemsstaternas nationella rätt ålägger honom eller henne att göra det. (Artikel 32(4))</w:t>
      </w:r>
    </w:p>
    <w:p w14:paraId="106C89BB" w14:textId="77777777" w:rsidR="003D0694" w:rsidRDefault="003D0694" w:rsidP="003D0694">
      <w:pPr>
        <w:pStyle w:val="ProductList-Body"/>
        <w:ind w:left="158"/>
      </w:pPr>
      <w:r>
        <w:rPr>
          <w:b/>
          <w:bCs/>
        </w:rPr>
        <w:t>7.</w:t>
      </w:r>
      <w:r>
        <w:t xml:space="preserve"> Microsoft ska utan oskäligt dröjsmål meddela kunden efter att ha fått kännedom om en personuppgiftsincident. (Artikel 33(2)). Sådant meddelande ska innefatta den information som ett personuppgiftsbiträde måste tillhandahålla en personuppgiftsansvarig enligt Artikel 33(3), i den mån sådan information är skäligen tillgänglig för Microsoft.</w:t>
      </w:r>
    </w:p>
    <w:p w14:paraId="0CF69C0B" w14:textId="77777777" w:rsidR="004D27A6" w:rsidRPr="0082489E" w:rsidRDefault="004D27A6" w:rsidP="003D0694">
      <w:pPr>
        <w:pStyle w:val="ProductList-Body"/>
        <w:spacing w:after="120"/>
        <w:ind w:left="158"/>
      </w:pPr>
    </w:p>
    <w:sectPr w:rsidR="004D27A6" w:rsidRPr="0082489E"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5EF99F" w14:textId="77777777" w:rsidR="00261638" w:rsidRDefault="00261638" w:rsidP="009A573F">
      <w:pPr>
        <w:spacing w:after="0" w:line="240" w:lineRule="auto"/>
      </w:pPr>
      <w:r>
        <w:separator/>
      </w:r>
    </w:p>
  </w:endnote>
  <w:endnote w:type="continuationSeparator" w:id="0">
    <w:p w14:paraId="01D6AA4C" w14:textId="77777777" w:rsidR="00261638" w:rsidRDefault="00261638" w:rsidP="009A573F">
      <w:pPr>
        <w:spacing w:after="0" w:line="240" w:lineRule="auto"/>
      </w:pPr>
      <w:r>
        <w:continuationSeparator/>
      </w:r>
    </w:p>
  </w:endnote>
  <w:endnote w:type="continuationNotice" w:id="1">
    <w:p w14:paraId="4BCBD5B2" w14:textId="77777777" w:rsidR="00261638" w:rsidRDefault="0026163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CC4578" w14:textId="77777777" w:rsidR="00BD1080" w:rsidRDefault="00BD108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F7D40" w:rsidRDefault="001F7D40" w:rsidP="004D27A6">
    <w:pPr>
      <w:pStyle w:val="ProductList-Body"/>
    </w:pPr>
    <w:r>
      <w:rPr>
        <w:noProof/>
        <w:lang w:val="en-US" w:eastAsia="ja-JP"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F7D40" w:rsidRPr="00591643" w:rsidRDefault="001F7D40">
    <w:pPr>
      <w:pStyle w:val="Footer"/>
      <w:rPr>
        <w:sz w:val="14"/>
        <w:szCs w:val="14"/>
      </w:rPr>
    </w:pPr>
    <w:r>
      <w:rPr>
        <w:noProof/>
        <w:lang w:val="en-US" w:eastAsia="ja-JP"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7D40" w:rsidRPr="00C76DF3" w14:paraId="2D750BD3"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1F7D40" w:rsidRPr="00C76DF3" w:rsidRDefault="00261638" w:rsidP="005C51AC">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1F7D40" w:rsidRPr="00C76DF3" w:rsidRDefault="001F7D4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1F7D40" w:rsidRPr="00C76DF3" w:rsidRDefault="00261638" w:rsidP="005C51AC">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1F7D40" w:rsidRPr="00C76DF3" w:rsidRDefault="001F7D4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1F7D40" w:rsidRPr="00C76DF3" w:rsidRDefault="00261638" w:rsidP="005C51AC">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1F7D40" w:rsidRPr="00C76DF3" w:rsidRDefault="001F7D4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1F7D40" w:rsidRPr="00C76DF3" w:rsidRDefault="00261638" w:rsidP="005C51AC">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1F7D40" w:rsidRPr="00C76DF3" w:rsidRDefault="001F7D4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1F7D40" w:rsidRPr="00C76DF3" w:rsidRDefault="00261638" w:rsidP="005C51AC">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1F7D40" w:rsidRPr="00C76DF3" w:rsidRDefault="001F7D4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1F7D40" w:rsidRPr="00C76DF3" w:rsidRDefault="00261638" w:rsidP="005C51AC">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Bilagor</w:t>
            </w:r>
          </w:hyperlink>
        </w:p>
      </w:tc>
    </w:tr>
  </w:tbl>
  <w:p w14:paraId="7E537610" w14:textId="77777777" w:rsidR="001F7D40" w:rsidRPr="00591643" w:rsidRDefault="001F7D40"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62B92C92"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1F7D40" w:rsidRPr="00C76DF3" w:rsidRDefault="00261638" w:rsidP="00407B12">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1F7D40" w:rsidRPr="00C76DF3" w:rsidRDefault="001F7D40"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1F7D40" w:rsidRPr="00C76DF3" w:rsidRDefault="00261638" w:rsidP="00407B12">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1F7D40" w:rsidRPr="00C76DF3" w:rsidRDefault="001F7D40"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1F7D40" w:rsidRPr="00C76DF3" w:rsidRDefault="00261638" w:rsidP="00407B12">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37E7D7" w14:textId="77777777" w:rsidR="001F7D40" w:rsidRPr="00C76DF3" w:rsidRDefault="001F7D40" w:rsidP="00407B1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6148C" w14:textId="67351329" w:rsidR="001F7D40" w:rsidRPr="00C76DF3" w:rsidRDefault="00261638" w:rsidP="00407B12">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1F7D40" w:rsidRPr="00C76DF3" w:rsidRDefault="001F7D40"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1F7D40" w:rsidRPr="00C76DF3" w:rsidRDefault="00261638" w:rsidP="00407B12">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1F7D40" w:rsidRPr="00C76DF3" w:rsidRDefault="001F7D40"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1F7D40" w:rsidRPr="00C76DF3" w:rsidRDefault="00261638" w:rsidP="00407B12">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74EFCC88" w14:textId="77777777" w:rsidR="001F7D40" w:rsidRPr="00591643" w:rsidRDefault="001F7D40" w:rsidP="00345E39">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6A2EE5C4"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407D1" w14:textId="77777777" w:rsidR="001F7D40" w:rsidRPr="00C76DF3" w:rsidRDefault="00261638" w:rsidP="00963168">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FCA7A1" w14:textId="77777777" w:rsidR="001F7D40" w:rsidRPr="00C76DF3" w:rsidRDefault="001F7D40"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7A8FF" w14:textId="77777777" w:rsidR="001F7D40" w:rsidRPr="00C76DF3" w:rsidRDefault="00261638" w:rsidP="00963168">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DB32DA" w14:textId="77777777" w:rsidR="001F7D40" w:rsidRPr="00C76DF3" w:rsidRDefault="001F7D40"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AA478" w14:textId="77777777" w:rsidR="001F7D40" w:rsidRPr="00C76DF3" w:rsidRDefault="00261638" w:rsidP="00963168">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C4702E" w14:textId="77777777" w:rsidR="001F7D40" w:rsidRPr="00C76DF3" w:rsidRDefault="001F7D40"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104D5C" w14:textId="77777777" w:rsidR="001F7D40" w:rsidRPr="00C76DF3" w:rsidRDefault="00261638" w:rsidP="00963168">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4822F" w14:textId="77777777" w:rsidR="001F7D40" w:rsidRPr="00C76DF3" w:rsidRDefault="001F7D40"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33505" w14:textId="77777777" w:rsidR="001F7D40" w:rsidRPr="00C76DF3" w:rsidRDefault="00261638" w:rsidP="00963168">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5C2AD" w14:textId="77777777" w:rsidR="001F7D40" w:rsidRPr="00C76DF3" w:rsidRDefault="001F7D40"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A5A17" w14:textId="77777777" w:rsidR="001F7D40" w:rsidRPr="00C76DF3" w:rsidRDefault="00261638" w:rsidP="00963168">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3F8BF214" w14:textId="77777777" w:rsidR="001F7D40" w:rsidRPr="00591643" w:rsidRDefault="001F7D40" w:rsidP="00A604FD">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181FD655"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34AA3" w14:textId="77777777" w:rsidR="001F7D40" w:rsidRPr="00C76DF3" w:rsidRDefault="00261638" w:rsidP="0082489E">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F33232" w14:textId="77777777" w:rsidR="001F7D40" w:rsidRPr="00C76DF3" w:rsidRDefault="001F7D40" w:rsidP="008248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D97FFC" w14:textId="77777777" w:rsidR="001F7D40" w:rsidRPr="00C76DF3" w:rsidRDefault="00261638" w:rsidP="0082489E">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0F9587" w14:textId="77777777" w:rsidR="001F7D40" w:rsidRPr="00C76DF3" w:rsidRDefault="001F7D40" w:rsidP="008248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E8319D" w14:textId="77777777" w:rsidR="001F7D40" w:rsidRPr="00C76DF3" w:rsidRDefault="00261638" w:rsidP="0082489E">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41824" w14:textId="77777777" w:rsidR="001F7D40" w:rsidRPr="00C76DF3" w:rsidRDefault="001F7D40" w:rsidP="008248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F218D" w14:textId="77777777" w:rsidR="001F7D40" w:rsidRPr="00C76DF3" w:rsidRDefault="00261638" w:rsidP="0082489E">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16FD75" w14:textId="77777777" w:rsidR="001F7D40" w:rsidRPr="00C76DF3" w:rsidRDefault="001F7D40"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6462C" w14:textId="77777777" w:rsidR="001F7D40" w:rsidRPr="00C76DF3" w:rsidRDefault="00261638" w:rsidP="0082489E">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BEE991" w14:textId="77777777" w:rsidR="001F7D40" w:rsidRPr="00C76DF3" w:rsidRDefault="001F7D40"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32283" w14:textId="77777777" w:rsidR="001F7D40" w:rsidRPr="00C76DF3" w:rsidRDefault="00261638" w:rsidP="0082489E">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68BE21E0" w14:textId="77777777" w:rsidR="001F7D40" w:rsidRPr="00591643" w:rsidRDefault="001F7D40"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324B3E80"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1C2A3" w14:textId="77777777" w:rsidR="001F7D40" w:rsidRPr="00C76DF3" w:rsidRDefault="00261638" w:rsidP="00963168">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C4C015" w14:textId="77777777" w:rsidR="001F7D40" w:rsidRPr="00C76DF3" w:rsidRDefault="001F7D40"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9A971" w14:textId="77777777" w:rsidR="001F7D40" w:rsidRPr="00C76DF3" w:rsidRDefault="00261638" w:rsidP="00963168">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B61649" w14:textId="77777777" w:rsidR="001F7D40" w:rsidRPr="00C76DF3" w:rsidRDefault="001F7D40"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1DE3E" w14:textId="77777777" w:rsidR="001F7D40" w:rsidRPr="00C76DF3" w:rsidRDefault="00261638" w:rsidP="00963168">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379D55" w14:textId="77777777" w:rsidR="001F7D40" w:rsidRPr="00C76DF3" w:rsidRDefault="001F7D40"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B912F" w14:textId="77777777" w:rsidR="001F7D40" w:rsidRPr="00C76DF3" w:rsidRDefault="00261638" w:rsidP="00963168">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1D809A" w14:textId="77777777" w:rsidR="001F7D40" w:rsidRPr="00C76DF3" w:rsidRDefault="001F7D40"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B8D8E" w14:textId="77777777" w:rsidR="001F7D40" w:rsidRPr="00C76DF3" w:rsidRDefault="00261638" w:rsidP="00963168">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D252DC" w14:textId="77777777" w:rsidR="001F7D40" w:rsidRPr="00C76DF3" w:rsidRDefault="001F7D40"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18656" w14:textId="77777777" w:rsidR="001F7D40" w:rsidRPr="00C76DF3" w:rsidRDefault="00261638" w:rsidP="00963168">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2883F7D1" w14:textId="77777777" w:rsidR="001F7D40" w:rsidRPr="00591643" w:rsidRDefault="001F7D40" w:rsidP="0083236D">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64966277"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6A2E3" w14:textId="77777777" w:rsidR="001F7D40" w:rsidRPr="00C76DF3" w:rsidRDefault="00261638" w:rsidP="00527079">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A3EABB" w14:textId="77777777" w:rsidR="001F7D40" w:rsidRPr="00C76DF3" w:rsidRDefault="001F7D40" w:rsidP="0052707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70E2F9" w14:textId="77777777" w:rsidR="001F7D40" w:rsidRPr="00C76DF3" w:rsidRDefault="00261638" w:rsidP="00527079">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C03888" w14:textId="77777777" w:rsidR="001F7D40" w:rsidRPr="00C76DF3" w:rsidRDefault="001F7D40" w:rsidP="0052707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459D96" w14:textId="77777777" w:rsidR="001F7D40" w:rsidRPr="00C76DF3" w:rsidRDefault="00261638" w:rsidP="00527079">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BB57B7" w14:textId="77777777" w:rsidR="001F7D40" w:rsidRPr="00C76DF3" w:rsidRDefault="001F7D40" w:rsidP="0052707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20C141" w14:textId="77777777" w:rsidR="001F7D40" w:rsidRPr="00C76DF3" w:rsidRDefault="00261638" w:rsidP="00527079">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A28FD2" w14:textId="77777777" w:rsidR="001F7D40" w:rsidRPr="00C76DF3" w:rsidRDefault="001F7D40" w:rsidP="0052707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40E0C" w14:textId="77777777" w:rsidR="001F7D40" w:rsidRPr="00C76DF3" w:rsidRDefault="00261638" w:rsidP="00527079">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BB7BC" w14:textId="77777777" w:rsidR="001F7D40" w:rsidRPr="00C76DF3" w:rsidRDefault="001F7D40" w:rsidP="0052707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D474ED" w14:textId="77777777" w:rsidR="001F7D40" w:rsidRPr="00C76DF3" w:rsidRDefault="00261638" w:rsidP="00527079">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5624E3B5" w14:textId="77777777" w:rsidR="001F7D40" w:rsidRPr="000B1E9E" w:rsidRDefault="001F7D40" w:rsidP="000B1E9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1F42B5D7"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E845D5" w14:textId="77777777" w:rsidR="001F7D40" w:rsidRPr="00C76DF3" w:rsidRDefault="00261638" w:rsidP="00527079">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CBA5D0" w14:textId="77777777" w:rsidR="001F7D40" w:rsidRPr="00C76DF3" w:rsidRDefault="001F7D40" w:rsidP="0052707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5078F" w14:textId="77777777" w:rsidR="001F7D40" w:rsidRPr="00C76DF3" w:rsidRDefault="00261638" w:rsidP="00527079">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1FE17A" w14:textId="77777777" w:rsidR="001F7D40" w:rsidRPr="00C76DF3" w:rsidRDefault="001F7D40" w:rsidP="0052707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19C7B5" w14:textId="77777777" w:rsidR="001F7D40" w:rsidRPr="00C76DF3" w:rsidRDefault="00261638" w:rsidP="00527079">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0F420C" w14:textId="77777777" w:rsidR="001F7D40" w:rsidRPr="00C76DF3" w:rsidRDefault="001F7D40" w:rsidP="0052707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465914B" w14:textId="77777777" w:rsidR="001F7D40" w:rsidRPr="00C76DF3" w:rsidRDefault="00261638" w:rsidP="00527079">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838FEF" w14:textId="77777777" w:rsidR="001F7D40" w:rsidRPr="00C76DF3" w:rsidRDefault="001F7D40" w:rsidP="0052707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5ABAD" w14:textId="77777777" w:rsidR="001F7D40" w:rsidRPr="00C76DF3" w:rsidRDefault="00261638" w:rsidP="00527079">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7DC3F" w14:textId="77777777" w:rsidR="001F7D40" w:rsidRPr="00C76DF3" w:rsidRDefault="001F7D40" w:rsidP="0052707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932E7" w14:textId="77777777" w:rsidR="001F7D40" w:rsidRPr="00C76DF3" w:rsidRDefault="00261638" w:rsidP="00527079">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35D28F07" w14:textId="77777777" w:rsidR="001F7D40" w:rsidRPr="000B1E9E" w:rsidRDefault="001F7D40" w:rsidP="000B1E9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7D40" w:rsidRPr="00C76DF3" w14:paraId="4425E65F" w14:textId="77777777" w:rsidTr="001F7D4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3EFBE6" w14:textId="77777777" w:rsidR="001F7D40" w:rsidRPr="00C76DF3" w:rsidRDefault="00261638" w:rsidP="00FD6FC1">
          <w:pPr>
            <w:pStyle w:val="ProductList-OfferingBody"/>
            <w:ind w:left="-77" w:right="-73"/>
            <w:jc w:val="center"/>
            <w:rPr>
              <w:color w:val="808080" w:themeColor="background1" w:themeShade="80"/>
              <w:sz w:val="14"/>
              <w:szCs w:val="14"/>
            </w:rPr>
          </w:pPr>
          <w:hyperlink w:anchor="Innehållsförteckning"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52742D" w14:textId="77777777" w:rsidR="001F7D40" w:rsidRPr="00C76DF3" w:rsidRDefault="001F7D40" w:rsidP="00FD6FC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FE973" w14:textId="77777777" w:rsidR="001F7D40" w:rsidRPr="00C76DF3" w:rsidRDefault="00261638" w:rsidP="00FD6FC1">
          <w:pPr>
            <w:pStyle w:val="ProductList-OfferingBody"/>
            <w:ind w:left="-72" w:right="-74"/>
            <w:jc w:val="center"/>
            <w:rPr>
              <w:color w:val="808080" w:themeColor="background1" w:themeShade="80"/>
              <w:sz w:val="14"/>
              <w:szCs w:val="14"/>
            </w:rPr>
          </w:pPr>
          <w:hyperlink w:anchor="Inledning"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EB8112" w14:textId="77777777" w:rsidR="001F7D40" w:rsidRPr="00C76DF3" w:rsidRDefault="001F7D40" w:rsidP="00FD6FC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C37465" w14:textId="77777777" w:rsidR="001F7D40" w:rsidRPr="00C76DF3" w:rsidRDefault="00261638" w:rsidP="00FD6FC1">
          <w:pPr>
            <w:pStyle w:val="ProductList-OfferingBody"/>
            <w:ind w:left="-72" w:right="-75"/>
            <w:jc w:val="center"/>
            <w:rPr>
              <w:color w:val="808080" w:themeColor="background1" w:themeShade="80"/>
              <w:sz w:val="14"/>
              <w:szCs w:val="14"/>
            </w:rPr>
          </w:pPr>
          <w:hyperlink w:anchor="Allmänna villkor"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5523E7" w14:textId="77777777" w:rsidR="001F7D40" w:rsidRPr="00C76DF3" w:rsidRDefault="001F7D40" w:rsidP="00FD6FC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F2D42" w14:textId="77777777" w:rsidR="001F7D40" w:rsidRPr="00C76DF3" w:rsidRDefault="00261638" w:rsidP="00FD6FC1">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881CBB" w14:textId="77777777" w:rsidR="001F7D40" w:rsidRPr="00C76DF3" w:rsidRDefault="001F7D40" w:rsidP="00FD6FC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C33761" w14:textId="77777777" w:rsidR="001F7D40" w:rsidRPr="00C76DF3" w:rsidRDefault="00261638" w:rsidP="00FD6FC1">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30716A" w14:textId="77777777" w:rsidR="001F7D40" w:rsidRPr="00C76DF3" w:rsidRDefault="001F7D40" w:rsidP="00FD6FC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7B9592" w14:textId="77777777" w:rsidR="001F7D40" w:rsidRPr="00C76DF3" w:rsidRDefault="00261638" w:rsidP="00FD6FC1">
          <w:pPr>
            <w:pStyle w:val="ProductList-OfferingBody"/>
            <w:ind w:left="-72" w:right="-76"/>
            <w:jc w:val="center"/>
            <w:rPr>
              <w:color w:val="808080" w:themeColor="background1" w:themeShade="80"/>
              <w:sz w:val="14"/>
              <w:szCs w:val="14"/>
            </w:rPr>
          </w:pPr>
          <w:hyperlink w:anchor="Bilaga 1" w:history="1">
            <w:r w:rsidR="001F7D40">
              <w:rPr>
                <w:rStyle w:val="Hyperlink"/>
                <w:sz w:val="14"/>
                <w:szCs w:val="14"/>
              </w:rPr>
              <w:t>Bilagor</w:t>
            </w:r>
          </w:hyperlink>
        </w:p>
      </w:tc>
    </w:tr>
  </w:tbl>
  <w:p w14:paraId="6B5055DD" w14:textId="77777777" w:rsidR="001F7D40" w:rsidRPr="00591643" w:rsidRDefault="001F7D40"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7D40" w:rsidRPr="00C76DF3" w14:paraId="10D82DD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09141C" w14:textId="77777777" w:rsidR="001F7D40" w:rsidRPr="00C76DF3" w:rsidRDefault="00261638" w:rsidP="00591643">
          <w:pPr>
            <w:pStyle w:val="ProductList-OfferingBody"/>
            <w:ind w:left="-77" w:right="-73"/>
            <w:jc w:val="center"/>
            <w:rPr>
              <w:color w:val="808080" w:themeColor="background1" w:themeShade="80"/>
              <w:sz w:val="14"/>
              <w:szCs w:val="14"/>
            </w:rPr>
          </w:pPr>
          <w:hyperlink w:anchor="Innehållsförteckning"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55514A" w14:textId="77777777" w:rsidR="001F7D40" w:rsidRPr="00C76DF3" w:rsidRDefault="001F7D4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1C3290" w14:textId="77777777" w:rsidR="001F7D40" w:rsidRPr="00C76DF3" w:rsidRDefault="00261638" w:rsidP="00591643">
          <w:pPr>
            <w:pStyle w:val="ProductList-OfferingBody"/>
            <w:ind w:left="-72" w:right="-74"/>
            <w:jc w:val="center"/>
            <w:rPr>
              <w:color w:val="808080" w:themeColor="background1" w:themeShade="80"/>
              <w:sz w:val="14"/>
              <w:szCs w:val="14"/>
            </w:rPr>
          </w:pPr>
          <w:hyperlink w:anchor="Inledning"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CC9E60" w14:textId="77777777" w:rsidR="001F7D40" w:rsidRPr="00C76DF3" w:rsidRDefault="001F7D4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E4771B" w14:textId="77777777" w:rsidR="001F7D40" w:rsidRPr="00C76DF3" w:rsidRDefault="00261638" w:rsidP="003812FE">
          <w:pPr>
            <w:pStyle w:val="ProductList-OfferingBody"/>
            <w:ind w:left="-72" w:right="-75"/>
            <w:jc w:val="center"/>
            <w:rPr>
              <w:color w:val="808080" w:themeColor="background1" w:themeShade="80"/>
              <w:sz w:val="14"/>
              <w:szCs w:val="14"/>
            </w:rPr>
          </w:pPr>
          <w:hyperlink w:anchor="Allmänna villkor"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BA236B" w14:textId="77777777" w:rsidR="001F7D40" w:rsidRPr="00C76DF3" w:rsidRDefault="001F7D4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DAD31" w14:textId="77777777" w:rsidR="001F7D40" w:rsidRPr="00C76DF3" w:rsidRDefault="00261638" w:rsidP="00591643">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1A0B3E"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2E0637" w14:textId="77777777" w:rsidR="001F7D40" w:rsidRPr="00C76DF3" w:rsidRDefault="00261638" w:rsidP="003812FE">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14AC4"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8E296E" w14:textId="77777777" w:rsidR="001F7D40" w:rsidRPr="00C76DF3" w:rsidRDefault="00261638" w:rsidP="003812FE">
          <w:pPr>
            <w:pStyle w:val="ProductList-OfferingBody"/>
            <w:ind w:left="-72" w:right="-76"/>
            <w:jc w:val="center"/>
            <w:rPr>
              <w:color w:val="808080" w:themeColor="background1" w:themeShade="80"/>
              <w:sz w:val="14"/>
              <w:szCs w:val="14"/>
            </w:rPr>
          </w:pPr>
          <w:hyperlink w:anchor="Bilaga 1" w:history="1">
            <w:r w:rsidR="001F7D40">
              <w:rPr>
                <w:rStyle w:val="Hyperlink"/>
                <w:sz w:val="14"/>
                <w:szCs w:val="14"/>
              </w:rPr>
              <w:t>Bilagor</w:t>
            </w:r>
          </w:hyperlink>
        </w:p>
      </w:tc>
    </w:tr>
  </w:tbl>
  <w:p w14:paraId="50635284" w14:textId="77777777" w:rsidR="001F7D40" w:rsidRPr="00591643" w:rsidRDefault="001F7D40">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34D59AAB" w14:textId="77777777" w:rsidTr="0052707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48926C" w14:textId="77777777" w:rsidR="001F7D40" w:rsidRPr="00C76DF3" w:rsidRDefault="00261638" w:rsidP="00DD5123">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263E89" w14:textId="77777777" w:rsidR="001F7D40" w:rsidRPr="00C76DF3" w:rsidRDefault="001F7D40" w:rsidP="00DD512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39C6A4" w14:textId="77777777" w:rsidR="001F7D40" w:rsidRPr="00C76DF3" w:rsidRDefault="00261638" w:rsidP="00DD5123">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86563F" w14:textId="77777777" w:rsidR="001F7D40" w:rsidRPr="00C76DF3" w:rsidRDefault="001F7D40" w:rsidP="00DD512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A79277" w14:textId="77777777" w:rsidR="001F7D40" w:rsidRPr="00C76DF3" w:rsidRDefault="00261638" w:rsidP="00DD5123">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AAC86E" w14:textId="77777777" w:rsidR="001F7D40" w:rsidRPr="00C76DF3" w:rsidRDefault="001F7D40" w:rsidP="00DD512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D7FEB3" w14:textId="77777777" w:rsidR="001F7D40" w:rsidRPr="00C76DF3" w:rsidRDefault="00261638" w:rsidP="00DD5123">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52F198" w14:textId="77777777" w:rsidR="001F7D40" w:rsidRPr="00C76DF3" w:rsidRDefault="001F7D40" w:rsidP="00DD512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0B2284" w14:textId="77777777" w:rsidR="001F7D40" w:rsidRPr="00C76DF3" w:rsidRDefault="00261638" w:rsidP="00DD5123">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381B0A" w14:textId="77777777" w:rsidR="001F7D40" w:rsidRPr="00C76DF3" w:rsidRDefault="001F7D40" w:rsidP="00DD512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2167C" w14:textId="77777777" w:rsidR="001F7D40" w:rsidRPr="00C76DF3" w:rsidRDefault="00261638" w:rsidP="00DD5123">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38B6CE94" w14:textId="77777777" w:rsidR="001F7D40" w:rsidRPr="00591643" w:rsidRDefault="001F7D40"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63653A88" w14:textId="77777777" w:rsidTr="00DD512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DF3C9B" w14:textId="77777777" w:rsidR="001F7D40" w:rsidRPr="00C76DF3" w:rsidRDefault="00261638" w:rsidP="00DD5123">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24EDB6" w14:textId="77777777" w:rsidR="001F7D40" w:rsidRPr="00C76DF3" w:rsidRDefault="001F7D40" w:rsidP="00DD512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02C11" w14:textId="77777777" w:rsidR="001F7D40" w:rsidRPr="00C76DF3" w:rsidRDefault="00261638" w:rsidP="00DD5123">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6776EC" w14:textId="77777777" w:rsidR="001F7D40" w:rsidRPr="00C76DF3" w:rsidRDefault="001F7D40" w:rsidP="00DD512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4A010B" w14:textId="77777777" w:rsidR="001F7D40" w:rsidRPr="00C76DF3" w:rsidRDefault="00261638" w:rsidP="00DD5123">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16DD82" w14:textId="77777777" w:rsidR="001F7D40" w:rsidRPr="00C76DF3" w:rsidRDefault="001F7D40" w:rsidP="00DD512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3CAE40" w14:textId="77777777" w:rsidR="001F7D40" w:rsidRPr="00C76DF3" w:rsidRDefault="00261638" w:rsidP="00DD5123">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F5A7EA" w14:textId="77777777" w:rsidR="001F7D40" w:rsidRPr="00C76DF3" w:rsidRDefault="001F7D40" w:rsidP="00DD512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378D9B" w14:textId="77777777" w:rsidR="001F7D40" w:rsidRPr="00C76DF3" w:rsidRDefault="00261638" w:rsidP="00DD5123">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4045BA" w14:textId="77777777" w:rsidR="001F7D40" w:rsidRPr="00C76DF3" w:rsidRDefault="001F7D40" w:rsidP="00DD512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BFE948" w14:textId="77777777" w:rsidR="001F7D40" w:rsidRPr="00C76DF3" w:rsidRDefault="00261638" w:rsidP="00DD5123">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508B3BBC" w14:textId="77777777" w:rsidR="001F7D40" w:rsidRPr="00591643" w:rsidRDefault="001F7D4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616F8C0A" w14:textId="77777777" w:rsidTr="0052707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56947" w14:textId="77777777" w:rsidR="001F7D40" w:rsidRPr="00C76DF3" w:rsidRDefault="00261638" w:rsidP="002C16F3">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B48257" w14:textId="77777777" w:rsidR="001F7D40" w:rsidRPr="00C76DF3" w:rsidRDefault="001F7D40" w:rsidP="002C16F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90A44" w14:textId="77777777" w:rsidR="001F7D40" w:rsidRPr="00C76DF3" w:rsidRDefault="00261638" w:rsidP="002C16F3">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0B9132" w14:textId="77777777" w:rsidR="001F7D40" w:rsidRPr="00C76DF3" w:rsidRDefault="001F7D40" w:rsidP="002C16F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CDF160" w14:textId="77777777" w:rsidR="001F7D40" w:rsidRPr="00C76DF3" w:rsidRDefault="00261638" w:rsidP="002C16F3">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B1AAEB" w14:textId="77777777" w:rsidR="001F7D40" w:rsidRPr="00C76DF3" w:rsidRDefault="001F7D40" w:rsidP="002C16F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F6D84D" w14:textId="77777777" w:rsidR="001F7D40" w:rsidRPr="00C76DF3" w:rsidRDefault="00261638" w:rsidP="002C16F3">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50780" w14:textId="77777777" w:rsidR="001F7D40" w:rsidRPr="00C76DF3" w:rsidRDefault="001F7D40"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8D60FD" w14:textId="77777777" w:rsidR="001F7D40" w:rsidRPr="00C76DF3" w:rsidRDefault="00261638" w:rsidP="002C16F3">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CE992F" w14:textId="77777777" w:rsidR="001F7D40" w:rsidRPr="00C76DF3" w:rsidRDefault="001F7D40"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D780A8" w14:textId="77777777" w:rsidR="001F7D40" w:rsidRPr="00C76DF3" w:rsidRDefault="00261638" w:rsidP="002C16F3">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350A80EA" w14:textId="77777777" w:rsidR="001F7D40" w:rsidRPr="00591643" w:rsidRDefault="001F7D40"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577AD794" w14:textId="77777777" w:rsidTr="002C16F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9F2F" w14:textId="77777777" w:rsidR="001F7D40" w:rsidRPr="00C76DF3" w:rsidRDefault="00261638" w:rsidP="002C16F3">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2088E5" w14:textId="77777777" w:rsidR="001F7D40" w:rsidRPr="00C76DF3" w:rsidRDefault="001F7D40" w:rsidP="002C16F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08339" w14:textId="77777777" w:rsidR="001F7D40" w:rsidRPr="00C76DF3" w:rsidRDefault="00261638" w:rsidP="002C16F3">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26E6DD" w14:textId="77777777" w:rsidR="001F7D40" w:rsidRPr="00C76DF3" w:rsidRDefault="001F7D40" w:rsidP="002C16F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739F3A" w14:textId="77777777" w:rsidR="001F7D40" w:rsidRPr="00C76DF3" w:rsidRDefault="00261638" w:rsidP="002C16F3">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04020" w14:textId="77777777" w:rsidR="001F7D40" w:rsidRPr="00C76DF3" w:rsidRDefault="001F7D40" w:rsidP="002C16F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8CD1C" w14:textId="77777777" w:rsidR="001F7D40" w:rsidRPr="00C76DF3" w:rsidRDefault="00261638" w:rsidP="002C16F3">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1A1EE" w14:textId="77777777" w:rsidR="001F7D40" w:rsidRPr="00C76DF3" w:rsidRDefault="001F7D40"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E23D8" w14:textId="77777777" w:rsidR="001F7D40" w:rsidRPr="00C76DF3" w:rsidRDefault="00261638" w:rsidP="002C16F3">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A1DD07" w14:textId="77777777" w:rsidR="001F7D40" w:rsidRPr="00C76DF3" w:rsidRDefault="001F7D40"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91AEE" w14:textId="77777777" w:rsidR="001F7D40" w:rsidRPr="00C76DF3" w:rsidRDefault="00261638" w:rsidP="002C16F3">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565B13B4" w14:textId="77777777" w:rsidR="001F7D40" w:rsidRPr="00591643" w:rsidRDefault="001F7D4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BA3F32" w14:textId="77777777" w:rsidR="001F7D40" w:rsidRPr="00591643" w:rsidRDefault="001F7D40">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475F7819"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382F1C47" w:rsidR="001F7D40" w:rsidRPr="00C76DF3" w:rsidRDefault="00261638" w:rsidP="006864E4">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1F7D40" w:rsidRPr="00C76DF3" w:rsidRDefault="001F7D4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1F7D40" w:rsidRPr="00C76DF3" w:rsidRDefault="00261638" w:rsidP="006864E4">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1F7D40" w:rsidRPr="00C76DF3" w:rsidRDefault="001F7D4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1F7D40" w:rsidRPr="00C76DF3" w:rsidRDefault="00261638" w:rsidP="006864E4">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1F7D40" w:rsidRPr="00C76DF3" w:rsidRDefault="001F7D4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1F7D40" w:rsidRPr="00C76DF3" w:rsidRDefault="00261638" w:rsidP="006864E4">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1F7D40" w:rsidRPr="00C76DF3" w:rsidRDefault="001F7D4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1F7D40" w:rsidRPr="00C76DF3" w:rsidRDefault="00261638" w:rsidP="006864E4">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1F7D40" w:rsidRPr="00C76DF3" w:rsidRDefault="001F7D4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1F7D40" w:rsidRPr="00C76DF3" w:rsidRDefault="00261638" w:rsidP="006864E4">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62258608" w14:textId="77777777" w:rsidR="001F7D40" w:rsidRPr="00591643" w:rsidRDefault="001F7D40" w:rsidP="00B76F2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75F4B279" w14:textId="77777777" w:rsidTr="0052707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B1831" w14:textId="77777777" w:rsidR="001F7D40" w:rsidRPr="00C76DF3" w:rsidRDefault="00261638" w:rsidP="00DD5123">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C0D02" w14:textId="77777777" w:rsidR="001F7D40" w:rsidRPr="00C76DF3" w:rsidRDefault="001F7D40" w:rsidP="00DD512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1BCD49" w14:textId="77777777" w:rsidR="001F7D40" w:rsidRPr="00C76DF3" w:rsidRDefault="00261638" w:rsidP="00DD5123">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9F2EE7" w14:textId="77777777" w:rsidR="001F7D40" w:rsidRPr="00C76DF3" w:rsidRDefault="001F7D40" w:rsidP="00DD512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8D73567" w14:textId="77777777" w:rsidR="001F7D40" w:rsidRPr="00C76DF3" w:rsidRDefault="00261638" w:rsidP="00DD5123">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286FF5" w14:textId="77777777" w:rsidR="001F7D40" w:rsidRPr="00C76DF3" w:rsidRDefault="001F7D40" w:rsidP="00DD512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BE50B" w14:textId="77777777" w:rsidR="001F7D40" w:rsidRPr="00C76DF3" w:rsidRDefault="00261638" w:rsidP="00DD5123">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6EA512" w14:textId="77777777" w:rsidR="001F7D40" w:rsidRPr="00C76DF3" w:rsidRDefault="001F7D40" w:rsidP="00DD512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BF87B7" w14:textId="77777777" w:rsidR="001F7D40" w:rsidRPr="00C76DF3" w:rsidRDefault="00261638" w:rsidP="00DD5123">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C67210" w14:textId="77777777" w:rsidR="001F7D40" w:rsidRPr="00C76DF3" w:rsidRDefault="001F7D40" w:rsidP="00DD512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12AFF2" w14:textId="77777777" w:rsidR="001F7D40" w:rsidRPr="00C76DF3" w:rsidRDefault="00261638" w:rsidP="00DD5123">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3924C42A" w14:textId="77777777" w:rsidR="001F7D40" w:rsidRPr="00DD5123" w:rsidRDefault="001F7D40" w:rsidP="00527079">
    <w:pPr>
      <w:pStyle w:val="Footer"/>
      <w:rPr>
        <w:sz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7D40" w:rsidRPr="00C76DF3" w14:paraId="27A0E17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8DF759" w14:textId="77777777" w:rsidR="001F7D40" w:rsidRPr="00C76DF3" w:rsidRDefault="00261638" w:rsidP="00591643">
          <w:pPr>
            <w:pStyle w:val="ProductList-OfferingBody"/>
            <w:ind w:left="-77" w:right="-73"/>
            <w:jc w:val="center"/>
            <w:rPr>
              <w:color w:val="808080" w:themeColor="background1" w:themeShade="80"/>
              <w:sz w:val="14"/>
              <w:szCs w:val="14"/>
            </w:rPr>
          </w:pPr>
          <w:hyperlink w:anchor="Innehållsförteckning"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6B560" w14:textId="77777777" w:rsidR="001F7D40" w:rsidRPr="00C76DF3" w:rsidRDefault="001F7D4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78E583" w14:textId="77777777" w:rsidR="001F7D40" w:rsidRPr="00C76DF3" w:rsidRDefault="00261638" w:rsidP="00591643">
          <w:pPr>
            <w:pStyle w:val="ProductList-OfferingBody"/>
            <w:ind w:left="-72" w:right="-74"/>
            <w:jc w:val="center"/>
            <w:rPr>
              <w:color w:val="808080" w:themeColor="background1" w:themeShade="80"/>
              <w:sz w:val="14"/>
              <w:szCs w:val="14"/>
            </w:rPr>
          </w:pPr>
          <w:hyperlink w:anchor="Inledning"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09B0EE" w14:textId="77777777" w:rsidR="001F7D40" w:rsidRPr="00C76DF3" w:rsidRDefault="001F7D4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D541DF" w14:textId="77777777" w:rsidR="001F7D40" w:rsidRPr="00C76DF3" w:rsidRDefault="00261638" w:rsidP="003812FE">
          <w:pPr>
            <w:pStyle w:val="ProductList-OfferingBody"/>
            <w:ind w:left="-72" w:right="-75"/>
            <w:jc w:val="center"/>
            <w:rPr>
              <w:color w:val="808080" w:themeColor="background1" w:themeShade="80"/>
              <w:sz w:val="14"/>
              <w:szCs w:val="14"/>
            </w:rPr>
          </w:pPr>
          <w:hyperlink w:anchor="Allmänna villkor"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4CF6AF" w14:textId="77777777" w:rsidR="001F7D40" w:rsidRPr="00C76DF3" w:rsidRDefault="001F7D4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055EA" w14:textId="77777777" w:rsidR="001F7D40" w:rsidRPr="00C76DF3" w:rsidRDefault="00261638" w:rsidP="00591643">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CD0A5"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AD0D3A" w14:textId="77777777" w:rsidR="001F7D40" w:rsidRPr="00C76DF3" w:rsidRDefault="00261638" w:rsidP="003812FE">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E14842"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DCBD2" w14:textId="77777777" w:rsidR="001F7D40" w:rsidRPr="00C76DF3" w:rsidRDefault="00261638" w:rsidP="003812FE">
          <w:pPr>
            <w:pStyle w:val="ProductList-OfferingBody"/>
            <w:ind w:left="-72" w:right="-76"/>
            <w:jc w:val="center"/>
            <w:rPr>
              <w:color w:val="808080" w:themeColor="background1" w:themeShade="80"/>
              <w:sz w:val="14"/>
              <w:szCs w:val="14"/>
            </w:rPr>
          </w:pPr>
          <w:hyperlink w:anchor="Bilaga 1" w:history="1">
            <w:r w:rsidR="001F7D40">
              <w:rPr>
                <w:rStyle w:val="Hyperlink"/>
                <w:sz w:val="14"/>
                <w:szCs w:val="14"/>
              </w:rPr>
              <w:t>Bilagor</w:t>
            </w:r>
          </w:hyperlink>
        </w:p>
      </w:tc>
    </w:tr>
  </w:tbl>
  <w:p w14:paraId="61F6C2E9" w14:textId="77777777" w:rsidR="001F7D40" w:rsidRPr="00591643" w:rsidRDefault="001F7D40">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7D40" w:rsidRPr="00C76DF3" w14:paraId="023EEBB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01848" w14:textId="77777777" w:rsidR="001F7D40" w:rsidRPr="00C76DF3" w:rsidRDefault="00261638" w:rsidP="005C51AC">
          <w:pPr>
            <w:pStyle w:val="ProductList-OfferingBody"/>
            <w:ind w:left="-77" w:right="-73"/>
            <w:jc w:val="center"/>
            <w:rPr>
              <w:color w:val="808080" w:themeColor="background1" w:themeShade="80"/>
              <w:sz w:val="14"/>
              <w:szCs w:val="14"/>
            </w:rPr>
          </w:pPr>
          <w:hyperlink w:anchor="Innehållsförteckning"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C082F6" w14:textId="77777777" w:rsidR="001F7D40" w:rsidRPr="00C76DF3" w:rsidRDefault="001F7D4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6CD40E" w14:textId="77777777" w:rsidR="001F7D40" w:rsidRPr="00C76DF3" w:rsidRDefault="00261638" w:rsidP="005C51AC">
          <w:pPr>
            <w:pStyle w:val="ProductList-OfferingBody"/>
            <w:ind w:left="-72" w:right="-74"/>
            <w:jc w:val="center"/>
            <w:rPr>
              <w:color w:val="808080" w:themeColor="background1" w:themeShade="80"/>
              <w:sz w:val="14"/>
              <w:szCs w:val="14"/>
            </w:rPr>
          </w:pPr>
          <w:hyperlink w:anchor="Inledning"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10223C" w14:textId="77777777" w:rsidR="001F7D40" w:rsidRPr="00C76DF3" w:rsidRDefault="001F7D4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E2918" w14:textId="77777777" w:rsidR="001F7D40" w:rsidRPr="00C76DF3" w:rsidRDefault="00261638" w:rsidP="005C51AC">
          <w:pPr>
            <w:pStyle w:val="ProductList-OfferingBody"/>
            <w:ind w:left="-72" w:right="-75"/>
            <w:jc w:val="center"/>
            <w:rPr>
              <w:color w:val="808080" w:themeColor="background1" w:themeShade="80"/>
              <w:sz w:val="14"/>
              <w:szCs w:val="14"/>
            </w:rPr>
          </w:pPr>
          <w:hyperlink w:anchor="Allmänna villkor"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7B5AA2" w14:textId="77777777" w:rsidR="001F7D40" w:rsidRPr="00C76DF3" w:rsidRDefault="001F7D4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0B551" w14:textId="77777777" w:rsidR="001F7D40" w:rsidRPr="00C76DF3" w:rsidRDefault="00261638" w:rsidP="005C51AC">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48D4AB" w14:textId="77777777" w:rsidR="001F7D40" w:rsidRPr="00C76DF3" w:rsidRDefault="001F7D4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1381DA" w14:textId="77777777" w:rsidR="001F7D40" w:rsidRPr="00C76DF3" w:rsidRDefault="00261638" w:rsidP="005C51AC">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699151" w14:textId="77777777" w:rsidR="001F7D40" w:rsidRPr="00C76DF3" w:rsidRDefault="001F7D4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8937C" w14:textId="77777777" w:rsidR="001F7D40" w:rsidRPr="00C76DF3" w:rsidRDefault="00261638" w:rsidP="005C51AC">
          <w:pPr>
            <w:pStyle w:val="ProductList-OfferingBody"/>
            <w:ind w:left="-72" w:right="-76"/>
            <w:jc w:val="center"/>
            <w:rPr>
              <w:color w:val="808080" w:themeColor="background1" w:themeShade="80"/>
              <w:sz w:val="14"/>
              <w:szCs w:val="14"/>
            </w:rPr>
          </w:pPr>
          <w:hyperlink w:anchor="Bilaga 1" w:history="1">
            <w:r w:rsidR="001F7D40">
              <w:rPr>
                <w:rStyle w:val="Hyperlink"/>
                <w:sz w:val="14"/>
                <w:szCs w:val="14"/>
              </w:rPr>
              <w:t>Bilagor</w:t>
            </w:r>
          </w:hyperlink>
        </w:p>
      </w:tc>
    </w:tr>
  </w:tbl>
  <w:p w14:paraId="42E4B181" w14:textId="77777777" w:rsidR="001F7D40" w:rsidRPr="00591643" w:rsidRDefault="001F7D40"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7D40" w:rsidRPr="00C76DF3" w14:paraId="3FD1FA4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9030B" w14:textId="77777777" w:rsidR="001F7D40" w:rsidRPr="00C76DF3" w:rsidRDefault="00261638" w:rsidP="00591643">
          <w:pPr>
            <w:pStyle w:val="ProductList-OfferingBody"/>
            <w:ind w:left="-77" w:right="-73"/>
            <w:jc w:val="center"/>
            <w:rPr>
              <w:color w:val="808080" w:themeColor="background1" w:themeShade="80"/>
              <w:sz w:val="14"/>
              <w:szCs w:val="14"/>
            </w:rPr>
          </w:pPr>
          <w:hyperlink w:anchor="Innehållsförteckning"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D68AB2" w14:textId="77777777" w:rsidR="001F7D40" w:rsidRPr="00C76DF3" w:rsidRDefault="001F7D4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3B65E" w14:textId="77777777" w:rsidR="001F7D40" w:rsidRPr="00C76DF3" w:rsidRDefault="00261638" w:rsidP="00591643">
          <w:pPr>
            <w:pStyle w:val="ProductList-OfferingBody"/>
            <w:ind w:left="-72" w:right="-74"/>
            <w:jc w:val="center"/>
            <w:rPr>
              <w:color w:val="808080" w:themeColor="background1" w:themeShade="80"/>
              <w:sz w:val="14"/>
              <w:szCs w:val="14"/>
            </w:rPr>
          </w:pPr>
          <w:hyperlink w:anchor="Inledning"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C7F69C" w14:textId="77777777" w:rsidR="001F7D40" w:rsidRPr="00C76DF3" w:rsidRDefault="001F7D4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C9CEE" w14:textId="77777777" w:rsidR="001F7D40" w:rsidRPr="00C76DF3" w:rsidRDefault="00261638" w:rsidP="003812FE">
          <w:pPr>
            <w:pStyle w:val="ProductList-OfferingBody"/>
            <w:ind w:left="-72" w:right="-75"/>
            <w:jc w:val="center"/>
            <w:rPr>
              <w:color w:val="808080" w:themeColor="background1" w:themeShade="80"/>
              <w:sz w:val="14"/>
              <w:szCs w:val="14"/>
            </w:rPr>
          </w:pPr>
          <w:hyperlink w:anchor="Allmänna villkor"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2D43A2" w14:textId="77777777" w:rsidR="001F7D40" w:rsidRPr="00C76DF3" w:rsidRDefault="001F7D4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86A5B" w14:textId="77777777" w:rsidR="001F7D40" w:rsidRPr="00C76DF3" w:rsidRDefault="00261638" w:rsidP="00591643">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64E9FE"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1934E" w14:textId="77777777" w:rsidR="001F7D40" w:rsidRPr="00C76DF3" w:rsidRDefault="00261638" w:rsidP="003812FE">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2D15F8"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B07DAB" w14:textId="77777777" w:rsidR="001F7D40" w:rsidRPr="00C76DF3" w:rsidRDefault="00261638" w:rsidP="003812FE">
          <w:pPr>
            <w:pStyle w:val="ProductList-OfferingBody"/>
            <w:ind w:left="-72" w:right="-76"/>
            <w:jc w:val="center"/>
            <w:rPr>
              <w:color w:val="808080" w:themeColor="background1" w:themeShade="80"/>
              <w:sz w:val="14"/>
              <w:szCs w:val="14"/>
            </w:rPr>
          </w:pPr>
          <w:hyperlink w:anchor="Bilaga 1" w:history="1">
            <w:r w:rsidR="001F7D40">
              <w:rPr>
                <w:rStyle w:val="Hyperlink"/>
                <w:sz w:val="14"/>
                <w:szCs w:val="14"/>
              </w:rPr>
              <w:t>Bilagor</w:t>
            </w:r>
          </w:hyperlink>
        </w:p>
      </w:tc>
    </w:tr>
  </w:tbl>
  <w:p w14:paraId="757AC0D1" w14:textId="77777777" w:rsidR="001F7D40" w:rsidRPr="00591643" w:rsidRDefault="001F7D40">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7D40" w:rsidRPr="00C76DF3" w14:paraId="575B9266" w14:textId="77777777" w:rsidTr="0052707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DAE082" w14:textId="77777777" w:rsidR="001F7D40" w:rsidRPr="00C76DF3" w:rsidRDefault="00261638" w:rsidP="00527079">
          <w:pPr>
            <w:pStyle w:val="ProductList-OfferingBody"/>
            <w:ind w:left="-77" w:right="-73"/>
            <w:jc w:val="center"/>
            <w:rPr>
              <w:color w:val="808080" w:themeColor="background1" w:themeShade="80"/>
              <w:sz w:val="14"/>
              <w:szCs w:val="14"/>
            </w:rPr>
          </w:pPr>
          <w:hyperlink w:anchor="Innehållsförteckning"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E38901" w14:textId="77777777" w:rsidR="001F7D40" w:rsidRPr="00C76DF3" w:rsidRDefault="001F7D40" w:rsidP="005270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0BEAE4" w14:textId="77777777" w:rsidR="001F7D40" w:rsidRPr="00C76DF3" w:rsidRDefault="00261638" w:rsidP="00527079">
          <w:pPr>
            <w:pStyle w:val="ProductList-OfferingBody"/>
            <w:ind w:left="-72" w:right="-74"/>
            <w:jc w:val="center"/>
            <w:rPr>
              <w:color w:val="808080" w:themeColor="background1" w:themeShade="80"/>
              <w:sz w:val="14"/>
              <w:szCs w:val="14"/>
            </w:rPr>
          </w:pPr>
          <w:hyperlink w:anchor="Inledning"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3F0C83" w14:textId="77777777" w:rsidR="001F7D40" w:rsidRPr="00C76DF3" w:rsidRDefault="001F7D40" w:rsidP="005270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FD5B5" w14:textId="77777777" w:rsidR="001F7D40" w:rsidRPr="00C76DF3" w:rsidRDefault="00261638" w:rsidP="00527079">
          <w:pPr>
            <w:pStyle w:val="ProductList-OfferingBody"/>
            <w:ind w:left="-72" w:right="-75"/>
            <w:jc w:val="center"/>
            <w:rPr>
              <w:color w:val="808080" w:themeColor="background1" w:themeShade="80"/>
              <w:sz w:val="14"/>
              <w:szCs w:val="14"/>
            </w:rPr>
          </w:pPr>
          <w:hyperlink w:anchor="Allmänna villkor"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464B9B" w14:textId="77777777" w:rsidR="001F7D40" w:rsidRPr="00C76DF3" w:rsidRDefault="001F7D40" w:rsidP="005270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CF64C1" w14:textId="77777777" w:rsidR="001F7D40" w:rsidRPr="00C76DF3" w:rsidRDefault="00261638" w:rsidP="00527079">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592C16" w14:textId="77777777" w:rsidR="001F7D40" w:rsidRPr="00C76DF3" w:rsidRDefault="001F7D40" w:rsidP="005270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FD1817" w14:textId="77777777" w:rsidR="001F7D40" w:rsidRPr="00C76DF3" w:rsidRDefault="00261638" w:rsidP="00527079">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920ADD" w14:textId="77777777" w:rsidR="001F7D40" w:rsidRPr="00C76DF3" w:rsidRDefault="001F7D40" w:rsidP="005270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79854" w14:textId="77777777" w:rsidR="001F7D40" w:rsidRPr="00C76DF3" w:rsidRDefault="00261638" w:rsidP="00527079">
          <w:pPr>
            <w:pStyle w:val="ProductList-OfferingBody"/>
            <w:ind w:left="-72" w:right="-76"/>
            <w:jc w:val="center"/>
            <w:rPr>
              <w:color w:val="808080" w:themeColor="background1" w:themeShade="80"/>
              <w:sz w:val="14"/>
              <w:szCs w:val="14"/>
            </w:rPr>
          </w:pPr>
          <w:hyperlink w:anchor="Bilaga 1" w:history="1">
            <w:r w:rsidR="001F7D40">
              <w:rPr>
                <w:rStyle w:val="Hyperlink"/>
                <w:sz w:val="14"/>
                <w:szCs w:val="14"/>
              </w:rPr>
              <w:t>Bilagor</w:t>
            </w:r>
          </w:hyperlink>
        </w:p>
      </w:tc>
    </w:tr>
  </w:tbl>
  <w:p w14:paraId="6F0C429F" w14:textId="77777777" w:rsidR="001F7D40" w:rsidRPr="00591643" w:rsidRDefault="001F7D40"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7D40" w:rsidRPr="00C76DF3" w14:paraId="13517C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7D1F7" w14:textId="77777777" w:rsidR="001F7D40" w:rsidRPr="00C76DF3" w:rsidRDefault="00261638" w:rsidP="00591643">
          <w:pPr>
            <w:pStyle w:val="ProductList-OfferingBody"/>
            <w:ind w:left="-77" w:right="-73"/>
            <w:jc w:val="center"/>
            <w:rPr>
              <w:color w:val="808080" w:themeColor="background1" w:themeShade="80"/>
              <w:sz w:val="14"/>
              <w:szCs w:val="14"/>
            </w:rPr>
          </w:pPr>
          <w:hyperlink w:anchor="Innehållsförteckning"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EDEDF" w14:textId="77777777" w:rsidR="001F7D40" w:rsidRPr="00C76DF3" w:rsidRDefault="001F7D4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A911AA" w14:textId="77777777" w:rsidR="001F7D40" w:rsidRPr="00C76DF3" w:rsidRDefault="00261638" w:rsidP="00591643">
          <w:pPr>
            <w:pStyle w:val="ProductList-OfferingBody"/>
            <w:ind w:left="-72" w:right="-74"/>
            <w:jc w:val="center"/>
            <w:rPr>
              <w:color w:val="808080" w:themeColor="background1" w:themeShade="80"/>
              <w:sz w:val="14"/>
              <w:szCs w:val="14"/>
            </w:rPr>
          </w:pPr>
          <w:hyperlink w:anchor="Inledning"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177BF3" w14:textId="77777777" w:rsidR="001F7D40" w:rsidRPr="00C76DF3" w:rsidRDefault="001F7D4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FB0746" w14:textId="77777777" w:rsidR="001F7D40" w:rsidRPr="00C76DF3" w:rsidRDefault="00261638" w:rsidP="003812FE">
          <w:pPr>
            <w:pStyle w:val="ProductList-OfferingBody"/>
            <w:ind w:left="-72" w:right="-75"/>
            <w:jc w:val="center"/>
            <w:rPr>
              <w:color w:val="808080" w:themeColor="background1" w:themeShade="80"/>
              <w:sz w:val="14"/>
              <w:szCs w:val="14"/>
            </w:rPr>
          </w:pPr>
          <w:hyperlink w:anchor="Allmänna villkor"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52D4C8" w14:textId="77777777" w:rsidR="001F7D40" w:rsidRPr="00C76DF3" w:rsidRDefault="001F7D4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B9DA03" w14:textId="77777777" w:rsidR="001F7D40" w:rsidRPr="00C76DF3" w:rsidRDefault="00261638" w:rsidP="00591643">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EDB1BB"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C82A87" w14:textId="77777777" w:rsidR="001F7D40" w:rsidRPr="00C76DF3" w:rsidRDefault="00261638" w:rsidP="003812FE">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143D7B"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87799E" w14:textId="77777777" w:rsidR="001F7D40" w:rsidRPr="00C76DF3" w:rsidRDefault="00261638" w:rsidP="003812FE">
          <w:pPr>
            <w:pStyle w:val="ProductList-OfferingBody"/>
            <w:ind w:left="-72" w:right="-76"/>
            <w:jc w:val="center"/>
            <w:rPr>
              <w:color w:val="808080" w:themeColor="background1" w:themeShade="80"/>
              <w:sz w:val="14"/>
              <w:szCs w:val="14"/>
            </w:rPr>
          </w:pPr>
          <w:hyperlink w:anchor="Bilaga 1" w:history="1">
            <w:r w:rsidR="001F7D40">
              <w:rPr>
                <w:rStyle w:val="Hyperlink"/>
                <w:sz w:val="14"/>
                <w:szCs w:val="14"/>
              </w:rPr>
              <w:t>Bilagor</w:t>
            </w:r>
          </w:hyperlink>
        </w:p>
      </w:tc>
    </w:tr>
  </w:tbl>
  <w:p w14:paraId="381DC193" w14:textId="77777777" w:rsidR="001F7D40" w:rsidRPr="00591643" w:rsidRDefault="001F7D40">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735A0F4F"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DFEE2" w14:textId="77777777" w:rsidR="001F7D40" w:rsidRPr="00C76DF3" w:rsidRDefault="00261638" w:rsidP="0015481A">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D81FE2" w14:textId="77777777" w:rsidR="001F7D40" w:rsidRPr="00C76DF3" w:rsidRDefault="001F7D40" w:rsidP="001548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BFDA3" w14:textId="77777777" w:rsidR="001F7D40" w:rsidRPr="00C76DF3" w:rsidRDefault="00261638" w:rsidP="0015481A">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4E3C91" w14:textId="77777777" w:rsidR="001F7D40" w:rsidRPr="00C76DF3" w:rsidRDefault="001F7D40" w:rsidP="001548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6654F" w14:textId="77777777" w:rsidR="001F7D40" w:rsidRPr="00C76DF3" w:rsidRDefault="00261638" w:rsidP="0015481A">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197159" w14:textId="77777777" w:rsidR="001F7D40" w:rsidRPr="00C76DF3" w:rsidRDefault="001F7D40" w:rsidP="001548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E4184" w14:textId="77777777" w:rsidR="001F7D40" w:rsidRPr="00C76DF3" w:rsidRDefault="00261638" w:rsidP="0015481A">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C44B27" w14:textId="77777777" w:rsidR="001F7D40" w:rsidRPr="00C76DF3" w:rsidRDefault="001F7D40"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840E14" w14:textId="77777777" w:rsidR="001F7D40" w:rsidRPr="00C76DF3" w:rsidRDefault="00261638" w:rsidP="0015481A">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CF938" w14:textId="77777777" w:rsidR="001F7D40" w:rsidRPr="00C76DF3" w:rsidRDefault="001F7D40"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91BF05" w14:textId="77777777" w:rsidR="001F7D40" w:rsidRPr="00C76DF3" w:rsidRDefault="00261638" w:rsidP="0015481A">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78FB3FDD" w14:textId="77777777" w:rsidR="001F7D40" w:rsidRPr="00591643" w:rsidRDefault="001F7D40"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7D40" w:rsidRPr="00C76DF3" w14:paraId="58C67038"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AF0617" w14:textId="77777777" w:rsidR="001F7D40" w:rsidRPr="00C76DF3" w:rsidRDefault="00261638" w:rsidP="00591643">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898881" w14:textId="77777777" w:rsidR="001F7D40" w:rsidRPr="00C76DF3" w:rsidRDefault="001F7D4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A922" w14:textId="77777777" w:rsidR="001F7D40" w:rsidRPr="00C76DF3" w:rsidRDefault="00261638" w:rsidP="00591643">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36952" w14:textId="77777777" w:rsidR="001F7D40" w:rsidRPr="00C76DF3" w:rsidRDefault="001F7D4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C652C" w14:textId="77777777" w:rsidR="001F7D40" w:rsidRPr="00C76DF3" w:rsidRDefault="00261638" w:rsidP="003812FE">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4248E4" w14:textId="77777777" w:rsidR="001F7D40" w:rsidRPr="00C76DF3" w:rsidRDefault="001F7D4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08B4" w14:textId="77777777" w:rsidR="001F7D40" w:rsidRPr="00C76DF3" w:rsidRDefault="00261638" w:rsidP="00591643">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A1ABDF"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4B529D" w14:textId="77777777" w:rsidR="001F7D40" w:rsidRPr="00C76DF3" w:rsidRDefault="00261638" w:rsidP="003812FE">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AD519E"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20C22F" w14:textId="77777777" w:rsidR="001F7D40" w:rsidRPr="00C76DF3" w:rsidRDefault="00261638" w:rsidP="003812FE">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Bilagor</w:t>
            </w:r>
          </w:hyperlink>
        </w:p>
      </w:tc>
    </w:tr>
  </w:tbl>
  <w:p w14:paraId="4FCC0ACE" w14:textId="77777777" w:rsidR="001F7D40" w:rsidRPr="00591643" w:rsidRDefault="001F7D40">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7D40" w:rsidRPr="00C76DF3" w14:paraId="29ACE457"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48F9" w14:textId="77777777" w:rsidR="001F7D40" w:rsidRPr="00C76DF3" w:rsidRDefault="00261638" w:rsidP="00591643">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063D18" w14:textId="77777777" w:rsidR="001F7D40" w:rsidRPr="00C76DF3" w:rsidRDefault="001F7D4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283E1" w14:textId="77777777" w:rsidR="001F7D40" w:rsidRPr="00C76DF3" w:rsidRDefault="00261638" w:rsidP="00591643">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6A377C" w14:textId="77777777" w:rsidR="001F7D40" w:rsidRPr="00C76DF3" w:rsidRDefault="001F7D4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F8DB4" w14:textId="77777777" w:rsidR="001F7D40" w:rsidRPr="00C76DF3" w:rsidRDefault="00261638" w:rsidP="003812FE">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BFD66" w14:textId="77777777" w:rsidR="001F7D40" w:rsidRPr="00C76DF3" w:rsidRDefault="001F7D4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4DEB6" w14:textId="77777777" w:rsidR="001F7D40" w:rsidRPr="00C76DF3" w:rsidRDefault="00261638" w:rsidP="00591643">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20CFD8"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29412" w14:textId="77777777" w:rsidR="001F7D40" w:rsidRPr="00C76DF3" w:rsidRDefault="00261638" w:rsidP="003812FE">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874117"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9054C" w14:textId="77777777" w:rsidR="001F7D40" w:rsidRPr="00C76DF3" w:rsidRDefault="00261638" w:rsidP="003812FE">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Bilagor</w:t>
            </w:r>
          </w:hyperlink>
        </w:p>
      </w:tc>
    </w:tr>
  </w:tbl>
  <w:p w14:paraId="68C0AC21" w14:textId="77777777" w:rsidR="001F7D40" w:rsidRPr="00591643" w:rsidRDefault="001F7D40">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7D40" w:rsidRPr="00C76DF3" w14:paraId="17F0DFEE"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64646" w14:textId="77777777" w:rsidR="001F7D40" w:rsidRPr="00C76DF3" w:rsidRDefault="00261638" w:rsidP="00591643">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52C6D8" w14:textId="77777777" w:rsidR="001F7D40" w:rsidRPr="00C76DF3" w:rsidRDefault="001F7D4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31705" w14:textId="77777777" w:rsidR="001F7D40" w:rsidRPr="00C76DF3" w:rsidRDefault="00261638" w:rsidP="00591643">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710C1" w14:textId="77777777" w:rsidR="001F7D40" w:rsidRPr="00C76DF3" w:rsidRDefault="001F7D4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A925A" w14:textId="77777777" w:rsidR="001F7D40" w:rsidRPr="00C76DF3" w:rsidRDefault="00261638" w:rsidP="003812FE">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9D8986" w14:textId="77777777" w:rsidR="001F7D40" w:rsidRPr="00C76DF3" w:rsidRDefault="001F7D4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92DA" w14:textId="77777777" w:rsidR="001F7D40" w:rsidRPr="00C76DF3" w:rsidRDefault="00261638" w:rsidP="00591643">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B7F5F"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258F8" w14:textId="77777777" w:rsidR="001F7D40" w:rsidRPr="00C76DF3" w:rsidRDefault="00261638" w:rsidP="003812FE">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0CCC"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39465" w14:textId="77777777" w:rsidR="001F7D40" w:rsidRPr="00C76DF3" w:rsidRDefault="00261638" w:rsidP="003812FE">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Bilagor</w:t>
            </w:r>
          </w:hyperlink>
        </w:p>
      </w:tc>
    </w:tr>
  </w:tbl>
  <w:p w14:paraId="0ECB5CE5" w14:textId="77777777" w:rsidR="001F7D40" w:rsidRPr="00591643" w:rsidRDefault="001F7D40">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1EDF5262"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5119F" w14:textId="77777777" w:rsidR="001F7D40" w:rsidRPr="00C76DF3" w:rsidRDefault="00261638" w:rsidP="00963168">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E1DD72" w14:textId="77777777" w:rsidR="001F7D40" w:rsidRPr="00C76DF3" w:rsidRDefault="001F7D40"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952B4" w14:textId="77777777" w:rsidR="001F7D40" w:rsidRPr="00C76DF3" w:rsidRDefault="00261638" w:rsidP="00963168">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E699A3" w14:textId="77777777" w:rsidR="001F7D40" w:rsidRPr="00C76DF3" w:rsidRDefault="001F7D40"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0B850" w14:textId="77777777" w:rsidR="001F7D40" w:rsidRPr="00C76DF3" w:rsidRDefault="00261638" w:rsidP="00963168">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BB472" w14:textId="77777777" w:rsidR="001F7D40" w:rsidRPr="00C76DF3" w:rsidRDefault="001F7D40"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65C18" w14:textId="77777777" w:rsidR="001F7D40" w:rsidRPr="00C76DF3" w:rsidRDefault="00261638" w:rsidP="00963168">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7E71B" w14:textId="77777777" w:rsidR="001F7D40" w:rsidRPr="00C76DF3" w:rsidRDefault="001F7D40"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8996E0" w14:textId="77777777" w:rsidR="001F7D40" w:rsidRPr="00C76DF3" w:rsidRDefault="00261638" w:rsidP="00963168">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E05B0" w14:textId="77777777" w:rsidR="001F7D40" w:rsidRPr="00C76DF3" w:rsidRDefault="001F7D40"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DD0396" w14:textId="77777777" w:rsidR="001F7D40" w:rsidRPr="00C76DF3" w:rsidRDefault="00261638" w:rsidP="00963168">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208658BF" w14:textId="77777777" w:rsidR="001F7D40" w:rsidRPr="00591643" w:rsidRDefault="001F7D40" w:rsidP="00C13C06">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3AC1AAD5"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08055" w14:textId="77777777" w:rsidR="001F7D40" w:rsidRPr="00C76DF3" w:rsidRDefault="00261638" w:rsidP="00963168">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B82DA5" w14:textId="77777777" w:rsidR="001F7D40" w:rsidRPr="00C76DF3" w:rsidRDefault="001F7D40"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BFAF1" w14:textId="77777777" w:rsidR="001F7D40" w:rsidRPr="00C76DF3" w:rsidRDefault="00261638" w:rsidP="00963168">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96CDE2" w14:textId="77777777" w:rsidR="001F7D40" w:rsidRPr="00C76DF3" w:rsidRDefault="001F7D40"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54B3D" w14:textId="77777777" w:rsidR="001F7D40" w:rsidRPr="00C76DF3" w:rsidRDefault="00261638" w:rsidP="00963168">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451D5" w14:textId="77777777" w:rsidR="001F7D40" w:rsidRPr="00C76DF3" w:rsidRDefault="001F7D40"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416CB" w14:textId="77777777" w:rsidR="001F7D40" w:rsidRPr="00C76DF3" w:rsidRDefault="00261638" w:rsidP="00963168">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B4F59" w14:textId="77777777" w:rsidR="001F7D40" w:rsidRPr="00C76DF3" w:rsidRDefault="001F7D40"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EEDB" w14:textId="77777777" w:rsidR="001F7D40" w:rsidRPr="00C76DF3" w:rsidRDefault="00261638" w:rsidP="00963168">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B4C7B" w14:textId="77777777" w:rsidR="001F7D40" w:rsidRPr="00C76DF3" w:rsidRDefault="001F7D40"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1ED83" w14:textId="77777777" w:rsidR="001F7D40" w:rsidRPr="00C76DF3" w:rsidRDefault="00261638" w:rsidP="00963168">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08B690DB" w14:textId="77777777" w:rsidR="001F7D40" w:rsidRPr="00591643" w:rsidRDefault="001F7D40" w:rsidP="007C192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9CD76F" w14:textId="77777777" w:rsidR="00261638" w:rsidRDefault="00261638" w:rsidP="009A573F">
      <w:pPr>
        <w:spacing w:after="0" w:line="240" w:lineRule="auto"/>
      </w:pPr>
      <w:r>
        <w:separator/>
      </w:r>
    </w:p>
  </w:footnote>
  <w:footnote w:type="continuationSeparator" w:id="0">
    <w:p w14:paraId="7C458F26" w14:textId="77777777" w:rsidR="00261638" w:rsidRDefault="00261638" w:rsidP="009A573F">
      <w:pPr>
        <w:spacing w:after="0" w:line="240" w:lineRule="auto"/>
      </w:pPr>
      <w:r>
        <w:continuationSeparator/>
      </w:r>
    </w:p>
  </w:footnote>
  <w:footnote w:type="continuationNotice" w:id="1">
    <w:p w14:paraId="54A238FD" w14:textId="77777777" w:rsidR="00261638" w:rsidRDefault="0026163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64FC70" w14:textId="77777777" w:rsidR="00BD1080" w:rsidRDefault="00BD108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5B8FD9" w14:textId="77777777" w:rsidR="00BD1080" w:rsidRDefault="00BD108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F7D40" w:rsidRPr="004D27A6" w:rsidRDefault="001F7D4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29806375"/>
      <w:docPartObj>
        <w:docPartGallery w:val="Page Numbers (Top of Page)"/>
        <w:docPartUnique/>
      </w:docPartObj>
    </w:sdtPr>
    <w:sdtEndPr/>
    <w:sdtContent>
      <w:p w14:paraId="26FC3E87" w14:textId="29CD45EB" w:rsidR="001F7D40" w:rsidRPr="00DD5123" w:rsidRDefault="001F7D40" w:rsidP="00DD5123">
        <w:pPr>
          <w:pStyle w:val="ProductList-Body"/>
          <w:tabs>
            <w:tab w:val="right" w:pos="10800"/>
          </w:tabs>
          <w:spacing w:before="20" w:after="20"/>
          <w:rPr>
            <w:sz w:val="16"/>
            <w:szCs w:val="16"/>
          </w:rPr>
        </w:pPr>
        <w:r>
          <w:rPr>
            <w:sz w:val="16"/>
            <w:szCs w:val="16"/>
          </w:rPr>
          <w:t xml:space="preserve">Onlinetjänstvillkor för Microsofts volymlicensieringsavtal (svenska, </w:t>
        </w:r>
        <w:r w:rsidR="00852C81">
          <w:rPr>
            <w:sz w:val="16"/>
            <w:szCs w:val="16"/>
          </w:rPr>
          <w:t>september</w:t>
        </w:r>
        <w:r>
          <w:rPr>
            <w:sz w:val="16"/>
            <w:szCs w:val="16"/>
          </w:rPr>
          <w:t xml:space="preserve"> 2019</w:t>
        </w:r>
        <w:r w:rsidRPr="00DD5123">
          <w:rPr>
            <w:sz w:val="16"/>
          </w:rPr>
          <w:t>)</w:t>
        </w:r>
        <w:r w:rsidRPr="00DD5123">
          <w:rPr>
            <w:sz w:val="16"/>
            <w:szCs w:val="16"/>
          </w:rPr>
          <w:tab/>
        </w:r>
        <w:r w:rsidRPr="00DD5123">
          <w:rPr>
            <w:sz w:val="16"/>
            <w:szCs w:val="16"/>
          </w:rPr>
          <w:fldChar w:fldCharType="begin"/>
        </w:r>
        <w:r w:rsidRPr="00DD5123">
          <w:rPr>
            <w:sz w:val="16"/>
            <w:szCs w:val="16"/>
          </w:rPr>
          <w:instrText xml:space="preserve"> PAGE   \* MERGEFORMAT </w:instrText>
        </w:r>
        <w:r w:rsidRPr="00DD5123">
          <w:rPr>
            <w:sz w:val="16"/>
            <w:szCs w:val="16"/>
          </w:rPr>
          <w:fldChar w:fldCharType="separate"/>
        </w:r>
        <w:r>
          <w:rPr>
            <w:sz w:val="16"/>
            <w:szCs w:val="16"/>
          </w:rPr>
          <w:t>2</w:t>
        </w:r>
        <w:r w:rsidRPr="00DD5123">
          <w:rPr>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sdtContent>
      <w:p w14:paraId="54DB6321" w14:textId="1349C1AA" w:rsidR="001F7D40" w:rsidRPr="00DD5123" w:rsidRDefault="001F7D40" w:rsidP="005C568A">
        <w:pPr>
          <w:pStyle w:val="ProductList-Body"/>
          <w:tabs>
            <w:tab w:val="right" w:pos="10800"/>
          </w:tabs>
          <w:spacing w:before="20" w:after="20"/>
          <w:rPr>
            <w:sz w:val="16"/>
            <w:szCs w:val="16"/>
          </w:rPr>
        </w:pPr>
        <w:r>
          <w:rPr>
            <w:sz w:val="16"/>
            <w:szCs w:val="16"/>
          </w:rPr>
          <w:t xml:space="preserve">Onlinetjänstvillkor för Microsofts volymlicensieringsavtal (svenska, </w:t>
        </w:r>
        <w:r w:rsidR="00852C81">
          <w:rPr>
            <w:sz w:val="16"/>
            <w:szCs w:val="16"/>
          </w:rPr>
          <w:t>september</w:t>
        </w:r>
        <w:r>
          <w:rPr>
            <w:sz w:val="16"/>
            <w:szCs w:val="16"/>
          </w:rPr>
          <w:t xml:space="preserve"> 2019</w:t>
        </w:r>
        <w:r w:rsidRPr="00DD5123">
          <w:rPr>
            <w:sz w:val="16"/>
          </w:rPr>
          <w:t>)</w:t>
        </w:r>
        <w:r w:rsidRPr="00DD5123">
          <w:rPr>
            <w:sz w:val="16"/>
            <w:szCs w:val="16"/>
          </w:rPr>
          <w:tab/>
        </w:r>
        <w:r w:rsidRPr="00DD5123">
          <w:rPr>
            <w:sz w:val="16"/>
            <w:szCs w:val="16"/>
          </w:rPr>
          <w:fldChar w:fldCharType="begin"/>
        </w:r>
        <w:r w:rsidRPr="00DD5123">
          <w:rPr>
            <w:sz w:val="16"/>
            <w:szCs w:val="16"/>
          </w:rPr>
          <w:instrText xml:space="preserve"> PAGE   \* MERGEFORMAT </w:instrText>
        </w:r>
        <w:r w:rsidRPr="00DD5123">
          <w:rPr>
            <w:sz w:val="16"/>
            <w:szCs w:val="16"/>
          </w:rPr>
          <w:fldChar w:fldCharType="separate"/>
        </w:r>
        <w:r w:rsidRPr="00DD5123">
          <w:rPr>
            <w:sz w:val="16"/>
            <w:szCs w:val="16"/>
          </w:rPr>
          <w:t>2</w:t>
        </w:r>
        <w:r w:rsidRPr="00DD5123">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0C428DE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EA4C150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628C0E36"/>
    <w:lvl w:ilvl="0" w:tplc="78B42928">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proofState w:spelling="clean" w:grammar="clean"/>
  <w:documentProtection w:edit="readOnly" w:formatting="1" w:enforcement="1" w:cryptProviderType="rsaAES" w:cryptAlgorithmClass="hash" w:cryptAlgorithmType="typeAny" w:cryptAlgorithmSid="14" w:cryptSpinCount="100000" w:hash="wud0XLZip8nMAJkmi24o7UEkWGB/6ondtXyvGTZ8HCEPMrE2MvghzhEtkzVQoKRfdD+pHUcWLBa5TikTqV3MHQ==" w:salt="WzK4jHIrZ8ZtCsvTaWtdmQ=="/>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E0"/>
    <w:rsid w:val="00004BE2"/>
    <w:rsid w:val="000056F6"/>
    <w:rsid w:val="0000793E"/>
    <w:rsid w:val="00007D8A"/>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6AC"/>
    <w:rsid w:val="00035F22"/>
    <w:rsid w:val="00036242"/>
    <w:rsid w:val="0003651D"/>
    <w:rsid w:val="0004038E"/>
    <w:rsid w:val="00043145"/>
    <w:rsid w:val="00043BAC"/>
    <w:rsid w:val="000443FB"/>
    <w:rsid w:val="00044CD2"/>
    <w:rsid w:val="000469DE"/>
    <w:rsid w:val="000476AA"/>
    <w:rsid w:val="00047A50"/>
    <w:rsid w:val="00047EAA"/>
    <w:rsid w:val="00050BC6"/>
    <w:rsid w:val="00055772"/>
    <w:rsid w:val="00056138"/>
    <w:rsid w:val="00056522"/>
    <w:rsid w:val="00056FAF"/>
    <w:rsid w:val="00060790"/>
    <w:rsid w:val="00061F6E"/>
    <w:rsid w:val="000625F0"/>
    <w:rsid w:val="00065F4E"/>
    <w:rsid w:val="00065FF8"/>
    <w:rsid w:val="00067B4B"/>
    <w:rsid w:val="00071A79"/>
    <w:rsid w:val="00071C2C"/>
    <w:rsid w:val="0007363B"/>
    <w:rsid w:val="00073CA6"/>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0F5"/>
    <w:rsid w:val="000A03D2"/>
    <w:rsid w:val="000A0CD9"/>
    <w:rsid w:val="000A1035"/>
    <w:rsid w:val="000A2E8E"/>
    <w:rsid w:val="000A5DC6"/>
    <w:rsid w:val="000A5E8A"/>
    <w:rsid w:val="000A5FA1"/>
    <w:rsid w:val="000A6BE5"/>
    <w:rsid w:val="000A7B13"/>
    <w:rsid w:val="000B02C9"/>
    <w:rsid w:val="000B0627"/>
    <w:rsid w:val="000B07BF"/>
    <w:rsid w:val="000B1561"/>
    <w:rsid w:val="000B1E9E"/>
    <w:rsid w:val="000B2305"/>
    <w:rsid w:val="000C0ACA"/>
    <w:rsid w:val="000C2DAF"/>
    <w:rsid w:val="000C2E6F"/>
    <w:rsid w:val="000C457F"/>
    <w:rsid w:val="000C4BD0"/>
    <w:rsid w:val="000C5490"/>
    <w:rsid w:val="000C6732"/>
    <w:rsid w:val="000D4FF3"/>
    <w:rsid w:val="000D5752"/>
    <w:rsid w:val="000D6060"/>
    <w:rsid w:val="000D7124"/>
    <w:rsid w:val="000E045B"/>
    <w:rsid w:val="000E08C0"/>
    <w:rsid w:val="000E0B53"/>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1ED7"/>
    <w:rsid w:val="00112F3A"/>
    <w:rsid w:val="00117EB2"/>
    <w:rsid w:val="00122096"/>
    <w:rsid w:val="001227A8"/>
    <w:rsid w:val="00123E7D"/>
    <w:rsid w:val="001242BA"/>
    <w:rsid w:val="00125581"/>
    <w:rsid w:val="00125CBE"/>
    <w:rsid w:val="00126152"/>
    <w:rsid w:val="001263B9"/>
    <w:rsid w:val="00127C5F"/>
    <w:rsid w:val="001319EE"/>
    <w:rsid w:val="001320C2"/>
    <w:rsid w:val="00132A99"/>
    <w:rsid w:val="00132D95"/>
    <w:rsid w:val="00134DA1"/>
    <w:rsid w:val="00134EF8"/>
    <w:rsid w:val="00135786"/>
    <w:rsid w:val="00136452"/>
    <w:rsid w:val="00137E59"/>
    <w:rsid w:val="00140900"/>
    <w:rsid w:val="0014192B"/>
    <w:rsid w:val="00141936"/>
    <w:rsid w:val="00144059"/>
    <w:rsid w:val="001472FC"/>
    <w:rsid w:val="00150BAC"/>
    <w:rsid w:val="00150F54"/>
    <w:rsid w:val="001517E0"/>
    <w:rsid w:val="001529AD"/>
    <w:rsid w:val="00154718"/>
    <w:rsid w:val="0015481A"/>
    <w:rsid w:val="00154ACE"/>
    <w:rsid w:val="00156C1C"/>
    <w:rsid w:val="001602AC"/>
    <w:rsid w:val="001602F8"/>
    <w:rsid w:val="00160795"/>
    <w:rsid w:val="00160CB8"/>
    <w:rsid w:val="00165F81"/>
    <w:rsid w:val="00166039"/>
    <w:rsid w:val="001664F2"/>
    <w:rsid w:val="00167128"/>
    <w:rsid w:val="00167443"/>
    <w:rsid w:val="00171B2E"/>
    <w:rsid w:val="00174C82"/>
    <w:rsid w:val="00175B93"/>
    <w:rsid w:val="0017786C"/>
    <w:rsid w:val="0018015B"/>
    <w:rsid w:val="00183408"/>
    <w:rsid w:val="001838D6"/>
    <w:rsid w:val="00185A8B"/>
    <w:rsid w:val="00186BF6"/>
    <w:rsid w:val="00191210"/>
    <w:rsid w:val="00192660"/>
    <w:rsid w:val="00197A97"/>
    <w:rsid w:val="001A0977"/>
    <w:rsid w:val="001A0CFD"/>
    <w:rsid w:val="001A19E0"/>
    <w:rsid w:val="001B02CF"/>
    <w:rsid w:val="001B07B6"/>
    <w:rsid w:val="001B25E0"/>
    <w:rsid w:val="001B2D8B"/>
    <w:rsid w:val="001B351E"/>
    <w:rsid w:val="001B44F9"/>
    <w:rsid w:val="001B497B"/>
    <w:rsid w:val="001B4F20"/>
    <w:rsid w:val="001B537D"/>
    <w:rsid w:val="001B6BE6"/>
    <w:rsid w:val="001C04C4"/>
    <w:rsid w:val="001C09BD"/>
    <w:rsid w:val="001C33C4"/>
    <w:rsid w:val="001C3EDC"/>
    <w:rsid w:val="001C3F2C"/>
    <w:rsid w:val="001C6709"/>
    <w:rsid w:val="001D0765"/>
    <w:rsid w:val="001D0B44"/>
    <w:rsid w:val="001D1AA6"/>
    <w:rsid w:val="001D2A76"/>
    <w:rsid w:val="001D494D"/>
    <w:rsid w:val="001D4F66"/>
    <w:rsid w:val="001D7C37"/>
    <w:rsid w:val="001E32A0"/>
    <w:rsid w:val="001E33A8"/>
    <w:rsid w:val="001E3855"/>
    <w:rsid w:val="001E5012"/>
    <w:rsid w:val="001E6605"/>
    <w:rsid w:val="001F22D7"/>
    <w:rsid w:val="001F243D"/>
    <w:rsid w:val="001F27A9"/>
    <w:rsid w:val="001F2DDF"/>
    <w:rsid w:val="001F3F1F"/>
    <w:rsid w:val="001F4069"/>
    <w:rsid w:val="001F474F"/>
    <w:rsid w:val="001F47DC"/>
    <w:rsid w:val="001F4A2A"/>
    <w:rsid w:val="001F5767"/>
    <w:rsid w:val="001F5C1F"/>
    <w:rsid w:val="001F69AF"/>
    <w:rsid w:val="001F7D40"/>
    <w:rsid w:val="0020319C"/>
    <w:rsid w:val="00205A59"/>
    <w:rsid w:val="00206C82"/>
    <w:rsid w:val="00207762"/>
    <w:rsid w:val="00207B92"/>
    <w:rsid w:val="0021043B"/>
    <w:rsid w:val="00210530"/>
    <w:rsid w:val="00212A48"/>
    <w:rsid w:val="002130D2"/>
    <w:rsid w:val="00215536"/>
    <w:rsid w:val="002160E0"/>
    <w:rsid w:val="00216B4F"/>
    <w:rsid w:val="00217724"/>
    <w:rsid w:val="00217CF2"/>
    <w:rsid w:val="0022036F"/>
    <w:rsid w:val="002203AF"/>
    <w:rsid w:val="00221CBE"/>
    <w:rsid w:val="0022362D"/>
    <w:rsid w:val="00224DEB"/>
    <w:rsid w:val="00231EB8"/>
    <w:rsid w:val="00232755"/>
    <w:rsid w:val="002339C3"/>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28D4"/>
    <w:rsid w:val="00254CA5"/>
    <w:rsid w:val="00255964"/>
    <w:rsid w:val="00256427"/>
    <w:rsid w:val="00256F64"/>
    <w:rsid w:val="00261638"/>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EAA"/>
    <w:rsid w:val="00287117"/>
    <w:rsid w:val="002879FE"/>
    <w:rsid w:val="00290D59"/>
    <w:rsid w:val="00291105"/>
    <w:rsid w:val="002931C3"/>
    <w:rsid w:val="002949FD"/>
    <w:rsid w:val="002967A3"/>
    <w:rsid w:val="002967C1"/>
    <w:rsid w:val="00297098"/>
    <w:rsid w:val="0029712D"/>
    <w:rsid w:val="002A1C58"/>
    <w:rsid w:val="002A23FB"/>
    <w:rsid w:val="002A35C6"/>
    <w:rsid w:val="002A3B84"/>
    <w:rsid w:val="002A4A0F"/>
    <w:rsid w:val="002A6167"/>
    <w:rsid w:val="002B123C"/>
    <w:rsid w:val="002B1FC1"/>
    <w:rsid w:val="002B4B19"/>
    <w:rsid w:val="002B686B"/>
    <w:rsid w:val="002B789A"/>
    <w:rsid w:val="002C0221"/>
    <w:rsid w:val="002C0AB4"/>
    <w:rsid w:val="002C16F3"/>
    <w:rsid w:val="002C2D16"/>
    <w:rsid w:val="002C3399"/>
    <w:rsid w:val="002C7ADE"/>
    <w:rsid w:val="002D3658"/>
    <w:rsid w:val="002D6EB7"/>
    <w:rsid w:val="002D77A2"/>
    <w:rsid w:val="002D7FDC"/>
    <w:rsid w:val="002E028F"/>
    <w:rsid w:val="002E06FF"/>
    <w:rsid w:val="002E1F83"/>
    <w:rsid w:val="002E202B"/>
    <w:rsid w:val="002E402E"/>
    <w:rsid w:val="002E4640"/>
    <w:rsid w:val="002E56AD"/>
    <w:rsid w:val="002E6233"/>
    <w:rsid w:val="002E64AD"/>
    <w:rsid w:val="002E6A88"/>
    <w:rsid w:val="002E6E58"/>
    <w:rsid w:val="002E7154"/>
    <w:rsid w:val="002E7CC6"/>
    <w:rsid w:val="002F06B0"/>
    <w:rsid w:val="002F0E74"/>
    <w:rsid w:val="002F26F0"/>
    <w:rsid w:val="002F275E"/>
    <w:rsid w:val="002F3019"/>
    <w:rsid w:val="002F3FF6"/>
    <w:rsid w:val="002F6407"/>
    <w:rsid w:val="00300249"/>
    <w:rsid w:val="00301068"/>
    <w:rsid w:val="003035AD"/>
    <w:rsid w:val="00303A6C"/>
    <w:rsid w:val="00305488"/>
    <w:rsid w:val="00306B0E"/>
    <w:rsid w:val="00307930"/>
    <w:rsid w:val="00307E17"/>
    <w:rsid w:val="003118A7"/>
    <w:rsid w:val="00312DB2"/>
    <w:rsid w:val="00312F3B"/>
    <w:rsid w:val="003134A1"/>
    <w:rsid w:val="0031465D"/>
    <w:rsid w:val="0031516B"/>
    <w:rsid w:val="00316CEB"/>
    <w:rsid w:val="00316F54"/>
    <w:rsid w:val="00320D8C"/>
    <w:rsid w:val="00321BDB"/>
    <w:rsid w:val="00321FEE"/>
    <w:rsid w:val="003318C7"/>
    <w:rsid w:val="00332075"/>
    <w:rsid w:val="00332DA2"/>
    <w:rsid w:val="00337870"/>
    <w:rsid w:val="00340AF6"/>
    <w:rsid w:val="00343417"/>
    <w:rsid w:val="00345E39"/>
    <w:rsid w:val="0034646D"/>
    <w:rsid w:val="00351B78"/>
    <w:rsid w:val="00353E4C"/>
    <w:rsid w:val="00354D09"/>
    <w:rsid w:val="00355E55"/>
    <w:rsid w:val="00356011"/>
    <w:rsid w:val="0036064B"/>
    <w:rsid w:val="00362758"/>
    <w:rsid w:val="003632D9"/>
    <w:rsid w:val="00366C8E"/>
    <w:rsid w:val="0036780D"/>
    <w:rsid w:val="003702A6"/>
    <w:rsid w:val="00371CE9"/>
    <w:rsid w:val="0037484F"/>
    <w:rsid w:val="00374B07"/>
    <w:rsid w:val="00376D19"/>
    <w:rsid w:val="00377F84"/>
    <w:rsid w:val="003812FE"/>
    <w:rsid w:val="0038794D"/>
    <w:rsid w:val="00387FA5"/>
    <w:rsid w:val="00390430"/>
    <w:rsid w:val="003904F0"/>
    <w:rsid w:val="00392282"/>
    <w:rsid w:val="00392734"/>
    <w:rsid w:val="003945F4"/>
    <w:rsid w:val="00395CB2"/>
    <w:rsid w:val="00395D5F"/>
    <w:rsid w:val="0039784E"/>
    <w:rsid w:val="00397EB0"/>
    <w:rsid w:val="003A0DB6"/>
    <w:rsid w:val="003A2223"/>
    <w:rsid w:val="003A336A"/>
    <w:rsid w:val="003A35A1"/>
    <w:rsid w:val="003A3DE2"/>
    <w:rsid w:val="003A53F8"/>
    <w:rsid w:val="003B0439"/>
    <w:rsid w:val="003B209D"/>
    <w:rsid w:val="003B220B"/>
    <w:rsid w:val="003B3EBC"/>
    <w:rsid w:val="003B4047"/>
    <w:rsid w:val="003B7142"/>
    <w:rsid w:val="003B7A21"/>
    <w:rsid w:val="003C0166"/>
    <w:rsid w:val="003C35CD"/>
    <w:rsid w:val="003C399B"/>
    <w:rsid w:val="003C3B94"/>
    <w:rsid w:val="003C6496"/>
    <w:rsid w:val="003C6EF6"/>
    <w:rsid w:val="003C75FF"/>
    <w:rsid w:val="003D0497"/>
    <w:rsid w:val="003D0694"/>
    <w:rsid w:val="003D08A9"/>
    <w:rsid w:val="003D0FFA"/>
    <w:rsid w:val="003D1789"/>
    <w:rsid w:val="003D1E51"/>
    <w:rsid w:val="003D22CB"/>
    <w:rsid w:val="003D396A"/>
    <w:rsid w:val="003D66C9"/>
    <w:rsid w:val="003D7A21"/>
    <w:rsid w:val="003E13EF"/>
    <w:rsid w:val="003E1568"/>
    <w:rsid w:val="003E3526"/>
    <w:rsid w:val="003F1CBC"/>
    <w:rsid w:val="003F2F03"/>
    <w:rsid w:val="003F3078"/>
    <w:rsid w:val="003F6A8B"/>
    <w:rsid w:val="003F6BD4"/>
    <w:rsid w:val="003F6CEE"/>
    <w:rsid w:val="0040275F"/>
    <w:rsid w:val="00403D7F"/>
    <w:rsid w:val="004041D5"/>
    <w:rsid w:val="00405189"/>
    <w:rsid w:val="00407104"/>
    <w:rsid w:val="0040715C"/>
    <w:rsid w:val="00407597"/>
    <w:rsid w:val="00407B12"/>
    <w:rsid w:val="00407E60"/>
    <w:rsid w:val="004105CC"/>
    <w:rsid w:val="004126E0"/>
    <w:rsid w:val="00412C48"/>
    <w:rsid w:val="00413DD7"/>
    <w:rsid w:val="00414009"/>
    <w:rsid w:val="004143B8"/>
    <w:rsid w:val="00422587"/>
    <w:rsid w:val="00425D8F"/>
    <w:rsid w:val="00430C94"/>
    <w:rsid w:val="00432379"/>
    <w:rsid w:val="00434703"/>
    <w:rsid w:val="004347EB"/>
    <w:rsid w:val="0043598B"/>
    <w:rsid w:val="0043674F"/>
    <w:rsid w:val="00440CC7"/>
    <w:rsid w:val="00442B9A"/>
    <w:rsid w:val="00445461"/>
    <w:rsid w:val="004456F3"/>
    <w:rsid w:val="00445BA9"/>
    <w:rsid w:val="00445F89"/>
    <w:rsid w:val="00447243"/>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262"/>
    <w:rsid w:val="00472FC6"/>
    <w:rsid w:val="00476830"/>
    <w:rsid w:val="00477621"/>
    <w:rsid w:val="00480397"/>
    <w:rsid w:val="00481542"/>
    <w:rsid w:val="00483400"/>
    <w:rsid w:val="00485BAA"/>
    <w:rsid w:val="00491BB3"/>
    <w:rsid w:val="004925A1"/>
    <w:rsid w:val="0049341F"/>
    <w:rsid w:val="0049363D"/>
    <w:rsid w:val="004947AF"/>
    <w:rsid w:val="004947FD"/>
    <w:rsid w:val="004949B3"/>
    <w:rsid w:val="00495DD9"/>
    <w:rsid w:val="004976F4"/>
    <w:rsid w:val="00497E15"/>
    <w:rsid w:val="004A2A95"/>
    <w:rsid w:val="004A360C"/>
    <w:rsid w:val="004A3FA6"/>
    <w:rsid w:val="004A5441"/>
    <w:rsid w:val="004A6CAA"/>
    <w:rsid w:val="004B01C0"/>
    <w:rsid w:val="004B21D7"/>
    <w:rsid w:val="004B242D"/>
    <w:rsid w:val="004B3528"/>
    <w:rsid w:val="004B6DAB"/>
    <w:rsid w:val="004B79A4"/>
    <w:rsid w:val="004C1746"/>
    <w:rsid w:val="004C1D7D"/>
    <w:rsid w:val="004C3350"/>
    <w:rsid w:val="004C49FB"/>
    <w:rsid w:val="004C4ED8"/>
    <w:rsid w:val="004C523B"/>
    <w:rsid w:val="004C55B5"/>
    <w:rsid w:val="004D0ACF"/>
    <w:rsid w:val="004D27A6"/>
    <w:rsid w:val="004D2B1C"/>
    <w:rsid w:val="004D4312"/>
    <w:rsid w:val="004D4DBB"/>
    <w:rsid w:val="004D77B1"/>
    <w:rsid w:val="004E1251"/>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7E5"/>
    <w:rsid w:val="00521B08"/>
    <w:rsid w:val="005252F0"/>
    <w:rsid w:val="00527079"/>
    <w:rsid w:val="00527DC0"/>
    <w:rsid w:val="00530493"/>
    <w:rsid w:val="0053069E"/>
    <w:rsid w:val="00530D65"/>
    <w:rsid w:val="0053216D"/>
    <w:rsid w:val="005328B4"/>
    <w:rsid w:val="00533DD5"/>
    <w:rsid w:val="0053420D"/>
    <w:rsid w:val="0053555F"/>
    <w:rsid w:val="00536890"/>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2D9"/>
    <w:rsid w:val="00554F9B"/>
    <w:rsid w:val="00561361"/>
    <w:rsid w:val="005616CC"/>
    <w:rsid w:val="00561759"/>
    <w:rsid w:val="0056432C"/>
    <w:rsid w:val="005648CE"/>
    <w:rsid w:val="00567AAC"/>
    <w:rsid w:val="00572983"/>
    <w:rsid w:val="005741AA"/>
    <w:rsid w:val="00577174"/>
    <w:rsid w:val="00581CDB"/>
    <w:rsid w:val="00583DDA"/>
    <w:rsid w:val="00585A48"/>
    <w:rsid w:val="00586E9A"/>
    <w:rsid w:val="005876FF"/>
    <w:rsid w:val="00591643"/>
    <w:rsid w:val="00593AB3"/>
    <w:rsid w:val="00594255"/>
    <w:rsid w:val="00594501"/>
    <w:rsid w:val="005961CF"/>
    <w:rsid w:val="0059704A"/>
    <w:rsid w:val="005972A6"/>
    <w:rsid w:val="005A0966"/>
    <w:rsid w:val="005A27D3"/>
    <w:rsid w:val="005A3585"/>
    <w:rsid w:val="005A483A"/>
    <w:rsid w:val="005B2831"/>
    <w:rsid w:val="005B29F5"/>
    <w:rsid w:val="005B3EB3"/>
    <w:rsid w:val="005B6FDF"/>
    <w:rsid w:val="005B7124"/>
    <w:rsid w:val="005B77E5"/>
    <w:rsid w:val="005C0669"/>
    <w:rsid w:val="005C299D"/>
    <w:rsid w:val="005C40C4"/>
    <w:rsid w:val="005C51AC"/>
    <w:rsid w:val="005C568A"/>
    <w:rsid w:val="005C7157"/>
    <w:rsid w:val="005C7ADC"/>
    <w:rsid w:val="005D0AC4"/>
    <w:rsid w:val="005D0C6F"/>
    <w:rsid w:val="005D1CA5"/>
    <w:rsid w:val="005D22F8"/>
    <w:rsid w:val="005D5E14"/>
    <w:rsid w:val="005D6244"/>
    <w:rsid w:val="005D74CC"/>
    <w:rsid w:val="005E2606"/>
    <w:rsid w:val="005E3CA2"/>
    <w:rsid w:val="005E69C9"/>
    <w:rsid w:val="005E7F3E"/>
    <w:rsid w:val="005F013C"/>
    <w:rsid w:val="005F0427"/>
    <w:rsid w:val="005F068D"/>
    <w:rsid w:val="005F0BFB"/>
    <w:rsid w:val="005F17AF"/>
    <w:rsid w:val="005F1ED1"/>
    <w:rsid w:val="005F7C66"/>
    <w:rsid w:val="00600926"/>
    <w:rsid w:val="00601776"/>
    <w:rsid w:val="00601D2B"/>
    <w:rsid w:val="00605D7F"/>
    <w:rsid w:val="00605E40"/>
    <w:rsid w:val="006065E6"/>
    <w:rsid w:val="00606601"/>
    <w:rsid w:val="00610C71"/>
    <w:rsid w:val="00611682"/>
    <w:rsid w:val="00611E56"/>
    <w:rsid w:val="006146A3"/>
    <w:rsid w:val="0061507D"/>
    <w:rsid w:val="0062068A"/>
    <w:rsid w:val="00623F6E"/>
    <w:rsid w:val="00624D19"/>
    <w:rsid w:val="00626814"/>
    <w:rsid w:val="00631F85"/>
    <w:rsid w:val="006323B0"/>
    <w:rsid w:val="00633463"/>
    <w:rsid w:val="0063373E"/>
    <w:rsid w:val="0063398B"/>
    <w:rsid w:val="00633C53"/>
    <w:rsid w:val="00633CC2"/>
    <w:rsid w:val="006379B5"/>
    <w:rsid w:val="00640D2C"/>
    <w:rsid w:val="0064152F"/>
    <w:rsid w:val="00642513"/>
    <w:rsid w:val="006434A0"/>
    <w:rsid w:val="006519F7"/>
    <w:rsid w:val="00651B74"/>
    <w:rsid w:val="006523C8"/>
    <w:rsid w:val="006524A3"/>
    <w:rsid w:val="00653842"/>
    <w:rsid w:val="00653E71"/>
    <w:rsid w:val="00655A3E"/>
    <w:rsid w:val="00660952"/>
    <w:rsid w:val="00661180"/>
    <w:rsid w:val="00662221"/>
    <w:rsid w:val="00664357"/>
    <w:rsid w:val="006713BE"/>
    <w:rsid w:val="0067141C"/>
    <w:rsid w:val="006715C9"/>
    <w:rsid w:val="00671B8F"/>
    <w:rsid w:val="0067246B"/>
    <w:rsid w:val="00673475"/>
    <w:rsid w:val="00673D8E"/>
    <w:rsid w:val="00674E65"/>
    <w:rsid w:val="006751BC"/>
    <w:rsid w:val="00677274"/>
    <w:rsid w:val="006772A9"/>
    <w:rsid w:val="00677C94"/>
    <w:rsid w:val="0068034B"/>
    <w:rsid w:val="00680B23"/>
    <w:rsid w:val="00680B4D"/>
    <w:rsid w:val="00684714"/>
    <w:rsid w:val="00684A60"/>
    <w:rsid w:val="00685ABF"/>
    <w:rsid w:val="006864E4"/>
    <w:rsid w:val="00686EF8"/>
    <w:rsid w:val="006870A9"/>
    <w:rsid w:val="00690C65"/>
    <w:rsid w:val="00691C26"/>
    <w:rsid w:val="006925AE"/>
    <w:rsid w:val="00693493"/>
    <w:rsid w:val="0069373A"/>
    <w:rsid w:val="00697188"/>
    <w:rsid w:val="006A07C3"/>
    <w:rsid w:val="006A16BA"/>
    <w:rsid w:val="006A1CE2"/>
    <w:rsid w:val="006A2AA6"/>
    <w:rsid w:val="006A3AA5"/>
    <w:rsid w:val="006A4EAE"/>
    <w:rsid w:val="006B151D"/>
    <w:rsid w:val="006B16A1"/>
    <w:rsid w:val="006B1AEA"/>
    <w:rsid w:val="006B2591"/>
    <w:rsid w:val="006B33D1"/>
    <w:rsid w:val="006B527D"/>
    <w:rsid w:val="006B5B83"/>
    <w:rsid w:val="006B662A"/>
    <w:rsid w:val="006C054D"/>
    <w:rsid w:val="006C0B5E"/>
    <w:rsid w:val="006C2505"/>
    <w:rsid w:val="006C5291"/>
    <w:rsid w:val="006C620E"/>
    <w:rsid w:val="006C6E4A"/>
    <w:rsid w:val="006D010B"/>
    <w:rsid w:val="006D0A95"/>
    <w:rsid w:val="006D1141"/>
    <w:rsid w:val="006D213A"/>
    <w:rsid w:val="006D3391"/>
    <w:rsid w:val="006D377C"/>
    <w:rsid w:val="006D49E1"/>
    <w:rsid w:val="006D4A41"/>
    <w:rsid w:val="006D66DF"/>
    <w:rsid w:val="006E3035"/>
    <w:rsid w:val="006E3B3F"/>
    <w:rsid w:val="006E454E"/>
    <w:rsid w:val="006E5B74"/>
    <w:rsid w:val="006E6143"/>
    <w:rsid w:val="006E65D6"/>
    <w:rsid w:val="006E6A2F"/>
    <w:rsid w:val="006E73AE"/>
    <w:rsid w:val="006F1126"/>
    <w:rsid w:val="006F2563"/>
    <w:rsid w:val="006F666A"/>
    <w:rsid w:val="006F6997"/>
    <w:rsid w:val="0070170D"/>
    <w:rsid w:val="00704D9C"/>
    <w:rsid w:val="00704E5D"/>
    <w:rsid w:val="00705779"/>
    <w:rsid w:val="00706672"/>
    <w:rsid w:val="00711815"/>
    <w:rsid w:val="007155B2"/>
    <w:rsid w:val="00715D1C"/>
    <w:rsid w:val="007223E3"/>
    <w:rsid w:val="00722EB1"/>
    <w:rsid w:val="007246D4"/>
    <w:rsid w:val="007257F9"/>
    <w:rsid w:val="007258C1"/>
    <w:rsid w:val="0072631D"/>
    <w:rsid w:val="007303AE"/>
    <w:rsid w:val="007304A1"/>
    <w:rsid w:val="00730B3A"/>
    <w:rsid w:val="00730FCB"/>
    <w:rsid w:val="00733083"/>
    <w:rsid w:val="0073317D"/>
    <w:rsid w:val="007337E7"/>
    <w:rsid w:val="007347E5"/>
    <w:rsid w:val="00742D70"/>
    <w:rsid w:val="0074447C"/>
    <w:rsid w:val="007476EE"/>
    <w:rsid w:val="00751D8F"/>
    <w:rsid w:val="00752424"/>
    <w:rsid w:val="00753527"/>
    <w:rsid w:val="0075427A"/>
    <w:rsid w:val="0075635C"/>
    <w:rsid w:val="00761047"/>
    <w:rsid w:val="007619B6"/>
    <w:rsid w:val="007625AC"/>
    <w:rsid w:val="0076350B"/>
    <w:rsid w:val="00764C0C"/>
    <w:rsid w:val="00765979"/>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C1C"/>
    <w:rsid w:val="007B34ED"/>
    <w:rsid w:val="007B5CDE"/>
    <w:rsid w:val="007B68D7"/>
    <w:rsid w:val="007B77A7"/>
    <w:rsid w:val="007B7A4E"/>
    <w:rsid w:val="007C0ADA"/>
    <w:rsid w:val="007C1920"/>
    <w:rsid w:val="007C1CD5"/>
    <w:rsid w:val="007C572E"/>
    <w:rsid w:val="007C7559"/>
    <w:rsid w:val="007D0838"/>
    <w:rsid w:val="007D22FF"/>
    <w:rsid w:val="007D29D8"/>
    <w:rsid w:val="007D4221"/>
    <w:rsid w:val="007D521E"/>
    <w:rsid w:val="007D6C55"/>
    <w:rsid w:val="007D6FFF"/>
    <w:rsid w:val="007E0105"/>
    <w:rsid w:val="007E1217"/>
    <w:rsid w:val="007E3F14"/>
    <w:rsid w:val="007E79C0"/>
    <w:rsid w:val="007E7DB0"/>
    <w:rsid w:val="007F3FE6"/>
    <w:rsid w:val="007F41A2"/>
    <w:rsid w:val="007F49B0"/>
    <w:rsid w:val="007F4EE2"/>
    <w:rsid w:val="008006D3"/>
    <w:rsid w:val="0080135B"/>
    <w:rsid w:val="0080181B"/>
    <w:rsid w:val="008041CD"/>
    <w:rsid w:val="008041F1"/>
    <w:rsid w:val="00804913"/>
    <w:rsid w:val="0080649A"/>
    <w:rsid w:val="008070AF"/>
    <w:rsid w:val="00807286"/>
    <w:rsid w:val="00810F38"/>
    <w:rsid w:val="00813FC9"/>
    <w:rsid w:val="00822F15"/>
    <w:rsid w:val="00823C65"/>
    <w:rsid w:val="0082411D"/>
    <w:rsid w:val="0082489E"/>
    <w:rsid w:val="00826803"/>
    <w:rsid w:val="0082741B"/>
    <w:rsid w:val="00827B1F"/>
    <w:rsid w:val="00830432"/>
    <w:rsid w:val="00830CA5"/>
    <w:rsid w:val="0083236D"/>
    <w:rsid w:val="0083500E"/>
    <w:rsid w:val="0083545F"/>
    <w:rsid w:val="0083582D"/>
    <w:rsid w:val="00840373"/>
    <w:rsid w:val="00840F96"/>
    <w:rsid w:val="0084136D"/>
    <w:rsid w:val="008414C4"/>
    <w:rsid w:val="00844A1F"/>
    <w:rsid w:val="00845311"/>
    <w:rsid w:val="00846616"/>
    <w:rsid w:val="008507CF"/>
    <w:rsid w:val="00852049"/>
    <w:rsid w:val="00852623"/>
    <w:rsid w:val="008526EC"/>
    <w:rsid w:val="00852C81"/>
    <w:rsid w:val="00853057"/>
    <w:rsid w:val="008538C1"/>
    <w:rsid w:val="0085720F"/>
    <w:rsid w:val="008573BE"/>
    <w:rsid w:val="00860FA8"/>
    <w:rsid w:val="00861FEC"/>
    <w:rsid w:val="00862C50"/>
    <w:rsid w:val="008646F7"/>
    <w:rsid w:val="00864C0F"/>
    <w:rsid w:val="00865765"/>
    <w:rsid w:val="00866323"/>
    <w:rsid w:val="00867B7D"/>
    <w:rsid w:val="00867D3C"/>
    <w:rsid w:val="008729B5"/>
    <w:rsid w:val="00872B46"/>
    <w:rsid w:val="0087470F"/>
    <w:rsid w:val="00874919"/>
    <w:rsid w:val="00874A71"/>
    <w:rsid w:val="00874FA9"/>
    <w:rsid w:val="0087540B"/>
    <w:rsid w:val="00875A20"/>
    <w:rsid w:val="008761C7"/>
    <w:rsid w:val="008774E5"/>
    <w:rsid w:val="0088164F"/>
    <w:rsid w:val="00881A11"/>
    <w:rsid w:val="00887E02"/>
    <w:rsid w:val="00891785"/>
    <w:rsid w:val="00893C09"/>
    <w:rsid w:val="008940CA"/>
    <w:rsid w:val="0089477A"/>
    <w:rsid w:val="00894AB1"/>
    <w:rsid w:val="008961CA"/>
    <w:rsid w:val="008965C1"/>
    <w:rsid w:val="00897417"/>
    <w:rsid w:val="00897D19"/>
    <w:rsid w:val="008A0064"/>
    <w:rsid w:val="008A2E96"/>
    <w:rsid w:val="008A4B59"/>
    <w:rsid w:val="008B02EF"/>
    <w:rsid w:val="008B08EC"/>
    <w:rsid w:val="008B2E04"/>
    <w:rsid w:val="008B6ABD"/>
    <w:rsid w:val="008B7491"/>
    <w:rsid w:val="008C0120"/>
    <w:rsid w:val="008C0FB9"/>
    <w:rsid w:val="008C1B76"/>
    <w:rsid w:val="008C3E2C"/>
    <w:rsid w:val="008C6215"/>
    <w:rsid w:val="008C66C9"/>
    <w:rsid w:val="008C733D"/>
    <w:rsid w:val="008D1BD5"/>
    <w:rsid w:val="008D1FF3"/>
    <w:rsid w:val="008D23E8"/>
    <w:rsid w:val="008D38E9"/>
    <w:rsid w:val="008D48C6"/>
    <w:rsid w:val="008D6DBF"/>
    <w:rsid w:val="008D6F21"/>
    <w:rsid w:val="008D74AC"/>
    <w:rsid w:val="008D7AE7"/>
    <w:rsid w:val="008E15EC"/>
    <w:rsid w:val="008E1EAF"/>
    <w:rsid w:val="008E31E0"/>
    <w:rsid w:val="008E36C0"/>
    <w:rsid w:val="008E36F2"/>
    <w:rsid w:val="008E450B"/>
    <w:rsid w:val="008E4C23"/>
    <w:rsid w:val="008E667F"/>
    <w:rsid w:val="008E676F"/>
    <w:rsid w:val="008E6F11"/>
    <w:rsid w:val="008E7251"/>
    <w:rsid w:val="008E76EF"/>
    <w:rsid w:val="008E7D7C"/>
    <w:rsid w:val="008F0097"/>
    <w:rsid w:val="008F0187"/>
    <w:rsid w:val="008F2449"/>
    <w:rsid w:val="008F2A35"/>
    <w:rsid w:val="008F4ABC"/>
    <w:rsid w:val="009007FB"/>
    <w:rsid w:val="00903003"/>
    <w:rsid w:val="00903D35"/>
    <w:rsid w:val="00904008"/>
    <w:rsid w:val="009041B8"/>
    <w:rsid w:val="009048D8"/>
    <w:rsid w:val="0090692C"/>
    <w:rsid w:val="00906A75"/>
    <w:rsid w:val="0091186E"/>
    <w:rsid w:val="009123E5"/>
    <w:rsid w:val="009130AF"/>
    <w:rsid w:val="009141A9"/>
    <w:rsid w:val="00917344"/>
    <w:rsid w:val="0092303F"/>
    <w:rsid w:val="00925750"/>
    <w:rsid w:val="00925809"/>
    <w:rsid w:val="009267F8"/>
    <w:rsid w:val="00927552"/>
    <w:rsid w:val="00927DFB"/>
    <w:rsid w:val="00930A79"/>
    <w:rsid w:val="00930D5E"/>
    <w:rsid w:val="009329E7"/>
    <w:rsid w:val="00934B9C"/>
    <w:rsid w:val="00937104"/>
    <w:rsid w:val="009377C8"/>
    <w:rsid w:val="009427A1"/>
    <w:rsid w:val="00943761"/>
    <w:rsid w:val="00943F8F"/>
    <w:rsid w:val="009446CB"/>
    <w:rsid w:val="00944F89"/>
    <w:rsid w:val="00956AFC"/>
    <w:rsid w:val="00957EAE"/>
    <w:rsid w:val="009616E2"/>
    <w:rsid w:val="00963168"/>
    <w:rsid w:val="00965777"/>
    <w:rsid w:val="00965FEC"/>
    <w:rsid w:val="009708AE"/>
    <w:rsid w:val="00971DC1"/>
    <w:rsid w:val="00973312"/>
    <w:rsid w:val="00974D6F"/>
    <w:rsid w:val="00974EAE"/>
    <w:rsid w:val="00976475"/>
    <w:rsid w:val="009767F4"/>
    <w:rsid w:val="00976EB6"/>
    <w:rsid w:val="0098043D"/>
    <w:rsid w:val="00981B7C"/>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3F6D"/>
    <w:rsid w:val="009A48E0"/>
    <w:rsid w:val="009A573F"/>
    <w:rsid w:val="009A5DDB"/>
    <w:rsid w:val="009A6903"/>
    <w:rsid w:val="009A6A97"/>
    <w:rsid w:val="009A6ABA"/>
    <w:rsid w:val="009A6E5E"/>
    <w:rsid w:val="009B0ECA"/>
    <w:rsid w:val="009B0F82"/>
    <w:rsid w:val="009B1BF6"/>
    <w:rsid w:val="009B280A"/>
    <w:rsid w:val="009B2DBE"/>
    <w:rsid w:val="009B3712"/>
    <w:rsid w:val="009B373A"/>
    <w:rsid w:val="009B3FD1"/>
    <w:rsid w:val="009B462A"/>
    <w:rsid w:val="009B56B6"/>
    <w:rsid w:val="009B5D30"/>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3302"/>
    <w:rsid w:val="009F7D89"/>
    <w:rsid w:val="00A00443"/>
    <w:rsid w:val="00A0071A"/>
    <w:rsid w:val="00A01F41"/>
    <w:rsid w:val="00A0485E"/>
    <w:rsid w:val="00A049E4"/>
    <w:rsid w:val="00A05175"/>
    <w:rsid w:val="00A07EB5"/>
    <w:rsid w:val="00A11413"/>
    <w:rsid w:val="00A12026"/>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4FD"/>
    <w:rsid w:val="00A60AC6"/>
    <w:rsid w:val="00A61912"/>
    <w:rsid w:val="00A61B2A"/>
    <w:rsid w:val="00A62183"/>
    <w:rsid w:val="00A62919"/>
    <w:rsid w:val="00A62D6C"/>
    <w:rsid w:val="00A63106"/>
    <w:rsid w:val="00A646CD"/>
    <w:rsid w:val="00A707CB"/>
    <w:rsid w:val="00A72314"/>
    <w:rsid w:val="00A723F7"/>
    <w:rsid w:val="00A728B0"/>
    <w:rsid w:val="00A72B12"/>
    <w:rsid w:val="00A75C95"/>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806"/>
    <w:rsid w:val="00AA0B21"/>
    <w:rsid w:val="00AA0F4D"/>
    <w:rsid w:val="00AA2A25"/>
    <w:rsid w:val="00AA483D"/>
    <w:rsid w:val="00AA56FC"/>
    <w:rsid w:val="00AA6837"/>
    <w:rsid w:val="00AA69BE"/>
    <w:rsid w:val="00AA74FB"/>
    <w:rsid w:val="00AB1667"/>
    <w:rsid w:val="00AB223B"/>
    <w:rsid w:val="00AB48DD"/>
    <w:rsid w:val="00AB5CE8"/>
    <w:rsid w:val="00AB6432"/>
    <w:rsid w:val="00AB64F8"/>
    <w:rsid w:val="00AC1338"/>
    <w:rsid w:val="00AC2980"/>
    <w:rsid w:val="00AC3BA6"/>
    <w:rsid w:val="00AC61DE"/>
    <w:rsid w:val="00AC73FD"/>
    <w:rsid w:val="00AC7E59"/>
    <w:rsid w:val="00AD0B6A"/>
    <w:rsid w:val="00AD1A32"/>
    <w:rsid w:val="00AD224C"/>
    <w:rsid w:val="00AD324B"/>
    <w:rsid w:val="00AD3CEC"/>
    <w:rsid w:val="00AD5F09"/>
    <w:rsid w:val="00AD6DB4"/>
    <w:rsid w:val="00AD7853"/>
    <w:rsid w:val="00AE09CB"/>
    <w:rsid w:val="00AE12F3"/>
    <w:rsid w:val="00AE1CE5"/>
    <w:rsid w:val="00AE3D1A"/>
    <w:rsid w:val="00AE433F"/>
    <w:rsid w:val="00AE45FC"/>
    <w:rsid w:val="00AE55C3"/>
    <w:rsid w:val="00AE64A9"/>
    <w:rsid w:val="00AE69BA"/>
    <w:rsid w:val="00AE709D"/>
    <w:rsid w:val="00AF138D"/>
    <w:rsid w:val="00AF6659"/>
    <w:rsid w:val="00AF67A7"/>
    <w:rsid w:val="00AF6B91"/>
    <w:rsid w:val="00B0042D"/>
    <w:rsid w:val="00B01933"/>
    <w:rsid w:val="00B02C8E"/>
    <w:rsid w:val="00B03C1D"/>
    <w:rsid w:val="00B074D2"/>
    <w:rsid w:val="00B0782A"/>
    <w:rsid w:val="00B12C95"/>
    <w:rsid w:val="00B14AD3"/>
    <w:rsid w:val="00B17611"/>
    <w:rsid w:val="00B20876"/>
    <w:rsid w:val="00B21DA3"/>
    <w:rsid w:val="00B249F9"/>
    <w:rsid w:val="00B26020"/>
    <w:rsid w:val="00B26BEF"/>
    <w:rsid w:val="00B35314"/>
    <w:rsid w:val="00B36A19"/>
    <w:rsid w:val="00B3772C"/>
    <w:rsid w:val="00B44A54"/>
    <w:rsid w:val="00B45BE8"/>
    <w:rsid w:val="00B47BC3"/>
    <w:rsid w:val="00B504F8"/>
    <w:rsid w:val="00B5449A"/>
    <w:rsid w:val="00B54C29"/>
    <w:rsid w:val="00B54FAD"/>
    <w:rsid w:val="00B55284"/>
    <w:rsid w:val="00B55C9B"/>
    <w:rsid w:val="00B56342"/>
    <w:rsid w:val="00B608EC"/>
    <w:rsid w:val="00B60ECF"/>
    <w:rsid w:val="00B627EE"/>
    <w:rsid w:val="00B63E1A"/>
    <w:rsid w:val="00B642B8"/>
    <w:rsid w:val="00B64912"/>
    <w:rsid w:val="00B64EAD"/>
    <w:rsid w:val="00B674C3"/>
    <w:rsid w:val="00B70E21"/>
    <w:rsid w:val="00B710C4"/>
    <w:rsid w:val="00B75CB7"/>
    <w:rsid w:val="00B7638F"/>
    <w:rsid w:val="00B76D83"/>
    <w:rsid w:val="00B76F2D"/>
    <w:rsid w:val="00B80DB3"/>
    <w:rsid w:val="00B8103D"/>
    <w:rsid w:val="00B84998"/>
    <w:rsid w:val="00B92357"/>
    <w:rsid w:val="00B923AE"/>
    <w:rsid w:val="00B92496"/>
    <w:rsid w:val="00B9378B"/>
    <w:rsid w:val="00B93B26"/>
    <w:rsid w:val="00B942D8"/>
    <w:rsid w:val="00B94358"/>
    <w:rsid w:val="00B95835"/>
    <w:rsid w:val="00B96540"/>
    <w:rsid w:val="00B96E63"/>
    <w:rsid w:val="00BA09A6"/>
    <w:rsid w:val="00BA3910"/>
    <w:rsid w:val="00BA49EA"/>
    <w:rsid w:val="00BA49F6"/>
    <w:rsid w:val="00BA575D"/>
    <w:rsid w:val="00BA7277"/>
    <w:rsid w:val="00BA7C83"/>
    <w:rsid w:val="00BA7CE6"/>
    <w:rsid w:val="00BB13A7"/>
    <w:rsid w:val="00BB147D"/>
    <w:rsid w:val="00BB1F35"/>
    <w:rsid w:val="00BB3356"/>
    <w:rsid w:val="00BB6663"/>
    <w:rsid w:val="00BB7503"/>
    <w:rsid w:val="00BC0144"/>
    <w:rsid w:val="00BC0BD3"/>
    <w:rsid w:val="00BC0BEF"/>
    <w:rsid w:val="00BC0C31"/>
    <w:rsid w:val="00BC106B"/>
    <w:rsid w:val="00BC1A6D"/>
    <w:rsid w:val="00BC37C3"/>
    <w:rsid w:val="00BC45D7"/>
    <w:rsid w:val="00BC4E64"/>
    <w:rsid w:val="00BC626C"/>
    <w:rsid w:val="00BC7AF7"/>
    <w:rsid w:val="00BC7C53"/>
    <w:rsid w:val="00BD086F"/>
    <w:rsid w:val="00BD1080"/>
    <w:rsid w:val="00BD1863"/>
    <w:rsid w:val="00BD3341"/>
    <w:rsid w:val="00BD3C4D"/>
    <w:rsid w:val="00BD4CA6"/>
    <w:rsid w:val="00BD4EF0"/>
    <w:rsid w:val="00BD50E5"/>
    <w:rsid w:val="00BE27AD"/>
    <w:rsid w:val="00BE34E2"/>
    <w:rsid w:val="00BE396A"/>
    <w:rsid w:val="00BE646A"/>
    <w:rsid w:val="00BE6786"/>
    <w:rsid w:val="00BE719D"/>
    <w:rsid w:val="00BF0F02"/>
    <w:rsid w:val="00BF29EC"/>
    <w:rsid w:val="00BF408D"/>
    <w:rsid w:val="00BF6A60"/>
    <w:rsid w:val="00C0319E"/>
    <w:rsid w:val="00C04B1E"/>
    <w:rsid w:val="00C05A53"/>
    <w:rsid w:val="00C06673"/>
    <w:rsid w:val="00C12361"/>
    <w:rsid w:val="00C13C06"/>
    <w:rsid w:val="00C13DF8"/>
    <w:rsid w:val="00C13EE0"/>
    <w:rsid w:val="00C15E68"/>
    <w:rsid w:val="00C16CDA"/>
    <w:rsid w:val="00C21E41"/>
    <w:rsid w:val="00C22F1E"/>
    <w:rsid w:val="00C2472D"/>
    <w:rsid w:val="00C24868"/>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1E98"/>
    <w:rsid w:val="00C52410"/>
    <w:rsid w:val="00C524DB"/>
    <w:rsid w:val="00C53A4A"/>
    <w:rsid w:val="00C53C9E"/>
    <w:rsid w:val="00C53E05"/>
    <w:rsid w:val="00C5719D"/>
    <w:rsid w:val="00C60530"/>
    <w:rsid w:val="00C614E7"/>
    <w:rsid w:val="00C614F3"/>
    <w:rsid w:val="00C62FB6"/>
    <w:rsid w:val="00C6453B"/>
    <w:rsid w:val="00C64C21"/>
    <w:rsid w:val="00C652EA"/>
    <w:rsid w:val="00C66A92"/>
    <w:rsid w:val="00C66C0B"/>
    <w:rsid w:val="00C744BD"/>
    <w:rsid w:val="00C745A4"/>
    <w:rsid w:val="00C76DF3"/>
    <w:rsid w:val="00C77483"/>
    <w:rsid w:val="00C81E30"/>
    <w:rsid w:val="00C83E40"/>
    <w:rsid w:val="00C92DC7"/>
    <w:rsid w:val="00C9307D"/>
    <w:rsid w:val="00C935F3"/>
    <w:rsid w:val="00C93CC2"/>
    <w:rsid w:val="00C9518F"/>
    <w:rsid w:val="00C9711E"/>
    <w:rsid w:val="00CA3541"/>
    <w:rsid w:val="00CA40F6"/>
    <w:rsid w:val="00CA4AFB"/>
    <w:rsid w:val="00CA509E"/>
    <w:rsid w:val="00CA530A"/>
    <w:rsid w:val="00CA6CDF"/>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8BD"/>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2F8E"/>
    <w:rsid w:val="00CF3A88"/>
    <w:rsid w:val="00CF4D41"/>
    <w:rsid w:val="00CF560D"/>
    <w:rsid w:val="00CF74B0"/>
    <w:rsid w:val="00D012C3"/>
    <w:rsid w:val="00D0302B"/>
    <w:rsid w:val="00D036F6"/>
    <w:rsid w:val="00D1024F"/>
    <w:rsid w:val="00D103AF"/>
    <w:rsid w:val="00D114ED"/>
    <w:rsid w:val="00D11F4A"/>
    <w:rsid w:val="00D12FE5"/>
    <w:rsid w:val="00D14649"/>
    <w:rsid w:val="00D14E32"/>
    <w:rsid w:val="00D15B9F"/>
    <w:rsid w:val="00D17D13"/>
    <w:rsid w:val="00D20FC9"/>
    <w:rsid w:val="00D230CD"/>
    <w:rsid w:val="00D239E2"/>
    <w:rsid w:val="00D24C4E"/>
    <w:rsid w:val="00D26138"/>
    <w:rsid w:val="00D26825"/>
    <w:rsid w:val="00D27ABE"/>
    <w:rsid w:val="00D3001A"/>
    <w:rsid w:val="00D33C4C"/>
    <w:rsid w:val="00D3417F"/>
    <w:rsid w:val="00D3525A"/>
    <w:rsid w:val="00D37F31"/>
    <w:rsid w:val="00D41AF5"/>
    <w:rsid w:val="00D4228D"/>
    <w:rsid w:val="00D42365"/>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45A"/>
    <w:rsid w:val="00D77D3C"/>
    <w:rsid w:val="00D80A12"/>
    <w:rsid w:val="00D8160E"/>
    <w:rsid w:val="00D8182E"/>
    <w:rsid w:val="00D8251F"/>
    <w:rsid w:val="00D8533F"/>
    <w:rsid w:val="00D86163"/>
    <w:rsid w:val="00D8708E"/>
    <w:rsid w:val="00D87575"/>
    <w:rsid w:val="00D8788C"/>
    <w:rsid w:val="00D87AF4"/>
    <w:rsid w:val="00D90176"/>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2D4"/>
    <w:rsid w:val="00DC3621"/>
    <w:rsid w:val="00DC38ED"/>
    <w:rsid w:val="00DC66F8"/>
    <w:rsid w:val="00DC7CDF"/>
    <w:rsid w:val="00DC7D20"/>
    <w:rsid w:val="00DD0137"/>
    <w:rsid w:val="00DD1A45"/>
    <w:rsid w:val="00DD2129"/>
    <w:rsid w:val="00DD2927"/>
    <w:rsid w:val="00DD3852"/>
    <w:rsid w:val="00DD5123"/>
    <w:rsid w:val="00DD5C60"/>
    <w:rsid w:val="00DE1B8D"/>
    <w:rsid w:val="00DE1E7C"/>
    <w:rsid w:val="00DE2198"/>
    <w:rsid w:val="00DE31C1"/>
    <w:rsid w:val="00DE3848"/>
    <w:rsid w:val="00DE44BF"/>
    <w:rsid w:val="00DE5F5E"/>
    <w:rsid w:val="00DE7535"/>
    <w:rsid w:val="00DF0106"/>
    <w:rsid w:val="00DF1449"/>
    <w:rsid w:val="00DF229E"/>
    <w:rsid w:val="00DF2A90"/>
    <w:rsid w:val="00DF3BB8"/>
    <w:rsid w:val="00DF45EB"/>
    <w:rsid w:val="00DF470E"/>
    <w:rsid w:val="00DF52E3"/>
    <w:rsid w:val="00DF753C"/>
    <w:rsid w:val="00E0305F"/>
    <w:rsid w:val="00E034E5"/>
    <w:rsid w:val="00E04037"/>
    <w:rsid w:val="00E05F95"/>
    <w:rsid w:val="00E11027"/>
    <w:rsid w:val="00E11DA2"/>
    <w:rsid w:val="00E128E5"/>
    <w:rsid w:val="00E13CD8"/>
    <w:rsid w:val="00E15840"/>
    <w:rsid w:val="00E15D39"/>
    <w:rsid w:val="00E17383"/>
    <w:rsid w:val="00E17FFA"/>
    <w:rsid w:val="00E22D9A"/>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293A"/>
    <w:rsid w:val="00E42FE1"/>
    <w:rsid w:val="00E44A07"/>
    <w:rsid w:val="00E46232"/>
    <w:rsid w:val="00E46617"/>
    <w:rsid w:val="00E47D53"/>
    <w:rsid w:val="00E50DA2"/>
    <w:rsid w:val="00E51153"/>
    <w:rsid w:val="00E526D8"/>
    <w:rsid w:val="00E53C1F"/>
    <w:rsid w:val="00E53F8E"/>
    <w:rsid w:val="00E553C4"/>
    <w:rsid w:val="00E55BCB"/>
    <w:rsid w:val="00E57A29"/>
    <w:rsid w:val="00E6073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F42"/>
    <w:rsid w:val="00EA4BEE"/>
    <w:rsid w:val="00EA5FCC"/>
    <w:rsid w:val="00EA7404"/>
    <w:rsid w:val="00EB42C1"/>
    <w:rsid w:val="00EB4400"/>
    <w:rsid w:val="00EC0156"/>
    <w:rsid w:val="00EC1E28"/>
    <w:rsid w:val="00EC3D50"/>
    <w:rsid w:val="00EC3F08"/>
    <w:rsid w:val="00EC4F2C"/>
    <w:rsid w:val="00EC552C"/>
    <w:rsid w:val="00EC6D6B"/>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B01"/>
    <w:rsid w:val="00EF5521"/>
    <w:rsid w:val="00EF5E58"/>
    <w:rsid w:val="00EF5FEC"/>
    <w:rsid w:val="00EF6AA8"/>
    <w:rsid w:val="00EF78B8"/>
    <w:rsid w:val="00F06505"/>
    <w:rsid w:val="00F06887"/>
    <w:rsid w:val="00F07542"/>
    <w:rsid w:val="00F10723"/>
    <w:rsid w:val="00F11336"/>
    <w:rsid w:val="00F11719"/>
    <w:rsid w:val="00F131AB"/>
    <w:rsid w:val="00F17144"/>
    <w:rsid w:val="00F17C77"/>
    <w:rsid w:val="00F20495"/>
    <w:rsid w:val="00F20782"/>
    <w:rsid w:val="00F20AFE"/>
    <w:rsid w:val="00F2322F"/>
    <w:rsid w:val="00F23C3C"/>
    <w:rsid w:val="00F26054"/>
    <w:rsid w:val="00F2636E"/>
    <w:rsid w:val="00F26938"/>
    <w:rsid w:val="00F26BF1"/>
    <w:rsid w:val="00F3045E"/>
    <w:rsid w:val="00F30E8F"/>
    <w:rsid w:val="00F32697"/>
    <w:rsid w:val="00F32AEC"/>
    <w:rsid w:val="00F33DD2"/>
    <w:rsid w:val="00F359A7"/>
    <w:rsid w:val="00F3669D"/>
    <w:rsid w:val="00F377D5"/>
    <w:rsid w:val="00F37CAF"/>
    <w:rsid w:val="00F37D2E"/>
    <w:rsid w:val="00F45729"/>
    <w:rsid w:val="00F45E67"/>
    <w:rsid w:val="00F5268E"/>
    <w:rsid w:val="00F55BF5"/>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0F5"/>
    <w:rsid w:val="00FA691A"/>
    <w:rsid w:val="00FA6E9B"/>
    <w:rsid w:val="00FA7049"/>
    <w:rsid w:val="00FA74B2"/>
    <w:rsid w:val="00FB10CE"/>
    <w:rsid w:val="00FB1558"/>
    <w:rsid w:val="00FB1907"/>
    <w:rsid w:val="00FB1ECC"/>
    <w:rsid w:val="00FB5E33"/>
    <w:rsid w:val="00FB6373"/>
    <w:rsid w:val="00FB719E"/>
    <w:rsid w:val="00FB7B75"/>
    <w:rsid w:val="00FC298D"/>
    <w:rsid w:val="00FC2B19"/>
    <w:rsid w:val="00FC34A4"/>
    <w:rsid w:val="00FC3A1A"/>
    <w:rsid w:val="00FC3B85"/>
    <w:rsid w:val="00FC3DF4"/>
    <w:rsid w:val="00FC3FF1"/>
    <w:rsid w:val="00FC409E"/>
    <w:rsid w:val="00FC56AE"/>
    <w:rsid w:val="00FC5782"/>
    <w:rsid w:val="00FC7E60"/>
    <w:rsid w:val="00FD1116"/>
    <w:rsid w:val="00FD17DB"/>
    <w:rsid w:val="00FD3474"/>
    <w:rsid w:val="00FD384F"/>
    <w:rsid w:val="00FD463A"/>
    <w:rsid w:val="00FD4F22"/>
    <w:rsid w:val="00FD67D5"/>
    <w:rsid w:val="00FD6FC1"/>
    <w:rsid w:val="00FD7F43"/>
    <w:rsid w:val="00FE036F"/>
    <w:rsid w:val="00FE07DD"/>
    <w:rsid w:val="00FE161B"/>
    <w:rsid w:val="00FE2401"/>
    <w:rsid w:val="00FE2524"/>
    <w:rsid w:val="00FE509C"/>
    <w:rsid w:val="00FE6D61"/>
    <w:rsid w:val="00FF08DB"/>
    <w:rsid w:val="00FF2556"/>
    <w:rsid w:val="00FF4139"/>
    <w:rsid w:val="00FF4210"/>
    <w:rsid w:val="00FF455E"/>
    <w:rsid w:val="00FF63AD"/>
    <w:rsid w:val="00FF6BE6"/>
    <w:rsid w:val="00FF6EC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44A1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44A1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44A1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44A1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44A1F"/>
    <w:pPr>
      <w:tabs>
        <w:tab w:val="clear" w:pos="187"/>
      </w:tabs>
      <w:outlineLvl w:val="2"/>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44A1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80397"/>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772A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D0B6A"/>
    <w:pPr>
      <w:keepNext/>
      <w:tabs>
        <w:tab w:val="clear" w:pos="158"/>
        <w:tab w:val="left" w:pos="360"/>
        <w:tab w:val="left" w:pos="720"/>
        <w:tab w:val="left" w:pos="1080"/>
      </w:tabs>
    </w:pPr>
    <w:rPr>
      <w:b/>
      <w:color w:val="00188F"/>
      <w:szCs w:val="20"/>
    </w:rPr>
  </w:style>
  <w:style w:type="character" w:customStyle="1" w:styleId="UnresolvedMention1">
    <w:name w:val="Unresolved Mention1"/>
    <w:basedOn w:val="DefaultParagraphFont"/>
    <w:uiPriority w:val="99"/>
    <w:semiHidden/>
    <w:unhideWhenUsed/>
    <w:rsid w:val="00B36A19"/>
    <w:rPr>
      <w:color w:val="808080"/>
      <w:shd w:val="clear" w:color="auto" w:fill="E6E6E6"/>
    </w:rPr>
  </w:style>
  <w:style w:type="character" w:styleId="UnresolvedMention">
    <w:name w:val="Unresolved Mention"/>
    <w:basedOn w:val="DefaultParagraphFont"/>
    <w:uiPriority w:val="99"/>
    <w:semiHidden/>
    <w:unhideWhenUsed/>
    <w:rsid w:val="008E31E0"/>
    <w:rPr>
      <w:color w:val="808080"/>
      <w:shd w:val="clear" w:color="auto" w:fill="E6E6E6"/>
    </w:rPr>
  </w:style>
  <w:style w:type="paragraph" w:customStyle="1" w:styleId="ProductList-Bullet">
    <w:name w:val="Product List - Bullet"/>
    <w:link w:val="ProductList-BulletChar"/>
    <w:uiPriority w:val="3"/>
    <w:qFormat/>
    <w:rsid w:val="00527079"/>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27079"/>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06817452">
      <w:bodyDiv w:val="1"/>
      <w:marLeft w:val="0"/>
      <w:marRight w:val="0"/>
      <w:marTop w:val="0"/>
      <w:marBottom w:val="0"/>
      <w:divBdr>
        <w:top w:val="none" w:sz="0" w:space="0" w:color="auto"/>
        <w:left w:val="none" w:sz="0" w:space="0" w:color="auto"/>
        <w:bottom w:val="none" w:sz="0" w:space="0" w:color="auto"/>
        <w:right w:val="none" w:sz="0" w:space="0" w:color="auto"/>
      </w:divBdr>
    </w:div>
    <w:div w:id="641617688">
      <w:bodyDiv w:val="1"/>
      <w:marLeft w:val="0"/>
      <w:marRight w:val="0"/>
      <w:marTop w:val="0"/>
      <w:marBottom w:val="0"/>
      <w:divBdr>
        <w:top w:val="none" w:sz="0" w:space="0" w:color="auto"/>
        <w:left w:val="none" w:sz="0" w:space="0" w:color="auto"/>
        <w:bottom w:val="none" w:sz="0" w:space="0" w:color="auto"/>
        <w:right w:val="none" w:sz="0" w:space="0" w:color="auto"/>
      </w:divBdr>
    </w:div>
    <w:div w:id="703483294">
      <w:bodyDiv w:val="1"/>
      <w:marLeft w:val="0"/>
      <w:marRight w:val="0"/>
      <w:marTop w:val="0"/>
      <w:marBottom w:val="0"/>
      <w:divBdr>
        <w:top w:val="none" w:sz="0" w:space="0" w:color="auto"/>
        <w:left w:val="none" w:sz="0" w:space="0" w:color="auto"/>
        <w:bottom w:val="none" w:sz="0" w:space="0" w:color="auto"/>
        <w:right w:val="none" w:sz="0" w:space="0" w:color="auto"/>
      </w:divBdr>
    </w:div>
    <w:div w:id="118393582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hyperlink" Target="http://azure.microsoft.com/support/legal/sla/" TargetMode="External"/><Relationship Id="rId39" Type="http://schemas.openxmlformats.org/officeDocument/2006/relationships/footer" Target="footer19.xml"/><Relationship Id="rId21" Type="http://schemas.openxmlformats.org/officeDocument/2006/relationships/footer" Target="footer6.xml"/><Relationship Id="rId34" Type="http://schemas.openxmlformats.org/officeDocument/2006/relationships/footer" Target="footer16.xml"/><Relationship Id="rId42" Type="http://schemas.openxmlformats.org/officeDocument/2006/relationships/footer" Target="footer22.xml"/><Relationship Id="rId47" Type="http://schemas.openxmlformats.org/officeDocument/2006/relationships/footer" Target="footer27.xml"/><Relationship Id="rId50" Type="http://schemas.openxmlformats.org/officeDocument/2006/relationships/hyperlink" Target="http://www.mpegla.com" TargetMode="External"/><Relationship Id="rId55"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footer" Target="footer10.xml"/><Relationship Id="rId33" Type="http://schemas.openxmlformats.org/officeDocument/2006/relationships/footer" Target="footer15.xml"/><Relationship Id="rId38" Type="http://schemas.openxmlformats.org/officeDocument/2006/relationships/hyperlink" Target="https://aka.ms/bingmapsplatformsdks/" TargetMode="External"/><Relationship Id="rId46" Type="http://schemas.openxmlformats.org/officeDocument/2006/relationships/footer" Target="footer26.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29" Type="http://schemas.openxmlformats.org/officeDocument/2006/relationships/footer" Target="footer11.xml"/><Relationship Id="rId41" Type="http://schemas.openxmlformats.org/officeDocument/2006/relationships/footer" Target="footer21.xm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oter" Target="footer9.xml"/><Relationship Id="rId32" Type="http://schemas.openxmlformats.org/officeDocument/2006/relationships/footer" Target="footer14.xml"/><Relationship Id="rId37" Type="http://schemas.openxmlformats.org/officeDocument/2006/relationships/hyperlink" Target="https://aka.ms/bingmapsplatformapistou" TargetMode="External"/><Relationship Id="rId40" Type="http://schemas.openxmlformats.org/officeDocument/2006/relationships/footer" Target="footer20.xml"/><Relationship Id="rId45" Type="http://schemas.openxmlformats.org/officeDocument/2006/relationships/footer" Target="footer25.xml"/><Relationship Id="rId53" Type="http://schemas.openxmlformats.org/officeDocument/2006/relationships/hyperlink" Target="https://www.microsoft.com/en-us/dynamics365/pricing" TargetMode="Externa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8.xml"/><Relationship Id="rId28" Type="http://schemas.openxmlformats.org/officeDocument/2006/relationships/hyperlink" Target="https://aka.ms/r1j7jq" TargetMode="External"/><Relationship Id="rId36" Type="http://schemas.openxmlformats.org/officeDocument/2006/relationships/footer" Target="footer18.xml"/><Relationship Id="rId49" Type="http://schemas.openxmlformats.org/officeDocument/2006/relationships/hyperlink" Target="http://go.microsoft.com/fwlink/?linkid=248532"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3.xml"/><Relationship Id="rId44" Type="http://schemas.openxmlformats.org/officeDocument/2006/relationships/footer" Target="footer24.xml"/><Relationship Id="rId52" Type="http://schemas.openxmlformats.org/officeDocument/2006/relationships/footer" Target="footer30.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footer" Target="footer7.xml"/><Relationship Id="rId27" Type="http://schemas.openxmlformats.org/officeDocument/2006/relationships/hyperlink" Target="http://azure.microsoft.com/en-us/support/legal/microsoft-azure-store-terms/" TargetMode="External"/><Relationship Id="rId30" Type="http://schemas.openxmlformats.org/officeDocument/2006/relationships/footer" Target="footer12.xml"/><Relationship Id="rId35" Type="http://schemas.openxmlformats.org/officeDocument/2006/relationships/footer" Target="footer17.xml"/><Relationship Id="rId43" Type="http://schemas.openxmlformats.org/officeDocument/2006/relationships/footer" Target="footer23.xml"/><Relationship Id="rId48" Type="http://schemas.openxmlformats.org/officeDocument/2006/relationships/footer" Target="footer28.xml"/><Relationship Id="rId56"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footer" Target="footer29.xml"/><Relationship Id="rId3" Type="http://schemas.openxmlformats.org/officeDocument/2006/relationships/customXml" Target="../customXml/item3.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2a1eac152ea2f950659a878558ee19c7">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d6b62edeb2d3c362ac976a7789427502"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1EC175-0AFD-4102-84A5-75DD70A3C50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e82742-ab92-42f2-84b4-fe88466b6233"/>
    <ds:schemaRef ds:uri="f3407ebe-17e3-4267-9216-df4ae892fe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E518885-8BD0-46C4-AF10-7E81172562B8}">
  <ds:schemaRefs>
    <ds:schemaRef ds:uri="http://schemas.microsoft.com/sharepoint/v3/contenttype/forms"/>
  </ds:schemaRefs>
</ds:datastoreItem>
</file>

<file path=customXml/itemProps3.xml><?xml version="1.0" encoding="utf-8"?>
<ds:datastoreItem xmlns:ds="http://schemas.openxmlformats.org/officeDocument/2006/customXml" ds:itemID="{9FE1FEFE-5A78-4E45-8DAD-5A87A68D5941}">
  <ds:schemaRefs>
    <ds:schemaRef ds:uri="http://schemas.microsoft.com/office/2006/metadata/properties"/>
    <ds:schemaRef ds:uri="http://schemas.microsoft.com/office/infopath/2007/PartnerControls"/>
    <ds:schemaRef ds:uri="f3407ebe-17e3-4267-9216-df4ae892fe43"/>
  </ds:schemaRefs>
</ds:datastoreItem>
</file>

<file path=customXml/itemProps4.xml><?xml version="1.0" encoding="utf-8"?>
<ds:datastoreItem xmlns:ds="http://schemas.openxmlformats.org/officeDocument/2006/customXml" ds:itemID="{19E497FE-FAA0-4AA6-8768-7903AEF66B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29620</Words>
  <Characters>168839</Characters>
  <Application>Microsoft Office Word</Application>
  <DocSecurity>8</DocSecurity>
  <Lines>1406</Lines>
  <Paragraphs>396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198063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2019-08-30T05:04:00Z</dcterms:created>
  <dcterms:modified xsi:type="dcterms:W3CDTF">2019-08-30T05:04:00Z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justinke@microsoft.com</vt:lpwstr>
  </property>
  <property fmtid="{D5CDD505-2E9C-101B-9397-08002B2CF9AE}" pid="6" name="MSIP_Label_f42aa342-8706-4288-bd11-ebb85995028c_SetDate">
    <vt:lpwstr>2019-08-30T05:04:04.8257472Z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ActionId">
    <vt:lpwstr>84963787-a47a-4308-bd09-454f847270e2</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