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C4209A" w:rsidRPr="000F2AD6">
        <w:rPr>
          <w:rFonts w:ascii="Tahoma" w:hAnsi="Tahoma" w:cs="Tahoma"/>
          <w:color w:val="FFFFFF" w:themeColor="background1"/>
          <w:sz w:val="72"/>
          <w:szCs w:val="72"/>
          <w:cs/>
        </w:rPr>
        <w:t xml:space="preserve">ธันวาคม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C4209A" w:rsidRPr="00C4209A" w:rsidRDefault="00FF0439">
      <w:pPr>
        <w:pStyle w:val="TOC1"/>
        <w:rPr>
          <w:rFonts w:eastAsiaTheme="minorEastAsia"/>
          <w:b w:val="0"/>
          <w:bCs w:val="0"/>
          <w:caps w:val="0"/>
          <w:sz w:val="22"/>
          <w:szCs w:val="22"/>
          <w:lang w:val="en-US" w:eastAsia="en-US" w:bidi="ar-SA"/>
        </w:rPr>
      </w:pPr>
      <w:r w:rsidRPr="00C4209A">
        <w:fldChar w:fldCharType="begin"/>
      </w:r>
      <w:r w:rsidRPr="00C4209A">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4209A">
        <w:fldChar w:fldCharType="separate"/>
      </w:r>
      <w:hyperlink w:anchor="_Toc531617147" w:history="1">
        <w:r w:rsidR="00C4209A" w:rsidRPr="00C4209A">
          <w:rPr>
            <w:rStyle w:val="Hyperlink"/>
            <w:cs/>
          </w:rPr>
          <w:t>บทนำ</w:t>
        </w:r>
        <w:r w:rsidR="00C4209A" w:rsidRPr="00C4209A">
          <w:rPr>
            <w:webHidden/>
          </w:rPr>
          <w:tab/>
        </w:r>
        <w:r w:rsidR="00C4209A" w:rsidRPr="00C4209A">
          <w:rPr>
            <w:webHidden/>
          </w:rPr>
          <w:fldChar w:fldCharType="begin"/>
        </w:r>
        <w:r w:rsidR="00C4209A" w:rsidRPr="00C4209A">
          <w:rPr>
            <w:webHidden/>
          </w:rPr>
          <w:instrText xml:space="preserve"> PAGEREF _Toc531617147 \h </w:instrText>
        </w:r>
        <w:r w:rsidR="00C4209A" w:rsidRPr="00C4209A">
          <w:rPr>
            <w:webHidden/>
          </w:rPr>
        </w:r>
        <w:r w:rsidR="00C4209A" w:rsidRPr="00C4209A">
          <w:rPr>
            <w:webHidden/>
          </w:rPr>
          <w:fldChar w:fldCharType="separate"/>
        </w:r>
        <w:r w:rsidR="00C4209A" w:rsidRPr="00C4209A">
          <w:rPr>
            <w:webHidden/>
          </w:rPr>
          <w:t>3</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48" w:history="1">
        <w:r w:rsidR="00C4209A" w:rsidRPr="00C4209A">
          <w:rPr>
            <w:rStyle w:val="Hyperlink"/>
            <w:cs/>
          </w:rPr>
          <w:t>ข้อตกลงระดับบริการ</w:t>
        </w:r>
        <w:r w:rsidR="00C4209A" w:rsidRPr="00C4209A">
          <w:rPr>
            <w:webHidden/>
          </w:rPr>
          <w:tab/>
        </w:r>
        <w:r w:rsidR="00C4209A" w:rsidRPr="00C4209A">
          <w:rPr>
            <w:webHidden/>
          </w:rPr>
          <w:fldChar w:fldCharType="begin"/>
        </w:r>
        <w:r w:rsidR="00C4209A" w:rsidRPr="00C4209A">
          <w:rPr>
            <w:webHidden/>
          </w:rPr>
          <w:instrText xml:space="preserve"> PAGEREF _Toc531617148 \h </w:instrText>
        </w:r>
        <w:r w:rsidR="00C4209A" w:rsidRPr="00C4209A">
          <w:rPr>
            <w:webHidden/>
          </w:rPr>
        </w:r>
        <w:r w:rsidR="00C4209A" w:rsidRPr="00C4209A">
          <w:rPr>
            <w:webHidden/>
          </w:rPr>
          <w:fldChar w:fldCharType="separate"/>
        </w:r>
        <w:r w:rsidR="00C4209A" w:rsidRPr="00C4209A">
          <w:rPr>
            <w:webHidden/>
          </w:rPr>
          <w:t>3</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49" w:history="1">
        <w:r w:rsidR="00C4209A" w:rsidRPr="00C4209A">
          <w:rPr>
            <w:rStyle w:val="Hyperlink"/>
            <w:cs/>
          </w:rPr>
          <w:t xml:space="preserve">ข้อกำหนดและการปรับปรุง </w:t>
        </w:r>
        <w:r w:rsidR="00C4209A" w:rsidRPr="00C4209A">
          <w:rPr>
            <w:rStyle w:val="Hyperlink"/>
          </w:rPr>
          <w:t xml:space="preserve">Online Services </w:t>
        </w:r>
        <w:r w:rsidR="00C4209A" w:rsidRPr="00C4209A">
          <w:rPr>
            <w:rStyle w:val="Hyperlink"/>
            <w:cs/>
          </w:rPr>
          <w:t>ที่เกี่ยวข้อง</w:t>
        </w:r>
        <w:r w:rsidR="00C4209A" w:rsidRPr="00C4209A">
          <w:rPr>
            <w:webHidden/>
          </w:rPr>
          <w:tab/>
        </w:r>
        <w:r w:rsidR="00C4209A" w:rsidRPr="00C4209A">
          <w:rPr>
            <w:webHidden/>
          </w:rPr>
          <w:fldChar w:fldCharType="begin"/>
        </w:r>
        <w:r w:rsidR="00C4209A" w:rsidRPr="00C4209A">
          <w:rPr>
            <w:webHidden/>
          </w:rPr>
          <w:instrText xml:space="preserve"> PAGEREF _Toc531617149 \h </w:instrText>
        </w:r>
        <w:r w:rsidR="00C4209A" w:rsidRPr="00C4209A">
          <w:rPr>
            <w:webHidden/>
          </w:rPr>
        </w:r>
        <w:r w:rsidR="00C4209A" w:rsidRPr="00C4209A">
          <w:rPr>
            <w:webHidden/>
          </w:rPr>
          <w:fldChar w:fldCharType="separate"/>
        </w:r>
        <w:r w:rsidR="00C4209A" w:rsidRPr="00C4209A">
          <w:rPr>
            <w:webHidden/>
          </w:rPr>
          <w:t>3</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50" w:history="1">
        <w:r w:rsidR="00C4209A" w:rsidRPr="00C4209A">
          <w:rPr>
            <w:rStyle w:val="Hyperlink"/>
            <w:cs/>
          </w:rPr>
          <w:t>การแจ้งคำบอกกล่าวด้วยวิธีการทางอิเล็กทรอนิกส์</w:t>
        </w:r>
        <w:r w:rsidR="00C4209A" w:rsidRPr="00C4209A">
          <w:rPr>
            <w:webHidden/>
          </w:rPr>
          <w:tab/>
        </w:r>
        <w:r w:rsidR="00C4209A" w:rsidRPr="00C4209A">
          <w:rPr>
            <w:webHidden/>
          </w:rPr>
          <w:fldChar w:fldCharType="begin"/>
        </w:r>
        <w:r w:rsidR="00C4209A" w:rsidRPr="00C4209A">
          <w:rPr>
            <w:webHidden/>
          </w:rPr>
          <w:instrText xml:space="preserve"> PAGEREF _Toc531617150 \h </w:instrText>
        </w:r>
        <w:r w:rsidR="00C4209A" w:rsidRPr="00C4209A">
          <w:rPr>
            <w:webHidden/>
          </w:rPr>
        </w:r>
        <w:r w:rsidR="00C4209A" w:rsidRPr="00C4209A">
          <w:rPr>
            <w:webHidden/>
          </w:rPr>
          <w:fldChar w:fldCharType="separate"/>
        </w:r>
        <w:r w:rsidR="00C4209A" w:rsidRPr="00C4209A">
          <w:rPr>
            <w:webHidden/>
          </w:rPr>
          <w:t>3</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51" w:history="1">
        <w:r w:rsidR="00C4209A" w:rsidRPr="00C4209A">
          <w:rPr>
            <w:rStyle w:val="Hyperlink"/>
            <w:cs/>
          </w:rPr>
          <w:t>รุ่นก่อนหน้า</w:t>
        </w:r>
        <w:r w:rsidR="00C4209A" w:rsidRPr="00C4209A">
          <w:rPr>
            <w:webHidden/>
          </w:rPr>
          <w:tab/>
        </w:r>
        <w:r w:rsidR="00C4209A" w:rsidRPr="00C4209A">
          <w:rPr>
            <w:webHidden/>
          </w:rPr>
          <w:fldChar w:fldCharType="begin"/>
        </w:r>
        <w:r w:rsidR="00C4209A" w:rsidRPr="00C4209A">
          <w:rPr>
            <w:webHidden/>
          </w:rPr>
          <w:instrText xml:space="preserve"> PAGEREF _Toc531617151 \h </w:instrText>
        </w:r>
        <w:r w:rsidR="00C4209A" w:rsidRPr="00C4209A">
          <w:rPr>
            <w:webHidden/>
          </w:rPr>
        </w:r>
        <w:r w:rsidR="00C4209A" w:rsidRPr="00C4209A">
          <w:rPr>
            <w:webHidden/>
          </w:rPr>
          <w:fldChar w:fldCharType="separate"/>
        </w:r>
        <w:r w:rsidR="00C4209A" w:rsidRPr="00C4209A">
          <w:rPr>
            <w:webHidden/>
          </w:rPr>
          <w:t>3</w:t>
        </w:r>
        <w:r w:rsidR="00C4209A" w:rsidRPr="00C4209A">
          <w:rPr>
            <w:webHidden/>
          </w:rPr>
          <w:fldChar w:fldCharType="end"/>
        </w:r>
      </w:hyperlink>
    </w:p>
    <w:p w:rsidR="00C4209A" w:rsidRPr="00C4209A" w:rsidRDefault="00E03C62">
      <w:pPr>
        <w:pStyle w:val="TOC3"/>
        <w:rPr>
          <w:rFonts w:eastAsiaTheme="minorEastAsia"/>
          <w:b w:val="0"/>
          <w:bCs w:val="0"/>
          <w:smallCaps w:val="0"/>
          <w:sz w:val="22"/>
          <w:szCs w:val="22"/>
          <w:lang w:val="en-US" w:eastAsia="en-US" w:bidi="ar-SA"/>
        </w:rPr>
      </w:pPr>
      <w:hyperlink w:anchor="_Toc531617152" w:history="1">
        <w:r w:rsidR="00C4209A" w:rsidRPr="00C4209A">
          <w:rPr>
            <w:rStyle w:val="Hyperlink"/>
            <w:cs/>
          </w:rPr>
          <w:t>คำอธิบายและสรุปการเปลี่ยนแปลง</w:t>
        </w:r>
        <w:r w:rsidR="00C4209A" w:rsidRPr="00C4209A">
          <w:rPr>
            <w:webHidden/>
          </w:rPr>
          <w:tab/>
        </w:r>
        <w:r w:rsidR="00C4209A" w:rsidRPr="00C4209A">
          <w:rPr>
            <w:webHidden/>
          </w:rPr>
          <w:fldChar w:fldCharType="begin"/>
        </w:r>
        <w:r w:rsidR="00C4209A" w:rsidRPr="00C4209A">
          <w:rPr>
            <w:webHidden/>
          </w:rPr>
          <w:instrText xml:space="preserve"> PAGEREF _Toc531617152 \h </w:instrText>
        </w:r>
        <w:r w:rsidR="00C4209A" w:rsidRPr="00C4209A">
          <w:rPr>
            <w:webHidden/>
          </w:rPr>
        </w:r>
        <w:r w:rsidR="00C4209A" w:rsidRPr="00C4209A">
          <w:rPr>
            <w:webHidden/>
          </w:rPr>
          <w:fldChar w:fldCharType="separate"/>
        </w:r>
        <w:r w:rsidR="00C4209A" w:rsidRPr="00C4209A">
          <w:rPr>
            <w:webHidden/>
          </w:rPr>
          <w:t>3</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153" w:history="1">
        <w:r w:rsidR="00C4209A" w:rsidRPr="00C4209A">
          <w:rPr>
            <w:rStyle w:val="Hyperlink"/>
            <w:cs/>
          </w:rPr>
          <w:t>คำจำกัดความ</w:t>
        </w:r>
        <w:r w:rsidR="00C4209A" w:rsidRPr="00C4209A">
          <w:rPr>
            <w:webHidden/>
          </w:rPr>
          <w:tab/>
        </w:r>
        <w:r w:rsidR="00C4209A" w:rsidRPr="00C4209A">
          <w:rPr>
            <w:webHidden/>
          </w:rPr>
          <w:fldChar w:fldCharType="begin"/>
        </w:r>
        <w:r w:rsidR="00C4209A" w:rsidRPr="00C4209A">
          <w:rPr>
            <w:webHidden/>
          </w:rPr>
          <w:instrText xml:space="preserve"> PAGEREF _Toc531617153 \h </w:instrText>
        </w:r>
        <w:r w:rsidR="00C4209A" w:rsidRPr="00C4209A">
          <w:rPr>
            <w:webHidden/>
          </w:rPr>
        </w:r>
        <w:r w:rsidR="00C4209A" w:rsidRPr="00C4209A">
          <w:rPr>
            <w:webHidden/>
          </w:rPr>
          <w:fldChar w:fldCharType="separate"/>
        </w:r>
        <w:r w:rsidR="00C4209A" w:rsidRPr="00C4209A">
          <w:rPr>
            <w:webHidden/>
          </w:rPr>
          <w:t>4</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154" w:history="1">
        <w:r w:rsidR="00C4209A" w:rsidRPr="00C4209A">
          <w:rPr>
            <w:rStyle w:val="Hyperlink"/>
            <w:cs/>
          </w:rPr>
          <w:t>ข้อกำหนดทั่วไป</w:t>
        </w:r>
        <w:r w:rsidR="00C4209A" w:rsidRPr="00C4209A">
          <w:rPr>
            <w:webHidden/>
          </w:rPr>
          <w:tab/>
        </w:r>
        <w:r w:rsidR="00C4209A" w:rsidRPr="00C4209A">
          <w:rPr>
            <w:webHidden/>
          </w:rPr>
          <w:fldChar w:fldCharType="begin"/>
        </w:r>
        <w:r w:rsidR="00C4209A" w:rsidRPr="00C4209A">
          <w:rPr>
            <w:webHidden/>
          </w:rPr>
          <w:instrText xml:space="preserve"> PAGEREF _Toc531617154 \h </w:instrText>
        </w:r>
        <w:r w:rsidR="00C4209A" w:rsidRPr="00C4209A">
          <w:rPr>
            <w:webHidden/>
          </w:rPr>
        </w:r>
        <w:r w:rsidR="00C4209A" w:rsidRPr="00C4209A">
          <w:rPr>
            <w:webHidden/>
          </w:rPr>
          <w:fldChar w:fldCharType="separate"/>
        </w:r>
        <w:r w:rsidR="00C4209A" w:rsidRPr="00C4209A">
          <w:rPr>
            <w:webHidden/>
          </w:rPr>
          <w:t>6</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55" w:history="1">
        <w:r w:rsidR="00C4209A" w:rsidRPr="00C4209A">
          <w:rPr>
            <w:rStyle w:val="Hyperlink"/>
            <w:cs/>
          </w:rPr>
          <w:t xml:space="preserve">การอนุญาตให้ใช้สิทธิ </w:t>
        </w:r>
        <w:r w:rsidR="00C4209A" w:rsidRPr="00C4209A">
          <w:rPr>
            <w:rStyle w:val="Hyperlink"/>
          </w:rPr>
          <w:t>Online Services</w:t>
        </w:r>
        <w:r w:rsidR="00C4209A" w:rsidRPr="00C4209A">
          <w:rPr>
            <w:webHidden/>
          </w:rPr>
          <w:tab/>
        </w:r>
        <w:r w:rsidR="00C4209A" w:rsidRPr="00C4209A">
          <w:rPr>
            <w:webHidden/>
          </w:rPr>
          <w:fldChar w:fldCharType="begin"/>
        </w:r>
        <w:r w:rsidR="00C4209A" w:rsidRPr="00C4209A">
          <w:rPr>
            <w:webHidden/>
          </w:rPr>
          <w:instrText xml:space="preserve"> PAGEREF _Toc531617155 \h </w:instrText>
        </w:r>
        <w:r w:rsidR="00C4209A" w:rsidRPr="00C4209A">
          <w:rPr>
            <w:webHidden/>
          </w:rPr>
        </w:r>
        <w:r w:rsidR="00C4209A" w:rsidRPr="00C4209A">
          <w:rPr>
            <w:webHidden/>
          </w:rPr>
          <w:fldChar w:fldCharType="separate"/>
        </w:r>
        <w:r w:rsidR="00C4209A" w:rsidRPr="00C4209A">
          <w:rPr>
            <w:webHidden/>
          </w:rPr>
          <w:t>6</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56" w:history="1">
        <w:r w:rsidR="00C4209A" w:rsidRPr="00C4209A">
          <w:rPr>
            <w:rStyle w:val="Hyperlink"/>
            <w:cs/>
          </w:rPr>
          <w:t xml:space="preserve">การใช้ </w:t>
        </w:r>
        <w:r w:rsidR="00C4209A" w:rsidRPr="00C4209A">
          <w:rPr>
            <w:rStyle w:val="Hyperlink"/>
          </w:rPr>
          <w:t>Online Services</w:t>
        </w:r>
        <w:r w:rsidR="00C4209A" w:rsidRPr="00C4209A">
          <w:rPr>
            <w:webHidden/>
          </w:rPr>
          <w:tab/>
        </w:r>
        <w:r w:rsidR="00C4209A" w:rsidRPr="00C4209A">
          <w:rPr>
            <w:webHidden/>
          </w:rPr>
          <w:fldChar w:fldCharType="begin"/>
        </w:r>
        <w:r w:rsidR="00C4209A" w:rsidRPr="00C4209A">
          <w:rPr>
            <w:webHidden/>
          </w:rPr>
          <w:instrText xml:space="preserve"> PAGEREF _Toc531617156 \h </w:instrText>
        </w:r>
        <w:r w:rsidR="00C4209A" w:rsidRPr="00C4209A">
          <w:rPr>
            <w:webHidden/>
          </w:rPr>
        </w:r>
        <w:r w:rsidR="00C4209A" w:rsidRPr="00C4209A">
          <w:rPr>
            <w:webHidden/>
          </w:rPr>
          <w:fldChar w:fldCharType="separate"/>
        </w:r>
        <w:r w:rsidR="00C4209A" w:rsidRPr="00C4209A">
          <w:rPr>
            <w:webHidden/>
          </w:rPr>
          <w:t>6</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57" w:history="1">
        <w:r w:rsidR="00C4209A" w:rsidRPr="00C4209A">
          <w:rPr>
            <w:rStyle w:val="Hyperlink"/>
            <w:cs/>
          </w:rPr>
          <w:t xml:space="preserve">การใช้งานซอฟต์แวร์กับ </w:t>
        </w:r>
        <w:r w:rsidR="00C4209A" w:rsidRPr="00C4209A">
          <w:rPr>
            <w:rStyle w:val="Hyperlink"/>
          </w:rPr>
          <w:t>Online Service</w:t>
        </w:r>
        <w:r w:rsidR="00C4209A" w:rsidRPr="00C4209A">
          <w:rPr>
            <w:webHidden/>
          </w:rPr>
          <w:tab/>
        </w:r>
        <w:r w:rsidR="00C4209A" w:rsidRPr="00C4209A">
          <w:rPr>
            <w:webHidden/>
          </w:rPr>
          <w:fldChar w:fldCharType="begin"/>
        </w:r>
        <w:r w:rsidR="00C4209A" w:rsidRPr="00C4209A">
          <w:rPr>
            <w:webHidden/>
          </w:rPr>
          <w:instrText xml:space="preserve"> PAGEREF _Toc531617157 \h </w:instrText>
        </w:r>
        <w:r w:rsidR="00C4209A" w:rsidRPr="00C4209A">
          <w:rPr>
            <w:webHidden/>
          </w:rPr>
        </w:r>
        <w:r w:rsidR="00C4209A" w:rsidRPr="00C4209A">
          <w:rPr>
            <w:webHidden/>
          </w:rPr>
          <w:fldChar w:fldCharType="separate"/>
        </w:r>
        <w:r w:rsidR="00C4209A" w:rsidRPr="00C4209A">
          <w:rPr>
            <w:webHidden/>
          </w:rPr>
          <w:t>6</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58" w:history="1">
        <w:r w:rsidR="00C4209A" w:rsidRPr="00C4209A">
          <w:rPr>
            <w:rStyle w:val="Hyperlink"/>
            <w:cs/>
          </w:rPr>
          <w:t>ข้อจำกัดทางเทคนิค</w:t>
        </w:r>
        <w:r w:rsidR="00C4209A" w:rsidRPr="00C4209A">
          <w:rPr>
            <w:webHidden/>
          </w:rPr>
          <w:tab/>
        </w:r>
        <w:r w:rsidR="00C4209A" w:rsidRPr="00C4209A">
          <w:rPr>
            <w:webHidden/>
          </w:rPr>
          <w:fldChar w:fldCharType="begin"/>
        </w:r>
        <w:r w:rsidR="00C4209A" w:rsidRPr="00C4209A">
          <w:rPr>
            <w:webHidden/>
          </w:rPr>
          <w:instrText xml:space="preserve"> PAGEREF _Toc531617158 \h </w:instrText>
        </w:r>
        <w:r w:rsidR="00C4209A" w:rsidRPr="00C4209A">
          <w:rPr>
            <w:webHidden/>
          </w:rPr>
        </w:r>
        <w:r w:rsidR="00C4209A" w:rsidRPr="00C4209A">
          <w:rPr>
            <w:webHidden/>
          </w:rPr>
          <w:fldChar w:fldCharType="separate"/>
        </w:r>
        <w:r w:rsidR="00C4209A" w:rsidRPr="00C4209A">
          <w:rPr>
            <w:webHidden/>
          </w:rPr>
          <w:t>7</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59" w:history="1">
        <w:r w:rsidR="00C4209A" w:rsidRPr="00C4209A">
          <w:rPr>
            <w:rStyle w:val="Hyperlink"/>
            <w:cs/>
          </w:rPr>
          <w:t>บริการนำเข้า/ส่งออก</w:t>
        </w:r>
        <w:r w:rsidR="00C4209A" w:rsidRPr="00C4209A">
          <w:rPr>
            <w:webHidden/>
          </w:rPr>
          <w:tab/>
        </w:r>
        <w:r w:rsidR="00C4209A" w:rsidRPr="00C4209A">
          <w:rPr>
            <w:webHidden/>
          </w:rPr>
          <w:fldChar w:fldCharType="begin"/>
        </w:r>
        <w:r w:rsidR="00C4209A" w:rsidRPr="00C4209A">
          <w:rPr>
            <w:webHidden/>
          </w:rPr>
          <w:instrText xml:space="preserve"> PAGEREF _Toc531617159 \h </w:instrText>
        </w:r>
        <w:r w:rsidR="00C4209A" w:rsidRPr="00C4209A">
          <w:rPr>
            <w:webHidden/>
          </w:rPr>
        </w:r>
        <w:r w:rsidR="00C4209A" w:rsidRPr="00C4209A">
          <w:rPr>
            <w:webHidden/>
          </w:rPr>
          <w:fldChar w:fldCharType="separate"/>
        </w:r>
        <w:r w:rsidR="00C4209A" w:rsidRPr="00C4209A">
          <w:rPr>
            <w:webHidden/>
          </w:rPr>
          <w:t>7</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0" w:history="1">
        <w:r w:rsidR="00C4209A" w:rsidRPr="00C4209A">
          <w:rPr>
            <w:rStyle w:val="Hyperlink"/>
            <w:cs/>
          </w:rPr>
          <w:t>คอมโพเนนต์แบบอักษร</w:t>
        </w:r>
        <w:r w:rsidR="00C4209A" w:rsidRPr="00C4209A">
          <w:rPr>
            <w:webHidden/>
          </w:rPr>
          <w:tab/>
        </w:r>
        <w:r w:rsidR="00C4209A" w:rsidRPr="00C4209A">
          <w:rPr>
            <w:webHidden/>
          </w:rPr>
          <w:fldChar w:fldCharType="begin"/>
        </w:r>
        <w:r w:rsidR="00C4209A" w:rsidRPr="00C4209A">
          <w:rPr>
            <w:webHidden/>
          </w:rPr>
          <w:instrText xml:space="preserve"> PAGEREF _Toc531617160 \h </w:instrText>
        </w:r>
        <w:r w:rsidR="00C4209A" w:rsidRPr="00C4209A">
          <w:rPr>
            <w:webHidden/>
          </w:rPr>
        </w:r>
        <w:r w:rsidR="00C4209A" w:rsidRPr="00C4209A">
          <w:rPr>
            <w:webHidden/>
          </w:rPr>
          <w:fldChar w:fldCharType="separate"/>
        </w:r>
        <w:r w:rsidR="00C4209A" w:rsidRPr="00C4209A">
          <w:rPr>
            <w:webHidden/>
          </w:rPr>
          <w:t>7</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1" w:history="1">
        <w:r w:rsidR="00C4209A" w:rsidRPr="00C4209A">
          <w:rPr>
            <w:rStyle w:val="Hyperlink"/>
            <w:cs/>
          </w:rPr>
          <w:t xml:space="preserve">การเปลี่ยนแปลงและความพร้อมให้บริการของ </w:t>
        </w:r>
        <w:r w:rsidR="00C4209A" w:rsidRPr="00C4209A">
          <w:rPr>
            <w:rStyle w:val="Hyperlink"/>
          </w:rPr>
          <w:t>Online Services</w:t>
        </w:r>
        <w:r w:rsidR="00C4209A" w:rsidRPr="00C4209A">
          <w:rPr>
            <w:webHidden/>
          </w:rPr>
          <w:tab/>
        </w:r>
        <w:r w:rsidR="00C4209A" w:rsidRPr="00C4209A">
          <w:rPr>
            <w:webHidden/>
          </w:rPr>
          <w:fldChar w:fldCharType="begin"/>
        </w:r>
        <w:r w:rsidR="00C4209A" w:rsidRPr="00C4209A">
          <w:rPr>
            <w:webHidden/>
          </w:rPr>
          <w:instrText xml:space="preserve"> PAGEREF _Toc531617161 \h </w:instrText>
        </w:r>
        <w:r w:rsidR="00C4209A" w:rsidRPr="00C4209A">
          <w:rPr>
            <w:webHidden/>
          </w:rPr>
        </w:r>
        <w:r w:rsidR="00C4209A" w:rsidRPr="00C4209A">
          <w:rPr>
            <w:webHidden/>
          </w:rPr>
          <w:fldChar w:fldCharType="separate"/>
        </w:r>
        <w:r w:rsidR="00C4209A" w:rsidRPr="00C4209A">
          <w:rPr>
            <w:webHidden/>
          </w:rPr>
          <w:t>7</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2" w:history="1">
        <w:r w:rsidR="00C4209A" w:rsidRPr="00C4209A">
          <w:rPr>
            <w:rStyle w:val="Hyperlink"/>
            <w:cs/>
          </w:rPr>
          <w:t>การปฏิบัติตามกฎหมาย</w:t>
        </w:r>
        <w:r w:rsidR="00C4209A" w:rsidRPr="00C4209A">
          <w:rPr>
            <w:webHidden/>
          </w:rPr>
          <w:tab/>
        </w:r>
        <w:r w:rsidR="00C4209A" w:rsidRPr="00C4209A">
          <w:rPr>
            <w:webHidden/>
          </w:rPr>
          <w:fldChar w:fldCharType="begin"/>
        </w:r>
        <w:r w:rsidR="00C4209A" w:rsidRPr="00C4209A">
          <w:rPr>
            <w:webHidden/>
          </w:rPr>
          <w:instrText xml:space="preserve"> PAGEREF _Toc531617162 \h </w:instrText>
        </w:r>
        <w:r w:rsidR="00C4209A" w:rsidRPr="00C4209A">
          <w:rPr>
            <w:webHidden/>
          </w:rPr>
        </w:r>
        <w:r w:rsidR="00C4209A" w:rsidRPr="00C4209A">
          <w:rPr>
            <w:webHidden/>
          </w:rPr>
          <w:fldChar w:fldCharType="separate"/>
        </w:r>
        <w:r w:rsidR="00C4209A" w:rsidRPr="00C4209A">
          <w:rPr>
            <w:webHidden/>
          </w:rPr>
          <w:t>7</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3" w:history="1">
        <w:r w:rsidR="00C4209A" w:rsidRPr="00C4209A">
          <w:rPr>
            <w:rStyle w:val="Hyperlink"/>
            <w:cs/>
          </w:rPr>
          <w:t>อื่นๆ</w:t>
        </w:r>
        <w:r w:rsidR="00C4209A" w:rsidRPr="00C4209A">
          <w:rPr>
            <w:webHidden/>
          </w:rPr>
          <w:tab/>
        </w:r>
        <w:r w:rsidR="00C4209A" w:rsidRPr="00C4209A">
          <w:rPr>
            <w:webHidden/>
          </w:rPr>
          <w:fldChar w:fldCharType="begin"/>
        </w:r>
        <w:r w:rsidR="00C4209A" w:rsidRPr="00C4209A">
          <w:rPr>
            <w:webHidden/>
          </w:rPr>
          <w:instrText xml:space="preserve"> PAGEREF _Toc531617163 \h </w:instrText>
        </w:r>
        <w:r w:rsidR="00C4209A" w:rsidRPr="00C4209A">
          <w:rPr>
            <w:webHidden/>
          </w:rPr>
        </w:r>
        <w:r w:rsidR="00C4209A" w:rsidRPr="00C4209A">
          <w:rPr>
            <w:webHidden/>
          </w:rPr>
          <w:fldChar w:fldCharType="separate"/>
        </w:r>
        <w:r w:rsidR="00C4209A" w:rsidRPr="00C4209A">
          <w:rPr>
            <w:webHidden/>
          </w:rPr>
          <w:t>7</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164" w:history="1">
        <w:r w:rsidR="00C4209A" w:rsidRPr="00C4209A">
          <w:rPr>
            <w:rStyle w:val="Hyperlink"/>
            <w:cs/>
          </w:rPr>
          <w:t>ข้อกำหนดในการคุ้มครองข้อมูลส่วนบุคคล</w:t>
        </w:r>
        <w:r w:rsidR="00C4209A" w:rsidRPr="00C4209A">
          <w:rPr>
            <w:webHidden/>
          </w:rPr>
          <w:tab/>
        </w:r>
        <w:r w:rsidR="00C4209A" w:rsidRPr="00C4209A">
          <w:rPr>
            <w:webHidden/>
          </w:rPr>
          <w:fldChar w:fldCharType="begin"/>
        </w:r>
        <w:r w:rsidR="00C4209A" w:rsidRPr="00C4209A">
          <w:rPr>
            <w:webHidden/>
          </w:rPr>
          <w:instrText xml:space="preserve"> PAGEREF _Toc531617164 \h </w:instrText>
        </w:r>
        <w:r w:rsidR="00C4209A" w:rsidRPr="00C4209A">
          <w:rPr>
            <w:webHidden/>
          </w:rPr>
        </w:r>
        <w:r w:rsidR="00C4209A" w:rsidRPr="00C4209A">
          <w:rPr>
            <w:webHidden/>
          </w:rPr>
          <w:fldChar w:fldCharType="separate"/>
        </w:r>
        <w:r w:rsidR="00C4209A" w:rsidRPr="00C4209A">
          <w:rPr>
            <w:webHidden/>
          </w:rPr>
          <w:t>9</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5" w:history="1">
        <w:r w:rsidR="00C4209A" w:rsidRPr="00C4209A">
          <w:rPr>
            <w:rStyle w:val="Hyperlink"/>
            <w:cs/>
          </w:rPr>
          <w:t>ขอบเขต</w:t>
        </w:r>
        <w:r w:rsidR="00C4209A" w:rsidRPr="00C4209A">
          <w:rPr>
            <w:webHidden/>
          </w:rPr>
          <w:tab/>
        </w:r>
        <w:r w:rsidR="00C4209A" w:rsidRPr="00C4209A">
          <w:rPr>
            <w:webHidden/>
          </w:rPr>
          <w:fldChar w:fldCharType="begin"/>
        </w:r>
        <w:r w:rsidR="00C4209A" w:rsidRPr="00C4209A">
          <w:rPr>
            <w:webHidden/>
          </w:rPr>
          <w:instrText xml:space="preserve"> PAGEREF _Toc531617165 \h </w:instrText>
        </w:r>
        <w:r w:rsidR="00C4209A" w:rsidRPr="00C4209A">
          <w:rPr>
            <w:webHidden/>
          </w:rPr>
        </w:r>
        <w:r w:rsidR="00C4209A" w:rsidRPr="00C4209A">
          <w:rPr>
            <w:webHidden/>
          </w:rPr>
          <w:fldChar w:fldCharType="separate"/>
        </w:r>
        <w:r w:rsidR="00C4209A" w:rsidRPr="00C4209A">
          <w:rPr>
            <w:webHidden/>
          </w:rPr>
          <w:t>9</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6" w:history="1">
        <w:r w:rsidR="00C4209A" w:rsidRPr="00C4209A">
          <w:rPr>
            <w:rStyle w:val="Hyperlink"/>
            <w:cs/>
          </w:rPr>
          <w:t>การประมวลผลข้อมูลลูกค้า ความเป็นเจ้าของ</w:t>
        </w:r>
        <w:r w:rsidR="00C4209A" w:rsidRPr="00C4209A">
          <w:rPr>
            <w:webHidden/>
          </w:rPr>
          <w:tab/>
        </w:r>
        <w:r w:rsidR="00C4209A" w:rsidRPr="00C4209A">
          <w:rPr>
            <w:webHidden/>
          </w:rPr>
          <w:fldChar w:fldCharType="begin"/>
        </w:r>
        <w:r w:rsidR="00C4209A" w:rsidRPr="00C4209A">
          <w:rPr>
            <w:webHidden/>
          </w:rPr>
          <w:instrText xml:space="preserve"> PAGEREF _Toc531617166 \h </w:instrText>
        </w:r>
        <w:r w:rsidR="00C4209A" w:rsidRPr="00C4209A">
          <w:rPr>
            <w:webHidden/>
          </w:rPr>
        </w:r>
        <w:r w:rsidR="00C4209A" w:rsidRPr="00C4209A">
          <w:rPr>
            <w:webHidden/>
          </w:rPr>
          <w:fldChar w:fldCharType="separate"/>
        </w:r>
        <w:r w:rsidR="00C4209A" w:rsidRPr="00C4209A">
          <w:rPr>
            <w:webHidden/>
          </w:rPr>
          <w:t>9</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7" w:history="1">
        <w:r w:rsidR="00C4209A" w:rsidRPr="00C4209A">
          <w:rPr>
            <w:rStyle w:val="Hyperlink"/>
            <w:cs/>
          </w:rPr>
          <w:t>การเปิดเผยข้อมูลลูกค้า</w:t>
        </w:r>
        <w:r w:rsidR="00C4209A" w:rsidRPr="00C4209A">
          <w:rPr>
            <w:webHidden/>
          </w:rPr>
          <w:tab/>
        </w:r>
        <w:r w:rsidR="00C4209A" w:rsidRPr="00C4209A">
          <w:rPr>
            <w:webHidden/>
          </w:rPr>
          <w:fldChar w:fldCharType="begin"/>
        </w:r>
        <w:r w:rsidR="00C4209A" w:rsidRPr="00C4209A">
          <w:rPr>
            <w:webHidden/>
          </w:rPr>
          <w:instrText xml:space="preserve"> PAGEREF _Toc531617167 \h </w:instrText>
        </w:r>
        <w:r w:rsidR="00C4209A" w:rsidRPr="00C4209A">
          <w:rPr>
            <w:webHidden/>
          </w:rPr>
        </w:r>
        <w:r w:rsidR="00C4209A" w:rsidRPr="00C4209A">
          <w:rPr>
            <w:webHidden/>
          </w:rPr>
          <w:fldChar w:fldCharType="separate"/>
        </w:r>
        <w:r w:rsidR="00C4209A" w:rsidRPr="00C4209A">
          <w:rPr>
            <w:webHidden/>
          </w:rPr>
          <w:t>9</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8" w:history="1">
        <w:r w:rsidR="00C4209A" w:rsidRPr="00C4209A">
          <w:rPr>
            <w:rStyle w:val="Hyperlink"/>
            <w:cs/>
          </w:rPr>
          <w:t xml:space="preserve">การประมวลผลข้อมูลส่วนบุคคล </w:t>
        </w:r>
        <w:r w:rsidR="00C4209A" w:rsidRPr="00C4209A">
          <w:rPr>
            <w:rStyle w:val="Hyperlink"/>
          </w:rPr>
          <w:t>GDPR</w:t>
        </w:r>
        <w:r w:rsidR="00C4209A" w:rsidRPr="00C4209A">
          <w:rPr>
            <w:webHidden/>
          </w:rPr>
          <w:tab/>
        </w:r>
        <w:r w:rsidR="00C4209A" w:rsidRPr="00C4209A">
          <w:rPr>
            <w:webHidden/>
          </w:rPr>
          <w:fldChar w:fldCharType="begin"/>
        </w:r>
        <w:r w:rsidR="00C4209A" w:rsidRPr="00C4209A">
          <w:rPr>
            <w:webHidden/>
          </w:rPr>
          <w:instrText xml:space="preserve"> PAGEREF _Toc531617168 \h </w:instrText>
        </w:r>
        <w:r w:rsidR="00C4209A" w:rsidRPr="00C4209A">
          <w:rPr>
            <w:webHidden/>
          </w:rPr>
        </w:r>
        <w:r w:rsidR="00C4209A" w:rsidRPr="00C4209A">
          <w:rPr>
            <w:webHidden/>
          </w:rPr>
          <w:fldChar w:fldCharType="separate"/>
        </w:r>
        <w:r w:rsidR="00C4209A" w:rsidRPr="00C4209A">
          <w:rPr>
            <w:webHidden/>
          </w:rPr>
          <w:t>9</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69" w:history="1">
        <w:r w:rsidR="00C4209A" w:rsidRPr="00C4209A">
          <w:rPr>
            <w:rStyle w:val="Hyperlink"/>
            <w:cs/>
          </w:rPr>
          <w:t>ความปลอดภัยของข้อมูล</w:t>
        </w:r>
        <w:r w:rsidR="00C4209A" w:rsidRPr="00C4209A">
          <w:rPr>
            <w:webHidden/>
          </w:rPr>
          <w:tab/>
        </w:r>
        <w:r w:rsidR="00C4209A" w:rsidRPr="00C4209A">
          <w:rPr>
            <w:webHidden/>
          </w:rPr>
          <w:fldChar w:fldCharType="begin"/>
        </w:r>
        <w:r w:rsidR="00C4209A" w:rsidRPr="00C4209A">
          <w:rPr>
            <w:webHidden/>
          </w:rPr>
          <w:instrText xml:space="preserve"> PAGEREF _Toc531617169 \h </w:instrText>
        </w:r>
        <w:r w:rsidR="00C4209A" w:rsidRPr="00C4209A">
          <w:rPr>
            <w:webHidden/>
          </w:rPr>
        </w:r>
        <w:r w:rsidR="00C4209A" w:rsidRPr="00C4209A">
          <w:rPr>
            <w:webHidden/>
          </w:rPr>
          <w:fldChar w:fldCharType="separate"/>
        </w:r>
        <w:r w:rsidR="00C4209A" w:rsidRPr="00C4209A">
          <w:rPr>
            <w:webHidden/>
          </w:rPr>
          <w:t>10</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70" w:history="1">
        <w:r w:rsidR="00C4209A" w:rsidRPr="00C4209A">
          <w:rPr>
            <w:rStyle w:val="Hyperlink"/>
            <w:cs/>
          </w:rPr>
          <w:t>การแจ้งเหตุการณ์เกี่ยวกับความปลอดภัย</w:t>
        </w:r>
        <w:r w:rsidR="00C4209A" w:rsidRPr="00C4209A">
          <w:rPr>
            <w:webHidden/>
          </w:rPr>
          <w:tab/>
        </w:r>
        <w:r w:rsidR="00C4209A" w:rsidRPr="00C4209A">
          <w:rPr>
            <w:webHidden/>
          </w:rPr>
          <w:fldChar w:fldCharType="begin"/>
        </w:r>
        <w:r w:rsidR="00C4209A" w:rsidRPr="00C4209A">
          <w:rPr>
            <w:webHidden/>
          </w:rPr>
          <w:instrText xml:space="preserve"> PAGEREF _Toc531617170 \h </w:instrText>
        </w:r>
        <w:r w:rsidR="00C4209A" w:rsidRPr="00C4209A">
          <w:rPr>
            <w:webHidden/>
          </w:rPr>
        </w:r>
        <w:r w:rsidR="00C4209A" w:rsidRPr="00C4209A">
          <w:rPr>
            <w:webHidden/>
          </w:rPr>
          <w:fldChar w:fldCharType="separate"/>
        </w:r>
        <w:r w:rsidR="00C4209A" w:rsidRPr="00C4209A">
          <w:rPr>
            <w:webHidden/>
          </w:rPr>
          <w:t>11</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71" w:history="1">
        <w:r w:rsidR="00C4209A" w:rsidRPr="00C4209A">
          <w:rPr>
            <w:rStyle w:val="Hyperlink"/>
            <w:cs/>
          </w:rPr>
          <w:t>การโอนและตำแหน่งที่ตั้งของข้อมูล</w:t>
        </w:r>
        <w:r w:rsidR="00C4209A" w:rsidRPr="00C4209A">
          <w:rPr>
            <w:webHidden/>
          </w:rPr>
          <w:tab/>
        </w:r>
        <w:r w:rsidR="00C4209A" w:rsidRPr="00C4209A">
          <w:rPr>
            <w:webHidden/>
          </w:rPr>
          <w:fldChar w:fldCharType="begin"/>
        </w:r>
        <w:r w:rsidR="00C4209A" w:rsidRPr="00C4209A">
          <w:rPr>
            <w:webHidden/>
          </w:rPr>
          <w:instrText xml:space="preserve"> PAGEREF _Toc531617171 \h </w:instrText>
        </w:r>
        <w:r w:rsidR="00C4209A" w:rsidRPr="00C4209A">
          <w:rPr>
            <w:webHidden/>
          </w:rPr>
        </w:r>
        <w:r w:rsidR="00C4209A" w:rsidRPr="00C4209A">
          <w:rPr>
            <w:webHidden/>
          </w:rPr>
          <w:fldChar w:fldCharType="separate"/>
        </w:r>
        <w:r w:rsidR="00C4209A" w:rsidRPr="00C4209A">
          <w:rPr>
            <w:webHidden/>
          </w:rPr>
          <w:t>12</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72" w:history="1">
        <w:r w:rsidR="00C4209A" w:rsidRPr="00C4209A">
          <w:rPr>
            <w:rStyle w:val="Hyperlink"/>
            <w:cs/>
          </w:rPr>
          <w:t>การเก็บรักษาและการลบข้อมูล</w:t>
        </w:r>
        <w:r w:rsidR="00C4209A" w:rsidRPr="00C4209A">
          <w:rPr>
            <w:webHidden/>
          </w:rPr>
          <w:tab/>
        </w:r>
        <w:r w:rsidR="00C4209A" w:rsidRPr="00C4209A">
          <w:rPr>
            <w:webHidden/>
          </w:rPr>
          <w:fldChar w:fldCharType="begin"/>
        </w:r>
        <w:r w:rsidR="00C4209A" w:rsidRPr="00C4209A">
          <w:rPr>
            <w:webHidden/>
          </w:rPr>
          <w:instrText xml:space="preserve"> PAGEREF _Toc531617172 \h </w:instrText>
        </w:r>
        <w:r w:rsidR="00C4209A" w:rsidRPr="00C4209A">
          <w:rPr>
            <w:webHidden/>
          </w:rPr>
        </w:r>
        <w:r w:rsidR="00C4209A" w:rsidRPr="00C4209A">
          <w:rPr>
            <w:webHidden/>
          </w:rPr>
          <w:fldChar w:fldCharType="separate"/>
        </w:r>
        <w:r w:rsidR="00C4209A" w:rsidRPr="00C4209A">
          <w:rPr>
            <w:webHidden/>
          </w:rPr>
          <w:t>13</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73" w:history="1">
        <w:r w:rsidR="00C4209A" w:rsidRPr="00C4209A">
          <w:rPr>
            <w:rStyle w:val="Hyperlink"/>
            <w:cs/>
          </w:rPr>
          <w:t>ความมุ่งมั่นด้านการรักษาความลับของผู้ประมวลผล</w:t>
        </w:r>
        <w:r w:rsidR="00C4209A" w:rsidRPr="00C4209A">
          <w:rPr>
            <w:webHidden/>
          </w:rPr>
          <w:tab/>
        </w:r>
        <w:r w:rsidR="00C4209A" w:rsidRPr="00C4209A">
          <w:rPr>
            <w:webHidden/>
          </w:rPr>
          <w:fldChar w:fldCharType="begin"/>
        </w:r>
        <w:r w:rsidR="00C4209A" w:rsidRPr="00C4209A">
          <w:rPr>
            <w:webHidden/>
          </w:rPr>
          <w:instrText xml:space="preserve"> PAGEREF _Toc531617173 \h </w:instrText>
        </w:r>
        <w:r w:rsidR="00C4209A" w:rsidRPr="00C4209A">
          <w:rPr>
            <w:webHidden/>
          </w:rPr>
        </w:r>
        <w:r w:rsidR="00C4209A" w:rsidRPr="00C4209A">
          <w:rPr>
            <w:webHidden/>
          </w:rPr>
          <w:fldChar w:fldCharType="separate"/>
        </w:r>
        <w:r w:rsidR="00C4209A" w:rsidRPr="00C4209A">
          <w:rPr>
            <w:webHidden/>
          </w:rPr>
          <w:t>13</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74" w:history="1">
        <w:r w:rsidR="00C4209A" w:rsidRPr="00C4209A">
          <w:rPr>
            <w:rStyle w:val="Hyperlink"/>
            <w:cs/>
          </w:rPr>
          <w:t>ประกาศและการควบคุมเกี่ยวกับการใช้ผู้ประมวลผลช่วง</w:t>
        </w:r>
        <w:r w:rsidR="00C4209A" w:rsidRPr="00C4209A">
          <w:rPr>
            <w:webHidden/>
          </w:rPr>
          <w:tab/>
        </w:r>
        <w:r w:rsidR="00C4209A" w:rsidRPr="00C4209A">
          <w:rPr>
            <w:webHidden/>
          </w:rPr>
          <w:fldChar w:fldCharType="begin"/>
        </w:r>
        <w:r w:rsidR="00C4209A" w:rsidRPr="00C4209A">
          <w:rPr>
            <w:webHidden/>
          </w:rPr>
          <w:instrText xml:space="preserve"> PAGEREF _Toc531617174 \h </w:instrText>
        </w:r>
        <w:r w:rsidR="00C4209A" w:rsidRPr="00C4209A">
          <w:rPr>
            <w:webHidden/>
          </w:rPr>
        </w:r>
        <w:r w:rsidR="00C4209A" w:rsidRPr="00C4209A">
          <w:rPr>
            <w:webHidden/>
          </w:rPr>
          <w:fldChar w:fldCharType="separate"/>
        </w:r>
        <w:r w:rsidR="00C4209A" w:rsidRPr="00C4209A">
          <w:rPr>
            <w:webHidden/>
          </w:rPr>
          <w:t>13</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75" w:history="1">
        <w:r w:rsidR="00C4209A" w:rsidRPr="00C4209A">
          <w:rPr>
            <w:rStyle w:val="Hyperlink"/>
            <w:cs/>
          </w:rPr>
          <w:t>สถาบันการศึกษา</w:t>
        </w:r>
        <w:r w:rsidR="00C4209A" w:rsidRPr="00C4209A">
          <w:rPr>
            <w:webHidden/>
          </w:rPr>
          <w:tab/>
        </w:r>
        <w:r w:rsidR="00C4209A" w:rsidRPr="00C4209A">
          <w:rPr>
            <w:webHidden/>
          </w:rPr>
          <w:fldChar w:fldCharType="begin"/>
        </w:r>
        <w:r w:rsidR="00C4209A" w:rsidRPr="00C4209A">
          <w:rPr>
            <w:webHidden/>
          </w:rPr>
          <w:instrText xml:space="preserve"> PAGEREF _Toc531617175 \h </w:instrText>
        </w:r>
        <w:r w:rsidR="00C4209A" w:rsidRPr="00C4209A">
          <w:rPr>
            <w:webHidden/>
          </w:rPr>
        </w:r>
        <w:r w:rsidR="00C4209A" w:rsidRPr="00C4209A">
          <w:rPr>
            <w:webHidden/>
          </w:rPr>
          <w:fldChar w:fldCharType="separate"/>
        </w:r>
        <w:r w:rsidR="00C4209A" w:rsidRPr="00C4209A">
          <w:rPr>
            <w:webHidden/>
          </w:rPr>
          <w:t>13</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76" w:history="1">
        <w:r w:rsidR="00C4209A" w:rsidRPr="00C4209A">
          <w:rPr>
            <w:rStyle w:val="Hyperlink"/>
          </w:rPr>
          <w:t>HIPPA Business Associate</w:t>
        </w:r>
        <w:r w:rsidR="00C4209A" w:rsidRPr="00C4209A">
          <w:rPr>
            <w:webHidden/>
          </w:rPr>
          <w:tab/>
        </w:r>
        <w:r w:rsidR="00C4209A" w:rsidRPr="00C4209A">
          <w:rPr>
            <w:webHidden/>
          </w:rPr>
          <w:fldChar w:fldCharType="begin"/>
        </w:r>
        <w:r w:rsidR="00C4209A" w:rsidRPr="00C4209A">
          <w:rPr>
            <w:webHidden/>
          </w:rPr>
          <w:instrText xml:space="preserve"> PAGEREF _Toc531617176 \h </w:instrText>
        </w:r>
        <w:r w:rsidR="00C4209A" w:rsidRPr="00C4209A">
          <w:rPr>
            <w:webHidden/>
          </w:rPr>
        </w:r>
        <w:r w:rsidR="00C4209A" w:rsidRPr="00C4209A">
          <w:rPr>
            <w:webHidden/>
          </w:rPr>
          <w:fldChar w:fldCharType="separate"/>
        </w:r>
        <w:r w:rsidR="00C4209A" w:rsidRPr="00C4209A">
          <w:rPr>
            <w:webHidden/>
          </w:rPr>
          <w:t>14</w:t>
        </w:r>
        <w:r w:rsidR="00C4209A" w:rsidRPr="00C4209A">
          <w:rPr>
            <w:webHidden/>
          </w:rPr>
          <w:fldChar w:fldCharType="end"/>
        </w:r>
      </w:hyperlink>
    </w:p>
    <w:p w:rsidR="00C4209A" w:rsidRPr="00C4209A" w:rsidRDefault="00E03C62">
      <w:pPr>
        <w:pStyle w:val="TOC5"/>
        <w:rPr>
          <w:rFonts w:eastAsiaTheme="minorEastAsia"/>
          <w:bCs w:val="0"/>
          <w:sz w:val="22"/>
          <w:szCs w:val="22"/>
          <w:lang w:val="en-US" w:eastAsia="en-US" w:bidi="ar-SA"/>
        </w:rPr>
      </w:pPr>
      <w:hyperlink w:anchor="_Toc531617177" w:history="1">
        <w:r w:rsidR="00C4209A" w:rsidRPr="00C4209A">
          <w:rPr>
            <w:rStyle w:val="Hyperlink"/>
            <w:cs/>
          </w:rPr>
          <w:t xml:space="preserve">วิธีติดต่อ </w:t>
        </w:r>
        <w:r w:rsidR="00C4209A" w:rsidRPr="00C4209A">
          <w:rPr>
            <w:rStyle w:val="Hyperlink"/>
          </w:rPr>
          <w:t>Microsoft</w:t>
        </w:r>
        <w:r w:rsidR="00C4209A" w:rsidRPr="00C4209A">
          <w:rPr>
            <w:webHidden/>
          </w:rPr>
          <w:tab/>
        </w:r>
        <w:r w:rsidR="00C4209A" w:rsidRPr="00C4209A">
          <w:rPr>
            <w:webHidden/>
          </w:rPr>
          <w:fldChar w:fldCharType="begin"/>
        </w:r>
        <w:r w:rsidR="00C4209A" w:rsidRPr="00C4209A">
          <w:rPr>
            <w:webHidden/>
          </w:rPr>
          <w:instrText xml:space="preserve"> PAGEREF _Toc531617177 \h </w:instrText>
        </w:r>
        <w:r w:rsidR="00C4209A" w:rsidRPr="00C4209A">
          <w:rPr>
            <w:webHidden/>
          </w:rPr>
        </w:r>
        <w:r w:rsidR="00C4209A" w:rsidRPr="00C4209A">
          <w:rPr>
            <w:webHidden/>
          </w:rPr>
          <w:fldChar w:fldCharType="separate"/>
        </w:r>
        <w:r w:rsidR="00C4209A" w:rsidRPr="00C4209A">
          <w:rPr>
            <w:webHidden/>
          </w:rPr>
          <w:t>14</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178" w:history="1">
        <w:r w:rsidR="00C4209A" w:rsidRPr="00C4209A">
          <w:rPr>
            <w:rStyle w:val="Hyperlink"/>
            <w:cs/>
          </w:rPr>
          <w:t xml:space="preserve">ภาคผนวก </w:t>
        </w:r>
        <w:r w:rsidR="00C4209A" w:rsidRPr="00C4209A">
          <w:rPr>
            <w:rStyle w:val="Hyperlink"/>
            <w:lang w:val="en-US" w:eastAsia="en-US"/>
          </w:rPr>
          <w:t xml:space="preserve">A – </w:t>
        </w:r>
        <w:r w:rsidR="00C4209A" w:rsidRPr="00C4209A">
          <w:rPr>
            <w:rStyle w:val="Hyperlink"/>
          </w:rPr>
          <w:t>Core Online Services</w:t>
        </w:r>
        <w:r w:rsidR="00C4209A" w:rsidRPr="00C4209A">
          <w:rPr>
            <w:webHidden/>
          </w:rPr>
          <w:tab/>
        </w:r>
        <w:r w:rsidR="00C4209A" w:rsidRPr="00C4209A">
          <w:rPr>
            <w:webHidden/>
          </w:rPr>
          <w:fldChar w:fldCharType="begin"/>
        </w:r>
        <w:r w:rsidR="00C4209A" w:rsidRPr="00C4209A">
          <w:rPr>
            <w:webHidden/>
          </w:rPr>
          <w:instrText xml:space="preserve"> PAGEREF _Toc531617178 \h </w:instrText>
        </w:r>
        <w:r w:rsidR="00C4209A" w:rsidRPr="00C4209A">
          <w:rPr>
            <w:webHidden/>
          </w:rPr>
        </w:r>
        <w:r w:rsidR="00C4209A" w:rsidRPr="00C4209A">
          <w:rPr>
            <w:webHidden/>
          </w:rPr>
          <w:fldChar w:fldCharType="separate"/>
        </w:r>
        <w:r w:rsidR="00C4209A" w:rsidRPr="00C4209A">
          <w:rPr>
            <w:webHidden/>
          </w:rPr>
          <w:t>15</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179" w:history="1">
        <w:r w:rsidR="00C4209A" w:rsidRPr="00C4209A">
          <w:rPr>
            <w:rStyle w:val="Hyperlink"/>
            <w:cs/>
          </w:rPr>
          <w:t xml:space="preserve">ภาคผนวก </w:t>
        </w:r>
        <w:r w:rsidR="00C4209A" w:rsidRPr="00C4209A">
          <w:rPr>
            <w:rStyle w:val="Hyperlink"/>
            <w:lang w:val="en-US" w:eastAsia="en-US"/>
          </w:rPr>
          <w:t>B –</w:t>
        </w:r>
        <w:r w:rsidR="00C4209A" w:rsidRPr="00C4209A">
          <w:rPr>
            <w:rStyle w:val="Hyperlink"/>
            <w:cs/>
          </w:rPr>
          <w:t xml:space="preserve"> มาตรการความปลอดภัย</w:t>
        </w:r>
        <w:r w:rsidR="00C4209A" w:rsidRPr="00C4209A">
          <w:rPr>
            <w:webHidden/>
          </w:rPr>
          <w:tab/>
        </w:r>
        <w:r w:rsidR="00C4209A" w:rsidRPr="00C4209A">
          <w:rPr>
            <w:webHidden/>
          </w:rPr>
          <w:fldChar w:fldCharType="begin"/>
        </w:r>
        <w:r w:rsidR="00C4209A" w:rsidRPr="00C4209A">
          <w:rPr>
            <w:webHidden/>
          </w:rPr>
          <w:instrText xml:space="preserve"> PAGEREF _Toc531617179 \h </w:instrText>
        </w:r>
        <w:r w:rsidR="00C4209A" w:rsidRPr="00C4209A">
          <w:rPr>
            <w:webHidden/>
          </w:rPr>
        </w:r>
        <w:r w:rsidR="00C4209A" w:rsidRPr="00C4209A">
          <w:rPr>
            <w:webHidden/>
          </w:rPr>
          <w:fldChar w:fldCharType="separate"/>
        </w:r>
        <w:r w:rsidR="00C4209A" w:rsidRPr="00C4209A">
          <w:rPr>
            <w:webHidden/>
          </w:rPr>
          <w:t>15</w:t>
        </w:r>
        <w:r w:rsidR="00C4209A" w:rsidRPr="00C4209A">
          <w:rPr>
            <w:webHidden/>
          </w:rPr>
          <w:fldChar w:fldCharType="end"/>
        </w:r>
      </w:hyperlink>
    </w:p>
    <w:p w:rsidR="00C4209A" w:rsidRPr="00C4209A" w:rsidRDefault="00C4209A">
      <w:pPr>
        <w:pStyle w:val="TOC1"/>
        <w:rPr>
          <w:rFonts w:eastAsiaTheme="minorEastAsia"/>
          <w:b w:val="0"/>
          <w:bCs w:val="0"/>
          <w:caps w:val="0"/>
          <w:sz w:val="22"/>
          <w:szCs w:val="22"/>
          <w:lang w:val="en-US" w:eastAsia="en-US" w:bidi="ar-SA"/>
        </w:rPr>
      </w:pPr>
      <w:r w:rsidRPr="00C4209A">
        <w:rPr>
          <w:rStyle w:val="Hyperlink"/>
        </w:rPr>
        <w:br w:type="column"/>
      </w:r>
      <w:hyperlink w:anchor="_Toc531617180" w:history="1">
        <w:r w:rsidRPr="00C4209A">
          <w:rPr>
            <w:rStyle w:val="Hyperlink"/>
            <w:cs/>
          </w:rPr>
          <w:t xml:space="preserve">ข้อกำหนดเฉพาะของ </w:t>
        </w:r>
        <w:r w:rsidRPr="00C4209A">
          <w:rPr>
            <w:rStyle w:val="Hyperlink"/>
          </w:rPr>
          <w:t>Online Service</w:t>
        </w:r>
        <w:r w:rsidRPr="00C4209A">
          <w:rPr>
            <w:webHidden/>
          </w:rPr>
          <w:tab/>
        </w:r>
        <w:r w:rsidRPr="00C4209A">
          <w:rPr>
            <w:webHidden/>
          </w:rPr>
          <w:fldChar w:fldCharType="begin"/>
        </w:r>
        <w:r w:rsidRPr="00C4209A">
          <w:rPr>
            <w:webHidden/>
          </w:rPr>
          <w:instrText xml:space="preserve"> PAGEREF _Toc531617180 \h </w:instrText>
        </w:r>
        <w:r w:rsidRPr="00C4209A">
          <w:rPr>
            <w:webHidden/>
          </w:rPr>
        </w:r>
        <w:r w:rsidRPr="00C4209A">
          <w:rPr>
            <w:webHidden/>
          </w:rPr>
          <w:fldChar w:fldCharType="separate"/>
        </w:r>
        <w:r w:rsidRPr="00C4209A">
          <w:rPr>
            <w:webHidden/>
          </w:rPr>
          <w:t>18</w:t>
        </w:r>
        <w:r w:rsidRPr="00C4209A">
          <w:rPr>
            <w:webHidden/>
          </w:rPr>
          <w:fldChar w:fldCharType="end"/>
        </w:r>
      </w:hyperlink>
    </w:p>
    <w:p w:rsidR="00C4209A" w:rsidRPr="00C4209A" w:rsidRDefault="00E03C62">
      <w:pPr>
        <w:pStyle w:val="TOC2"/>
        <w:rPr>
          <w:rFonts w:eastAsiaTheme="minorEastAsia"/>
          <w:b w:val="0"/>
          <w:bCs w:val="0"/>
          <w:smallCaps w:val="0"/>
          <w:sz w:val="22"/>
          <w:szCs w:val="22"/>
          <w:lang w:val="en-US" w:eastAsia="en-US" w:bidi="ar-SA"/>
        </w:rPr>
      </w:pPr>
      <w:hyperlink w:anchor="_Toc531617181" w:history="1">
        <w:r w:rsidR="00C4209A" w:rsidRPr="00C4209A">
          <w:rPr>
            <w:rStyle w:val="Hyperlink"/>
          </w:rPr>
          <w:t>Microsoft Azure Services</w:t>
        </w:r>
        <w:r w:rsidR="00C4209A" w:rsidRPr="00C4209A">
          <w:rPr>
            <w:webHidden/>
          </w:rPr>
          <w:tab/>
        </w:r>
        <w:r w:rsidR="00C4209A" w:rsidRPr="00C4209A">
          <w:rPr>
            <w:webHidden/>
          </w:rPr>
          <w:fldChar w:fldCharType="begin"/>
        </w:r>
        <w:r w:rsidR="00C4209A" w:rsidRPr="00C4209A">
          <w:rPr>
            <w:webHidden/>
          </w:rPr>
          <w:instrText xml:space="preserve"> PAGEREF _Toc531617181 \h </w:instrText>
        </w:r>
        <w:r w:rsidR="00C4209A" w:rsidRPr="00C4209A">
          <w:rPr>
            <w:webHidden/>
          </w:rPr>
        </w:r>
        <w:r w:rsidR="00C4209A" w:rsidRPr="00C4209A">
          <w:rPr>
            <w:webHidden/>
          </w:rPr>
          <w:fldChar w:fldCharType="separate"/>
        </w:r>
        <w:r w:rsidR="00C4209A" w:rsidRPr="00C4209A">
          <w:rPr>
            <w:webHidden/>
          </w:rPr>
          <w:t>18</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82" w:history="1">
        <w:r w:rsidR="00C4209A" w:rsidRPr="00C4209A">
          <w:rPr>
            <w:rStyle w:val="Hyperlink"/>
            <w:lang w:val="en-US" w:eastAsia="en-US"/>
          </w:rPr>
          <w:t>Azure Maps</w:t>
        </w:r>
        <w:r w:rsidR="00C4209A" w:rsidRPr="00C4209A">
          <w:rPr>
            <w:webHidden/>
          </w:rPr>
          <w:tab/>
        </w:r>
        <w:r w:rsidR="00C4209A" w:rsidRPr="00C4209A">
          <w:rPr>
            <w:webHidden/>
          </w:rPr>
          <w:fldChar w:fldCharType="begin"/>
        </w:r>
        <w:r w:rsidR="00C4209A" w:rsidRPr="00C4209A">
          <w:rPr>
            <w:webHidden/>
          </w:rPr>
          <w:instrText xml:space="preserve"> PAGEREF _Toc531617182 \h </w:instrText>
        </w:r>
        <w:r w:rsidR="00C4209A" w:rsidRPr="00C4209A">
          <w:rPr>
            <w:webHidden/>
          </w:rPr>
        </w:r>
        <w:r w:rsidR="00C4209A" w:rsidRPr="00C4209A">
          <w:rPr>
            <w:webHidden/>
          </w:rPr>
          <w:fldChar w:fldCharType="separate"/>
        </w:r>
        <w:r w:rsidR="00C4209A" w:rsidRPr="00C4209A">
          <w:rPr>
            <w:webHidden/>
          </w:rPr>
          <w:t>19</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83" w:history="1">
        <w:r w:rsidR="00C4209A" w:rsidRPr="00C4209A">
          <w:rPr>
            <w:rStyle w:val="Hyperlink"/>
          </w:rPr>
          <w:t>Microsoft Azure Stack</w:t>
        </w:r>
        <w:r w:rsidR="00C4209A" w:rsidRPr="00C4209A">
          <w:rPr>
            <w:webHidden/>
          </w:rPr>
          <w:tab/>
        </w:r>
        <w:r w:rsidR="00C4209A" w:rsidRPr="00C4209A">
          <w:rPr>
            <w:webHidden/>
          </w:rPr>
          <w:fldChar w:fldCharType="begin"/>
        </w:r>
        <w:r w:rsidR="00C4209A" w:rsidRPr="00C4209A">
          <w:rPr>
            <w:webHidden/>
          </w:rPr>
          <w:instrText xml:space="preserve"> PAGEREF _Toc531617183 \h </w:instrText>
        </w:r>
        <w:r w:rsidR="00C4209A" w:rsidRPr="00C4209A">
          <w:rPr>
            <w:webHidden/>
          </w:rPr>
        </w:r>
        <w:r w:rsidR="00C4209A" w:rsidRPr="00C4209A">
          <w:rPr>
            <w:webHidden/>
          </w:rPr>
          <w:fldChar w:fldCharType="separate"/>
        </w:r>
        <w:r w:rsidR="00C4209A" w:rsidRPr="00C4209A">
          <w:rPr>
            <w:webHidden/>
          </w:rPr>
          <w:t>19</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84" w:history="1">
        <w:r w:rsidR="00C4209A" w:rsidRPr="00C4209A">
          <w:rPr>
            <w:rStyle w:val="Hyperlink"/>
            <w:lang w:val="en-US" w:eastAsia="en-US"/>
          </w:rPr>
          <w:t>Bing Search Services</w:t>
        </w:r>
        <w:r w:rsidR="00C4209A" w:rsidRPr="00C4209A">
          <w:rPr>
            <w:webHidden/>
          </w:rPr>
          <w:tab/>
        </w:r>
        <w:r w:rsidR="00C4209A" w:rsidRPr="00C4209A">
          <w:rPr>
            <w:webHidden/>
          </w:rPr>
          <w:fldChar w:fldCharType="begin"/>
        </w:r>
        <w:r w:rsidR="00C4209A" w:rsidRPr="00C4209A">
          <w:rPr>
            <w:webHidden/>
          </w:rPr>
          <w:instrText xml:space="preserve"> PAGEREF _Toc531617184 \h </w:instrText>
        </w:r>
        <w:r w:rsidR="00C4209A" w:rsidRPr="00C4209A">
          <w:rPr>
            <w:webHidden/>
          </w:rPr>
        </w:r>
        <w:r w:rsidR="00C4209A" w:rsidRPr="00C4209A">
          <w:rPr>
            <w:webHidden/>
          </w:rPr>
          <w:fldChar w:fldCharType="separate"/>
        </w:r>
        <w:r w:rsidR="00C4209A" w:rsidRPr="00C4209A">
          <w:rPr>
            <w:webHidden/>
          </w:rPr>
          <w:t>20</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85" w:history="1">
        <w:r w:rsidR="00C4209A" w:rsidRPr="00C4209A">
          <w:rPr>
            <w:rStyle w:val="Hyperlink"/>
            <w:lang w:val="en-US" w:eastAsia="en-US"/>
          </w:rPr>
          <w:t>Microsoft Cognitive Services</w:t>
        </w:r>
        <w:r w:rsidR="00C4209A" w:rsidRPr="00C4209A">
          <w:rPr>
            <w:webHidden/>
          </w:rPr>
          <w:tab/>
        </w:r>
        <w:r w:rsidR="00C4209A" w:rsidRPr="00C4209A">
          <w:rPr>
            <w:webHidden/>
          </w:rPr>
          <w:fldChar w:fldCharType="begin"/>
        </w:r>
        <w:r w:rsidR="00C4209A" w:rsidRPr="00C4209A">
          <w:rPr>
            <w:webHidden/>
          </w:rPr>
          <w:instrText xml:space="preserve"> PAGEREF _Toc531617185 \h </w:instrText>
        </w:r>
        <w:r w:rsidR="00C4209A" w:rsidRPr="00C4209A">
          <w:rPr>
            <w:webHidden/>
          </w:rPr>
        </w:r>
        <w:r w:rsidR="00C4209A" w:rsidRPr="00C4209A">
          <w:rPr>
            <w:webHidden/>
          </w:rPr>
          <w:fldChar w:fldCharType="separate"/>
        </w:r>
        <w:r w:rsidR="00C4209A" w:rsidRPr="00C4209A">
          <w:rPr>
            <w:webHidden/>
          </w:rPr>
          <w:t>20</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86" w:history="1">
        <w:r w:rsidR="00C4209A" w:rsidRPr="00C4209A">
          <w:rPr>
            <w:rStyle w:val="Hyperlink"/>
          </w:rPr>
          <w:t>Microsoft Genomics</w:t>
        </w:r>
        <w:r w:rsidR="00C4209A" w:rsidRPr="00C4209A">
          <w:rPr>
            <w:webHidden/>
          </w:rPr>
          <w:tab/>
        </w:r>
        <w:r w:rsidR="00C4209A" w:rsidRPr="00C4209A">
          <w:rPr>
            <w:webHidden/>
          </w:rPr>
          <w:fldChar w:fldCharType="begin"/>
        </w:r>
        <w:r w:rsidR="00C4209A" w:rsidRPr="00C4209A">
          <w:rPr>
            <w:webHidden/>
          </w:rPr>
          <w:instrText xml:space="preserve"> PAGEREF _Toc531617186 \h </w:instrText>
        </w:r>
        <w:r w:rsidR="00C4209A" w:rsidRPr="00C4209A">
          <w:rPr>
            <w:webHidden/>
          </w:rPr>
        </w:r>
        <w:r w:rsidR="00C4209A" w:rsidRPr="00C4209A">
          <w:rPr>
            <w:webHidden/>
          </w:rPr>
          <w:fldChar w:fldCharType="separate"/>
        </w:r>
        <w:r w:rsidR="00C4209A" w:rsidRPr="00C4209A">
          <w:rPr>
            <w:webHidden/>
          </w:rPr>
          <w:t>21</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87" w:history="1">
        <w:r w:rsidR="00C4209A" w:rsidRPr="00C4209A">
          <w:rPr>
            <w:rStyle w:val="Hyperlink"/>
          </w:rPr>
          <w:t>Visual Studio App Center</w:t>
        </w:r>
        <w:r w:rsidR="00C4209A" w:rsidRPr="00C4209A">
          <w:rPr>
            <w:webHidden/>
          </w:rPr>
          <w:tab/>
        </w:r>
        <w:r w:rsidR="00C4209A" w:rsidRPr="00C4209A">
          <w:rPr>
            <w:webHidden/>
          </w:rPr>
          <w:fldChar w:fldCharType="begin"/>
        </w:r>
        <w:r w:rsidR="00C4209A" w:rsidRPr="00C4209A">
          <w:rPr>
            <w:webHidden/>
          </w:rPr>
          <w:instrText xml:space="preserve"> PAGEREF _Toc531617187 \h </w:instrText>
        </w:r>
        <w:r w:rsidR="00C4209A" w:rsidRPr="00C4209A">
          <w:rPr>
            <w:webHidden/>
          </w:rPr>
        </w:r>
        <w:r w:rsidR="00C4209A" w:rsidRPr="00C4209A">
          <w:rPr>
            <w:webHidden/>
          </w:rPr>
          <w:fldChar w:fldCharType="separate"/>
        </w:r>
        <w:r w:rsidR="00C4209A" w:rsidRPr="00C4209A">
          <w:rPr>
            <w:webHidden/>
          </w:rPr>
          <w:t>21</w:t>
        </w:r>
        <w:r w:rsidR="00C4209A" w:rsidRPr="00C4209A">
          <w:rPr>
            <w:webHidden/>
          </w:rPr>
          <w:fldChar w:fldCharType="end"/>
        </w:r>
      </w:hyperlink>
    </w:p>
    <w:p w:rsidR="00C4209A" w:rsidRPr="00C4209A" w:rsidRDefault="00E03C62">
      <w:pPr>
        <w:pStyle w:val="TOC2"/>
        <w:rPr>
          <w:rFonts w:eastAsiaTheme="minorEastAsia"/>
          <w:b w:val="0"/>
          <w:bCs w:val="0"/>
          <w:smallCaps w:val="0"/>
          <w:sz w:val="22"/>
          <w:szCs w:val="22"/>
          <w:lang w:val="en-US" w:eastAsia="en-US" w:bidi="ar-SA"/>
        </w:rPr>
      </w:pPr>
      <w:hyperlink w:anchor="_Toc531617188" w:history="1">
        <w:r w:rsidR="00C4209A" w:rsidRPr="00C4209A">
          <w:rPr>
            <w:rStyle w:val="Hyperlink"/>
          </w:rPr>
          <w:t>Microsoft Azure Plans</w:t>
        </w:r>
        <w:r w:rsidR="00C4209A" w:rsidRPr="00C4209A">
          <w:rPr>
            <w:webHidden/>
          </w:rPr>
          <w:tab/>
        </w:r>
        <w:r w:rsidR="00C4209A" w:rsidRPr="00C4209A">
          <w:rPr>
            <w:webHidden/>
          </w:rPr>
          <w:fldChar w:fldCharType="begin"/>
        </w:r>
        <w:r w:rsidR="00C4209A" w:rsidRPr="00C4209A">
          <w:rPr>
            <w:webHidden/>
          </w:rPr>
          <w:instrText xml:space="preserve"> PAGEREF _Toc531617188 \h </w:instrText>
        </w:r>
        <w:r w:rsidR="00C4209A" w:rsidRPr="00C4209A">
          <w:rPr>
            <w:webHidden/>
          </w:rPr>
        </w:r>
        <w:r w:rsidR="00C4209A" w:rsidRPr="00C4209A">
          <w:rPr>
            <w:webHidden/>
          </w:rPr>
          <w:fldChar w:fldCharType="separate"/>
        </w:r>
        <w:r w:rsidR="00C4209A" w:rsidRPr="00C4209A">
          <w:rPr>
            <w:webHidden/>
          </w:rPr>
          <w:t>21</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89" w:history="1">
        <w:r w:rsidR="00C4209A" w:rsidRPr="00C4209A">
          <w:rPr>
            <w:rStyle w:val="Hyperlink"/>
          </w:rPr>
          <w:t>Azure Active Directory Basic</w:t>
        </w:r>
        <w:r w:rsidR="00C4209A" w:rsidRPr="00C4209A">
          <w:rPr>
            <w:webHidden/>
          </w:rPr>
          <w:tab/>
        </w:r>
        <w:r w:rsidR="00C4209A" w:rsidRPr="00C4209A">
          <w:rPr>
            <w:webHidden/>
          </w:rPr>
          <w:fldChar w:fldCharType="begin"/>
        </w:r>
        <w:r w:rsidR="00C4209A" w:rsidRPr="00C4209A">
          <w:rPr>
            <w:webHidden/>
          </w:rPr>
          <w:instrText xml:space="preserve"> PAGEREF _Toc531617189 \h </w:instrText>
        </w:r>
        <w:r w:rsidR="00C4209A" w:rsidRPr="00C4209A">
          <w:rPr>
            <w:webHidden/>
          </w:rPr>
        </w:r>
        <w:r w:rsidR="00C4209A" w:rsidRPr="00C4209A">
          <w:rPr>
            <w:webHidden/>
          </w:rPr>
          <w:fldChar w:fldCharType="separate"/>
        </w:r>
        <w:r w:rsidR="00C4209A" w:rsidRPr="00C4209A">
          <w:rPr>
            <w:webHidden/>
          </w:rPr>
          <w:t>22</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90" w:history="1">
        <w:r w:rsidR="00C4209A" w:rsidRPr="00C4209A">
          <w:rPr>
            <w:rStyle w:val="Hyperlink"/>
          </w:rPr>
          <w:t>Azure Active Directory Premium</w:t>
        </w:r>
        <w:r w:rsidR="00C4209A" w:rsidRPr="00C4209A">
          <w:rPr>
            <w:webHidden/>
          </w:rPr>
          <w:tab/>
        </w:r>
        <w:r w:rsidR="00C4209A" w:rsidRPr="00C4209A">
          <w:rPr>
            <w:webHidden/>
          </w:rPr>
          <w:fldChar w:fldCharType="begin"/>
        </w:r>
        <w:r w:rsidR="00C4209A" w:rsidRPr="00C4209A">
          <w:rPr>
            <w:webHidden/>
          </w:rPr>
          <w:instrText xml:space="preserve"> PAGEREF _Toc531617190 \h </w:instrText>
        </w:r>
        <w:r w:rsidR="00C4209A" w:rsidRPr="00C4209A">
          <w:rPr>
            <w:webHidden/>
          </w:rPr>
        </w:r>
        <w:r w:rsidR="00C4209A" w:rsidRPr="00C4209A">
          <w:rPr>
            <w:webHidden/>
          </w:rPr>
          <w:fldChar w:fldCharType="separate"/>
        </w:r>
        <w:r w:rsidR="00C4209A" w:rsidRPr="00C4209A">
          <w:rPr>
            <w:webHidden/>
          </w:rPr>
          <w:t>22</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91" w:history="1">
        <w:r w:rsidR="00C4209A" w:rsidRPr="00C4209A">
          <w:rPr>
            <w:rStyle w:val="Hyperlink"/>
          </w:rPr>
          <w:t>Azure Information Protection Premium</w:t>
        </w:r>
        <w:r w:rsidR="00C4209A" w:rsidRPr="00C4209A">
          <w:rPr>
            <w:webHidden/>
          </w:rPr>
          <w:tab/>
        </w:r>
        <w:r w:rsidR="00C4209A" w:rsidRPr="00C4209A">
          <w:rPr>
            <w:webHidden/>
          </w:rPr>
          <w:fldChar w:fldCharType="begin"/>
        </w:r>
        <w:r w:rsidR="00C4209A" w:rsidRPr="00C4209A">
          <w:rPr>
            <w:webHidden/>
          </w:rPr>
          <w:instrText xml:space="preserve"> PAGEREF _Toc531617191 \h </w:instrText>
        </w:r>
        <w:r w:rsidR="00C4209A" w:rsidRPr="00C4209A">
          <w:rPr>
            <w:webHidden/>
          </w:rPr>
        </w:r>
        <w:r w:rsidR="00C4209A" w:rsidRPr="00C4209A">
          <w:rPr>
            <w:webHidden/>
          </w:rPr>
          <w:fldChar w:fldCharType="separate"/>
        </w:r>
        <w:r w:rsidR="00C4209A" w:rsidRPr="00C4209A">
          <w:rPr>
            <w:webHidden/>
          </w:rPr>
          <w:t>22</w:t>
        </w:r>
        <w:r w:rsidR="00C4209A" w:rsidRPr="00C4209A">
          <w:rPr>
            <w:webHidden/>
          </w:rPr>
          <w:fldChar w:fldCharType="end"/>
        </w:r>
      </w:hyperlink>
    </w:p>
    <w:p w:rsidR="00C4209A" w:rsidRPr="00C4209A" w:rsidRDefault="00E03C62">
      <w:pPr>
        <w:pStyle w:val="TOC3"/>
        <w:rPr>
          <w:rFonts w:eastAsiaTheme="minorEastAsia"/>
          <w:b w:val="0"/>
          <w:bCs w:val="0"/>
          <w:smallCaps w:val="0"/>
          <w:sz w:val="22"/>
          <w:szCs w:val="22"/>
          <w:lang w:val="en-US" w:eastAsia="en-US" w:bidi="ar-SA"/>
        </w:rPr>
      </w:pPr>
      <w:hyperlink w:anchor="_Toc531617192" w:history="1">
        <w:r w:rsidR="00C4209A" w:rsidRPr="00C4209A">
          <w:rPr>
            <w:rStyle w:val="Hyperlink"/>
          </w:rPr>
          <w:t xml:space="preserve">Microsoft Dynamics </w:t>
        </w:r>
        <w:r w:rsidR="00C4209A" w:rsidRPr="00C4209A">
          <w:rPr>
            <w:rStyle w:val="Hyperlink"/>
            <w:cs/>
          </w:rPr>
          <w:t xml:space="preserve">365 </w:t>
        </w:r>
        <w:r w:rsidR="00C4209A" w:rsidRPr="00C4209A">
          <w:rPr>
            <w:rStyle w:val="Hyperlink"/>
          </w:rPr>
          <w:t>Services</w:t>
        </w:r>
        <w:r w:rsidR="00C4209A" w:rsidRPr="00C4209A">
          <w:rPr>
            <w:webHidden/>
          </w:rPr>
          <w:tab/>
        </w:r>
        <w:r w:rsidR="00C4209A" w:rsidRPr="00C4209A">
          <w:rPr>
            <w:webHidden/>
          </w:rPr>
          <w:fldChar w:fldCharType="begin"/>
        </w:r>
        <w:r w:rsidR="00C4209A" w:rsidRPr="00C4209A">
          <w:rPr>
            <w:webHidden/>
          </w:rPr>
          <w:instrText xml:space="preserve"> PAGEREF _Toc531617192 \h </w:instrText>
        </w:r>
        <w:r w:rsidR="00C4209A" w:rsidRPr="00C4209A">
          <w:rPr>
            <w:webHidden/>
          </w:rPr>
        </w:r>
        <w:r w:rsidR="00C4209A" w:rsidRPr="00C4209A">
          <w:rPr>
            <w:webHidden/>
          </w:rPr>
          <w:fldChar w:fldCharType="separate"/>
        </w:r>
        <w:r w:rsidR="00C4209A" w:rsidRPr="00C4209A">
          <w:rPr>
            <w:webHidden/>
          </w:rPr>
          <w:t>22</w:t>
        </w:r>
        <w:r w:rsidR="00C4209A" w:rsidRPr="00C4209A">
          <w:rPr>
            <w:webHidden/>
          </w:rPr>
          <w:fldChar w:fldCharType="end"/>
        </w:r>
      </w:hyperlink>
    </w:p>
    <w:p w:rsidR="00C4209A" w:rsidRPr="00C4209A" w:rsidRDefault="00E03C62">
      <w:pPr>
        <w:pStyle w:val="TOC2"/>
        <w:rPr>
          <w:rFonts w:eastAsiaTheme="minorEastAsia"/>
          <w:b w:val="0"/>
          <w:bCs w:val="0"/>
          <w:smallCaps w:val="0"/>
          <w:sz w:val="22"/>
          <w:szCs w:val="22"/>
          <w:lang w:val="en-US" w:eastAsia="en-US" w:bidi="ar-SA"/>
        </w:rPr>
      </w:pPr>
      <w:hyperlink w:anchor="_Toc531617193" w:history="1">
        <w:r w:rsidR="00C4209A" w:rsidRPr="00C4209A">
          <w:rPr>
            <w:rStyle w:val="Hyperlink"/>
            <w:cs/>
          </w:rPr>
          <w:t xml:space="preserve">บริการ </w:t>
        </w:r>
        <w:r w:rsidR="00C4209A" w:rsidRPr="00C4209A">
          <w:rPr>
            <w:rStyle w:val="Hyperlink"/>
          </w:rPr>
          <w:t xml:space="preserve">Office </w:t>
        </w:r>
        <w:r w:rsidR="00C4209A" w:rsidRPr="00C4209A">
          <w:rPr>
            <w:rStyle w:val="Hyperlink"/>
            <w:cs/>
          </w:rPr>
          <w:t>365</w:t>
        </w:r>
        <w:r w:rsidR="00C4209A" w:rsidRPr="00C4209A">
          <w:rPr>
            <w:webHidden/>
          </w:rPr>
          <w:tab/>
        </w:r>
        <w:r w:rsidR="00C4209A" w:rsidRPr="00C4209A">
          <w:rPr>
            <w:webHidden/>
          </w:rPr>
          <w:fldChar w:fldCharType="begin"/>
        </w:r>
        <w:r w:rsidR="00C4209A" w:rsidRPr="00C4209A">
          <w:rPr>
            <w:webHidden/>
          </w:rPr>
          <w:instrText xml:space="preserve"> PAGEREF _Toc531617193 \h </w:instrText>
        </w:r>
        <w:r w:rsidR="00C4209A" w:rsidRPr="00C4209A">
          <w:rPr>
            <w:webHidden/>
          </w:rPr>
        </w:r>
        <w:r w:rsidR="00C4209A" w:rsidRPr="00C4209A">
          <w:rPr>
            <w:webHidden/>
          </w:rPr>
          <w:fldChar w:fldCharType="separate"/>
        </w:r>
        <w:r w:rsidR="00C4209A" w:rsidRPr="00C4209A">
          <w:rPr>
            <w:webHidden/>
          </w:rPr>
          <w:t>25</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94" w:history="1">
        <w:r w:rsidR="00C4209A" w:rsidRPr="00C4209A">
          <w:rPr>
            <w:rStyle w:val="Hyperlink"/>
          </w:rPr>
          <w:t>Audio Services</w:t>
        </w:r>
        <w:r w:rsidR="00C4209A" w:rsidRPr="00C4209A">
          <w:rPr>
            <w:webHidden/>
          </w:rPr>
          <w:tab/>
        </w:r>
        <w:r w:rsidR="00C4209A" w:rsidRPr="00C4209A">
          <w:rPr>
            <w:webHidden/>
          </w:rPr>
          <w:fldChar w:fldCharType="begin"/>
        </w:r>
        <w:r w:rsidR="00C4209A" w:rsidRPr="00C4209A">
          <w:rPr>
            <w:webHidden/>
          </w:rPr>
          <w:instrText xml:space="preserve"> PAGEREF _Toc531617194 \h </w:instrText>
        </w:r>
        <w:r w:rsidR="00C4209A" w:rsidRPr="00C4209A">
          <w:rPr>
            <w:webHidden/>
          </w:rPr>
        </w:r>
        <w:r w:rsidR="00C4209A" w:rsidRPr="00C4209A">
          <w:rPr>
            <w:webHidden/>
          </w:rPr>
          <w:fldChar w:fldCharType="separate"/>
        </w:r>
        <w:r w:rsidR="00C4209A" w:rsidRPr="00C4209A">
          <w:rPr>
            <w:webHidden/>
          </w:rPr>
          <w:t>25</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95" w:history="1">
        <w:r w:rsidR="00C4209A" w:rsidRPr="00C4209A">
          <w:rPr>
            <w:rStyle w:val="Hyperlink"/>
          </w:rPr>
          <w:t>Exchange Online</w:t>
        </w:r>
        <w:r w:rsidR="00C4209A" w:rsidRPr="00C4209A">
          <w:rPr>
            <w:webHidden/>
          </w:rPr>
          <w:tab/>
        </w:r>
        <w:r w:rsidR="00C4209A" w:rsidRPr="00C4209A">
          <w:rPr>
            <w:webHidden/>
          </w:rPr>
          <w:fldChar w:fldCharType="begin"/>
        </w:r>
        <w:r w:rsidR="00C4209A" w:rsidRPr="00C4209A">
          <w:rPr>
            <w:webHidden/>
          </w:rPr>
          <w:instrText xml:space="preserve"> PAGEREF _Toc531617195 \h </w:instrText>
        </w:r>
        <w:r w:rsidR="00C4209A" w:rsidRPr="00C4209A">
          <w:rPr>
            <w:webHidden/>
          </w:rPr>
        </w:r>
        <w:r w:rsidR="00C4209A" w:rsidRPr="00C4209A">
          <w:rPr>
            <w:webHidden/>
          </w:rPr>
          <w:fldChar w:fldCharType="separate"/>
        </w:r>
        <w:r w:rsidR="00C4209A" w:rsidRPr="00C4209A">
          <w:rPr>
            <w:webHidden/>
          </w:rPr>
          <w:t>26</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96" w:history="1">
        <w:r w:rsidR="00C4209A" w:rsidRPr="00C4209A">
          <w:rPr>
            <w:rStyle w:val="Hyperlink"/>
            <w:cs/>
          </w:rPr>
          <w:t xml:space="preserve">โปรแกรมประยุกต์ </w:t>
        </w:r>
        <w:r w:rsidR="00C4209A" w:rsidRPr="00C4209A">
          <w:rPr>
            <w:rStyle w:val="Hyperlink"/>
          </w:rPr>
          <w:t xml:space="preserve">Office </w:t>
        </w:r>
        <w:r w:rsidR="00C4209A" w:rsidRPr="00C4209A">
          <w:rPr>
            <w:rStyle w:val="Hyperlink"/>
            <w:cs/>
          </w:rPr>
          <w:t>365</w:t>
        </w:r>
        <w:r w:rsidR="00C4209A" w:rsidRPr="00C4209A">
          <w:rPr>
            <w:webHidden/>
          </w:rPr>
          <w:tab/>
        </w:r>
        <w:r w:rsidR="00C4209A" w:rsidRPr="00C4209A">
          <w:rPr>
            <w:webHidden/>
          </w:rPr>
          <w:fldChar w:fldCharType="begin"/>
        </w:r>
        <w:r w:rsidR="00C4209A" w:rsidRPr="00C4209A">
          <w:rPr>
            <w:webHidden/>
          </w:rPr>
          <w:instrText xml:space="preserve"> PAGEREF _Toc531617196 \h </w:instrText>
        </w:r>
        <w:r w:rsidR="00C4209A" w:rsidRPr="00C4209A">
          <w:rPr>
            <w:webHidden/>
          </w:rPr>
        </w:r>
        <w:r w:rsidR="00C4209A" w:rsidRPr="00C4209A">
          <w:rPr>
            <w:webHidden/>
          </w:rPr>
          <w:fldChar w:fldCharType="separate"/>
        </w:r>
        <w:r w:rsidR="00C4209A" w:rsidRPr="00C4209A">
          <w:rPr>
            <w:webHidden/>
          </w:rPr>
          <w:t>27</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97" w:history="1">
        <w:r w:rsidR="00C4209A" w:rsidRPr="00C4209A">
          <w:rPr>
            <w:rStyle w:val="Hyperlink"/>
          </w:rPr>
          <w:t>Office Online</w:t>
        </w:r>
        <w:r w:rsidR="00C4209A" w:rsidRPr="00C4209A">
          <w:rPr>
            <w:webHidden/>
          </w:rPr>
          <w:tab/>
        </w:r>
        <w:r w:rsidR="00C4209A" w:rsidRPr="00C4209A">
          <w:rPr>
            <w:webHidden/>
          </w:rPr>
          <w:fldChar w:fldCharType="begin"/>
        </w:r>
        <w:r w:rsidR="00C4209A" w:rsidRPr="00C4209A">
          <w:rPr>
            <w:webHidden/>
          </w:rPr>
          <w:instrText xml:space="preserve"> PAGEREF _Toc531617197 \h </w:instrText>
        </w:r>
        <w:r w:rsidR="00C4209A" w:rsidRPr="00C4209A">
          <w:rPr>
            <w:webHidden/>
          </w:rPr>
        </w:r>
        <w:r w:rsidR="00C4209A" w:rsidRPr="00C4209A">
          <w:rPr>
            <w:webHidden/>
          </w:rPr>
          <w:fldChar w:fldCharType="separate"/>
        </w:r>
        <w:r w:rsidR="00C4209A" w:rsidRPr="00C4209A">
          <w:rPr>
            <w:webHidden/>
          </w:rPr>
          <w:t>28</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98" w:history="1">
        <w:r w:rsidR="00C4209A" w:rsidRPr="00C4209A">
          <w:rPr>
            <w:rStyle w:val="Hyperlink"/>
          </w:rPr>
          <w:t>OneDrive for Business</w:t>
        </w:r>
        <w:r w:rsidR="00C4209A" w:rsidRPr="00C4209A">
          <w:rPr>
            <w:webHidden/>
          </w:rPr>
          <w:tab/>
        </w:r>
        <w:r w:rsidR="00C4209A" w:rsidRPr="00C4209A">
          <w:rPr>
            <w:webHidden/>
          </w:rPr>
          <w:fldChar w:fldCharType="begin"/>
        </w:r>
        <w:r w:rsidR="00C4209A" w:rsidRPr="00C4209A">
          <w:rPr>
            <w:webHidden/>
          </w:rPr>
          <w:instrText xml:space="preserve"> PAGEREF _Toc531617198 \h </w:instrText>
        </w:r>
        <w:r w:rsidR="00C4209A" w:rsidRPr="00C4209A">
          <w:rPr>
            <w:webHidden/>
          </w:rPr>
        </w:r>
        <w:r w:rsidR="00C4209A" w:rsidRPr="00C4209A">
          <w:rPr>
            <w:webHidden/>
          </w:rPr>
          <w:fldChar w:fldCharType="separate"/>
        </w:r>
        <w:r w:rsidR="00C4209A" w:rsidRPr="00C4209A">
          <w:rPr>
            <w:webHidden/>
          </w:rPr>
          <w:t>28</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199" w:history="1">
        <w:r w:rsidR="00C4209A" w:rsidRPr="00C4209A">
          <w:rPr>
            <w:rStyle w:val="Hyperlink"/>
          </w:rPr>
          <w:t>Project Online</w:t>
        </w:r>
        <w:r w:rsidR="00C4209A" w:rsidRPr="00C4209A">
          <w:rPr>
            <w:webHidden/>
          </w:rPr>
          <w:tab/>
        </w:r>
        <w:r w:rsidR="00C4209A" w:rsidRPr="00C4209A">
          <w:rPr>
            <w:webHidden/>
          </w:rPr>
          <w:fldChar w:fldCharType="begin"/>
        </w:r>
        <w:r w:rsidR="00C4209A" w:rsidRPr="00C4209A">
          <w:rPr>
            <w:webHidden/>
          </w:rPr>
          <w:instrText xml:space="preserve"> PAGEREF _Toc531617199 \h </w:instrText>
        </w:r>
        <w:r w:rsidR="00C4209A" w:rsidRPr="00C4209A">
          <w:rPr>
            <w:webHidden/>
          </w:rPr>
        </w:r>
        <w:r w:rsidR="00C4209A" w:rsidRPr="00C4209A">
          <w:rPr>
            <w:webHidden/>
          </w:rPr>
          <w:fldChar w:fldCharType="separate"/>
        </w:r>
        <w:r w:rsidR="00C4209A" w:rsidRPr="00C4209A">
          <w:rPr>
            <w:webHidden/>
          </w:rPr>
          <w:t>28</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0" w:history="1">
        <w:r w:rsidR="00C4209A" w:rsidRPr="00C4209A">
          <w:rPr>
            <w:rStyle w:val="Hyperlink"/>
          </w:rPr>
          <w:t>SharePoint Online</w:t>
        </w:r>
        <w:r w:rsidR="00C4209A" w:rsidRPr="00C4209A">
          <w:rPr>
            <w:webHidden/>
          </w:rPr>
          <w:tab/>
        </w:r>
        <w:r w:rsidR="00C4209A" w:rsidRPr="00C4209A">
          <w:rPr>
            <w:webHidden/>
          </w:rPr>
          <w:fldChar w:fldCharType="begin"/>
        </w:r>
        <w:r w:rsidR="00C4209A" w:rsidRPr="00C4209A">
          <w:rPr>
            <w:webHidden/>
          </w:rPr>
          <w:instrText xml:space="preserve"> PAGEREF _Toc531617200 \h </w:instrText>
        </w:r>
        <w:r w:rsidR="00C4209A" w:rsidRPr="00C4209A">
          <w:rPr>
            <w:webHidden/>
          </w:rPr>
        </w:r>
        <w:r w:rsidR="00C4209A" w:rsidRPr="00C4209A">
          <w:rPr>
            <w:webHidden/>
          </w:rPr>
          <w:fldChar w:fldCharType="separate"/>
        </w:r>
        <w:r w:rsidR="00C4209A" w:rsidRPr="00C4209A">
          <w:rPr>
            <w:webHidden/>
          </w:rPr>
          <w:t>29</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1" w:history="1">
        <w:r w:rsidR="00C4209A" w:rsidRPr="00C4209A">
          <w:rPr>
            <w:rStyle w:val="Hyperlink"/>
          </w:rPr>
          <w:t>Microsoft Stream</w:t>
        </w:r>
        <w:r w:rsidR="00C4209A" w:rsidRPr="00C4209A">
          <w:rPr>
            <w:webHidden/>
          </w:rPr>
          <w:tab/>
        </w:r>
        <w:r w:rsidR="00C4209A" w:rsidRPr="00C4209A">
          <w:rPr>
            <w:webHidden/>
          </w:rPr>
          <w:fldChar w:fldCharType="begin"/>
        </w:r>
        <w:r w:rsidR="00C4209A" w:rsidRPr="00C4209A">
          <w:rPr>
            <w:webHidden/>
          </w:rPr>
          <w:instrText xml:space="preserve"> PAGEREF _Toc531617201 \h </w:instrText>
        </w:r>
        <w:r w:rsidR="00C4209A" w:rsidRPr="00C4209A">
          <w:rPr>
            <w:webHidden/>
          </w:rPr>
        </w:r>
        <w:r w:rsidR="00C4209A" w:rsidRPr="00C4209A">
          <w:rPr>
            <w:webHidden/>
          </w:rPr>
          <w:fldChar w:fldCharType="separate"/>
        </w:r>
        <w:r w:rsidR="00C4209A" w:rsidRPr="00C4209A">
          <w:rPr>
            <w:webHidden/>
          </w:rPr>
          <w:t>29</w:t>
        </w:r>
        <w:r w:rsidR="00C4209A" w:rsidRPr="00C4209A">
          <w:rPr>
            <w:webHidden/>
          </w:rPr>
          <w:fldChar w:fldCharType="end"/>
        </w:r>
      </w:hyperlink>
    </w:p>
    <w:p w:rsidR="00C4209A" w:rsidRPr="00C4209A" w:rsidRDefault="00E03C62">
      <w:pPr>
        <w:pStyle w:val="TOC2"/>
        <w:rPr>
          <w:rFonts w:eastAsiaTheme="minorEastAsia"/>
          <w:b w:val="0"/>
          <w:bCs w:val="0"/>
          <w:smallCaps w:val="0"/>
          <w:sz w:val="22"/>
          <w:szCs w:val="22"/>
          <w:lang w:val="en-US" w:eastAsia="en-US" w:bidi="ar-SA"/>
        </w:rPr>
      </w:pPr>
      <w:hyperlink w:anchor="_Toc531617202" w:history="1">
        <w:r w:rsidR="00C4209A" w:rsidRPr="00C4209A">
          <w:rPr>
            <w:rStyle w:val="Hyperlink"/>
          </w:rPr>
          <w:t xml:space="preserve">Online Service </w:t>
        </w:r>
        <w:r w:rsidR="00C4209A" w:rsidRPr="00C4209A">
          <w:rPr>
            <w:rStyle w:val="Hyperlink"/>
            <w:cs/>
          </w:rPr>
          <w:t>อื่นๆ</w:t>
        </w:r>
        <w:r w:rsidR="00C4209A" w:rsidRPr="00C4209A">
          <w:rPr>
            <w:webHidden/>
          </w:rPr>
          <w:tab/>
        </w:r>
        <w:r w:rsidR="00C4209A" w:rsidRPr="00C4209A">
          <w:rPr>
            <w:webHidden/>
          </w:rPr>
          <w:fldChar w:fldCharType="begin"/>
        </w:r>
        <w:r w:rsidR="00C4209A" w:rsidRPr="00C4209A">
          <w:rPr>
            <w:webHidden/>
          </w:rPr>
          <w:instrText xml:space="preserve"> PAGEREF _Toc531617202 \h </w:instrText>
        </w:r>
        <w:r w:rsidR="00C4209A" w:rsidRPr="00C4209A">
          <w:rPr>
            <w:webHidden/>
          </w:rPr>
        </w:r>
        <w:r w:rsidR="00C4209A" w:rsidRPr="00C4209A">
          <w:rPr>
            <w:webHidden/>
          </w:rPr>
          <w:fldChar w:fldCharType="separate"/>
        </w:r>
        <w:r w:rsidR="00C4209A" w:rsidRPr="00C4209A">
          <w:rPr>
            <w:webHidden/>
          </w:rPr>
          <w:t>29</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3" w:history="1">
        <w:r w:rsidR="00C4209A" w:rsidRPr="00C4209A">
          <w:rPr>
            <w:rStyle w:val="Hyperlink"/>
          </w:rPr>
          <w:t xml:space="preserve">Bing Maps Enterprise Platform </w:t>
        </w:r>
        <w:r w:rsidR="00C4209A" w:rsidRPr="00C4209A">
          <w:rPr>
            <w:rStyle w:val="Hyperlink"/>
            <w:cs/>
          </w:rPr>
          <w:t xml:space="preserve">และ </w:t>
        </w:r>
        <w:r w:rsidR="00C4209A" w:rsidRPr="00C4209A">
          <w:rPr>
            <w:rStyle w:val="Hyperlink"/>
          </w:rPr>
          <w:t>Mobile Asset Management Platform</w:t>
        </w:r>
        <w:r w:rsidR="00C4209A" w:rsidRPr="00C4209A">
          <w:rPr>
            <w:webHidden/>
          </w:rPr>
          <w:tab/>
        </w:r>
        <w:r w:rsidR="00C4209A" w:rsidRPr="00C4209A">
          <w:rPr>
            <w:webHidden/>
          </w:rPr>
          <w:fldChar w:fldCharType="begin"/>
        </w:r>
        <w:r w:rsidR="00C4209A" w:rsidRPr="00C4209A">
          <w:rPr>
            <w:webHidden/>
          </w:rPr>
          <w:instrText xml:space="preserve"> PAGEREF _Toc531617203 \h </w:instrText>
        </w:r>
        <w:r w:rsidR="00C4209A" w:rsidRPr="00C4209A">
          <w:rPr>
            <w:webHidden/>
          </w:rPr>
        </w:r>
        <w:r w:rsidR="00C4209A" w:rsidRPr="00C4209A">
          <w:rPr>
            <w:webHidden/>
          </w:rPr>
          <w:fldChar w:fldCharType="separate"/>
        </w:r>
        <w:r w:rsidR="00C4209A" w:rsidRPr="00C4209A">
          <w:rPr>
            <w:webHidden/>
          </w:rPr>
          <w:t>29</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4" w:history="1">
        <w:r w:rsidR="00C4209A" w:rsidRPr="00C4209A">
          <w:rPr>
            <w:rStyle w:val="Hyperlink"/>
          </w:rPr>
          <w:t>Business Application Platform</w:t>
        </w:r>
        <w:r w:rsidR="00C4209A" w:rsidRPr="00C4209A">
          <w:rPr>
            <w:webHidden/>
          </w:rPr>
          <w:tab/>
        </w:r>
        <w:r w:rsidR="00C4209A" w:rsidRPr="00C4209A">
          <w:rPr>
            <w:webHidden/>
          </w:rPr>
          <w:fldChar w:fldCharType="begin"/>
        </w:r>
        <w:r w:rsidR="00C4209A" w:rsidRPr="00C4209A">
          <w:rPr>
            <w:webHidden/>
          </w:rPr>
          <w:instrText xml:space="preserve"> PAGEREF _Toc531617204 \h </w:instrText>
        </w:r>
        <w:r w:rsidR="00C4209A" w:rsidRPr="00C4209A">
          <w:rPr>
            <w:webHidden/>
          </w:rPr>
        </w:r>
        <w:r w:rsidR="00C4209A" w:rsidRPr="00C4209A">
          <w:rPr>
            <w:webHidden/>
          </w:rPr>
          <w:fldChar w:fldCharType="separate"/>
        </w:r>
        <w:r w:rsidR="00C4209A" w:rsidRPr="00C4209A">
          <w:rPr>
            <w:webHidden/>
          </w:rPr>
          <w:t>30</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5" w:history="1">
        <w:r w:rsidR="00C4209A" w:rsidRPr="00C4209A">
          <w:rPr>
            <w:rStyle w:val="Hyperlink"/>
          </w:rPr>
          <w:t>Microsoft Cloud App Security</w:t>
        </w:r>
        <w:r w:rsidR="00C4209A" w:rsidRPr="00C4209A">
          <w:rPr>
            <w:webHidden/>
          </w:rPr>
          <w:tab/>
        </w:r>
        <w:r w:rsidR="00C4209A" w:rsidRPr="00C4209A">
          <w:rPr>
            <w:webHidden/>
          </w:rPr>
          <w:fldChar w:fldCharType="begin"/>
        </w:r>
        <w:r w:rsidR="00C4209A" w:rsidRPr="00C4209A">
          <w:rPr>
            <w:webHidden/>
          </w:rPr>
          <w:instrText xml:space="preserve"> PAGEREF _Toc531617205 \h </w:instrText>
        </w:r>
        <w:r w:rsidR="00C4209A" w:rsidRPr="00C4209A">
          <w:rPr>
            <w:webHidden/>
          </w:rPr>
        </w:r>
        <w:r w:rsidR="00C4209A" w:rsidRPr="00C4209A">
          <w:rPr>
            <w:webHidden/>
          </w:rPr>
          <w:fldChar w:fldCharType="separate"/>
        </w:r>
        <w:r w:rsidR="00C4209A" w:rsidRPr="00C4209A">
          <w:rPr>
            <w:webHidden/>
          </w:rPr>
          <w:t>31</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6" w:history="1">
        <w:r w:rsidR="00C4209A" w:rsidRPr="00C4209A">
          <w:rPr>
            <w:rStyle w:val="Hyperlink"/>
          </w:rPr>
          <w:t>Microsoft Intune</w:t>
        </w:r>
        <w:r w:rsidR="00C4209A" w:rsidRPr="00C4209A">
          <w:rPr>
            <w:webHidden/>
          </w:rPr>
          <w:tab/>
        </w:r>
        <w:r w:rsidR="00C4209A" w:rsidRPr="00C4209A">
          <w:rPr>
            <w:webHidden/>
          </w:rPr>
          <w:fldChar w:fldCharType="begin"/>
        </w:r>
        <w:r w:rsidR="00C4209A" w:rsidRPr="00C4209A">
          <w:rPr>
            <w:webHidden/>
          </w:rPr>
          <w:instrText xml:space="preserve"> PAGEREF _Toc531617206 \h </w:instrText>
        </w:r>
        <w:r w:rsidR="00C4209A" w:rsidRPr="00C4209A">
          <w:rPr>
            <w:webHidden/>
          </w:rPr>
        </w:r>
        <w:r w:rsidR="00C4209A" w:rsidRPr="00C4209A">
          <w:rPr>
            <w:webHidden/>
          </w:rPr>
          <w:fldChar w:fldCharType="separate"/>
        </w:r>
        <w:r w:rsidR="00C4209A" w:rsidRPr="00C4209A">
          <w:rPr>
            <w:webHidden/>
          </w:rPr>
          <w:t>31</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7" w:history="1">
        <w:r w:rsidR="00C4209A" w:rsidRPr="00C4209A">
          <w:rPr>
            <w:rStyle w:val="Hyperlink"/>
          </w:rPr>
          <w:t>Microsoft Learning</w:t>
        </w:r>
        <w:r w:rsidR="00C4209A" w:rsidRPr="00C4209A">
          <w:rPr>
            <w:webHidden/>
          </w:rPr>
          <w:tab/>
        </w:r>
        <w:r w:rsidR="00C4209A" w:rsidRPr="00C4209A">
          <w:rPr>
            <w:webHidden/>
          </w:rPr>
          <w:fldChar w:fldCharType="begin"/>
        </w:r>
        <w:r w:rsidR="00C4209A" w:rsidRPr="00C4209A">
          <w:rPr>
            <w:webHidden/>
          </w:rPr>
          <w:instrText xml:space="preserve"> PAGEREF _Toc531617207 \h </w:instrText>
        </w:r>
        <w:r w:rsidR="00C4209A" w:rsidRPr="00C4209A">
          <w:rPr>
            <w:webHidden/>
          </w:rPr>
        </w:r>
        <w:r w:rsidR="00C4209A" w:rsidRPr="00C4209A">
          <w:rPr>
            <w:webHidden/>
          </w:rPr>
          <w:fldChar w:fldCharType="separate"/>
        </w:r>
        <w:r w:rsidR="00C4209A" w:rsidRPr="00C4209A">
          <w:rPr>
            <w:webHidden/>
          </w:rPr>
          <w:t>31</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8" w:history="1">
        <w:r w:rsidR="00C4209A" w:rsidRPr="00C4209A">
          <w:rPr>
            <w:rStyle w:val="Hyperlink"/>
          </w:rPr>
          <w:t>Minecraft: Education Edition</w:t>
        </w:r>
        <w:r w:rsidR="00C4209A" w:rsidRPr="00C4209A">
          <w:rPr>
            <w:webHidden/>
          </w:rPr>
          <w:tab/>
        </w:r>
        <w:r w:rsidR="00C4209A" w:rsidRPr="00C4209A">
          <w:rPr>
            <w:webHidden/>
          </w:rPr>
          <w:fldChar w:fldCharType="begin"/>
        </w:r>
        <w:r w:rsidR="00C4209A" w:rsidRPr="00C4209A">
          <w:rPr>
            <w:webHidden/>
          </w:rPr>
          <w:instrText xml:space="preserve"> PAGEREF _Toc531617208 \h </w:instrText>
        </w:r>
        <w:r w:rsidR="00C4209A" w:rsidRPr="00C4209A">
          <w:rPr>
            <w:webHidden/>
          </w:rPr>
        </w:r>
        <w:r w:rsidR="00C4209A" w:rsidRPr="00C4209A">
          <w:rPr>
            <w:webHidden/>
          </w:rPr>
          <w:fldChar w:fldCharType="separate"/>
        </w:r>
        <w:r w:rsidR="00C4209A" w:rsidRPr="00C4209A">
          <w:rPr>
            <w:webHidden/>
          </w:rPr>
          <w:t>32</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09" w:history="1">
        <w:r w:rsidR="00C4209A" w:rsidRPr="00C4209A">
          <w:rPr>
            <w:rStyle w:val="Hyperlink"/>
          </w:rPr>
          <w:t xml:space="preserve">Office </w:t>
        </w:r>
        <w:r w:rsidR="00C4209A" w:rsidRPr="00C4209A">
          <w:rPr>
            <w:rStyle w:val="Hyperlink"/>
            <w:cs/>
          </w:rPr>
          <w:t xml:space="preserve">365 </w:t>
        </w:r>
        <w:r w:rsidR="00C4209A" w:rsidRPr="00C4209A">
          <w:rPr>
            <w:rStyle w:val="Hyperlink"/>
          </w:rPr>
          <w:t>Developer</w:t>
        </w:r>
        <w:r w:rsidR="00C4209A" w:rsidRPr="00C4209A">
          <w:rPr>
            <w:webHidden/>
          </w:rPr>
          <w:tab/>
        </w:r>
        <w:r w:rsidR="00C4209A" w:rsidRPr="00C4209A">
          <w:rPr>
            <w:webHidden/>
          </w:rPr>
          <w:fldChar w:fldCharType="begin"/>
        </w:r>
        <w:r w:rsidR="00C4209A" w:rsidRPr="00C4209A">
          <w:rPr>
            <w:webHidden/>
          </w:rPr>
          <w:instrText xml:space="preserve"> PAGEREF _Toc531617209 \h </w:instrText>
        </w:r>
        <w:r w:rsidR="00C4209A" w:rsidRPr="00C4209A">
          <w:rPr>
            <w:webHidden/>
          </w:rPr>
        </w:r>
        <w:r w:rsidR="00C4209A" w:rsidRPr="00C4209A">
          <w:rPr>
            <w:webHidden/>
          </w:rPr>
          <w:fldChar w:fldCharType="separate"/>
        </w:r>
        <w:r w:rsidR="00C4209A" w:rsidRPr="00C4209A">
          <w:rPr>
            <w:webHidden/>
          </w:rPr>
          <w:t>32</w:t>
        </w:r>
        <w:r w:rsidR="00C4209A" w:rsidRPr="00C4209A">
          <w:rPr>
            <w:webHidden/>
          </w:rPr>
          <w:fldChar w:fldCharType="end"/>
        </w:r>
      </w:hyperlink>
    </w:p>
    <w:p w:rsidR="00C4209A" w:rsidRPr="00C4209A" w:rsidRDefault="00E03C62">
      <w:pPr>
        <w:pStyle w:val="TOC4"/>
        <w:rPr>
          <w:rFonts w:eastAsiaTheme="minorEastAsia"/>
          <w:smallCaps w:val="0"/>
          <w:sz w:val="22"/>
          <w:szCs w:val="22"/>
          <w:lang w:val="en-US" w:eastAsia="en-US" w:bidi="ar-SA"/>
        </w:rPr>
      </w:pPr>
      <w:hyperlink w:anchor="_Toc531617210" w:history="1">
        <w:r w:rsidR="00C4209A" w:rsidRPr="00C4209A">
          <w:rPr>
            <w:rStyle w:val="Hyperlink"/>
          </w:rPr>
          <w:t>Windows Desktop Operating System</w:t>
        </w:r>
        <w:r w:rsidR="00C4209A" w:rsidRPr="00C4209A">
          <w:rPr>
            <w:webHidden/>
          </w:rPr>
          <w:tab/>
        </w:r>
        <w:r w:rsidR="00C4209A" w:rsidRPr="00C4209A">
          <w:rPr>
            <w:webHidden/>
          </w:rPr>
          <w:fldChar w:fldCharType="begin"/>
        </w:r>
        <w:r w:rsidR="00C4209A" w:rsidRPr="00C4209A">
          <w:rPr>
            <w:webHidden/>
          </w:rPr>
          <w:instrText xml:space="preserve"> PAGEREF _Toc531617210 \h </w:instrText>
        </w:r>
        <w:r w:rsidR="00C4209A" w:rsidRPr="00C4209A">
          <w:rPr>
            <w:webHidden/>
          </w:rPr>
        </w:r>
        <w:r w:rsidR="00C4209A" w:rsidRPr="00C4209A">
          <w:rPr>
            <w:webHidden/>
          </w:rPr>
          <w:fldChar w:fldCharType="separate"/>
        </w:r>
        <w:r w:rsidR="00C4209A" w:rsidRPr="00C4209A">
          <w:rPr>
            <w:webHidden/>
          </w:rPr>
          <w:t>32</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211" w:history="1">
        <w:r w:rsidR="00C4209A" w:rsidRPr="00C4209A">
          <w:rPr>
            <w:rStyle w:val="Hyperlink"/>
            <w:cs/>
          </w:rPr>
          <w:t>เอกสารแนบ 1 – การบอกกล่าว</w:t>
        </w:r>
        <w:r w:rsidR="00C4209A" w:rsidRPr="00C4209A">
          <w:rPr>
            <w:webHidden/>
          </w:rPr>
          <w:tab/>
        </w:r>
        <w:r w:rsidR="00C4209A" w:rsidRPr="00C4209A">
          <w:rPr>
            <w:webHidden/>
          </w:rPr>
          <w:fldChar w:fldCharType="begin"/>
        </w:r>
        <w:r w:rsidR="00C4209A" w:rsidRPr="00C4209A">
          <w:rPr>
            <w:webHidden/>
          </w:rPr>
          <w:instrText xml:space="preserve"> PAGEREF _Toc531617211 \h </w:instrText>
        </w:r>
        <w:r w:rsidR="00C4209A" w:rsidRPr="00C4209A">
          <w:rPr>
            <w:webHidden/>
          </w:rPr>
        </w:r>
        <w:r w:rsidR="00C4209A" w:rsidRPr="00C4209A">
          <w:rPr>
            <w:webHidden/>
          </w:rPr>
          <w:fldChar w:fldCharType="separate"/>
        </w:r>
        <w:r w:rsidR="00C4209A" w:rsidRPr="00C4209A">
          <w:rPr>
            <w:webHidden/>
          </w:rPr>
          <w:t>33</w:t>
        </w:r>
        <w:r w:rsidR="00C4209A" w:rsidRPr="00C4209A">
          <w:rPr>
            <w:webHidden/>
          </w:rPr>
          <w:fldChar w:fldCharType="end"/>
        </w:r>
      </w:hyperlink>
    </w:p>
    <w:p w:rsidR="00C4209A" w:rsidRPr="00C4209A" w:rsidRDefault="00E03C62">
      <w:pPr>
        <w:pStyle w:val="TOC3"/>
        <w:rPr>
          <w:rFonts w:eastAsiaTheme="minorEastAsia"/>
          <w:b w:val="0"/>
          <w:bCs w:val="0"/>
          <w:smallCaps w:val="0"/>
          <w:sz w:val="22"/>
          <w:szCs w:val="22"/>
          <w:lang w:val="en-US" w:eastAsia="en-US" w:bidi="ar-SA"/>
        </w:rPr>
      </w:pPr>
      <w:hyperlink w:anchor="_Toc531617212" w:history="1">
        <w:r w:rsidR="00C4209A" w:rsidRPr="00C4209A">
          <w:rPr>
            <w:rStyle w:val="Hyperlink"/>
          </w:rPr>
          <w:t>Bing Maps</w:t>
        </w:r>
        <w:r w:rsidR="00C4209A" w:rsidRPr="00C4209A">
          <w:rPr>
            <w:webHidden/>
          </w:rPr>
          <w:tab/>
        </w:r>
        <w:r w:rsidR="00C4209A" w:rsidRPr="00C4209A">
          <w:rPr>
            <w:webHidden/>
          </w:rPr>
          <w:fldChar w:fldCharType="begin"/>
        </w:r>
        <w:r w:rsidR="00C4209A" w:rsidRPr="00C4209A">
          <w:rPr>
            <w:webHidden/>
          </w:rPr>
          <w:instrText xml:space="preserve"> PAGEREF _Toc531617212 \h </w:instrText>
        </w:r>
        <w:r w:rsidR="00C4209A" w:rsidRPr="00C4209A">
          <w:rPr>
            <w:webHidden/>
          </w:rPr>
        </w:r>
        <w:r w:rsidR="00C4209A" w:rsidRPr="00C4209A">
          <w:rPr>
            <w:webHidden/>
          </w:rPr>
          <w:fldChar w:fldCharType="separate"/>
        </w:r>
        <w:r w:rsidR="00C4209A" w:rsidRPr="00C4209A">
          <w:rPr>
            <w:webHidden/>
          </w:rPr>
          <w:t>33</w:t>
        </w:r>
        <w:r w:rsidR="00C4209A" w:rsidRPr="00C4209A">
          <w:rPr>
            <w:webHidden/>
          </w:rPr>
          <w:fldChar w:fldCharType="end"/>
        </w:r>
      </w:hyperlink>
    </w:p>
    <w:p w:rsidR="00C4209A" w:rsidRPr="00C4209A" w:rsidRDefault="00E03C62">
      <w:pPr>
        <w:pStyle w:val="TOC3"/>
        <w:rPr>
          <w:rFonts w:eastAsiaTheme="minorEastAsia"/>
          <w:b w:val="0"/>
          <w:bCs w:val="0"/>
          <w:smallCaps w:val="0"/>
          <w:sz w:val="22"/>
          <w:szCs w:val="22"/>
          <w:lang w:val="en-US" w:eastAsia="en-US" w:bidi="ar-SA"/>
        </w:rPr>
      </w:pPr>
      <w:hyperlink w:anchor="_Toc531617213" w:history="1">
        <w:r w:rsidR="00C4209A" w:rsidRPr="00C4209A">
          <w:rPr>
            <w:rStyle w:val="Hyperlink"/>
            <w:cs/>
          </w:rPr>
          <w:t>บริการจากผู้เชี่ยวชาญ</w:t>
        </w:r>
        <w:r w:rsidR="00C4209A" w:rsidRPr="00C4209A">
          <w:rPr>
            <w:webHidden/>
          </w:rPr>
          <w:tab/>
        </w:r>
        <w:r w:rsidR="00C4209A" w:rsidRPr="00C4209A">
          <w:rPr>
            <w:webHidden/>
          </w:rPr>
          <w:fldChar w:fldCharType="begin"/>
        </w:r>
        <w:r w:rsidR="00C4209A" w:rsidRPr="00C4209A">
          <w:rPr>
            <w:webHidden/>
          </w:rPr>
          <w:instrText xml:space="preserve"> PAGEREF _Toc531617213 \h </w:instrText>
        </w:r>
        <w:r w:rsidR="00C4209A" w:rsidRPr="00C4209A">
          <w:rPr>
            <w:webHidden/>
          </w:rPr>
        </w:r>
        <w:r w:rsidR="00C4209A" w:rsidRPr="00C4209A">
          <w:rPr>
            <w:webHidden/>
          </w:rPr>
          <w:fldChar w:fldCharType="separate"/>
        </w:r>
        <w:r w:rsidR="00C4209A" w:rsidRPr="00C4209A">
          <w:rPr>
            <w:webHidden/>
          </w:rPr>
          <w:t>33</w:t>
        </w:r>
        <w:r w:rsidR="00C4209A" w:rsidRPr="00C4209A">
          <w:rPr>
            <w:webHidden/>
          </w:rPr>
          <w:fldChar w:fldCharType="end"/>
        </w:r>
      </w:hyperlink>
    </w:p>
    <w:p w:rsidR="00C4209A" w:rsidRPr="00C4209A" w:rsidRDefault="00E03C62">
      <w:pPr>
        <w:pStyle w:val="TOC3"/>
        <w:rPr>
          <w:rFonts w:eastAsiaTheme="minorEastAsia"/>
          <w:b w:val="0"/>
          <w:bCs w:val="0"/>
          <w:smallCaps w:val="0"/>
          <w:sz w:val="22"/>
          <w:szCs w:val="22"/>
          <w:lang w:val="en-US" w:eastAsia="en-US" w:bidi="ar-SA"/>
        </w:rPr>
      </w:pPr>
      <w:hyperlink w:anchor="_Toc531617214" w:history="1">
        <w:r w:rsidR="00C4209A" w:rsidRPr="00C4209A">
          <w:rPr>
            <w:rStyle w:val="Hyperlink"/>
            <w:cs/>
          </w:rPr>
          <w:t xml:space="preserve">การบอกกล่าวเกี่ยวกับการเข้ารหัส </w:t>
        </w:r>
        <w:r w:rsidR="00C4209A" w:rsidRPr="00C4209A">
          <w:rPr>
            <w:rStyle w:val="Hyperlink"/>
          </w:rPr>
          <w:t>H.</w:t>
        </w:r>
        <w:r w:rsidR="00C4209A" w:rsidRPr="00C4209A">
          <w:rPr>
            <w:rStyle w:val="Hyperlink"/>
            <w:cs/>
          </w:rPr>
          <w:t>265/</w:t>
        </w:r>
        <w:r w:rsidR="00C4209A" w:rsidRPr="00C4209A">
          <w:rPr>
            <w:rStyle w:val="Hyperlink"/>
          </w:rPr>
          <w:t xml:space="preserve">HEVC </w:t>
        </w:r>
        <w:r w:rsidR="00C4209A" w:rsidRPr="00C4209A">
          <w:rPr>
            <w:rStyle w:val="Hyperlink"/>
            <w:cs/>
          </w:rPr>
          <w:t xml:space="preserve">ของ </w:t>
        </w:r>
        <w:r w:rsidR="00C4209A" w:rsidRPr="00C4209A">
          <w:rPr>
            <w:rStyle w:val="Hyperlink"/>
          </w:rPr>
          <w:t>Azure Media Services</w:t>
        </w:r>
        <w:r w:rsidR="00C4209A" w:rsidRPr="00C4209A">
          <w:rPr>
            <w:webHidden/>
          </w:rPr>
          <w:tab/>
        </w:r>
        <w:r w:rsidR="00C4209A" w:rsidRPr="00C4209A">
          <w:rPr>
            <w:webHidden/>
          </w:rPr>
          <w:fldChar w:fldCharType="begin"/>
        </w:r>
        <w:r w:rsidR="00C4209A" w:rsidRPr="00C4209A">
          <w:rPr>
            <w:webHidden/>
          </w:rPr>
          <w:instrText xml:space="preserve"> PAGEREF _Toc531617214 \h </w:instrText>
        </w:r>
        <w:r w:rsidR="00C4209A" w:rsidRPr="00C4209A">
          <w:rPr>
            <w:webHidden/>
          </w:rPr>
        </w:r>
        <w:r w:rsidR="00C4209A" w:rsidRPr="00C4209A">
          <w:rPr>
            <w:webHidden/>
          </w:rPr>
          <w:fldChar w:fldCharType="separate"/>
        </w:r>
        <w:r w:rsidR="00C4209A" w:rsidRPr="00C4209A">
          <w:rPr>
            <w:webHidden/>
          </w:rPr>
          <w:t>36</w:t>
        </w:r>
        <w:r w:rsidR="00C4209A" w:rsidRPr="00C4209A">
          <w:rPr>
            <w:webHidden/>
          </w:rPr>
          <w:fldChar w:fldCharType="end"/>
        </w:r>
      </w:hyperlink>
    </w:p>
    <w:p w:rsidR="00C4209A" w:rsidRPr="00C4209A" w:rsidRDefault="00E03C62">
      <w:pPr>
        <w:pStyle w:val="TOC3"/>
        <w:rPr>
          <w:rFonts w:eastAsiaTheme="minorEastAsia"/>
          <w:b w:val="0"/>
          <w:bCs w:val="0"/>
          <w:smallCaps w:val="0"/>
          <w:sz w:val="22"/>
          <w:szCs w:val="22"/>
          <w:lang w:val="en-US" w:eastAsia="en-US" w:bidi="ar-SA"/>
        </w:rPr>
      </w:pPr>
      <w:hyperlink w:anchor="_Toc531617215" w:history="1">
        <w:r w:rsidR="00C4209A" w:rsidRPr="00C4209A">
          <w:rPr>
            <w:rStyle w:val="Hyperlink"/>
            <w:cs/>
          </w:rPr>
          <w:t xml:space="preserve">การบอกกล่าวเกี่ยวกับ </w:t>
        </w:r>
        <w:r w:rsidR="00C4209A" w:rsidRPr="00C4209A">
          <w:rPr>
            <w:rStyle w:val="Hyperlink"/>
          </w:rPr>
          <w:t>Adobe Flash Player</w:t>
        </w:r>
        <w:r w:rsidR="00C4209A" w:rsidRPr="00C4209A">
          <w:rPr>
            <w:webHidden/>
          </w:rPr>
          <w:tab/>
        </w:r>
        <w:r w:rsidR="00C4209A" w:rsidRPr="00C4209A">
          <w:rPr>
            <w:webHidden/>
          </w:rPr>
          <w:fldChar w:fldCharType="begin"/>
        </w:r>
        <w:r w:rsidR="00C4209A" w:rsidRPr="00C4209A">
          <w:rPr>
            <w:webHidden/>
          </w:rPr>
          <w:instrText xml:space="preserve"> PAGEREF _Toc531617215 \h </w:instrText>
        </w:r>
        <w:r w:rsidR="00C4209A" w:rsidRPr="00C4209A">
          <w:rPr>
            <w:webHidden/>
          </w:rPr>
        </w:r>
        <w:r w:rsidR="00C4209A" w:rsidRPr="00C4209A">
          <w:rPr>
            <w:webHidden/>
          </w:rPr>
          <w:fldChar w:fldCharType="separate"/>
        </w:r>
        <w:r w:rsidR="00C4209A" w:rsidRPr="00C4209A">
          <w:rPr>
            <w:webHidden/>
          </w:rPr>
          <w:t>36</w:t>
        </w:r>
        <w:r w:rsidR="00C4209A" w:rsidRPr="00C4209A">
          <w:rPr>
            <w:webHidden/>
          </w:rPr>
          <w:fldChar w:fldCharType="end"/>
        </w:r>
      </w:hyperlink>
    </w:p>
    <w:p w:rsidR="00C4209A" w:rsidRPr="00C4209A" w:rsidRDefault="00E03C62">
      <w:pPr>
        <w:pStyle w:val="TOC3"/>
        <w:rPr>
          <w:rFonts w:eastAsiaTheme="minorEastAsia"/>
          <w:b w:val="0"/>
          <w:bCs w:val="0"/>
          <w:smallCaps w:val="0"/>
          <w:sz w:val="22"/>
          <w:szCs w:val="22"/>
          <w:lang w:val="en-US" w:eastAsia="en-US" w:bidi="ar-SA"/>
        </w:rPr>
      </w:pPr>
      <w:hyperlink w:anchor="_Toc531617216" w:history="1">
        <w:r w:rsidR="00C4209A" w:rsidRPr="00C4209A">
          <w:rPr>
            <w:rStyle w:val="Hyperlink"/>
            <w:cs/>
          </w:rPr>
          <w:t xml:space="preserve">การบอกกล่าวเกี่ยวกับ </w:t>
        </w:r>
        <w:r w:rsidR="00C4209A" w:rsidRPr="00C4209A">
          <w:rPr>
            <w:rStyle w:val="Hyperlink"/>
          </w:rPr>
          <w:t>H</w:t>
        </w:r>
        <w:r w:rsidR="00C4209A" w:rsidRPr="00C4209A">
          <w:rPr>
            <w:rStyle w:val="Hyperlink"/>
            <w:cs/>
          </w:rPr>
          <w:t>.264/</w:t>
        </w:r>
        <w:r w:rsidR="00C4209A" w:rsidRPr="00C4209A">
          <w:rPr>
            <w:rStyle w:val="Hyperlink"/>
          </w:rPr>
          <w:t>AVC Visual Standard, VC-</w:t>
        </w:r>
        <w:r w:rsidR="00C4209A" w:rsidRPr="00C4209A">
          <w:rPr>
            <w:rStyle w:val="Hyperlink"/>
            <w:cs/>
          </w:rPr>
          <w:t xml:space="preserve">1 </w:t>
        </w:r>
        <w:r w:rsidR="00C4209A" w:rsidRPr="00C4209A">
          <w:rPr>
            <w:rStyle w:val="Hyperlink"/>
          </w:rPr>
          <w:t>Video Standard, MPEG-</w:t>
        </w:r>
        <w:r w:rsidR="00C4209A" w:rsidRPr="00C4209A">
          <w:rPr>
            <w:rStyle w:val="Hyperlink"/>
            <w:cs/>
          </w:rPr>
          <w:t xml:space="preserve">4 </w:t>
        </w:r>
        <w:r w:rsidR="00C4209A" w:rsidRPr="00C4209A">
          <w:rPr>
            <w:rStyle w:val="Hyperlink"/>
          </w:rPr>
          <w:t xml:space="preserve">Part </w:t>
        </w:r>
        <w:r w:rsidR="00C4209A" w:rsidRPr="00C4209A">
          <w:rPr>
            <w:rStyle w:val="Hyperlink"/>
            <w:cs/>
          </w:rPr>
          <w:t xml:space="preserve">2 </w:t>
        </w:r>
        <w:r w:rsidR="00C4209A" w:rsidRPr="00C4209A">
          <w:rPr>
            <w:rStyle w:val="Hyperlink"/>
          </w:rPr>
          <w:t xml:space="preserve">Visual Standard </w:t>
        </w:r>
        <w:r w:rsidR="00C4209A" w:rsidRPr="00C4209A">
          <w:rPr>
            <w:rStyle w:val="Hyperlink"/>
            <w:cs/>
          </w:rPr>
          <w:t xml:space="preserve">และ </w:t>
        </w:r>
        <w:r w:rsidR="00C4209A" w:rsidRPr="00C4209A">
          <w:rPr>
            <w:rStyle w:val="Hyperlink"/>
          </w:rPr>
          <w:t>MPEG-</w:t>
        </w:r>
        <w:r w:rsidR="00C4209A" w:rsidRPr="00C4209A">
          <w:rPr>
            <w:rStyle w:val="Hyperlink"/>
            <w:cs/>
          </w:rPr>
          <w:t xml:space="preserve">2 </w:t>
        </w:r>
        <w:r w:rsidR="00C4209A" w:rsidRPr="00C4209A">
          <w:rPr>
            <w:rStyle w:val="Hyperlink"/>
          </w:rPr>
          <w:t>Video Standard</w:t>
        </w:r>
        <w:r w:rsidR="00C4209A" w:rsidRPr="00C4209A">
          <w:rPr>
            <w:webHidden/>
          </w:rPr>
          <w:tab/>
        </w:r>
        <w:r w:rsidR="00C4209A" w:rsidRPr="00C4209A">
          <w:rPr>
            <w:webHidden/>
          </w:rPr>
          <w:fldChar w:fldCharType="begin"/>
        </w:r>
        <w:r w:rsidR="00C4209A" w:rsidRPr="00C4209A">
          <w:rPr>
            <w:webHidden/>
          </w:rPr>
          <w:instrText xml:space="preserve"> PAGEREF _Toc531617216 \h </w:instrText>
        </w:r>
        <w:r w:rsidR="00C4209A" w:rsidRPr="00C4209A">
          <w:rPr>
            <w:webHidden/>
          </w:rPr>
        </w:r>
        <w:r w:rsidR="00C4209A" w:rsidRPr="00C4209A">
          <w:rPr>
            <w:webHidden/>
          </w:rPr>
          <w:fldChar w:fldCharType="separate"/>
        </w:r>
        <w:r w:rsidR="00C4209A" w:rsidRPr="00C4209A">
          <w:rPr>
            <w:webHidden/>
          </w:rPr>
          <w:t>36</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217" w:history="1">
        <w:r w:rsidR="00C4209A" w:rsidRPr="00C4209A">
          <w:rPr>
            <w:rStyle w:val="Hyperlink"/>
            <w:cs/>
          </w:rPr>
          <w:t xml:space="preserve">เอกสารแนบ </w:t>
        </w:r>
        <w:r w:rsidR="00C4209A" w:rsidRPr="00C4209A">
          <w:rPr>
            <w:rStyle w:val="Hyperlink"/>
            <w:lang w:val="en-US" w:eastAsia="en-US"/>
          </w:rPr>
          <w:t>2 –</w:t>
        </w:r>
        <w:r w:rsidR="00C4209A" w:rsidRPr="00C4209A">
          <w:rPr>
            <w:rStyle w:val="Hyperlink"/>
            <w:cs/>
          </w:rPr>
          <w:t xml:space="preserve"> ชุดสิทธิการใช้งานของการสมัคร</w:t>
        </w:r>
        <w:r w:rsidR="00C4209A" w:rsidRPr="00C4209A">
          <w:rPr>
            <w:webHidden/>
          </w:rPr>
          <w:tab/>
        </w:r>
        <w:r w:rsidR="00C4209A" w:rsidRPr="00C4209A">
          <w:rPr>
            <w:webHidden/>
          </w:rPr>
          <w:fldChar w:fldCharType="begin"/>
        </w:r>
        <w:r w:rsidR="00C4209A" w:rsidRPr="00C4209A">
          <w:rPr>
            <w:webHidden/>
          </w:rPr>
          <w:instrText xml:space="preserve"> PAGEREF _Toc531617217 \h </w:instrText>
        </w:r>
        <w:r w:rsidR="00C4209A" w:rsidRPr="00C4209A">
          <w:rPr>
            <w:webHidden/>
          </w:rPr>
        </w:r>
        <w:r w:rsidR="00C4209A" w:rsidRPr="00C4209A">
          <w:rPr>
            <w:webHidden/>
          </w:rPr>
          <w:fldChar w:fldCharType="separate"/>
        </w:r>
        <w:r w:rsidR="00C4209A" w:rsidRPr="00C4209A">
          <w:rPr>
            <w:webHidden/>
          </w:rPr>
          <w:t>37</w:t>
        </w:r>
        <w:r w:rsidR="00C4209A" w:rsidRPr="00C4209A">
          <w:rPr>
            <w:webHidden/>
          </w:rPr>
          <w:fldChar w:fldCharType="end"/>
        </w:r>
      </w:hyperlink>
    </w:p>
    <w:p w:rsidR="00C4209A" w:rsidRPr="00C4209A" w:rsidRDefault="00E03C62">
      <w:pPr>
        <w:pStyle w:val="TOC3"/>
        <w:rPr>
          <w:rFonts w:eastAsiaTheme="minorEastAsia"/>
          <w:b w:val="0"/>
          <w:bCs w:val="0"/>
          <w:smallCaps w:val="0"/>
          <w:sz w:val="22"/>
          <w:szCs w:val="22"/>
          <w:lang w:val="en-US" w:eastAsia="en-US" w:bidi="ar-SA"/>
        </w:rPr>
      </w:pPr>
      <w:hyperlink w:anchor="_Toc531617218" w:history="1">
        <w:r w:rsidR="00C4209A" w:rsidRPr="00C4209A">
          <w:rPr>
            <w:rStyle w:val="Hyperlink"/>
            <w:cs/>
          </w:rPr>
          <w:t>ภาครัฐ</w:t>
        </w:r>
        <w:r w:rsidR="00C4209A" w:rsidRPr="00C4209A">
          <w:rPr>
            <w:webHidden/>
          </w:rPr>
          <w:tab/>
        </w:r>
        <w:r w:rsidR="00C4209A" w:rsidRPr="00C4209A">
          <w:rPr>
            <w:webHidden/>
          </w:rPr>
          <w:fldChar w:fldCharType="begin"/>
        </w:r>
        <w:r w:rsidR="00C4209A" w:rsidRPr="00C4209A">
          <w:rPr>
            <w:webHidden/>
          </w:rPr>
          <w:instrText xml:space="preserve"> PAGEREF _Toc531617218 \h </w:instrText>
        </w:r>
        <w:r w:rsidR="00C4209A" w:rsidRPr="00C4209A">
          <w:rPr>
            <w:webHidden/>
          </w:rPr>
        </w:r>
        <w:r w:rsidR="00C4209A" w:rsidRPr="00C4209A">
          <w:rPr>
            <w:webHidden/>
          </w:rPr>
          <w:fldChar w:fldCharType="separate"/>
        </w:r>
        <w:r w:rsidR="00C4209A" w:rsidRPr="00C4209A">
          <w:rPr>
            <w:webHidden/>
          </w:rPr>
          <w:t>38</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219" w:history="1">
        <w:r w:rsidR="00C4209A" w:rsidRPr="00C4209A">
          <w:rPr>
            <w:rStyle w:val="Hyperlink"/>
            <w:cs/>
          </w:rPr>
          <w:t xml:space="preserve">เอกสารแนบ 3 – </w:t>
        </w:r>
        <w:r w:rsidR="00C4209A" w:rsidRPr="00C4209A">
          <w:rPr>
            <w:rStyle w:val="Hyperlink"/>
          </w:rPr>
          <w:t xml:space="preserve">Standard Contractual Clauses </w:t>
        </w:r>
        <w:r w:rsidR="00C4209A" w:rsidRPr="00C4209A">
          <w:rPr>
            <w:rStyle w:val="Hyperlink"/>
            <w:lang w:val="en-US"/>
          </w:rPr>
          <w:t xml:space="preserve"> </w:t>
        </w:r>
        <w:r w:rsidR="00C4209A" w:rsidRPr="00C4209A">
          <w:rPr>
            <w:rStyle w:val="Hyperlink"/>
            <w:cs/>
          </w:rPr>
          <w:t>(ผู้ประมวลผล)</w:t>
        </w:r>
        <w:r w:rsidR="00C4209A" w:rsidRPr="00C4209A">
          <w:rPr>
            <w:webHidden/>
          </w:rPr>
          <w:tab/>
        </w:r>
        <w:r w:rsidR="00C4209A" w:rsidRPr="00C4209A">
          <w:rPr>
            <w:webHidden/>
          </w:rPr>
          <w:fldChar w:fldCharType="begin"/>
        </w:r>
        <w:r w:rsidR="00C4209A" w:rsidRPr="00C4209A">
          <w:rPr>
            <w:webHidden/>
          </w:rPr>
          <w:instrText xml:space="preserve"> PAGEREF _Toc531617219 \h </w:instrText>
        </w:r>
        <w:r w:rsidR="00C4209A" w:rsidRPr="00C4209A">
          <w:rPr>
            <w:webHidden/>
          </w:rPr>
        </w:r>
        <w:r w:rsidR="00C4209A" w:rsidRPr="00C4209A">
          <w:rPr>
            <w:webHidden/>
          </w:rPr>
          <w:fldChar w:fldCharType="separate"/>
        </w:r>
        <w:r w:rsidR="00C4209A" w:rsidRPr="00C4209A">
          <w:rPr>
            <w:webHidden/>
          </w:rPr>
          <w:t>39</w:t>
        </w:r>
        <w:r w:rsidR="00C4209A" w:rsidRPr="00C4209A">
          <w:rPr>
            <w:webHidden/>
          </w:rPr>
          <w:fldChar w:fldCharType="end"/>
        </w:r>
      </w:hyperlink>
    </w:p>
    <w:p w:rsidR="00C4209A" w:rsidRPr="00C4209A" w:rsidRDefault="00E03C62">
      <w:pPr>
        <w:pStyle w:val="TOC1"/>
        <w:rPr>
          <w:rFonts w:eastAsiaTheme="minorEastAsia"/>
          <w:b w:val="0"/>
          <w:bCs w:val="0"/>
          <w:caps w:val="0"/>
          <w:sz w:val="22"/>
          <w:szCs w:val="22"/>
          <w:lang w:val="en-US" w:eastAsia="en-US" w:bidi="ar-SA"/>
        </w:rPr>
      </w:pPr>
      <w:hyperlink w:anchor="_Toc531617220" w:history="1">
        <w:r w:rsidR="00C4209A" w:rsidRPr="00C4209A">
          <w:rPr>
            <w:rStyle w:val="Hyperlink"/>
            <w:cs/>
          </w:rPr>
          <w:t>เอกสารแนบ 4 – ข้อกำหนดของข้อบังคับการคุ้มครองข้อมูลส่วนบุคคลทั่วไปของสหภาพยุโรป</w:t>
        </w:r>
        <w:r w:rsidR="00C4209A" w:rsidRPr="00C4209A">
          <w:rPr>
            <w:webHidden/>
          </w:rPr>
          <w:tab/>
        </w:r>
        <w:r w:rsidR="00C4209A" w:rsidRPr="00C4209A">
          <w:rPr>
            <w:webHidden/>
          </w:rPr>
          <w:fldChar w:fldCharType="begin"/>
        </w:r>
        <w:r w:rsidR="00C4209A" w:rsidRPr="00C4209A">
          <w:rPr>
            <w:webHidden/>
          </w:rPr>
          <w:instrText xml:space="preserve"> PAGEREF _Toc531617220 \h </w:instrText>
        </w:r>
        <w:r w:rsidR="00C4209A" w:rsidRPr="00C4209A">
          <w:rPr>
            <w:webHidden/>
          </w:rPr>
        </w:r>
        <w:r w:rsidR="00C4209A" w:rsidRPr="00C4209A">
          <w:rPr>
            <w:webHidden/>
          </w:rPr>
          <w:fldChar w:fldCharType="separate"/>
        </w:r>
        <w:r w:rsidR="00C4209A" w:rsidRPr="00C4209A">
          <w:rPr>
            <w:webHidden/>
          </w:rPr>
          <w:t>46</w:t>
        </w:r>
        <w:r w:rsidR="00C4209A" w:rsidRPr="00C4209A">
          <w:rPr>
            <w:webHidden/>
          </w:rPr>
          <w:fldChar w:fldCharType="end"/>
        </w:r>
      </w:hyperlink>
    </w:p>
    <w:p w:rsidR="00FF0439" w:rsidRPr="00C4209A" w:rsidRDefault="00FF0439" w:rsidP="00FF0439">
      <w:pPr>
        <w:pStyle w:val="ProductList-Body"/>
        <w:rPr>
          <w:rFonts w:ascii="Tahoma" w:hAnsi="Tahoma" w:cs="Tahoma"/>
          <w:szCs w:val="18"/>
          <w:cs/>
        </w:rPr>
      </w:pPr>
      <w:r w:rsidRPr="00C4209A">
        <w:rPr>
          <w:rFonts w:ascii="Tahoma" w:hAnsi="Tahoma" w:cs="Tahoma"/>
        </w:rPr>
        <w:fldChar w:fldCharType="end"/>
      </w:r>
    </w:p>
    <w:p w:rsidR="00FF0439" w:rsidRPr="00C4209A" w:rsidRDefault="00FF0439" w:rsidP="00FF0439">
      <w:pPr>
        <w:pStyle w:val="ProductList-Body"/>
        <w:rPr>
          <w:rFonts w:ascii="Tahoma" w:hAnsi="Tahoma" w:cs="Tahoma"/>
          <w:cs/>
        </w:rPr>
        <w:sectPr w:rsidR="00FF0439" w:rsidRPr="00C4209A"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31617147"/>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31617148"/>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31617149"/>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31617150"/>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31617151"/>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C4209A" w:rsidRPr="000F2AD6" w:rsidRDefault="00C4209A" w:rsidP="00C4209A">
      <w:pPr>
        <w:pStyle w:val="ProductList-Offering1Heading"/>
        <w:rPr>
          <w:bCs w:val="0"/>
          <w:cs/>
        </w:rPr>
      </w:pPr>
      <w:bookmarkStart w:id="22" w:name="_Toc528174036"/>
      <w:bookmarkStart w:id="23" w:name="_Toc527036884"/>
      <w:bookmarkStart w:id="24" w:name="_Toc507768536"/>
      <w:bookmarkStart w:id="25" w:name="_Toc528577536"/>
      <w:bookmarkStart w:id="26" w:name="_Toc531617152"/>
      <w:r w:rsidRPr="000F2AD6">
        <w:rPr>
          <w:cs/>
        </w:rPr>
        <w:t>คำอธิบายและสรุปการเปลี่ยนแปลง</w:t>
      </w:r>
      <w:bookmarkEnd w:id="22"/>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C4209A" w:rsidRPr="000F2AD6" w:rsidTr="005E6A0D">
        <w:trPr>
          <w:tblHeader/>
        </w:trPr>
        <w:tc>
          <w:tcPr>
            <w:tcW w:w="5395" w:type="dxa"/>
            <w:shd w:val="clear" w:color="auto" w:fill="0072C6"/>
          </w:tcPr>
          <w:p w:rsidR="00C4209A" w:rsidRPr="000F2AD6" w:rsidRDefault="00C4209A" w:rsidP="005E6A0D">
            <w:pPr>
              <w:pStyle w:val="ProductList-Body"/>
              <w:spacing w:before="20" w:after="20"/>
              <w:rPr>
                <w:rFonts w:ascii="Tahoma" w:hAnsi="Tahoma" w:cs="Tahoma"/>
                <w:color w:val="FFFFFF" w:themeColor="background1"/>
                <w:sz w:val="16"/>
                <w:szCs w:val="16"/>
                <w:cs/>
              </w:rPr>
            </w:pPr>
            <w:r w:rsidRPr="000F2AD6">
              <w:rPr>
                <w:rFonts w:ascii="Tahoma" w:hAnsi="Tahoma" w:cs="Tahoma"/>
                <w:color w:val="FFFFFF" w:themeColor="background1"/>
                <w:sz w:val="16"/>
                <w:szCs w:val="16"/>
                <w:cs/>
              </w:rPr>
              <w:t>การเพิ่มเติม</w:t>
            </w:r>
          </w:p>
        </w:tc>
        <w:tc>
          <w:tcPr>
            <w:tcW w:w="5395" w:type="dxa"/>
            <w:shd w:val="clear" w:color="auto" w:fill="0072C6"/>
          </w:tcPr>
          <w:p w:rsidR="00C4209A" w:rsidRPr="000F2AD6" w:rsidRDefault="00C4209A" w:rsidP="005E6A0D">
            <w:pPr>
              <w:pStyle w:val="ProductList-Body"/>
              <w:spacing w:before="20" w:after="20"/>
              <w:rPr>
                <w:rFonts w:ascii="Tahoma" w:hAnsi="Tahoma" w:cs="Tahoma"/>
                <w:color w:val="FFFFFF" w:themeColor="background1"/>
                <w:sz w:val="16"/>
                <w:szCs w:val="16"/>
                <w:cs/>
              </w:rPr>
            </w:pPr>
            <w:r w:rsidRPr="000F2AD6">
              <w:rPr>
                <w:rFonts w:ascii="Tahoma" w:hAnsi="Tahoma" w:cs="Tahoma"/>
                <w:color w:val="FFFFFF" w:themeColor="background1"/>
                <w:sz w:val="16"/>
                <w:szCs w:val="16"/>
                <w:cs/>
              </w:rPr>
              <w:t>การลบออก</w:t>
            </w:r>
          </w:p>
        </w:tc>
      </w:tr>
      <w:tr w:rsidR="00C4209A" w:rsidRPr="000F2AD6" w:rsidTr="005E6A0D">
        <w:tc>
          <w:tcPr>
            <w:tcW w:w="5395" w:type="dxa"/>
            <w:vAlign w:val="bottom"/>
          </w:tcPr>
          <w:p w:rsidR="00C4209A" w:rsidRPr="000F2AD6" w:rsidRDefault="00C4209A" w:rsidP="005E6A0D">
            <w:pPr>
              <w:pStyle w:val="ProductList-Body"/>
              <w:rPr>
                <w:rFonts w:ascii="Tahoma" w:hAnsi="Tahoma" w:cs="Tahoma"/>
                <w:sz w:val="16"/>
                <w:szCs w:val="16"/>
                <w:cs/>
              </w:rPr>
            </w:pPr>
            <w:bookmarkStart w:id="27" w:name="_Hlk494736247"/>
            <w:r w:rsidRPr="000F2AD6">
              <w:rPr>
                <w:rFonts w:ascii="Tahoma" w:hAnsi="Tahoma" w:cs="Tahoma"/>
                <w:sz w:val="16"/>
                <w:szCs w:val="16"/>
                <w:cs/>
              </w:rPr>
              <w:t>ห้องประชุม</w:t>
            </w:r>
          </w:p>
        </w:tc>
        <w:tc>
          <w:tcPr>
            <w:tcW w:w="5395" w:type="dxa"/>
            <w:vAlign w:val="bottom"/>
          </w:tcPr>
          <w:p w:rsidR="00C4209A" w:rsidRPr="000F2AD6" w:rsidRDefault="00C4209A" w:rsidP="005E6A0D">
            <w:pPr>
              <w:pStyle w:val="ProductList-Body"/>
              <w:rPr>
                <w:rFonts w:ascii="Tahoma" w:hAnsi="Tahoma" w:cs="Tahoma"/>
                <w:sz w:val="16"/>
                <w:szCs w:val="16"/>
                <w:cs/>
              </w:rPr>
            </w:pPr>
          </w:p>
        </w:tc>
      </w:tr>
    </w:tbl>
    <w:p w:rsidR="00C4209A" w:rsidRPr="000F2AD6" w:rsidRDefault="00C4209A" w:rsidP="00C4209A">
      <w:pPr>
        <w:pStyle w:val="ProductList-Body"/>
        <w:rPr>
          <w:rFonts w:ascii="Tahoma" w:hAnsi="Tahoma" w:cs="Tahoma"/>
          <w:szCs w:val="18"/>
          <w:cs/>
        </w:rPr>
      </w:pPr>
      <w:bookmarkStart w:id="28" w:name="_Hlk494736381"/>
    </w:p>
    <w:p w:rsidR="00C4209A" w:rsidRPr="000F2AD6" w:rsidRDefault="00C4209A" w:rsidP="00C4209A">
      <w:pPr>
        <w:pStyle w:val="ProductList-ClauseHeading"/>
        <w:outlineLvl w:val="2"/>
        <w:rPr>
          <w:rFonts w:ascii="Tahoma" w:hAnsi="Tahoma" w:cs="Tahoma"/>
          <w:bCs/>
          <w:szCs w:val="18"/>
          <w:cs/>
        </w:rPr>
      </w:pPr>
      <w:r w:rsidRPr="000F2AD6">
        <w:rPr>
          <w:rFonts w:ascii="Tahoma" w:hAnsi="Tahoma" w:cs="Tahoma"/>
          <w:bCs/>
          <w:szCs w:val="18"/>
          <w:cs/>
        </w:rPr>
        <w:t>ข้อกำหนดในการคุ้มครองข้อมูลส่วนบุคคล</w:t>
      </w:r>
    </w:p>
    <w:p w:rsidR="00C4209A" w:rsidRPr="000F2AD6" w:rsidRDefault="00E03C62" w:rsidP="00C4209A">
      <w:pPr>
        <w:pStyle w:val="ProductList-Body"/>
        <w:rPr>
          <w:rFonts w:ascii="Tahoma" w:hAnsi="Tahoma" w:cs="Tahoma"/>
          <w:szCs w:val="18"/>
          <w:cs/>
        </w:rPr>
      </w:pPr>
      <w:hyperlink w:anchor="AppendixA_CoreOnlineServices" w:history="1">
        <w:r w:rsidR="00C4209A" w:rsidRPr="000F2AD6">
          <w:rPr>
            <w:rStyle w:val="Hyperlink"/>
            <w:rFonts w:ascii="Tahoma" w:hAnsi="Tahoma" w:cs="Tahoma"/>
            <w:szCs w:val="18"/>
            <w:cs/>
          </w:rPr>
          <w:t>ภาคผนวก A – Core Online Services</w:t>
        </w:r>
      </w:hyperlink>
      <w:r w:rsidR="00C4209A" w:rsidRPr="000F2AD6">
        <w:rPr>
          <w:rFonts w:ascii="Tahoma" w:hAnsi="Tahoma" w:cs="Tahoma"/>
          <w:szCs w:val="18"/>
          <w:cs/>
        </w:rPr>
        <w:t xml:space="preserve">: Microsoft Forms ได้รับการเพิ่มเป็น Office 365 Services Core Online Service </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ClauseHeading"/>
        <w:outlineLvl w:val="2"/>
        <w:rPr>
          <w:rFonts w:ascii="Tahoma" w:hAnsi="Tahoma" w:cs="Tahoma"/>
          <w:bCs/>
          <w:szCs w:val="18"/>
          <w:cs/>
        </w:rPr>
      </w:pPr>
      <w:r w:rsidRPr="000F2AD6">
        <w:rPr>
          <w:rFonts w:ascii="Tahoma" w:hAnsi="Tahoma" w:cs="Tahoma"/>
          <w:bCs/>
          <w:szCs w:val="18"/>
          <w:cs/>
        </w:rPr>
        <w:t>ข้อกำหนดเฉพาะของ Online Service</w:t>
      </w:r>
    </w:p>
    <w:p w:rsidR="00C4209A" w:rsidRPr="000F2AD6" w:rsidRDefault="00E03C62" w:rsidP="00C4209A">
      <w:pPr>
        <w:pStyle w:val="ProductList-Body"/>
        <w:rPr>
          <w:rFonts w:ascii="Tahoma" w:hAnsi="Tahoma" w:cs="Tahoma"/>
          <w:szCs w:val="18"/>
          <w:cs/>
        </w:rPr>
      </w:pPr>
      <w:hyperlink w:anchor="MicrosoftAzureServices" w:history="1">
        <w:r w:rsidR="00C4209A" w:rsidRPr="000F2AD6">
          <w:rPr>
            <w:rStyle w:val="Hyperlink"/>
            <w:rFonts w:ascii="Tahoma" w:hAnsi="Tahoma" w:cs="Tahoma"/>
            <w:szCs w:val="18"/>
            <w:cs/>
          </w:rPr>
          <w:t>Microsoft Azure Services</w:t>
        </w:r>
      </w:hyperlink>
      <w:r w:rsidR="00C4209A" w:rsidRPr="000F2AD6">
        <w:rPr>
          <w:rFonts w:ascii="Tahoma" w:hAnsi="Tahoma" w:cs="Tahoma"/>
          <w:szCs w:val="18"/>
          <w:cs/>
        </w:rPr>
        <w:t>: อัปเดตคำจำกัดความของ “Bing Search Services” เพื่อให้รวมถึง Bing Local Business Search</w:t>
      </w:r>
    </w:p>
    <w:p w:rsidR="00C4209A" w:rsidRPr="000F2AD6" w:rsidRDefault="00E03C62" w:rsidP="00C4209A">
      <w:pPr>
        <w:pStyle w:val="ProductList-Body"/>
        <w:rPr>
          <w:rFonts w:ascii="Tahoma" w:hAnsi="Tahoma" w:cs="Tahoma"/>
          <w:szCs w:val="18"/>
          <w:cs/>
        </w:rPr>
      </w:pPr>
      <w:hyperlink w:anchor="AudioServices" w:history="1">
        <w:r w:rsidR="00C4209A" w:rsidRPr="000F2AD6">
          <w:rPr>
            <w:rStyle w:val="Hyperlink"/>
            <w:rFonts w:ascii="Tahoma" w:hAnsi="Tahoma" w:cs="Tahoma"/>
            <w:szCs w:val="18"/>
            <w:cs/>
          </w:rPr>
          <w:t>Audio Services</w:t>
        </w:r>
      </w:hyperlink>
      <w:r w:rsidR="00C4209A" w:rsidRPr="000F2AD6">
        <w:rPr>
          <w:rFonts w:ascii="Tahoma" w:hAnsi="Tahoma" w:cs="Tahoma"/>
          <w:szCs w:val="18"/>
          <w:cs/>
        </w:rPr>
        <w:t>: ข้อกำหนดเกี่ยวกับโทรศัพท์พื้นที่ทั่วไปได้รับการเปลี่ยนชื่อเป็นอุปกรณ์การสื่อสารพื้นที่ทั่วไปเพื่อสนับสนุนการเปิดตัวของข้อเสนอสำหรับห้องประชุม</w:t>
      </w:r>
    </w:p>
    <w:p w:rsidR="00C4209A" w:rsidRPr="000F2AD6" w:rsidRDefault="00E03C62" w:rsidP="00C4209A">
      <w:pPr>
        <w:pStyle w:val="ProductList-Body"/>
        <w:rPr>
          <w:rFonts w:ascii="Tahoma" w:hAnsi="Tahoma" w:cs="Tahoma"/>
          <w:szCs w:val="18"/>
          <w:cs/>
        </w:rPr>
      </w:pPr>
      <w:hyperlink w:anchor="Stream" w:history="1">
        <w:r w:rsidR="00C4209A" w:rsidRPr="000F2AD6">
          <w:rPr>
            <w:rStyle w:val="Hyperlink"/>
            <w:rFonts w:ascii="Tahoma" w:hAnsi="Tahoma" w:cs="Tahoma"/>
            <w:szCs w:val="18"/>
            <w:cs/>
          </w:rPr>
          <w:t>Microsoft Stream</w:t>
        </w:r>
      </w:hyperlink>
      <w:r w:rsidR="00C4209A" w:rsidRPr="000F2AD6">
        <w:rPr>
          <w:rFonts w:ascii="Tahoma" w:hAnsi="Tahoma" w:cs="Tahoma"/>
          <w:szCs w:val="18"/>
          <w:cs/>
        </w:rPr>
        <w:t xml:space="preserve">: Microsoft Stream ได้รับการย้ายจากรายการ </w:t>
      </w:r>
      <w:hyperlink w:anchor="BusinessApplicationPlatform" w:history="1">
        <w:r w:rsidR="00C4209A" w:rsidRPr="000F2AD6">
          <w:rPr>
            <w:rStyle w:val="Hyperlink"/>
            <w:rFonts w:ascii="Tahoma" w:hAnsi="Tahoma" w:cs="Tahoma"/>
            <w:szCs w:val="18"/>
            <w:cs/>
          </w:rPr>
          <w:t>Business Application Platform</w:t>
        </w:r>
      </w:hyperlink>
      <w:r w:rsidR="00C4209A" w:rsidRPr="000F2AD6">
        <w:rPr>
          <w:rFonts w:ascii="Tahoma" w:hAnsi="Tahoma" w:cs="Tahoma"/>
          <w:szCs w:val="18"/>
          <w:cs/>
        </w:rPr>
        <w:t xml:space="preserve"> ลงในรายการของโปรแกรมเองภายในหัวข้อ </w:t>
      </w:r>
      <w:hyperlink w:anchor="O365Services" w:history="1">
        <w:r w:rsidR="00C4209A" w:rsidRPr="000F2AD6">
          <w:rPr>
            <w:rStyle w:val="Hyperlink"/>
            <w:rFonts w:ascii="Tahoma" w:hAnsi="Tahoma" w:cs="Tahoma"/>
            <w:szCs w:val="18"/>
            <w:cs/>
          </w:rPr>
          <w:t>Office 365 Services</w:t>
        </w:r>
      </w:hyperlink>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ClauseHeading"/>
        <w:outlineLvl w:val="2"/>
        <w:rPr>
          <w:rFonts w:ascii="Tahoma" w:hAnsi="Tahoma" w:cs="Tahoma"/>
          <w:bCs/>
          <w:szCs w:val="18"/>
          <w:cs/>
        </w:rPr>
      </w:pPr>
      <w:r w:rsidRPr="000F2AD6">
        <w:rPr>
          <w:rFonts w:ascii="Tahoma" w:hAnsi="Tahoma" w:cs="Tahoma"/>
          <w:bCs/>
          <w:szCs w:val="18"/>
          <w:cs/>
        </w:rPr>
        <w:t>เอกสารแนบ 1 – การบอกกล่าว</w:t>
      </w:r>
    </w:p>
    <w:p w:rsidR="00C4209A" w:rsidRPr="000F2AD6" w:rsidRDefault="00E03C62" w:rsidP="00C4209A">
      <w:pPr>
        <w:pStyle w:val="ProductList-Body"/>
        <w:rPr>
          <w:rFonts w:ascii="Tahoma" w:hAnsi="Tahoma" w:cs="Tahoma"/>
          <w:szCs w:val="18"/>
          <w:cs/>
        </w:rPr>
      </w:pPr>
      <w:hyperlink w:anchor="ProfessionalServices" w:history="1">
        <w:r w:rsidR="00C4209A" w:rsidRPr="000F2AD6">
          <w:rPr>
            <w:rStyle w:val="Hyperlink"/>
            <w:rFonts w:ascii="Tahoma" w:hAnsi="Tahoma" w:cs="Tahoma"/>
            <w:szCs w:val="18"/>
            <w:cs/>
          </w:rPr>
          <w:t>บริการจากผู้เชี่ยวชาญ</w:t>
        </w:r>
      </w:hyperlink>
      <w:r w:rsidR="00C4209A" w:rsidRPr="000F2AD6">
        <w:rPr>
          <w:rFonts w:ascii="Tahoma" w:hAnsi="Tahoma" w:cs="Tahoma"/>
          <w:szCs w:val="18"/>
          <w:cs/>
        </w:rPr>
        <w:t>: เพิ่มข้อกำหนดเกี่ยวกับ “การใช้ผู้ประมวลผลช่วง” ภายใต้หัวข้อ “ข้อกำหนดเกี่ยวกับบริการจากผู้เชี่ยวชาญอื่นๆ”</w:t>
      </w:r>
    </w:p>
    <w:bookmarkEnd w:id="27"/>
    <w:bookmarkEnd w:id="28"/>
    <w:p w:rsidR="00DF097E" w:rsidRPr="00E37F50" w:rsidRDefault="00082EF7" w:rsidP="007016FC">
      <w:pPr>
        <w:pStyle w:val="ProductList-Body"/>
        <w:shd w:val="clear" w:color="auto" w:fill="A6A6A6" w:themeFill="background1" w:themeFillShade="A6"/>
        <w:spacing w:before="120" w:after="240"/>
        <w:jc w:val="right"/>
        <w:rPr>
          <w:rFonts w:ascii="Tahoma" w:hAnsi="Tahoma" w:cs="Tahoma"/>
          <w:szCs w:val="18"/>
          <w:cs/>
        </w:rPr>
      </w:pPr>
      <w:r>
        <w:rPr>
          <w:rStyle w:val="Hyperlink"/>
          <w:rFonts w:ascii="Tahoma" w:hAnsi="Tahoma" w:cs="Tahoma"/>
          <w:sz w:val="16"/>
          <w:szCs w:val="16"/>
        </w:rPr>
        <w:fldChar w:fldCharType="begin"/>
      </w:r>
      <w:r>
        <w:rPr>
          <w:rStyle w:val="Hyperlink"/>
          <w:rFonts w:ascii="Tahoma" w:hAnsi="Tahoma" w:cs="Tahoma"/>
          <w:sz w:val="16"/>
          <w:szCs w:val="16"/>
        </w:rPr>
        <w:instrText xml:space="preserve"> HYPERLINK \l "TableofContents" </w:instrText>
      </w:r>
      <w:r>
        <w:rPr>
          <w:rStyle w:val="Hyperlink"/>
          <w:rFonts w:ascii="Tahoma" w:hAnsi="Tahoma" w:cs="Tahoma"/>
          <w:sz w:val="16"/>
          <w:szCs w:val="16"/>
        </w:rP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9" w:name="_Toc507768537"/>
      <w:bookmarkStart w:id="30" w:name="_Toc507239489"/>
      <w:bookmarkStart w:id="31" w:name="_Toc531617153"/>
      <w:bookmarkStart w:id="32"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29"/>
      <w:bookmarkEnd w:id="30"/>
      <w:bookmarkEnd w:id="31"/>
    </w:p>
    <w:bookmarkEnd w:id="32"/>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3" w:name="_Toc507239490"/>
      <w:r w:rsidRPr="00D401B1">
        <w:rPr>
          <w:rFonts w:ascii="Tahoma" w:hAnsi="Tahoma" w:cs="Tahoma"/>
          <w:szCs w:val="18"/>
          <w:cs/>
        </w:rPr>
        <w:t>ข้อกำหนด Online Services</w:t>
      </w:r>
      <w:bookmarkEnd w:id="33"/>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E03C62"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4" w:name="_Toc507768538"/>
      <w:bookmarkStart w:id="35" w:name="_Toc531617154"/>
      <w:r w:rsidRPr="00D401B1">
        <w:rPr>
          <w:rFonts w:ascii="Tahoma" w:hAnsi="Tahoma" w:cs="Tahoma"/>
          <w:bCs/>
          <w:szCs w:val="40"/>
          <w:cs/>
        </w:rPr>
        <w:lastRenderedPageBreak/>
        <w:t>ข้อกำหนดทั่วไป</w:t>
      </w:r>
      <w:bookmarkEnd w:id="34"/>
      <w:bookmarkEnd w:id="35"/>
    </w:p>
    <w:p w:rsidR="00222152" w:rsidRPr="00D401B1" w:rsidRDefault="00222152" w:rsidP="00222152">
      <w:pPr>
        <w:pStyle w:val="ProductList-SubSubSectionHeading"/>
        <w:outlineLvl w:val="1"/>
        <w:rPr>
          <w:rFonts w:ascii="Tahoma" w:hAnsi="Tahoma" w:cs="Tahoma"/>
          <w:bCs/>
          <w:szCs w:val="18"/>
          <w:cs/>
        </w:rPr>
      </w:pPr>
      <w:bookmarkStart w:id="36" w:name="_Toc507768539"/>
      <w:bookmarkStart w:id="37" w:name="_Toc531617155"/>
      <w:bookmarkStart w:id="38" w:name="OnlineServicesChanges"/>
      <w:r w:rsidRPr="00D401B1">
        <w:rPr>
          <w:rFonts w:ascii="Tahoma" w:hAnsi="Tahoma" w:cs="Tahoma"/>
          <w:bCs/>
          <w:szCs w:val="18"/>
          <w:cs/>
        </w:rPr>
        <w:t>การอนุญาตให้ใช้สิทธิ Online Services</w:t>
      </w:r>
      <w:bookmarkEnd w:id="36"/>
      <w:bookmarkEnd w:id="37"/>
    </w:p>
    <w:bookmarkEnd w:id="38"/>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9" w:name="_Toc507768540"/>
      <w:bookmarkStart w:id="40" w:name="_Toc531617156"/>
      <w:r w:rsidRPr="00D401B1">
        <w:rPr>
          <w:rFonts w:ascii="Tahoma" w:hAnsi="Tahoma" w:cs="Tahoma"/>
          <w:bCs/>
          <w:szCs w:val="18"/>
          <w:cs/>
        </w:rPr>
        <w:t>การใช้ Online Services</w:t>
      </w:r>
      <w:bookmarkEnd w:id="39"/>
      <w:bookmarkEnd w:id="4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1" w:name="_Toc507768541"/>
      <w:bookmarkStart w:id="42" w:name="_Toc507239493"/>
      <w:bookmarkStart w:id="43" w:name="_Toc531617157"/>
      <w:r w:rsidRPr="00D401B1">
        <w:rPr>
          <w:rFonts w:ascii="Tahoma" w:hAnsi="Tahoma" w:cs="Tahoma"/>
          <w:bCs/>
          <w:szCs w:val="18"/>
          <w:cs/>
        </w:rPr>
        <w:t>การใช้งานซอฟต์แวร์กับ Online Service</w:t>
      </w:r>
      <w:bookmarkEnd w:id="41"/>
      <w:bookmarkEnd w:id="42"/>
      <w:bookmarkEnd w:id="4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4" w:name="_Toc507768542"/>
      <w:bookmarkStart w:id="45" w:name="_Toc531617158"/>
      <w:r w:rsidRPr="00D401B1">
        <w:rPr>
          <w:rFonts w:ascii="Tahoma" w:hAnsi="Tahoma" w:cs="Tahoma"/>
          <w:bCs/>
          <w:szCs w:val="18"/>
          <w:cs/>
        </w:rPr>
        <w:t>ข้อจำกัดทางเทคนิค</w:t>
      </w:r>
      <w:bookmarkEnd w:id="44"/>
      <w:bookmarkEnd w:id="45"/>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6" w:name="_Toc507768543"/>
      <w:bookmarkStart w:id="47" w:name="_Toc531617159"/>
      <w:r w:rsidRPr="00D401B1">
        <w:rPr>
          <w:rFonts w:ascii="Tahoma" w:hAnsi="Tahoma" w:cs="Tahoma"/>
          <w:bCs/>
          <w:szCs w:val="18"/>
          <w:cs/>
        </w:rPr>
        <w:t>บริการนำเข้า/ส่งออก</w:t>
      </w:r>
      <w:bookmarkEnd w:id="46"/>
      <w:bookmarkEnd w:id="47"/>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8" w:name="_Toc507768544"/>
      <w:bookmarkStart w:id="49" w:name="_Toc531617160"/>
      <w:r w:rsidRPr="00D401B1">
        <w:rPr>
          <w:rFonts w:ascii="Tahoma" w:hAnsi="Tahoma" w:cs="Tahoma"/>
          <w:bCs/>
          <w:szCs w:val="18"/>
          <w:cs/>
        </w:rPr>
        <w:t>คอมโพเนนต์แบบอักษร</w:t>
      </w:r>
      <w:bookmarkEnd w:id="48"/>
      <w:bookmarkEnd w:id="49"/>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0" w:name="_Toc507768545"/>
      <w:bookmarkStart w:id="51" w:name="_Toc531617161"/>
      <w:r w:rsidRPr="00D401B1">
        <w:rPr>
          <w:rFonts w:ascii="Tahoma" w:hAnsi="Tahoma" w:cs="Tahoma"/>
          <w:bCs/>
          <w:szCs w:val="18"/>
          <w:cs/>
        </w:rPr>
        <w:t>การเปลี่ยนแปลงและความพร้อมให้บริการของ Online Services</w:t>
      </w:r>
      <w:bookmarkEnd w:id="50"/>
      <w:bookmarkEnd w:id="5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2" w:name="_Toc507768546"/>
      <w:bookmarkStart w:id="53" w:name="_Toc531617162"/>
      <w:r w:rsidRPr="00D401B1">
        <w:rPr>
          <w:rFonts w:ascii="Tahoma" w:hAnsi="Tahoma" w:cs="Tahoma"/>
          <w:bCs/>
          <w:szCs w:val="18"/>
          <w:cs/>
        </w:rPr>
        <w:t>การปฏิบัติตามกฎหมาย</w:t>
      </w:r>
      <w:bookmarkEnd w:id="52"/>
      <w:bookmarkEnd w:id="53"/>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4" w:name="_Toc507768547"/>
      <w:bookmarkStart w:id="55" w:name="_Toc531617163"/>
      <w:r w:rsidRPr="00D401B1">
        <w:rPr>
          <w:rFonts w:ascii="Tahoma" w:hAnsi="Tahoma" w:cs="Tahoma"/>
          <w:bCs/>
          <w:szCs w:val="18"/>
          <w:cs/>
        </w:rPr>
        <w:t>อื่นๆ</w:t>
      </w:r>
      <w:bookmarkEnd w:id="54"/>
      <w:bookmarkEnd w:id="55"/>
    </w:p>
    <w:p w:rsidR="00FF0439" w:rsidRPr="00222152" w:rsidRDefault="00FF0439" w:rsidP="00222152">
      <w:pPr>
        <w:pStyle w:val="ProductList-Body"/>
        <w:ind w:left="158"/>
        <w:rPr>
          <w:rFonts w:ascii="Tahoma" w:hAnsi="Tahoma" w:cs="Tahoma"/>
          <w:b/>
          <w:bCs/>
          <w:color w:val="0072C6"/>
          <w:szCs w:val="18"/>
          <w:cs/>
        </w:rPr>
      </w:pPr>
      <w:bookmarkStart w:id="56" w:name="NonMicrosoftProducts"/>
      <w:r w:rsidRPr="00222152">
        <w:rPr>
          <w:rFonts w:ascii="Tahoma" w:hAnsi="Tahoma" w:cs="Tahoma"/>
          <w:b/>
          <w:bCs/>
          <w:color w:val="0072C6"/>
          <w:szCs w:val="18"/>
          <w:cs/>
        </w:rPr>
        <w:t>ผลิตภัณฑ์ที่ไม่ใช่ของ Microsoft</w:t>
      </w:r>
    </w:p>
    <w:bookmarkEnd w:id="56"/>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E03C62"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7" w:name="_Toc507239504"/>
      <w:bookmarkStart w:id="58" w:name="_Toc531617164"/>
      <w:r w:rsidRPr="00D401B1">
        <w:rPr>
          <w:rFonts w:ascii="Tahoma" w:hAnsi="Tahoma" w:cs="Tahoma"/>
          <w:bCs/>
          <w:szCs w:val="40"/>
          <w:cs/>
        </w:rPr>
        <w:t>ข้อกำหนดในการคุ้มครองข้อมูลส่วนบุคคล</w:t>
      </w:r>
      <w:bookmarkEnd w:id="57"/>
      <w:bookmarkEnd w:id="58"/>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D401B1">
        <w:rPr>
          <w:rFonts w:ascii="Tahoma" w:hAnsi="Tahoma" w:cs="Tahoma"/>
          <w:szCs w:val="18"/>
          <w:cs/>
        </w:rPr>
        <w:t>ภาคผนวก B – มาตรการ</w:t>
      </w:r>
      <w:bookmarkEnd w:id="59"/>
      <w:bookmarkEnd w:id="60"/>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1" w:name="_Toc507768549"/>
      <w:bookmarkStart w:id="62" w:name="_Toc531617165"/>
      <w:r w:rsidRPr="00D401B1">
        <w:rPr>
          <w:rFonts w:ascii="Tahoma" w:hAnsi="Tahoma" w:cs="Tahoma"/>
          <w:bCs/>
          <w:szCs w:val="18"/>
          <w:cs/>
        </w:rPr>
        <w:t>ขอบเขต</w:t>
      </w:r>
      <w:bookmarkEnd w:id="61"/>
      <w:bookmarkEnd w:id="62"/>
    </w:p>
    <w:p w:rsidR="00C71783" w:rsidRPr="006959C5" w:rsidRDefault="00C71783" w:rsidP="00C71783">
      <w:pPr>
        <w:pStyle w:val="ProductList-Body"/>
        <w:rPr>
          <w:rFonts w:ascii="Tahoma" w:hAnsi="Tahoma" w:cs="Tahoma"/>
          <w:szCs w:val="18"/>
          <w:cs/>
        </w:rPr>
      </w:pPr>
      <w:r w:rsidRPr="006959C5">
        <w:rPr>
          <w:rFonts w:ascii="Tahoma" w:hAnsi="Tahoma" w:cs="Tahoma"/>
          <w:szCs w:val="18"/>
          <w:cs/>
        </w:rPr>
        <w:t xml:space="preserve">ข้อกำหนดในหัวข้อนี้ (“ข้อกำหนดในการคุ้มครองข้อมูลส่วนบุคคล”)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และ Visual Studio App Center ซึ่งอยู่ภายใต้ข้อกำหนดความเป็นส่วนตัวและความปลอดภัยที่ได้อ้างอิงไว้ใน </w:t>
      </w:r>
      <w:hyperlink w:anchor="_top" w:history="1">
        <w:r w:rsidRPr="006959C5">
          <w:rPr>
            <w:rStyle w:val="Hyperlink"/>
            <w:rFonts w:ascii="Tahoma" w:hAnsi="Tahoma" w:cs="Tahoma"/>
            <w:szCs w:val="18"/>
            <w:cs/>
          </w:rPr>
          <w:t>ข้อกำหนดเฉพาะของ Online Service</w:t>
        </w:r>
      </w:hyperlink>
      <w:r w:rsidRPr="006959C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3" w:name="_Toc507768550"/>
      <w:bookmarkStart w:id="64" w:name="_Toc531617166"/>
      <w:r w:rsidRPr="00D401B1">
        <w:rPr>
          <w:rFonts w:ascii="Tahoma" w:hAnsi="Tahoma" w:cs="Tahoma"/>
          <w:bCs/>
          <w:szCs w:val="18"/>
          <w:cs/>
        </w:rPr>
        <w:t>การประมวลผลข้อมูลลูกค้า ความเป็นเจ้าของ</w:t>
      </w:r>
      <w:bookmarkEnd w:id="63"/>
      <w:bookmarkEnd w:id="6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5" w:name="_Toc507768551"/>
      <w:bookmarkStart w:id="66" w:name="_Toc531617167"/>
      <w:r w:rsidRPr="00D401B1">
        <w:rPr>
          <w:rFonts w:ascii="Tahoma" w:hAnsi="Tahoma" w:cs="Tahoma"/>
          <w:bCs/>
          <w:szCs w:val="18"/>
          <w:cs/>
        </w:rPr>
        <w:t>การเปิดเผยข้อมูลลูกค้า</w:t>
      </w:r>
      <w:bookmarkEnd w:id="65"/>
      <w:bookmarkEnd w:id="66"/>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7" w:name="_Toc507768552"/>
      <w:bookmarkStart w:id="68" w:name="_Toc531617168"/>
      <w:r w:rsidRPr="00D401B1">
        <w:rPr>
          <w:rFonts w:ascii="Tahoma" w:hAnsi="Tahoma" w:cs="Tahoma"/>
          <w:bCs/>
          <w:szCs w:val="18"/>
          <w:cs/>
        </w:rPr>
        <w:t>การประมวลผลข้อมูลส่วนบุคคล GDPR</w:t>
      </w:r>
      <w:bookmarkEnd w:id="67"/>
      <w:bookmarkEnd w:id="68"/>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9" w:name="_Toc507768553"/>
      <w:bookmarkStart w:id="70" w:name="_Toc531617169"/>
      <w:r w:rsidRPr="00D401B1">
        <w:rPr>
          <w:rFonts w:ascii="Tahoma" w:hAnsi="Tahoma" w:cs="Tahoma"/>
          <w:bCs/>
          <w:szCs w:val="18"/>
          <w:cs/>
        </w:rPr>
        <w:t>ความปลอดภัยของข้อมูล</w:t>
      </w:r>
      <w:bookmarkEnd w:id="69"/>
      <w:bookmarkEnd w:id="70"/>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1"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1"/>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 xml:space="preserve">*ไม่รวม </w:t>
      </w:r>
      <w:r w:rsidRPr="0042198A">
        <w:rPr>
          <w:rFonts w:ascii="Tahoma" w:hAnsi="Tahoma" w:cs="Tahoma"/>
          <w:i/>
          <w:iCs/>
        </w:rPr>
        <w:t xml:space="preserve">Microsoft Dynamics 365 for Marketing, </w:t>
      </w:r>
      <w:r w:rsidRPr="0042198A">
        <w:rPr>
          <w:rFonts w:ascii="Tahoma" w:hAnsi="Tahoma" w:cs="Tahoma"/>
          <w:i/>
          <w:color w:val="000000" w:themeColor="text1"/>
        </w:rPr>
        <w:t xml:space="preserve">Microsoft </w:t>
      </w:r>
      <w:r w:rsidRPr="0042198A">
        <w:rPr>
          <w:rFonts w:ascii="Tahoma" w:hAnsi="Tahoma" w:cs="Tahoma"/>
          <w:i/>
          <w:iCs/>
          <w:color w:val="000000" w:themeColor="text1"/>
        </w:rPr>
        <w:t>Social Engagement, Microsoft Dynamics 365 for Talent, Microsoft Dynamics 365 for Talent: Attract, และ Microsoft Dynamics 365 for Talent: Onboard และ Dynamics 365 AI for Sales</w:t>
      </w:r>
    </w:p>
    <w:p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2" w:name="_Toc507768554"/>
      <w:bookmarkStart w:id="73" w:name="_Toc531617170"/>
      <w:r w:rsidRPr="00D401B1">
        <w:rPr>
          <w:rFonts w:ascii="Tahoma" w:hAnsi="Tahoma" w:cs="Tahoma"/>
          <w:bCs/>
          <w:szCs w:val="18"/>
          <w:cs/>
        </w:rPr>
        <w:t>การแจ้งเหตุการณ์เกี่ยวกับความปลอดภัย</w:t>
      </w:r>
      <w:bookmarkEnd w:id="72"/>
      <w:bookmarkEnd w:id="73"/>
    </w:p>
    <w:p w:rsidR="00222152" w:rsidRPr="00D401B1" w:rsidRDefault="00222152" w:rsidP="00222152">
      <w:pPr>
        <w:pStyle w:val="ProductList-Body"/>
        <w:rPr>
          <w:rFonts w:ascii="Tahoma" w:hAnsi="Tahoma" w:cs="Tahoma"/>
          <w:szCs w:val="18"/>
          <w:cs/>
        </w:rPr>
      </w:pPr>
      <w:bookmarkStart w:id="74"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4"/>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5" w:name="_Toc507768555"/>
      <w:bookmarkStart w:id="76" w:name="_Toc531617171"/>
      <w:bookmarkStart w:id="77" w:name="DataTransfersandLocation"/>
      <w:r w:rsidRPr="00D401B1">
        <w:rPr>
          <w:rFonts w:ascii="Tahoma" w:hAnsi="Tahoma" w:cs="Tahoma"/>
          <w:bCs/>
          <w:szCs w:val="18"/>
          <w:cs/>
        </w:rPr>
        <w:t>การโอนและตำแหน่งที่ตั้งของข้อมูล</w:t>
      </w:r>
      <w:bookmarkEnd w:id="75"/>
      <w:bookmarkEnd w:id="76"/>
    </w:p>
    <w:bookmarkEnd w:id="77"/>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8" w:name="LocationofCustomerDataatRest"/>
      <w:r w:rsidRPr="00D401B1">
        <w:rPr>
          <w:rFonts w:ascii="Tahoma" w:hAnsi="Tahoma" w:cs="Tahoma"/>
          <w:b/>
          <w:bCs/>
          <w:color w:val="0072C6"/>
          <w:szCs w:val="18"/>
          <w:cs/>
        </w:rPr>
        <w:t>ตำแหน่งที่ตั้งของข้อมูลลูกค้าที่อยู่นิ่ง (Customer Data At Rest)</w:t>
      </w:r>
    </w:p>
    <w:bookmarkEnd w:id="78"/>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9" w:name="_Toc507768556"/>
      <w:bookmarkStart w:id="80" w:name="_Toc531617172"/>
      <w:r w:rsidRPr="00D401B1">
        <w:rPr>
          <w:rFonts w:ascii="Tahoma" w:hAnsi="Tahoma" w:cs="Tahoma"/>
          <w:bCs/>
          <w:szCs w:val="18"/>
          <w:cs/>
        </w:rPr>
        <w:t>การเก็บรักษาและการลบข้อมูล</w:t>
      </w:r>
      <w:bookmarkEnd w:id="79"/>
      <w:bookmarkEnd w:id="8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1" w:name="_Toc507768557"/>
      <w:bookmarkStart w:id="82" w:name="_Toc531617173"/>
      <w:r w:rsidRPr="00D401B1">
        <w:rPr>
          <w:rFonts w:ascii="Tahoma" w:hAnsi="Tahoma" w:cs="Tahoma"/>
          <w:bCs/>
          <w:szCs w:val="18"/>
          <w:cs/>
        </w:rPr>
        <w:t>ความมุ่งมั่นด้านการรักษาความลับของผู้ประมวลผล</w:t>
      </w:r>
      <w:bookmarkEnd w:id="81"/>
      <w:bookmarkEnd w:id="82"/>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3" w:name="_Toc507768558"/>
      <w:bookmarkStart w:id="84" w:name="_Toc531617174"/>
      <w:r w:rsidRPr="00D401B1">
        <w:rPr>
          <w:rFonts w:ascii="Tahoma" w:hAnsi="Tahoma" w:cs="Tahoma"/>
          <w:bCs/>
          <w:szCs w:val="18"/>
          <w:cs/>
        </w:rPr>
        <w:t>ประกาศและการควบคุมเกี่ยวกับการใช้ผู้ประมวลผลช่วง</w:t>
      </w:r>
      <w:bookmarkEnd w:id="83"/>
      <w:bookmarkEnd w:id="84"/>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5" w:name="_Toc507768559"/>
      <w:bookmarkStart w:id="86" w:name="_Toc531617175"/>
      <w:r w:rsidRPr="00D401B1">
        <w:rPr>
          <w:rFonts w:ascii="Tahoma" w:hAnsi="Tahoma" w:cs="Tahoma"/>
          <w:bCs/>
          <w:szCs w:val="18"/>
          <w:cs/>
        </w:rPr>
        <w:t>สถาบันการศึกษา</w:t>
      </w:r>
      <w:bookmarkEnd w:id="85"/>
      <w:bookmarkEnd w:id="86"/>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7" w:name="_Toc489605580"/>
      <w:bookmarkStart w:id="88" w:name="_Toc487134016"/>
      <w:bookmarkStart w:id="89" w:name="_Toc531617176"/>
      <w:bookmarkStart w:id="90" w:name="HIPPA"/>
      <w:r w:rsidRPr="00B24A43">
        <w:rPr>
          <w:rFonts w:ascii="Tahoma" w:hAnsi="Tahoma" w:cs="Tahoma"/>
          <w:bCs/>
          <w:szCs w:val="18"/>
          <w:cs/>
        </w:rPr>
        <w:t>HIPPA Business Associate</w:t>
      </w:r>
      <w:bookmarkEnd w:id="87"/>
      <w:bookmarkEnd w:id="88"/>
      <w:bookmarkEnd w:id="89"/>
    </w:p>
    <w:bookmarkEnd w:id="90"/>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1" w:name="_Toc531617177"/>
      <w:r w:rsidRPr="00E37F50">
        <w:rPr>
          <w:rFonts w:ascii="Tahoma" w:hAnsi="Tahoma" w:cs="Tahoma"/>
          <w:bCs/>
          <w:szCs w:val="18"/>
          <w:cs/>
        </w:rPr>
        <w:t>วิธีติดต่อ Microsoft</w:t>
      </w:r>
      <w:bookmarkEnd w:id="91"/>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2" w:name="_Toc507768562"/>
      <w:bookmarkStart w:id="93" w:name="_Toc531617178"/>
      <w:bookmarkStart w:id="94" w:name="AppendixA_CoreOnlineServices"/>
      <w:bookmarkStart w:id="95" w:name="_Toc431459514"/>
      <w:bookmarkStart w:id="96" w:name="DataProcessingTerms"/>
      <w:r w:rsidRPr="00D401B1">
        <w:rPr>
          <w:rFonts w:ascii="Tahoma" w:hAnsi="Tahoma" w:cs="Tahoma"/>
          <w:bCs/>
          <w:szCs w:val="40"/>
          <w:cs/>
        </w:rPr>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2"/>
      <w:bookmarkEnd w:id="93"/>
    </w:p>
    <w:bookmarkEnd w:id="94"/>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5"/>
      <w:bookmarkEnd w:id="96"/>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7" w:name="DPTOnlineServicesTable"/>
            <w:r w:rsidRPr="00E37F50">
              <w:rPr>
                <w:rFonts w:ascii="Tahoma" w:hAnsi="Tahoma" w:cs="Tahoma"/>
                <w:color w:val="FFFFFF" w:themeColor="background1"/>
                <w:sz w:val="16"/>
                <w:szCs w:val="16"/>
                <w:cs/>
              </w:rPr>
              <w:t>บริการออนไลน์</w:t>
            </w:r>
          </w:p>
        </w:tc>
      </w:tr>
      <w:tr w:rsidR="00596B31" w:rsidRPr="00E37F50" w:rsidTr="000103E9">
        <w:tc>
          <w:tcPr>
            <w:tcW w:w="2610" w:type="dxa"/>
            <w:vAlign w:val="center"/>
          </w:tcPr>
          <w:p w:rsidR="00596B31" w:rsidRPr="00647B27" w:rsidRDefault="00596B31" w:rsidP="00596B31">
            <w:pPr>
              <w:pStyle w:val="ProductList-Body"/>
              <w:rPr>
                <w:rFonts w:ascii="Tahoma" w:hAnsi="Tahoma" w:cs="Tahoma"/>
                <w:sz w:val="16"/>
                <w:szCs w:val="16"/>
                <w:cs/>
              </w:rPr>
            </w:pPr>
            <w:bookmarkStart w:id="98" w:name="MicrosoftDynamicsOnlineServices"/>
            <w:bookmarkEnd w:id="97"/>
            <w:r w:rsidRPr="00647B27">
              <w:rPr>
                <w:rFonts w:ascii="Tahoma" w:hAnsi="Tahoma" w:cs="Tahoma"/>
                <w:sz w:val="16"/>
                <w:szCs w:val="16"/>
                <w:cs/>
              </w:rPr>
              <w:t>Microsoft Dynamics 365 Core Services</w:t>
            </w:r>
          </w:p>
        </w:tc>
        <w:tc>
          <w:tcPr>
            <w:tcW w:w="8190" w:type="dxa"/>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และ Microsoft Social Engagement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w:t>
            </w:r>
            <w:r w:rsidRPr="00647B27">
              <w:rPr>
                <w:rFonts w:ascii="Tahoma" w:hAnsi="Tahoma" w:cs="Tahoma"/>
                <w:sz w:val="16"/>
                <w:szCs w:val="16"/>
                <w:lang w:val="en-US"/>
              </w:rPr>
              <w:t xml:space="preserve"> </w:t>
            </w:r>
            <w:r w:rsidRPr="00647B27">
              <w:rPr>
                <w:rFonts w:ascii="Tahoma" w:hAnsi="Tahoma" w:cs="Tahoma"/>
                <w:sz w:val="16"/>
                <w:szCs w:val="16"/>
                <w:cs/>
              </w:rPr>
              <w:t>หรือเชื่อมต่อกับ Dynamics 365 Core Services เว้นแต่ตามที่ได้ระบุไว้โดยชัดแจ้งในเงื่อนไขการอนุญาตให้ใช้สิทธิสำหรับ</w:t>
            </w:r>
            <w:r w:rsidRPr="00647B27">
              <w:rPr>
                <w:rFonts w:ascii="Tahoma" w:hAnsi="Tahoma" w:cs="Tahoma"/>
                <w:sz w:val="16"/>
                <w:szCs w:val="16"/>
                <w:lang w:val="en-US"/>
              </w:rPr>
              <w:t xml:space="preserve"> </w:t>
            </w:r>
            <w:r w:rsidRPr="00647B27">
              <w:rPr>
                <w:rFonts w:ascii="Tahoma" w:hAnsi="Tahoma" w:cs="Tahoma"/>
                <w:sz w:val="16"/>
                <w:szCs w:val="16"/>
                <w:cs/>
              </w:rPr>
              <w:t>บริการที่เกี่ยวข้อง</w:t>
            </w:r>
          </w:p>
        </w:tc>
      </w:tr>
      <w:bookmarkEnd w:id="98"/>
      <w:tr w:rsidR="00C4209A" w:rsidRPr="00E37F50" w:rsidTr="000103E9">
        <w:tc>
          <w:tcPr>
            <w:tcW w:w="2610" w:type="dxa"/>
            <w:vAlign w:val="center"/>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Office 365 Services</w:t>
            </w:r>
          </w:p>
        </w:tc>
        <w:tc>
          <w:tcPr>
            <w:tcW w:w="8190" w:type="dxa"/>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99" w:name="_Hlk498519502"/>
            <w:r w:rsidRPr="000F2AD6">
              <w:rPr>
                <w:rFonts w:ascii="Tahoma" w:hAnsi="Tahoma" w:cs="Tahoma"/>
                <w:sz w:val="16"/>
                <w:szCs w:val="16"/>
                <w:c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 Roadmap), SharePoint Online, Skype for Business Online, Sway, Yammer Enterprise</w:t>
            </w:r>
            <w:bookmarkEnd w:id="99"/>
            <w:r w:rsidRPr="000F2AD6">
              <w:rPr>
                <w:rFonts w:ascii="Tahoma" w:hAnsi="Tahoma" w:cs="Tahoma"/>
                <w:sz w:val="16"/>
                <w:szCs w:val="16"/>
                <w:cs/>
              </w:rPr>
              <w:t xml:space="preserve"> และกลุ่มองค์กรของลูกค้าที่ได้รับการจัดการผ่านพอร์ทัลผู้ดูแลระบบของ Kaizala Pro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 w:val="16"/>
                <w:szCs w:val="16"/>
                <w:lang w:val="en-US"/>
              </w:rPr>
              <w:t>“</w:t>
            </w:r>
            <w:r w:rsidRPr="000F2AD6">
              <w:rPr>
                <w:rFonts w:ascii="Tahoma" w:hAnsi="Tahoma" w:cs="Tahoma"/>
                <w:sz w:val="16"/>
                <w:szCs w:val="16"/>
                <w:cs/>
              </w:rPr>
              <w:t>สำหรับ Office 365”</w:t>
            </w:r>
          </w:p>
        </w:tc>
      </w:tr>
      <w:tr w:rsidR="00EF4807" w:rsidRPr="00E37F50" w:rsidTr="000103E9">
        <w:tc>
          <w:tcPr>
            <w:tcW w:w="2610" w:type="dxa"/>
            <w:vAlign w:val="center"/>
          </w:tcPr>
          <w:p w:rsidR="00EF4807" w:rsidRPr="0042198A" w:rsidRDefault="00EF4807" w:rsidP="00EF4807">
            <w:pPr>
              <w:pStyle w:val="ProductList-Body"/>
              <w:rPr>
                <w:rFonts w:ascii="Tahoma" w:hAnsi="Tahoma" w:cs="Tahoma"/>
                <w:sz w:val="16"/>
                <w:szCs w:val="16"/>
              </w:rPr>
            </w:pPr>
            <w:bookmarkStart w:id="100" w:name="MicrosoftAzureCoreServices"/>
            <w:r w:rsidRPr="0042198A">
              <w:rPr>
                <w:rFonts w:ascii="Tahoma" w:hAnsi="Tahoma" w:cs="Tahoma"/>
                <w:sz w:val="16"/>
                <w:szCs w:val="16"/>
                <w:lang w:val="en-US" w:eastAsia="en-US" w:bidi="ar-SA"/>
              </w:rPr>
              <w:t>Microsoft Azure Core Services</w:t>
            </w:r>
            <w:bookmarkEnd w:id="100"/>
          </w:p>
        </w:tc>
        <w:tc>
          <w:tcPr>
            <w:tcW w:w="8190" w:type="dxa"/>
          </w:tcPr>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API Management, App Service (API Apps, Logic Apps, Mobile Apps, Web Apps), Application Gateway, Application</w:t>
            </w:r>
            <w:r w:rsidRPr="0042198A">
              <w:rPr>
                <w:rFonts w:ascii="Tahoma" w:hAnsi="Tahoma" w:cs="Tahoma"/>
                <w:sz w:val="16"/>
                <w:szCs w:val="16"/>
              </w:rPr>
              <w:t xml:space="preserve"> </w:t>
            </w:r>
            <w:r w:rsidRPr="0042198A">
              <w:rPr>
                <w:rFonts w:ascii="Tahoma" w:hAnsi="Tahoma" w:cs="Tahoma"/>
                <w:sz w:val="16"/>
                <w:szCs w:val="16"/>
                <w:lang w:val="en-US" w:eastAsia="en-US" w:bidi="ar-SA"/>
              </w:rPr>
              <w:t>Insights, Automation, Azure Active Directory, Azure Container Service, Azure Cosmos DB</w:t>
            </w:r>
            <w:r w:rsidRPr="0042198A">
              <w:rPr>
                <w:rFonts w:ascii="Tahoma" w:hAnsi="Tahoma" w:cs="Tahoma"/>
                <w:sz w:val="16"/>
                <w:szCs w:val="16"/>
              </w:rPr>
              <w:t xml:space="preserve"> (ก่อนหน้านี้เรียกว่า </w:t>
            </w:r>
            <w:r w:rsidRPr="0042198A">
              <w:rPr>
                <w:rFonts w:ascii="Tahoma" w:hAnsi="Tahoma" w:cs="Tahoma"/>
                <w:sz w:val="16"/>
                <w:szCs w:val="16"/>
                <w:lang w:val="en-US" w:eastAsia="en-US" w:bidi="ar-SA"/>
              </w:rPr>
              <w:t>DocumentDB),</w:t>
            </w:r>
            <w:r w:rsidRPr="0042198A">
              <w:rPr>
                <w:rFonts w:ascii="Tahoma" w:hAnsi="Tahoma" w:cs="Tahoma"/>
                <w:sz w:val="16"/>
                <w:szCs w:val="16"/>
              </w:rPr>
              <w:t xml:space="preserve"> </w:t>
            </w:r>
            <w:r w:rsidRPr="0042198A">
              <w:rPr>
                <w:rFonts w:ascii="Tahoma" w:hAnsi="Tahoma" w:cs="Tahoma"/>
                <w:sz w:val="16"/>
                <w:szCs w:val="16"/>
                <w:lang w:val="en-US" w:eastAsia="en-US" w:bidi="ar-SA"/>
              </w:rPr>
              <w:t>Azure</w:t>
            </w:r>
            <w:r w:rsidRPr="0042198A">
              <w:rPr>
                <w:rFonts w:ascii="Tahoma" w:hAnsi="Tahoma" w:cs="Tahoma"/>
                <w:sz w:val="16"/>
                <w:szCs w:val="16"/>
              </w:rPr>
              <w:t xml:space="preserve"> </w:t>
            </w:r>
            <w:r w:rsidRPr="0042198A">
              <w:rPr>
                <w:rFonts w:ascii="Tahoma" w:hAnsi="Tahoma" w:cs="Tahoma"/>
                <w:sz w:val="16"/>
                <w:szCs w:val="16"/>
                <w:lang w:val="en-US" w:eastAsia="en-US" w:bidi="ar-SA"/>
              </w:rPr>
              <w:t>Database for MySQL, Azure Database for PostgreSQL, Azure Databricks, Azure DevTest Labs, Azure DNS, Azure</w:t>
            </w:r>
            <w:r w:rsidRPr="0042198A">
              <w:rPr>
                <w:rFonts w:ascii="Tahoma" w:hAnsi="Tahoma" w:cs="Tahoma"/>
                <w:sz w:val="16"/>
                <w:szCs w:val="16"/>
              </w:rPr>
              <w:t xml:space="preserve"> </w:t>
            </w:r>
            <w:r w:rsidRPr="0042198A">
              <w:rPr>
                <w:rFonts w:ascii="Tahoma" w:hAnsi="Tahoma" w:cs="Tahoma"/>
                <w:sz w:val="16"/>
                <w:szCs w:val="16"/>
                <w:lang w:val="en-US" w:eastAsia="en-US" w:bidi="ar-SA"/>
              </w:rPr>
              <w:t>Information Protection</w:t>
            </w:r>
            <w:r w:rsidRPr="0042198A">
              <w:rPr>
                <w:rFonts w:ascii="Tahoma" w:hAnsi="Tahoma" w:cs="Tahoma"/>
                <w:sz w:val="16"/>
                <w:szCs w:val="16"/>
              </w:rPr>
              <w:t xml:space="preserve"> (รวมถึง </w:t>
            </w:r>
            <w:r w:rsidRPr="0042198A">
              <w:rPr>
                <w:rFonts w:ascii="Tahoma" w:hAnsi="Tahoma" w:cs="Tahoma"/>
                <w:sz w:val="16"/>
                <w:szCs w:val="16"/>
                <w:lang w:val="en-US" w:eastAsia="en-US" w:bidi="ar-SA"/>
              </w:rPr>
              <w:t>Azure Rights Management</w:t>
            </w:r>
            <w:r w:rsidRPr="0042198A">
              <w:rPr>
                <w:rFonts w:ascii="Tahoma" w:hAnsi="Tahoma" w:cs="Tahoma"/>
                <w:sz w:val="16"/>
                <w:szCs w:val="16"/>
              </w:rPr>
              <w:t xml:space="preserve">), </w:t>
            </w:r>
            <w:r w:rsidRPr="0042198A">
              <w:rPr>
                <w:rFonts w:ascii="Tahoma" w:hAnsi="Tahoma" w:cs="Tahoma"/>
                <w:sz w:val="16"/>
                <w:szCs w:val="16"/>
                <w:lang w:val="en-US" w:eastAsia="en-US" w:bidi="ar-SA"/>
              </w:rPr>
              <w:t>Azure Kubernetes Service, Azure Resource Manager,</w:t>
            </w:r>
            <w:r w:rsidRPr="0042198A">
              <w:rPr>
                <w:rFonts w:ascii="Tahoma" w:hAnsi="Tahoma" w:cs="Tahoma"/>
                <w:sz w:val="16"/>
                <w:szCs w:val="16"/>
              </w:rPr>
              <w:t xml:space="preserve"> </w:t>
            </w:r>
            <w:r w:rsidRPr="0042198A">
              <w:rPr>
                <w:rFonts w:ascii="Tahoma" w:hAnsi="Tahoma" w:cs="Tahoma"/>
                <w:sz w:val="16"/>
                <w:szCs w:val="16"/>
                <w:lang w:val="en-US" w:eastAsia="en-US" w:bidi="ar-SA"/>
              </w:rPr>
              <w:t>Backup, Batch, BizTalk Services, Cloud Services, Data Catalog, Data Factory, Data Lake Analytics, Data Lake</w:t>
            </w:r>
            <w:r w:rsidRPr="0042198A">
              <w:rPr>
                <w:rFonts w:ascii="Tahoma" w:hAnsi="Tahoma" w:cs="Tahoma"/>
                <w:sz w:val="16"/>
                <w:szCs w:val="16"/>
              </w:rPr>
              <w:t xml:space="preserve"> </w:t>
            </w:r>
            <w:r w:rsidRPr="0042198A">
              <w:rPr>
                <w:rFonts w:ascii="Tahoma" w:hAnsi="Tahoma" w:cs="Tahoma"/>
                <w:sz w:val="16"/>
                <w:szCs w:val="16"/>
                <w:lang w:val="en-US" w:eastAsia="en-US" w:bidi="ar-SA"/>
              </w:rPr>
              <w:t>Store, Event Hubs, Express Route, Functions, HDInsight, Import/Export, IoT Hub, Key Vault, Load Balancer, Log Analytics</w:t>
            </w:r>
            <w:r w:rsidRPr="0042198A">
              <w:rPr>
                <w:rFonts w:ascii="Tahoma" w:hAnsi="Tahoma" w:cs="Tahoma"/>
                <w:sz w:val="16"/>
                <w:szCs w:val="16"/>
              </w:rPr>
              <w:t xml:space="preserve"> (ก่อนหน้านี้เรียกว่า </w:t>
            </w:r>
            <w:r w:rsidRPr="0042198A">
              <w:rPr>
                <w:rFonts w:ascii="Tahoma" w:hAnsi="Tahoma" w:cs="Tahoma"/>
                <w:sz w:val="16"/>
                <w:szCs w:val="16"/>
                <w:lang w:val="en-US" w:eastAsia="en-US" w:bidi="ar-SA"/>
              </w:rPr>
              <w:t>Operational Insights), Azure Machine Learning Studio, Media Services, Microsoft Azure Portal, Multi-Factor</w:t>
            </w:r>
            <w:r w:rsidRPr="0042198A">
              <w:rPr>
                <w:rFonts w:ascii="Tahoma" w:hAnsi="Tahoma" w:cs="Tahoma"/>
                <w:sz w:val="16"/>
                <w:szCs w:val="16"/>
              </w:rPr>
              <w:t xml:space="preserve"> </w:t>
            </w:r>
            <w:r w:rsidRPr="0042198A">
              <w:rPr>
                <w:rFonts w:ascii="Tahoma" w:hAnsi="Tahoma" w:cs="Tahoma"/>
                <w:sz w:val="16"/>
                <w:szCs w:val="16"/>
                <w:lang w:val="en-US" w:eastAsia="en-US" w:bidi="ar-SA"/>
              </w:rPr>
              <w:t>Authentication, Notification Hubs, Power BI Embedded, Redis Cache, Scheduler, Security Center, Service Bus,</w:t>
            </w:r>
            <w:r w:rsidRPr="0042198A">
              <w:rPr>
                <w:rFonts w:ascii="Tahoma" w:hAnsi="Tahoma" w:cs="Tahoma"/>
                <w:sz w:val="16"/>
                <w:szCs w:val="16"/>
              </w:rPr>
              <w:t xml:space="preserve"> </w:t>
            </w:r>
            <w:r w:rsidRPr="0042198A">
              <w:rPr>
                <w:rFonts w:ascii="Tahoma" w:hAnsi="Tahoma" w:cs="Tahoma"/>
                <w:sz w:val="16"/>
                <w:szCs w:val="16"/>
                <w:lang w:val="en-US" w:eastAsia="en-US" w:bidi="ar-SA"/>
              </w:rPr>
              <w:t>Service</w:t>
            </w:r>
            <w:r w:rsidRPr="0042198A">
              <w:rPr>
                <w:rFonts w:ascii="Tahoma" w:hAnsi="Tahoma" w:cs="Tahoma"/>
                <w:sz w:val="16"/>
                <w:szCs w:val="16"/>
              </w:rPr>
              <w:t xml:space="preserve"> </w:t>
            </w:r>
            <w:r w:rsidRPr="0042198A">
              <w:rPr>
                <w:rFonts w:ascii="Tahoma" w:hAnsi="Tahoma" w:cs="Tahoma"/>
                <w:sz w:val="16"/>
                <w:szCs w:val="16"/>
                <w:lang w:val="en-US" w:eastAsia="en-US" w:bidi="ar-SA"/>
              </w:rPr>
              <w:t>Fabric, Site Recovery, SQL Data Warehouse, SQL Database, SQL Server Stretch Database, Storage, StorSimple,</w:t>
            </w:r>
            <w:r w:rsidRPr="0042198A">
              <w:rPr>
                <w:rFonts w:ascii="Tahoma" w:hAnsi="Tahoma" w:cs="Tahoma"/>
                <w:sz w:val="16"/>
                <w:szCs w:val="16"/>
              </w:rPr>
              <w:t xml:space="preserve"> </w:t>
            </w:r>
            <w:r w:rsidRPr="0042198A">
              <w:rPr>
                <w:rFonts w:ascii="Tahoma" w:hAnsi="Tahoma" w:cs="Tahoma"/>
                <w:sz w:val="16"/>
                <w:szCs w:val="16"/>
                <w:lang w:val="en-US" w:eastAsia="en-US" w:bidi="ar-SA"/>
              </w:rPr>
              <w:t>Stream</w:t>
            </w:r>
            <w:r w:rsidRPr="0042198A">
              <w:rPr>
                <w:rFonts w:ascii="Tahoma" w:hAnsi="Tahoma" w:cs="Tahoma"/>
                <w:sz w:val="16"/>
                <w:szCs w:val="16"/>
              </w:rPr>
              <w:t xml:space="preserve"> </w:t>
            </w:r>
            <w:r w:rsidRPr="0042198A">
              <w:rPr>
                <w:rFonts w:ascii="Tahoma" w:hAnsi="Tahoma" w:cs="Tahoma"/>
                <w:sz w:val="16"/>
                <w:szCs w:val="16"/>
                <w:lang w:val="en-US" w:eastAsia="en-US" w:bidi="ar-SA"/>
              </w:rPr>
              <w:t>Analytics, Traffic Manager, Virtual Machines, Virtual Machine Scale Sets, Virtual Network, Azure DevOps Services</w:t>
            </w:r>
            <w:r w:rsidRPr="0042198A">
              <w:rPr>
                <w:rFonts w:ascii="Tahoma" w:hAnsi="Tahoma" w:cs="Tahoma"/>
                <w:sz w:val="16"/>
                <w:szCs w:val="16"/>
              </w:rPr>
              <w:t xml:space="preserve"> และ </w:t>
            </w:r>
            <w:r w:rsidRPr="0042198A">
              <w:rPr>
                <w:rFonts w:ascii="Tahoma" w:hAnsi="Tahoma" w:cs="Tahoma"/>
                <w:sz w:val="16"/>
                <w:szCs w:val="16"/>
                <w:lang w:val="en-US" w:eastAsia="en-US" w:bidi="ar-SA"/>
              </w:rPr>
              <w:t>VPN Gateway</w:t>
            </w:r>
            <w:r w:rsidRPr="0042198A">
              <w:rPr>
                <w:rFonts w:ascii="Tahoma" w:hAnsi="Tahoma" w:cs="Tahoma"/>
                <w:sz w:val="16"/>
                <w:szCs w:val="16"/>
              </w:rPr>
              <w:t xml:space="preserve">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C4209A" w:rsidRPr="00E37F50" w:rsidTr="000103E9">
        <w:tc>
          <w:tcPr>
            <w:tcW w:w="2610" w:type="dxa"/>
            <w:vAlign w:val="center"/>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Microsoft Business Application Platform Core Services</w:t>
            </w:r>
          </w:p>
        </w:tc>
        <w:tc>
          <w:tcPr>
            <w:tcW w:w="8190" w:type="dxa"/>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1" w:name="AppendixB_SecurityMeasures"/>
      <w:bookmarkStart w:id="102" w:name="_Toc507768563"/>
      <w:bookmarkStart w:id="103" w:name="_Toc531617179"/>
      <w:bookmarkStart w:id="104"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5" w:name="DataProcessingTerms_Security"/>
      <w:bookmarkStart w:id="106" w:name="_Toc507239523"/>
      <w:r w:rsidRPr="00D401B1">
        <w:rPr>
          <w:rFonts w:ascii="Tahoma" w:hAnsi="Tahoma" w:cs="Tahoma"/>
          <w:bCs/>
          <w:szCs w:val="40"/>
          <w:cs/>
        </w:rPr>
        <w:t>มาตรการ</w:t>
      </w:r>
      <w:bookmarkEnd w:id="105"/>
      <w:bookmarkEnd w:id="106"/>
      <w:r w:rsidRPr="00D401B1">
        <w:rPr>
          <w:rFonts w:ascii="Tahoma" w:hAnsi="Tahoma" w:cs="Tahoma"/>
          <w:bCs/>
          <w:szCs w:val="40"/>
          <w:cs/>
        </w:rPr>
        <w:t>ความปลอดภัย</w:t>
      </w:r>
      <w:bookmarkEnd w:id="101"/>
      <w:bookmarkEnd w:id="102"/>
      <w:bookmarkEnd w:id="103"/>
    </w:p>
    <w:bookmarkEnd w:id="104"/>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E03C62"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7" w:name="OnlineServiceSpecificTerms"/>
      <w:bookmarkStart w:id="108" w:name="_Toc531617180"/>
      <w:r w:rsidRPr="00E37F50">
        <w:rPr>
          <w:rFonts w:ascii="Tahoma" w:hAnsi="Tahoma" w:cs="Tahoma"/>
          <w:bCs/>
          <w:szCs w:val="40"/>
          <w:cs/>
        </w:rPr>
        <w:t>ข้อกำหนดเฉพาะของ Online Service</w:t>
      </w:r>
      <w:bookmarkEnd w:id="107"/>
      <w:bookmarkEnd w:id="10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9" w:name="_Toc531617181"/>
      <w:bookmarkStart w:id="110" w:name="MicrosoftAzureServices"/>
      <w:r w:rsidRPr="00E37F50">
        <w:rPr>
          <w:rFonts w:ascii="Tahoma" w:hAnsi="Tahoma" w:cs="Tahoma"/>
          <w:bCs/>
          <w:szCs w:val="28"/>
          <w:cs/>
        </w:rPr>
        <w:t>Microsoft Azure Services</w:t>
      </w:r>
      <w:bookmarkEnd w:id="109"/>
    </w:p>
    <w:bookmarkEnd w:id="110"/>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29" w:history="1">
        <w:r w:rsidRPr="000F2AD6">
          <w:rPr>
            <w:rStyle w:val="Hyperlink"/>
            <w:rFonts w:ascii="Tahoma" w:hAnsi="Tahoma" w:cs="Tahoma"/>
            <w:szCs w:val="18"/>
            <w:cs/>
          </w:rPr>
          <w:t>https://aka.ms/r1j7jq</w:t>
        </w:r>
      </w:hyperlink>
    </w:p>
    <w:p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2" w:history="1">
        <w:r w:rsidRPr="000F2AD6">
          <w:rPr>
            <w:rStyle w:val="Hyperlink"/>
            <w:rFonts w:ascii="Tahoma" w:hAnsi="Tahoma" w:cs="Tahoma"/>
            <w:szCs w:val="18"/>
            <w:cs/>
          </w:rPr>
          <w:t>http://azure.microsoft.com/en-us/support/legal/store-terms</w:t>
        </w:r>
      </w:hyperlink>
      <w:hyperlink r:id="rId33" w:history="1"/>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11" w:name="MicrosoftTranslator"/>
      <w:r w:rsidRPr="001B265D">
        <w:rPr>
          <w:lang w:val="en-US" w:eastAsia="en-US" w:bidi="ar-SA"/>
        </w:rPr>
        <w:tab/>
      </w:r>
      <w:bookmarkStart w:id="112" w:name="_Toc509825512"/>
      <w:bookmarkStart w:id="113" w:name="_Toc510880769"/>
      <w:bookmarkStart w:id="114" w:name="_Toc531617182"/>
      <w:r w:rsidRPr="001B265D">
        <w:rPr>
          <w:lang w:val="en-US" w:eastAsia="en-US" w:bidi="ar-SA"/>
        </w:rPr>
        <w:t>Azure Maps</w:t>
      </w:r>
      <w:bookmarkEnd w:id="112"/>
      <w:bookmarkEnd w:id="113"/>
      <w:bookmarkEnd w:id="114"/>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5"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5"/>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4"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E03C62"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6" w:name="_Toc484158292"/>
      <w:bookmarkStart w:id="117" w:name="_Toc531617183"/>
      <w:r w:rsidRPr="00EB01FB">
        <w:rPr>
          <w:cs/>
        </w:rPr>
        <w:t>Microsoft Azure Stack</w:t>
      </w:r>
      <w:bookmarkEnd w:id="116"/>
      <w:bookmarkEnd w:id="117"/>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5"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E03C62"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1"/>
      <w:r w:rsidRPr="001B265D">
        <w:rPr>
          <w:lang w:val="en-US" w:eastAsia="en-US" w:bidi="ar-SA"/>
        </w:rPr>
        <w:tab/>
      </w:r>
      <w:bookmarkStart w:id="127" w:name="MicrosoftCognitiveServices"/>
      <w:bookmarkStart w:id="128" w:name="_Toc510880771"/>
      <w:bookmarkStart w:id="129" w:name="_Toc510115105"/>
      <w:bookmarkStart w:id="130" w:name="_Toc531617184"/>
      <w:r w:rsidRPr="001B265D">
        <w:rPr>
          <w:lang w:val="en-US" w:eastAsia="en-US" w:bidi="ar-SA"/>
        </w:rPr>
        <w:t>Bing Search Services</w:t>
      </w:r>
      <w:bookmarkEnd w:id="127"/>
      <w:bookmarkEnd w:id="128"/>
      <w:bookmarkEnd w:id="129"/>
      <w:bookmarkEnd w:id="130"/>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6"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7"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E03C62"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1" w:name="_Toc510880772"/>
      <w:bookmarkStart w:id="132" w:name="_Toc531617185"/>
      <w:r w:rsidRPr="001B265D">
        <w:rPr>
          <w:lang w:val="en-US" w:eastAsia="en-US" w:bidi="ar-SA"/>
        </w:rPr>
        <w:t>Microsoft Cognitive Services</w:t>
      </w:r>
      <w:bookmarkEnd w:id="131"/>
      <w:bookmarkEnd w:id="132"/>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E03C62"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3" w:name="_Toc531617186"/>
      <w:r w:rsidRPr="0040399D">
        <w:rPr>
          <w:cs/>
        </w:rPr>
        <w:t>Microsoft Genomics</w:t>
      </w:r>
      <w:bookmarkEnd w:id="118"/>
      <w:bookmarkEnd w:id="133"/>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8"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E03C62"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4" w:name="_Toc494738673"/>
      <w:bookmarkStart w:id="135" w:name="_Toc531617187"/>
      <w:r w:rsidRPr="0040399D">
        <w:rPr>
          <w:cs/>
        </w:rPr>
        <w:t xml:space="preserve">Visual Studio </w:t>
      </w:r>
      <w:r w:rsidR="00681608">
        <w:t>App</w:t>
      </w:r>
      <w:r w:rsidRPr="0040399D">
        <w:rPr>
          <w:cs/>
        </w:rPr>
        <w:t xml:space="preserve"> Center</w:t>
      </w:r>
      <w:bookmarkEnd w:id="134"/>
      <w:bookmarkEnd w:id="135"/>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9"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E03C62"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6" w:name="_Toc531617188"/>
      <w:r w:rsidRPr="00131126">
        <w:rPr>
          <w:rFonts w:ascii="Tahoma" w:hAnsi="Tahoma" w:cs="Tahoma"/>
          <w:bCs/>
          <w:szCs w:val="28"/>
          <w:cs/>
        </w:rPr>
        <w:t>Microsoft Azure Plans</w:t>
      </w:r>
      <w:bookmarkEnd w:id="119"/>
      <w:bookmarkEnd w:id="120"/>
      <w:bookmarkEnd w:id="136"/>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7" w:name="_Toc531617189"/>
      <w:r w:rsidR="0021056C" w:rsidRPr="00E37F50">
        <w:rPr>
          <w:cs/>
        </w:rPr>
        <w:t>Azure Active Directory Basic</w:t>
      </w:r>
      <w:bookmarkEnd w:id="121"/>
      <w:bookmarkEnd w:id="122"/>
      <w:bookmarkEnd w:id="137"/>
    </w:p>
    <w:bookmarkEnd w:id="123"/>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E03C6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8" w:name="AzureActiveDirectoryPremium"/>
      <w:r w:rsidRPr="00E37F50">
        <w:rPr>
          <w:cs/>
        </w:rPr>
        <w:tab/>
      </w:r>
      <w:bookmarkStart w:id="139" w:name="_Toc459970715"/>
      <w:bookmarkStart w:id="140" w:name="_Toc457466429"/>
      <w:bookmarkStart w:id="141" w:name="_Toc531617190"/>
      <w:r w:rsidRPr="00E37F50">
        <w:rPr>
          <w:cs/>
        </w:rPr>
        <w:t>Azure Active Directory Premium</w:t>
      </w:r>
      <w:bookmarkEnd w:id="139"/>
      <w:bookmarkEnd w:id="140"/>
      <w:bookmarkEnd w:id="141"/>
    </w:p>
    <w:bookmarkEnd w:id="138"/>
    <w:p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EF4807" w:rsidRDefault="00EF4807" w:rsidP="0021056C">
      <w:pPr>
        <w:pStyle w:val="ProductList-Body"/>
        <w:rPr>
          <w:rFonts w:ascii="Tahoma" w:hAnsi="Tahoma" w:cs="Tahoma"/>
          <w:szCs w:val="18"/>
          <w:cs/>
        </w:rPr>
      </w:pPr>
    </w:p>
    <w:p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p w:rsidR="0021056C" w:rsidRPr="00E37F50" w:rsidRDefault="00E03C6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2" w:name="AzureInformationProtectionPremium"/>
      <w:r w:rsidRPr="00E37F50">
        <w:rPr>
          <w:cs/>
        </w:rPr>
        <w:tab/>
      </w:r>
      <w:bookmarkStart w:id="143" w:name="AzureRightsManagement"/>
      <w:bookmarkStart w:id="144" w:name="_Toc459970716"/>
      <w:bookmarkStart w:id="145" w:name="_Toc457466430"/>
      <w:bookmarkStart w:id="146" w:name="_Toc531617191"/>
      <w:r w:rsidRPr="00E37F50">
        <w:rPr>
          <w:cs/>
        </w:rPr>
        <w:t>Azure Information Protection</w:t>
      </w:r>
      <w:bookmarkEnd w:id="143"/>
      <w:r w:rsidRPr="00E37F50">
        <w:rPr>
          <w:cs/>
        </w:rPr>
        <w:t xml:space="preserve"> Premium</w:t>
      </w:r>
      <w:bookmarkEnd w:id="144"/>
      <w:bookmarkEnd w:id="145"/>
      <w:bookmarkEnd w:id="146"/>
    </w:p>
    <w:bookmarkEnd w:id="142"/>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E03C6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1Heading"/>
        <w:rPr>
          <w:bCs w:val="0"/>
          <w:cs/>
        </w:rPr>
      </w:pPr>
      <w:bookmarkStart w:id="147" w:name="_Toc388464308"/>
      <w:bookmarkStart w:id="148" w:name="Dynamics365"/>
      <w:bookmarkStart w:id="149" w:name="_Toc524436945"/>
      <w:bookmarkStart w:id="150" w:name="_Toc523239317"/>
      <w:bookmarkStart w:id="151" w:name="_Toc531617192"/>
      <w:bookmarkEnd w:id="124"/>
      <w:bookmarkEnd w:id="125"/>
      <w:bookmarkEnd w:id="126"/>
      <w:bookmarkEnd w:id="147"/>
      <w:r w:rsidRPr="00647B27">
        <w:rPr>
          <w:cs/>
        </w:rPr>
        <w:t>Microsoft Dynamics 365 Services</w:t>
      </w:r>
      <w:bookmarkEnd w:id="148"/>
      <w:bookmarkEnd w:id="149"/>
      <w:bookmarkEnd w:id="150"/>
      <w:bookmarkEnd w:id="151"/>
    </w:p>
    <w:p w:rsidR="00596B31" w:rsidRPr="00647B27" w:rsidRDefault="00596B31" w:rsidP="00596B31">
      <w:pPr>
        <w:pStyle w:val="ProductList-Body"/>
        <w:rPr>
          <w:rFonts w:ascii="Tahoma" w:hAnsi="Tahoma" w:cs="Tahoma"/>
          <w:sz w:val="16"/>
          <w:szCs w:val="16"/>
          <w:cs/>
        </w:rPr>
        <w:sectPr w:rsidR="00596B31" w:rsidRPr="00647B27" w:rsidSect="00596B31">
          <w:footerReference w:type="default" r:id="rId40"/>
          <w:footerReference w:type="first" r:id="rId41"/>
          <w:pgSz w:w="12240" w:h="15840"/>
          <w:pgMar w:top="1440" w:right="720" w:bottom="1440" w:left="720" w:header="720" w:footer="720" w:gutter="0"/>
          <w:cols w:space="720"/>
          <w:titlePg/>
          <w:docGrid w:linePitch="360"/>
        </w:sectPr>
      </w:pP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Unified Operations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Customer Engagement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Case Management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Field Services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Essentials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Premium</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Team Member</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Marketing</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Activity</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Device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Order Lines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Project Service Automation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Retail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AI for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Attract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Onboard</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Team Members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Layout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Remote Assist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โซลูชัน Microsoft Relationship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Microsoft Relationship Sales solution Plus</w:t>
      </w:r>
    </w:p>
    <w:p w:rsidR="00EF4807" w:rsidRPr="0042198A" w:rsidRDefault="00EF4807" w:rsidP="00EF4807">
      <w:pPr>
        <w:pStyle w:val="ProductList-Body"/>
        <w:rPr>
          <w:rFonts w:ascii="Tahoma" w:hAnsi="Tahoma" w:cs="Tahoma"/>
          <w:sz w:val="16"/>
          <w:szCs w:val="16"/>
        </w:rPr>
        <w:sectPr w:rsidR="00EF4807" w:rsidRPr="0042198A" w:rsidSect="008C171C">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_top"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647B27">
          <w:rPr>
            <w:rStyle w:val="Hyperlink"/>
            <w:rFonts w:ascii="Tahoma" w:hAnsi="Tahoma" w:cs="Tahoma"/>
            <w:szCs w:val="18"/>
            <w:cs/>
          </w:rPr>
          <w:t>เอกสารแนบ 1</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_top"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ลูกค้าหรือบริษัทในเครือของลูกค้า หรือ (2) ผู้ใช้ภายนอกซึ่งใช้ซอฟต์แวร์ไคลเอ็นต์สำหรับ Dynamics 365 ที่มี Dynamics 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Administration Portal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การใช้แบบผสมของ Dynamics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39"/>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Business Central ในสถานที่</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โซลูชัน Microsoft Relationship Sales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2"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3"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44"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Microsoft Social Engagement</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Microsoft Social Engagement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keepNext/>
        <w:tabs>
          <w:tab w:val="clear" w:pos="158"/>
          <w:tab w:val="left" w:pos="360"/>
        </w:tabs>
        <w:ind w:left="187"/>
        <w:rPr>
          <w:rFonts w:ascii="Tahoma" w:hAnsi="Tahoma" w:cs="Tahoma"/>
          <w:b/>
          <w:bCs/>
          <w:color w:val="0072C6"/>
          <w:szCs w:val="18"/>
          <w:cs/>
        </w:rPr>
      </w:pPr>
      <w:r w:rsidRPr="00647B27">
        <w:rPr>
          <w:rFonts w:ascii="Tahoma" w:hAnsi="Tahoma" w:cs="Tahoma"/>
          <w:b/>
          <w:bCs/>
          <w:color w:val="0072C6"/>
          <w:szCs w:val="18"/>
          <w:cs/>
        </w:rPr>
        <w:t>เนื้อหาทางสังคมที่ได้รับผ่านทาง Dynamics 365 AI for Market Insights</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w:t>
      </w:r>
      <w:r w:rsidRPr="00647B27">
        <w:rPr>
          <w:rFonts w:ascii="Tahoma" w:hAnsi="Tahoma" w:cs="Tahoma"/>
          <w:lang w:val="en-US"/>
        </w:rPr>
        <w:t xml:space="preserve"> </w:t>
      </w:r>
      <w:r w:rsidRPr="00647B27">
        <w:rPr>
          <w:rFonts w:ascii="Tahoma" w:hAnsi="Tahoma" w:cs="Tahoma"/>
          <w:szCs w:val="18"/>
          <w:cs/>
        </w:rPr>
        <w:t>ข้อมูลโดยสอดคล้องกับการสืบค้นข้อมูลของลูกค้าที่ทำใน Microsoft Social Engagement เนื้อหาทางสังคมไม่ใช่ข้อมูลลูกค้า ในกรณีที่จำเป็น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96B31" w:rsidRPr="00647B27" w:rsidRDefault="00596B31" w:rsidP="00596B31">
      <w:pPr>
        <w:pStyle w:val="ProductList-Body"/>
        <w:numPr>
          <w:ilvl w:val="0"/>
          <w:numId w:val="13"/>
        </w:numPr>
        <w:tabs>
          <w:tab w:val="clear" w:pos="158"/>
          <w:tab w:val="left" w:pos="180"/>
        </w:tabs>
        <w:ind w:left="810" w:hanging="270"/>
        <w:rPr>
          <w:rFonts w:ascii="Tahoma" w:hAnsi="Tahoma" w:cs="Tahoma"/>
          <w:szCs w:val="18"/>
          <w:cs/>
        </w:rPr>
      </w:pPr>
      <w:r w:rsidRPr="00647B27">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96B31" w:rsidRPr="00647B27" w:rsidRDefault="00596B31" w:rsidP="00596B31">
      <w:pPr>
        <w:pStyle w:val="ProductList-Body"/>
        <w:numPr>
          <w:ilvl w:val="0"/>
          <w:numId w:val="13"/>
        </w:numPr>
        <w:spacing w:before="40"/>
        <w:ind w:left="810" w:hanging="274"/>
        <w:rPr>
          <w:rFonts w:ascii="Tahoma" w:hAnsi="Tahoma" w:cs="Tahoma"/>
          <w:szCs w:val="18"/>
          <w:cs/>
        </w:rPr>
      </w:pPr>
      <w:r w:rsidRPr="00647B27">
        <w:rPr>
          <w:rFonts w:ascii="Tahoma" w:hAnsi="Tahoma" w:cs="Tahoma"/>
          <w:szCs w:val="18"/>
          <w:cs/>
        </w:rPr>
        <w:t>เข้าถึง แก้ไข หรือลบเนื้อหาทางสังคมเพื่อวัตถุประสงค์ใดๆ แจ้งให้ลูกค้าแก้ไขหรือลบเนื้อหาทางสังคม จำกัดความสามารถของลูกค้าในการ</w:t>
      </w:r>
      <w:r w:rsidRPr="00647B27">
        <w:rPr>
          <w:rFonts w:ascii="Tahoma" w:hAnsi="Tahoma" w:cs="Tahoma"/>
          <w:lang w:val="en-US"/>
        </w:rPr>
        <w:t xml:space="preserve"> </w:t>
      </w:r>
      <w:r w:rsidRPr="00647B27">
        <w:rPr>
          <w:rFonts w:ascii="Tahoma" w:hAnsi="Tahoma" w:cs="Tahoma"/>
          <w:szCs w:val="18"/>
          <w:cs/>
        </w:rPr>
        <w:t>ส่งออกหรือโอนข้อมูลทางสังคม และลบหรือจำกัดการเข้าถึงในอนาคตไปยังเนื้อหาทางสังคมหลังจากที่ Online Service ได้ถูกบอกเลิกหรือ</w:t>
      </w:r>
      <w:r w:rsidRPr="00647B27">
        <w:rPr>
          <w:rFonts w:ascii="Tahoma" w:hAnsi="Tahoma" w:cs="Tahoma"/>
          <w:lang w:val="en-US"/>
        </w:rPr>
        <w:t xml:space="preserve"> </w:t>
      </w:r>
      <w:r w:rsidRPr="00647B27">
        <w:rPr>
          <w:rFonts w:ascii="Tahoma" w:hAnsi="Tahoma" w:cs="Tahoma"/>
          <w:szCs w:val="18"/>
          <w:cs/>
        </w:rPr>
        <w:t xml:space="preserve">สิ้นอายุลง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5"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rsidR="00596B31" w:rsidRPr="00647B27" w:rsidRDefault="00596B31" w:rsidP="00596B31">
      <w:pPr>
        <w:pStyle w:val="ProductList-Body"/>
        <w:rPr>
          <w:rFonts w:ascii="Tahoma" w:hAnsi="Tahoma" w:cs="Tahoma"/>
          <w:szCs w:val="18"/>
          <w:cs/>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AI for Sales</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AI for Sales</w:t>
      </w:r>
    </w:p>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Layout</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Layout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rsidR="00596B31" w:rsidRPr="00647B27" w:rsidRDefault="00E03C62"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96B31" w:rsidRPr="00647B27">
          <w:rPr>
            <w:rStyle w:val="Hyperlink"/>
            <w:rFonts w:ascii="Tahoma" w:hAnsi="Tahoma" w:cs="Tahoma"/>
            <w:sz w:val="16"/>
            <w:szCs w:val="16"/>
            <w:cs/>
          </w:rPr>
          <w:t>สารบัญ</w:t>
        </w:r>
      </w:hyperlink>
      <w:r w:rsidR="00596B31" w:rsidRPr="00647B27">
        <w:rPr>
          <w:rFonts w:ascii="Tahoma" w:hAnsi="Tahoma" w:cs="Tahoma"/>
          <w:sz w:val="16"/>
          <w:szCs w:val="16"/>
          <w:cs/>
        </w:rPr>
        <w:t xml:space="preserve"> / </w:t>
      </w:r>
      <w:hyperlink w:anchor="_top" w:history="1">
        <w:r w:rsidR="00596B31" w:rsidRPr="00647B27">
          <w:rPr>
            <w:rStyle w:val="Hyperlink"/>
            <w:rFonts w:ascii="Tahoma" w:hAnsi="Tahoma" w:cs="Tahoma"/>
            <w:sz w:val="16"/>
            <w:szCs w:val="16"/>
            <w:cs/>
          </w:rPr>
          <w:t>ข้อกำหนดทั่วไป</w:t>
        </w:r>
      </w:hyperlink>
    </w:p>
    <w:p w:rsidR="00FF0439" w:rsidRPr="00E37F50" w:rsidRDefault="00FF0439" w:rsidP="00EF4807">
      <w:pPr>
        <w:pStyle w:val="ProductList-OfferingGroupHeading"/>
        <w:keepNext/>
        <w:spacing w:after="80"/>
        <w:outlineLvl w:val="1"/>
        <w:rPr>
          <w:rFonts w:ascii="Tahoma" w:hAnsi="Tahoma" w:cs="Tahoma"/>
          <w:bCs/>
          <w:szCs w:val="28"/>
          <w:cs/>
        </w:rPr>
      </w:pPr>
      <w:bookmarkStart w:id="152" w:name="_Toc531617193"/>
      <w:bookmarkStart w:id="153" w:name="O365Services"/>
      <w:r w:rsidRPr="00E37F50">
        <w:rPr>
          <w:rFonts w:ascii="Tahoma" w:hAnsi="Tahoma" w:cs="Tahoma"/>
          <w:bCs/>
          <w:szCs w:val="28"/>
          <w:cs/>
        </w:rPr>
        <w:t>บริการ Office 365</w:t>
      </w:r>
      <w:bookmarkEnd w:id="152"/>
    </w:p>
    <w:bookmarkEnd w:id="153"/>
    <w:p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4" w:name="CoreFeaturesforOffice365Services"/>
      <w:r w:rsidRPr="00E37F50">
        <w:rPr>
          <w:rFonts w:ascii="Tahoma" w:hAnsi="Tahoma" w:cs="Tahoma"/>
          <w:b/>
          <w:bCs/>
          <w:color w:val="00188F"/>
          <w:szCs w:val="18"/>
          <w:cs/>
        </w:rPr>
        <w:t>คุณลักษณะหลักสำหรับ Office 365 Services</w:t>
      </w:r>
    </w:p>
    <w:bookmarkEnd w:id="154"/>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5" w:name="MicrosoftTeams"/>
      <w:r w:rsidRPr="001B265D">
        <w:rPr>
          <w:rFonts w:ascii="Tahoma" w:hAnsi="Tahoma" w:cs="Tahoma"/>
          <w:b/>
          <w:bCs/>
          <w:color w:val="00188F"/>
          <w:szCs w:val="18"/>
          <w:cs/>
        </w:rPr>
        <w:t>Microsoft Teams</w:t>
      </w:r>
      <w:bookmarkEnd w:id="155"/>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E3B0C" w:rsidRPr="00E37F50" w:rsidRDefault="00E03C62" w:rsidP="004E3B0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E3B0C" w:rsidRPr="00E37F50">
          <w:rPr>
            <w:rStyle w:val="Hyperlink"/>
            <w:rFonts w:ascii="Tahoma" w:hAnsi="Tahoma" w:cs="Tahoma"/>
            <w:sz w:val="16"/>
            <w:szCs w:val="16"/>
            <w:cs/>
          </w:rPr>
          <w:t>สารบัญ</w:t>
        </w:r>
      </w:hyperlink>
      <w:r w:rsidR="004E3B0C" w:rsidRPr="00E37F50">
        <w:rPr>
          <w:rFonts w:ascii="Tahoma" w:hAnsi="Tahoma" w:cs="Tahoma"/>
          <w:sz w:val="16"/>
          <w:szCs w:val="16"/>
          <w:cs/>
        </w:rPr>
        <w:t xml:space="preserve"> / </w:t>
      </w:r>
      <w:hyperlink w:anchor="GeneralTerms" w:history="1">
        <w:r w:rsidR="004E3B0C"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bookmarkStart w:id="156" w:name="AudioServices"/>
      <w:r w:rsidRPr="000F2AD6">
        <w:rPr>
          <w:cs/>
        </w:rPr>
        <w:tab/>
      </w:r>
      <w:bookmarkStart w:id="157" w:name="_Toc528174078"/>
      <w:bookmarkStart w:id="158" w:name="_Toc531617194"/>
      <w:r w:rsidRPr="000F2AD6">
        <w:rPr>
          <w:cs/>
        </w:rPr>
        <w:t>Audio Services</w:t>
      </w:r>
      <w:bookmarkEnd w:id="157"/>
      <w:bookmarkEnd w:id="158"/>
    </w:p>
    <w:p w:rsidR="00C4209A" w:rsidRPr="000F2AD6" w:rsidRDefault="00C4209A" w:rsidP="00C4209A">
      <w:pPr>
        <w:pStyle w:val="ProductList-Offering1"/>
        <w:rPr>
          <w:rFonts w:ascii="Tahoma" w:hAnsi="Tahoma" w:cs="Tahoma"/>
          <w:cs/>
        </w:rPr>
        <w:sectPr w:rsidR="00C4209A" w:rsidRPr="000F2AD6" w:rsidSect="00E275D6">
          <w:type w:val="continuous"/>
          <w:pgSz w:w="12240" w:h="15840"/>
          <w:pgMar w:top="1440" w:right="720" w:bottom="1440" w:left="720" w:header="720" w:footer="720" w:gutter="0"/>
          <w:cols w:space="720"/>
          <w:titlePg/>
          <w:docGrid w:linePitch="360"/>
        </w:sectPr>
      </w:pPr>
    </w:p>
    <w:bookmarkEnd w:id="156"/>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rsidR="00C4209A" w:rsidRPr="000F2AD6" w:rsidRDefault="00C4209A" w:rsidP="00C4209A">
      <w:pPr>
        <w:pStyle w:val="ProductList-Offering2"/>
        <w:rPr>
          <w:rFonts w:ascii="Tahoma" w:hAnsi="Tahoma" w:cs="Tahoma"/>
          <w:cs/>
        </w:rPr>
        <w:sectPr w:rsidR="00C4209A" w:rsidRPr="000F2AD6" w:rsidSect="005B7124">
          <w:type w:val="continuous"/>
          <w:pgSz w:w="12240" w:h="15840"/>
          <w:pgMar w:top="1440" w:right="720" w:bottom="1440" w:left="720" w:header="720" w:footer="720" w:gutter="0"/>
          <w:cols w:num="2" w:space="720"/>
          <w:titlePg/>
          <w:docGrid w:linePitch="360"/>
        </w:sectPr>
      </w:pPr>
    </w:p>
    <w:p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_top"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_top"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บริการ Calling Plan และ Audio Conferencing (บริการ Calling/Conferencing)</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 xml:space="preserve">บริการ Calling และ Conferencing จะมีการจัดหาให้โดยบริษัทในเครือของ Microsoft ที่ได้รับอนุญาตให้ดูแลบริการดังกล่าว การกำหนดราคาสำหรับบริการ Calling และ Conferencing อาจรวมภาษีและค่าธรรมเนียมที่เกี่ยวข้อง 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46" w:history="1">
        <w:r w:rsidRPr="000F2AD6">
          <w:rPr>
            <w:rStyle w:val="Hyperlink"/>
            <w:rFonts w:ascii="Tahoma" w:hAnsi="Tahoma" w:cs="Tahoma"/>
            <w:szCs w:val="18"/>
            <w:cs/>
          </w:rPr>
          <w:t>http://go.microsoft.com/fwlink/?LinkId=690247</w:t>
        </w:r>
      </w:hyperlink>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C4209A" w:rsidRPr="00E37F50" w:rsidRDefault="00E03C62" w:rsidP="00C4209A">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C4209A" w:rsidRPr="00E37F50">
          <w:rPr>
            <w:rStyle w:val="Hyperlink"/>
            <w:rFonts w:ascii="Tahoma" w:hAnsi="Tahoma" w:cs="Tahoma"/>
            <w:sz w:val="16"/>
            <w:szCs w:val="16"/>
            <w:cs/>
          </w:rPr>
          <w:t>สารบัญ</w:t>
        </w:r>
      </w:hyperlink>
      <w:r w:rsidR="00C4209A" w:rsidRPr="00E37F50">
        <w:rPr>
          <w:rFonts w:ascii="Tahoma" w:hAnsi="Tahoma" w:cs="Tahoma"/>
          <w:sz w:val="16"/>
          <w:szCs w:val="16"/>
          <w:cs/>
        </w:rPr>
        <w:t xml:space="preserve"> / </w:t>
      </w:r>
      <w:hyperlink w:anchor="GeneralTerms" w:history="1">
        <w:r w:rsidR="00C4209A"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59" w:name="ExchangeOnline"/>
      <w:bookmarkStart w:id="160" w:name="_Toc524436947"/>
      <w:bookmarkStart w:id="161" w:name="_Toc523239319"/>
      <w:bookmarkStart w:id="162" w:name="_Toc531617195"/>
      <w:r w:rsidRPr="00647B27">
        <w:rPr>
          <w:cs/>
        </w:rPr>
        <w:t>Exchange Online</w:t>
      </w:r>
      <w:bookmarkEnd w:id="159"/>
      <w:bookmarkEnd w:id="160"/>
      <w:bookmarkEnd w:id="161"/>
      <w:bookmarkEnd w:id="162"/>
    </w:p>
    <w:p w:rsidR="00596B31" w:rsidRPr="00647B27" w:rsidRDefault="00596B31" w:rsidP="00596B31">
      <w:pPr>
        <w:pStyle w:val="ProductList-Offering1"/>
        <w:rPr>
          <w:rFonts w:ascii="Tahoma" w:hAnsi="Tahoma" w:cs="Tahoma"/>
          <w:cs/>
        </w:rPr>
        <w:sectPr w:rsidR="00596B31" w:rsidRPr="00647B27" w:rsidSect="009F51AA">
          <w:footerReference w:type="first" r:id="rId47"/>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rsidR="00596B31" w:rsidRPr="00647B27" w:rsidRDefault="00596B31" w:rsidP="00596B31">
      <w:pPr>
        <w:pStyle w:val="ProductList-Offering2"/>
        <w:ind w:left="0"/>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8"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63" w:name="_Hlk486589626"/>
    </w:p>
    <w:bookmarkEnd w:id="163"/>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64" w:name="_Toc423959249"/>
      <w:r w:rsidRPr="00E37F50">
        <w:rPr>
          <w:rFonts w:ascii="Tahoma" w:hAnsi="Tahoma" w:cs="Tahoma"/>
          <w:b/>
          <w:bCs/>
          <w:color w:val="00188F"/>
          <w:szCs w:val="18"/>
          <w:cs/>
        </w:rPr>
        <w:t>ข้อตกลงระดับบริการ</w:t>
      </w:r>
      <w:bookmarkEnd w:id="164"/>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bookmarkStart w:id="165" w:name="O365Applications"/>
      <w:r w:rsidRPr="00647B27">
        <w:rPr>
          <w:cs/>
        </w:rPr>
        <w:tab/>
      </w:r>
      <w:bookmarkStart w:id="166" w:name="_Toc524436948"/>
      <w:bookmarkStart w:id="167" w:name="_Toc523239320"/>
      <w:bookmarkStart w:id="168" w:name="_Toc531617196"/>
      <w:r w:rsidRPr="00647B27">
        <w:rPr>
          <w:cs/>
        </w:rPr>
        <w:t>โปรแกรมประยุกต์ Office 365</w:t>
      </w:r>
      <w:bookmarkEnd w:id="165"/>
      <w:bookmarkEnd w:id="166"/>
      <w:bookmarkEnd w:id="167"/>
      <w:bookmarkEnd w:id="168"/>
    </w:p>
    <w:p w:rsidR="00596B31" w:rsidRPr="00647B27" w:rsidRDefault="00596B31" w:rsidP="00596B31">
      <w:pPr>
        <w:pStyle w:val="ProductList-Offering1"/>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w:t>
      </w:r>
      <w:r w:rsidRPr="00647B27">
        <w:rPr>
          <w:rFonts w:ascii="Tahoma" w:hAnsi="Tahoma" w:cs="Tahoma"/>
          <w:lang w:val="en-US"/>
        </w:rPr>
        <w:t xml:space="preserve"> </w:t>
      </w:r>
      <w:r w:rsidRPr="00647B27">
        <w:rPr>
          <w:rFonts w:ascii="Tahoma" w:hAnsi="Tahoma" w:cs="Tahoma"/>
          <w:szCs w:val="18"/>
          <w:cs/>
        </w:rPr>
        <w:t>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hyperlink r:id="rId49" w:history="1">
        <w:r w:rsidRPr="00647B27">
          <w:rPr>
            <w:rStyle w:val="Hyperlink"/>
            <w:rFonts w:ascii="Tahoma" w:hAnsi="Tahoma" w:cs="Tahoma"/>
            <w:szCs w:val="18"/>
            <w:cs/>
          </w:rPr>
          <w:t>www.office.com/sca</w:t>
        </w:r>
      </w:hyperlink>
      <w:r w:rsidRPr="00647B27">
        <w:rPr>
          <w:rFonts w:ascii="Tahoma" w:hAnsi="Tahoma" w:cs="Tahoma"/>
          <w:color w:val="1F497D"/>
          <w:szCs w:val="18"/>
          <w:cs/>
        </w:rPr>
        <w:t xml:space="preserve"> </w:t>
      </w:r>
      <w:r w:rsidRPr="00647B27">
        <w:rPr>
          <w:rFonts w:ascii="Tahoma" w:hAnsi="Tahoma" w:cs="Tahoma"/>
          <w:szCs w:val="18"/>
          <w:cs/>
        </w:rPr>
        <w:t>ข้อกำหนดการเปิดใช้งานคอมพิวเตอร์ที่ใช้ร่วมกันนี้จะไม่มีผลใช้บังคับกับลูกค้า</w:t>
      </w:r>
      <w:r w:rsidRPr="00647B27">
        <w:rPr>
          <w:rFonts w:ascii="Tahoma" w:hAnsi="Tahoma" w:cs="Tahoma"/>
          <w:lang w:val="en-US"/>
        </w:rPr>
        <w:t xml:space="preserve"> </w:t>
      </w:r>
      <w:r w:rsidRPr="00647B27">
        <w:rPr>
          <w:rFonts w:ascii="Tahoma" w:hAnsi="Tahoma" w:cs="Tahoma"/>
          <w:szCs w:val="18"/>
          <w:cs/>
        </w:rPr>
        <w:t>ที่ได้รับสิทธิการใช้งาน Office 365 Business และ</w:t>
      </w:r>
    </w:p>
    <w:p w:rsidR="00596B31" w:rsidRPr="00647B27" w:rsidRDefault="00596B31" w:rsidP="00596B31">
      <w:pPr>
        <w:pStyle w:val="ProductList-Body"/>
        <w:numPr>
          <w:ilvl w:val="0"/>
          <w:numId w:val="40"/>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596B31" w:rsidRPr="00647B27" w:rsidRDefault="00596B31" w:rsidP="00596B31">
      <w:pPr>
        <w:pStyle w:val="ProductList-Body"/>
        <w:spacing w:before="40"/>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rsidR="00596B31" w:rsidRPr="00647B27" w:rsidRDefault="00E03C62"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96B31" w:rsidRPr="00647B27">
          <w:rPr>
            <w:rStyle w:val="Hyperlink"/>
            <w:rFonts w:ascii="Tahoma" w:hAnsi="Tahoma" w:cs="Tahoma"/>
            <w:sz w:val="16"/>
            <w:szCs w:val="16"/>
            <w:cs/>
          </w:rPr>
          <w:t>สารบัญ</w:t>
        </w:r>
      </w:hyperlink>
      <w:r w:rsidR="00596B31" w:rsidRPr="00647B27">
        <w:rPr>
          <w:rFonts w:ascii="Tahoma" w:hAnsi="Tahoma" w:cs="Tahoma"/>
          <w:sz w:val="16"/>
          <w:szCs w:val="16"/>
          <w:cs/>
        </w:rPr>
        <w:t xml:space="preserve"> / </w:t>
      </w:r>
      <w:hyperlink w:anchor="_top" w:history="1">
        <w:r w:rsidR="00596B31" w:rsidRPr="00647B27">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9" w:name="_Toc531617197"/>
      <w:r w:rsidRPr="00E37F50">
        <w:rPr>
          <w:cs/>
        </w:rPr>
        <w:t>Office Online</w:t>
      </w:r>
      <w:bookmarkEnd w:id="169"/>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70" w:name="_Toc531617198"/>
      <w:r w:rsidRPr="00E37F50">
        <w:rPr>
          <w:cs/>
        </w:rPr>
        <w:t>OneDrive for Business</w:t>
      </w:r>
      <w:bookmarkEnd w:id="170"/>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71" w:name="_Toc453946627"/>
      <w:bookmarkStart w:id="172" w:name="_Toc451949065"/>
      <w:bookmarkStart w:id="173" w:name="_Toc531617199"/>
      <w:bookmarkStart w:id="174" w:name="ProjectOnline"/>
      <w:r w:rsidRPr="00E37F50">
        <w:rPr>
          <w:cs/>
        </w:rPr>
        <w:t>Project Online</w:t>
      </w:r>
      <w:bookmarkEnd w:id="171"/>
      <w:bookmarkEnd w:id="172"/>
      <w:bookmarkEnd w:id="173"/>
    </w:p>
    <w:bookmarkEnd w:id="174"/>
    <w:p w:rsidR="00DF097E" w:rsidRPr="00E37F50" w:rsidRDefault="00DF097E" w:rsidP="00DF097E">
      <w:pPr>
        <w:pStyle w:val="ProductList-Offering1"/>
        <w:rPr>
          <w:rFonts w:ascii="Tahoma" w:hAnsi="Tahoma" w:cs="Tahoma"/>
          <w:cs/>
        </w:rPr>
        <w:sectPr w:rsidR="00DF097E" w:rsidRPr="00E37F50" w:rsidSect="004252CC">
          <w:footerReference w:type="first" r:id="rId50"/>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51"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FF0439"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75" w:name="_Toc524436952"/>
      <w:bookmarkStart w:id="176" w:name="_Toc523239324"/>
      <w:bookmarkStart w:id="177" w:name="_Toc531617200"/>
      <w:r w:rsidRPr="00647B27">
        <w:rPr>
          <w:cs/>
        </w:rPr>
        <w:t>SharePoint Online</w:t>
      </w:r>
      <w:bookmarkEnd w:id="175"/>
      <w:bookmarkEnd w:id="176"/>
      <w:bookmarkEnd w:id="177"/>
    </w:p>
    <w:p w:rsidR="00596B31" w:rsidRPr="00647B27" w:rsidRDefault="00596B31" w:rsidP="00596B31">
      <w:pPr>
        <w:pStyle w:val="ProductList-Offering1"/>
        <w:ind w:left="0"/>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r w:rsidRPr="000F2AD6">
        <w:rPr>
          <w:cs/>
        </w:rPr>
        <w:tab/>
      </w:r>
      <w:bookmarkStart w:id="178" w:name="Stream"/>
      <w:bookmarkStart w:id="179" w:name="_Toc528174085"/>
      <w:bookmarkStart w:id="180" w:name="_Toc531617201"/>
      <w:r w:rsidRPr="000F2AD6">
        <w:rPr>
          <w:cs/>
        </w:rPr>
        <w:t>Microsoft Stream</w:t>
      </w:r>
      <w:bookmarkEnd w:id="178"/>
      <w:bookmarkEnd w:id="179"/>
      <w:bookmarkEnd w:id="180"/>
    </w:p>
    <w:p w:rsidR="00C4209A" w:rsidRPr="000F2AD6" w:rsidRDefault="00C4209A" w:rsidP="00C4209A">
      <w:pPr>
        <w:pStyle w:val="ProductList-Body"/>
        <w:keepNext/>
        <w:tabs>
          <w:tab w:val="clear" w:pos="158"/>
          <w:tab w:val="left" w:pos="360"/>
        </w:tabs>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w:t>
      </w:r>
      <w:r w:rsidRPr="000F2AD6">
        <w:rPr>
          <w:rFonts w:ascii="Tahoma" w:hAnsi="Tahoma" w:cs="Tahoma"/>
          <w:color w:val="000000" w:themeColor="text1"/>
          <w:szCs w:val="18"/>
          <w:cs/>
        </w:rPr>
        <w:t xml:space="preserve">H.264/AVC Visual Standard, VC-1 Video Standard และ MPEG-4 Part 2 Visual Standard และ MPEG-2 Video Standard </w:t>
      </w:r>
      <w:r w:rsidRPr="000F2AD6">
        <w:rPr>
          <w:rFonts w:ascii="Tahoma" w:hAnsi="Tahoma" w:cs="Tahoma"/>
          <w:szCs w:val="18"/>
          <w:cs/>
        </w:rPr>
        <w:t xml:space="preserve">ใน </w:t>
      </w:r>
      <w:hyperlink w:anchor="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จะมีผลใช้บังคับ</w:t>
      </w:r>
    </w:p>
    <w:p w:rsidR="00360244" w:rsidRPr="00E37F50" w:rsidRDefault="00E03C6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81" w:name="_Toc531617202"/>
      <w:bookmarkStart w:id="182" w:name="OtherOnlineServices"/>
      <w:r w:rsidRPr="00E37F50">
        <w:rPr>
          <w:rFonts w:ascii="Tahoma" w:hAnsi="Tahoma" w:cs="Tahoma"/>
          <w:bCs/>
          <w:szCs w:val="28"/>
          <w:cs/>
        </w:rPr>
        <w:t>Online Service อื่นๆ</w:t>
      </w:r>
      <w:bookmarkEnd w:id="181"/>
    </w:p>
    <w:p w:rsidR="00240264" w:rsidRPr="00154795" w:rsidRDefault="00240264" w:rsidP="00240264">
      <w:pPr>
        <w:pStyle w:val="ProductList-Offering2Heading"/>
        <w:outlineLvl w:val="2"/>
        <w:rPr>
          <w:bCs w:val="0"/>
          <w:cs/>
        </w:rPr>
      </w:pPr>
      <w:bookmarkStart w:id="183" w:name="MicrosoftLearning"/>
      <w:bookmarkStart w:id="184" w:name="MicrosoftPowerBIPro"/>
      <w:bookmarkEnd w:id="182"/>
      <w:r w:rsidRPr="00154795">
        <w:rPr>
          <w:cs/>
        </w:rPr>
        <w:tab/>
      </w:r>
      <w:bookmarkStart w:id="185" w:name="_Toc476230941"/>
      <w:bookmarkStart w:id="186" w:name="_Toc476476626"/>
      <w:bookmarkStart w:id="187" w:name="_Toc531617203"/>
      <w:bookmarkStart w:id="188" w:name="BingMaps"/>
      <w:r w:rsidRPr="00154795">
        <w:rPr>
          <w:cs/>
        </w:rPr>
        <w:t>Bing Maps Enterprise Platform และ Mobile Asset Management Platform</w:t>
      </w:r>
      <w:bookmarkEnd w:id="185"/>
      <w:bookmarkEnd w:id="186"/>
      <w:bookmarkEnd w:id="187"/>
    </w:p>
    <w:bookmarkEnd w:id="188"/>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EF4807">
      <w:pPr>
        <w:pStyle w:val="ProductList-Body"/>
        <w:keepNext/>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52"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53"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4"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9" w:name="_Toc476230942"/>
      <w:bookmarkStart w:id="190" w:name="_Toc531617204"/>
      <w:bookmarkStart w:id="191" w:name="BusinessApplicationPlatform"/>
      <w:r w:rsidRPr="00963294">
        <w:rPr>
          <w:cs/>
        </w:rPr>
        <w:t>Business Application Platform</w:t>
      </w:r>
      <w:bookmarkEnd w:id="189"/>
      <w:bookmarkEnd w:id="190"/>
    </w:p>
    <w:bookmarkEnd w:id="191"/>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5"/>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6"/>
          <w:footerReference w:type="first" r:id="rId57"/>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8"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E03C62"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92" w:name="_Toc476476628"/>
      <w:r>
        <w:rPr>
          <w:cs/>
        </w:rPr>
        <w:tab/>
      </w:r>
      <w:bookmarkStart w:id="193" w:name="_Toc531617205"/>
      <w:r w:rsidR="00C669A5" w:rsidRPr="00131126">
        <w:rPr>
          <w:cs/>
        </w:rPr>
        <w:t>Microsoft Cloud App Security</w:t>
      </w:r>
      <w:bookmarkEnd w:id="192"/>
      <w:bookmarkEnd w:id="193"/>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E03C62"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bookmarkStart w:id="194" w:name="Intune"/>
      <w:r w:rsidRPr="00963294">
        <w:rPr>
          <w:cs/>
        </w:rPr>
        <w:tab/>
      </w:r>
      <w:bookmarkStart w:id="195" w:name="_Toc476230944"/>
      <w:bookmarkStart w:id="196" w:name="_Toc531617206"/>
      <w:r w:rsidRPr="00963294">
        <w:rPr>
          <w:cs/>
        </w:rPr>
        <w:t>Microsoft Intune</w:t>
      </w:r>
      <w:bookmarkEnd w:id="195"/>
      <w:bookmarkEnd w:id="196"/>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4"/>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rsidR="00EF4807" w:rsidRPr="0042198A" w:rsidRDefault="00EF4807" w:rsidP="00EF4807">
      <w:pPr>
        <w:pStyle w:val="ProductList-Body"/>
        <w:rPr>
          <w:rFonts w:ascii="Tahoma" w:hAnsi="Tahoma" w:cs="Tahoma"/>
          <w:sz w:val="16"/>
          <w:szCs w:val="16"/>
        </w:rPr>
        <w:sectPr w:rsidR="00EF4807" w:rsidRPr="0042198A" w:rsidSect="008C171C">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rsidR="00EF4807" w:rsidRPr="0042198A" w:rsidRDefault="00EF4807" w:rsidP="00EF4807">
      <w:pPr>
        <w:pStyle w:val="ProductList-Body"/>
        <w:tabs>
          <w:tab w:val="clear" w:pos="158"/>
          <w:tab w:val="left" w:pos="180"/>
        </w:tabs>
        <w:rPr>
          <w:rFonts w:ascii="Tahoma" w:hAnsi="Tahoma" w:cs="Tahoma"/>
        </w:rPr>
      </w:pPr>
    </w:p>
    <w:p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7"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7"/>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61"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E03C62"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bookmarkStart w:id="198" w:name="_Toc453946633"/>
      <w:bookmarkStart w:id="199" w:name="_Toc451949071"/>
      <w:r>
        <w:rPr>
          <w:cs/>
        </w:rPr>
        <w:tab/>
      </w:r>
      <w:bookmarkStart w:id="200" w:name="_Toc531617207"/>
      <w:r w:rsidR="00DF097E" w:rsidRPr="00E37F50">
        <w:rPr>
          <w:cs/>
        </w:rPr>
        <w:t>Microsoft Learning</w:t>
      </w:r>
      <w:bookmarkEnd w:id="198"/>
      <w:bookmarkEnd w:id="200"/>
      <w:r w:rsidR="00DF097E" w:rsidRPr="00E37F50">
        <w:rPr>
          <w:cs/>
        </w:rPr>
        <w:t xml:space="preserve"> </w:t>
      </w:r>
      <w:bookmarkEnd w:id="199"/>
    </w:p>
    <w:bookmarkEnd w:id="183"/>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201" w:name="_Toc451949072"/>
      <w:r w:rsidRPr="00E37F50">
        <w:rPr>
          <w:rFonts w:ascii="Tahoma" w:hAnsi="Tahoma" w:cs="Tahoma"/>
          <w:bCs/>
          <w:szCs w:val="18"/>
          <w:cs/>
        </w:rPr>
        <w:t>Microsoft Learning Imagine Academy</w:t>
      </w:r>
      <w:bookmarkEnd w:id="201"/>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62"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84"/>
    <w:p w:rsidR="0006691B" w:rsidRPr="00E37F50" w:rsidRDefault="0006691B" w:rsidP="0006691B">
      <w:pPr>
        <w:pStyle w:val="ProductList-Offering2Heading"/>
        <w:keepNext/>
        <w:outlineLvl w:val="2"/>
        <w:rPr>
          <w:bCs w:val="0"/>
          <w:cs/>
        </w:rPr>
      </w:pPr>
      <w:r w:rsidRPr="00E37F50">
        <w:rPr>
          <w:cs/>
        </w:rPr>
        <w:tab/>
      </w:r>
      <w:bookmarkStart w:id="202" w:name="_Toc457466455"/>
      <w:bookmarkStart w:id="203" w:name="_Toc531617208"/>
      <w:r w:rsidRPr="00E37F50">
        <w:rPr>
          <w:cs/>
        </w:rPr>
        <w:t>Minecraft: Education Edition</w:t>
      </w:r>
      <w:bookmarkEnd w:id="202"/>
      <w:bookmarkEnd w:id="203"/>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E03C6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204" w:name="_Toc531617209"/>
      <w:r w:rsidR="00FF0439" w:rsidRPr="00E37F50">
        <w:rPr>
          <w:cs/>
        </w:rPr>
        <w:t>Office 365 Developer</w:t>
      </w:r>
      <w:bookmarkEnd w:id="204"/>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05" w:name="_Toc453946637"/>
      <w:bookmarkStart w:id="206" w:name="_Toc531617210"/>
      <w:r w:rsidRPr="00E37F50">
        <w:rPr>
          <w:cs/>
        </w:rPr>
        <w:t>Windows Desktop Operating System</w:t>
      </w:r>
      <w:bookmarkEnd w:id="205"/>
      <w:bookmarkEnd w:id="206"/>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E03C62"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63"/>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7" w:name="Attachment1"/>
      <w:bookmarkStart w:id="208" w:name="_Toc531617211"/>
      <w:r w:rsidRPr="00E37F50">
        <w:rPr>
          <w:rFonts w:ascii="Tahoma" w:hAnsi="Tahoma" w:cs="Tahoma"/>
          <w:bCs/>
          <w:szCs w:val="40"/>
          <w:cs/>
        </w:rPr>
        <w:t>เอกสารแนบ 1 – การบอกกล่าว</w:t>
      </w:r>
      <w:bookmarkEnd w:id="207"/>
      <w:bookmarkEnd w:id="208"/>
    </w:p>
    <w:p w:rsidR="00FF0439" w:rsidRPr="00E37F50" w:rsidRDefault="00FF0439" w:rsidP="00054068">
      <w:pPr>
        <w:pStyle w:val="ProductList-Offering1Heading"/>
        <w:rPr>
          <w:cs/>
        </w:rPr>
      </w:pPr>
      <w:bookmarkStart w:id="209" w:name="_Toc531617212"/>
      <w:r w:rsidRPr="00E37F50">
        <w:rPr>
          <w:cs/>
        </w:rPr>
        <w:t>Bing Maps</w:t>
      </w:r>
      <w:bookmarkEnd w:id="209"/>
    </w:p>
    <w:p w:rsidR="00EF4807" w:rsidRPr="0042198A" w:rsidRDefault="00EF4807" w:rsidP="00EF4807">
      <w:pPr>
        <w:pStyle w:val="ProductList-Body"/>
        <w:rPr>
          <w:rFonts w:ascii="Tahoma" w:hAnsi="Tahoma" w:cs="Tahoma"/>
        </w:rPr>
      </w:pPr>
      <w:bookmarkStart w:id="210"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64"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65" w:history="1">
        <w:r w:rsidRPr="0042198A">
          <w:rPr>
            <w:rStyle w:val="Hyperlink"/>
            <w:rFonts w:ascii="Tahoma" w:hAnsi="Tahoma" w:cs="Tahoma"/>
          </w:rPr>
          <w:t>go.microsoft.com/fwlink/?LinkID=248686</w:t>
        </w:r>
      </w:hyperlink>
    </w:p>
    <w:p w:rsidR="0056363B"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11" w:name="_Toc531617213"/>
      <w:bookmarkStart w:id="212" w:name="ProfessionalServices"/>
      <w:r w:rsidRPr="00E37F50">
        <w:rPr>
          <w:cs/>
        </w:rPr>
        <w:t>บริการจากผู้เชี่ยวชาญ</w:t>
      </w:r>
      <w:bookmarkEnd w:id="210"/>
      <w:bookmarkEnd w:id="211"/>
    </w:p>
    <w:bookmarkEnd w:id="212"/>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EF4807" w:rsidRPr="0042198A" w:rsidRDefault="00EF4807" w:rsidP="00EF4807">
      <w:pPr>
        <w:pStyle w:val="ProductList-Body"/>
        <w:ind w:left="180"/>
        <w:outlineLvl w:val="2"/>
        <w:rPr>
          <w:rFonts w:ascii="Tahoma" w:hAnsi="Tahoma" w:cs="Tahoma"/>
          <w:color w:val="0072C6"/>
        </w:rPr>
      </w:pPr>
      <w:r w:rsidRPr="0042198A">
        <w:rPr>
          <w:rFonts w:ascii="Tahoma" w:hAnsi="Tahoma" w:cs="Tahoma"/>
          <w:b/>
          <w:color w:val="0072C6"/>
        </w:rPr>
        <w:tab/>
      </w:r>
      <w:r w:rsidRPr="0042198A">
        <w:rPr>
          <w:rFonts w:ascii="Tahoma" w:hAnsi="Tahoma" w:cs="Tahoma"/>
          <w:color w:val="0072C6"/>
        </w:rPr>
        <w:t>การใช้ผู้ประมวลผลช่วง</w:t>
      </w:r>
    </w:p>
    <w:p w:rsidR="00EF4807" w:rsidRPr="0042198A" w:rsidRDefault="00EF4807" w:rsidP="00EF4807">
      <w:pPr>
        <w:pStyle w:val="ProductList-Body"/>
        <w:ind w:left="720"/>
        <w:rPr>
          <w:rFonts w:ascii="Tahoma" w:hAnsi="Tahoma" w:cs="Tahoma"/>
        </w:rPr>
      </w:pPr>
      <w:r w:rsidRPr="0042198A">
        <w:rPr>
          <w:rFonts w:ascii="Tahoma" w:hAnsi="Tahoma" w:cs="Tahoma"/>
        </w:rPr>
        <w:t xml:space="preserve">การใช้ผู้ประมวลผลช่วงของ </w:t>
      </w:r>
      <w:r w:rsidRPr="0042198A">
        <w:rPr>
          <w:rFonts w:ascii="Tahoma" w:hAnsi="Tahoma" w:cs="Tahoma"/>
          <w:lang w:val="en-US" w:eastAsia="en-US" w:bidi="ar-SA"/>
        </w:rPr>
        <w:t>Microsoft</w:t>
      </w:r>
      <w:r w:rsidRPr="0042198A">
        <w:rPr>
          <w:rFonts w:ascii="Tahoma" w:hAnsi="Tahoma" w:cs="Tahoma"/>
        </w:rPr>
        <w:t xml:space="preserve"> ในส่วนที่เกี่ยวข้องกับการให้การสนับสนุนด้านเทคนิคสำหรับ </w:t>
      </w:r>
      <w:r w:rsidRPr="0042198A">
        <w:rPr>
          <w:rFonts w:ascii="Tahoma" w:hAnsi="Tahoma" w:cs="Tahoma"/>
          <w:lang w:val="en-US" w:eastAsia="en-US" w:bidi="ar-SA"/>
        </w:rPr>
        <w:t>Online Services</w:t>
      </w:r>
      <w:r w:rsidRPr="0042198A">
        <w:rPr>
          <w:rFonts w:ascii="Tahoma" w:hAnsi="Tahoma" w:cs="Tahoma"/>
        </w:rPr>
        <w:t xml:space="preserve"> จะอยู่ภายใต้ข้อจำกัดและขั้นตอนเดียวกันกับที่ควบคุมการใช้ผู้ประมวลผลช่วงในส่วนที่เกี่ยวข้องกับ Online Services ซึ่งระบุไว้ในข้อกำหนด </w:t>
      </w:r>
      <w:r w:rsidRPr="0042198A">
        <w:rPr>
          <w:rFonts w:ascii="Tahoma" w:hAnsi="Tahoma" w:cs="Tahoma"/>
          <w:lang w:val="en-US"/>
        </w:rPr>
        <w:t>“</w:t>
      </w:r>
      <w:r w:rsidRPr="0042198A">
        <w:rPr>
          <w:rFonts w:ascii="Tahoma" w:hAnsi="Tahoma" w:cs="Tahoma"/>
        </w:rPr>
        <w:t>ประกาศและการควบคุมเกี่ยวกับการใช้ผู้ประมวลผลช่วง</w:t>
      </w:r>
      <w:r w:rsidRPr="0042198A">
        <w:rPr>
          <w:rFonts w:ascii="Tahoma" w:hAnsi="Tahoma" w:cs="Tahoma"/>
          <w:lang w:val="en-US"/>
        </w:rPr>
        <w:t>”</w:t>
      </w:r>
      <w:r w:rsidRPr="0042198A">
        <w:rPr>
          <w:rFonts w:ascii="Tahoma" w:hAnsi="Tahoma" w:cs="Tahoma"/>
        </w:rPr>
        <w:t xml:space="preserve"> ในส่วนของข้อกำหนดในการคุ้มครองข้อมูลส่วนบุคคลของ </w:t>
      </w:r>
      <w:r w:rsidRPr="0042198A">
        <w:rPr>
          <w:rFonts w:ascii="Tahoma" w:hAnsi="Tahoma" w:cs="Tahoma"/>
          <w:lang w:val="en-US" w:eastAsia="en-US" w:bidi="ar-SA"/>
        </w:rPr>
        <w:t>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EF4807" w:rsidRPr="0042198A" w:rsidRDefault="00EF4807" w:rsidP="00EF4807">
      <w:pPr>
        <w:pStyle w:val="ProductList-Body"/>
        <w:tabs>
          <w:tab w:val="clear" w:pos="158"/>
          <w:tab w:val="left" w:pos="360"/>
        </w:tabs>
        <w:ind w:left="180"/>
        <w:outlineLvl w:val="3"/>
        <w:rPr>
          <w:rFonts w:ascii="Tahoma" w:hAnsi="Tahoma" w:cs="Tahoma"/>
          <w:b/>
          <w:color w:val="0072C6"/>
        </w:rPr>
      </w:pPr>
      <w:r w:rsidRPr="0042198A">
        <w:rPr>
          <w:rFonts w:ascii="Tahoma" w:hAnsi="Tahoma" w:cs="Tahoma"/>
          <w:b/>
          <w:color w:val="0072C6"/>
        </w:rPr>
        <w:t>การประมวลผลข้อมูลส่วนบุคคล</w:t>
      </w:r>
    </w:p>
    <w:p w:rsidR="00EF4807" w:rsidRDefault="00EF4807" w:rsidP="00EF4807">
      <w:pPr>
        <w:pStyle w:val="CommentText"/>
        <w:ind w:left="180"/>
        <w:rPr>
          <w:rFonts w:ascii="Tahoma" w:hAnsi="Tahoma" w:cs="Tahoma"/>
          <w:sz w:val="18"/>
          <w:szCs w:val="18"/>
          <w:cs/>
        </w:rPr>
      </w:pPr>
      <w:r w:rsidRPr="0042198A">
        <w:rPr>
          <w:rFonts w:ascii="Tahoma" w:hAnsi="Tahoma" w:cs="Tahoma"/>
          <w:sz w:val="18"/>
          <w:szCs w:val="18"/>
        </w:rPr>
        <w:t xml:space="preserve">เท่าที่ </w:t>
      </w:r>
      <w:r w:rsidRPr="0042198A">
        <w:rPr>
          <w:rFonts w:ascii="Tahoma" w:hAnsi="Tahoma" w:cs="Tahoma"/>
          <w:sz w:val="18"/>
          <w:szCs w:val="22"/>
          <w:lang w:val="en-US" w:eastAsia="en-US" w:bidi="ar-SA"/>
        </w:rPr>
        <w:t>Microsoft</w:t>
      </w:r>
      <w:r w:rsidRPr="0042198A">
        <w:rPr>
          <w:rFonts w:ascii="Tahoma" w:hAnsi="Tahoma" w:cs="Tahoma"/>
          <w:sz w:val="18"/>
          <w:szCs w:val="18"/>
        </w:rPr>
        <w:t xml:space="preserve">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 </w:t>
      </w:r>
      <w:r w:rsidRPr="0042198A">
        <w:rPr>
          <w:rFonts w:ascii="Tahoma" w:hAnsi="Tahoma" w:cs="Tahoma"/>
          <w:sz w:val="18"/>
          <w:szCs w:val="22"/>
          <w:lang w:val="en-US" w:eastAsia="en-US" w:bidi="ar-SA"/>
        </w:rPr>
        <w:t>(a)</w:t>
      </w:r>
      <w:r w:rsidRPr="0042198A">
        <w:rPr>
          <w:rFonts w:ascii="Tahoma" w:hAnsi="Tahoma" w:cs="Tahoma"/>
          <w:sz w:val="18"/>
          <w:szCs w:val="18"/>
        </w:rPr>
        <w:t xml:space="preserve"> ในข้อกำหนด </w:t>
      </w:r>
      <w:r w:rsidRPr="0042198A">
        <w:rPr>
          <w:rFonts w:ascii="Tahoma" w:hAnsi="Tahoma" w:cs="Tahoma"/>
          <w:sz w:val="18"/>
          <w:szCs w:val="18"/>
          <w:lang w:val="en-US"/>
        </w:rPr>
        <w:t>“</w:t>
      </w:r>
      <w:r w:rsidRPr="0042198A">
        <w:rPr>
          <w:rFonts w:ascii="Tahoma" w:hAnsi="Tahoma" w:cs="Tahoma"/>
          <w:sz w:val="18"/>
          <w:szCs w:val="18"/>
        </w:rPr>
        <w:t xml:space="preserve">การประมวลผลข้อมูลส่วนบุคคล; </w:t>
      </w:r>
      <w:r w:rsidRPr="0042198A">
        <w:rPr>
          <w:rFonts w:ascii="Tahoma" w:hAnsi="Tahoma" w:cs="Tahoma"/>
          <w:sz w:val="18"/>
          <w:szCs w:val="22"/>
          <w:lang w:val="en-US" w:eastAsia="en-US" w:bidi="ar-SA"/>
        </w:rPr>
        <w:t>GDPR”</w:t>
      </w:r>
      <w:r w:rsidRPr="0042198A">
        <w:rPr>
          <w:rFonts w:ascii="Tahoma" w:hAnsi="Tahoma" w:cs="Tahoma"/>
          <w:sz w:val="18"/>
          <w:szCs w:val="18"/>
        </w:rPr>
        <w:t xml:space="preserve"> ของหัวข้อข้อกำหนดในการคุ้มครองข้อมูลส่วนบุคคลของ </w:t>
      </w:r>
      <w:r w:rsidRPr="0042198A">
        <w:rPr>
          <w:rFonts w:ascii="Tahoma" w:hAnsi="Tahoma" w:cs="Tahoma"/>
          <w:sz w:val="18"/>
          <w:szCs w:val="22"/>
          <w:lang w:val="en-US" w:eastAsia="en-US" w:bidi="ar-SA"/>
        </w:rPr>
        <w:t>OST</w:t>
      </w:r>
      <w:r w:rsidRPr="0042198A">
        <w:rPr>
          <w:rFonts w:ascii="Tahoma" w:hAnsi="Tahoma" w:cs="Tahoma"/>
          <w:sz w:val="18"/>
          <w:szCs w:val="18"/>
        </w:rPr>
        <w:t xml:space="preserve"> และ </w:t>
      </w:r>
      <w:r w:rsidRPr="0042198A">
        <w:rPr>
          <w:rFonts w:ascii="Tahoma" w:hAnsi="Tahoma" w:cs="Tahoma"/>
          <w:sz w:val="18"/>
          <w:szCs w:val="22"/>
          <w:lang w:val="en-US" w:eastAsia="en-US" w:bidi="ar-SA"/>
        </w:rPr>
        <w:t>(b)</w:t>
      </w:r>
      <w:r w:rsidRPr="0042198A">
        <w:rPr>
          <w:rFonts w:ascii="Tahoma" w:hAnsi="Tahoma" w:cs="Tahoma"/>
          <w:sz w:val="18"/>
          <w:szCs w:val="18"/>
        </w:rPr>
        <w:t xml:space="preserve"> ในข้อกำหนดของ GDPR ในเอกสารแนบ </w:t>
      </w:r>
      <w:r w:rsidRPr="0042198A">
        <w:rPr>
          <w:rFonts w:ascii="Tahoma" w:hAnsi="Tahoma" w:cs="Tahoma"/>
          <w:sz w:val="18"/>
          <w:szCs w:val="22"/>
          <w:lang w:val="en-US" w:eastAsia="en-US" w:bidi="ar-SA"/>
        </w:rPr>
        <w:t>4</w:t>
      </w:r>
      <w:r w:rsidRPr="0042198A">
        <w:rPr>
          <w:rFonts w:ascii="Tahoma" w:hAnsi="Tahoma" w:cs="Tahoma"/>
          <w:sz w:val="18"/>
          <w:szCs w:val="18"/>
        </w:rPr>
        <w:t xml:space="preserve"> ต่อลูกค้าทั้งหมดโดยมีผลบังคับใช้ในวันที่ </w:t>
      </w:r>
      <w:r w:rsidRPr="0042198A">
        <w:rPr>
          <w:rFonts w:ascii="Tahoma" w:hAnsi="Tahoma" w:cs="Tahoma"/>
          <w:sz w:val="18"/>
          <w:szCs w:val="22"/>
          <w:lang w:val="en-US" w:eastAsia="en-US" w:bidi="ar-SA"/>
        </w:rPr>
        <w:t>25</w:t>
      </w:r>
      <w:r w:rsidRPr="0042198A">
        <w:rPr>
          <w:rFonts w:ascii="Tahoma" w:hAnsi="Tahoma" w:cs="Tahoma"/>
          <w:sz w:val="18"/>
          <w:szCs w:val="18"/>
        </w:rPr>
        <w:t xml:space="preserve"> พฤษภาคม </w:t>
      </w:r>
      <w:r w:rsidRPr="0042198A">
        <w:rPr>
          <w:rFonts w:ascii="Tahoma" w:hAnsi="Tahoma" w:cs="Tahoma"/>
          <w:sz w:val="18"/>
          <w:szCs w:val="22"/>
          <w:lang w:val="en-US" w:eastAsia="en-US" w:bidi="ar-SA"/>
        </w:rPr>
        <w:t>2018</w:t>
      </w:r>
      <w:r w:rsidRPr="0042198A">
        <w:rPr>
          <w:rFonts w:ascii="Tahoma" w:hAnsi="Tahoma" w:cs="Tahoma"/>
          <w:sz w:val="18"/>
          <w:szCs w:val="18"/>
        </w:rPr>
        <w:t xml:space="preserve"> </w:t>
      </w:r>
    </w:p>
    <w:p w:rsidR="00C4209A" w:rsidRPr="00C4209A" w:rsidRDefault="00C4209A" w:rsidP="00C4209A">
      <w:pPr>
        <w:pStyle w:val="ProductList-Body"/>
        <w:tabs>
          <w:tab w:val="clear" w:pos="158"/>
          <w:tab w:val="left" w:pos="360"/>
        </w:tabs>
        <w:ind w:left="180"/>
        <w:outlineLvl w:val="3"/>
        <w:rPr>
          <w:rFonts w:ascii="Tahoma" w:hAnsi="Tahoma" w:cs="Tahoma"/>
          <w:b/>
          <w:bCs/>
          <w:color w:val="0072C6"/>
          <w:szCs w:val="18"/>
          <w:cs/>
        </w:rPr>
      </w:pPr>
      <w:r w:rsidRPr="00C4209A">
        <w:rPr>
          <w:rFonts w:ascii="Tahoma" w:hAnsi="Tahoma" w:cs="Tahoma"/>
          <w:b/>
          <w:bCs/>
          <w:color w:val="0072C6"/>
          <w:szCs w:val="18"/>
          <w:cs/>
        </w:rPr>
        <w:t>การใช้ผู้ประมวลผลช่วง</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 xml:space="preserve">Microsoft อาจว่าจ้างผู้ประมวลผลช่วงเพื่อให้บริการบางอย่างในนามของตน สำหรับบริการจากผู้เชี่ยวชาญนอกเหนือจากการสนับสนุนทางเทคนิคสำหรับ Online Services ลูกค้ายินยอมให้ Microsoft ว่าจ้างผู้ประมวลผลช่วงสำหรับการประมวลผลข้อมูลส่วนบุคคล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คุ้มครองข้อมูลส่วนบุคคลอย่างน้อยที่สุดตามที่เอกสารแนบกำหนดให้ Microsoft ทำ </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เมื่อมีการร้องขอ จะสามารถดูรายชื่อผู้ประมวลผลช่วงของ Microsoft ได้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หากลูกค้าไม่เห็นชอบในผู้ประมวลผลช่วงรายใหม่ ลูกค้าก็สามารถบอกเลิกข้อตกลงสำหรับบริการจากผู้เชี่ยวชาญที่ได้รับผลกระทบ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C4209A">
      <w:pPr>
        <w:pStyle w:val="ProductList-Body"/>
        <w:keepNext/>
        <w:tabs>
          <w:tab w:val="clear" w:pos="158"/>
          <w:tab w:val="left" w:pos="360"/>
        </w:tabs>
        <w:ind w:left="187"/>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13" w:name="_Toc451949080"/>
      <w:bookmarkStart w:id="214" w:name="_Toc531617214"/>
      <w:r w:rsidRPr="00E37F50">
        <w:rPr>
          <w:cs/>
        </w:rPr>
        <w:t>การบอกกล่าวเกี่ยวกับการเข้ารหัส H.265/HEVC ของ Azure Media Services</w:t>
      </w:r>
      <w:bookmarkEnd w:id="213"/>
      <w:bookmarkEnd w:id="214"/>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E03C6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15" w:name="_Toc484158323"/>
      <w:bookmarkStart w:id="216" w:name="_Toc531617215"/>
      <w:r w:rsidRPr="00EB01FB">
        <w:rPr>
          <w:cs/>
        </w:rPr>
        <w:t>การบอกกล่าวเกี่ยวกับ Adobe Flash Player</w:t>
      </w:r>
      <w:bookmarkEnd w:id="215"/>
      <w:bookmarkEnd w:id="216"/>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6"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E03C62"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17" w:name="_Toc484158324"/>
      <w:bookmarkStart w:id="218" w:name="_Toc476230953"/>
      <w:bookmarkStart w:id="219" w:name="_Toc531617216"/>
      <w:r w:rsidRPr="00EB01FB">
        <w:rPr>
          <w:cs/>
        </w:rPr>
        <w:t>การบอกกล่าวเกี่ยวกับ H.264/AVC Visual Standard, VC-1 Video Standard, MPEG-4 Part 2 Visual Standard และ MPEG-2 Video Standard</w:t>
      </w:r>
      <w:bookmarkEnd w:id="217"/>
      <w:bookmarkEnd w:id="218"/>
      <w:bookmarkEnd w:id="21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7"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E03C62"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8"/>
          <w:footerReference w:type="first" r:id="rId69"/>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20" w:name="_Toc503180509"/>
      <w:bookmarkStart w:id="221" w:name="_Toc531617217"/>
      <w:bookmarkStart w:id="222"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20"/>
      <w:bookmarkEnd w:id="221"/>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Ind w:w="27" w:type="dxa"/>
        <w:tblLayout w:type="fixed"/>
        <w:tblLook w:val="04A0" w:firstRow="1" w:lastRow="0" w:firstColumn="1" w:lastColumn="0" w:noHBand="0" w:noVBand="1"/>
      </w:tblPr>
      <w:tblGrid>
        <w:gridCol w:w="3427"/>
        <w:gridCol w:w="236"/>
        <w:gridCol w:w="236"/>
        <w:gridCol w:w="236"/>
        <w:gridCol w:w="236"/>
        <w:gridCol w:w="840"/>
        <w:gridCol w:w="900"/>
        <w:gridCol w:w="378"/>
        <w:gridCol w:w="414"/>
        <w:gridCol w:w="360"/>
        <w:gridCol w:w="315"/>
        <w:gridCol w:w="324"/>
        <w:gridCol w:w="1026"/>
        <w:gridCol w:w="441"/>
        <w:gridCol w:w="459"/>
        <w:gridCol w:w="333"/>
      </w:tblGrid>
      <w:tr w:rsidR="0081008E" w:rsidRPr="00FE404C" w:rsidTr="00D93F2A">
        <w:trPr>
          <w:trHeight w:val="528"/>
          <w:tblHeader/>
        </w:trPr>
        <w:tc>
          <w:tcPr>
            <w:tcW w:w="3427" w:type="dxa"/>
            <w:vMerge w:val="restart"/>
            <w:tcBorders>
              <w:top w:val="nil"/>
              <w:left w:val="nil"/>
              <w:bottom w:val="dashSmallGap" w:sz="4" w:space="0" w:color="FFFFFF" w:themeColor="text1" w:themeTint="00"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Enterprise</w:t>
            </w:r>
            <w:r w:rsidRPr="00FE404C">
              <w:rPr>
                <w:rFonts w:ascii="Tahoma" w:hAnsi="Tahoma" w:cs="Tahoma"/>
                <w:color w:val="FFFFFF" w:themeColor="background1"/>
                <w:sz w:val="15"/>
                <w:szCs w:val="15"/>
                <w:cs/>
              </w:rPr>
              <w:t xml:space="preserve"> </w:t>
            </w:r>
            <w:r w:rsidRPr="00FE404C">
              <w:rPr>
                <w:rFonts w:ascii="Tahoma" w:hAnsi="Tahoma" w:cs="Tahoma"/>
                <w:color w:val="FFFFFF" w:themeColor="background1"/>
                <w:sz w:val="15"/>
                <w:szCs w:val="15"/>
                <w:vertAlign w:val="superscript"/>
                <w:lang w:val="en-US" w:eastAsia="en-US" w:bidi="ar-SA"/>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Premium</w:t>
            </w:r>
          </w:p>
        </w:tc>
        <w:tc>
          <w:tcPr>
            <w:tcW w:w="792" w:type="dxa"/>
            <w:gridSpan w:val="2"/>
            <w:tcBorders>
              <w:top w:val="single" w:sz="12" w:space="0" w:color="FFFFFF" w:themeColor="background1"/>
              <w:left w:val="single" w:sz="12" w:space="0" w:color="FFFFFF" w:themeColor="background1"/>
              <w:right w:val="nil"/>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Mobility +</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 xml:space="preserve">365 </w:t>
            </w:r>
            <w:r w:rsidRPr="00FE404C">
              <w:rPr>
                <w:rFonts w:ascii="Tahoma" w:hAnsi="Tahoma" w:cs="Tahoma"/>
                <w:color w:val="FFFFFF" w:themeColor="background1"/>
                <w:sz w:val="15"/>
                <w:szCs w:val="15"/>
                <w:vertAlign w:val="superscript"/>
                <w:cs/>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Business</w:t>
            </w:r>
          </w:p>
        </w:tc>
        <w:tc>
          <w:tcPr>
            <w:tcW w:w="1233" w:type="dxa"/>
            <w:gridSpan w:val="3"/>
            <w:tcBorders>
              <w:top w:val="single" w:sz="12" w:space="0" w:color="FFFFFF" w:themeColor="background1"/>
              <w:left w:val="single" w:sz="12" w:space="0" w:color="FFFFFF" w:themeColor="background1"/>
              <w:bottom w:val="nil"/>
              <w:right w:val="nil"/>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Dynamics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 Edition</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1008E" w:rsidRPr="00FE404C"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Cust</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Eng</w:t>
            </w:r>
            <w:r w:rsidRPr="00FE404C">
              <w:rPr>
                <w:rFonts w:ascii="Tahoma" w:hAnsi="Tahoma" w:cs="Tahoma"/>
                <w:i/>
                <w:iCs/>
                <w:color w:val="FFFFFF" w:themeColor="background1"/>
                <w:sz w:val="15"/>
                <w:szCs w:val="15"/>
                <w:vertAlign w:val="superscript"/>
                <w:cs/>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Uni</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Ops</w:t>
            </w:r>
            <w:r w:rsidRPr="00FE404C">
              <w:rPr>
                <w:rFonts w:ascii="Tahoma" w:hAnsi="Tahoma" w:cs="Tahoma"/>
                <w:i/>
                <w:iCs/>
                <w:color w:val="FFFFFF" w:themeColor="background1"/>
                <w:sz w:val="15"/>
                <w:szCs w:val="15"/>
                <w:vertAlign w:val="superscript"/>
                <w:cs/>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Plan</w:t>
            </w:r>
          </w:p>
        </w:tc>
      </w:tr>
      <w:tr w:rsidR="0081008E" w:rsidRPr="00FE404C" w:rsidTr="00D93F2A">
        <w:trPr>
          <w:trHeight w:val="210"/>
        </w:trPr>
        <w:tc>
          <w:tcPr>
            <w:tcW w:w="3427"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Default="0082484F" w:rsidP="0082484F">
      <w:pPr>
        <w:pStyle w:val="ProductList-Body"/>
        <w:rPr>
          <w:rStyle w:val="Hyperlink"/>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70" w:history="1">
        <w:r w:rsidRPr="00863C9E">
          <w:rPr>
            <w:rStyle w:val="Hyperlink"/>
            <w:rFonts w:ascii="Tahoma" w:hAnsi="Tahoma" w:cs="Tahoma"/>
            <w:i/>
            <w:sz w:val="16"/>
            <w:szCs w:val="16"/>
            <w:lang w:val="en-US" w:eastAsia="en-US" w:bidi="ar-SA"/>
          </w:rPr>
          <w:t>https://www.microsoft.com/en-us/dynamics365/pricing</w:t>
        </w:r>
      </w:hyperlink>
    </w:p>
    <w:p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EF4807" w:rsidRPr="00863C9E" w:rsidRDefault="00EF4807" w:rsidP="0082484F">
      <w:pPr>
        <w:pStyle w:val="ProductList-Body"/>
        <w:rPr>
          <w:rStyle w:val="Hyperlink"/>
          <w:rFonts w:ascii="Tahoma" w:hAnsi="Tahoma" w:cs="Tahoma"/>
          <w:lang w:val="en-US" w:eastAsia="en-US"/>
        </w:rPr>
      </w:pPr>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23" w:name="_Toc503180510"/>
      <w:bookmarkStart w:id="224" w:name="_Toc531617218"/>
      <w:r w:rsidRPr="00863C9E">
        <w:rPr>
          <w:cs/>
        </w:rPr>
        <w:t>ภาครัฐ</w:t>
      </w:r>
      <w:bookmarkEnd w:id="223"/>
      <w:bookmarkEnd w:id="224"/>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81008E" w:rsidRPr="00FE404C" w:rsidTr="00D93F2A">
        <w:trPr>
          <w:trHeight w:val="330"/>
          <w:tblHeader/>
        </w:trPr>
        <w:tc>
          <w:tcPr>
            <w:tcW w:w="3545" w:type="dxa"/>
            <w:vMerge w:val="restart"/>
            <w:tcBorders>
              <w:top w:val="nil"/>
              <w:left w:val="nil"/>
              <w:bottom w:val="dashSmallGap" w:sz="4" w:space="0" w:color="808080" w:themeColor="text1" w:themeTint="7F"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1008E" w:rsidRPr="00FE404C" w:rsidRDefault="0081008E" w:rsidP="00D93F2A">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Government</w:t>
            </w:r>
            <w:r w:rsidRPr="00FE404C">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Education</w:t>
            </w:r>
            <w:r w:rsidRPr="00FE404C">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left" w:pos="720"/>
              </w:tabs>
              <w:spacing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Education</w:t>
            </w:r>
            <w:r w:rsidRPr="00FE404C">
              <w:rPr>
                <w:rFonts w:ascii="Tahoma" w:hAnsi="Tahoma" w:cs="Tahoma"/>
                <w:color w:val="FFFFFF" w:themeColor="background1"/>
                <w:sz w:val="15"/>
                <w:szCs w:val="15"/>
                <w:vertAlign w:val="superscript"/>
                <w:cs/>
              </w:rPr>
              <w:t>2</w:t>
            </w:r>
          </w:p>
        </w:tc>
      </w:tr>
      <w:tr w:rsidR="0081008E" w:rsidRPr="00FE404C" w:rsidTr="00D93F2A">
        <w:trPr>
          <w:trHeight w:val="269"/>
          <w:tblHeader/>
        </w:trPr>
        <w:tc>
          <w:tcPr>
            <w:tcW w:w="3545"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r w:rsidRPr="00FE404C">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r>
      <w:tr w:rsidR="0081008E" w:rsidRPr="00FE404C" w:rsidTr="00D93F2A">
        <w:trPr>
          <w:trHeight w:val="210"/>
        </w:trPr>
        <w:tc>
          <w:tcPr>
            <w:tcW w:w="3545"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04"/>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bookmarkEnd w:id="222"/>
    <w:p w:rsidR="00EF4807" w:rsidRPr="0042198A" w:rsidRDefault="00EF4807" w:rsidP="00EF4807">
      <w:pPr>
        <w:pStyle w:val="ProductList-Body"/>
        <w:rPr>
          <w:rFonts w:ascii="Tahoma" w:hAnsi="Tahoma" w:cs="Tahoma"/>
          <w:i/>
          <w:sz w:val="16"/>
          <w:szCs w:val="16"/>
          <w:lang w:val="en-US" w:eastAsia="en-US" w:bidi="ar-SA"/>
        </w:rPr>
      </w:pPr>
      <w:r w:rsidRPr="0042198A">
        <w:rPr>
          <w:rFonts w:ascii="Tahoma" w:hAnsi="Tahoma" w:cs="Tahoma"/>
          <w:i/>
          <w:sz w:val="16"/>
          <w:szCs w:val="16"/>
          <w:vertAlign w:val="superscript"/>
        </w:rPr>
        <w:t>4</w:t>
      </w:r>
      <w:r w:rsidRPr="0042198A">
        <w:rPr>
          <w:rFonts w:ascii="Tahoma" w:hAnsi="Tahoma" w:cs="Tahoma"/>
          <w:i/>
          <w:sz w:val="16"/>
          <w:szCs w:val="16"/>
          <w:lang w:val="en-US"/>
        </w:rPr>
        <w:t xml:space="preserve"> </w:t>
      </w:r>
      <w:r w:rsidRPr="0042198A">
        <w:rPr>
          <w:rFonts w:ascii="Tahoma" w:hAnsi="Tahoma" w:cs="Tahoma"/>
          <w:i/>
          <w:sz w:val="16"/>
          <w:szCs w:val="16"/>
        </w:rPr>
        <w:t xml:space="preserve">รวมถึง </w:t>
      </w:r>
      <w:r w:rsidRPr="0042198A">
        <w:rPr>
          <w:rFonts w:ascii="Tahoma" w:hAnsi="Tahoma" w:cs="Tahoma"/>
          <w:i/>
          <w:sz w:val="16"/>
          <w:szCs w:val="16"/>
          <w:lang w:val="en-US" w:eastAsia="en-US" w:bidi="ar-SA"/>
        </w:rPr>
        <w:t>Microsoft 365 Education A3 with Core CAL.</w:t>
      </w:r>
    </w:p>
    <w:p w:rsidR="00EF4807" w:rsidRPr="0042198A" w:rsidRDefault="00EF4807" w:rsidP="00EF4807">
      <w:pPr>
        <w:pStyle w:val="ProductList-Body"/>
        <w:rPr>
          <w:rFonts w:ascii="Tahoma" w:hAnsi="Tahoma" w:cs="Tahoma"/>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FF0439" w:rsidRPr="00E37F50" w:rsidRDefault="00E03C62"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25" w:name="Attachment3"/>
      <w:bookmarkStart w:id="226" w:name="_Toc531617219"/>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25"/>
      <w:bookmarkEnd w:id="22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27" w:name="Attachment4"/>
      <w:bookmarkStart w:id="228" w:name="_Toc489605629"/>
      <w:bookmarkStart w:id="229" w:name="_Toc531617220"/>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27"/>
      <w:bookmarkEnd w:id="228"/>
      <w:bookmarkEnd w:id="22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2EF7" w:rsidRDefault="00082EF7">
      <w:pPr>
        <w:spacing w:after="0" w:line="240" w:lineRule="auto"/>
        <w:rPr>
          <w:rFonts w:cs="Calibri"/>
          <w:cs/>
        </w:rPr>
      </w:pPr>
      <w:r>
        <w:separator/>
      </w:r>
    </w:p>
  </w:endnote>
  <w:endnote w:type="continuationSeparator" w:id="0">
    <w:p w:rsidR="00082EF7" w:rsidRDefault="00082EF7">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2AEF" w:usb1="4000207B" w:usb2="00000000"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Default="00DD4425"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591643" w:rsidRDefault="00DD4425">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81608">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81608">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681608">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81608">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81608">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3742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TableofContents" w:history="1">
            <w:r w:rsidR="00596B31"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Introduction" w:history="1">
            <w:r w:rsidR="00596B31"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GeneralTerms" w:history="1">
            <w:r w:rsidR="00596B31"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PrivacyandSecurityTerms" w:history="1">
            <w:r w:rsidR="00596B31"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Attachment1" w:history="1">
            <w:r w:rsidR="00596B31" w:rsidRPr="004252CC">
              <w:rPr>
                <w:rStyle w:val="Hyperlink"/>
                <w:rFonts w:ascii="Tahoma" w:hAnsi="Tahoma" w:cs="Tahoma"/>
                <w:sz w:val="14"/>
                <w:szCs w:val="14"/>
                <w:cs/>
              </w:rPr>
              <w:t>เอกสารแนบ</w:t>
            </w:r>
          </w:hyperlink>
        </w:p>
      </w:tc>
    </w:tr>
  </w:tbl>
  <w:p w:rsidR="00596B31" w:rsidRPr="00591643" w:rsidRDefault="00596B31" w:rsidP="009F51AA">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TableofContents" w:history="1">
            <w:r w:rsidR="00596B31"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Introduction" w:history="1">
            <w:r w:rsidR="00596B31"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GeneralTerms" w:history="1">
            <w:r w:rsidR="00596B31"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PrivacyandSecurityTerms" w:history="1">
            <w:r w:rsidR="00596B31"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E03C62" w:rsidP="00596B31">
          <w:pPr>
            <w:jc w:val="center"/>
            <w:rPr>
              <w:rFonts w:ascii="Tahoma" w:hAnsi="Tahoma" w:cs="Tahoma"/>
              <w:sz w:val="14"/>
              <w:szCs w:val="14"/>
              <w:cs/>
            </w:rPr>
          </w:pPr>
          <w:hyperlink w:anchor="Attachment1" w:history="1">
            <w:r w:rsidR="00596B31" w:rsidRPr="004252CC">
              <w:rPr>
                <w:rStyle w:val="Hyperlink"/>
                <w:rFonts w:ascii="Tahoma" w:hAnsi="Tahoma" w:cs="Tahoma"/>
                <w:sz w:val="14"/>
                <w:szCs w:val="14"/>
                <w:cs/>
              </w:rPr>
              <w:t>เอกสารแนบ</w:t>
            </w:r>
          </w:hyperlink>
        </w:p>
      </w:tc>
    </w:tr>
  </w:tbl>
  <w:p w:rsidR="00596B31" w:rsidRPr="00591643" w:rsidRDefault="00596B31">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6B31" w:rsidRPr="00591643" w:rsidRDefault="00596B31">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D4425"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E03C6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D4425"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E03C62" w:rsidP="007263A8">
          <w:pPr>
            <w:pStyle w:val="ProductList-OfferingBody"/>
            <w:ind w:left="-72" w:right="-74"/>
            <w:jc w:val="center"/>
            <w:rPr>
              <w:rStyle w:val="LogoportDoNotTranslate"/>
              <w:sz w:val="16"/>
              <w:szCs w:val="16"/>
              <w:cs/>
            </w:rPr>
          </w:pPr>
          <w:hyperlink w:anchor="Introduction" w:history="1">
            <w:r w:rsidR="00DD4425"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E03C62" w:rsidP="007263A8">
          <w:pPr>
            <w:pStyle w:val="ProductList-OfferingBody"/>
            <w:ind w:left="-72" w:right="-75"/>
            <w:jc w:val="center"/>
            <w:rPr>
              <w:rStyle w:val="LogoportDoNotTranslate"/>
              <w:sz w:val="16"/>
              <w:szCs w:val="16"/>
              <w:cs/>
            </w:rPr>
          </w:pPr>
          <w:hyperlink w:anchor="GeneralTerms" w:history="1">
            <w:r w:rsidR="00DD4425"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E03C62" w:rsidP="007263A8">
          <w:pPr>
            <w:pStyle w:val="ProductList-OfferingBody"/>
            <w:ind w:left="-72" w:right="-77"/>
            <w:jc w:val="center"/>
            <w:rPr>
              <w:rStyle w:val="LogoportDoNotTranslate"/>
              <w:sz w:val="16"/>
              <w:szCs w:val="16"/>
              <w:cs/>
            </w:rPr>
          </w:pPr>
          <w:hyperlink w:anchor="PrivacyandSecurityTerms" w:history="1">
            <w:r w:rsidR="00DD4425"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D4425" w:rsidRPr="009844B8" w:rsidRDefault="00E03C62" w:rsidP="007263A8">
          <w:pPr>
            <w:pStyle w:val="ProductList-OfferingBody"/>
            <w:ind w:left="-72" w:right="-77"/>
            <w:jc w:val="center"/>
            <w:rPr>
              <w:rStyle w:val="LogoportDoNotTranslate"/>
              <w:sz w:val="16"/>
              <w:szCs w:val="16"/>
              <w:cs/>
            </w:rPr>
          </w:pPr>
          <w:hyperlink w:anchor="OnlineServiceSpecificTerms" w:history="1">
            <w:r w:rsidR="00DD4425"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E03C62" w:rsidP="007263A8">
          <w:pPr>
            <w:pStyle w:val="ProductList-OfferingBody"/>
            <w:ind w:left="-72" w:right="-76"/>
            <w:jc w:val="center"/>
            <w:rPr>
              <w:rStyle w:val="LogoportDoNotTranslate"/>
              <w:sz w:val="16"/>
              <w:szCs w:val="16"/>
              <w:cs/>
            </w:rPr>
          </w:pPr>
          <w:hyperlink w:anchor="Attachment1" w:history="1">
            <w:r w:rsidR="00DD4425" w:rsidRPr="009844B8">
              <w:rPr>
                <w:rStyle w:val="Hyperlink"/>
                <w:rFonts w:ascii="Tahoma" w:hAnsi="Tahoma" w:cs="Tahoma"/>
                <w:bCs/>
                <w:szCs w:val="16"/>
                <w:cs/>
              </w:rPr>
              <w:t>เอกสารแนบ</w:t>
            </w:r>
          </w:hyperlink>
        </w:p>
      </w:tc>
    </w:tr>
  </w:tbl>
  <w:p w:rsidR="00DD4425" w:rsidRPr="003266D7" w:rsidRDefault="00DD4425"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E03C62"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E03C62"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D4425"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E03C62"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D4425"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E03C62"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D4425"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E03C62"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D4425"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8421BA" w:rsidRDefault="00E03C62"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D4425"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E03C62"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D4425" w:rsidRPr="008421BA">
              <w:rPr>
                <w:rStyle w:val="Hyperlink"/>
                <w:rFonts w:ascii="Tahoma" w:hAnsi="Tahoma" w:cs="Tahoma"/>
                <w:sz w:val="14"/>
                <w:szCs w:val="14"/>
                <w:cs/>
              </w:rPr>
              <w:t>เอกสารแนบ</w:t>
            </w:r>
          </w:hyperlink>
        </w:p>
      </w:tc>
    </w:tr>
  </w:tbl>
  <w:p w:rsidR="00DD4425" w:rsidRPr="00591643" w:rsidRDefault="00DD4425" w:rsidP="007806D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E03C62"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7C62DE">
    <w:pPr>
      <w:pStyle w:val="Footer"/>
      <w:rPr>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E03C62"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E03C62"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602400">
    <w:pPr>
      <w:pStyle w:val="Footer"/>
      <w:rPr>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E03C62"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E03C62"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2EF7" w:rsidRDefault="00082EF7">
      <w:pPr>
        <w:spacing w:after="0" w:line="240" w:lineRule="auto"/>
        <w:rPr>
          <w:rFonts w:cs="Calibri"/>
          <w:cs/>
        </w:rPr>
      </w:pPr>
      <w:r>
        <w:separator/>
      </w:r>
    </w:p>
  </w:footnote>
  <w:footnote w:type="continuationSeparator" w:id="0">
    <w:p w:rsidR="00082EF7" w:rsidRDefault="00082EF7">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4D27A6" w:rsidRDefault="00DD4425"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rPr>
    </w:sdtEndPr>
    <w:sdtContent>
      <w:p w:rsidR="00DD4425" w:rsidRPr="00C4209A" w:rsidRDefault="00E03C62" w:rsidP="00AB64F9">
        <w:pPr>
          <w:pStyle w:val="ProductList-Body"/>
          <w:tabs>
            <w:tab w:val="right" w:pos="10800"/>
          </w:tabs>
          <w:spacing w:before="20" w:after="20"/>
          <w:rPr>
            <w:rFonts w:ascii="Tahoma" w:hAnsi="Tahoma" w:cs="Tahoma"/>
            <w:noProof/>
            <w:sz w:val="16"/>
            <w:szCs w:val="16"/>
            <w:cs/>
          </w:rPr>
        </w:pPr>
        <w:sdt>
          <w:sdtPr>
            <w:rPr>
              <w:rFonts w:ascii="Tahoma" w:hAnsi="Tahoma" w:cs="Tahoma"/>
            </w:rPr>
            <w:id w:val="-1880701735"/>
            <w:docPartObj>
              <w:docPartGallery w:val="Page Numbers (Top of Page)"/>
              <w:docPartUnique/>
            </w:docPartObj>
          </w:sdtPr>
          <w:sdtEndPr>
            <w:rPr>
              <w:noProof/>
              <w:sz w:val="16"/>
              <w:szCs w:val="16"/>
            </w:rPr>
          </w:sdtEndPr>
          <w:sdtContent>
            <w:sdt>
              <w:sdtPr>
                <w:rPr>
                  <w:rFonts w:ascii="Tahoma" w:hAnsi="Tahoma" w:cs="Tahoma"/>
                </w:rPr>
                <w:id w:val="-274946646"/>
                <w:docPartObj>
                  <w:docPartGallery w:val="Page Numbers (Top of Page)"/>
                  <w:docPartUnique/>
                </w:docPartObj>
              </w:sdtPr>
              <w:sdtEndPr>
                <w:rPr>
                  <w:noProof/>
                  <w:sz w:val="16"/>
                  <w:szCs w:val="16"/>
                </w:rPr>
              </w:sdtEndPr>
              <w:sdtContent>
                <w:r w:rsidR="00C4209A" w:rsidRPr="00C4209A">
                  <w:rPr>
                    <w:rFonts w:ascii="Tahoma" w:hAnsi="Tahoma" w:cs="Tahoma"/>
                    <w:sz w:val="16"/>
                    <w:szCs w:val="16"/>
                    <w:cs/>
                  </w:rPr>
                  <w:t>ข้อกำหนด Microsoft Volume Licensing Online Service (ภาษาไทย (Thai) | ธันวาคม 2018)</w:t>
                </w:r>
              </w:sdtContent>
            </w:sdt>
          </w:sdtContent>
        </w:sdt>
        <w:r w:rsidR="00DD4425" w:rsidRPr="00C4209A">
          <w:rPr>
            <w:rFonts w:ascii="Tahoma" w:hAnsi="Tahoma" w:cs="Tahoma"/>
            <w:sz w:val="16"/>
            <w:szCs w:val="16"/>
            <w:cs/>
          </w:rPr>
          <w:tab/>
        </w:r>
        <w:r w:rsidR="00DD4425" w:rsidRPr="00C4209A">
          <w:rPr>
            <w:rFonts w:ascii="Tahoma" w:hAnsi="Tahoma" w:cs="Tahoma"/>
            <w:sz w:val="16"/>
            <w:szCs w:val="16"/>
          </w:rPr>
          <w:fldChar w:fldCharType="begin"/>
        </w:r>
        <w:r w:rsidR="00DD4425" w:rsidRPr="00C4209A">
          <w:rPr>
            <w:rFonts w:ascii="Tahoma" w:hAnsi="Tahoma" w:cs="Tahoma"/>
            <w:sz w:val="16"/>
            <w:szCs w:val="16"/>
            <w:cs/>
          </w:rPr>
          <w:instrText xml:space="preserve"> PAGE   \* MERGEFORMAT </w:instrText>
        </w:r>
        <w:r w:rsidR="00DD4425" w:rsidRPr="00C4209A">
          <w:rPr>
            <w:rFonts w:ascii="Tahoma" w:hAnsi="Tahoma" w:cs="Tahoma"/>
            <w:sz w:val="16"/>
            <w:szCs w:val="16"/>
          </w:rPr>
          <w:fldChar w:fldCharType="separate"/>
        </w:r>
        <w:r w:rsidR="00DD4425" w:rsidRPr="00C4209A">
          <w:rPr>
            <w:rFonts w:ascii="Tahoma" w:hAnsi="Tahoma" w:cs="Tahoma"/>
            <w:noProof/>
            <w:sz w:val="16"/>
            <w:szCs w:val="16"/>
            <w:cs/>
          </w:rPr>
          <w:t>45</w:t>
        </w:r>
        <w:r w:rsidR="00DD4425" w:rsidRPr="00C4209A">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rPr>
    </w:sdtEndPr>
    <w:sdtContent>
      <w:p w:rsidR="00DD4425" w:rsidRPr="00C4209A" w:rsidRDefault="00E03C62" w:rsidP="00DC6999">
        <w:pPr>
          <w:pStyle w:val="ProductList-Body"/>
          <w:tabs>
            <w:tab w:val="right" w:pos="10800"/>
          </w:tabs>
          <w:spacing w:before="20" w:after="20"/>
          <w:ind w:left="-14" w:right="-101"/>
          <w:rPr>
            <w:rFonts w:ascii="Tahoma" w:eastAsiaTheme="minorEastAsia" w:hAnsi="Tahoma" w:cs="Tahoma"/>
            <w:noProof/>
            <w:sz w:val="16"/>
            <w:szCs w:val="16"/>
            <w:cs/>
          </w:rPr>
        </w:pPr>
        <w:sdt>
          <w:sdtPr>
            <w:rPr>
              <w:rFonts w:ascii="Tahoma" w:hAnsi="Tahoma" w:cs="Tahoma"/>
            </w:rPr>
            <w:id w:val="-1319409914"/>
            <w:docPartObj>
              <w:docPartGallery w:val="Page Numbers (Top of Page)"/>
              <w:docPartUnique/>
            </w:docPartObj>
          </w:sdtPr>
          <w:sdtEndPr>
            <w:rPr>
              <w:noProof/>
              <w:sz w:val="16"/>
              <w:szCs w:val="16"/>
            </w:rPr>
          </w:sdtEndPr>
          <w:sdtContent>
            <w:r w:rsidR="00C4209A" w:rsidRPr="00C4209A">
              <w:rPr>
                <w:rFonts w:ascii="Tahoma" w:hAnsi="Tahoma" w:cs="Tahoma"/>
                <w:sz w:val="16"/>
                <w:szCs w:val="16"/>
                <w:cs/>
              </w:rPr>
              <w:t>ข้อกำหนด Microsoft Volume Licensing Online Service (ภาษาไทย (Thai) | ธันวาคม 2018)</w:t>
            </w:r>
          </w:sdtContent>
        </w:sdt>
        <w:r w:rsidR="00DD4425" w:rsidRPr="00C4209A">
          <w:rPr>
            <w:rFonts w:ascii="Tahoma" w:hAnsi="Tahoma" w:cs="Tahoma"/>
            <w:sz w:val="16"/>
            <w:szCs w:val="16"/>
            <w:cs/>
          </w:rPr>
          <w:tab/>
        </w:r>
        <w:r w:rsidR="00DD4425" w:rsidRPr="00C4209A">
          <w:rPr>
            <w:rFonts w:ascii="Tahoma" w:hAnsi="Tahoma" w:cs="Tahoma"/>
            <w:sz w:val="16"/>
            <w:szCs w:val="16"/>
          </w:rPr>
          <w:fldChar w:fldCharType="begin"/>
        </w:r>
        <w:r w:rsidR="00DD4425" w:rsidRPr="00C4209A">
          <w:rPr>
            <w:rFonts w:ascii="Tahoma" w:hAnsi="Tahoma" w:cs="Tahoma"/>
            <w:sz w:val="16"/>
            <w:szCs w:val="16"/>
            <w:cs/>
          </w:rPr>
          <w:instrText xml:space="preserve"> PAGE   \* MERGEFORMAT </w:instrText>
        </w:r>
        <w:r w:rsidR="00DD4425" w:rsidRPr="00C4209A">
          <w:rPr>
            <w:rFonts w:ascii="Tahoma" w:hAnsi="Tahoma" w:cs="Tahoma"/>
            <w:sz w:val="16"/>
            <w:szCs w:val="16"/>
          </w:rPr>
          <w:fldChar w:fldCharType="separate"/>
        </w:r>
        <w:r w:rsidR="00DD4425" w:rsidRPr="00C4209A">
          <w:rPr>
            <w:rFonts w:ascii="Tahoma" w:hAnsi="Tahoma" w:cs="Tahoma"/>
            <w:noProof/>
            <w:sz w:val="16"/>
            <w:szCs w:val="16"/>
            <w:cs/>
          </w:rPr>
          <w:t>2</w:t>
        </w:r>
        <w:r w:rsidR="00DD4425" w:rsidRPr="00C4209A">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vSkwA7xfeNxE0b7zbd42akbhCFoOKLNNqyE5hDPBDzUY5I7jgIFSL6fQXG9FGbkTgtw59ukbIYzQ0B1yyuILPQ==" w:salt="vmqbf4HCfWHgvs+JF4f0q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2EF7"/>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008E"/>
    <w:rsid w:val="0081419E"/>
    <w:rsid w:val="0082484F"/>
    <w:rsid w:val="008311DC"/>
    <w:rsid w:val="008473C2"/>
    <w:rsid w:val="00861090"/>
    <w:rsid w:val="00864005"/>
    <w:rsid w:val="008A2DA0"/>
    <w:rsid w:val="008B1C5E"/>
    <w:rsid w:val="008B6EBE"/>
    <w:rsid w:val="008C6604"/>
    <w:rsid w:val="008C7052"/>
    <w:rsid w:val="008E41B4"/>
    <w:rsid w:val="008F26F8"/>
    <w:rsid w:val="0091349D"/>
    <w:rsid w:val="00927C16"/>
    <w:rsid w:val="00957629"/>
    <w:rsid w:val="009633C3"/>
    <w:rsid w:val="009844B8"/>
    <w:rsid w:val="0099055A"/>
    <w:rsid w:val="009A1B82"/>
    <w:rsid w:val="009D5BDA"/>
    <w:rsid w:val="009E28F0"/>
    <w:rsid w:val="009F7CA8"/>
    <w:rsid w:val="00A06AF3"/>
    <w:rsid w:val="00A11C37"/>
    <w:rsid w:val="00A60054"/>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D14"/>
    <w:rsid w:val="00BD7148"/>
    <w:rsid w:val="00C32E78"/>
    <w:rsid w:val="00C4209A"/>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4425"/>
    <w:rsid w:val="00DE5A79"/>
    <w:rsid w:val="00DF097E"/>
    <w:rsid w:val="00E03C62"/>
    <w:rsid w:val="00E04BB4"/>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37B9A-487C-48A1-AB30-644D1BF73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24459</Words>
  <Characters>139417</Characters>
  <Application>Microsoft Office Word</Application>
  <DocSecurity>8</DocSecurity>
  <Lines>1161</Lines>
  <Paragraphs>327</Paragraphs>
  <ScaleCrop>false</ScaleCrop>
  <Company/>
  <LinksUpToDate>false</LinksUpToDate>
  <CharactersWithSpaces>163549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2018-12-04T00:34:00Z</dcterms:created>
  <dcterms:modified xsi:type="dcterms:W3CDTF">2018-12-04T00:34:00Z</dcterms:modified>
</cp:coreProperties>
</file>